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E11" w:rsidRDefault="00CA7E11" w:rsidP="003454B9">
      <w:pPr>
        <w:widowControl w:val="0"/>
        <w:spacing w:line="240" w:lineRule="auto"/>
        <w:ind w:left="210"/>
        <w:rPr>
          <w:rFonts w:ascii="ＭＳ ゴシック" w:eastAsia="ＭＳ ゴシック" w:hAnsi="ＭＳ ゴシック" w:cs="ＭＳ Ｐゴシック"/>
          <w:b/>
          <w:color w:val="000000"/>
          <w:sz w:val="40"/>
          <w:szCs w:val="40"/>
        </w:rPr>
      </w:pPr>
    </w:p>
    <w:p w:rsidR="00B367B4" w:rsidRPr="002678C4" w:rsidRDefault="00A13086" w:rsidP="003454B9">
      <w:pPr>
        <w:widowControl w:val="0"/>
        <w:spacing w:line="240" w:lineRule="auto"/>
        <w:ind w:left="210"/>
        <w:jc w:val="center"/>
        <w:rPr>
          <w:rFonts w:ascii="ＭＳ Ｐゴシック" w:eastAsia="ＭＳ Ｐゴシック" w:hAnsi="ＭＳ Ｐゴシック" w:cs="ＭＳ Ｐゴシック"/>
          <w:b/>
          <w:sz w:val="40"/>
          <w:szCs w:val="40"/>
        </w:rPr>
      </w:pPr>
      <w:r w:rsidRPr="002678C4">
        <w:rPr>
          <w:rFonts w:ascii="ＭＳ ゴシック" w:eastAsia="ＭＳ ゴシック" w:hAnsi="ＭＳ ゴシック" w:cs="ＭＳ Ｐゴシック" w:hint="eastAsia"/>
          <w:b/>
          <w:color w:val="000000"/>
          <w:sz w:val="40"/>
          <w:szCs w:val="40"/>
        </w:rPr>
        <w:t>母音</w:t>
      </w:r>
      <w:r w:rsidR="00B367B4" w:rsidRPr="002678C4">
        <w:rPr>
          <w:rFonts w:ascii="ＭＳ ゴシック" w:eastAsia="ＭＳ ゴシック" w:hAnsi="ＭＳ ゴシック" w:cs="ＭＳ Ｐゴシック" w:hint="eastAsia"/>
          <w:b/>
          <w:color w:val="000000"/>
          <w:sz w:val="40"/>
          <w:szCs w:val="40"/>
        </w:rPr>
        <w:t>イとウの相関について考える</w:t>
      </w:r>
    </w:p>
    <w:p w:rsidR="00B367B4" w:rsidRDefault="00B367B4" w:rsidP="003454B9">
      <w:pPr>
        <w:widowControl w:val="0"/>
        <w:spacing w:line="240" w:lineRule="auto"/>
        <w:ind w:left="210"/>
        <w:rPr>
          <w:rFonts w:ascii="ＭＳ Ｐゴシック" w:eastAsia="ＭＳ Ｐゴシック" w:hAnsi="ＭＳ Ｐゴシック" w:cs="ＭＳ Ｐゴシック"/>
          <w:sz w:val="24"/>
          <w:szCs w:val="24"/>
        </w:rPr>
      </w:pPr>
    </w:p>
    <w:p w:rsidR="00B367B4" w:rsidRDefault="00BF4106" w:rsidP="003454B9">
      <w:pPr>
        <w:widowControl w:val="0"/>
        <w:spacing w:line="240" w:lineRule="auto"/>
        <w:ind w:left="21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2020.1.15</w:t>
      </w:r>
    </w:p>
    <w:p w:rsidR="00B367B4" w:rsidRDefault="00BF4106" w:rsidP="003454B9">
      <w:pPr>
        <w:widowControl w:val="0"/>
        <w:spacing w:line="240" w:lineRule="auto"/>
        <w:ind w:left="21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ichhan</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p>
    <w:p w:rsidR="00B367B4" w:rsidRDefault="00B367B4" w:rsidP="003454B9">
      <w:pPr>
        <w:widowControl w:val="0"/>
        <w:spacing w:line="240" w:lineRule="auto"/>
        <w:ind w:left="210" w:firstLineChars="800" w:firstLine="3213"/>
        <w:rPr>
          <w:rFonts w:ascii="ＭＳ ゴシック" w:eastAsia="ＭＳ ゴシック" w:hAnsi="ＭＳ ゴシック" w:cs="ＭＳ Ｐゴシック"/>
          <w:b/>
          <w:bCs/>
          <w:color w:val="000000"/>
          <w:sz w:val="40"/>
          <w:szCs w:val="40"/>
        </w:rPr>
      </w:pPr>
      <w:r>
        <w:rPr>
          <w:rFonts w:ascii="ＭＳ ゴシック" w:eastAsia="ＭＳ ゴシック" w:hAnsi="ＭＳ ゴシック" w:cs="ＭＳ Ｐゴシック" w:hint="eastAsia"/>
          <w:b/>
          <w:bCs/>
          <w:color w:val="000000"/>
          <w:sz w:val="40"/>
          <w:szCs w:val="40"/>
        </w:rPr>
        <w:t>目次</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p>
    <w:p w:rsidR="00B367B4" w:rsidRPr="00F452BF" w:rsidRDefault="00AC65F1" w:rsidP="003454B9">
      <w:pPr>
        <w:widowControl w:val="0"/>
        <w:numPr>
          <w:ilvl w:val="0"/>
          <w:numId w:val="2"/>
        </w:numPr>
        <w:spacing w:line="240" w:lineRule="auto"/>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はじめに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342332">
        <w:rPr>
          <w:rFonts w:ascii="ＭＳ ゴシック" w:eastAsia="ＭＳ ゴシック" w:hAnsi="ＭＳ ゴシック" w:cs="ＭＳ Ｐゴシック" w:hint="eastAsia"/>
          <w:szCs w:val="21"/>
        </w:rPr>
        <w:t>2</w:t>
      </w:r>
    </w:p>
    <w:p w:rsidR="00AC65F1" w:rsidRPr="00F452BF" w:rsidRDefault="00AC65F1" w:rsidP="00293DAE">
      <w:pPr>
        <w:widowControl w:val="0"/>
        <w:numPr>
          <w:ilvl w:val="0"/>
          <w:numId w:val="2"/>
        </w:numPr>
        <w:ind w:left="1168" w:hanging="958"/>
        <w:rPr>
          <w:rFonts w:ascii="ＭＳ ゴシック" w:eastAsia="ＭＳ ゴシック" w:hAnsi="ＭＳ ゴシック" w:cs="ＭＳ Ｐゴシック"/>
          <w:szCs w:val="21"/>
        </w:rPr>
      </w:pPr>
      <w:r w:rsidRPr="00F452BF">
        <w:rPr>
          <w:rFonts w:ascii="ＭＳ ゴシック" w:eastAsia="ＭＳ ゴシック" w:hAnsi="ＭＳ ゴシック" w:cs="ＭＳ ゴシック" w:hint="eastAsia"/>
          <w:szCs w:val="21"/>
        </w:rPr>
        <w:t xml:space="preserve">　　</w:t>
      </w:r>
      <w:r w:rsidR="00B367B4" w:rsidRPr="00F452BF">
        <w:rPr>
          <w:rFonts w:ascii="ＭＳ ゴシック" w:eastAsia="ＭＳ ゴシック" w:hAnsi="ＭＳ ゴシック" w:cs="ＭＳ ゴシック" w:hint="eastAsia"/>
          <w:szCs w:val="21"/>
        </w:rPr>
        <w:t xml:space="preserve">インキとインク　　　　　　　</w:t>
      </w:r>
      <w:r w:rsidR="00B367B4"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342332">
        <w:rPr>
          <w:rFonts w:ascii="ＭＳ ゴシック" w:eastAsia="ＭＳ ゴシック" w:hAnsi="ＭＳ ゴシック" w:cs="ＭＳ Ｐゴシック" w:hint="eastAsia"/>
          <w:szCs w:val="21"/>
        </w:rPr>
        <w:t>2</w:t>
      </w:r>
    </w:p>
    <w:p w:rsidR="00AC65F1" w:rsidRPr="00F452BF" w:rsidRDefault="00AC65F1" w:rsidP="00293DAE">
      <w:pPr>
        <w:widowControl w:val="0"/>
        <w:numPr>
          <w:ilvl w:val="0"/>
          <w:numId w:val="2"/>
        </w:numPr>
        <w:ind w:left="1168" w:hanging="958"/>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szCs w:val="21"/>
        </w:rPr>
        <w:ruby>
          <w:rubyPr>
            <w:rubyAlign w:val="distributeSpace"/>
            <w:hps w:val="10"/>
            <w:hpsRaise w:val="22"/>
            <w:hpsBaseText w:val="21"/>
            <w:lid w:val="ja-JP"/>
          </w:rubyPr>
          <w:rt>
            <w:r w:rsidR="00B367B4" w:rsidRPr="00F452BF">
              <w:rPr>
                <w:rFonts w:ascii="ＭＳ ゴシック" w:eastAsia="ＭＳ ゴシック" w:hAnsi="ＭＳ ゴシック" w:cs="ＭＳ Ｐゴシック"/>
                <w:szCs w:val="21"/>
              </w:rPr>
              <w:t>あじすき</w:t>
            </w:r>
          </w:rt>
          <w:rubyBase>
            <w:r w:rsidR="00B367B4" w:rsidRPr="00F452BF">
              <w:rPr>
                <w:rFonts w:ascii="ＭＳ ゴシック" w:eastAsia="ＭＳ ゴシック" w:hAnsi="ＭＳ ゴシック" w:cs="ＭＳ Ｐゴシック"/>
                <w:szCs w:val="21"/>
              </w:rPr>
              <w:t>味耜</w:t>
            </w:r>
          </w:rubyBase>
        </w:ruby>
      </w:r>
      <w:r w:rsidR="00B367B4" w:rsidRPr="00F452BF">
        <w:rPr>
          <w:rFonts w:ascii="ＭＳ ゴシック" w:eastAsia="ＭＳ ゴシック" w:hAnsi="ＭＳ ゴシック" w:cs="ＭＳ Ｐゴシック"/>
          <w:szCs w:val="21"/>
        </w:rPr>
        <w:ruby>
          <w:rubyPr>
            <w:rubyAlign w:val="distributeSpace"/>
            <w:hps w:val="10"/>
            <w:hpsRaise w:val="22"/>
            <w:hpsBaseText w:val="21"/>
            <w:lid w:val="ja-JP"/>
          </w:rubyPr>
          <w:rt>
            <w:r w:rsidR="00B367B4" w:rsidRPr="00F452BF">
              <w:rPr>
                <w:rFonts w:ascii="ＭＳ ゴシック" w:eastAsia="ＭＳ ゴシック" w:hAnsi="ＭＳ ゴシック" w:cs="ＭＳ Ｐゴシック"/>
                <w:szCs w:val="21"/>
              </w:rPr>
              <w:t>たかひこね</w:t>
            </w:r>
          </w:rt>
          <w:rubyBase>
            <w:r w:rsidR="00B367B4" w:rsidRPr="00F452BF">
              <w:rPr>
                <w:rFonts w:ascii="ＭＳ ゴシック" w:eastAsia="ＭＳ ゴシック" w:hAnsi="ＭＳ ゴシック" w:cs="ＭＳ Ｐゴシック"/>
                <w:szCs w:val="21"/>
              </w:rPr>
              <w:t>高彦根</w:t>
            </w:r>
          </w:rubyBase>
        </w:ruby>
      </w:r>
      <w:r w:rsidR="00B367B4" w:rsidRPr="00F452BF">
        <w:rPr>
          <w:rFonts w:ascii="ＭＳ ゴシック" w:eastAsia="ＭＳ ゴシック" w:hAnsi="ＭＳ ゴシック" w:cs="ＭＳ Ｐゴシック"/>
          <w:szCs w:val="21"/>
        </w:rPr>
        <w:ruby>
          <w:rubyPr>
            <w:rubyAlign w:val="distributeSpace"/>
            <w:hps w:val="10"/>
            <w:hpsRaise w:val="22"/>
            <w:hpsBaseText w:val="21"/>
            <w:lid w:val="ja-JP"/>
          </w:rubyPr>
          <w:rt>
            <w:r w:rsidR="00B367B4" w:rsidRPr="00F452BF">
              <w:rPr>
                <w:rFonts w:ascii="ＭＳ ゴシック" w:eastAsia="ＭＳ ゴシック" w:hAnsi="ＭＳ ゴシック" w:cs="ＭＳ Ｐゴシック"/>
                <w:szCs w:val="21"/>
              </w:rPr>
              <w:t>かみ</w:t>
            </w:r>
          </w:rt>
          <w:rubyBase>
            <w:r w:rsidR="00B367B4" w:rsidRPr="00F452BF">
              <w:rPr>
                <w:rFonts w:ascii="ＭＳ ゴシック" w:eastAsia="ＭＳ ゴシック" w:hAnsi="ＭＳ ゴシック" w:cs="ＭＳ Ｐゴシック"/>
                <w:szCs w:val="21"/>
              </w:rPr>
              <w:t>神</w:t>
            </w:r>
          </w:rubyBase>
        </w:ruby>
      </w:r>
      <w:r w:rsidR="00B367B4" w:rsidRPr="00F452BF">
        <w:rPr>
          <w:rFonts w:ascii="ＭＳ ゴシック" w:eastAsia="ＭＳ ゴシック" w:hAnsi="ＭＳ ゴシック" w:cs="ＭＳ Ｐゴシック" w:hint="eastAsia"/>
          <w:szCs w:val="21"/>
        </w:rPr>
        <w:t xml:space="preserve">の表記を考える　　　　　　　　　</w:t>
      </w:r>
      <w:r w:rsidR="006A1A21"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342332">
        <w:rPr>
          <w:rFonts w:ascii="ＭＳ ゴシック" w:eastAsia="ＭＳ ゴシック" w:hAnsi="ＭＳ ゴシック" w:cs="ＭＳ Ｐゴシック" w:hint="eastAsia"/>
          <w:szCs w:val="21"/>
        </w:rPr>
        <w:t>4</w:t>
      </w:r>
    </w:p>
    <w:p w:rsidR="00AC65F1" w:rsidRPr="00F452BF" w:rsidRDefault="00AC65F1" w:rsidP="00293DAE">
      <w:pPr>
        <w:widowControl w:val="0"/>
        <w:numPr>
          <w:ilvl w:val="0"/>
          <w:numId w:val="2"/>
        </w:numPr>
        <w:ind w:left="1168" w:hanging="958"/>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中古舌内入声はどのように借音されたのか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342332">
        <w:rPr>
          <w:rFonts w:ascii="ＭＳ ゴシック" w:eastAsia="ＭＳ ゴシック" w:hAnsi="ＭＳ ゴシック" w:cs="ＭＳ Ｐゴシック" w:hint="eastAsia"/>
          <w:szCs w:val="21"/>
        </w:rPr>
        <w:t>7</w:t>
      </w:r>
    </w:p>
    <w:p w:rsidR="00AC65F1" w:rsidRPr="00F452BF" w:rsidRDefault="00AC65F1" w:rsidP="00AC65F1">
      <w:pPr>
        <w:widowControl w:val="0"/>
        <w:numPr>
          <w:ilvl w:val="0"/>
          <w:numId w:val="2"/>
        </w:numPr>
        <w:spacing w:line="240" w:lineRule="auto"/>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中古入声韻尾の変化を考える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p1</w:t>
      </w:r>
      <w:r w:rsidR="00342332">
        <w:rPr>
          <w:rFonts w:ascii="ＭＳ ゴシック" w:eastAsia="ＭＳ ゴシック" w:hAnsi="ＭＳ ゴシック" w:cs="ＭＳ Ｐゴシック" w:hint="eastAsia"/>
          <w:szCs w:val="21"/>
        </w:rPr>
        <w:t>0</w:t>
      </w:r>
    </w:p>
    <w:p w:rsidR="00AC65F1" w:rsidRPr="00F452BF" w:rsidRDefault="00AC65F1" w:rsidP="00AC65F1">
      <w:pPr>
        <w:widowControl w:val="0"/>
        <w:numPr>
          <w:ilvl w:val="0"/>
          <w:numId w:val="2"/>
        </w:numPr>
        <w:spacing w:line="240" w:lineRule="auto"/>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「松浦」はなぜ「末盧」と音訳されたのか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p1</w:t>
      </w:r>
      <w:r w:rsidR="00342332">
        <w:rPr>
          <w:rFonts w:ascii="ＭＳ ゴシック" w:eastAsia="ＭＳ ゴシック" w:hAnsi="ＭＳ ゴシック" w:cs="ＭＳ Ｐゴシック" w:hint="eastAsia"/>
          <w:szCs w:val="21"/>
        </w:rPr>
        <w:t>1</w:t>
      </w:r>
    </w:p>
    <w:p w:rsidR="00B367B4" w:rsidRPr="00F452BF" w:rsidRDefault="00AC65F1" w:rsidP="00AC65F1">
      <w:pPr>
        <w:widowControl w:val="0"/>
        <w:numPr>
          <w:ilvl w:val="0"/>
          <w:numId w:val="2"/>
        </w:numPr>
        <w:spacing w:line="240" w:lineRule="auto"/>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呉音シチと漢音シツの関係を考える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p1</w:t>
      </w:r>
      <w:r w:rsidR="00342332">
        <w:rPr>
          <w:rFonts w:ascii="ＭＳ ゴシック" w:eastAsia="ＭＳ ゴシック" w:hAnsi="ＭＳ ゴシック" w:cs="ＭＳ Ｐゴシック" w:hint="eastAsia"/>
          <w:szCs w:val="21"/>
        </w:rPr>
        <w:t>3</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ゴシック" w:hint="eastAsia"/>
          <w:szCs w:val="21"/>
        </w:rPr>
        <w:t xml:space="preserve">　　</w:t>
      </w:r>
      <w:r w:rsidR="00FF5758" w:rsidRPr="00F452BF">
        <w:rPr>
          <w:rFonts w:ascii="ＭＳ ゴシック" w:eastAsia="ＭＳ ゴシック" w:hAnsi="ＭＳ ゴシック" w:cs="ＭＳ ゴシック" w:hint="eastAsia"/>
          <w:szCs w:val="21"/>
        </w:rPr>
        <w:t xml:space="preserve">「質」の呉音と漢音の変化を考える　　　　　　　　</w:t>
      </w:r>
      <w:r w:rsidR="00F452BF" w:rsidRPr="00F452BF">
        <w:rPr>
          <w:rFonts w:ascii="ＭＳ ゴシック" w:eastAsia="ＭＳ ゴシック" w:hAnsi="ＭＳ ゴシック" w:cs="ＭＳ ゴシック" w:hint="eastAsia"/>
          <w:szCs w:val="21"/>
        </w:rPr>
        <w:tab/>
      </w:r>
      <w:r w:rsidR="00F452BF" w:rsidRPr="00F452BF">
        <w:rPr>
          <w:rFonts w:ascii="ＭＳ ゴシック" w:eastAsia="ＭＳ ゴシック" w:hAnsi="ＭＳ ゴシック" w:cs="ＭＳ ゴシック" w:hint="eastAsia"/>
          <w:szCs w:val="21"/>
        </w:rPr>
        <w:tab/>
      </w:r>
      <w:r w:rsidR="00B367B4" w:rsidRPr="00F452BF">
        <w:rPr>
          <w:rFonts w:ascii="ＭＳ ゴシック" w:eastAsia="ＭＳ ゴシック" w:hAnsi="ＭＳ ゴシック" w:cs="ＭＳ ゴシック"/>
          <w:szCs w:val="21"/>
        </w:rPr>
        <w:t>p</w:t>
      </w:r>
      <w:r w:rsidR="00B367B4" w:rsidRPr="00F452BF">
        <w:rPr>
          <w:rFonts w:ascii="ＭＳ ゴシック" w:eastAsia="ＭＳ ゴシック" w:hAnsi="ＭＳ ゴシック" w:cs="ＭＳ ゴシック" w:hint="eastAsia"/>
          <w:szCs w:val="21"/>
        </w:rPr>
        <w:t>1</w:t>
      </w:r>
      <w:r w:rsidR="00342332">
        <w:rPr>
          <w:rFonts w:ascii="ＭＳ ゴシック" w:eastAsia="ＭＳ ゴシック" w:hAnsi="ＭＳ ゴシック" w:cs="ＭＳ ゴシック" w:hint="eastAsia"/>
          <w:szCs w:val="21"/>
        </w:rPr>
        <w:t>5</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ゴシック" w:hint="eastAsia"/>
          <w:szCs w:val="21"/>
        </w:rPr>
        <w:t xml:space="preserve">　　</w:t>
      </w:r>
      <w:r w:rsidR="00B367B4" w:rsidRPr="00F452BF">
        <w:rPr>
          <w:rFonts w:ascii="ＭＳ ゴシック" w:eastAsia="ＭＳ ゴシック" w:hAnsi="ＭＳ ゴシック" w:cs="ＭＳ ゴシック" w:hint="eastAsia"/>
          <w:szCs w:val="21"/>
        </w:rPr>
        <w:t xml:space="preserve">江戸初期の舌内入声はどんな音だったのか　　　　　</w:t>
      </w:r>
      <w:r w:rsidR="00F452BF" w:rsidRPr="00F452BF">
        <w:rPr>
          <w:rFonts w:ascii="ＭＳ ゴシック" w:eastAsia="ＭＳ ゴシック" w:hAnsi="ＭＳ ゴシック" w:cs="ＭＳ ゴシック" w:hint="eastAsia"/>
          <w:szCs w:val="21"/>
        </w:rPr>
        <w:tab/>
      </w:r>
      <w:r w:rsidR="00F452BF" w:rsidRPr="00F452BF">
        <w:rPr>
          <w:rFonts w:ascii="ＭＳ ゴシック" w:eastAsia="ＭＳ ゴシック" w:hAnsi="ＭＳ ゴシック" w:cs="ＭＳ ゴシック" w:hint="eastAsia"/>
          <w:szCs w:val="21"/>
        </w:rPr>
        <w:tab/>
      </w:r>
      <w:r w:rsidR="00B367B4" w:rsidRPr="00F452BF">
        <w:rPr>
          <w:rFonts w:ascii="ＭＳ ゴシック" w:eastAsia="ＭＳ ゴシック" w:hAnsi="ＭＳ ゴシック" w:cs="ＭＳ ゴシック"/>
          <w:szCs w:val="21"/>
        </w:rPr>
        <w:t>p</w:t>
      </w:r>
      <w:r w:rsidR="00B367B4" w:rsidRPr="00F452BF">
        <w:rPr>
          <w:rFonts w:ascii="ＭＳ ゴシック" w:eastAsia="ＭＳ ゴシック" w:hAnsi="ＭＳ ゴシック" w:cs="ＭＳ ゴシック" w:hint="eastAsia"/>
          <w:szCs w:val="21"/>
        </w:rPr>
        <w:t>1</w:t>
      </w:r>
      <w:r w:rsidR="00342332">
        <w:rPr>
          <w:rFonts w:ascii="ＭＳ ゴシック" w:eastAsia="ＭＳ ゴシック" w:hAnsi="ＭＳ ゴシック" w:cs="ＭＳ ゴシック" w:hint="eastAsia"/>
          <w:szCs w:val="21"/>
        </w:rPr>
        <w:t>7</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ゴシック" w:hint="eastAsia"/>
          <w:szCs w:val="21"/>
        </w:rPr>
        <w:t xml:space="preserve"> </w:t>
      </w:r>
      <w:r w:rsidR="00B367B4" w:rsidRPr="00F452BF">
        <w:rPr>
          <w:rFonts w:ascii="ＭＳ ゴシック" w:eastAsia="ＭＳ ゴシック" w:hAnsi="ＭＳ ゴシック" w:cs="ＭＳ ゴシック" w:hint="eastAsia"/>
          <w:szCs w:val="21"/>
        </w:rPr>
        <w:t xml:space="preserve">捷解新語のツの表記を考える　　　　　　　　</w:t>
      </w:r>
      <w:r w:rsidR="00FF5758" w:rsidRPr="00F452BF">
        <w:rPr>
          <w:rFonts w:ascii="ＭＳ ゴシック" w:eastAsia="ＭＳ ゴシック" w:hAnsi="ＭＳ ゴシック" w:cs="ＭＳ ゴシック" w:hint="eastAsia"/>
          <w:szCs w:val="21"/>
        </w:rPr>
        <w:t xml:space="preserve">　　　</w:t>
      </w:r>
      <w:r w:rsidR="00F452BF" w:rsidRPr="00F452BF">
        <w:rPr>
          <w:rFonts w:ascii="ＭＳ ゴシック" w:eastAsia="ＭＳ ゴシック" w:hAnsi="ＭＳ ゴシック" w:cs="ＭＳ ゴシック" w:hint="eastAsia"/>
          <w:szCs w:val="21"/>
        </w:rPr>
        <w:tab/>
      </w:r>
      <w:r w:rsidR="00F452BF" w:rsidRPr="00F452BF">
        <w:rPr>
          <w:rFonts w:ascii="ＭＳ ゴシック" w:eastAsia="ＭＳ ゴシック" w:hAnsi="ＭＳ ゴシック" w:cs="ＭＳ ゴシック" w:hint="eastAsia"/>
          <w:szCs w:val="21"/>
        </w:rPr>
        <w:tab/>
      </w:r>
      <w:r w:rsidR="00B367B4" w:rsidRPr="00F452BF">
        <w:rPr>
          <w:rFonts w:ascii="ＭＳ ゴシック" w:eastAsia="ＭＳ ゴシック" w:hAnsi="ＭＳ ゴシック" w:cs="ＭＳ ゴシック"/>
          <w:szCs w:val="21"/>
        </w:rPr>
        <w:t>p</w:t>
      </w:r>
      <w:r w:rsidR="00532C7F" w:rsidRPr="00F452BF">
        <w:rPr>
          <w:rFonts w:ascii="ＭＳ ゴシック" w:eastAsia="ＭＳ ゴシック" w:hAnsi="ＭＳ ゴシック" w:cs="ＭＳ ゴシック" w:hint="eastAsia"/>
          <w:szCs w:val="21"/>
        </w:rPr>
        <w:t>1</w:t>
      </w:r>
      <w:r w:rsidR="00342332">
        <w:rPr>
          <w:rFonts w:ascii="ＭＳ ゴシック" w:eastAsia="ＭＳ ゴシック" w:hAnsi="ＭＳ ゴシック" w:cs="ＭＳ ゴシック" w:hint="eastAsia"/>
          <w:szCs w:val="21"/>
        </w:rPr>
        <w:t>8</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ゴシック" w:hint="eastAsia"/>
          <w:szCs w:val="21"/>
        </w:rPr>
        <w:t xml:space="preserve"> </w:t>
      </w:r>
      <w:r w:rsidR="00B367B4" w:rsidRPr="00F452BF">
        <w:rPr>
          <w:rFonts w:ascii="ＭＳ ゴシック" w:eastAsia="ＭＳ ゴシック" w:hAnsi="ＭＳ ゴシック" w:cs="ＭＳ ゴシック" w:hint="eastAsia"/>
          <w:szCs w:val="21"/>
        </w:rPr>
        <w:t xml:space="preserve">中古舌内入声はtではない　　　　　　　　　　</w:t>
      </w:r>
      <w:r w:rsidR="00FF5758" w:rsidRPr="00F452BF">
        <w:rPr>
          <w:rFonts w:ascii="ＭＳ ゴシック" w:eastAsia="ＭＳ ゴシック" w:hAnsi="ＭＳ ゴシック" w:cs="ＭＳ ゴシック" w:hint="eastAsia"/>
          <w:szCs w:val="21"/>
        </w:rPr>
        <w:t xml:space="preserve">　　</w:t>
      </w:r>
      <w:r w:rsidR="00F452BF" w:rsidRPr="00F452BF">
        <w:rPr>
          <w:rFonts w:ascii="ＭＳ ゴシック" w:eastAsia="ＭＳ ゴシック" w:hAnsi="ＭＳ ゴシック" w:cs="ＭＳ ゴシック" w:hint="eastAsia"/>
          <w:szCs w:val="21"/>
        </w:rPr>
        <w:tab/>
      </w:r>
      <w:r w:rsidR="00F452BF" w:rsidRPr="00F452BF">
        <w:rPr>
          <w:rFonts w:ascii="ＭＳ ゴシック" w:eastAsia="ＭＳ ゴシック" w:hAnsi="ＭＳ ゴシック" w:cs="ＭＳ ゴシック" w:hint="eastAsia"/>
          <w:szCs w:val="21"/>
        </w:rPr>
        <w:tab/>
      </w:r>
      <w:r w:rsidR="00B367B4" w:rsidRPr="00F452BF">
        <w:rPr>
          <w:rFonts w:ascii="ＭＳ ゴシック" w:eastAsia="ＭＳ ゴシック" w:hAnsi="ＭＳ ゴシック" w:cs="ＭＳ ゴシック" w:hint="eastAsia"/>
          <w:szCs w:val="21"/>
        </w:rPr>
        <w:t>p2</w:t>
      </w:r>
      <w:r w:rsidR="00342332">
        <w:rPr>
          <w:rFonts w:ascii="ＭＳ ゴシック" w:eastAsia="ＭＳ ゴシック" w:hAnsi="ＭＳ ゴシック" w:cs="ＭＳ ゴシック" w:hint="eastAsia"/>
          <w:szCs w:val="21"/>
        </w:rPr>
        <w:t>1</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母音の無声化はいつまで遡れる</w:t>
      </w:r>
      <w:r w:rsidR="00512D08" w:rsidRPr="00F452BF">
        <w:rPr>
          <w:rFonts w:ascii="ＭＳ ゴシック" w:eastAsia="ＭＳ ゴシック" w:hAnsi="ＭＳ ゴシック" w:cs="ＭＳ Ｐゴシック" w:hint="eastAsia"/>
          <w:szCs w:val="21"/>
        </w:rPr>
        <w:t>の</w:t>
      </w:r>
      <w:r w:rsidR="00B367B4" w:rsidRPr="00F452BF">
        <w:rPr>
          <w:rFonts w:ascii="ＭＳ ゴシック" w:eastAsia="ＭＳ ゴシック" w:hAnsi="ＭＳ ゴシック" w:cs="ＭＳ Ｐゴシック" w:hint="eastAsia"/>
          <w:szCs w:val="21"/>
        </w:rPr>
        <w:t xml:space="preserve">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p2</w:t>
      </w:r>
      <w:r w:rsidR="00342332">
        <w:rPr>
          <w:rFonts w:ascii="ＭＳ ゴシック" w:eastAsia="ＭＳ ゴシック" w:hAnsi="ＭＳ ゴシック" w:cs="ＭＳ Ｐゴシック" w:hint="eastAsia"/>
          <w:szCs w:val="21"/>
        </w:rPr>
        <w:t>3</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「御座る」の</w:t>
      </w:r>
      <w:r w:rsidR="006A1A21" w:rsidRPr="00F452BF">
        <w:rPr>
          <w:rFonts w:ascii="ＭＳ ゴシック" w:eastAsia="ＭＳ ゴシック" w:hAnsi="ＭＳ ゴシック" w:cs="ＭＳ Ｐゴシック" w:hint="eastAsia"/>
          <w:szCs w:val="21"/>
        </w:rPr>
        <w:t>ルは</w:t>
      </w:r>
      <w:r w:rsidR="00B367B4" w:rsidRPr="00F452BF">
        <w:rPr>
          <w:rFonts w:ascii="ＭＳ ゴシック" w:eastAsia="ＭＳ ゴシック" w:hAnsi="ＭＳ ゴシック" w:cs="ＭＳ Ｐゴシック" w:hint="eastAsia"/>
          <w:szCs w:val="21"/>
        </w:rPr>
        <w:t xml:space="preserve">無声化していたのか　　</w:t>
      </w:r>
      <w:r w:rsidR="00FF5758"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　</w:t>
      </w:r>
      <w:r w:rsidR="006A1A21"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p2</w:t>
      </w:r>
      <w:r w:rsidR="00342332">
        <w:rPr>
          <w:rFonts w:ascii="ＭＳ ゴシック" w:eastAsia="ＭＳ ゴシック" w:hAnsi="ＭＳ ゴシック" w:cs="ＭＳ Ｐゴシック" w:hint="eastAsia"/>
          <w:szCs w:val="21"/>
        </w:rPr>
        <w:t>7</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280790" w:rsidRPr="00F452BF">
        <w:rPr>
          <w:rFonts w:ascii="ＭＳ ゴシック" w:eastAsia="ＭＳ ゴシック" w:hAnsi="ＭＳ ゴシック" w:cs="ＭＳ Ｐゴシック" w:hint="eastAsia"/>
          <w:szCs w:val="21"/>
        </w:rPr>
        <w:t>鹿児島県薩隅方言の無声化を</w:t>
      </w:r>
      <w:r w:rsidR="00F2700A" w:rsidRPr="00F452BF">
        <w:rPr>
          <w:rFonts w:ascii="ＭＳ ゴシック" w:eastAsia="ＭＳ ゴシック" w:hAnsi="ＭＳ ゴシック" w:cs="ＭＳ Ｐゴシック" w:hint="eastAsia"/>
          <w:szCs w:val="21"/>
        </w:rPr>
        <w:t>考える</w:t>
      </w:r>
      <w:r w:rsidR="00590FAF"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342332">
        <w:rPr>
          <w:rFonts w:ascii="ＭＳ ゴシック" w:eastAsia="ＭＳ ゴシック" w:hAnsi="ＭＳ ゴシック" w:cs="ＭＳ Ｐゴシック" w:hint="eastAsia"/>
          <w:szCs w:val="21"/>
        </w:rPr>
        <w:t>29</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チ・ツ</w:t>
      </w:r>
      <w:r w:rsidR="00512D08" w:rsidRPr="00F452BF">
        <w:rPr>
          <w:rFonts w:ascii="ＭＳ ゴシック" w:eastAsia="ＭＳ ゴシック" w:hAnsi="ＭＳ ゴシック" w:cs="ＭＳ Ｐゴシック" w:hint="eastAsia"/>
          <w:szCs w:val="21"/>
        </w:rPr>
        <w:t>は</w:t>
      </w:r>
      <w:r w:rsidR="00B367B4" w:rsidRPr="00F452BF">
        <w:rPr>
          <w:rFonts w:ascii="ＭＳ ゴシック" w:eastAsia="ＭＳ ゴシック" w:hAnsi="ＭＳ ゴシック" w:cs="ＭＳ Ｐゴシック"/>
          <w:szCs w:val="21"/>
        </w:rPr>
        <w:t>tʃi/ts</w:t>
      </w:r>
      <w:r w:rsidR="00B367B4" w:rsidRPr="00F452BF">
        <w:rPr>
          <w:rFonts w:ascii="ＭＳ ゴシック" w:eastAsia="ＭＳ ゴシック" w:hAnsi="ＭＳ ゴシック" w:cs="ＭＳ Ｐゴシック"/>
          <w:szCs w:val="21"/>
        </w:rPr>
        <w:ruby>
          <w:rubyPr>
            <w:rubyAlign w:val="distributeSpace"/>
            <w:hps w:val="10"/>
            <w:hpsRaise w:val="22"/>
            <w:hpsBaseText w:val="21"/>
            <w:lid w:val="ja-JP"/>
          </w:rubyPr>
          <w:rt>
            <w:r w:rsidR="00B367B4" w:rsidRPr="00F452BF">
              <w:rPr>
                <w:rFonts w:ascii="ＭＳ ゴシック" w:eastAsia="ＭＳ ゴシック" w:hAnsi="ＭＳ ゴシック" w:cs="ＭＳ Ｐゴシック"/>
                <w:szCs w:val="21"/>
              </w:rPr>
              <w:t>‥</w:t>
            </w:r>
          </w:rt>
          <w:rubyBase>
            <w:r w:rsidR="00B367B4" w:rsidRPr="00F452BF">
              <w:rPr>
                <w:rFonts w:ascii="ＭＳ ゴシック" w:eastAsia="ＭＳ ゴシック" w:hAnsi="ＭＳ ゴシック" w:cs="ＭＳ Ｐゴシック"/>
                <w:szCs w:val="21"/>
              </w:rPr>
              <w:t>ɯ</w:t>
            </w:r>
          </w:rubyBase>
        </w:ruby>
      </w:r>
      <w:r w:rsidR="00B367B4" w:rsidRPr="00F452BF">
        <w:rPr>
          <w:rFonts w:ascii="ＭＳ ゴシック" w:eastAsia="ＭＳ ゴシック" w:hAnsi="ＭＳ ゴシック" w:cs="ＭＳ Ｐゴシック" w:hint="eastAsia"/>
          <w:szCs w:val="21"/>
        </w:rPr>
        <w:t>に</w:t>
      </w:r>
      <w:r w:rsidR="00512D08" w:rsidRPr="00F452BF">
        <w:rPr>
          <w:rFonts w:ascii="ＭＳ ゴシック" w:eastAsia="ＭＳ ゴシック" w:hAnsi="ＭＳ ゴシック" w:cs="ＭＳ Ｐゴシック" w:hint="eastAsia"/>
          <w:szCs w:val="21"/>
        </w:rPr>
        <w:t>なぜ</w:t>
      </w:r>
      <w:r w:rsidR="00B367B4" w:rsidRPr="00F452BF">
        <w:rPr>
          <w:rFonts w:ascii="ＭＳ ゴシック" w:eastAsia="ＭＳ ゴシック" w:hAnsi="ＭＳ ゴシック" w:cs="ＭＳ Ｐゴシック" w:hint="eastAsia"/>
          <w:szCs w:val="21"/>
        </w:rPr>
        <w:t xml:space="preserve">変化したのか　　　　</w:t>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szCs w:val="21"/>
        </w:rPr>
        <w:t>p</w:t>
      </w:r>
      <w:r w:rsidR="00B367B4" w:rsidRPr="00F452BF">
        <w:rPr>
          <w:rFonts w:ascii="ＭＳ ゴシック" w:eastAsia="ＭＳ ゴシック" w:hAnsi="ＭＳ ゴシック" w:cs="ＭＳ Ｐゴシック" w:hint="eastAsia"/>
          <w:szCs w:val="21"/>
        </w:rPr>
        <w:t>3</w:t>
      </w:r>
      <w:r w:rsidR="00342332">
        <w:rPr>
          <w:rFonts w:ascii="ＭＳ ゴシック" w:eastAsia="ＭＳ ゴシック" w:hAnsi="ＭＳ ゴシック" w:cs="ＭＳ Ｐゴシック" w:hint="eastAsia"/>
          <w:szCs w:val="21"/>
        </w:rPr>
        <w:t>3</w:t>
      </w:r>
    </w:p>
    <w:p w:rsidR="00AC65F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舌尖母音</w:t>
      </w:r>
      <w:r w:rsidR="00B367B4" w:rsidRPr="00F452BF">
        <w:rPr>
          <w:rFonts w:ascii="ＭＳ ゴシック" w:eastAsia="ＭＳ ゴシック" w:hAnsi="ＭＳ ゴシック" w:cs="ＭＳ Ｐゴシック"/>
          <w:szCs w:val="21"/>
        </w:rPr>
        <w:t>ɿ</w:t>
      </w:r>
      <w:r w:rsidR="00B367B4" w:rsidRPr="00F452BF">
        <w:rPr>
          <w:rFonts w:ascii="ＭＳ ゴシック" w:eastAsia="ＭＳ ゴシック" w:hAnsi="ＭＳ ゴシック" w:cs="ＭＳ Ｐゴシック" w:hint="eastAsia"/>
          <w:szCs w:val="21"/>
        </w:rPr>
        <w:t xml:space="preserve">とは　　　　　　　　　　　　　　　　</w:t>
      </w:r>
      <w:r w:rsidR="00F452BF"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szCs w:val="21"/>
        </w:rPr>
        <w:t>p</w:t>
      </w:r>
      <w:r w:rsidR="00B367B4" w:rsidRPr="00F452BF">
        <w:rPr>
          <w:rFonts w:ascii="ＭＳ ゴシック" w:eastAsia="ＭＳ ゴシック" w:hAnsi="ＭＳ ゴシック" w:cs="ＭＳ Ｐゴシック" w:hint="eastAsia"/>
          <w:szCs w:val="21"/>
        </w:rPr>
        <w:t>3</w:t>
      </w:r>
      <w:r w:rsidR="00342332">
        <w:rPr>
          <w:rFonts w:ascii="ＭＳ ゴシック" w:eastAsia="ＭＳ ゴシック" w:hAnsi="ＭＳ ゴシック" w:cs="ＭＳ Ｐゴシック" w:hint="eastAsia"/>
          <w:szCs w:val="21"/>
        </w:rPr>
        <w:t>6</w:t>
      </w:r>
    </w:p>
    <w:p w:rsidR="00807521" w:rsidRPr="00F452BF" w:rsidRDefault="00AC65F1" w:rsidP="00AC65F1">
      <w:pPr>
        <w:numPr>
          <w:ilvl w:val="0"/>
          <w:numId w:val="2"/>
        </w:numPr>
        <w:ind w:left="1170"/>
        <w:rPr>
          <w:rFonts w:ascii="ＭＳ ゴシック" w:eastAsia="ＭＳ ゴシック" w:hAnsi="ＭＳ ゴシック" w:cs="ＭＳ ゴシック"/>
          <w:szCs w:val="21"/>
        </w:rPr>
      </w:pPr>
      <w:r w:rsidRPr="00F452BF">
        <w:rPr>
          <w:rFonts w:ascii="ＭＳ ゴシック" w:eastAsia="ＭＳ ゴシック" w:hAnsi="ＭＳ ゴシック" w:cs="ＭＳ Ｐゴシック" w:hint="eastAsia"/>
          <w:szCs w:val="21"/>
        </w:rPr>
        <w:t xml:space="preserve"> </w:t>
      </w:r>
      <w:r w:rsidR="00B367B4" w:rsidRPr="00F452BF">
        <w:rPr>
          <w:rFonts w:ascii="ＭＳ ゴシック" w:eastAsia="ＭＳ ゴシック" w:hAnsi="ＭＳ ゴシック" w:cs="ＭＳ Ｐゴシック" w:hint="eastAsia"/>
          <w:szCs w:val="21"/>
        </w:rPr>
        <w:t xml:space="preserve">母音の無声化とみられたものは何か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807521" w:rsidRPr="00F452BF">
        <w:rPr>
          <w:rFonts w:ascii="ＭＳ ゴシック" w:eastAsia="ＭＳ ゴシック" w:hAnsi="ＭＳ ゴシック" w:cs="ＭＳ Ｐゴシック" w:hint="eastAsia"/>
          <w:szCs w:val="21"/>
        </w:rPr>
        <w:t>4</w:t>
      </w:r>
      <w:r w:rsidR="00342332">
        <w:rPr>
          <w:rFonts w:ascii="ＭＳ ゴシック" w:eastAsia="ＭＳ ゴシック" w:hAnsi="ＭＳ ゴシック" w:cs="ＭＳ Ｐゴシック" w:hint="eastAsia"/>
          <w:szCs w:val="21"/>
        </w:rPr>
        <w:t>0</w:t>
      </w:r>
    </w:p>
    <w:p w:rsidR="00451CC6"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451CC6" w:rsidRPr="00F452BF">
        <w:rPr>
          <w:rFonts w:ascii="ＭＳ ゴシック" w:eastAsia="ＭＳ ゴシック" w:hAnsi="ＭＳ ゴシック" w:cs="ＭＳ Ｐゴシック" w:hint="eastAsia"/>
          <w:szCs w:val="21"/>
        </w:rPr>
        <w:t>キリシタン時代の舌内入声は</w:t>
      </w:r>
      <w:r w:rsidR="00451CC6" w:rsidRPr="00F452BF">
        <w:rPr>
          <w:rFonts w:ascii="ＭＳ ゴシック" w:eastAsia="ＭＳ ゴシック" w:hAnsi="ＭＳ ゴシック" w:cs="ＭＳ Ｐゴシック"/>
          <w:szCs w:val="21"/>
        </w:rPr>
        <w:t>tɿ</w:t>
      </w:r>
      <w:r w:rsidR="00451CC6" w:rsidRPr="00F452BF">
        <w:rPr>
          <w:rFonts w:ascii="ＭＳ ゴシック" w:eastAsia="ＭＳ ゴシック" w:hAnsi="ＭＳ ゴシック" w:cs="ＭＳ Ｐゴシック" w:hint="eastAsia"/>
          <w:szCs w:val="21"/>
        </w:rPr>
        <w:t xml:space="preserve">だった？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F452BF" w:rsidRPr="00F452BF">
        <w:rPr>
          <w:rFonts w:ascii="ＭＳ ゴシック" w:eastAsia="ＭＳ ゴシック" w:hAnsi="ＭＳ ゴシック" w:cs="ＭＳ Ｐゴシック" w:hint="eastAsia"/>
          <w:szCs w:val="21"/>
        </w:rPr>
        <w:t>p</w:t>
      </w:r>
      <w:r w:rsidR="00451CC6" w:rsidRPr="00F452BF">
        <w:rPr>
          <w:rFonts w:ascii="ＭＳ ゴシック" w:eastAsia="ＭＳ ゴシック" w:hAnsi="ＭＳ ゴシック" w:cs="ＭＳ Ｐゴシック" w:hint="eastAsia"/>
          <w:szCs w:val="21"/>
        </w:rPr>
        <w:t>4</w:t>
      </w:r>
      <w:r w:rsidR="00342332">
        <w:rPr>
          <w:rFonts w:ascii="ＭＳ ゴシック" w:eastAsia="ＭＳ ゴシック" w:hAnsi="ＭＳ ゴシック" w:cs="ＭＳ Ｐゴシック" w:hint="eastAsia"/>
          <w:szCs w:val="21"/>
        </w:rPr>
        <w:t>2</w:t>
      </w:r>
    </w:p>
    <w:p w:rsidR="00125B05"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125B05" w:rsidRPr="00F452BF">
        <w:rPr>
          <w:rFonts w:ascii="ＭＳ ゴシック" w:eastAsia="ＭＳ ゴシック" w:hAnsi="ＭＳ ゴシック" w:cs="ＭＳ Ｐゴシック" w:hint="eastAsia"/>
          <w:szCs w:val="21"/>
          <w:eastAsianLayout w:id="2058422528" w:combine="1"/>
        </w:rPr>
        <w:t>重刊改修</w:t>
      </w:r>
      <w:r w:rsidR="00125B05" w:rsidRPr="00F452BF">
        <w:rPr>
          <w:rFonts w:ascii="ＭＳ ゴシック" w:eastAsia="ＭＳ ゴシック" w:hAnsi="ＭＳ ゴシック" w:cs="ＭＳ Ｐゴシック" w:hint="eastAsia"/>
          <w:szCs w:val="21"/>
        </w:rPr>
        <w:t xml:space="preserve">捷解新語の「せつつ」の表記を考える　　　</w:t>
      </w:r>
      <w:r w:rsidR="00EA6B3B"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125B05" w:rsidRPr="00F452BF">
        <w:rPr>
          <w:rFonts w:ascii="ＭＳ ゴシック" w:eastAsia="ＭＳ ゴシック" w:hAnsi="ＭＳ ゴシック" w:cs="ＭＳ Ｐゴシック" w:hint="eastAsia"/>
          <w:szCs w:val="21"/>
        </w:rPr>
        <w:t>p4</w:t>
      </w:r>
      <w:r w:rsidR="00342332">
        <w:rPr>
          <w:rFonts w:ascii="ＭＳ ゴシック" w:eastAsia="ＭＳ ゴシック" w:hAnsi="ＭＳ ゴシック" w:cs="ＭＳ Ｐゴシック" w:hint="eastAsia"/>
          <w:szCs w:val="21"/>
        </w:rPr>
        <w:t>4</w:t>
      </w:r>
    </w:p>
    <w:p w:rsidR="00E017B3" w:rsidRPr="00F452BF" w:rsidRDefault="008046DB"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『狂言記』」の「まつする」の表記を考える　　</w:t>
      </w:r>
      <w:r w:rsidR="00E017B3"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E017B3" w:rsidRPr="00F452BF">
        <w:rPr>
          <w:rFonts w:ascii="ＭＳ ゴシック" w:eastAsia="ＭＳ ゴシック" w:hAnsi="ＭＳ ゴシック" w:cs="ＭＳ Ｐゴシック"/>
          <w:szCs w:val="21"/>
        </w:rPr>
        <w:t>p</w:t>
      </w:r>
      <w:r w:rsidR="00E017B3" w:rsidRPr="00F452BF">
        <w:rPr>
          <w:rFonts w:ascii="ＭＳ ゴシック" w:eastAsia="ＭＳ ゴシック" w:hAnsi="ＭＳ ゴシック" w:cs="ＭＳ Ｐゴシック" w:hint="eastAsia"/>
          <w:szCs w:val="21"/>
        </w:rPr>
        <w:t>4</w:t>
      </w:r>
      <w:r w:rsidR="00342332">
        <w:rPr>
          <w:rFonts w:ascii="ＭＳ ゴシック" w:eastAsia="ＭＳ ゴシック" w:hAnsi="ＭＳ ゴシック" w:cs="ＭＳ Ｐゴシック" w:hint="eastAsia"/>
          <w:szCs w:val="21"/>
        </w:rPr>
        <w:t>5</w:t>
      </w:r>
    </w:p>
    <w:p w:rsidR="00631D4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世阿弥の小書きの</w:t>
      </w:r>
      <w:r w:rsidR="00512D08" w:rsidRPr="00F452BF">
        <w:rPr>
          <w:rFonts w:ascii="ＭＳ ゴシック" w:eastAsia="ＭＳ ゴシック" w:hAnsi="ＭＳ ゴシック" w:cs="ＭＳ Ｐゴシック" w:hint="eastAsia"/>
          <w:szCs w:val="21"/>
        </w:rPr>
        <w:t>「</w:t>
      </w:r>
      <w:r w:rsidR="00631D4E" w:rsidRPr="00F452BF">
        <w:rPr>
          <w:rFonts w:ascii="ＭＳ ゴシック" w:eastAsia="ＭＳ ゴシック" w:hAnsi="ＭＳ ゴシック" w:cs="ＭＳ Ｐゴシック" w:hint="eastAsia"/>
          <w:szCs w:val="21"/>
        </w:rPr>
        <w:t>ッ</w:t>
      </w:r>
      <w:r w:rsidR="00512D08" w:rsidRPr="00F452BF">
        <w:rPr>
          <w:rFonts w:ascii="ＭＳ ゴシック" w:eastAsia="ＭＳ ゴシック" w:hAnsi="ＭＳ ゴシック" w:cs="ＭＳ Ｐゴシック" w:hint="eastAsia"/>
          <w:szCs w:val="21"/>
        </w:rPr>
        <w:t>」</w:t>
      </w:r>
      <w:r w:rsidR="00631D4E" w:rsidRPr="00F452BF">
        <w:rPr>
          <w:rFonts w:ascii="ＭＳ ゴシック" w:eastAsia="ＭＳ ゴシック" w:hAnsi="ＭＳ ゴシック" w:cs="ＭＳ Ｐゴシック" w:hint="eastAsia"/>
          <w:szCs w:val="21"/>
        </w:rPr>
        <w:t xml:space="preserve">について考える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125B05" w:rsidRPr="00F452BF">
        <w:rPr>
          <w:rFonts w:ascii="ＭＳ ゴシック" w:eastAsia="ＭＳ ゴシック" w:hAnsi="ＭＳ ゴシック" w:cs="ＭＳ Ｐゴシック" w:hint="eastAsia"/>
          <w:szCs w:val="21"/>
        </w:rPr>
        <w:t>p</w:t>
      </w:r>
      <w:r w:rsidR="002D7825">
        <w:rPr>
          <w:rFonts w:ascii="ＭＳ ゴシック" w:eastAsia="Malgun Gothic" w:hAnsi="ＭＳ ゴシック" w:cs="ＭＳ Ｐゴシック" w:hint="eastAsia"/>
          <w:szCs w:val="21"/>
        </w:rPr>
        <w:t>49</w:t>
      </w:r>
    </w:p>
    <w:p w:rsidR="00631D4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ツの破擦音化はいつ起</w:t>
      </w:r>
      <w:r w:rsidR="00512D08" w:rsidRPr="00F452BF">
        <w:rPr>
          <w:rFonts w:ascii="ＭＳ ゴシック" w:eastAsia="ＭＳ ゴシック" w:hAnsi="ＭＳ ゴシック" w:cs="ＭＳ Ｐゴシック" w:hint="eastAsia"/>
          <w:szCs w:val="21"/>
        </w:rPr>
        <w:t>き</w:t>
      </w:r>
      <w:r w:rsidR="00631D4E" w:rsidRPr="00F452BF">
        <w:rPr>
          <w:rFonts w:ascii="ＭＳ ゴシック" w:eastAsia="ＭＳ ゴシック" w:hAnsi="ＭＳ ゴシック" w:cs="ＭＳ Ｐゴシック" w:hint="eastAsia"/>
          <w:szCs w:val="21"/>
        </w:rPr>
        <w:t>た</w:t>
      </w:r>
      <w:r w:rsidR="00512D08" w:rsidRPr="00F452BF">
        <w:rPr>
          <w:rFonts w:ascii="ＭＳ ゴシック" w:eastAsia="ＭＳ ゴシック" w:hAnsi="ＭＳ ゴシック" w:cs="ＭＳ Ｐゴシック" w:hint="eastAsia"/>
          <w:szCs w:val="21"/>
        </w:rPr>
        <w:t>の</w:t>
      </w:r>
      <w:r w:rsidR="00631D4E" w:rsidRPr="00F452BF">
        <w:rPr>
          <w:rFonts w:ascii="ＭＳ ゴシック" w:eastAsia="ＭＳ ゴシック" w:hAnsi="ＭＳ ゴシック" w:cs="ＭＳ Ｐゴシック" w:hint="eastAsia"/>
          <w:szCs w:val="21"/>
        </w:rPr>
        <w:t>か</w:t>
      </w:r>
      <w:r w:rsidR="00C10839"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631D4E" w:rsidRPr="00F452BF">
        <w:rPr>
          <w:rFonts w:ascii="ＭＳ ゴシック" w:eastAsia="ＭＳ ゴシック" w:hAnsi="ＭＳ ゴシック" w:cs="ＭＳ Ｐゴシック"/>
          <w:szCs w:val="21"/>
        </w:rPr>
        <w:t>p5</w:t>
      </w:r>
      <w:r w:rsidR="00342332">
        <w:rPr>
          <w:rFonts w:ascii="ＭＳ ゴシック" w:eastAsia="ＭＳ ゴシック" w:hAnsi="ＭＳ ゴシック" w:cs="ＭＳ Ｐゴシック" w:hint="eastAsia"/>
          <w:szCs w:val="21"/>
        </w:rPr>
        <w:t>2</w:t>
      </w:r>
    </w:p>
    <w:p w:rsidR="00F9000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F9000E" w:rsidRPr="00F452BF">
        <w:rPr>
          <w:rFonts w:ascii="ＭＳ ゴシック" w:eastAsia="ＭＳ ゴシック" w:hAnsi="ＭＳ ゴシック" w:cs="ＭＳ Ｐゴシック" w:hint="eastAsia"/>
          <w:szCs w:val="21"/>
        </w:rPr>
        <w:t xml:space="preserve">雀の鳴き声から国号「清」の読みを考える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F9000E" w:rsidRPr="00F452BF">
        <w:rPr>
          <w:rFonts w:ascii="ＭＳ ゴシック" w:eastAsia="ＭＳ ゴシック" w:hAnsi="ＭＳ ゴシック" w:cs="ＭＳ Ｐゴシック"/>
          <w:szCs w:val="21"/>
        </w:rPr>
        <w:t>p</w:t>
      </w:r>
      <w:r w:rsidR="00F9000E" w:rsidRPr="00F452BF">
        <w:rPr>
          <w:rFonts w:ascii="ＭＳ ゴシック" w:eastAsia="ＭＳ ゴシック" w:hAnsi="ＭＳ ゴシック" w:cs="ＭＳ Ｐゴシック" w:hint="eastAsia"/>
          <w:szCs w:val="21"/>
        </w:rPr>
        <w:t>5</w:t>
      </w:r>
      <w:r w:rsidR="00342332">
        <w:rPr>
          <w:rFonts w:ascii="ＭＳ ゴシック" w:eastAsia="ＭＳ ゴシック" w:hAnsi="ＭＳ ゴシック" w:cs="ＭＳ Ｐゴシック" w:hint="eastAsia"/>
          <w:szCs w:val="21"/>
        </w:rPr>
        <w:t>4</w:t>
      </w:r>
    </w:p>
    <w:p w:rsidR="00631D4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 xml:space="preserve">雀はtsiutsiuと鳴いたのか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631D4E" w:rsidRPr="00F452BF">
        <w:rPr>
          <w:rFonts w:ascii="ＭＳ ゴシック" w:eastAsia="ＭＳ ゴシック" w:hAnsi="ＭＳ ゴシック" w:cs="ＭＳ Ｐゴシック"/>
          <w:szCs w:val="21"/>
        </w:rPr>
        <w:t>p</w:t>
      </w:r>
      <w:r w:rsidR="00FD399F" w:rsidRPr="00F452BF">
        <w:rPr>
          <w:rFonts w:ascii="ＭＳ ゴシック" w:eastAsia="ＭＳ ゴシック" w:hAnsi="ＭＳ ゴシック" w:cs="ＭＳ Ｐゴシック" w:hint="eastAsia"/>
          <w:szCs w:val="21"/>
        </w:rPr>
        <w:t>5</w:t>
      </w:r>
      <w:r w:rsidR="00342332">
        <w:rPr>
          <w:rFonts w:ascii="ＭＳ ゴシック" w:eastAsia="ＭＳ ゴシック" w:hAnsi="ＭＳ ゴシック" w:cs="ＭＳ Ｐゴシック" w:hint="eastAsia"/>
          <w:szCs w:val="21"/>
        </w:rPr>
        <w:t>8</w:t>
      </w:r>
    </w:p>
    <w:p w:rsidR="00631D4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チ</w:t>
      </w:r>
      <w:r w:rsidR="00D7228E" w:rsidRPr="00F452BF">
        <w:rPr>
          <w:rFonts w:ascii="ＭＳ ゴシック" w:eastAsia="ＭＳ ゴシック" w:hAnsi="ＭＳ ゴシック" w:cs="ＭＳ Ｐゴシック" w:hint="eastAsia"/>
          <w:szCs w:val="21"/>
        </w:rPr>
        <w:t>・</w:t>
      </w:r>
      <w:r w:rsidR="009F507B">
        <w:rPr>
          <w:rFonts w:ascii="ＭＳ ゴシック" w:eastAsia="ＭＳ ゴシック" w:hAnsi="ＭＳ ゴシック" w:cs="ＭＳ Ｐゴシック" w:hint="eastAsia"/>
          <w:szCs w:val="21"/>
        </w:rPr>
        <w:t>ス</w:t>
      </w:r>
      <w:r w:rsidR="00631D4E" w:rsidRPr="00F452BF">
        <w:rPr>
          <w:rFonts w:ascii="ＭＳ ゴシック" w:eastAsia="ＭＳ ゴシック" w:hAnsi="ＭＳ ゴシック" w:cs="ＭＳ Ｐゴシック" w:hint="eastAsia"/>
          <w:szCs w:val="21"/>
        </w:rPr>
        <w:t>の変化を考え</w:t>
      </w:r>
      <w:r w:rsidR="00D7228E" w:rsidRPr="00F452BF">
        <w:rPr>
          <w:rFonts w:ascii="ＭＳ ゴシック" w:eastAsia="ＭＳ ゴシック" w:hAnsi="ＭＳ ゴシック" w:cs="ＭＳ Ｐゴシック" w:hint="eastAsia"/>
          <w:szCs w:val="21"/>
        </w:rPr>
        <w:t>る</w:t>
      </w:r>
      <w:r w:rsidR="00631D4E"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631D4E" w:rsidRPr="00F452BF">
        <w:rPr>
          <w:rFonts w:ascii="ＭＳ ゴシック" w:eastAsia="ＭＳ ゴシック" w:hAnsi="ＭＳ ゴシック" w:cs="ＭＳ Ｐゴシック"/>
          <w:szCs w:val="21"/>
        </w:rPr>
        <w:t>p6</w:t>
      </w:r>
      <w:r w:rsidR="00342332">
        <w:rPr>
          <w:rFonts w:ascii="ＭＳ ゴシック" w:eastAsia="ＭＳ ゴシック" w:hAnsi="ＭＳ ゴシック" w:cs="ＭＳ Ｐゴシック" w:hint="eastAsia"/>
          <w:szCs w:val="21"/>
        </w:rPr>
        <w:t>1</w:t>
      </w:r>
    </w:p>
    <w:p w:rsidR="00631D4E" w:rsidRPr="00F452BF" w:rsidRDefault="00AC65F1" w:rsidP="003454B9">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lastRenderedPageBreak/>
        <w:t xml:space="preserve"> </w:t>
      </w:r>
      <w:r w:rsidR="00631D4E" w:rsidRPr="00F452BF">
        <w:rPr>
          <w:rFonts w:ascii="ＭＳ ゴシック" w:eastAsia="ＭＳ ゴシック" w:hAnsi="ＭＳ ゴシック" w:cs="ＭＳ Ｐゴシック" w:hint="eastAsia"/>
          <w:szCs w:val="21"/>
        </w:rPr>
        <w:t xml:space="preserve">ツの変化を考えなおす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631D4E" w:rsidRPr="00F452BF">
        <w:rPr>
          <w:rFonts w:ascii="ＭＳ ゴシック" w:eastAsia="ＭＳ ゴシック" w:hAnsi="ＭＳ ゴシック" w:cs="ＭＳ Ｐゴシック"/>
          <w:szCs w:val="21"/>
        </w:rPr>
        <w:t>p</w:t>
      </w:r>
      <w:r w:rsidR="005D159D" w:rsidRPr="00F452BF">
        <w:rPr>
          <w:rFonts w:ascii="ＭＳ ゴシック" w:eastAsia="ＭＳ ゴシック" w:hAnsi="ＭＳ ゴシック" w:cs="ＭＳ Ｐゴシック" w:hint="eastAsia"/>
          <w:szCs w:val="21"/>
        </w:rPr>
        <w:t>6</w:t>
      </w:r>
      <w:r w:rsidR="002D7825">
        <w:rPr>
          <w:rFonts w:ascii="ＭＳ ゴシック" w:eastAsia="Malgun Gothic" w:hAnsi="ＭＳ ゴシック" w:cs="ＭＳ Ｐゴシック" w:hint="eastAsia"/>
          <w:szCs w:val="21"/>
        </w:rPr>
        <w:t>6</w:t>
      </w:r>
    </w:p>
    <w:p w:rsidR="00AC65F1" w:rsidRDefault="00AC65F1" w:rsidP="00AC65F1">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631D4E" w:rsidRPr="00F452BF">
        <w:rPr>
          <w:rFonts w:ascii="ＭＳ ゴシック" w:eastAsia="ＭＳ ゴシック" w:hAnsi="ＭＳ ゴシック" w:cs="ＭＳ Ｐゴシック" w:hint="eastAsia"/>
          <w:szCs w:val="21"/>
        </w:rPr>
        <w:t xml:space="preserve">母音イとウの相関を再び考える　　</w:t>
      </w:r>
      <w:r w:rsidR="00B367B4"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B367B4" w:rsidRPr="00F452BF">
        <w:rPr>
          <w:rFonts w:ascii="ＭＳ ゴシック" w:eastAsia="ＭＳ ゴシック" w:hAnsi="ＭＳ ゴシック" w:cs="ＭＳ Ｐゴシック" w:hint="eastAsia"/>
          <w:szCs w:val="21"/>
        </w:rPr>
        <w:t>p</w:t>
      </w:r>
      <w:r w:rsidR="00995325" w:rsidRPr="00F452BF">
        <w:rPr>
          <w:rFonts w:ascii="ＭＳ ゴシック" w:eastAsia="ＭＳ ゴシック" w:hAnsi="ＭＳ ゴシック" w:cs="ＭＳ Ｐゴシック" w:hint="eastAsia"/>
          <w:szCs w:val="21"/>
        </w:rPr>
        <w:t>7</w:t>
      </w:r>
      <w:r w:rsidR="00342332">
        <w:rPr>
          <w:rFonts w:ascii="ＭＳ ゴシック" w:eastAsia="ＭＳ ゴシック" w:hAnsi="ＭＳ ゴシック" w:cs="ＭＳ Ｐゴシック" w:hint="eastAsia"/>
          <w:szCs w:val="21"/>
        </w:rPr>
        <w:t>1</w:t>
      </w:r>
    </w:p>
    <w:p w:rsidR="009543A6" w:rsidRPr="00F452BF" w:rsidRDefault="009543A6" w:rsidP="00AC65F1">
      <w:pPr>
        <w:numPr>
          <w:ilvl w:val="0"/>
          <w:numId w:val="2"/>
        </w:numPr>
        <w:ind w:left="117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正歯音</w:t>
      </w:r>
      <w:r w:rsidR="00E85F03">
        <w:rPr>
          <w:rFonts w:ascii="ＭＳ ゴシック" w:eastAsia="ＭＳ ゴシック" w:hAnsi="ＭＳ ゴシック" w:cs="ＭＳ Ｐゴシック" w:hint="eastAsia"/>
          <w:szCs w:val="21"/>
        </w:rPr>
        <w:t>3等</w:t>
      </w:r>
      <w:r>
        <w:rPr>
          <w:rFonts w:ascii="ＭＳ ゴシック" w:eastAsia="ＭＳ ゴシック" w:hAnsi="ＭＳ ゴシック" w:cs="ＭＳ Ｐゴシック" w:hint="eastAsia"/>
          <w:szCs w:val="21"/>
        </w:rPr>
        <w:t>について考える</w:t>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Pr>
          <w:rFonts w:ascii="ＭＳ ゴシック" w:eastAsia="ＭＳ ゴシック" w:hAnsi="ＭＳ ゴシック" w:cs="ＭＳ Ｐゴシック" w:hint="eastAsia"/>
          <w:szCs w:val="21"/>
        </w:rPr>
        <w:tab/>
      </w:r>
      <w:r w:rsidR="001337A4" w:rsidRPr="00F452BF">
        <w:rPr>
          <w:rFonts w:ascii="ＭＳ ゴシック" w:eastAsia="ＭＳ ゴシック" w:hAnsi="ＭＳ ゴシック" w:cs="ＭＳ Ｐゴシック" w:hint="eastAsia"/>
          <w:szCs w:val="21"/>
        </w:rPr>
        <w:t>p7</w:t>
      </w:r>
      <w:r w:rsidR="00342332">
        <w:rPr>
          <w:rFonts w:ascii="ＭＳ ゴシック" w:eastAsia="ＭＳ ゴシック" w:hAnsi="ＭＳ ゴシック" w:cs="ＭＳ Ｐゴシック" w:hint="eastAsia"/>
          <w:szCs w:val="21"/>
        </w:rPr>
        <w:t>3</w:t>
      </w:r>
    </w:p>
    <w:p w:rsidR="00AC65F1" w:rsidRPr="00F452BF" w:rsidRDefault="00AC65F1" w:rsidP="00AC65F1">
      <w:pPr>
        <w:numPr>
          <w:ilvl w:val="0"/>
          <w:numId w:val="2"/>
        </w:numPr>
        <w:ind w:left="1170"/>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 </w:t>
      </w:r>
      <w:r w:rsidR="00D132BD" w:rsidRPr="00F452BF">
        <w:rPr>
          <w:rFonts w:ascii="ＭＳ ゴシック" w:eastAsia="ＭＳ ゴシック" w:hAnsi="ＭＳ ゴシック" w:cs="ＭＳ Ｐゴシック" w:hint="eastAsia"/>
          <w:szCs w:val="21"/>
        </w:rPr>
        <w:t xml:space="preserve">あとふみ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D132BD" w:rsidRPr="00F452BF">
        <w:rPr>
          <w:rFonts w:ascii="ＭＳ ゴシック" w:eastAsia="ＭＳ ゴシック" w:hAnsi="ＭＳ ゴシック" w:cs="ＭＳ Ｐゴシック" w:hint="eastAsia"/>
          <w:szCs w:val="21"/>
        </w:rPr>
        <w:t>p</w:t>
      </w:r>
      <w:r w:rsidR="00EA11B9" w:rsidRPr="00F452BF">
        <w:rPr>
          <w:rFonts w:ascii="ＭＳ ゴシック" w:eastAsia="ＭＳ ゴシック" w:hAnsi="ＭＳ ゴシック" w:cs="ＭＳ Ｐゴシック" w:hint="eastAsia"/>
          <w:szCs w:val="21"/>
        </w:rPr>
        <w:t>8</w:t>
      </w:r>
      <w:r w:rsidR="00342332">
        <w:rPr>
          <w:rFonts w:ascii="ＭＳ ゴシック" w:eastAsia="ＭＳ ゴシック" w:hAnsi="ＭＳ ゴシック" w:cs="ＭＳ Ｐゴシック" w:hint="eastAsia"/>
          <w:szCs w:val="21"/>
        </w:rPr>
        <w:t>0</w:t>
      </w:r>
    </w:p>
    <w:p w:rsidR="00631D4E" w:rsidRPr="00F452BF" w:rsidRDefault="004B4AED" w:rsidP="00AC65F1">
      <w:pPr>
        <w:numPr>
          <w:ilvl w:val="0"/>
          <w:numId w:val="2"/>
        </w:numPr>
        <w:ind w:left="117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8242D9" w:rsidRPr="00F452BF">
        <w:rPr>
          <w:rFonts w:ascii="ＭＳ ゴシック" w:eastAsia="ＭＳ ゴシック" w:hAnsi="ＭＳ ゴシック" w:cs="ＭＳ Ｐゴシック" w:hint="eastAsia"/>
          <w:szCs w:val="21"/>
        </w:rPr>
        <w:t>おわりに</w:t>
      </w:r>
      <w:r w:rsidR="00D132BD" w:rsidRPr="00F452BF">
        <w:rPr>
          <w:rFonts w:ascii="ＭＳ ゴシック" w:eastAsia="ＭＳ ゴシック" w:hAnsi="ＭＳ ゴシック" w:cs="ＭＳ Ｐゴシック" w:hint="eastAsia"/>
          <w:szCs w:val="21"/>
        </w:rPr>
        <w:t xml:space="preserve">　　　　</w:t>
      </w:r>
      <w:r w:rsidR="00D064F7"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00D064F7" w:rsidRPr="00F452BF">
        <w:rPr>
          <w:rFonts w:ascii="ＭＳ ゴシック" w:eastAsia="ＭＳ ゴシック" w:hAnsi="ＭＳ ゴシック" w:cs="ＭＳ Ｐゴシック" w:hint="eastAsia"/>
          <w:szCs w:val="21"/>
        </w:rPr>
        <w:t>p</w:t>
      </w:r>
      <w:r w:rsidR="00EA11B9" w:rsidRPr="00F452BF">
        <w:rPr>
          <w:rFonts w:ascii="ＭＳ ゴシック" w:eastAsia="ＭＳ ゴシック" w:hAnsi="ＭＳ ゴシック" w:cs="ＭＳ Ｐゴシック" w:hint="eastAsia"/>
          <w:szCs w:val="21"/>
        </w:rPr>
        <w:t>8</w:t>
      </w:r>
      <w:r w:rsidR="00342332">
        <w:rPr>
          <w:rFonts w:ascii="ＭＳ ゴシック" w:eastAsia="ＭＳ ゴシック" w:hAnsi="ＭＳ ゴシック" w:cs="ＭＳ Ｐゴシック" w:hint="eastAsia"/>
          <w:szCs w:val="21"/>
        </w:rPr>
        <w:t>1</w:t>
      </w:r>
    </w:p>
    <w:p w:rsidR="007833C1" w:rsidRPr="00F452BF" w:rsidRDefault="00B367B4" w:rsidP="00F452BF">
      <w:pPr>
        <w:widowControl w:val="0"/>
        <w:spacing w:line="240" w:lineRule="auto"/>
        <w:ind w:firstLineChars="50" w:firstLine="105"/>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【注】　　　　　　　　　　　　 　　　　　　　　　　　</w:t>
      </w:r>
      <w:r w:rsidR="007833C1"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Pr="00F452BF">
        <w:rPr>
          <w:rFonts w:ascii="ＭＳ ゴシック" w:eastAsia="ＭＳ ゴシック" w:hAnsi="ＭＳ ゴシック" w:cs="ＭＳ Ｐゴシック" w:hint="eastAsia"/>
          <w:szCs w:val="21"/>
        </w:rPr>
        <w:t>p</w:t>
      </w:r>
      <w:r w:rsidR="00EA11B9" w:rsidRPr="00F452BF">
        <w:rPr>
          <w:rFonts w:ascii="ＭＳ ゴシック" w:eastAsia="ＭＳ ゴシック" w:hAnsi="ＭＳ ゴシック" w:cs="ＭＳ Ｐゴシック" w:hint="eastAsia"/>
          <w:szCs w:val="21"/>
        </w:rPr>
        <w:t>8</w:t>
      </w:r>
      <w:r w:rsidR="00342332">
        <w:rPr>
          <w:rFonts w:ascii="ＭＳ ゴシック" w:eastAsia="ＭＳ ゴシック" w:hAnsi="ＭＳ ゴシック" w:cs="ＭＳ Ｐゴシック" w:hint="eastAsia"/>
          <w:szCs w:val="21"/>
        </w:rPr>
        <w:t>2</w:t>
      </w:r>
    </w:p>
    <w:p w:rsidR="00AC65F1" w:rsidRPr="00F452BF" w:rsidRDefault="00125B05" w:rsidP="00F452BF">
      <w:pPr>
        <w:widowControl w:val="0"/>
        <w:spacing w:line="240" w:lineRule="auto"/>
        <w:ind w:firstLineChars="50" w:firstLine="105"/>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 xml:space="preserve">【以前の考察】                                </w:t>
      </w:r>
      <w:r w:rsidR="00D132BD" w:rsidRPr="00F452BF">
        <w:rPr>
          <w:rFonts w:ascii="ＭＳ ゴシック" w:eastAsia="ＭＳ ゴシック" w:hAnsi="ＭＳ ゴシック" w:cs="ＭＳ Ｐゴシック" w:hint="eastAsia"/>
          <w:szCs w:val="21"/>
        </w:rPr>
        <w:t xml:space="preserve"> </w:t>
      </w:r>
      <w:r w:rsidR="007833C1" w:rsidRPr="00F452BF">
        <w:rPr>
          <w:rFonts w:ascii="ＭＳ ゴシック" w:eastAsia="ＭＳ ゴシック" w:hAnsi="ＭＳ ゴシック" w:cs="ＭＳ Ｐゴシック" w:hint="eastAsia"/>
          <w:szCs w:val="21"/>
        </w:rPr>
        <w:t xml:space="preserve">       </w:t>
      </w:r>
      <w:r w:rsidR="00D132BD"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F452BF">
        <w:rPr>
          <w:rFonts w:ascii="ＭＳ ゴシック" w:eastAsia="ＭＳ ゴシック" w:hAnsi="ＭＳ ゴシック" w:cs="ＭＳ Ｐゴシック" w:hint="eastAsia"/>
          <w:szCs w:val="21"/>
        </w:rPr>
        <w:tab/>
      </w:r>
      <w:r w:rsidRPr="00F452BF">
        <w:rPr>
          <w:rFonts w:ascii="ＭＳ ゴシック" w:eastAsia="ＭＳ ゴシック" w:hAnsi="ＭＳ ゴシック" w:cs="ＭＳ Ｐゴシック" w:hint="eastAsia"/>
          <w:szCs w:val="21"/>
        </w:rPr>
        <w:t>p</w:t>
      </w:r>
      <w:r w:rsidR="00EA11B9" w:rsidRPr="00F452BF">
        <w:rPr>
          <w:rFonts w:ascii="ＭＳ ゴシック" w:eastAsia="ＭＳ ゴシック" w:hAnsi="ＭＳ ゴシック" w:cs="ＭＳ Ｐゴシック" w:hint="eastAsia"/>
          <w:szCs w:val="21"/>
        </w:rPr>
        <w:t>10</w:t>
      </w:r>
      <w:r w:rsidR="00342332">
        <w:rPr>
          <w:rFonts w:ascii="ＭＳ ゴシック" w:eastAsia="ＭＳ ゴシック" w:hAnsi="ＭＳ ゴシック" w:cs="ＭＳ Ｐゴシック" w:hint="eastAsia"/>
          <w:szCs w:val="21"/>
        </w:rPr>
        <w:t>2</w:t>
      </w:r>
    </w:p>
    <w:p w:rsidR="00B367B4" w:rsidRPr="00F452BF" w:rsidRDefault="006D1F24" w:rsidP="00F452BF">
      <w:pPr>
        <w:widowControl w:val="0"/>
        <w:spacing w:line="240" w:lineRule="auto"/>
        <w:ind w:firstLineChars="50" w:firstLine="105"/>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【引用書など】</w:t>
      </w:r>
      <w:r w:rsidR="00125B05"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293DAE">
        <w:rPr>
          <w:rFonts w:ascii="ＭＳ ゴシック" w:eastAsia="ＭＳ ゴシック" w:hAnsi="ＭＳ ゴシック" w:cs="ＭＳ Ｐゴシック" w:hint="eastAsia"/>
          <w:szCs w:val="21"/>
        </w:rPr>
        <w:tab/>
      </w:r>
      <w:r w:rsidR="00125B05" w:rsidRPr="00F452BF">
        <w:rPr>
          <w:rFonts w:ascii="ＭＳ ゴシック" w:eastAsia="ＭＳ ゴシック" w:hAnsi="ＭＳ ゴシック" w:cs="ＭＳ Ｐゴシック" w:hint="eastAsia"/>
          <w:szCs w:val="21"/>
        </w:rPr>
        <w:t>p</w:t>
      </w:r>
      <w:r w:rsidR="00EA11B9" w:rsidRPr="00F452BF">
        <w:rPr>
          <w:rFonts w:ascii="ＭＳ ゴシック" w:eastAsia="ＭＳ ゴシック" w:hAnsi="ＭＳ ゴシック" w:cs="ＭＳ Ｐゴシック" w:hint="eastAsia"/>
          <w:szCs w:val="21"/>
        </w:rPr>
        <w:t>10</w:t>
      </w:r>
      <w:r w:rsidR="00342332">
        <w:rPr>
          <w:rFonts w:ascii="ＭＳ ゴシック" w:eastAsia="ＭＳ ゴシック" w:hAnsi="ＭＳ ゴシック" w:cs="ＭＳ Ｐゴシック" w:hint="eastAsia"/>
          <w:szCs w:val="21"/>
        </w:rPr>
        <w:t>4</w:t>
      </w:r>
    </w:p>
    <w:p w:rsidR="006D1F24" w:rsidRPr="00F452BF" w:rsidRDefault="00B367B4" w:rsidP="00F452BF">
      <w:pPr>
        <w:widowControl w:val="0"/>
        <w:spacing w:line="240" w:lineRule="auto"/>
        <w:ind w:firstLineChars="50" w:firstLine="105"/>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w:t>
      </w:r>
      <w:r w:rsidR="006D1F24" w:rsidRPr="00F452BF">
        <w:rPr>
          <w:rFonts w:ascii="ＭＳ ゴシック" w:eastAsia="ＭＳ ゴシック" w:hAnsi="ＭＳ ゴシック" w:cs="ＭＳ Ｐゴシック" w:hint="eastAsia"/>
          <w:szCs w:val="21"/>
        </w:rPr>
        <w:t>中国語資料</w:t>
      </w:r>
      <w:r w:rsidR="0097003F" w:rsidRPr="00F452BF">
        <w:rPr>
          <w:rFonts w:ascii="ＭＳ ゴシック" w:eastAsia="ＭＳ ゴシック" w:hAnsi="ＭＳ ゴシック" w:cs="ＭＳ Ｐゴシック" w:hint="eastAsia"/>
          <w:szCs w:val="21"/>
        </w:rPr>
        <w:t>解説</w:t>
      </w:r>
      <w:r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293DAE">
        <w:rPr>
          <w:rFonts w:ascii="ＭＳ ゴシック" w:eastAsia="ＭＳ ゴシック" w:hAnsi="ＭＳ ゴシック" w:cs="ＭＳ Ｐゴシック" w:hint="eastAsia"/>
          <w:szCs w:val="21"/>
        </w:rPr>
        <w:tab/>
      </w:r>
      <w:r w:rsidRPr="00F452BF">
        <w:rPr>
          <w:rFonts w:ascii="ＭＳ ゴシック" w:eastAsia="ＭＳ ゴシック" w:hAnsi="ＭＳ ゴシック" w:cs="ＭＳ Ｐゴシック" w:hint="eastAsia"/>
          <w:szCs w:val="21"/>
        </w:rPr>
        <w:t>p</w:t>
      </w:r>
      <w:r w:rsidR="00125B05" w:rsidRPr="00F452BF">
        <w:rPr>
          <w:rFonts w:ascii="ＭＳ ゴシック" w:eastAsia="ＭＳ ゴシック" w:hAnsi="ＭＳ ゴシック" w:cs="ＭＳ Ｐゴシック" w:hint="eastAsia"/>
          <w:szCs w:val="21"/>
        </w:rPr>
        <w:t>1</w:t>
      </w:r>
      <w:r w:rsidR="00EA11B9" w:rsidRPr="00F452BF">
        <w:rPr>
          <w:rFonts w:ascii="ＭＳ ゴシック" w:eastAsia="ＭＳ ゴシック" w:hAnsi="ＭＳ ゴシック" w:cs="ＭＳ Ｐゴシック" w:hint="eastAsia"/>
          <w:szCs w:val="21"/>
        </w:rPr>
        <w:t>1</w:t>
      </w:r>
      <w:r w:rsidR="00342332">
        <w:rPr>
          <w:rFonts w:ascii="ＭＳ ゴシック" w:eastAsia="ＭＳ ゴシック" w:hAnsi="ＭＳ ゴシック" w:cs="ＭＳ Ｐゴシック" w:hint="eastAsia"/>
          <w:szCs w:val="21"/>
        </w:rPr>
        <w:t>0</w:t>
      </w:r>
    </w:p>
    <w:p w:rsidR="00B367B4" w:rsidRPr="00F452BF" w:rsidRDefault="006D1F24" w:rsidP="00B55E72">
      <w:pPr>
        <w:widowControl w:val="0"/>
        <w:spacing w:line="240" w:lineRule="auto"/>
        <w:ind w:firstLineChars="50" w:firstLine="105"/>
        <w:rPr>
          <w:rFonts w:ascii="ＭＳ ゴシック" w:eastAsia="ＭＳ ゴシック" w:hAnsi="ＭＳ ゴシック" w:cs="ＭＳ Ｐゴシック"/>
          <w:szCs w:val="21"/>
        </w:rPr>
      </w:pPr>
      <w:r w:rsidRPr="00F452BF">
        <w:rPr>
          <w:rFonts w:ascii="ＭＳ ゴシック" w:eastAsia="ＭＳ ゴシック" w:hAnsi="ＭＳ ゴシック" w:cs="ＭＳ Ｐゴシック" w:hint="eastAsia"/>
          <w:szCs w:val="21"/>
        </w:rPr>
        <w:t>【韓国語・朝鮮語資料</w:t>
      </w:r>
      <w:r w:rsidR="0097003F" w:rsidRPr="00F452BF">
        <w:rPr>
          <w:rFonts w:ascii="ＭＳ ゴシック" w:eastAsia="ＭＳ ゴシック" w:hAnsi="ＭＳ ゴシック" w:cs="ＭＳ Ｐゴシック" w:hint="eastAsia"/>
          <w:szCs w:val="21"/>
        </w:rPr>
        <w:t>解説</w:t>
      </w:r>
      <w:r w:rsidRPr="00F452BF">
        <w:rPr>
          <w:rFonts w:ascii="ＭＳ ゴシック" w:eastAsia="ＭＳ ゴシック" w:hAnsi="ＭＳ ゴシック" w:cs="ＭＳ Ｐゴシック" w:hint="eastAsia"/>
          <w:szCs w:val="21"/>
        </w:rPr>
        <w:t>】</w:t>
      </w:r>
      <w:r w:rsidR="00125B05" w:rsidRPr="00F452BF">
        <w:rPr>
          <w:rFonts w:ascii="ＭＳ ゴシック" w:eastAsia="ＭＳ ゴシック" w:hAnsi="ＭＳ ゴシック" w:cs="ＭＳ Ｐゴシック" w:hint="eastAsia"/>
          <w:szCs w:val="21"/>
        </w:rPr>
        <w:t xml:space="preserve">　　　　　　　　　　　　　　　</w:t>
      </w:r>
      <w:r w:rsidR="00F452BF" w:rsidRPr="00F452BF">
        <w:rPr>
          <w:rFonts w:ascii="ＭＳ ゴシック" w:eastAsia="ＭＳ ゴシック" w:hAnsi="ＭＳ ゴシック" w:cs="ＭＳ Ｐゴシック" w:hint="eastAsia"/>
          <w:szCs w:val="21"/>
        </w:rPr>
        <w:tab/>
      </w:r>
      <w:r w:rsidR="00293DAE">
        <w:rPr>
          <w:rFonts w:ascii="ＭＳ ゴシック" w:eastAsia="ＭＳ ゴシック" w:hAnsi="ＭＳ ゴシック" w:cs="ＭＳ Ｐゴシック" w:hint="eastAsia"/>
          <w:szCs w:val="21"/>
        </w:rPr>
        <w:tab/>
      </w:r>
      <w:r w:rsidR="00125B05" w:rsidRPr="00F452BF">
        <w:rPr>
          <w:rFonts w:ascii="ＭＳ ゴシック" w:eastAsia="ＭＳ ゴシック" w:hAnsi="ＭＳ ゴシック" w:cs="ＭＳ Ｐゴシック" w:hint="eastAsia"/>
          <w:szCs w:val="21"/>
        </w:rPr>
        <w:t>p1</w:t>
      </w:r>
      <w:r w:rsidR="00EA11B9" w:rsidRPr="00F452BF">
        <w:rPr>
          <w:rFonts w:ascii="ＭＳ ゴシック" w:eastAsia="ＭＳ ゴシック" w:hAnsi="ＭＳ ゴシック" w:cs="ＭＳ Ｐゴシック" w:hint="eastAsia"/>
          <w:szCs w:val="21"/>
        </w:rPr>
        <w:t>1</w:t>
      </w:r>
      <w:r w:rsidR="00342332">
        <w:rPr>
          <w:rFonts w:ascii="ＭＳ ゴシック" w:eastAsia="ＭＳ ゴシック" w:hAnsi="ＭＳ ゴシック" w:cs="ＭＳ Ｐゴシック" w:hint="eastAsia"/>
          <w:szCs w:val="21"/>
        </w:rPr>
        <w:t>2</w:t>
      </w:r>
    </w:p>
    <w:p w:rsidR="006D1F24" w:rsidRPr="00EA11B9" w:rsidRDefault="006D1F24"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Pr="00987D67"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Pr="0097003F"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EA6B3B" w:rsidRDefault="00EA6B3B"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cs="ＭＳ Ｐゴシック" w:hint="eastAsia"/>
          <w:color w:val="000000"/>
          <w:sz w:val="40"/>
          <w:szCs w:val="40"/>
        </w:rPr>
        <w:t>はじめに</w:t>
      </w:r>
    </w:p>
    <w:p w:rsidR="0063211B" w:rsidRDefault="0063211B" w:rsidP="0063211B">
      <w:pPr>
        <w:rPr>
          <w:rFonts w:ascii="ＭＳ ゴシック" w:eastAsia="ＭＳ ゴシック" w:hAnsi="ＭＳ ゴシック"/>
          <w:sz w:val="24"/>
          <w:szCs w:val="24"/>
        </w:rPr>
      </w:pPr>
    </w:p>
    <w:p w:rsidR="00B85B84" w:rsidRPr="00017EE2" w:rsidRDefault="00B367B4" w:rsidP="00F452BF">
      <w:pPr>
        <w:ind w:firstLineChars="100" w:firstLine="240"/>
        <w:jc w:val="both"/>
        <w:rPr>
          <w:rFonts w:ascii="ＭＳ ゴシック" w:eastAsia="ＭＳ ゴシック" w:hAnsi="ＭＳ ゴシック"/>
          <w:sz w:val="24"/>
          <w:szCs w:val="24"/>
        </w:rPr>
      </w:pPr>
      <w:r w:rsidRPr="00017EE2">
        <w:rPr>
          <w:rFonts w:ascii="ＭＳ ゴシック" w:eastAsia="ＭＳ ゴシック" w:hAnsi="ＭＳ ゴシック" w:hint="eastAsia"/>
          <w:sz w:val="24"/>
          <w:szCs w:val="24"/>
        </w:rPr>
        <w:t>前回</w:t>
      </w:r>
      <w:r w:rsidR="00590FAF" w:rsidRPr="00017EE2">
        <w:rPr>
          <w:rFonts w:ascii="ＭＳ ゴシック" w:eastAsia="ＭＳ ゴシック" w:hAnsi="ＭＳ ゴシック" w:hint="eastAsia"/>
          <w:sz w:val="24"/>
          <w:szCs w:val="24"/>
        </w:rPr>
        <w:t>の更新</w:t>
      </w:r>
      <w:r w:rsidR="00741AFD" w:rsidRPr="00017EE2">
        <w:rPr>
          <w:rFonts w:ascii="ＭＳ ゴシック" w:eastAsia="ＭＳ ゴシック" w:hAnsi="ＭＳ ゴシック" w:hint="eastAsia"/>
          <w:sz w:val="24"/>
          <w:szCs w:val="24"/>
        </w:rPr>
        <w:t>で</w:t>
      </w:r>
      <w:r w:rsidRPr="00017EE2">
        <w:rPr>
          <w:rFonts w:ascii="ＭＳ ゴシック" w:eastAsia="ＭＳ ゴシック" w:hAnsi="ＭＳ ゴシック" w:hint="eastAsia"/>
          <w:sz w:val="24"/>
          <w:szCs w:val="24"/>
        </w:rPr>
        <w:t>は「</w:t>
      </w:r>
      <w:r w:rsidRPr="00017EE2">
        <w:rPr>
          <w:rFonts w:ascii="ＭＳ ゴシック" w:eastAsia="ＭＳ ゴシック" w:hAnsi="ＭＳ ゴシック" w:cs="ＭＳ Ｐゴシック" w:hint="eastAsia"/>
          <w:bCs/>
          <w:color w:val="000000"/>
          <w:sz w:val="24"/>
          <w:szCs w:val="24"/>
        </w:rPr>
        <w:t>古代朝鮮語の母音調和を考えなおす」</w:t>
      </w:r>
      <w:r w:rsidRPr="00017EE2">
        <w:rPr>
          <w:rFonts w:ascii="ＭＳ ゴシック" w:eastAsia="ＭＳ ゴシック" w:hAnsi="ＭＳ ゴシック" w:cs="ＭＳ Ｐゴシック" w:hint="eastAsia"/>
          <w:bCs/>
          <w:sz w:val="24"/>
          <w:szCs w:val="24"/>
        </w:rPr>
        <w:t>（</w:t>
      </w:r>
      <w:hyperlink r:id="rId9" w:history="1">
        <w:r w:rsidR="007D7350" w:rsidRPr="00017EE2">
          <w:rPr>
            <w:rStyle w:val="a8"/>
            <w:rFonts w:ascii="ＭＳ ゴシック" w:eastAsia="ＭＳ ゴシック" w:hAnsi="ＭＳ ゴシック" w:cs="ＭＳ Ｐゴシック" w:hint="eastAsia"/>
            <w:bCs/>
            <w:color w:val="auto"/>
            <w:sz w:val="24"/>
            <w:szCs w:val="24"/>
            <w:u w:val="none"/>
          </w:rPr>
          <w:t>http://ichhan.sakura.ne.jp/</w:t>
        </w:r>
        <w:r w:rsidR="007D7350" w:rsidRPr="00017EE2">
          <w:rPr>
            <w:rStyle w:val="a8"/>
            <w:rFonts w:ascii="ＭＳ ゴシック" w:eastAsia="ＭＳ ゴシック" w:hAnsi="ＭＳ ゴシック" w:cs="ＭＳ Ｐゴシック"/>
            <w:bCs/>
            <w:color w:val="auto"/>
            <w:sz w:val="24"/>
            <w:szCs w:val="24"/>
            <w:u w:val="none"/>
          </w:rPr>
          <w:t>korean</w:t>
        </w:r>
        <w:r w:rsidR="007D7350" w:rsidRPr="00017EE2">
          <w:rPr>
            <w:rStyle w:val="a8"/>
            <w:rFonts w:ascii="ＭＳ ゴシック" w:eastAsia="ＭＳ ゴシック" w:hAnsi="ＭＳ ゴシック" w:cs="ＭＳ Ｐゴシック" w:hint="eastAsia"/>
            <w:bCs/>
            <w:color w:val="auto"/>
            <w:sz w:val="24"/>
            <w:szCs w:val="24"/>
            <w:u w:val="none"/>
          </w:rPr>
          <w:t>/</w:t>
        </w:r>
        <w:r w:rsidR="007D7350" w:rsidRPr="00017EE2">
          <w:rPr>
            <w:rStyle w:val="a8"/>
            <w:rFonts w:ascii="ＭＳ ゴシック" w:eastAsia="ＭＳ ゴシック" w:hAnsi="ＭＳ ゴシック" w:cs="ＭＳ Ｐゴシック"/>
            <w:bCs/>
            <w:color w:val="auto"/>
            <w:sz w:val="24"/>
            <w:szCs w:val="24"/>
            <w:u w:val="none"/>
          </w:rPr>
          <w:t>korean</w:t>
        </w:r>
        <w:r w:rsidR="007D7350" w:rsidRPr="00017EE2">
          <w:rPr>
            <w:rStyle w:val="a8"/>
            <w:rFonts w:ascii="ＭＳ ゴシック" w:eastAsia="ＭＳ ゴシック" w:hAnsi="ＭＳ ゴシック" w:cs="ＭＳ Ｐゴシック" w:hint="eastAsia"/>
            <w:bCs/>
            <w:color w:val="auto"/>
            <w:sz w:val="24"/>
            <w:szCs w:val="24"/>
            <w:u w:val="none"/>
          </w:rPr>
          <w:t>4hp</w:t>
        </w:r>
        <w:r w:rsidR="007D7350" w:rsidRPr="00017EE2">
          <w:rPr>
            <w:rStyle w:val="a8"/>
            <w:rFonts w:ascii="ＭＳ ゴシック" w:eastAsia="ＭＳ ゴシック" w:hAnsi="ＭＳ ゴシック" w:cs="ＭＳ Ｐゴシック"/>
            <w:bCs/>
            <w:color w:val="auto"/>
            <w:sz w:val="24"/>
            <w:szCs w:val="24"/>
            <w:u w:val="none"/>
          </w:rPr>
          <w:t>.docx</w:t>
        </w:r>
      </w:hyperlink>
      <w:r w:rsidR="007D7350" w:rsidRPr="00017EE2">
        <w:rPr>
          <w:rFonts w:ascii="ＭＳ ゴシック" w:eastAsia="ＭＳ ゴシック" w:hAnsi="ＭＳ ゴシック" w:cs="ＭＳ Ｐゴシック" w:hint="eastAsia"/>
          <w:bCs/>
          <w:sz w:val="24"/>
          <w:szCs w:val="24"/>
        </w:rPr>
        <w:t>：以下、</w:t>
      </w:r>
      <w:r w:rsidR="008969CC" w:rsidRPr="00017EE2">
        <w:rPr>
          <w:rFonts w:ascii="ＭＳ ゴシック" w:eastAsia="ＭＳ ゴシック" w:hAnsi="ＭＳ ゴシック" w:cs="ＭＳ Ｐゴシック" w:hint="eastAsia"/>
          <w:bCs/>
          <w:sz w:val="24"/>
          <w:szCs w:val="24"/>
        </w:rPr>
        <w:t>～</w:t>
      </w:r>
      <w:hyperlink r:id="rId10" w:history="1">
        <w:r w:rsidR="008969CC" w:rsidRPr="00017EE2">
          <w:rPr>
            <w:rStyle w:val="a8"/>
            <w:rFonts w:ascii="ＭＳ ゴシック" w:eastAsia="ＭＳ ゴシック" w:hAnsi="ＭＳ ゴシック" w:cs="ＭＳ Ｐゴシック" w:hint="eastAsia"/>
            <w:bCs/>
            <w:color w:val="auto"/>
            <w:sz w:val="24"/>
            <w:szCs w:val="24"/>
            <w:u w:val="none"/>
          </w:rPr>
          <w:t>ne.jp/</w:t>
        </w:r>
      </w:hyperlink>
      <w:r w:rsidR="008969CC" w:rsidRPr="00017EE2">
        <w:rPr>
          <w:rFonts w:ascii="ＭＳ ゴシック" w:eastAsia="ＭＳ ゴシック" w:hAnsi="ＭＳ ゴシック" w:cs="ＭＳ Ｐゴシック" w:hint="eastAsia"/>
          <w:bCs/>
          <w:sz w:val="24"/>
          <w:szCs w:val="24"/>
        </w:rPr>
        <w:t>までは省略します</w:t>
      </w:r>
      <w:r w:rsidR="00590FAF" w:rsidRPr="00017EE2">
        <w:rPr>
          <w:rFonts w:ascii="ＭＳ ゴシック" w:eastAsia="ＭＳ ゴシック" w:hAnsi="ＭＳ ゴシック" w:cs="ＭＳ Ｐゴシック" w:hint="eastAsia"/>
          <w:bCs/>
          <w:sz w:val="24"/>
          <w:szCs w:val="24"/>
        </w:rPr>
        <w:t>）</w:t>
      </w:r>
      <w:r w:rsidRPr="00017EE2">
        <w:rPr>
          <w:rFonts w:ascii="ＭＳ ゴシック" w:eastAsia="ＭＳ ゴシック" w:hAnsi="ＭＳ ゴシック" w:cs="ＭＳ Ｐゴシック" w:hint="eastAsia"/>
          <w:bCs/>
          <w:sz w:val="24"/>
          <w:szCs w:val="24"/>
        </w:rPr>
        <w:t>のテー</w:t>
      </w:r>
      <w:r w:rsidRPr="00017EE2">
        <w:rPr>
          <w:rFonts w:ascii="ＭＳ ゴシック" w:eastAsia="ＭＳ ゴシック" w:hAnsi="ＭＳ ゴシック" w:cs="ＭＳ Ｐゴシック" w:hint="eastAsia"/>
          <w:bCs/>
          <w:color w:val="000000"/>
          <w:sz w:val="24"/>
          <w:szCs w:val="24"/>
        </w:rPr>
        <w:t>マで書きました。</w:t>
      </w:r>
      <w:r w:rsidRPr="00017EE2">
        <w:rPr>
          <w:rFonts w:ascii="ＭＳ ゴシック" w:eastAsia="ＭＳ ゴシック" w:hAnsi="ＭＳ ゴシック" w:hint="eastAsia"/>
          <w:sz w:val="24"/>
          <w:szCs w:val="24"/>
        </w:rPr>
        <w:t>そ</w:t>
      </w:r>
      <w:r w:rsidR="00590FAF" w:rsidRPr="00017EE2">
        <w:rPr>
          <w:rFonts w:ascii="ＭＳ ゴシック" w:eastAsia="ＭＳ ゴシック" w:hAnsi="ＭＳ ゴシック" w:hint="eastAsia"/>
          <w:sz w:val="24"/>
          <w:szCs w:val="24"/>
        </w:rPr>
        <w:t>こで</w:t>
      </w:r>
      <w:r w:rsidRPr="00017EE2">
        <w:rPr>
          <w:rFonts w:ascii="ＭＳ ゴシック" w:eastAsia="ＭＳ ゴシック" w:hAnsi="ＭＳ ゴシック" w:hint="eastAsia"/>
          <w:sz w:val="24"/>
          <w:szCs w:val="24"/>
        </w:rPr>
        <w:t>今回の更新は</w:t>
      </w:r>
      <w:r w:rsidR="00741AFD" w:rsidRPr="00017EE2">
        <w:rPr>
          <w:rFonts w:ascii="ＭＳ ゴシック" w:eastAsia="ＭＳ ゴシック" w:hAnsi="ＭＳ ゴシック" w:hint="eastAsia"/>
          <w:sz w:val="24"/>
          <w:szCs w:val="24"/>
        </w:rPr>
        <w:t>その続きとして、</w:t>
      </w:r>
      <w:r w:rsidRPr="00017EE2">
        <w:rPr>
          <w:rFonts w:ascii="ＭＳ ゴシック" w:eastAsia="ＭＳ ゴシック" w:hAnsi="ＭＳ ゴシック" w:hint="eastAsia"/>
          <w:sz w:val="24"/>
          <w:szCs w:val="24"/>
        </w:rPr>
        <w:t>『訓民正音</w:t>
      </w:r>
      <w:r w:rsidR="007D7350" w:rsidRPr="00017EE2">
        <w:rPr>
          <w:rFonts w:ascii="ＭＳ ゴシック" w:eastAsia="ＭＳ ゴシック" w:hAnsi="ＭＳ ゴシック" w:hint="eastAsia"/>
          <w:sz w:val="24"/>
          <w:szCs w:val="24"/>
        </w:rPr>
        <w:t>（</w:t>
      </w:r>
      <w:r w:rsidRPr="00017EE2">
        <w:rPr>
          <w:rFonts w:ascii="ＭＳ ゴシック" w:eastAsia="ＭＳ ゴシック" w:hAnsi="ＭＳ ゴシック" w:hint="eastAsia"/>
          <w:sz w:val="24"/>
          <w:szCs w:val="24"/>
        </w:rPr>
        <w:t>諺解本</w:t>
      </w:r>
      <w:r w:rsidR="007D7350" w:rsidRPr="00017EE2">
        <w:rPr>
          <w:rFonts w:ascii="ＭＳ ゴシック" w:eastAsia="ＭＳ ゴシック" w:hAnsi="ＭＳ ゴシック" w:hint="eastAsia"/>
          <w:sz w:val="24"/>
          <w:szCs w:val="24"/>
        </w:rPr>
        <w:t>）』</w:t>
      </w:r>
      <w:r w:rsidRPr="00017EE2">
        <w:rPr>
          <w:rFonts w:ascii="ＭＳ ゴシック" w:eastAsia="ＭＳ ゴシック" w:hAnsi="ＭＳ ゴシック" w:hint="eastAsia"/>
          <w:sz w:val="24"/>
          <w:szCs w:val="24"/>
        </w:rPr>
        <w:t>に「君</w:t>
      </w:r>
      <w:r w:rsidRPr="0063211B">
        <w:rPr>
          <w:rFonts w:ascii="Batang" w:eastAsia="Batang" w:hAnsi="Batang" w:cs="Batang" w:hint="eastAsia"/>
          <w:sz w:val="24"/>
          <w:szCs w:val="24"/>
        </w:rPr>
        <w:t>군</w:t>
      </w:r>
      <w:r w:rsidRPr="00017EE2">
        <w:rPr>
          <w:rFonts w:ascii="ＭＳ ゴシック" w:eastAsia="ＭＳ ゴシック" w:hAnsi="ＭＳ ゴシック" w:cs="ＭＳ ゴシック" w:hint="eastAsia"/>
          <w:sz w:val="24"/>
          <w:szCs w:val="24"/>
        </w:rPr>
        <w:t>＋</w:t>
      </w:r>
      <w:r w:rsidRPr="0063211B">
        <w:rPr>
          <w:rFonts w:ascii="Batang" w:eastAsia="Batang" w:hAnsi="Batang" w:cs="Batang" w:hint="eastAsia"/>
          <w:sz w:val="24"/>
          <w:szCs w:val="24"/>
        </w:rPr>
        <w:t>ㄷ</w:t>
      </w:r>
      <w:r w:rsidRPr="00017EE2">
        <w:rPr>
          <w:rFonts w:ascii="ＭＳ ゴシック" w:eastAsia="ＭＳ ゴシック" w:hAnsi="ＭＳ ゴシック" w:cs="ＭＳ ゴシック" w:hint="eastAsia"/>
          <w:sz w:val="24"/>
          <w:szCs w:val="24"/>
        </w:rPr>
        <w:t>＋字</w:t>
      </w:r>
      <w:r w:rsidR="00CF1210" w:rsidRPr="0063211B">
        <w:rPr>
          <w:rFonts w:ascii="Malgun Gothic" w:eastAsia="Malgun Gothic" w:hAnsi="Malgun Gothic" w:cs="Malgun Gothic" w:hint="eastAsia"/>
          <w:sz w:val="24"/>
          <w:szCs w:val="24"/>
        </w:rPr>
        <w:t>ᄍᆞᆼ</w:t>
      </w:r>
      <w:r w:rsidRPr="00017EE2">
        <w:rPr>
          <w:rFonts w:ascii="ＭＳ ゴシック" w:eastAsia="ＭＳ ゴシック" w:hAnsi="ＭＳ ゴシック" w:cs="BatangChe" w:hint="eastAsia"/>
          <w:sz w:val="24"/>
          <w:szCs w:val="24"/>
        </w:rPr>
        <w:t>」</w:t>
      </w:r>
      <w:r w:rsidRPr="00017EE2">
        <w:rPr>
          <w:rFonts w:ascii="ＭＳ ゴシック" w:eastAsia="ＭＳ ゴシック" w:hAnsi="ＭＳ ゴシック" w:hint="eastAsia"/>
          <w:sz w:val="24"/>
          <w:szCs w:val="24"/>
        </w:rPr>
        <w:t xml:space="preserve">（姜　</w:t>
      </w:r>
      <w:r w:rsidRPr="00017EE2">
        <w:rPr>
          <w:rFonts w:ascii="ＭＳ ゴシック" w:eastAsia="ＭＳ ゴシック" w:hAnsi="ＭＳ ゴシック"/>
          <w:sz w:val="24"/>
          <w:szCs w:val="24"/>
        </w:rPr>
        <w:t>1993</w:t>
      </w:r>
      <w:r w:rsidRPr="00017EE2">
        <w:rPr>
          <w:rFonts w:ascii="ＭＳ ゴシック" w:eastAsia="ＭＳ ゴシック" w:hAnsi="ＭＳ ゴシック" w:hint="eastAsia"/>
          <w:sz w:val="24"/>
          <w:szCs w:val="24"/>
        </w:rPr>
        <w:t>：</w:t>
      </w:r>
      <w:r w:rsidRPr="00017EE2">
        <w:rPr>
          <w:rFonts w:ascii="ＭＳ ゴシック" w:eastAsia="ＭＳ ゴシック" w:hAnsi="ＭＳ ゴシック"/>
          <w:sz w:val="24"/>
          <w:szCs w:val="24"/>
        </w:rPr>
        <w:t>152</w:t>
      </w:r>
      <w:r w:rsidRPr="00017EE2">
        <w:rPr>
          <w:rFonts w:ascii="ＭＳ ゴシック" w:eastAsia="ＭＳ ゴシック" w:hAnsi="ＭＳ ゴシック" w:hint="eastAsia"/>
          <w:sz w:val="24"/>
          <w:szCs w:val="24"/>
        </w:rPr>
        <w:t>）</w:t>
      </w:r>
      <w:r w:rsidR="00A962FA" w:rsidRPr="00017EE2">
        <w:rPr>
          <w:rFonts w:ascii="ＭＳ ゴシック" w:eastAsia="ＭＳ ゴシック" w:hAnsi="ＭＳ ゴシック" w:hint="eastAsia"/>
          <w:sz w:val="24"/>
          <w:szCs w:val="24"/>
        </w:rPr>
        <w:t>のように</w:t>
      </w:r>
      <w:r w:rsidR="00A962FA" w:rsidRPr="0063211B">
        <w:rPr>
          <w:rFonts w:ascii="Batang" w:eastAsia="Batang" w:hAnsi="Batang" w:cs="Batang" w:hint="eastAsia"/>
          <w:sz w:val="24"/>
          <w:szCs w:val="24"/>
        </w:rPr>
        <w:t>ㄴ</w:t>
      </w:r>
      <w:r w:rsidR="00A962FA" w:rsidRPr="00017EE2">
        <w:rPr>
          <w:rFonts w:ascii="ＭＳ ゴシック" w:eastAsia="ＭＳ ゴシック" w:hAnsi="ＭＳ ゴシック" w:cs="ＭＳ ゴシック" w:hint="eastAsia"/>
          <w:sz w:val="24"/>
          <w:szCs w:val="24"/>
        </w:rPr>
        <w:t>と同じ調音位置にある</w:t>
      </w:r>
      <w:r w:rsidR="00F3577E" w:rsidRPr="00017EE2">
        <w:rPr>
          <w:rFonts w:ascii="ＭＳ ゴシック" w:eastAsia="ＭＳ ゴシック" w:hAnsi="ＭＳ ゴシック" w:cs="ＭＳ ゴシック" w:hint="eastAsia"/>
          <w:sz w:val="24"/>
          <w:szCs w:val="24"/>
        </w:rPr>
        <w:t>「</w:t>
      </w:r>
      <w:r w:rsidR="00A962FA" w:rsidRPr="00017EE2">
        <w:rPr>
          <w:rFonts w:ascii="ＭＳ ゴシック" w:eastAsia="ＭＳ ゴシック" w:hAnsi="ＭＳ ゴシック" w:cs="ＭＳ ゴシック" w:hint="eastAsia"/>
          <w:sz w:val="24"/>
          <w:szCs w:val="24"/>
        </w:rPr>
        <w:t>語間字</w:t>
      </w:r>
      <w:r w:rsidR="00F3577E" w:rsidRPr="00017EE2">
        <w:rPr>
          <w:rFonts w:ascii="ＭＳ ゴシック" w:eastAsia="ＭＳ ゴシック" w:hAnsi="ＭＳ ゴシック" w:cs="ＭＳ ゴシック" w:hint="eastAsia"/>
          <w:sz w:val="24"/>
          <w:szCs w:val="24"/>
        </w:rPr>
        <w:t>（</w:t>
      </w:r>
      <w:r w:rsidR="00F3577E" w:rsidRPr="0063211B">
        <w:rPr>
          <w:rFonts w:ascii="Malgun Gothic" w:eastAsia="Malgun Gothic" w:hAnsi="Malgun Gothic" w:cs="Malgun Gothic" w:hint="eastAsia"/>
          <w:sz w:val="24"/>
          <w:szCs w:val="24"/>
        </w:rPr>
        <w:t>사잇</w:t>
      </w:r>
      <w:r w:rsidR="00F3577E" w:rsidRPr="00017EE2">
        <w:rPr>
          <w:rFonts w:ascii="ＭＳ ゴシック" w:eastAsia="ＭＳ ゴシック" w:hAnsi="ＭＳ ゴシック" w:cs="Malgun Gothic" w:hint="eastAsia"/>
          <w:sz w:val="24"/>
          <w:szCs w:val="24"/>
        </w:rPr>
        <w:t xml:space="preserve"> </w:t>
      </w:r>
      <w:r w:rsidR="00F3577E" w:rsidRPr="0063211B">
        <w:rPr>
          <w:rFonts w:ascii="Malgun Gothic" w:eastAsia="Malgun Gothic" w:hAnsi="Malgun Gothic" w:cs="Malgun Gothic" w:hint="eastAsia"/>
          <w:sz w:val="24"/>
          <w:szCs w:val="24"/>
        </w:rPr>
        <w:t>소리</w:t>
      </w:r>
      <w:r w:rsidR="00F3577E" w:rsidRPr="00017EE2">
        <w:rPr>
          <w:rFonts w:ascii="ＭＳ ゴシック" w:eastAsia="ＭＳ ゴシック" w:hAnsi="ＭＳ ゴシック" w:cs="ＭＳ ゴシック" w:hint="eastAsia"/>
          <w:sz w:val="24"/>
          <w:szCs w:val="24"/>
        </w:rPr>
        <w:t>）」</w:t>
      </w:r>
      <w:r w:rsidR="00590FAF" w:rsidRPr="00017EE2">
        <w:rPr>
          <w:rFonts w:ascii="ＭＳ ゴシック" w:eastAsia="ＭＳ ゴシック" w:hAnsi="ＭＳ ゴシック" w:cs="Batang" w:hint="eastAsia"/>
          <w:sz w:val="24"/>
          <w:szCs w:val="24"/>
        </w:rPr>
        <w:t>（</w:t>
      </w:r>
      <w:r w:rsidRPr="00017EE2">
        <w:rPr>
          <w:rFonts w:ascii="ＭＳ ゴシック" w:eastAsia="ＭＳ ゴシック" w:hAnsi="ＭＳ ゴシック" w:hint="eastAsia"/>
          <w:sz w:val="24"/>
          <w:szCs w:val="24"/>
        </w:rPr>
        <w:t xml:space="preserve">金　</w:t>
      </w:r>
      <w:r w:rsidRPr="00017EE2">
        <w:rPr>
          <w:rFonts w:ascii="ＭＳ ゴシック" w:eastAsia="ＭＳ ゴシック" w:hAnsi="ＭＳ ゴシック"/>
          <w:sz w:val="24"/>
          <w:szCs w:val="24"/>
        </w:rPr>
        <w:t>2003</w:t>
      </w:r>
      <w:r w:rsidRPr="00017EE2">
        <w:rPr>
          <w:rFonts w:ascii="ＭＳ ゴシック" w:eastAsia="ＭＳ ゴシック" w:hAnsi="ＭＳ ゴシック" w:hint="eastAsia"/>
          <w:sz w:val="24"/>
          <w:szCs w:val="24"/>
        </w:rPr>
        <w:t>：</w:t>
      </w:r>
      <w:r w:rsidRPr="00017EE2">
        <w:rPr>
          <w:rFonts w:ascii="ＭＳ ゴシック" w:eastAsia="ＭＳ ゴシック" w:hAnsi="ＭＳ ゴシック"/>
          <w:sz w:val="24"/>
          <w:szCs w:val="24"/>
        </w:rPr>
        <w:t>165</w:t>
      </w:r>
      <w:r w:rsidRPr="00017EE2">
        <w:rPr>
          <w:rFonts w:ascii="ＭＳ ゴシック" w:eastAsia="ＭＳ ゴシック" w:hAnsi="ＭＳ ゴシック" w:hint="eastAsia"/>
          <w:sz w:val="24"/>
          <w:szCs w:val="24"/>
        </w:rPr>
        <w:t>）</w:t>
      </w:r>
      <w:r w:rsidR="00F3577E" w:rsidRPr="00017EE2">
        <w:rPr>
          <w:rFonts w:ascii="ＭＳ ゴシック" w:eastAsia="ＭＳ ゴシック" w:hAnsi="ＭＳ ゴシック" w:hint="eastAsia"/>
          <w:sz w:val="24"/>
          <w:szCs w:val="24"/>
        </w:rPr>
        <w:t>の</w:t>
      </w:r>
      <w:r w:rsidR="00F3577E" w:rsidRPr="0063211B">
        <w:rPr>
          <w:rFonts w:ascii="Batang" w:eastAsia="Batang" w:hAnsi="Batang" w:cs="Batang" w:hint="eastAsia"/>
          <w:sz w:val="24"/>
          <w:szCs w:val="24"/>
        </w:rPr>
        <w:t>ㄷ</w:t>
      </w:r>
      <w:r w:rsidR="00F3577E" w:rsidRPr="00017EE2">
        <w:rPr>
          <w:rFonts w:ascii="ＭＳ ゴシック" w:eastAsia="ＭＳ ゴシック" w:hAnsi="ＭＳ ゴシック" w:cs="Batang" w:hint="eastAsia"/>
          <w:sz w:val="24"/>
          <w:szCs w:val="24"/>
        </w:rPr>
        <w:t>が挿入される</w:t>
      </w:r>
      <w:r w:rsidRPr="00017EE2">
        <w:rPr>
          <w:rFonts w:ascii="ＭＳ ゴシック" w:eastAsia="ＭＳ ゴシック" w:hAnsi="ＭＳ ゴシック" w:cs="Batang" w:hint="eastAsia"/>
          <w:sz w:val="24"/>
          <w:szCs w:val="24"/>
        </w:rPr>
        <w:t>理由</w:t>
      </w:r>
      <w:r w:rsidR="00A962FA" w:rsidRPr="00017EE2">
        <w:rPr>
          <w:rFonts w:ascii="ＭＳ ゴシック" w:eastAsia="ＭＳ ゴシック" w:hAnsi="ＭＳ ゴシック" w:cs="Batang" w:hint="eastAsia"/>
          <w:sz w:val="24"/>
          <w:szCs w:val="24"/>
        </w:rPr>
        <w:t>について書</w:t>
      </w:r>
      <w:r w:rsidR="006A1A21" w:rsidRPr="00017EE2">
        <w:rPr>
          <w:rFonts w:ascii="ＭＳ ゴシック" w:eastAsia="ＭＳ ゴシック" w:hAnsi="ＭＳ ゴシック" w:cs="Batang" w:hint="eastAsia"/>
          <w:sz w:val="24"/>
          <w:szCs w:val="24"/>
        </w:rPr>
        <w:t>くつもりでした。しかし</w:t>
      </w:r>
      <w:r w:rsidR="00741AFD" w:rsidRPr="00017EE2">
        <w:rPr>
          <w:rFonts w:ascii="ＭＳ ゴシック" w:eastAsia="ＭＳ ゴシック" w:hAnsi="ＭＳ ゴシック" w:cs="Batang" w:hint="eastAsia"/>
          <w:sz w:val="24"/>
          <w:szCs w:val="24"/>
        </w:rPr>
        <w:t>、</w:t>
      </w:r>
      <w:r w:rsidRPr="00017EE2">
        <w:rPr>
          <w:rFonts w:ascii="ＭＳ ゴシック" w:eastAsia="ＭＳ ゴシック" w:hAnsi="ＭＳ ゴシック" w:cs="Batang" w:hint="eastAsia"/>
          <w:sz w:val="24"/>
          <w:szCs w:val="24"/>
        </w:rPr>
        <w:t>そ</w:t>
      </w:r>
      <w:r w:rsidR="00A962FA" w:rsidRPr="00017EE2">
        <w:rPr>
          <w:rFonts w:ascii="ＭＳ ゴシック" w:eastAsia="ＭＳ ゴシック" w:hAnsi="ＭＳ ゴシック" w:cs="Batang" w:hint="eastAsia"/>
          <w:sz w:val="24"/>
          <w:szCs w:val="24"/>
        </w:rPr>
        <w:t>れには</w:t>
      </w:r>
      <w:r w:rsidR="00741AFD" w:rsidRPr="00017EE2">
        <w:rPr>
          <w:rFonts w:ascii="ＭＳ ゴシック" w:eastAsia="ＭＳ ゴシック" w:hAnsi="ＭＳ ゴシック" w:cs="Batang" w:hint="eastAsia"/>
          <w:sz w:val="24"/>
          <w:szCs w:val="24"/>
        </w:rPr>
        <w:t>まだ準備すべきことが</w:t>
      </w:r>
      <w:r w:rsidR="00A962FA" w:rsidRPr="00017EE2">
        <w:rPr>
          <w:rFonts w:ascii="ＭＳ ゴシック" w:eastAsia="ＭＳ ゴシック" w:hAnsi="ＭＳ ゴシック" w:cs="Batang" w:hint="eastAsia"/>
          <w:sz w:val="24"/>
          <w:szCs w:val="24"/>
        </w:rPr>
        <w:t>多く</w:t>
      </w:r>
      <w:r w:rsidR="00741AFD" w:rsidRPr="00017EE2">
        <w:rPr>
          <w:rFonts w:ascii="ＭＳ ゴシック" w:eastAsia="ＭＳ ゴシック" w:hAnsi="ＭＳ ゴシック" w:cs="Batang" w:hint="eastAsia"/>
          <w:sz w:val="24"/>
          <w:szCs w:val="24"/>
        </w:rPr>
        <w:t>あ</w:t>
      </w:r>
      <w:r w:rsidR="00A962FA" w:rsidRPr="00017EE2">
        <w:rPr>
          <w:rFonts w:ascii="ＭＳ ゴシック" w:eastAsia="ＭＳ ゴシック" w:hAnsi="ＭＳ ゴシック" w:cs="Batang" w:hint="eastAsia"/>
          <w:sz w:val="24"/>
          <w:szCs w:val="24"/>
        </w:rPr>
        <w:t>ります。</w:t>
      </w:r>
      <w:r w:rsidR="00E75C6F" w:rsidRPr="00017EE2">
        <w:rPr>
          <w:rFonts w:ascii="ＭＳ ゴシック" w:eastAsia="ＭＳ ゴシック" w:hAnsi="ＭＳ ゴシック" w:cs="Batang" w:hint="eastAsia"/>
          <w:sz w:val="24"/>
          <w:szCs w:val="24"/>
        </w:rPr>
        <w:t>そこで</w:t>
      </w:r>
      <w:r w:rsidRPr="00017EE2">
        <w:rPr>
          <w:rFonts w:ascii="ＭＳ ゴシック" w:eastAsia="ＭＳ ゴシック" w:hAnsi="ＭＳ ゴシック" w:hint="eastAsia"/>
          <w:sz w:val="24"/>
          <w:szCs w:val="24"/>
        </w:rPr>
        <w:t>以前の更新「</w:t>
      </w:r>
      <w:r w:rsidRPr="00017EE2">
        <w:rPr>
          <w:rFonts w:ascii="ＭＳ ゴシック" w:eastAsia="ＭＳ ゴシック" w:hAnsi="ＭＳ ゴシック" w:cs="Microsoft Himalaya" w:hint="eastAsia"/>
          <w:sz w:val="24"/>
          <w:szCs w:val="24"/>
        </w:rPr>
        <w:t>中古中国語の舌内入声を考える」（</w:t>
      </w:r>
      <w:r w:rsidR="003C6027" w:rsidRPr="00017EE2">
        <w:rPr>
          <w:rFonts w:ascii="ＭＳ ゴシック" w:eastAsia="ＭＳ ゴシック" w:hAnsi="ＭＳ ゴシック" w:cs="ＭＳ Ｐゴシック"/>
          <w:bCs/>
          <w:color w:val="000000"/>
          <w:sz w:val="24"/>
          <w:szCs w:val="24"/>
        </w:rPr>
        <w:t>korean</w:t>
      </w:r>
      <w:r w:rsidR="003C6027" w:rsidRPr="00017EE2">
        <w:rPr>
          <w:rFonts w:ascii="ＭＳ ゴシック" w:eastAsia="ＭＳ ゴシック" w:hAnsi="ＭＳ ゴシック" w:cs="ＭＳ Ｐゴシック" w:hint="eastAsia"/>
          <w:bCs/>
          <w:color w:val="000000"/>
          <w:sz w:val="24"/>
          <w:szCs w:val="24"/>
        </w:rPr>
        <w:t>/</w:t>
      </w:r>
      <w:r w:rsidRPr="00017EE2">
        <w:rPr>
          <w:rFonts w:ascii="ＭＳ ゴシック" w:eastAsia="ＭＳ ゴシック" w:hAnsi="ＭＳ ゴシック" w:cs="Microsoft Himalaya"/>
          <w:sz w:val="24"/>
          <w:szCs w:val="24"/>
        </w:rPr>
        <w:t>korean3</w:t>
      </w:r>
      <w:r w:rsidR="006A1A21" w:rsidRPr="00017EE2">
        <w:rPr>
          <w:rFonts w:ascii="ＭＳ ゴシック" w:eastAsia="ＭＳ ゴシック" w:hAnsi="ＭＳ ゴシック" w:cs="Microsoft Himalaya" w:hint="eastAsia"/>
          <w:sz w:val="24"/>
          <w:szCs w:val="24"/>
        </w:rPr>
        <w:t>hp</w:t>
      </w:r>
      <w:r w:rsidRPr="00017EE2">
        <w:rPr>
          <w:rFonts w:ascii="ＭＳ ゴシック" w:eastAsia="ＭＳ ゴシック" w:hAnsi="ＭＳ ゴシック" w:cs="Microsoft Himalaya"/>
          <w:sz w:val="24"/>
          <w:szCs w:val="24"/>
        </w:rPr>
        <w:t>.docx</w:t>
      </w:r>
      <w:r w:rsidRPr="00017EE2">
        <w:rPr>
          <w:rFonts w:ascii="ＭＳ ゴシック" w:eastAsia="ＭＳ ゴシック" w:hAnsi="ＭＳ ゴシック" w:cs="Microsoft Himalaya" w:hint="eastAsia"/>
          <w:sz w:val="24"/>
          <w:szCs w:val="24"/>
        </w:rPr>
        <w:t>）</w:t>
      </w:r>
      <w:r w:rsidR="00E75C6F" w:rsidRPr="00017EE2">
        <w:rPr>
          <w:rFonts w:ascii="ＭＳ ゴシック" w:eastAsia="ＭＳ ゴシック" w:hAnsi="ＭＳ ゴシック" w:cs="Microsoft Himalaya" w:hint="eastAsia"/>
          <w:sz w:val="24"/>
          <w:szCs w:val="24"/>
        </w:rPr>
        <w:t>のなかで</w:t>
      </w:r>
      <w:r w:rsidR="00741AFD" w:rsidRPr="00017EE2">
        <w:rPr>
          <w:rFonts w:ascii="ＭＳ ゴシック" w:eastAsia="ＭＳ ゴシック" w:hAnsi="ＭＳ ゴシック" w:cs="Microsoft Himalaya" w:hint="eastAsia"/>
          <w:sz w:val="24"/>
          <w:szCs w:val="24"/>
        </w:rPr>
        <w:t>、</w:t>
      </w:r>
      <w:r w:rsidRPr="00017EE2">
        <w:rPr>
          <w:rFonts w:ascii="ＭＳ ゴシック" w:eastAsia="ＭＳ ゴシック" w:hAnsi="ＭＳ ゴシック" w:cs="ＭＳ Ｐゴシック" w:hint="eastAsia"/>
          <w:sz w:val="24"/>
          <w:szCs w:val="24"/>
        </w:rPr>
        <w:t>「中古舌内入声韻尾はtではな</w:t>
      </w:r>
      <w:r w:rsidR="00590FAF" w:rsidRPr="00017EE2">
        <w:rPr>
          <w:rFonts w:ascii="ＭＳ ゴシック" w:eastAsia="ＭＳ ゴシック" w:hAnsi="ＭＳ ゴシック" w:cs="ＭＳ Ｐゴシック" w:hint="eastAsia"/>
          <w:sz w:val="24"/>
          <w:szCs w:val="24"/>
        </w:rPr>
        <w:t>い」とい</w:t>
      </w:r>
      <w:r w:rsidRPr="00017EE2">
        <w:rPr>
          <w:rFonts w:ascii="ＭＳ ゴシック" w:eastAsia="ＭＳ ゴシック" w:hAnsi="ＭＳ ゴシック" w:cs="ＭＳ Ｐゴシック" w:hint="eastAsia"/>
          <w:sz w:val="24"/>
          <w:szCs w:val="24"/>
        </w:rPr>
        <w:t>うアイディアをだして</w:t>
      </w:r>
      <w:r w:rsidR="00E75C6F" w:rsidRPr="00017EE2">
        <w:rPr>
          <w:rFonts w:ascii="ＭＳ ゴシック" w:eastAsia="ＭＳ ゴシック" w:hAnsi="ＭＳ ゴシック" w:cs="ＭＳ Ｐゴシック" w:hint="eastAsia"/>
          <w:sz w:val="24"/>
          <w:szCs w:val="24"/>
        </w:rPr>
        <w:t>おい</w:t>
      </w:r>
      <w:r w:rsidR="00B85B84" w:rsidRPr="00017EE2">
        <w:rPr>
          <w:rFonts w:ascii="ＭＳ ゴシック" w:eastAsia="ＭＳ ゴシック" w:hAnsi="ＭＳ ゴシック" w:cs="ＭＳ Ｐゴシック" w:hint="eastAsia"/>
          <w:sz w:val="24"/>
          <w:szCs w:val="24"/>
        </w:rPr>
        <w:t>たので、</w:t>
      </w:r>
      <w:r w:rsidRPr="00017EE2">
        <w:rPr>
          <w:rFonts w:ascii="ＭＳ ゴシック" w:eastAsia="ＭＳ ゴシック" w:hAnsi="ＭＳ ゴシック" w:cs="ＭＳ Ｐゴシック" w:hint="eastAsia"/>
          <w:sz w:val="24"/>
          <w:szCs w:val="24"/>
        </w:rPr>
        <w:t>今回はその続きを書くこと</w:t>
      </w:r>
      <w:r w:rsidR="00A962FA" w:rsidRPr="00017EE2">
        <w:rPr>
          <w:rFonts w:ascii="ＭＳ ゴシック" w:eastAsia="ＭＳ ゴシック" w:hAnsi="ＭＳ ゴシック" w:cs="ＭＳ Ｐゴシック" w:hint="eastAsia"/>
          <w:sz w:val="24"/>
          <w:szCs w:val="24"/>
        </w:rPr>
        <w:t>にしました</w:t>
      </w:r>
      <w:r w:rsidRPr="00017EE2">
        <w:rPr>
          <w:rFonts w:ascii="ＭＳ ゴシック" w:eastAsia="ＭＳ ゴシック" w:hAnsi="ＭＳ ゴシック" w:cs="ＭＳ Ｐゴシック" w:hint="eastAsia"/>
          <w:sz w:val="24"/>
          <w:szCs w:val="24"/>
        </w:rPr>
        <w:t>。</w:t>
      </w:r>
    </w:p>
    <w:p w:rsidR="00F41243" w:rsidRDefault="00E75C6F" w:rsidP="00F452BF">
      <w:pPr>
        <w:ind w:firstLineChars="100" w:firstLine="240"/>
        <w:jc w:val="both"/>
        <w:rPr>
          <w:rFonts w:ascii="ＭＳ ゴシック" w:eastAsia="ＭＳ ゴシック" w:hAnsi="ＭＳ ゴシック" w:cs="Batang"/>
          <w:sz w:val="24"/>
          <w:szCs w:val="24"/>
        </w:rPr>
      </w:pPr>
      <w:r w:rsidRPr="00EF6452">
        <w:rPr>
          <w:rFonts w:ascii="ＭＳ ゴシック" w:eastAsia="ＭＳ ゴシック" w:hAnsi="ＭＳ ゴシック" w:cs="Batang" w:hint="eastAsia"/>
          <w:sz w:val="24"/>
          <w:szCs w:val="24"/>
        </w:rPr>
        <w:t>ところで</w:t>
      </w:r>
      <w:r w:rsidR="00DF1448" w:rsidRPr="00EF6452">
        <w:rPr>
          <w:rFonts w:ascii="ＭＳ ゴシック" w:eastAsia="ＭＳ ゴシック" w:hAnsi="ＭＳ ゴシック" w:cs="Batang" w:hint="eastAsia"/>
          <w:sz w:val="24"/>
          <w:szCs w:val="24"/>
        </w:rPr>
        <w:t>キリシタン時代の</w:t>
      </w:r>
      <w:r w:rsidR="00736470">
        <w:rPr>
          <w:rFonts w:ascii="ＭＳ ゴシック" w:eastAsia="ＭＳ ゴシック" w:hAnsi="ＭＳ ゴシック" w:cs="Batang" w:hint="eastAsia"/>
          <w:sz w:val="24"/>
          <w:szCs w:val="24"/>
        </w:rPr>
        <w:t>「</w:t>
      </w:r>
      <w:r w:rsidR="00736470" w:rsidRPr="00EF6452">
        <w:rPr>
          <w:rFonts w:ascii="ＭＳ ゴシック" w:eastAsia="ＭＳ ゴシック" w:hAnsi="ＭＳ ゴシック" w:cs="Batang" w:hint="eastAsia"/>
          <w:sz w:val="24"/>
          <w:szCs w:val="24"/>
        </w:rPr>
        <w:t>質</w:t>
      </w:r>
      <w:r w:rsidR="00736470">
        <w:rPr>
          <w:rFonts w:ascii="ＭＳ ゴシック" w:eastAsia="ＭＳ ゴシック" w:hAnsi="ＭＳ ゴシック" w:cs="Batang" w:hint="eastAsia"/>
          <w:sz w:val="24"/>
          <w:szCs w:val="24"/>
        </w:rPr>
        <w:t>」の</w:t>
      </w:r>
      <w:r w:rsidR="00DF1448" w:rsidRPr="00EF6452">
        <w:rPr>
          <w:rFonts w:ascii="ＭＳ ゴシック" w:eastAsia="ＭＳ ゴシック" w:hAnsi="ＭＳ ゴシック" w:cs="Batang" w:hint="eastAsia"/>
          <w:sz w:val="24"/>
          <w:szCs w:val="24"/>
        </w:rPr>
        <w:t>舌内入声韻尾</w:t>
      </w:r>
      <w:r w:rsidR="00736470" w:rsidRPr="00EF6452">
        <w:rPr>
          <w:rFonts w:ascii="ＭＳ ゴシック" w:eastAsia="ＭＳ ゴシック" w:hAnsi="ＭＳ ゴシック" w:cs="Batang"/>
          <w:sz w:val="24"/>
          <w:szCs w:val="24"/>
        </w:rPr>
        <w:t>t</w:t>
      </w:r>
      <w:r w:rsidR="006A1A21" w:rsidRPr="00EF6452">
        <w:rPr>
          <w:rFonts w:ascii="ＭＳ ゴシック" w:eastAsia="ＭＳ ゴシック" w:hAnsi="ＭＳ ゴシック" w:cs="Batang" w:hint="eastAsia"/>
          <w:sz w:val="24"/>
          <w:szCs w:val="24"/>
        </w:rPr>
        <w:t>が</w:t>
      </w:r>
      <w:r w:rsidR="00DF1448" w:rsidRPr="00EF6452">
        <w:rPr>
          <w:rFonts w:ascii="ＭＳ ゴシック" w:eastAsia="ＭＳ ゴシック" w:hAnsi="ＭＳ ゴシック" w:cs="Batang" w:hint="eastAsia"/>
          <w:sz w:val="24"/>
          <w:szCs w:val="24"/>
        </w:rPr>
        <w:t>現在ツとなっているの</w:t>
      </w:r>
      <w:r w:rsidR="006A1A21" w:rsidRPr="00EF6452">
        <w:rPr>
          <w:rFonts w:ascii="ＭＳ ゴシック" w:eastAsia="ＭＳ ゴシック" w:hAnsi="ＭＳ ゴシック" w:cs="Batang" w:hint="eastAsia"/>
          <w:sz w:val="24"/>
          <w:szCs w:val="24"/>
        </w:rPr>
        <w:t>は</w:t>
      </w:r>
      <w:r w:rsidR="00DF1448" w:rsidRPr="00EF6452">
        <w:rPr>
          <w:rFonts w:ascii="ＭＳ ゴシック" w:eastAsia="ＭＳ ゴシック" w:hAnsi="ＭＳ ゴシック" w:cs="Batang" w:hint="eastAsia"/>
          <w:sz w:val="24"/>
          <w:szCs w:val="24"/>
        </w:rPr>
        <w:t>日本語の特質である開音節化のため</w:t>
      </w:r>
      <w:r w:rsidR="00736470">
        <w:rPr>
          <w:rFonts w:ascii="ＭＳ ゴシック" w:eastAsia="ＭＳ ゴシック" w:hAnsi="ＭＳ ゴシック" w:cs="Batang" w:hint="eastAsia"/>
          <w:sz w:val="24"/>
          <w:szCs w:val="24"/>
        </w:rPr>
        <w:t>に</w:t>
      </w:r>
      <w:r w:rsidR="00F41243" w:rsidRPr="00EF6452">
        <w:rPr>
          <w:rFonts w:ascii="ＭＳ ゴシック" w:eastAsia="ＭＳ ゴシック" w:hAnsi="ＭＳ ゴシック" w:cs="Batang" w:hint="eastAsia"/>
          <w:sz w:val="24"/>
          <w:szCs w:val="24"/>
        </w:rPr>
        <w:t>呉音</w:t>
      </w:r>
      <w:r w:rsidR="00F41243">
        <w:rPr>
          <w:rFonts w:ascii="ＭＳ ゴシック" w:eastAsia="ＭＳ ゴシック" w:hAnsi="ＭＳ ゴシック" w:cs="Batang" w:hint="eastAsia"/>
          <w:sz w:val="24"/>
          <w:szCs w:val="24"/>
        </w:rPr>
        <w:t>では</w:t>
      </w:r>
      <w:r w:rsidR="00736470" w:rsidRPr="00EF6452">
        <w:rPr>
          <w:rFonts w:ascii="ＭＳ ゴシック" w:eastAsia="ＭＳ ゴシック" w:hAnsi="ＭＳ ゴシック" w:cs="Batang" w:hint="eastAsia"/>
          <w:sz w:val="24"/>
          <w:szCs w:val="24"/>
        </w:rPr>
        <w:t>母音</w:t>
      </w:r>
      <w:r w:rsidR="00736470">
        <w:rPr>
          <w:rFonts w:ascii="ＭＳ ゴシック" w:eastAsia="ＭＳ ゴシック" w:hAnsi="ＭＳ ゴシック" w:cs="Batang" w:hint="eastAsia"/>
          <w:sz w:val="24"/>
          <w:szCs w:val="24"/>
        </w:rPr>
        <w:t>イが</w:t>
      </w:r>
      <w:r w:rsidR="00F41243">
        <w:rPr>
          <w:rFonts w:ascii="ＭＳ ゴシック" w:eastAsia="ＭＳ ゴシック" w:hAnsi="ＭＳ ゴシック" w:cs="Batang" w:hint="eastAsia"/>
          <w:sz w:val="24"/>
          <w:szCs w:val="24"/>
        </w:rPr>
        <w:t>、</w:t>
      </w:r>
      <w:r w:rsidR="00F41243" w:rsidRPr="00EF6452">
        <w:rPr>
          <w:rFonts w:ascii="ＭＳ ゴシック" w:eastAsia="ＭＳ ゴシック" w:hAnsi="ＭＳ ゴシック" w:cs="Batang" w:hint="eastAsia"/>
          <w:sz w:val="24"/>
          <w:szCs w:val="24"/>
        </w:rPr>
        <w:t>漢音</w:t>
      </w:r>
      <w:r w:rsidR="00F41243">
        <w:rPr>
          <w:rFonts w:ascii="ＭＳ ゴシック" w:eastAsia="ＭＳ ゴシック" w:hAnsi="ＭＳ ゴシック" w:cs="Batang" w:hint="eastAsia"/>
          <w:sz w:val="24"/>
          <w:szCs w:val="24"/>
        </w:rPr>
        <w:t>ではウが</w:t>
      </w:r>
      <w:r w:rsidR="00736470">
        <w:rPr>
          <w:rFonts w:ascii="ＭＳ ゴシック" w:eastAsia="ＭＳ ゴシック" w:hAnsi="ＭＳ ゴシック" w:cs="Batang" w:hint="eastAsia"/>
          <w:sz w:val="24"/>
          <w:szCs w:val="24"/>
        </w:rPr>
        <w:t>添加され</w:t>
      </w:r>
      <w:r w:rsidR="00F41243">
        <w:rPr>
          <w:rFonts w:ascii="ＭＳ ゴシック" w:eastAsia="ＭＳ ゴシック" w:hAnsi="ＭＳ ゴシック" w:cs="Batang" w:hint="eastAsia"/>
          <w:sz w:val="24"/>
          <w:szCs w:val="24"/>
        </w:rPr>
        <w:t>て</w:t>
      </w:r>
      <w:r w:rsidR="00741AFD" w:rsidRPr="00EF6452">
        <w:rPr>
          <w:rFonts w:ascii="ＭＳ ゴシック" w:eastAsia="ＭＳ ゴシック" w:hAnsi="ＭＳ ゴシック" w:cs="Batang" w:hint="eastAsia"/>
          <w:sz w:val="24"/>
          <w:szCs w:val="24"/>
        </w:rPr>
        <w:t>呉音シチ</w:t>
      </w:r>
      <w:r w:rsidR="008969CC">
        <w:rPr>
          <w:rFonts w:ascii="ＭＳ ゴシック" w:eastAsia="ＭＳ ゴシック" w:hAnsi="ＭＳ ゴシック" w:cs="Batang" w:hint="eastAsia"/>
          <w:sz w:val="24"/>
          <w:szCs w:val="24"/>
        </w:rPr>
        <w:t>と</w:t>
      </w:r>
      <w:r w:rsidR="00741AFD" w:rsidRPr="00EF6452">
        <w:rPr>
          <w:rFonts w:ascii="ＭＳ ゴシック" w:eastAsia="ＭＳ ゴシック" w:hAnsi="ＭＳ ゴシック" w:cs="Batang" w:hint="eastAsia"/>
          <w:sz w:val="24"/>
          <w:szCs w:val="24"/>
        </w:rPr>
        <w:t>漢音シツ</w:t>
      </w:r>
      <w:r w:rsidR="00F41243">
        <w:rPr>
          <w:rFonts w:ascii="ＭＳ ゴシック" w:eastAsia="ＭＳ ゴシック" w:hAnsi="ＭＳ ゴシック" w:cs="Batang" w:hint="eastAsia"/>
          <w:sz w:val="24"/>
          <w:szCs w:val="24"/>
        </w:rPr>
        <w:t>となっていると説明されています。しかしそうであれば</w:t>
      </w:r>
      <w:r w:rsidR="00F41243" w:rsidRPr="00EF6452">
        <w:rPr>
          <w:rFonts w:ascii="ＭＳ ゴシック" w:eastAsia="ＭＳ ゴシック" w:hAnsi="ＭＳ ゴシック" w:cs="Batang" w:hint="eastAsia"/>
          <w:sz w:val="24"/>
          <w:szCs w:val="24"/>
        </w:rPr>
        <w:t>呉音</w:t>
      </w:r>
      <w:r w:rsidR="00F41243">
        <w:rPr>
          <w:rFonts w:ascii="ＭＳ ゴシック" w:eastAsia="ＭＳ ゴシック" w:hAnsi="ＭＳ ゴシック" w:cs="Batang" w:hint="eastAsia"/>
          <w:sz w:val="24"/>
          <w:szCs w:val="24"/>
        </w:rPr>
        <w:t>と</w:t>
      </w:r>
      <w:r w:rsidR="00F41243" w:rsidRPr="00EF6452">
        <w:rPr>
          <w:rFonts w:ascii="ＭＳ ゴシック" w:eastAsia="ＭＳ ゴシック" w:hAnsi="ＭＳ ゴシック" w:cs="Batang" w:hint="eastAsia"/>
          <w:sz w:val="24"/>
          <w:szCs w:val="24"/>
        </w:rPr>
        <w:t>漢音</w:t>
      </w:r>
      <w:r w:rsidR="00F41243">
        <w:rPr>
          <w:rFonts w:ascii="ＭＳ ゴシック" w:eastAsia="ＭＳ ゴシック" w:hAnsi="ＭＳ ゴシック" w:cs="Batang" w:hint="eastAsia"/>
          <w:sz w:val="24"/>
          <w:szCs w:val="24"/>
        </w:rPr>
        <w:t>の</w:t>
      </w:r>
      <w:r w:rsidR="00736470">
        <w:rPr>
          <w:rFonts w:ascii="ＭＳ ゴシック" w:eastAsia="ＭＳ ゴシック" w:hAnsi="ＭＳ ゴシック" w:cs="Batang" w:hint="eastAsia"/>
          <w:sz w:val="24"/>
          <w:szCs w:val="24"/>
        </w:rPr>
        <w:t>添加母音イ・ウの違いはどのように説明すればよいのでしょうか。</w:t>
      </w:r>
      <w:r w:rsidR="00F41243">
        <w:rPr>
          <w:rFonts w:ascii="ＭＳ ゴシック" w:eastAsia="ＭＳ ゴシック" w:hAnsi="ＭＳ ゴシック" w:cs="Batang" w:hint="eastAsia"/>
          <w:sz w:val="24"/>
          <w:szCs w:val="24"/>
        </w:rPr>
        <w:t>これは</w:t>
      </w:r>
      <w:r w:rsidR="00736470">
        <w:rPr>
          <w:rFonts w:ascii="ＭＳ ゴシック" w:eastAsia="ＭＳ ゴシック" w:hAnsi="ＭＳ ゴシック" w:cs="Batang" w:hint="eastAsia"/>
          <w:sz w:val="24"/>
          <w:szCs w:val="24"/>
        </w:rPr>
        <w:t>日本語の</w:t>
      </w:r>
      <w:r w:rsidR="008969CC" w:rsidRPr="00EF6452">
        <w:rPr>
          <w:rFonts w:ascii="ＭＳ ゴシック" w:eastAsia="ＭＳ ゴシック" w:hAnsi="ＭＳ ゴシック" w:cs="Batang" w:hint="eastAsia"/>
          <w:sz w:val="24"/>
          <w:szCs w:val="24"/>
        </w:rPr>
        <w:t>開音節化</w:t>
      </w:r>
      <w:r w:rsidR="008969CC">
        <w:rPr>
          <w:rFonts w:ascii="ＭＳ ゴシック" w:eastAsia="ＭＳ ゴシック" w:hAnsi="ＭＳ ゴシック" w:cs="Batang" w:hint="eastAsia"/>
          <w:sz w:val="24"/>
          <w:szCs w:val="24"/>
        </w:rPr>
        <w:t>のため</w:t>
      </w:r>
      <w:r w:rsidR="00736470">
        <w:rPr>
          <w:rFonts w:ascii="ＭＳ ゴシック" w:eastAsia="ＭＳ ゴシック" w:hAnsi="ＭＳ ゴシック" w:cs="Batang" w:hint="eastAsia"/>
          <w:sz w:val="24"/>
          <w:szCs w:val="24"/>
        </w:rPr>
        <w:t>に</w:t>
      </w:r>
      <w:r w:rsidR="00736470" w:rsidRPr="00EF6452">
        <w:rPr>
          <w:rFonts w:ascii="ＭＳ ゴシック" w:eastAsia="ＭＳ ゴシック" w:hAnsi="ＭＳ ゴシック" w:cs="Batang" w:hint="eastAsia"/>
          <w:sz w:val="24"/>
          <w:szCs w:val="24"/>
        </w:rPr>
        <w:t>母音</w:t>
      </w:r>
      <w:r w:rsidR="00736470">
        <w:rPr>
          <w:rFonts w:ascii="ＭＳ ゴシック" w:eastAsia="ＭＳ ゴシック" w:hAnsi="ＭＳ ゴシック" w:cs="Batang" w:hint="eastAsia"/>
          <w:sz w:val="24"/>
          <w:szCs w:val="24"/>
        </w:rPr>
        <w:t>が添加されると</w:t>
      </w:r>
      <w:r w:rsidR="00F41243">
        <w:rPr>
          <w:rFonts w:ascii="ＭＳ ゴシック" w:eastAsia="ＭＳ ゴシック" w:hAnsi="ＭＳ ゴシック" w:cs="Batang" w:hint="eastAsia"/>
          <w:sz w:val="24"/>
          <w:szCs w:val="24"/>
        </w:rPr>
        <w:t>説明するだけでは解決するものではなく、</w:t>
      </w:r>
      <w:r w:rsidR="009052B3">
        <w:rPr>
          <w:rFonts w:ascii="ＭＳ ゴシック" w:eastAsia="ＭＳ ゴシック" w:hAnsi="ＭＳ ゴシック" w:cs="Batang" w:hint="eastAsia"/>
          <w:sz w:val="24"/>
          <w:szCs w:val="24"/>
        </w:rPr>
        <w:t>それ以上の</w:t>
      </w:r>
      <w:r w:rsidR="008969CC">
        <w:rPr>
          <w:rFonts w:ascii="ＭＳ ゴシック" w:eastAsia="ＭＳ ゴシック" w:hAnsi="ＭＳ ゴシック" w:cs="Batang" w:hint="eastAsia"/>
          <w:sz w:val="24"/>
          <w:szCs w:val="24"/>
        </w:rPr>
        <w:t>説明が必要</w:t>
      </w:r>
      <w:r w:rsidR="00736470">
        <w:rPr>
          <w:rFonts w:ascii="ＭＳ ゴシック" w:eastAsia="ＭＳ ゴシック" w:hAnsi="ＭＳ ゴシック" w:cs="Batang" w:hint="eastAsia"/>
          <w:sz w:val="24"/>
          <w:szCs w:val="24"/>
        </w:rPr>
        <w:t>となるでしょう</w:t>
      </w:r>
      <w:r w:rsidR="008969CC">
        <w:rPr>
          <w:rFonts w:ascii="ＭＳ ゴシック" w:eastAsia="ＭＳ ゴシック" w:hAnsi="ＭＳ ゴシック" w:cs="Batang" w:hint="eastAsia"/>
          <w:sz w:val="24"/>
          <w:szCs w:val="24"/>
        </w:rPr>
        <w:t>。</w:t>
      </w:r>
    </w:p>
    <w:p w:rsidR="000A4355" w:rsidRPr="00EF6452" w:rsidRDefault="002F630E" w:rsidP="00F452BF">
      <w:pPr>
        <w:ind w:firstLineChars="100" w:firstLine="240"/>
        <w:jc w:val="both"/>
        <w:rPr>
          <w:rFonts w:ascii="ＭＳ ゴシック" w:eastAsia="ＭＳ ゴシック" w:hAnsi="ＭＳ ゴシック" w:cs="ＭＳ Ｐゴシック"/>
          <w:sz w:val="24"/>
          <w:szCs w:val="24"/>
        </w:rPr>
      </w:pPr>
      <w:r w:rsidRPr="00EF6452">
        <w:rPr>
          <w:rFonts w:ascii="ＭＳ ゴシック" w:eastAsia="ＭＳ ゴシック" w:hAnsi="ＭＳ ゴシック" w:cs="Batang" w:hint="eastAsia"/>
          <w:sz w:val="24"/>
          <w:szCs w:val="24"/>
        </w:rPr>
        <w:t>そこで</w:t>
      </w:r>
      <w:r w:rsidR="00B85B84" w:rsidRPr="00EF6452">
        <w:rPr>
          <w:rFonts w:ascii="ＭＳ ゴシック" w:eastAsia="ＭＳ ゴシック" w:hAnsi="ＭＳ ゴシック" w:cs="Batang" w:hint="eastAsia"/>
          <w:sz w:val="24"/>
          <w:szCs w:val="24"/>
        </w:rPr>
        <w:t>今回は</w:t>
      </w:r>
      <w:r w:rsidR="00B367B4" w:rsidRPr="00EF6452">
        <w:rPr>
          <w:rFonts w:ascii="ＭＳ ゴシック" w:eastAsia="ＭＳ ゴシック" w:hAnsi="ＭＳ ゴシック" w:cs="Batang" w:hint="eastAsia"/>
          <w:sz w:val="24"/>
          <w:szCs w:val="24"/>
        </w:rPr>
        <w:t>「</w:t>
      </w:r>
      <w:r w:rsidR="0018568C" w:rsidRPr="00EF6452">
        <w:rPr>
          <w:rFonts w:ascii="ＭＳ ゴシック" w:eastAsia="ＭＳ ゴシック" w:hAnsi="ＭＳ ゴシック" w:cs="Batang" w:hint="eastAsia"/>
          <w:sz w:val="24"/>
          <w:szCs w:val="24"/>
        </w:rPr>
        <w:t>母音</w:t>
      </w:r>
      <w:r w:rsidR="00B367B4" w:rsidRPr="00EF6452">
        <w:rPr>
          <w:rFonts w:ascii="ＭＳ ゴシック" w:eastAsia="ＭＳ ゴシック" w:hAnsi="ＭＳ ゴシック" w:cs="Batang" w:hint="eastAsia"/>
          <w:sz w:val="24"/>
          <w:szCs w:val="24"/>
        </w:rPr>
        <w:t>イとウの相関」</w:t>
      </w:r>
      <w:r w:rsidR="00B85B84" w:rsidRPr="00EF6452">
        <w:rPr>
          <w:rFonts w:ascii="ＭＳ ゴシック" w:eastAsia="ＭＳ ゴシック" w:hAnsi="ＭＳ ゴシック" w:cs="Batang" w:hint="eastAsia"/>
          <w:sz w:val="24"/>
          <w:szCs w:val="24"/>
        </w:rPr>
        <w:t>という観点から</w:t>
      </w:r>
      <w:r w:rsidR="00741AFD" w:rsidRPr="00EF6452">
        <w:rPr>
          <w:rFonts w:ascii="ＭＳ ゴシック" w:eastAsia="ＭＳ ゴシック" w:hAnsi="ＭＳ ゴシック" w:cs="Batang" w:hint="eastAsia"/>
          <w:sz w:val="24"/>
          <w:szCs w:val="24"/>
        </w:rPr>
        <w:t>呉音シチ、漢音シツの違いが何に由来するのかを</w:t>
      </w:r>
      <w:r w:rsidR="00B85B84" w:rsidRPr="00EF6452">
        <w:rPr>
          <w:rFonts w:ascii="ＭＳ ゴシック" w:eastAsia="ＭＳ ゴシック" w:hAnsi="ＭＳ ゴシック" w:cs="Batang" w:hint="eastAsia"/>
          <w:sz w:val="24"/>
          <w:szCs w:val="24"/>
        </w:rPr>
        <w:t>考</w:t>
      </w:r>
      <w:r w:rsidR="00DF1448" w:rsidRPr="00EF6452">
        <w:rPr>
          <w:rFonts w:ascii="ＭＳ ゴシック" w:eastAsia="ＭＳ ゴシック" w:hAnsi="ＭＳ ゴシック" w:cs="Batang" w:hint="eastAsia"/>
          <w:sz w:val="24"/>
          <w:szCs w:val="24"/>
        </w:rPr>
        <w:t>えて</w:t>
      </w:r>
      <w:r w:rsidR="00B055EF" w:rsidRPr="00EF6452">
        <w:rPr>
          <w:rFonts w:ascii="ＭＳ ゴシック" w:eastAsia="ＭＳ ゴシック" w:hAnsi="ＭＳ ゴシック" w:cs="Batang" w:hint="eastAsia"/>
          <w:sz w:val="24"/>
          <w:szCs w:val="24"/>
        </w:rPr>
        <w:t>いこうと思います</w:t>
      </w:r>
      <w:r w:rsidR="00B367B4" w:rsidRPr="00EF6452">
        <w:rPr>
          <w:rFonts w:ascii="ＭＳ ゴシック" w:eastAsia="ＭＳ ゴシック" w:hAnsi="ＭＳ ゴシック" w:cs="ＭＳ Ｐゴシック" w:hint="eastAsia"/>
          <w:sz w:val="24"/>
          <w:szCs w:val="24"/>
        </w:rPr>
        <w:t>。</w:t>
      </w:r>
      <w:r w:rsidR="00741AFD" w:rsidRPr="00EF6452">
        <w:rPr>
          <w:rFonts w:ascii="ＭＳ ゴシック" w:eastAsia="ＭＳ ゴシック" w:hAnsi="ＭＳ ゴシック" w:cs="ＭＳ Ｐゴシック" w:hint="eastAsia"/>
          <w:sz w:val="24"/>
          <w:szCs w:val="24"/>
        </w:rPr>
        <w:t>そして</w:t>
      </w:r>
      <w:r w:rsidR="00DF1448" w:rsidRPr="00EF6452">
        <w:rPr>
          <w:rFonts w:ascii="ＭＳ ゴシック" w:eastAsia="ＭＳ ゴシック" w:hAnsi="ＭＳ ゴシック" w:cs="ＭＳ Ｐゴシック" w:hint="eastAsia"/>
          <w:sz w:val="24"/>
          <w:szCs w:val="24"/>
        </w:rPr>
        <w:t>その考察からこ</w:t>
      </w:r>
      <w:r w:rsidR="00741AFD" w:rsidRPr="00EF6452">
        <w:rPr>
          <w:rFonts w:ascii="ＭＳ ゴシック" w:eastAsia="ＭＳ ゴシック" w:hAnsi="ＭＳ ゴシック" w:cs="ＭＳ Ｐゴシック" w:hint="eastAsia"/>
          <w:sz w:val="24"/>
          <w:szCs w:val="24"/>
        </w:rPr>
        <w:t>の</w:t>
      </w:r>
      <w:r w:rsidR="00DF1448" w:rsidRPr="00EF6452">
        <w:rPr>
          <w:rFonts w:ascii="ＭＳ ゴシック" w:eastAsia="ＭＳ ゴシック" w:hAnsi="ＭＳ ゴシック" w:cs="Batang" w:hint="eastAsia"/>
          <w:sz w:val="24"/>
          <w:szCs w:val="24"/>
        </w:rPr>
        <w:t>添加母音の</w:t>
      </w:r>
      <w:r w:rsidR="00741AFD" w:rsidRPr="00EF6452">
        <w:rPr>
          <w:rFonts w:ascii="ＭＳ ゴシック" w:eastAsia="ＭＳ ゴシック" w:hAnsi="ＭＳ ゴシック" w:cs="ＭＳ Ｐゴシック" w:hint="eastAsia"/>
          <w:sz w:val="24"/>
          <w:szCs w:val="24"/>
        </w:rPr>
        <w:t>違い</w:t>
      </w:r>
      <w:r w:rsidR="00DF1448" w:rsidRPr="00EF6452">
        <w:rPr>
          <w:rFonts w:ascii="ＭＳ ゴシック" w:eastAsia="ＭＳ ゴシック" w:hAnsi="ＭＳ ゴシック" w:cs="ＭＳ Ｐゴシック" w:hint="eastAsia"/>
          <w:sz w:val="24"/>
          <w:szCs w:val="24"/>
        </w:rPr>
        <w:t>は中国語</w:t>
      </w:r>
      <w:r w:rsidR="00741AFD" w:rsidRPr="00EF6452">
        <w:rPr>
          <w:rFonts w:ascii="ＭＳ ゴシック" w:eastAsia="ＭＳ ゴシック" w:hAnsi="ＭＳ ゴシック" w:cs="Batang" w:hint="eastAsia"/>
          <w:sz w:val="24"/>
          <w:szCs w:val="24"/>
        </w:rPr>
        <w:t>舌内入声韻尾の変化と深くつながっていることをみていきたいと思います。</w:t>
      </w:r>
      <w:r w:rsidR="00B367B4" w:rsidRPr="00EF6452">
        <w:rPr>
          <w:rFonts w:ascii="ＭＳ ゴシック" w:eastAsia="ＭＳ ゴシック" w:hAnsi="ＭＳ ゴシック" w:cs="ＭＳ Ｐゴシック" w:hint="eastAsia"/>
          <w:sz w:val="24"/>
          <w:szCs w:val="24"/>
        </w:rPr>
        <w:t>その後、</w:t>
      </w:r>
      <w:r w:rsidR="00130A17" w:rsidRPr="00EF6452">
        <w:rPr>
          <w:rFonts w:ascii="ＭＳ ゴシック" w:eastAsia="ＭＳ ゴシック" w:hAnsi="ＭＳ ゴシック" w:cs="ＭＳ Ｐゴシック" w:hint="eastAsia"/>
          <w:sz w:val="24"/>
          <w:szCs w:val="24"/>
        </w:rPr>
        <w:t>以前の更新では考察が中</w:t>
      </w:r>
      <w:r w:rsidR="006A1A21" w:rsidRPr="00EF6452">
        <w:rPr>
          <w:rFonts w:ascii="ＭＳ ゴシック" w:eastAsia="ＭＳ ゴシック" w:hAnsi="ＭＳ ゴシック" w:cs="ＭＳ Ｐゴシック" w:hint="eastAsia"/>
          <w:sz w:val="24"/>
          <w:szCs w:val="24"/>
        </w:rPr>
        <w:t>途になってしまった</w:t>
      </w:r>
      <w:r w:rsidR="00B055EF" w:rsidRPr="00EF6452">
        <w:rPr>
          <w:rFonts w:ascii="ＭＳ ゴシック" w:eastAsia="ＭＳ ゴシック" w:hAnsi="ＭＳ ゴシック" w:cs="ＭＳ Ｐゴシック" w:hint="eastAsia"/>
          <w:sz w:val="24"/>
          <w:szCs w:val="24"/>
        </w:rPr>
        <w:t>、</w:t>
      </w:r>
      <w:r w:rsidR="00B367B4" w:rsidRPr="00EF6452">
        <w:rPr>
          <w:rFonts w:ascii="ＭＳ ゴシック" w:eastAsia="ＭＳ ゴシック" w:hAnsi="ＭＳ ゴシック" w:cs="ＭＳ Ｐゴシック" w:hint="eastAsia"/>
          <w:sz w:val="24"/>
          <w:szCs w:val="24"/>
        </w:rPr>
        <w:t>撥音</w:t>
      </w:r>
      <w:r w:rsidR="00DF1448" w:rsidRPr="00EF6452">
        <w:rPr>
          <w:rFonts w:ascii="ＭＳ ゴシック" w:eastAsia="ＭＳ ゴシック" w:hAnsi="ＭＳ ゴシック" w:cs="ＭＳ Ｐゴシック" w:hint="eastAsia"/>
          <w:sz w:val="24"/>
          <w:szCs w:val="24"/>
        </w:rPr>
        <w:t>と促音</w:t>
      </w:r>
      <w:r w:rsidR="00B367B4" w:rsidRPr="00EF6452">
        <w:rPr>
          <w:rFonts w:ascii="ＭＳ ゴシック" w:eastAsia="ＭＳ ゴシック" w:hAnsi="ＭＳ ゴシック" w:cs="ＭＳ Ｐゴシック" w:hint="eastAsia"/>
          <w:sz w:val="24"/>
          <w:szCs w:val="24"/>
        </w:rPr>
        <w:t>の関係を</w:t>
      </w:r>
      <w:r w:rsidR="00DF1448" w:rsidRPr="00EF6452">
        <w:rPr>
          <w:rFonts w:ascii="ＭＳ ゴシック" w:eastAsia="ＭＳ ゴシック" w:hAnsi="ＭＳ ゴシック" w:cs="ＭＳ Ｐゴシック" w:hint="eastAsia"/>
          <w:sz w:val="24"/>
          <w:szCs w:val="24"/>
        </w:rPr>
        <w:t>考えていきたいと</w:t>
      </w:r>
      <w:r w:rsidR="00B367B4" w:rsidRPr="00EF6452">
        <w:rPr>
          <w:rFonts w:ascii="ＭＳ ゴシック" w:eastAsia="ＭＳ ゴシック" w:hAnsi="ＭＳ ゴシック" w:cs="ＭＳ Ｐゴシック" w:hint="eastAsia"/>
          <w:sz w:val="24"/>
          <w:szCs w:val="24"/>
        </w:rPr>
        <w:t>思います。</w:t>
      </w:r>
    </w:p>
    <w:p w:rsidR="000A4355" w:rsidRPr="00EF6452" w:rsidRDefault="00B367B4" w:rsidP="00F452BF">
      <w:pPr>
        <w:ind w:firstLineChars="2400" w:firstLine="5760"/>
        <w:jc w:val="both"/>
        <w:rPr>
          <w:rFonts w:ascii="ＭＳ ゴシック" w:eastAsia="ＭＳ ゴシック" w:hAnsi="ＭＳ ゴシック" w:cs="ＭＳ ゴシック"/>
          <w:sz w:val="24"/>
          <w:szCs w:val="24"/>
        </w:rPr>
      </w:pPr>
      <w:r w:rsidRPr="00EF6452">
        <w:rPr>
          <w:rFonts w:ascii="ＭＳ ゴシック" w:eastAsia="ＭＳ ゴシック" w:hAnsi="ＭＳ ゴシック" w:cs="ＭＳ ゴシック" w:hint="eastAsia"/>
          <w:sz w:val="24"/>
          <w:szCs w:val="24"/>
        </w:rPr>
        <w:t>2019.2.1</w:t>
      </w:r>
      <w:r w:rsidR="000A4355" w:rsidRPr="00EF6452">
        <w:rPr>
          <w:rFonts w:ascii="ＭＳ ゴシック" w:eastAsia="ＭＳ ゴシック" w:hAnsi="ＭＳ ゴシック" w:cs="ＭＳ ゴシック" w:hint="eastAsia"/>
          <w:sz w:val="24"/>
          <w:szCs w:val="24"/>
        </w:rPr>
        <w:t xml:space="preserve">　</w:t>
      </w:r>
    </w:p>
    <w:p w:rsidR="00B367B4" w:rsidRPr="00EF6452" w:rsidRDefault="00B367B4" w:rsidP="00F452BF">
      <w:pPr>
        <w:ind w:firstLineChars="2600" w:firstLine="6240"/>
        <w:rPr>
          <w:rFonts w:ascii="ＭＳ ゴシック" w:eastAsia="ＭＳ ゴシック" w:hAnsi="ＭＳ ゴシック" w:cs="ＭＳ ゴシック"/>
          <w:sz w:val="24"/>
          <w:szCs w:val="24"/>
        </w:rPr>
      </w:pPr>
      <w:r w:rsidRPr="00EF6452">
        <w:rPr>
          <w:rFonts w:ascii="ＭＳ ゴシック" w:eastAsia="ＭＳ ゴシック" w:hAnsi="ＭＳ ゴシック" w:cs="ＭＳ ゴシック" w:hint="eastAsia"/>
          <w:sz w:val="24"/>
          <w:szCs w:val="24"/>
        </w:rPr>
        <w:t>ichhan</w:t>
      </w:r>
    </w:p>
    <w:p w:rsidR="00B367B4" w:rsidRPr="00EF6452" w:rsidRDefault="00B367B4" w:rsidP="00C5390B">
      <w:pPr>
        <w:ind w:leftChars="101" w:left="7892" w:hangingChars="3200" w:hanging="7680"/>
        <w:rPr>
          <w:rFonts w:ascii="ＭＳ ゴシック" w:eastAsia="ＭＳ ゴシック" w:hAnsi="ＭＳ ゴシック" w:cs="ＭＳ 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cs="ＭＳ Ｐゴシック" w:hint="eastAsia"/>
          <w:color w:val="000000"/>
          <w:sz w:val="40"/>
          <w:szCs w:val="40"/>
        </w:rPr>
        <w:t>インキとインク</w:t>
      </w:r>
    </w:p>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17298E" w:rsidRDefault="00B367B4" w:rsidP="00F452BF">
      <w:pPr>
        <w:widowControl w:val="0"/>
        <w:spacing w:line="240" w:lineRule="auto"/>
        <w:ind w:firstLineChars="100" w:firstLine="240"/>
        <w:jc w:val="both"/>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古代から日本語は母音終わりの開音節であったとみられています</w:t>
      </w:r>
      <w:r w:rsidRPr="00FC1E1F">
        <w:rPr>
          <w:rFonts w:ascii="ＭＳ ゴシック" w:eastAsia="ＭＳ ゴシック" w:hAnsi="ＭＳ ゴシック" w:cs="ＭＳ Ｐゴシック" w:hint="eastAsia"/>
          <w:color w:val="000000"/>
          <w:sz w:val="24"/>
          <w:szCs w:val="24"/>
          <w:vertAlign w:val="superscript"/>
        </w:rPr>
        <w:t>1</w:t>
      </w:r>
      <w:r>
        <w:rPr>
          <w:rFonts w:ascii="ＭＳ ゴシック" w:eastAsia="ＭＳ ゴシック" w:hAnsi="ＭＳ ゴシック" w:cs="ＭＳ Ｐゴシック" w:hint="eastAsia"/>
          <w:color w:val="000000"/>
          <w:sz w:val="24"/>
          <w:szCs w:val="24"/>
        </w:rPr>
        <w:t>。</w:t>
      </w:r>
      <w:r w:rsidR="0017298E">
        <w:rPr>
          <w:rFonts w:ascii="ＭＳ ゴシック" w:eastAsia="ＭＳ ゴシック" w:hAnsi="ＭＳ ゴシック" w:cs="ＭＳ Ｐゴシック" w:hint="eastAsia"/>
          <w:color w:val="000000"/>
          <w:sz w:val="24"/>
          <w:szCs w:val="24"/>
        </w:rPr>
        <w:t>そこで</w:t>
      </w:r>
      <w:r w:rsidR="00CF1210">
        <w:rPr>
          <w:rFonts w:ascii="ＭＳ ゴシック" w:eastAsia="ＭＳ ゴシック" w:hAnsi="ＭＳ ゴシック" w:cs="ＭＳ Ｐゴシック" w:hint="eastAsia"/>
          <w:color w:val="000000"/>
          <w:sz w:val="24"/>
          <w:szCs w:val="24"/>
        </w:rPr>
        <w:t>イとウの相関を考えるために</w:t>
      </w:r>
      <w:r w:rsidR="0017298E">
        <w:rPr>
          <w:rFonts w:ascii="ＭＳ ゴシック" w:eastAsia="ＭＳ ゴシック" w:hAnsi="ＭＳ ゴシック" w:cs="ＭＳ Ｐゴシック" w:hint="eastAsia"/>
          <w:color w:val="000000"/>
          <w:sz w:val="24"/>
          <w:szCs w:val="24"/>
        </w:rPr>
        <w:t>外来語インクについて</w:t>
      </w:r>
      <w:r w:rsidR="00130A17">
        <w:rPr>
          <w:rFonts w:ascii="ＭＳ ゴシック" w:eastAsia="ＭＳ ゴシック" w:hAnsi="ＭＳ ゴシック" w:cs="ＭＳ Ｐゴシック" w:hint="eastAsia"/>
          <w:color w:val="000000"/>
          <w:sz w:val="24"/>
          <w:szCs w:val="24"/>
        </w:rPr>
        <w:t>考えることにします。</w:t>
      </w:r>
    </w:p>
    <w:p w:rsidR="00B367B4" w:rsidRDefault="00D421DF" w:rsidP="00F452BF">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筆者</w:t>
      </w:r>
      <w:r w:rsidR="0018568C">
        <w:rPr>
          <w:rFonts w:ascii="ＭＳ ゴシック" w:eastAsia="ＭＳ ゴシック" w:hAnsi="ＭＳ ゴシック" w:cs="ＭＳ Ｐゴシック" w:hint="eastAsia"/>
          <w:color w:val="000000"/>
          <w:sz w:val="24"/>
          <w:szCs w:val="24"/>
        </w:rPr>
        <w:t>の</w:t>
      </w:r>
      <w:r w:rsidR="00B367B4">
        <w:rPr>
          <w:rFonts w:ascii="ＭＳ ゴシック" w:eastAsia="ＭＳ ゴシック" w:hAnsi="ＭＳ ゴシック" w:cs="ＭＳ Ｐゴシック" w:hint="eastAsia"/>
          <w:color w:val="000000"/>
          <w:sz w:val="24"/>
          <w:szCs w:val="24"/>
        </w:rPr>
        <w:t>子供時代</w:t>
      </w:r>
      <w:r w:rsidR="0017298E">
        <w:rPr>
          <w:rFonts w:ascii="ＭＳ ゴシック" w:eastAsia="ＭＳ ゴシック" w:hAnsi="ＭＳ ゴシック" w:cs="ＭＳ Ｐゴシック" w:hint="eastAsia"/>
          <w:color w:val="000000"/>
          <w:sz w:val="24"/>
          <w:szCs w:val="24"/>
        </w:rPr>
        <w:t>の</w:t>
      </w:r>
      <w:r w:rsidR="00B367B4">
        <w:rPr>
          <w:rFonts w:ascii="ＭＳ ゴシック" w:eastAsia="ＭＳ ゴシック" w:hAnsi="ＭＳ ゴシック" w:cs="ＭＳ Ｐゴシック" w:hint="eastAsia"/>
          <w:color w:val="000000"/>
          <w:sz w:val="24"/>
          <w:szCs w:val="24"/>
        </w:rPr>
        <w:t>イン</w:t>
      </w:r>
      <w:r w:rsidR="0017298E">
        <w:rPr>
          <w:rFonts w:ascii="ＭＳ ゴシック" w:eastAsia="ＭＳ ゴシック" w:hAnsi="ＭＳ ゴシック" w:cs="ＭＳ Ｐゴシック" w:hint="eastAsia"/>
          <w:color w:val="000000"/>
          <w:sz w:val="24"/>
          <w:szCs w:val="24"/>
        </w:rPr>
        <w:t>キは</w:t>
      </w:r>
      <w:r w:rsidR="00130A17">
        <w:rPr>
          <w:rFonts w:ascii="ＭＳ ゴシック" w:eastAsia="ＭＳ ゴシック" w:hAnsi="ＭＳ ゴシック" w:cs="ＭＳ Ｐゴシック" w:hint="eastAsia"/>
          <w:color w:val="000000"/>
          <w:sz w:val="24"/>
          <w:szCs w:val="24"/>
        </w:rPr>
        <w:t>現在インク</w:t>
      </w:r>
      <w:r w:rsidR="0017298E">
        <w:rPr>
          <w:rFonts w:ascii="ＭＳ ゴシック" w:eastAsia="ＭＳ ゴシック" w:hAnsi="ＭＳ ゴシック" w:cs="ＭＳ Ｐゴシック" w:hint="eastAsia"/>
          <w:color w:val="000000"/>
          <w:sz w:val="24"/>
          <w:szCs w:val="24"/>
        </w:rPr>
        <w:t>に</w:t>
      </w:r>
      <w:r w:rsidR="00130A17">
        <w:rPr>
          <w:rFonts w:ascii="ＭＳ ゴシック" w:eastAsia="ＭＳ ゴシック" w:hAnsi="ＭＳ ゴシック" w:cs="ＭＳ Ｐゴシック" w:hint="eastAsia"/>
          <w:color w:val="000000"/>
          <w:sz w:val="24"/>
          <w:szCs w:val="24"/>
        </w:rPr>
        <w:t>なってい</w:t>
      </w:r>
      <w:r w:rsidR="0017298E">
        <w:rPr>
          <w:rFonts w:ascii="ＭＳ ゴシック" w:eastAsia="ＭＳ ゴシック" w:hAnsi="ＭＳ ゴシック" w:cs="ＭＳ Ｐゴシック" w:hint="eastAsia"/>
          <w:color w:val="000000"/>
          <w:sz w:val="24"/>
          <w:szCs w:val="24"/>
        </w:rPr>
        <w:t>るのですが、この変化は次の記述</w:t>
      </w:r>
      <w:r w:rsidR="00CF1210">
        <w:rPr>
          <w:rFonts w:ascii="ＭＳ ゴシック" w:eastAsia="ＭＳ ゴシック" w:hAnsi="ＭＳ ゴシック" w:cs="ＭＳ Ｐゴシック" w:hint="eastAsia"/>
          <w:color w:val="000000"/>
          <w:sz w:val="24"/>
          <w:szCs w:val="24"/>
        </w:rPr>
        <w:t>で</w:t>
      </w:r>
      <w:r w:rsidR="00AC3B82">
        <w:rPr>
          <w:rFonts w:ascii="ＭＳ ゴシック" w:eastAsia="ＭＳ ゴシック" w:hAnsi="ＭＳ ゴシック" w:cs="ＭＳ Ｐゴシック" w:hint="eastAsia"/>
          <w:color w:val="000000"/>
          <w:sz w:val="24"/>
          <w:szCs w:val="24"/>
        </w:rPr>
        <w:t>よくわか</w:t>
      </w:r>
      <w:r w:rsidR="00F41243">
        <w:rPr>
          <w:rFonts w:ascii="ＭＳ ゴシック" w:eastAsia="ＭＳ ゴシック" w:hAnsi="ＭＳ ゴシック" w:cs="ＭＳ Ｐゴシック" w:hint="eastAsia"/>
          <w:color w:val="000000"/>
          <w:sz w:val="24"/>
          <w:szCs w:val="24"/>
        </w:rPr>
        <w:t>ります</w:t>
      </w:r>
      <w:r w:rsidR="00B367B4">
        <w:rPr>
          <w:rFonts w:ascii="ＭＳ ゴシック" w:eastAsia="ＭＳ ゴシック" w:hAnsi="ＭＳ ゴシック" w:cs="ＭＳ Ｐゴシック" w:hint="eastAsia"/>
          <w:color w:val="000000"/>
          <w:sz w:val="24"/>
          <w:szCs w:val="24"/>
        </w:rPr>
        <w:t>（日本大辞典刊行会編　昭和48（第2巻）：451,454）。</w:t>
      </w:r>
    </w:p>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B367B4" w:rsidRDefault="00B367B4" w:rsidP="00F452BF">
      <w:pPr>
        <w:widowControl w:val="0"/>
        <w:spacing w:line="240" w:lineRule="auto"/>
        <w:ind w:leftChars="100" w:left="210"/>
        <w:jc w:val="both"/>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1.「インキ⇒インク」</w:t>
      </w:r>
    </w:p>
    <w:p w:rsidR="00B367B4" w:rsidRDefault="00B367B4" w:rsidP="00F452BF">
      <w:pPr>
        <w:widowControl w:val="0"/>
        <w:spacing w:line="240" w:lineRule="auto"/>
        <w:ind w:leftChars="100" w:left="210"/>
        <w:jc w:val="both"/>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2.「インク〘名〙（</w:t>
      </w:r>
      <w:r w:rsidRPr="00B04E4C">
        <w:rPr>
          <w:rFonts w:ascii="ＭＳ ゴシック" w:eastAsia="ＭＳ ゴシック" w:hAnsi="ＭＳ ゴシック" w:cs="ＭＳ Ｐゴシック" w:hint="eastAsia"/>
          <w:color w:val="000000"/>
          <w:sz w:val="18"/>
          <w:szCs w:val="18"/>
        </w:rPr>
        <w:t>英</w:t>
      </w:r>
      <w:r>
        <w:rPr>
          <w:rFonts w:ascii="ＭＳ ゴシック" w:eastAsia="ＭＳ ゴシック" w:hAnsi="ＭＳ ゴシック" w:cs="ＭＳ Ｐゴシック" w:hint="eastAsia"/>
          <w:color w:val="000000"/>
          <w:szCs w:val="21"/>
        </w:rPr>
        <w:t>ink）（略）＊一握の砂〈石川啄木〉我を愛する歌「新しきインキのにほひ栓（せん）抜けば</w:t>
      </w:r>
      <w:r w:rsidR="00B04E4C">
        <w:rPr>
          <w:rFonts w:ascii="ＭＳ ゴシック" w:eastAsia="ＭＳ ゴシック" w:hAnsi="ＭＳ ゴシック" w:cs="ＭＳ Ｐゴシック" w:hint="eastAsia"/>
          <w:color w:val="000000"/>
          <w:szCs w:val="21"/>
        </w:rPr>
        <w:t>餓</w:t>
      </w:r>
      <w:r>
        <w:rPr>
          <w:rFonts w:ascii="ＭＳ ゴシック" w:eastAsia="ＭＳ ゴシック" w:hAnsi="ＭＳ ゴシック" w:cs="ＭＳ Ｐゴシック" w:hint="eastAsia"/>
          <w:color w:val="000000"/>
          <w:szCs w:val="21"/>
        </w:rPr>
        <w:t>ゑたる腹に沁むが悲しも」（略）＊休憩時間〈井伏鱒二〉「机の上に角帽を置き、その上にノートやインクを載せて」（略）」</w:t>
      </w:r>
    </w:p>
    <w:p w:rsidR="0092063F" w:rsidRDefault="0092063F" w:rsidP="00F452BF">
      <w:pPr>
        <w:widowControl w:val="0"/>
        <w:spacing w:line="240" w:lineRule="auto"/>
        <w:ind w:firstLineChars="200" w:firstLine="420"/>
        <w:jc w:val="both"/>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＊「一握の砂」は1910年刊。</w:t>
      </w:r>
    </w:p>
    <w:p w:rsidR="0092063F" w:rsidRDefault="0092063F" w:rsidP="00F452BF">
      <w:pPr>
        <w:widowControl w:val="0"/>
        <w:spacing w:line="240" w:lineRule="auto"/>
        <w:ind w:firstLineChars="200" w:firstLine="420"/>
        <w:jc w:val="both"/>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＊筆者が小学生の頃、ノートは雑記帳といってい</w:t>
      </w:r>
      <w:r w:rsidR="00471650">
        <w:rPr>
          <w:rFonts w:ascii="ＭＳ ゴシック" w:eastAsia="ＭＳ ゴシック" w:hAnsi="ＭＳ ゴシック" w:cs="ＭＳ Ｐゴシック" w:hint="eastAsia"/>
          <w:color w:val="000000"/>
          <w:szCs w:val="21"/>
        </w:rPr>
        <w:t>ました</w:t>
      </w:r>
      <w:r>
        <w:rPr>
          <w:rFonts w:ascii="ＭＳ ゴシック" w:eastAsia="ＭＳ ゴシック" w:hAnsi="ＭＳ ゴシック" w:cs="ＭＳ Ｐゴシック" w:hint="eastAsia"/>
          <w:color w:val="000000"/>
          <w:szCs w:val="21"/>
        </w:rPr>
        <w:t>。</w:t>
      </w:r>
    </w:p>
    <w:p w:rsidR="00B367B4" w:rsidRDefault="00B367B4" w:rsidP="003454B9">
      <w:pPr>
        <w:widowControl w:val="0"/>
        <w:spacing w:line="240" w:lineRule="auto"/>
        <w:ind w:left="210" w:firstLineChars="100" w:firstLine="240"/>
        <w:rPr>
          <w:rFonts w:ascii="ＭＳ ゴシック" w:eastAsia="ＭＳ ゴシック" w:hAnsi="ＭＳ ゴシック" w:cs="ＭＳ Ｐゴシック"/>
          <w:color w:val="000000"/>
          <w:sz w:val="24"/>
          <w:szCs w:val="24"/>
        </w:rPr>
      </w:pPr>
    </w:p>
    <w:p w:rsidR="0018568C" w:rsidRPr="00EF6452" w:rsidRDefault="0018568C" w:rsidP="00F452BF">
      <w:pPr>
        <w:widowControl w:val="0"/>
        <w:ind w:firstLineChars="100" w:firstLine="240"/>
        <w:jc w:val="both"/>
        <w:rPr>
          <w:rFonts w:ascii="ＭＳ ゴシック" w:eastAsia="ＭＳ ゴシック" w:hAnsi="ＭＳ ゴシック" w:cs="ＭＳ Ｐゴシック"/>
          <w:color w:val="000000"/>
          <w:sz w:val="24"/>
          <w:szCs w:val="24"/>
        </w:rPr>
      </w:pPr>
      <w:r w:rsidRPr="00EF6452">
        <w:rPr>
          <w:rFonts w:ascii="ＭＳ ゴシック" w:eastAsia="ＭＳ ゴシック" w:hAnsi="ＭＳ ゴシック" w:cs="ＭＳ Ｐゴシック" w:hint="eastAsia"/>
          <w:color w:val="000000"/>
          <w:sz w:val="24"/>
          <w:szCs w:val="24"/>
        </w:rPr>
        <w:t>このように</w:t>
      </w:r>
      <w:r w:rsidR="00B367B4" w:rsidRPr="00EF6452">
        <w:rPr>
          <w:rFonts w:ascii="ＭＳ ゴシック" w:eastAsia="ＭＳ ゴシック" w:hAnsi="ＭＳ ゴシック" w:cs="ＭＳ Ｐゴシック" w:hint="eastAsia"/>
          <w:color w:val="000000"/>
          <w:sz w:val="24"/>
          <w:szCs w:val="24"/>
        </w:rPr>
        <w:t>インキは古く</w:t>
      </w:r>
      <w:r w:rsidR="00471650" w:rsidRPr="00EF6452">
        <w:rPr>
          <w:rFonts w:ascii="ＭＳ ゴシック" w:eastAsia="ＭＳ ゴシック" w:hAnsi="ＭＳ ゴシック" w:cs="ＭＳ Ｐゴシック" w:hint="eastAsia"/>
          <w:color w:val="000000"/>
          <w:sz w:val="24"/>
          <w:szCs w:val="24"/>
        </w:rPr>
        <w:t>、</w:t>
      </w:r>
      <w:r w:rsidR="00B367B4" w:rsidRPr="00EF6452">
        <w:rPr>
          <w:rFonts w:ascii="ＭＳ ゴシック" w:eastAsia="ＭＳ ゴシック" w:hAnsi="ＭＳ ゴシック" w:cs="ＭＳ Ｐゴシック" w:hint="eastAsia"/>
          <w:color w:val="000000"/>
          <w:sz w:val="24"/>
          <w:szCs w:val="24"/>
        </w:rPr>
        <w:t>インクは新し</w:t>
      </w:r>
      <w:r w:rsidR="00471650" w:rsidRPr="00EF6452">
        <w:rPr>
          <w:rFonts w:ascii="ＭＳ ゴシック" w:eastAsia="ＭＳ ゴシック" w:hAnsi="ＭＳ ゴシック" w:cs="ＭＳ Ｐゴシック" w:hint="eastAsia"/>
          <w:color w:val="000000"/>
          <w:sz w:val="24"/>
          <w:szCs w:val="24"/>
        </w:rPr>
        <w:t>い言葉で</w:t>
      </w:r>
      <w:r w:rsidR="00B367B4" w:rsidRPr="00EF6452">
        <w:rPr>
          <w:rFonts w:ascii="ＭＳ ゴシック" w:eastAsia="ＭＳ ゴシック" w:hAnsi="ＭＳ ゴシック" w:cs="ＭＳ Ｐゴシック" w:hint="eastAsia"/>
          <w:color w:val="000000"/>
          <w:sz w:val="24"/>
          <w:szCs w:val="24"/>
        </w:rPr>
        <w:t>、「言葉は</w:t>
      </w:r>
      <w:r w:rsidR="00471650" w:rsidRPr="00EF6452">
        <w:rPr>
          <w:rFonts w:ascii="ＭＳ ゴシック" w:eastAsia="ＭＳ ゴシック" w:hAnsi="ＭＳ ゴシック" w:cs="ＭＳ Ｐゴシック" w:hint="eastAsia"/>
          <w:color w:val="000000"/>
          <w:sz w:val="24"/>
          <w:szCs w:val="24"/>
        </w:rPr>
        <w:t>かわる</w:t>
      </w:r>
      <w:r w:rsidR="00B367B4" w:rsidRPr="00EF6452">
        <w:rPr>
          <w:rFonts w:ascii="ＭＳ ゴシック" w:eastAsia="ＭＳ ゴシック" w:hAnsi="ＭＳ ゴシック" w:cs="ＭＳ Ｐゴシック" w:hint="eastAsia"/>
          <w:color w:val="000000"/>
          <w:sz w:val="24"/>
          <w:szCs w:val="24"/>
        </w:rPr>
        <w:t>」ということが実感されます。</w:t>
      </w:r>
      <w:r w:rsidRPr="00EF6452">
        <w:rPr>
          <w:rFonts w:ascii="ＭＳ ゴシック" w:eastAsia="ＭＳ ゴシック" w:hAnsi="ＭＳ ゴシック" w:cs="ＭＳ Ｐゴシック" w:hint="eastAsia"/>
          <w:color w:val="000000"/>
          <w:sz w:val="24"/>
          <w:szCs w:val="24"/>
        </w:rPr>
        <w:t>しかし</w:t>
      </w:r>
      <w:r w:rsidR="00B367B4" w:rsidRPr="00EF6452">
        <w:rPr>
          <w:rFonts w:ascii="ＭＳ ゴシック" w:eastAsia="ＭＳ ゴシック" w:hAnsi="ＭＳ ゴシック" w:cs="ＭＳ Ｐゴシック" w:hint="eastAsia"/>
          <w:color w:val="000000"/>
          <w:sz w:val="24"/>
          <w:szCs w:val="24"/>
        </w:rPr>
        <w:t>このインキとインクの言葉の違いは単に古い、新しいといった違いだけではありません。筆者にとって</w:t>
      </w:r>
      <w:r w:rsidR="00CF1210" w:rsidRPr="00EF6452">
        <w:rPr>
          <w:rFonts w:ascii="ＭＳ ゴシック" w:eastAsia="ＭＳ ゴシック" w:hAnsi="ＭＳ ゴシック" w:cs="ＭＳ Ｐゴシック" w:hint="eastAsia"/>
          <w:color w:val="000000"/>
          <w:sz w:val="24"/>
          <w:szCs w:val="24"/>
        </w:rPr>
        <w:t>インキは</w:t>
      </w:r>
      <w:r w:rsidR="00B367B4" w:rsidRPr="00EF6452">
        <w:rPr>
          <w:rFonts w:ascii="ＭＳ ゴシック" w:eastAsia="ＭＳ ゴシック" w:hAnsi="ＭＳ ゴシック" w:cs="ＭＳ Ｐゴシック" w:hint="eastAsia"/>
          <w:color w:val="000000"/>
          <w:sz w:val="24"/>
          <w:szCs w:val="24"/>
        </w:rPr>
        <w:t>「舶来のかをりを漂はしめる」（亀井　昭和59：129）、朝刊の新聞から匂い</w:t>
      </w:r>
      <w:r w:rsidR="009C00A2">
        <w:rPr>
          <w:rFonts w:ascii="ＭＳ ゴシック" w:eastAsia="ＭＳ ゴシック" w:hAnsi="ＭＳ ゴシック" w:cs="ＭＳ Ｐゴシック" w:hint="eastAsia"/>
          <w:color w:val="000000"/>
          <w:sz w:val="24"/>
          <w:szCs w:val="24"/>
        </w:rPr>
        <w:t>立</w:t>
      </w:r>
      <w:r w:rsidR="00B367B4" w:rsidRPr="00EF6452">
        <w:rPr>
          <w:rFonts w:ascii="ＭＳ ゴシック" w:eastAsia="ＭＳ ゴシック" w:hAnsi="ＭＳ ゴシック" w:cs="ＭＳ Ｐゴシック" w:hint="eastAsia"/>
          <w:color w:val="000000"/>
          <w:sz w:val="24"/>
          <w:szCs w:val="24"/>
        </w:rPr>
        <w:t>つ香りであり、</w:t>
      </w:r>
      <w:r w:rsidR="00471650" w:rsidRPr="00EF6452">
        <w:rPr>
          <w:rFonts w:ascii="ＭＳ ゴシック" w:eastAsia="ＭＳ ゴシック" w:hAnsi="ＭＳ ゴシック" w:cs="ＭＳ Ｐゴシック" w:hint="eastAsia"/>
          <w:color w:val="000000"/>
          <w:sz w:val="24"/>
          <w:szCs w:val="24"/>
        </w:rPr>
        <w:t>それにたいして</w:t>
      </w:r>
      <w:r w:rsidR="00CF1210" w:rsidRPr="00EF6452">
        <w:rPr>
          <w:rFonts w:ascii="ＭＳ ゴシック" w:eastAsia="ＭＳ ゴシック" w:hAnsi="ＭＳ ゴシック" w:cs="ＭＳ Ｐゴシック" w:hint="eastAsia"/>
          <w:color w:val="000000"/>
          <w:sz w:val="24"/>
          <w:szCs w:val="24"/>
        </w:rPr>
        <w:t>インクは</w:t>
      </w:r>
      <w:r w:rsidR="00B367B4" w:rsidRPr="00EF6452">
        <w:rPr>
          <w:rFonts w:ascii="ＭＳ ゴシック" w:eastAsia="ＭＳ ゴシック" w:hAnsi="ＭＳ ゴシック" w:cs="ＭＳ Ｐゴシック" w:hint="eastAsia"/>
          <w:color w:val="000000"/>
          <w:sz w:val="24"/>
          <w:szCs w:val="24"/>
        </w:rPr>
        <w:t>町の活版印刷屋の職人さんの汚れた指についた</w:t>
      </w:r>
      <w:r w:rsidR="00602161">
        <w:rPr>
          <w:rFonts w:ascii="ＭＳ ゴシック" w:eastAsia="ＭＳ ゴシック" w:hAnsi="ＭＳ ゴシック" w:cs="ＭＳ Ｐゴシック" w:hint="eastAsia"/>
          <w:color w:val="000000"/>
          <w:sz w:val="24"/>
          <w:szCs w:val="24"/>
        </w:rPr>
        <w:t>、</w:t>
      </w:r>
      <w:r w:rsidR="00B367B4" w:rsidRPr="00EF6452">
        <w:rPr>
          <w:rFonts w:ascii="ＭＳ ゴシック" w:eastAsia="ＭＳ ゴシック" w:hAnsi="ＭＳ ゴシック" w:cs="ＭＳ Ｐゴシック" w:hint="eastAsia"/>
          <w:color w:val="000000"/>
          <w:sz w:val="24"/>
          <w:szCs w:val="24"/>
        </w:rPr>
        <w:t>においといえる違いでした。</w:t>
      </w:r>
    </w:p>
    <w:p w:rsidR="008C30F4" w:rsidRPr="00EF6452" w:rsidRDefault="0018568C" w:rsidP="00B55E72">
      <w:pPr>
        <w:widowControl w:val="0"/>
        <w:ind w:firstLineChars="100" w:firstLine="240"/>
        <w:rPr>
          <w:rFonts w:ascii="ＭＳ ゴシック" w:eastAsia="ＭＳ ゴシック" w:hAnsi="ＭＳ ゴシック" w:cs="Batang"/>
          <w:color w:val="000000"/>
          <w:sz w:val="24"/>
          <w:szCs w:val="24"/>
        </w:rPr>
      </w:pPr>
      <w:r w:rsidRPr="00EF6452">
        <w:rPr>
          <w:rFonts w:ascii="ＭＳ ゴシック" w:eastAsia="ＭＳ ゴシック" w:hAnsi="ＭＳ ゴシック" w:cs="Batang" w:hint="eastAsia"/>
          <w:color w:val="000000"/>
          <w:sz w:val="24"/>
          <w:szCs w:val="24"/>
        </w:rPr>
        <w:t>ところで</w:t>
      </w:r>
      <w:r w:rsidRPr="00EF6452">
        <w:rPr>
          <w:rFonts w:ascii="ＭＳ ゴシック" w:eastAsia="ＭＳ ゴシック" w:hAnsi="ＭＳ ゴシック" w:cs="ＭＳ Ｐゴシック" w:hint="eastAsia"/>
          <w:color w:val="000000"/>
          <w:sz w:val="24"/>
          <w:szCs w:val="24"/>
        </w:rPr>
        <w:t>ここ100年近くの間に英語inkの音が変わったわけでもなく、日本人の耳に生理学的な変化が起きたこともないのに、どうしてインキはインクにかわったのでしょうか。</w:t>
      </w:r>
      <w:r w:rsidR="00E46CF6" w:rsidRPr="00EF6452">
        <w:rPr>
          <w:rFonts w:ascii="ＭＳ ゴシック" w:eastAsia="ＭＳ ゴシック" w:hAnsi="ＭＳ ゴシック" w:cs="Batang" w:hint="eastAsia"/>
          <w:color w:val="000000"/>
          <w:sz w:val="24"/>
          <w:szCs w:val="24"/>
        </w:rPr>
        <w:t>韓国語で</w:t>
      </w:r>
      <w:r w:rsidR="0017298E" w:rsidRPr="00EF6452">
        <w:rPr>
          <w:rFonts w:ascii="ＭＳ ゴシック" w:eastAsia="ＭＳ ゴシック" w:hAnsi="ＭＳ ゴシック" w:cs="Batang" w:hint="eastAsia"/>
          <w:color w:val="000000"/>
          <w:sz w:val="24"/>
          <w:szCs w:val="24"/>
        </w:rPr>
        <w:t>も</w:t>
      </w:r>
      <w:r w:rsidR="00E46CF6" w:rsidRPr="00EF6452">
        <w:rPr>
          <w:rFonts w:ascii="ＭＳ ゴシック" w:eastAsia="ＭＳ ゴシック" w:hAnsi="ＭＳ ゴシック" w:cs="Batang" w:hint="eastAsia"/>
          <w:color w:val="000000"/>
          <w:sz w:val="24"/>
          <w:szCs w:val="24"/>
        </w:rPr>
        <w:t>外来語</w:t>
      </w:r>
      <w:r w:rsidR="00B055EF" w:rsidRPr="00EF6452">
        <w:rPr>
          <w:rFonts w:ascii="ＭＳ ゴシック" w:eastAsia="ＭＳ ゴシック" w:hAnsi="ＭＳ ゴシック" w:cs="Batang" w:hint="eastAsia"/>
          <w:color w:val="000000"/>
          <w:sz w:val="24"/>
          <w:szCs w:val="24"/>
        </w:rPr>
        <w:t>の</w:t>
      </w:r>
      <w:r w:rsidR="00E46CF6" w:rsidRPr="00EF6452">
        <w:rPr>
          <w:rFonts w:ascii="ＭＳ ゴシック" w:eastAsia="ＭＳ ゴシック" w:hAnsi="ＭＳ ゴシック" w:cs="Batang" w:hint="eastAsia"/>
          <w:color w:val="000000"/>
          <w:sz w:val="24"/>
          <w:szCs w:val="24"/>
        </w:rPr>
        <w:t>ink（[iŋk]）は</w:t>
      </w:r>
      <w:r w:rsidR="00B055EF" w:rsidRPr="00EF6452">
        <w:rPr>
          <w:rFonts w:ascii="ＭＳ ゴシック" w:eastAsia="ＭＳ ゴシック" w:hAnsi="ＭＳ ゴシック" w:cs="Batang" w:hint="eastAsia"/>
          <w:color w:val="000000"/>
          <w:sz w:val="24"/>
          <w:szCs w:val="24"/>
        </w:rPr>
        <w:t>日本語と同じように、</w:t>
      </w:r>
      <w:r w:rsidR="00E46CF6" w:rsidRPr="00EF6452">
        <w:rPr>
          <w:rFonts w:ascii="ＭＳ ゴシック" w:eastAsia="ＭＳ ゴシック" w:hAnsi="ＭＳ ゴシック" w:cs="Batang" w:hint="eastAsia"/>
          <w:color w:val="000000"/>
          <w:sz w:val="24"/>
          <w:szCs w:val="24"/>
        </w:rPr>
        <w:t>語末のkに母音</w:t>
      </w:r>
      <w:r w:rsidR="0017298E" w:rsidRPr="00EF6452">
        <w:rPr>
          <w:rFonts w:ascii="ＭＳ ゴシック" w:eastAsia="ＭＳ ゴシック" w:hAnsi="ＭＳ ゴシック" w:cs="Batang" w:hint="eastAsia"/>
          <w:color w:val="000000"/>
          <w:sz w:val="24"/>
          <w:szCs w:val="24"/>
        </w:rPr>
        <w:t>[</w:t>
      </w:r>
      <w:r w:rsidR="00E46CF6" w:rsidRPr="00EF6452">
        <w:rPr>
          <w:rFonts w:ascii="ＭＳ ゴシック" w:eastAsia="ＭＳ ゴシック" w:hAnsi="ＭＳ ゴシック" w:cs="Batang" w:hint="eastAsia"/>
          <w:color w:val="000000"/>
          <w:sz w:val="24"/>
          <w:szCs w:val="24"/>
        </w:rPr>
        <w:t>ɯ</w:t>
      </w:r>
      <w:r w:rsidR="0017298E" w:rsidRPr="00EF6452">
        <w:rPr>
          <w:rFonts w:ascii="ＭＳ ゴシック" w:eastAsia="ＭＳ ゴシック" w:hAnsi="ＭＳ ゴシック" w:cs="Batang" w:hint="eastAsia"/>
          <w:color w:val="000000"/>
          <w:sz w:val="24"/>
          <w:szCs w:val="24"/>
        </w:rPr>
        <w:t>]</w:t>
      </w:r>
      <w:r w:rsidR="00E46CF6" w:rsidRPr="00EF6452">
        <w:rPr>
          <w:rFonts w:ascii="ＭＳ ゴシック" w:eastAsia="ＭＳ ゴシック" w:hAnsi="ＭＳ ゴシック" w:cs="Batang" w:hint="eastAsia"/>
          <w:color w:val="000000"/>
          <w:sz w:val="24"/>
          <w:szCs w:val="24"/>
        </w:rPr>
        <w:t>を添加して</w:t>
      </w:r>
      <w:r w:rsidR="00B055EF" w:rsidRPr="00EF6452">
        <w:rPr>
          <w:rFonts w:ascii="ＭＳ ゴシック" w:eastAsia="ＭＳ ゴシック" w:hAnsi="ＭＳ ゴシック" w:cs="Batang" w:hint="eastAsia"/>
          <w:color w:val="000000"/>
          <w:sz w:val="24"/>
          <w:szCs w:val="24"/>
        </w:rPr>
        <w:t>、「</w:t>
      </w:r>
      <w:r w:rsidR="00B055EF" w:rsidRPr="00FC1E1F">
        <w:rPr>
          <w:rFonts w:ascii="Batang" w:eastAsia="Batang" w:hAnsi="Batang" w:cs="Batang" w:hint="eastAsia"/>
          <w:color w:val="000000"/>
          <w:sz w:val="24"/>
          <w:szCs w:val="24"/>
        </w:rPr>
        <w:t>잉크</w:t>
      </w:r>
      <w:r w:rsidR="00B055EF" w:rsidRPr="00EF6452">
        <w:rPr>
          <w:rFonts w:ascii="ＭＳ ゴシック" w:eastAsia="ＭＳ ゴシック" w:hAnsi="ＭＳ ゴシック" w:cs="ＭＳ ゴシック" w:hint="eastAsia"/>
          <w:color w:val="000000"/>
          <w:sz w:val="24"/>
          <w:szCs w:val="24"/>
        </w:rPr>
        <w:t xml:space="preserve">」（羅聖淑　</w:t>
      </w:r>
      <w:r w:rsidR="00B055EF" w:rsidRPr="00EF6452">
        <w:rPr>
          <w:rFonts w:ascii="ＭＳ ゴシック" w:eastAsia="ＭＳ ゴシック" w:hAnsi="ＭＳ ゴシック" w:cs="Batang"/>
          <w:color w:val="000000"/>
          <w:sz w:val="24"/>
          <w:szCs w:val="24"/>
        </w:rPr>
        <w:t>2008</w:t>
      </w:r>
      <w:r w:rsidR="00B055EF" w:rsidRPr="00EF6452">
        <w:rPr>
          <w:rFonts w:ascii="ＭＳ ゴシック" w:eastAsia="ＭＳ ゴシック" w:hAnsi="ＭＳ ゴシック" w:cs="Batang" w:hint="eastAsia"/>
          <w:color w:val="000000"/>
          <w:sz w:val="24"/>
          <w:szCs w:val="24"/>
        </w:rPr>
        <w:t>：</w:t>
      </w:r>
      <w:r w:rsidR="00B055EF" w:rsidRPr="00EF6452">
        <w:rPr>
          <w:rFonts w:ascii="ＭＳ ゴシック" w:eastAsia="ＭＳ ゴシック" w:hAnsi="ＭＳ ゴシック" w:cs="Batang"/>
          <w:color w:val="000000"/>
          <w:sz w:val="24"/>
          <w:szCs w:val="24"/>
        </w:rPr>
        <w:t>249</w:t>
      </w:r>
      <w:r w:rsidR="00B055EF" w:rsidRPr="00EF6452">
        <w:rPr>
          <w:rFonts w:ascii="ＭＳ ゴシック" w:eastAsia="ＭＳ ゴシック" w:hAnsi="ＭＳ ゴシック" w:cs="Batang" w:hint="eastAsia"/>
          <w:color w:val="000000"/>
          <w:sz w:val="24"/>
          <w:szCs w:val="24"/>
        </w:rPr>
        <w:t>）のように</w:t>
      </w:r>
      <w:r w:rsidR="00E46CF6" w:rsidRPr="00EF6452">
        <w:rPr>
          <w:rFonts w:ascii="ＭＳ ゴシック" w:eastAsia="ＭＳ ゴシック" w:hAnsi="ＭＳ ゴシック" w:cs="Batang" w:hint="eastAsia"/>
          <w:color w:val="000000"/>
          <w:sz w:val="24"/>
          <w:szCs w:val="24"/>
        </w:rPr>
        <w:t>発音するようです。そしてこの</w:t>
      </w:r>
      <w:r w:rsidR="00E46CF6" w:rsidRPr="00FC1E1F">
        <w:rPr>
          <w:rFonts w:ascii="Batang" w:eastAsia="Batang" w:hAnsi="Batang" w:cs="Batang" w:hint="eastAsia"/>
          <w:color w:val="000000"/>
          <w:sz w:val="24"/>
          <w:szCs w:val="24"/>
        </w:rPr>
        <w:t>크</w:t>
      </w:r>
      <w:r w:rsidR="00E46CF6" w:rsidRPr="00EF6452">
        <w:rPr>
          <w:rFonts w:ascii="ＭＳ ゴシック" w:eastAsia="ＭＳ ゴシック" w:hAnsi="ＭＳ ゴシック" w:cs="Batang" w:hint="eastAsia"/>
          <w:color w:val="000000"/>
          <w:sz w:val="24"/>
          <w:szCs w:val="24"/>
        </w:rPr>
        <w:t>（翻字k</w:t>
      </w:r>
      <w:r w:rsidR="00E46CF6" w:rsidRPr="00EF6452">
        <w:rPr>
          <w:rFonts w:ascii="ＭＳ ゴシック" w:eastAsia="ＭＳ ゴシック" w:hAnsi="ＭＳ ゴシック" w:cs="Batang" w:hint="eastAsia"/>
          <w:color w:val="000000"/>
          <w:sz w:val="24"/>
          <w:szCs w:val="24"/>
          <w:vertAlign w:val="superscript"/>
        </w:rPr>
        <w:t>h</w:t>
      </w:r>
      <w:r w:rsidR="00E46CF6" w:rsidRPr="00EF6452">
        <w:rPr>
          <w:rFonts w:ascii="ＭＳ ゴシック" w:eastAsia="ＭＳ ゴシック" w:hAnsi="ＭＳ ゴシック" w:cs="Batang" w:hint="eastAsia"/>
          <w:color w:val="000000"/>
          <w:sz w:val="24"/>
          <w:szCs w:val="24"/>
        </w:rPr>
        <w:t>ɨ）の母音はあいまいな母音ウ（</w:t>
      </w:r>
      <w:r w:rsidR="00E46CF6" w:rsidRPr="00FC1E1F">
        <w:rPr>
          <w:rFonts w:ascii="Malgun Gothic" w:eastAsia="Malgun Gothic" w:hAnsi="Malgun Gothic" w:cs="Malgun Gothic" w:hint="eastAsia"/>
          <w:color w:val="000000"/>
          <w:sz w:val="24"/>
          <w:szCs w:val="24"/>
        </w:rPr>
        <w:t>ᅳ</w:t>
      </w:r>
      <w:r w:rsidR="00E46CF6" w:rsidRPr="00EF6452">
        <w:rPr>
          <w:rFonts w:ascii="ＭＳ ゴシック" w:eastAsia="ＭＳ ゴシック" w:hAnsi="ＭＳ ゴシック" w:cs="Malgun Gothic" w:hint="eastAsia"/>
          <w:color w:val="000000"/>
          <w:sz w:val="24"/>
          <w:szCs w:val="24"/>
        </w:rPr>
        <w:t>：</w:t>
      </w:r>
      <w:r w:rsidR="00E46CF6" w:rsidRPr="00EF6452">
        <w:rPr>
          <w:rFonts w:ascii="ＭＳ ゴシック" w:eastAsia="ＭＳ ゴシック" w:hAnsi="ＭＳ ゴシック" w:cs="Batang" w:hint="eastAsia"/>
          <w:color w:val="000000"/>
          <w:sz w:val="24"/>
          <w:szCs w:val="24"/>
        </w:rPr>
        <w:t>非</w:t>
      </w:r>
      <w:r w:rsidR="00E46CF6" w:rsidRPr="00EF6452">
        <w:rPr>
          <w:rFonts w:ascii="ＭＳ ゴシック" w:eastAsia="ＭＳ ゴシック" w:hAnsi="ＭＳ ゴシック" w:cs="ＭＳ ゴシック" w:hint="eastAsia"/>
          <w:color w:val="000000"/>
          <w:sz w:val="24"/>
          <w:szCs w:val="24"/>
        </w:rPr>
        <w:t>円唇の</w:t>
      </w:r>
      <w:r w:rsidR="00E46CF6" w:rsidRPr="00EF6452">
        <w:rPr>
          <w:rFonts w:ascii="ＭＳ ゴシック" w:eastAsia="ＭＳ ゴシック" w:hAnsi="ＭＳ ゴシック" w:cs="Batang" w:hint="eastAsia"/>
          <w:color w:val="000000"/>
          <w:sz w:val="24"/>
          <w:szCs w:val="24"/>
        </w:rPr>
        <w:t>ɯ）で、はっきりした母音ウ（</w:t>
      </w:r>
      <w:r w:rsidR="00E46CF6" w:rsidRPr="00FC1E1F">
        <w:rPr>
          <w:rFonts w:ascii="Batang" w:eastAsia="Batang" w:hAnsi="Batang" w:cs="Batang" w:hint="eastAsia"/>
          <w:color w:val="000000"/>
          <w:sz w:val="24"/>
          <w:szCs w:val="24"/>
        </w:rPr>
        <w:t>ㅜ</w:t>
      </w:r>
      <w:r w:rsidR="00E46CF6" w:rsidRPr="00EF6452">
        <w:rPr>
          <w:rFonts w:ascii="ＭＳ ゴシック" w:eastAsia="ＭＳ ゴシック" w:hAnsi="ＭＳ ゴシック" w:cs="Batang" w:hint="eastAsia"/>
          <w:color w:val="000000"/>
          <w:sz w:val="24"/>
          <w:szCs w:val="24"/>
        </w:rPr>
        <w:t>：</w:t>
      </w:r>
      <w:r w:rsidR="00E46CF6" w:rsidRPr="00EF6452">
        <w:rPr>
          <w:rFonts w:ascii="ＭＳ ゴシック" w:eastAsia="ＭＳ ゴシック" w:hAnsi="ＭＳ ゴシック" w:cs="ＭＳ ゴシック" w:hint="eastAsia"/>
          <w:color w:val="000000"/>
          <w:sz w:val="24"/>
          <w:szCs w:val="24"/>
        </w:rPr>
        <w:t>円唇のu</w:t>
      </w:r>
      <w:r w:rsidR="00E46CF6" w:rsidRPr="00EF6452">
        <w:rPr>
          <w:rFonts w:ascii="ＭＳ ゴシック" w:eastAsia="ＭＳ ゴシック" w:hAnsi="ＭＳ ゴシック" w:cs="Batang" w:hint="eastAsia"/>
          <w:color w:val="000000"/>
          <w:sz w:val="24"/>
          <w:szCs w:val="24"/>
        </w:rPr>
        <w:t>）ではありません。そこで韓国語で</w:t>
      </w:r>
      <w:r w:rsidR="00B055EF" w:rsidRPr="00EF6452">
        <w:rPr>
          <w:rFonts w:ascii="ＭＳ ゴシック" w:eastAsia="ＭＳ ゴシック" w:hAnsi="ＭＳ ゴシック" w:cs="Batang" w:hint="eastAsia"/>
          <w:color w:val="000000"/>
          <w:sz w:val="24"/>
          <w:szCs w:val="24"/>
        </w:rPr>
        <w:t>も</w:t>
      </w:r>
      <w:r w:rsidR="00AC3B82" w:rsidRPr="00EF6452">
        <w:rPr>
          <w:rFonts w:ascii="ＭＳ ゴシック" w:eastAsia="ＭＳ ゴシック" w:hAnsi="ＭＳ ゴシック" w:cs="Batang" w:hint="eastAsia"/>
          <w:color w:val="000000"/>
          <w:sz w:val="24"/>
          <w:szCs w:val="24"/>
        </w:rPr>
        <w:t>原音の</w:t>
      </w:r>
      <w:r w:rsidR="00E46CF6" w:rsidRPr="00EF6452">
        <w:rPr>
          <w:rFonts w:ascii="ＭＳ ゴシック" w:eastAsia="ＭＳ ゴシック" w:hAnsi="ＭＳ ゴシック" w:cs="Batang" w:hint="eastAsia"/>
          <w:color w:val="000000"/>
          <w:sz w:val="24"/>
          <w:szCs w:val="24"/>
        </w:rPr>
        <w:t>語末kにɯを添加することで、inkのkの音質（聞こえ）をできるかぎり忠実に表わそうとし</w:t>
      </w:r>
      <w:r w:rsidR="00B055EF" w:rsidRPr="00EF6452">
        <w:rPr>
          <w:rFonts w:ascii="ＭＳ ゴシック" w:eastAsia="ＭＳ ゴシック" w:hAnsi="ＭＳ ゴシック" w:cs="Batang" w:hint="eastAsia"/>
          <w:color w:val="000000"/>
          <w:sz w:val="24"/>
          <w:szCs w:val="24"/>
        </w:rPr>
        <w:t>ている</w:t>
      </w:r>
      <w:r w:rsidR="00E46CF6" w:rsidRPr="00EF6452">
        <w:rPr>
          <w:rFonts w:ascii="ＭＳ ゴシック" w:eastAsia="ＭＳ ゴシック" w:hAnsi="ＭＳ ゴシック" w:cs="Batang" w:hint="eastAsia"/>
          <w:color w:val="000000"/>
          <w:sz w:val="24"/>
          <w:szCs w:val="24"/>
        </w:rPr>
        <w:t>と考えることができるでしょう。</w:t>
      </w:r>
      <w:r w:rsidR="00512D08">
        <w:rPr>
          <w:rFonts w:ascii="ＭＳ ゴシック" w:eastAsia="ＭＳ ゴシック" w:hAnsi="ＭＳ ゴシック" w:cs="Batang" w:hint="eastAsia"/>
          <w:color w:val="000000"/>
          <w:sz w:val="24"/>
          <w:szCs w:val="24"/>
        </w:rPr>
        <w:t>また</w:t>
      </w:r>
      <w:r w:rsidR="00B055EF" w:rsidRPr="00EF6452">
        <w:rPr>
          <w:rFonts w:ascii="ＭＳ ゴシック" w:eastAsia="ＭＳ ゴシック" w:hAnsi="ＭＳ ゴシック" w:cs="Batang" w:hint="eastAsia"/>
          <w:color w:val="000000"/>
          <w:sz w:val="24"/>
          <w:szCs w:val="24"/>
        </w:rPr>
        <w:t>古代日本語</w:t>
      </w:r>
      <w:r w:rsidR="00B367B4" w:rsidRPr="00EF6452">
        <w:rPr>
          <w:rFonts w:ascii="ＭＳ ゴシック" w:eastAsia="ＭＳ ゴシック" w:hAnsi="ＭＳ ゴシック" w:cs="Batang" w:hint="eastAsia"/>
          <w:color w:val="000000"/>
          <w:sz w:val="24"/>
          <w:szCs w:val="24"/>
        </w:rPr>
        <w:t>に目をむけると</w:t>
      </w:r>
      <w:r w:rsidR="00130A17" w:rsidRPr="00EF6452">
        <w:rPr>
          <w:rFonts w:ascii="ＭＳ ゴシック" w:eastAsia="ＭＳ ゴシック" w:hAnsi="ＭＳ ゴシック" w:cs="Batang" w:hint="eastAsia"/>
          <w:color w:val="000000"/>
          <w:sz w:val="24"/>
          <w:szCs w:val="24"/>
        </w:rPr>
        <w:t>、</w:t>
      </w:r>
      <w:r w:rsidR="00B367B4" w:rsidRPr="00EF6452">
        <w:rPr>
          <w:rFonts w:ascii="ＭＳ ゴシック" w:eastAsia="ＭＳ ゴシック" w:hAnsi="ＭＳ ゴシック" w:cs="Batang" w:hint="eastAsia"/>
          <w:color w:val="000000"/>
          <w:sz w:val="24"/>
          <w:szCs w:val="24"/>
        </w:rPr>
        <w:t>中国語</w:t>
      </w:r>
      <w:r w:rsidR="00B367B4" w:rsidRPr="00EF6452">
        <w:rPr>
          <w:rFonts w:ascii="ＭＳ ゴシック" w:eastAsia="ＭＳ ゴシック" w:hAnsi="ＭＳ ゴシック" w:cs="Batang" w:hint="eastAsia"/>
          <w:sz w:val="24"/>
          <w:szCs w:val="24"/>
        </w:rPr>
        <w:t>「菊」（</w:t>
      </w:r>
      <w:r w:rsidR="00512D08">
        <w:rPr>
          <w:rFonts w:ascii="ＭＳ ゴシック" w:eastAsia="ＭＳ ゴシック" w:hAnsi="ＭＳ ゴシック" w:cs="Batang" w:hint="eastAsia"/>
          <w:sz w:val="24"/>
          <w:szCs w:val="24"/>
        </w:rPr>
        <w:t>屋韻</w:t>
      </w:r>
      <w:r w:rsidR="00B367B4" w:rsidRPr="00EF6452">
        <w:rPr>
          <w:rFonts w:ascii="ＭＳ ゴシック" w:eastAsia="ＭＳ ゴシック" w:hAnsi="ＭＳ ゴシック" w:cs="Batang" w:hint="eastAsia"/>
          <w:sz w:val="24"/>
          <w:szCs w:val="24"/>
        </w:rPr>
        <w:t>k</w:t>
      </w:r>
      <w:r w:rsidR="00B367B4" w:rsidRPr="00EF6452">
        <w:rPr>
          <w:rFonts w:ascii="ＭＳ ゴシック" w:eastAsia="ＭＳ ゴシック" w:hAnsi="ＭＳ ゴシック" w:cs="Batang"/>
          <w:sz w:val="24"/>
          <w:szCs w:val="24"/>
        </w:rPr>
        <w:t>ɪuk</w:t>
      </w:r>
      <w:r w:rsidR="00B367B4" w:rsidRPr="00EF6452">
        <w:rPr>
          <w:rFonts w:ascii="ＭＳ ゴシック" w:eastAsia="ＭＳ ゴシック" w:hAnsi="ＭＳ ゴシック" w:cs="Batang" w:hint="eastAsia"/>
          <w:sz w:val="24"/>
          <w:szCs w:val="24"/>
        </w:rPr>
        <w:t>）</w:t>
      </w:r>
      <w:r w:rsidR="00512D08" w:rsidRPr="00EF6452">
        <w:rPr>
          <w:rFonts w:ascii="ＭＳ ゴシック" w:eastAsia="ＭＳ ゴシック" w:hAnsi="ＭＳ ゴシック" w:cs="Batang" w:hint="eastAsia"/>
          <w:sz w:val="24"/>
          <w:szCs w:val="24"/>
          <w:vertAlign w:val="superscript"/>
        </w:rPr>
        <w:t>2</w:t>
      </w:r>
      <w:r w:rsidR="00B367B4" w:rsidRPr="00EF6452">
        <w:rPr>
          <w:rFonts w:ascii="ＭＳ ゴシック" w:eastAsia="ＭＳ ゴシック" w:hAnsi="ＭＳ ゴシック" w:cs="Batang" w:hint="eastAsia"/>
          <w:sz w:val="24"/>
          <w:szCs w:val="24"/>
        </w:rPr>
        <w:t>はその</w:t>
      </w:r>
      <w:r w:rsidR="00130A17" w:rsidRPr="00EF6452">
        <w:rPr>
          <w:rFonts w:ascii="ＭＳ ゴシック" w:eastAsia="ＭＳ ゴシック" w:hAnsi="ＭＳ ゴシック" w:cs="Batang" w:hint="eastAsia"/>
          <w:sz w:val="24"/>
          <w:szCs w:val="24"/>
        </w:rPr>
        <w:t>入声</w:t>
      </w:r>
      <w:r w:rsidR="00B367B4" w:rsidRPr="00EF6452">
        <w:rPr>
          <w:rFonts w:ascii="ＭＳ ゴシック" w:eastAsia="ＭＳ ゴシック" w:hAnsi="ＭＳ ゴシック" w:cs="Batang" w:hint="eastAsia"/>
          <w:sz w:val="24"/>
          <w:szCs w:val="24"/>
        </w:rPr>
        <w:t>韻尾</w:t>
      </w:r>
      <w:r w:rsidR="00130A17" w:rsidRPr="00EF6452">
        <w:rPr>
          <w:rFonts w:ascii="ＭＳ ゴシック" w:eastAsia="ＭＳ ゴシック" w:hAnsi="ＭＳ ゴシック" w:cs="Batang" w:hint="eastAsia"/>
          <w:sz w:val="24"/>
          <w:szCs w:val="24"/>
        </w:rPr>
        <w:t>k</w:t>
      </w:r>
      <w:r w:rsidR="00B367B4" w:rsidRPr="00EF6452">
        <w:rPr>
          <w:rFonts w:ascii="ＭＳ ゴシック" w:eastAsia="ＭＳ ゴシック" w:hAnsi="ＭＳ ゴシック" w:cs="ＭＳ Ｐゴシック" w:hint="eastAsia"/>
          <w:color w:val="000000"/>
          <w:sz w:val="24"/>
          <w:szCs w:val="24"/>
        </w:rPr>
        <w:t>に母音ウが添加されて</w:t>
      </w:r>
      <w:r w:rsidR="00B055EF" w:rsidRPr="00EF6452">
        <w:rPr>
          <w:rFonts w:ascii="ＭＳ ゴシック" w:eastAsia="ＭＳ ゴシック" w:hAnsi="ＭＳ ゴシック" w:cs="ＭＳ Ｐゴシック" w:hint="eastAsia"/>
          <w:color w:val="000000"/>
          <w:sz w:val="24"/>
          <w:szCs w:val="24"/>
        </w:rPr>
        <w:t>、</w:t>
      </w:r>
      <w:r w:rsidR="00424E83" w:rsidRPr="00EF6452">
        <w:rPr>
          <w:rFonts w:ascii="ＭＳ ゴシック" w:eastAsia="ＭＳ ゴシック" w:hAnsi="ＭＳ ゴシック" w:cs="ＭＳ Ｐゴシック" w:hint="eastAsia"/>
          <w:color w:val="000000"/>
          <w:sz w:val="24"/>
          <w:szCs w:val="24"/>
        </w:rPr>
        <w:t>呉音・漢音ともに</w:t>
      </w:r>
      <w:r w:rsidR="00B367B4" w:rsidRPr="00EF6452">
        <w:rPr>
          <w:rFonts w:ascii="ＭＳ ゴシック" w:eastAsia="ＭＳ ゴシック" w:hAnsi="ＭＳ ゴシック" w:cs="Batang" w:hint="eastAsia"/>
          <w:sz w:val="24"/>
          <w:szCs w:val="24"/>
        </w:rPr>
        <w:t>キクとなっています。そこでインキやインクに母音イやウが添加されて開音節化される</w:t>
      </w:r>
      <w:r w:rsidR="00424E83" w:rsidRPr="00EF6452">
        <w:rPr>
          <w:rFonts w:ascii="ＭＳ ゴシック" w:eastAsia="ＭＳ ゴシック" w:hAnsi="ＭＳ ゴシック" w:cs="Batang" w:hint="eastAsia"/>
          <w:sz w:val="24"/>
          <w:szCs w:val="24"/>
        </w:rPr>
        <w:t>の</w:t>
      </w:r>
      <w:r w:rsidR="00B367B4" w:rsidRPr="00EF6452">
        <w:rPr>
          <w:rFonts w:ascii="ＭＳ ゴシック" w:eastAsia="ＭＳ ゴシック" w:hAnsi="ＭＳ ゴシック" w:cs="Batang" w:hint="eastAsia"/>
          <w:sz w:val="24"/>
          <w:szCs w:val="24"/>
        </w:rPr>
        <w:t>は古くは漢語、現在は英語など外来語の語末子音の聞こえをできるだけ忠実に表わそうとした</w:t>
      </w:r>
      <w:r w:rsidR="00044CD3" w:rsidRPr="00EF6452">
        <w:rPr>
          <w:rFonts w:ascii="ＭＳ ゴシック" w:eastAsia="ＭＳ ゴシック" w:hAnsi="ＭＳ ゴシック" w:cs="Batang" w:hint="eastAsia"/>
          <w:sz w:val="24"/>
          <w:szCs w:val="24"/>
        </w:rPr>
        <w:t>ため</w:t>
      </w:r>
      <w:r w:rsidR="00B367B4" w:rsidRPr="00EF6452">
        <w:rPr>
          <w:rFonts w:ascii="ＭＳ ゴシック" w:eastAsia="ＭＳ ゴシック" w:hAnsi="ＭＳ ゴシック" w:cs="Batang" w:hint="eastAsia"/>
          <w:sz w:val="24"/>
          <w:szCs w:val="24"/>
        </w:rPr>
        <w:t>とみることができるでしょう。</w:t>
      </w:r>
      <w:r w:rsidR="0017298E" w:rsidRPr="00EF6452">
        <w:rPr>
          <w:rFonts w:ascii="ＭＳ ゴシック" w:eastAsia="ＭＳ ゴシック" w:hAnsi="ＭＳ ゴシック" w:cs="Batang" w:hint="eastAsia"/>
          <w:sz w:val="24"/>
          <w:szCs w:val="24"/>
        </w:rPr>
        <w:t>しかしここ100年ほどのあいだに</w:t>
      </w:r>
      <w:r w:rsidR="00424E83" w:rsidRPr="00EF6452">
        <w:rPr>
          <w:rFonts w:ascii="ＭＳ ゴシック" w:eastAsia="ＭＳ ゴシック" w:hAnsi="ＭＳ ゴシック" w:cs="Batang" w:hint="eastAsia"/>
          <w:color w:val="000000"/>
          <w:sz w:val="24"/>
          <w:szCs w:val="24"/>
        </w:rPr>
        <w:t>ink</w:t>
      </w:r>
      <w:r w:rsidR="00424E83" w:rsidRPr="00EF6452">
        <w:rPr>
          <w:rFonts w:ascii="ＭＳ ゴシック" w:eastAsia="ＭＳ ゴシック" w:hAnsi="ＭＳ ゴシック" w:cs="ＭＳ Ｐゴシック" w:hint="eastAsia"/>
          <w:color w:val="000000"/>
          <w:sz w:val="24"/>
          <w:szCs w:val="24"/>
        </w:rPr>
        <w:t>の</w:t>
      </w:r>
      <w:r w:rsidR="00130A17" w:rsidRPr="00EF6452">
        <w:rPr>
          <w:rFonts w:ascii="ＭＳ ゴシック" w:eastAsia="ＭＳ ゴシック" w:hAnsi="ＭＳ ゴシック" w:cs="Batang" w:hint="eastAsia"/>
          <w:color w:val="000000"/>
          <w:sz w:val="24"/>
          <w:szCs w:val="24"/>
        </w:rPr>
        <w:t>原音や日本人の耳に変化があったわけでもな</w:t>
      </w:r>
      <w:r w:rsidR="00602161">
        <w:rPr>
          <w:rFonts w:ascii="ＭＳ ゴシック" w:eastAsia="ＭＳ ゴシック" w:hAnsi="ＭＳ ゴシック" w:cs="Batang" w:hint="eastAsia"/>
          <w:color w:val="000000"/>
          <w:sz w:val="24"/>
          <w:szCs w:val="24"/>
        </w:rPr>
        <w:t>いので、</w:t>
      </w:r>
      <w:r w:rsidR="00130A17" w:rsidRPr="00EF6452">
        <w:rPr>
          <w:rFonts w:ascii="ＭＳ ゴシック" w:eastAsia="ＭＳ ゴシック" w:hAnsi="ＭＳ ゴシック" w:cs="Batang" w:hint="eastAsia"/>
          <w:color w:val="000000"/>
          <w:sz w:val="24"/>
          <w:szCs w:val="24"/>
        </w:rPr>
        <w:t>借入当時のインキと現在のインクの聞こえは同じだったとみることができるでしょう。</w:t>
      </w:r>
      <w:r w:rsidR="00424E83" w:rsidRPr="00EF6452">
        <w:rPr>
          <w:rFonts w:ascii="ＭＳ ゴシック" w:eastAsia="ＭＳ ゴシック" w:hAnsi="ＭＳ ゴシック" w:cs="Batang" w:hint="eastAsia"/>
          <w:color w:val="000000"/>
          <w:sz w:val="24"/>
          <w:szCs w:val="24"/>
        </w:rPr>
        <w:t>そ</w:t>
      </w:r>
      <w:r w:rsidR="005A3E98" w:rsidRPr="00EF6452">
        <w:rPr>
          <w:rFonts w:ascii="ＭＳ ゴシック" w:eastAsia="ＭＳ ゴシック" w:hAnsi="ＭＳ ゴシック" w:cs="Batang" w:hint="eastAsia"/>
          <w:color w:val="000000"/>
          <w:sz w:val="24"/>
          <w:szCs w:val="24"/>
        </w:rPr>
        <w:t>こで明治期の</w:t>
      </w:r>
      <w:r w:rsidR="00B367B4" w:rsidRPr="00EF6452">
        <w:rPr>
          <w:rFonts w:ascii="ＭＳ ゴシック" w:eastAsia="ＭＳ ゴシック" w:hAnsi="ＭＳ ゴシック" w:cs="ＭＳ Ｐゴシック" w:hint="eastAsia"/>
          <w:color w:val="000000"/>
          <w:sz w:val="24"/>
          <w:szCs w:val="24"/>
        </w:rPr>
        <w:t>インキのキをキ</w:t>
      </w:r>
      <w:r w:rsidR="00B367B4" w:rsidRPr="00EF6452">
        <w:rPr>
          <w:rFonts w:ascii="ＭＳ ゴシック" w:eastAsia="ＭＳ ゴシック" w:hAnsi="ＭＳ ゴシック" w:cs="ＭＳ Ｐゴシック" w:hint="eastAsia"/>
          <w:color w:val="000000"/>
          <w:sz w:val="24"/>
          <w:szCs w:val="24"/>
          <w:vertAlign w:val="subscript"/>
        </w:rPr>
        <w:t>1</w:t>
      </w:r>
      <w:r w:rsidR="00B367B4" w:rsidRPr="00EF6452">
        <w:rPr>
          <w:rFonts w:ascii="ＭＳ ゴシック" w:eastAsia="ＭＳ ゴシック" w:hAnsi="ＭＳ ゴシック" w:cs="ＭＳ Ｐゴシック" w:hint="eastAsia"/>
          <w:color w:val="000000"/>
          <w:sz w:val="24"/>
          <w:szCs w:val="24"/>
        </w:rPr>
        <w:t>として、そのインキ</w:t>
      </w:r>
      <w:r w:rsidR="00B367B4" w:rsidRPr="00EF6452">
        <w:rPr>
          <w:rFonts w:ascii="ＭＳ ゴシック" w:eastAsia="ＭＳ ゴシック" w:hAnsi="ＭＳ ゴシック" w:cs="ＭＳ Ｐゴシック" w:hint="eastAsia"/>
          <w:color w:val="000000"/>
          <w:sz w:val="24"/>
          <w:szCs w:val="24"/>
          <w:vertAlign w:val="subscript"/>
        </w:rPr>
        <w:t>1</w:t>
      </w:r>
      <w:r w:rsidR="00B367B4" w:rsidRPr="00EF6452">
        <w:rPr>
          <w:rFonts w:ascii="ＭＳ ゴシック" w:eastAsia="ＭＳ ゴシック" w:hAnsi="ＭＳ ゴシック" w:cs="ＭＳ Ｐゴシック" w:hint="eastAsia"/>
          <w:color w:val="000000"/>
          <w:sz w:val="24"/>
          <w:szCs w:val="24"/>
        </w:rPr>
        <w:t>は現在のインクと同音</w:t>
      </w:r>
      <w:r w:rsidR="008C30F4" w:rsidRPr="00EF6452">
        <w:rPr>
          <w:rFonts w:ascii="ＭＳ ゴシック" w:eastAsia="ＭＳ ゴシック" w:hAnsi="ＭＳ ゴシック" w:cs="ＭＳ Ｐゴシック" w:hint="eastAsia"/>
          <w:color w:val="000000"/>
          <w:sz w:val="24"/>
          <w:szCs w:val="24"/>
        </w:rPr>
        <w:t>（聞こえが同じ）</w:t>
      </w:r>
      <w:r w:rsidR="00B367B4" w:rsidRPr="00EF6452">
        <w:rPr>
          <w:rFonts w:ascii="ＭＳ ゴシック" w:eastAsia="ＭＳ ゴシック" w:hAnsi="ＭＳ ゴシック" w:cs="ＭＳ Ｐゴシック" w:hint="eastAsia"/>
          <w:color w:val="000000"/>
          <w:sz w:val="24"/>
          <w:szCs w:val="24"/>
        </w:rPr>
        <w:t>であったと考えてみます。そ</w:t>
      </w:r>
      <w:r w:rsidR="005A3E98" w:rsidRPr="00EF6452">
        <w:rPr>
          <w:rFonts w:ascii="ＭＳ ゴシック" w:eastAsia="ＭＳ ゴシック" w:hAnsi="ＭＳ ゴシック" w:cs="ＭＳ Ｐゴシック" w:hint="eastAsia"/>
          <w:color w:val="000000"/>
          <w:sz w:val="24"/>
          <w:szCs w:val="24"/>
        </w:rPr>
        <w:t>して</w:t>
      </w:r>
      <w:r w:rsidR="00B367B4" w:rsidRPr="00EF6452">
        <w:rPr>
          <w:rFonts w:ascii="ＭＳ ゴシック" w:eastAsia="ＭＳ ゴシック" w:hAnsi="ＭＳ ゴシック" w:cs="ＭＳ Ｐゴシック" w:hint="eastAsia"/>
          <w:color w:val="000000"/>
          <w:sz w:val="24"/>
          <w:szCs w:val="24"/>
        </w:rPr>
        <w:t>明治初期のキ</w:t>
      </w:r>
      <w:r w:rsidR="00B367B4" w:rsidRPr="00EF6452">
        <w:rPr>
          <w:rFonts w:ascii="ＭＳ ゴシック" w:eastAsia="ＭＳ ゴシック" w:hAnsi="ＭＳ ゴシック" w:cs="ＭＳ Ｐゴシック" w:hint="eastAsia"/>
          <w:color w:val="000000"/>
          <w:sz w:val="24"/>
          <w:szCs w:val="24"/>
          <w:vertAlign w:val="subscript"/>
        </w:rPr>
        <w:t>1</w:t>
      </w:r>
      <w:r w:rsidR="00B367B4" w:rsidRPr="00EF6452">
        <w:rPr>
          <w:rFonts w:ascii="ＭＳ ゴシック" w:eastAsia="ＭＳ ゴシック" w:hAnsi="ＭＳ ゴシック" w:cs="ＭＳ Ｐゴシック" w:hint="eastAsia"/>
          <w:color w:val="000000"/>
          <w:sz w:val="24"/>
          <w:szCs w:val="24"/>
        </w:rPr>
        <w:t>が現在のキに変わった</w:t>
      </w:r>
      <w:r w:rsidR="008C6008" w:rsidRPr="00EF6452">
        <w:rPr>
          <w:rFonts w:ascii="ＭＳ ゴシック" w:eastAsia="ＭＳ ゴシック" w:hAnsi="ＭＳ ゴシック" w:cs="ＭＳ Ｐゴシック" w:hint="eastAsia"/>
          <w:color w:val="000000"/>
          <w:sz w:val="24"/>
          <w:szCs w:val="24"/>
        </w:rPr>
        <w:t>ために、</w:t>
      </w:r>
      <w:r w:rsidR="008C6008" w:rsidRPr="00EF6452">
        <w:rPr>
          <w:rFonts w:ascii="ＭＳ ゴシック" w:eastAsia="ＭＳ ゴシック" w:hAnsi="ＭＳ ゴシック" w:cs="Batang" w:hint="eastAsia"/>
          <w:color w:val="000000"/>
          <w:sz w:val="24"/>
          <w:szCs w:val="24"/>
        </w:rPr>
        <w:t>ink</w:t>
      </w:r>
      <w:r w:rsidR="008C6008" w:rsidRPr="00EF6452">
        <w:rPr>
          <w:rFonts w:ascii="ＭＳ ゴシック" w:eastAsia="ＭＳ ゴシック" w:hAnsi="ＭＳ ゴシック" w:cs="ＭＳ Ｐゴシック" w:hint="eastAsia"/>
          <w:color w:val="000000"/>
          <w:sz w:val="24"/>
          <w:szCs w:val="24"/>
        </w:rPr>
        <w:t>の聞こえにより近いのは</w:t>
      </w:r>
      <w:r w:rsidR="00424E83" w:rsidRPr="00EF6452">
        <w:rPr>
          <w:rFonts w:ascii="ＭＳ ゴシック" w:eastAsia="ＭＳ ゴシック" w:hAnsi="ＭＳ ゴシック" w:cs="ＭＳ Ｐゴシック" w:hint="eastAsia"/>
          <w:color w:val="000000"/>
          <w:sz w:val="24"/>
          <w:szCs w:val="24"/>
        </w:rPr>
        <w:t>現在の</w:t>
      </w:r>
      <w:r w:rsidR="008C6008" w:rsidRPr="00EF6452">
        <w:rPr>
          <w:rFonts w:ascii="ＭＳ ゴシック" w:eastAsia="ＭＳ ゴシック" w:hAnsi="ＭＳ ゴシック" w:cs="ＭＳ Ｐゴシック" w:hint="eastAsia"/>
          <w:color w:val="000000"/>
          <w:sz w:val="24"/>
          <w:szCs w:val="24"/>
        </w:rPr>
        <w:t>インキではなく、</w:t>
      </w:r>
      <w:r w:rsidR="00424E83" w:rsidRPr="00EF6452">
        <w:rPr>
          <w:rFonts w:ascii="ＭＳ ゴシック" w:eastAsia="ＭＳ ゴシック" w:hAnsi="ＭＳ ゴシック" w:cs="ＭＳ Ｐゴシック" w:hint="eastAsia"/>
          <w:color w:val="000000"/>
          <w:sz w:val="24"/>
          <w:szCs w:val="24"/>
        </w:rPr>
        <w:t>現在の</w:t>
      </w:r>
      <w:r w:rsidR="008C6008" w:rsidRPr="00EF6452">
        <w:rPr>
          <w:rFonts w:ascii="ＭＳ ゴシック" w:eastAsia="ＭＳ ゴシック" w:hAnsi="ＭＳ ゴシック" w:cs="ＭＳ Ｐゴシック" w:hint="eastAsia"/>
          <w:color w:val="000000"/>
          <w:sz w:val="24"/>
          <w:szCs w:val="24"/>
        </w:rPr>
        <w:t>インクであると考えることができるでしょう。</w:t>
      </w:r>
    </w:p>
    <w:p w:rsidR="00B367B4" w:rsidRPr="00EF6452" w:rsidRDefault="00B367B4" w:rsidP="00B55E72">
      <w:pPr>
        <w:widowControl w:val="0"/>
        <w:spacing w:line="240" w:lineRule="auto"/>
        <w:ind w:firstLineChars="100" w:firstLine="240"/>
        <w:rPr>
          <w:rFonts w:ascii="ＭＳ ゴシック" w:eastAsia="ＭＳ ゴシック" w:hAnsi="ＭＳ ゴシック" w:cs="ＭＳ Ｐゴシック"/>
          <w:color w:val="000000"/>
          <w:sz w:val="24"/>
          <w:szCs w:val="24"/>
          <w:vertAlign w:val="subscript"/>
        </w:rPr>
      </w:pPr>
      <w:r w:rsidRPr="00EF6452">
        <w:rPr>
          <w:rFonts w:ascii="ＭＳ ゴシック" w:eastAsia="ＭＳ ゴシック" w:hAnsi="ＭＳ ゴシック" w:cs="Batang" w:hint="eastAsia"/>
          <w:color w:val="000000"/>
          <w:sz w:val="24"/>
          <w:szCs w:val="24"/>
        </w:rPr>
        <w:t>この考えは次のように表わせ</w:t>
      </w:r>
      <w:r w:rsidR="00242C8D">
        <w:rPr>
          <w:rFonts w:ascii="ＭＳ ゴシック" w:eastAsia="ＭＳ ゴシック" w:hAnsi="ＭＳ ゴシック" w:cs="Batang" w:hint="eastAsia"/>
          <w:color w:val="000000"/>
          <w:sz w:val="24"/>
          <w:szCs w:val="24"/>
        </w:rPr>
        <w:t>ます</w:t>
      </w:r>
      <w:r w:rsidRPr="00EF6452">
        <w:rPr>
          <w:rFonts w:ascii="ＭＳ ゴシック" w:eastAsia="ＭＳ ゴシック" w:hAnsi="ＭＳ ゴシック" w:cs="Batang" w:hint="eastAsia"/>
          <w:color w:val="000000"/>
          <w:sz w:val="24"/>
          <w:szCs w:val="24"/>
        </w:rPr>
        <w:t>。</w:t>
      </w:r>
    </w:p>
    <w:p w:rsidR="00B367B4" w:rsidRDefault="00B367B4" w:rsidP="003454B9">
      <w:pPr>
        <w:widowControl w:val="0"/>
        <w:spacing w:line="240" w:lineRule="auto"/>
        <w:ind w:left="210" w:firstLineChars="100" w:firstLine="240"/>
        <w:rPr>
          <w:rFonts w:ascii="ＭＳ ゴシック" w:eastAsia="ＭＳ ゴシック" w:hAnsi="ＭＳ ゴシック" w:cs="ＭＳ Ｐゴシック"/>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17"/>
      </w:tblGrid>
      <w:tr w:rsidR="00B367B4" w:rsidTr="008F163C">
        <w:tc>
          <w:tcPr>
            <w:tcW w:w="567" w:type="dxa"/>
          </w:tcPr>
          <w:p w:rsidR="00B367B4" w:rsidRDefault="00B367B4" w:rsidP="003454B9">
            <w:pPr>
              <w:widowControl w:val="0"/>
              <w:spacing w:line="240" w:lineRule="auto"/>
              <w:ind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 xml:space="preserve">　　　　　　　　　</w:t>
            </w:r>
          </w:p>
        </w:tc>
        <w:tc>
          <w:tcPr>
            <w:tcW w:w="1917" w:type="dxa"/>
          </w:tcPr>
          <w:p w:rsidR="00B367B4" w:rsidRDefault="00925D37"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借入時</w:t>
            </w:r>
            <w:r w:rsidR="002B66B0">
              <w:rPr>
                <w:rFonts w:ascii="ＭＳ ゴシック" w:eastAsia="ＭＳ ゴシック" w:hAnsi="ＭＳ ゴシック" w:cs="ＭＳ Ｐゴシック" w:hint="eastAsia"/>
                <w:color w:val="000000"/>
                <w:szCs w:val="21"/>
              </w:rPr>
              <w:t xml:space="preserve">　　現在</w:t>
            </w:r>
          </w:p>
        </w:tc>
      </w:tr>
      <w:tr w:rsidR="00B367B4" w:rsidTr="008F163C">
        <w:tc>
          <w:tcPr>
            <w:tcW w:w="56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キ</w:t>
            </w:r>
          </w:p>
        </w:tc>
        <w:tc>
          <w:tcPr>
            <w:tcW w:w="191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キ</w:t>
            </w:r>
            <w:r>
              <w:rPr>
                <w:rFonts w:ascii="ＭＳ ゴシック" w:eastAsia="ＭＳ ゴシック" w:hAnsi="ＭＳ ゴシック" w:cs="ＭＳ Ｐゴシック" w:hint="eastAsia"/>
                <w:color w:val="000000"/>
                <w:szCs w:val="21"/>
                <w:vertAlign w:val="subscript"/>
              </w:rPr>
              <w:t>1</w:t>
            </w:r>
            <w:r w:rsidR="002B66B0">
              <w:rPr>
                <w:rFonts w:ascii="ＭＳ ゴシック" w:eastAsia="ＭＳ ゴシック" w:hAnsi="ＭＳ ゴシック" w:cs="ＭＳ Ｐゴシック" w:hint="eastAsia"/>
                <w:color w:val="000000"/>
                <w:szCs w:val="21"/>
              </w:rPr>
              <w:t>------</w:t>
            </w:r>
            <w:r w:rsidR="002B66B0" w:rsidRPr="002B66B0">
              <w:rPr>
                <w:rFonts w:ascii="ＭＳ ゴシック" w:eastAsia="ＭＳ ゴシック" w:hAnsi="ＭＳ ゴシック" w:cs="ＭＳ Ｐゴシック" w:hint="eastAsia"/>
                <w:color w:val="000000"/>
                <w:szCs w:val="21"/>
              </w:rPr>
              <w:t>→</w:t>
            </w:r>
            <w:r w:rsidR="002B66B0">
              <w:rPr>
                <w:rFonts w:ascii="ＭＳ ゴシック" w:eastAsia="ＭＳ ゴシック" w:hAnsi="ＭＳ ゴシック" w:cs="ＭＳ Ｐゴシック" w:hint="eastAsia"/>
                <w:color w:val="000000"/>
                <w:szCs w:val="21"/>
              </w:rPr>
              <w:t>キ</w:t>
            </w:r>
          </w:p>
        </w:tc>
      </w:tr>
      <w:tr w:rsidR="00B367B4" w:rsidTr="008F163C">
        <w:tc>
          <w:tcPr>
            <w:tcW w:w="56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ク</w:t>
            </w:r>
          </w:p>
        </w:tc>
        <w:tc>
          <w:tcPr>
            <w:tcW w:w="191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ク</w:t>
            </w:r>
          </w:p>
        </w:tc>
      </w:tr>
      <w:tr w:rsidR="00B367B4" w:rsidTr="008F163C">
        <w:tc>
          <w:tcPr>
            <w:tcW w:w="56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p>
        </w:tc>
        <w:tc>
          <w:tcPr>
            <w:tcW w:w="1917"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kの聞こえ</w:t>
            </w:r>
          </w:p>
        </w:tc>
      </w:tr>
    </w:tbl>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B367B4" w:rsidRDefault="00B367B4" w:rsidP="00B55E72">
      <w:pPr>
        <w:widowControl w:val="0"/>
        <w:spacing w:line="240" w:lineRule="auto"/>
        <w:ind w:firstLineChars="100" w:firstLine="240"/>
        <w:rPr>
          <w:rFonts w:ascii="ＭＳ ゴシック" w:eastAsia="ＭＳ ゴシック" w:hAnsi="ＭＳ ゴシック" w:cs="Batang"/>
          <w:color w:val="000000"/>
          <w:sz w:val="24"/>
          <w:szCs w:val="24"/>
        </w:rPr>
      </w:pPr>
      <w:r>
        <w:rPr>
          <w:rFonts w:ascii="ＭＳ ゴシック" w:eastAsia="ＭＳ ゴシック" w:hAnsi="ＭＳ ゴシック" w:cs="ＭＳ Ｐゴシック" w:hint="eastAsia"/>
          <w:color w:val="000000"/>
          <w:sz w:val="24"/>
          <w:szCs w:val="24"/>
        </w:rPr>
        <w:t>このように明治初期のキ</w:t>
      </w:r>
      <w:r>
        <w:rPr>
          <w:rFonts w:ascii="ＭＳ ゴシック" w:eastAsia="ＭＳ ゴシック" w:hAnsi="ＭＳ ゴシック" w:cs="ＭＳ Ｐゴシック" w:hint="eastAsia"/>
          <w:color w:val="000000"/>
          <w:sz w:val="24"/>
          <w:szCs w:val="24"/>
          <w:vertAlign w:val="subscript"/>
        </w:rPr>
        <w:t>1</w:t>
      </w:r>
      <w:r>
        <w:rPr>
          <w:rFonts w:ascii="ＭＳ ゴシック" w:eastAsia="ＭＳ ゴシック" w:hAnsi="ＭＳ ゴシック" w:cs="ＭＳ Ｐゴシック" w:hint="eastAsia"/>
          <w:color w:val="000000"/>
          <w:sz w:val="24"/>
          <w:szCs w:val="24"/>
        </w:rPr>
        <w:t>は現在のクと同音</w:t>
      </w:r>
      <w:r w:rsidR="00BF04D1">
        <w:rPr>
          <w:rFonts w:ascii="ＭＳ ゴシック" w:eastAsia="ＭＳ ゴシック" w:hAnsi="ＭＳ ゴシック" w:cs="ＭＳ Ｐゴシック" w:hint="eastAsia"/>
          <w:color w:val="000000"/>
          <w:sz w:val="24"/>
          <w:szCs w:val="24"/>
        </w:rPr>
        <w:t>で</w:t>
      </w:r>
      <w:r>
        <w:rPr>
          <w:rFonts w:ascii="ＭＳ ゴシック" w:eastAsia="ＭＳ ゴシック" w:hAnsi="ＭＳ ゴシック" w:cs="ＭＳ Ｐゴシック" w:hint="eastAsia"/>
          <w:color w:val="000000"/>
          <w:sz w:val="24"/>
          <w:szCs w:val="24"/>
        </w:rPr>
        <w:t>あったと考</w:t>
      </w:r>
      <w:r w:rsidR="00F053BE">
        <w:rPr>
          <w:rFonts w:ascii="ＭＳ ゴシック" w:eastAsia="ＭＳ ゴシック" w:hAnsi="ＭＳ ゴシック" w:cs="ＭＳ Ｐゴシック" w:hint="eastAsia"/>
          <w:color w:val="000000"/>
          <w:sz w:val="24"/>
          <w:szCs w:val="24"/>
        </w:rPr>
        <w:t>え</w:t>
      </w:r>
      <w:r w:rsidR="00BF04D1">
        <w:rPr>
          <w:rFonts w:ascii="ＭＳ ゴシック" w:eastAsia="ＭＳ ゴシック" w:hAnsi="ＭＳ ゴシック" w:cs="ＭＳ Ｐゴシック" w:hint="eastAsia"/>
          <w:color w:val="000000"/>
          <w:sz w:val="24"/>
          <w:szCs w:val="24"/>
        </w:rPr>
        <w:t>ると</w:t>
      </w:r>
      <w:r w:rsidR="00F053BE">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インキ</w:t>
      </w:r>
      <w:r>
        <w:rPr>
          <w:rFonts w:ascii="ＭＳ ゴシック" w:eastAsia="ＭＳ ゴシック" w:hAnsi="ＭＳ ゴシック" w:cs="ＭＳ Ｐゴシック" w:hint="eastAsia"/>
          <w:color w:val="000000"/>
          <w:sz w:val="24"/>
          <w:szCs w:val="21"/>
          <w:vertAlign w:val="subscript"/>
        </w:rPr>
        <w:t>1</w:t>
      </w:r>
      <w:r>
        <w:rPr>
          <w:rFonts w:ascii="ＭＳ ゴシック" w:eastAsia="ＭＳ ゴシック" w:hAnsi="ＭＳ ゴシック" w:cs="ＭＳ Ｐゴシック" w:hint="eastAsia"/>
          <w:color w:val="000000"/>
          <w:sz w:val="24"/>
          <w:szCs w:val="24"/>
        </w:rPr>
        <w:t>からインクへ表記がかわったことをうまく説明できるでしょう。しかしそう考えると</w:t>
      </w:r>
      <w:r w:rsidR="008C6008">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Batang"/>
          <w:color w:val="000000"/>
          <w:sz w:val="24"/>
          <w:szCs w:val="24"/>
        </w:rPr>
        <w:t>ink</w:t>
      </w:r>
      <w:r>
        <w:rPr>
          <w:rFonts w:ascii="ＭＳ ゴシック" w:eastAsia="ＭＳ ゴシック" w:hAnsi="ＭＳ ゴシック" w:cs="Batang" w:hint="eastAsia"/>
          <w:color w:val="000000"/>
          <w:sz w:val="24"/>
          <w:szCs w:val="24"/>
        </w:rPr>
        <w:t>の聞こえが同じであったのに</w:t>
      </w:r>
      <w:r w:rsidR="00BF04D1">
        <w:rPr>
          <w:rFonts w:ascii="ＭＳ ゴシック" w:eastAsia="ＭＳ ゴシック" w:hAnsi="ＭＳ ゴシック" w:cs="Batang" w:hint="eastAsia"/>
          <w:color w:val="000000"/>
          <w:sz w:val="24"/>
          <w:szCs w:val="24"/>
        </w:rPr>
        <w:t>、つまり</w:t>
      </w:r>
      <w:r>
        <w:rPr>
          <w:rFonts w:ascii="ＭＳ ゴシック" w:eastAsia="ＭＳ ゴシック" w:hAnsi="ＭＳ ゴシック" w:cs="Batang" w:hint="eastAsia"/>
          <w:color w:val="000000"/>
          <w:sz w:val="24"/>
          <w:szCs w:val="24"/>
        </w:rPr>
        <w:t>インキ</w:t>
      </w:r>
      <w:r>
        <w:rPr>
          <w:rFonts w:ascii="ＭＳ ゴシック" w:eastAsia="ＭＳ ゴシック" w:hAnsi="ＭＳ ゴシック" w:cs="ＭＳ Ｐゴシック" w:hint="eastAsia"/>
          <w:color w:val="000000"/>
          <w:sz w:val="24"/>
          <w:szCs w:val="21"/>
          <w:vertAlign w:val="subscript"/>
        </w:rPr>
        <w:t>1</w:t>
      </w:r>
      <w:r>
        <w:rPr>
          <w:rFonts w:ascii="ＭＳ ゴシック" w:eastAsia="ＭＳ ゴシック" w:hAnsi="ＭＳ ゴシック" w:cs="Batang" w:hint="eastAsia"/>
          <w:color w:val="000000"/>
          <w:sz w:val="24"/>
          <w:szCs w:val="24"/>
        </w:rPr>
        <w:t>とインク</w:t>
      </w:r>
      <w:r w:rsidR="00BF04D1">
        <w:rPr>
          <w:rFonts w:ascii="ＭＳ ゴシック" w:eastAsia="ＭＳ ゴシック" w:hAnsi="ＭＳ ゴシック" w:cs="Batang" w:hint="eastAsia"/>
          <w:color w:val="000000"/>
          <w:sz w:val="24"/>
          <w:szCs w:val="24"/>
        </w:rPr>
        <w:t>が同音であったのに</w:t>
      </w:r>
      <w:r w:rsidR="00242C8D">
        <w:rPr>
          <w:rFonts w:ascii="ＭＳ ゴシック" w:eastAsia="ＭＳ ゴシック" w:hAnsi="ＭＳ ゴシック" w:cs="Batang" w:hint="eastAsia"/>
          <w:color w:val="000000"/>
          <w:sz w:val="24"/>
          <w:szCs w:val="24"/>
        </w:rPr>
        <w:t>、</w:t>
      </w:r>
      <w:r w:rsidR="004B433C">
        <w:rPr>
          <w:rFonts w:ascii="ＭＳ ゴシック" w:eastAsia="ＭＳ ゴシック" w:hAnsi="ＭＳ ゴシック" w:cs="Batang" w:hint="eastAsia"/>
          <w:color w:val="000000"/>
          <w:sz w:val="24"/>
          <w:szCs w:val="24"/>
        </w:rPr>
        <w:t>イとウの</w:t>
      </w:r>
      <w:r w:rsidR="00242C8D">
        <w:rPr>
          <w:rFonts w:ascii="ＭＳ ゴシック" w:eastAsia="ＭＳ ゴシック" w:hAnsi="ＭＳ ゴシック" w:cs="Batang" w:hint="eastAsia"/>
          <w:color w:val="000000"/>
          <w:sz w:val="24"/>
          <w:szCs w:val="24"/>
        </w:rPr>
        <w:t>添加母音</w:t>
      </w:r>
      <w:r w:rsidR="00602161">
        <w:rPr>
          <w:rFonts w:ascii="ＭＳ ゴシック" w:eastAsia="ＭＳ ゴシック" w:hAnsi="ＭＳ ゴシック" w:cs="Batang" w:hint="eastAsia"/>
          <w:color w:val="000000"/>
          <w:sz w:val="24"/>
          <w:szCs w:val="24"/>
        </w:rPr>
        <w:t>に</w:t>
      </w:r>
      <w:r w:rsidR="00F053BE">
        <w:rPr>
          <w:rFonts w:ascii="ＭＳ ゴシック" w:eastAsia="ＭＳ ゴシック" w:hAnsi="ＭＳ ゴシック" w:cs="Batang" w:hint="eastAsia"/>
          <w:color w:val="000000"/>
          <w:sz w:val="24"/>
          <w:szCs w:val="24"/>
        </w:rPr>
        <w:t>違い</w:t>
      </w:r>
      <w:r w:rsidR="004B433C">
        <w:rPr>
          <w:rFonts w:ascii="ＭＳ ゴシック" w:eastAsia="ＭＳ ゴシック" w:hAnsi="ＭＳ ゴシック" w:cs="Batang" w:hint="eastAsia"/>
          <w:color w:val="000000"/>
          <w:sz w:val="24"/>
          <w:szCs w:val="24"/>
        </w:rPr>
        <w:t>が生じ</w:t>
      </w:r>
      <w:r w:rsidR="00E2521B">
        <w:rPr>
          <w:rFonts w:ascii="ＭＳ ゴシック" w:eastAsia="ＭＳ ゴシック" w:hAnsi="ＭＳ ゴシック" w:cs="Batang" w:hint="eastAsia"/>
          <w:color w:val="000000"/>
          <w:sz w:val="24"/>
          <w:szCs w:val="24"/>
        </w:rPr>
        <w:t>た</w:t>
      </w:r>
      <w:r w:rsidR="004B433C">
        <w:rPr>
          <w:rFonts w:ascii="ＭＳ ゴシック" w:eastAsia="ＭＳ ゴシック" w:hAnsi="ＭＳ ゴシック" w:cs="Batang" w:hint="eastAsia"/>
          <w:color w:val="000000"/>
          <w:sz w:val="24"/>
          <w:szCs w:val="24"/>
        </w:rPr>
        <w:t>のはなぜか</w:t>
      </w:r>
      <w:r>
        <w:rPr>
          <w:rFonts w:ascii="ＭＳ ゴシック" w:eastAsia="ＭＳ ゴシック" w:hAnsi="ＭＳ ゴシック" w:cs="Batang" w:hint="eastAsia"/>
          <w:color w:val="000000"/>
          <w:sz w:val="24"/>
          <w:szCs w:val="24"/>
        </w:rPr>
        <w:t>という疑問がでて</w:t>
      </w:r>
      <w:r w:rsidR="00E2521B">
        <w:rPr>
          <w:rFonts w:ascii="ＭＳ ゴシック" w:eastAsia="ＭＳ ゴシック" w:hAnsi="ＭＳ ゴシック" w:cs="Batang" w:hint="eastAsia"/>
          <w:color w:val="000000"/>
          <w:sz w:val="24"/>
          <w:szCs w:val="24"/>
        </w:rPr>
        <w:t>くるでしょう</w:t>
      </w:r>
      <w:r>
        <w:rPr>
          <w:rFonts w:ascii="ＭＳ ゴシック" w:eastAsia="ＭＳ ゴシック" w:hAnsi="ＭＳ ゴシック" w:cs="Batang" w:hint="eastAsia"/>
          <w:color w:val="000000"/>
          <w:sz w:val="24"/>
          <w:szCs w:val="24"/>
        </w:rPr>
        <w:t>。</w:t>
      </w:r>
    </w:p>
    <w:p w:rsidR="00B367B4" w:rsidRDefault="00B367B4" w:rsidP="00C5390B">
      <w:pPr>
        <w:widowControl w:val="0"/>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Batang" w:hint="eastAsia"/>
          <w:color w:val="000000"/>
          <w:sz w:val="24"/>
          <w:szCs w:val="24"/>
        </w:rPr>
        <w:t>次節ではこの疑問を解くヒントを神名</w:t>
      </w:r>
      <w:r w:rsidR="00E25139">
        <w:rPr>
          <w:rFonts w:ascii="ＭＳ ゴシック" w:eastAsia="ＭＳ ゴシック" w:hAnsi="ＭＳ ゴシック" w:cs="Batang" w:hint="eastAsia"/>
          <w:color w:val="000000"/>
          <w:sz w:val="24"/>
          <w:szCs w:val="24"/>
        </w:rPr>
        <w:t>の</w:t>
      </w:r>
      <w:r>
        <w:rPr>
          <w:rFonts w:ascii="ＭＳ ゴシック" w:eastAsia="ＭＳ ゴシック" w:hAnsi="ＭＳ ゴシック" w:cs="ＭＳ Ｐゴシック" w:hint="eastAsia"/>
          <w:color w:val="000000"/>
          <w:sz w:val="24"/>
          <w:szCs w:val="40"/>
        </w:rPr>
        <w:ruby>
          <w:rubyPr>
            <w:rubyAlign w:val="distributeSpace"/>
            <w:hps w:val="10"/>
            <w:hpsRaise w:val="22"/>
            <w:hpsBaseText w:val="24"/>
            <w:lid w:val="ja-JP"/>
          </w:rubyPr>
          <w:rt>
            <w:r w:rsidR="00B367B4">
              <w:rPr>
                <w:rFonts w:ascii="ＭＳ ゴシック" w:eastAsia="ＭＳ ゴシック" w:hAnsi="ＭＳ ゴシック" w:cs="ＭＳ Ｐゴシック" w:hint="eastAsia"/>
                <w:color w:val="000000"/>
                <w:sz w:val="24"/>
                <w:szCs w:val="40"/>
              </w:rPr>
              <w:t>あじすき</w:t>
            </w:r>
          </w:rt>
          <w:rubyBase>
            <w:r w:rsidR="00B367B4">
              <w:rPr>
                <w:rFonts w:ascii="ＭＳ ゴシック" w:eastAsia="ＭＳ ゴシック" w:hAnsi="ＭＳ ゴシック" w:cs="ＭＳ Ｐゴシック" w:hint="eastAsia"/>
                <w:color w:val="000000"/>
                <w:sz w:val="24"/>
                <w:szCs w:val="40"/>
              </w:rPr>
              <w:t>味耜</w:t>
            </w:r>
          </w:rubyBase>
        </w:ruby>
      </w:r>
      <w:r>
        <w:rPr>
          <w:rFonts w:ascii="ＭＳ ゴシック" w:eastAsia="ＭＳ ゴシック" w:hAnsi="ＭＳ ゴシック" w:cs="ＭＳ Ｐゴシック" w:hint="eastAsia"/>
          <w:color w:val="000000"/>
          <w:sz w:val="24"/>
          <w:szCs w:val="40"/>
        </w:rPr>
        <w:ruby>
          <w:rubyPr>
            <w:rubyAlign w:val="distributeSpace"/>
            <w:hps w:val="10"/>
            <w:hpsRaise w:val="22"/>
            <w:hpsBaseText w:val="24"/>
            <w:lid w:val="ja-JP"/>
          </w:rubyPr>
          <w:rt>
            <w:r w:rsidR="00B367B4">
              <w:rPr>
                <w:rFonts w:ascii="ＭＳ ゴシック" w:eastAsia="ＭＳ ゴシック" w:hAnsi="ＭＳ ゴシック" w:cs="ＭＳ Ｐゴシック" w:hint="eastAsia"/>
                <w:color w:val="000000"/>
                <w:sz w:val="24"/>
                <w:szCs w:val="40"/>
              </w:rPr>
              <w:t>たか</w:t>
            </w:r>
          </w:rt>
          <w:rubyBase>
            <w:r w:rsidR="00B367B4">
              <w:rPr>
                <w:rFonts w:ascii="ＭＳ ゴシック" w:eastAsia="ＭＳ ゴシック" w:hAnsi="ＭＳ ゴシック" w:cs="ＭＳ Ｐゴシック" w:hint="eastAsia"/>
                <w:color w:val="000000"/>
                <w:sz w:val="24"/>
                <w:szCs w:val="40"/>
              </w:rPr>
              <w:t>高</w:t>
            </w:r>
          </w:rubyBase>
        </w:ruby>
      </w:r>
      <w:r>
        <w:rPr>
          <w:rFonts w:ascii="ＭＳ ゴシック" w:eastAsia="ＭＳ ゴシック" w:hAnsi="ＭＳ ゴシック" w:cs="ＭＳ Ｐゴシック" w:hint="eastAsia"/>
          <w:color w:val="000000"/>
          <w:sz w:val="24"/>
          <w:szCs w:val="40"/>
        </w:rPr>
        <w:ruby>
          <w:rubyPr>
            <w:rubyAlign w:val="distributeSpace"/>
            <w:hps w:val="10"/>
            <w:hpsRaise w:val="22"/>
            <w:hpsBaseText w:val="24"/>
            <w:lid w:val="ja-JP"/>
          </w:rubyPr>
          <w:rt>
            <w:r w:rsidR="00B367B4">
              <w:rPr>
                <w:rFonts w:ascii="ＭＳ ゴシック" w:eastAsia="ＭＳ ゴシック" w:hAnsi="ＭＳ ゴシック" w:cs="ＭＳ Ｐゴシック" w:hint="eastAsia"/>
                <w:color w:val="000000"/>
                <w:sz w:val="24"/>
                <w:szCs w:val="40"/>
              </w:rPr>
              <w:t>ひこね</w:t>
            </w:r>
          </w:rt>
          <w:rubyBase>
            <w:r w:rsidR="00B367B4">
              <w:rPr>
                <w:rFonts w:ascii="ＭＳ ゴシック" w:eastAsia="ＭＳ ゴシック" w:hAnsi="ＭＳ ゴシック" w:cs="ＭＳ Ｐゴシック" w:hint="eastAsia"/>
                <w:color w:val="000000"/>
                <w:sz w:val="24"/>
                <w:szCs w:val="40"/>
              </w:rPr>
              <w:t>彦根</w:t>
            </w:r>
          </w:rubyBase>
        </w:ruby>
      </w:r>
      <w:r>
        <w:rPr>
          <w:rFonts w:ascii="ＭＳ ゴシック" w:eastAsia="ＭＳ ゴシック" w:hAnsi="ＭＳ ゴシック" w:cs="ＭＳ Ｐゴシック" w:hint="eastAsia"/>
          <w:color w:val="000000"/>
          <w:sz w:val="24"/>
          <w:szCs w:val="40"/>
        </w:rPr>
        <w:ruby>
          <w:rubyPr>
            <w:rubyAlign w:val="distributeSpace"/>
            <w:hps w:val="10"/>
            <w:hpsRaise w:val="22"/>
            <w:hpsBaseText w:val="24"/>
            <w:lid w:val="ja-JP"/>
          </w:rubyPr>
          <w:rt>
            <w:r w:rsidR="00B367B4">
              <w:rPr>
                <w:rFonts w:ascii="ＭＳ ゴシック" w:eastAsia="ＭＳ ゴシック" w:hAnsi="ＭＳ ゴシック" w:cs="ＭＳ Ｐゴシック" w:hint="eastAsia"/>
                <w:color w:val="000000"/>
                <w:sz w:val="24"/>
                <w:szCs w:val="40"/>
              </w:rPr>
              <w:t>かみ</w:t>
            </w:r>
          </w:rt>
          <w:rubyBase>
            <w:r w:rsidR="00B367B4">
              <w:rPr>
                <w:rFonts w:ascii="ＭＳ ゴシック" w:eastAsia="ＭＳ ゴシック" w:hAnsi="ＭＳ ゴシック" w:cs="ＭＳ Ｐゴシック" w:hint="eastAsia"/>
                <w:color w:val="000000"/>
                <w:sz w:val="24"/>
                <w:szCs w:val="40"/>
              </w:rPr>
              <w:t>神</w:t>
            </w:r>
          </w:rubyBase>
        </w:ruby>
      </w:r>
      <w:r>
        <w:rPr>
          <w:rFonts w:ascii="ＭＳ ゴシック" w:eastAsia="ＭＳ ゴシック" w:hAnsi="ＭＳ ゴシック" w:cs="ＭＳ Ｐゴシック" w:hint="eastAsia"/>
          <w:color w:val="000000"/>
          <w:sz w:val="24"/>
          <w:szCs w:val="40"/>
        </w:rPr>
        <w:t>の表記から考えることにします。</w:t>
      </w:r>
    </w:p>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cs="ＭＳ Ｐゴシック"/>
          <w:color w:val="000000"/>
          <w:sz w:val="40"/>
          <w:szCs w:val="40"/>
        </w:rPr>
        <w:ruby>
          <w:rubyPr>
            <w:rubyAlign w:val="distributeSpace"/>
            <w:hps w:val="10"/>
            <w:hpsRaise w:val="38"/>
            <w:hpsBaseText w:val="40"/>
            <w:lid w:val="ja-JP"/>
          </w:rubyPr>
          <w:rt>
            <w:r w:rsidR="00B367B4">
              <w:rPr>
                <w:rFonts w:ascii="ＭＳ ゴシック" w:eastAsia="ＭＳ ゴシック" w:hAnsi="ＭＳ ゴシック" w:cs="ＭＳ Ｐゴシック"/>
                <w:color w:val="000000"/>
                <w:sz w:val="40"/>
                <w:szCs w:val="40"/>
              </w:rPr>
              <w:t>あじすき</w:t>
            </w:r>
          </w:rt>
          <w:rubyBase>
            <w:r w:rsidR="00B367B4">
              <w:rPr>
                <w:rFonts w:ascii="ＭＳ ゴシック" w:eastAsia="ＭＳ ゴシック" w:hAnsi="ＭＳ ゴシック" w:cs="ＭＳ Ｐゴシック"/>
                <w:color w:val="000000"/>
                <w:sz w:val="40"/>
                <w:szCs w:val="40"/>
              </w:rPr>
              <w:t>味耜</w:t>
            </w:r>
          </w:rubyBase>
        </w:ruby>
      </w:r>
      <w:r>
        <w:rPr>
          <w:rFonts w:ascii="ＭＳ ゴシック" w:eastAsia="ＭＳ ゴシック" w:hAnsi="ＭＳ ゴシック" w:cs="ＭＳ Ｐゴシック"/>
          <w:color w:val="000000"/>
          <w:sz w:val="40"/>
          <w:szCs w:val="40"/>
        </w:rPr>
        <w:ruby>
          <w:rubyPr>
            <w:rubyAlign w:val="distributeSpace"/>
            <w:hps w:val="10"/>
            <w:hpsRaise w:val="38"/>
            <w:hpsBaseText w:val="40"/>
            <w:lid w:val="ja-JP"/>
          </w:rubyPr>
          <w:rt>
            <w:r w:rsidR="00B367B4">
              <w:rPr>
                <w:rFonts w:ascii="ＭＳ ゴシック" w:eastAsia="ＭＳ ゴシック" w:hAnsi="ＭＳ ゴシック" w:cs="ＭＳ Ｐゴシック"/>
                <w:color w:val="000000"/>
                <w:sz w:val="40"/>
                <w:szCs w:val="40"/>
              </w:rPr>
              <w:t>たかひこね</w:t>
            </w:r>
          </w:rt>
          <w:rubyBase>
            <w:r w:rsidR="00B367B4">
              <w:rPr>
                <w:rFonts w:ascii="ＭＳ ゴシック" w:eastAsia="ＭＳ ゴシック" w:hAnsi="ＭＳ ゴシック" w:cs="ＭＳ Ｐゴシック"/>
                <w:color w:val="000000"/>
                <w:sz w:val="40"/>
                <w:szCs w:val="40"/>
              </w:rPr>
              <w:t>高彦根</w:t>
            </w:r>
          </w:rubyBase>
        </w:ruby>
      </w:r>
      <w:r>
        <w:rPr>
          <w:rFonts w:ascii="ＭＳ ゴシック" w:eastAsia="ＭＳ ゴシック" w:hAnsi="ＭＳ ゴシック" w:cs="ＭＳ Ｐゴシック"/>
          <w:color w:val="000000"/>
          <w:sz w:val="40"/>
          <w:szCs w:val="40"/>
        </w:rPr>
        <w:ruby>
          <w:rubyPr>
            <w:rubyAlign w:val="distributeSpace"/>
            <w:hps w:val="10"/>
            <w:hpsRaise w:val="38"/>
            <w:hpsBaseText w:val="40"/>
            <w:lid w:val="ja-JP"/>
          </w:rubyPr>
          <w:rt>
            <w:r w:rsidR="00B367B4">
              <w:rPr>
                <w:rFonts w:ascii="ＭＳ ゴシック" w:eastAsia="ＭＳ ゴシック" w:hAnsi="ＭＳ ゴシック" w:cs="ＭＳ Ｐゴシック"/>
                <w:color w:val="000000"/>
                <w:sz w:val="40"/>
                <w:szCs w:val="40"/>
              </w:rPr>
              <w:t>かみ</w:t>
            </w:r>
          </w:rt>
          <w:rubyBase>
            <w:r w:rsidR="00B367B4">
              <w:rPr>
                <w:rFonts w:ascii="ＭＳ ゴシック" w:eastAsia="ＭＳ ゴシック" w:hAnsi="ＭＳ ゴシック" w:cs="ＭＳ Ｐゴシック"/>
                <w:color w:val="000000"/>
                <w:sz w:val="40"/>
                <w:szCs w:val="40"/>
              </w:rPr>
              <w:t>神</w:t>
            </w:r>
          </w:rubyBase>
        </w:ruby>
      </w:r>
      <w:r>
        <w:rPr>
          <w:rFonts w:ascii="ＭＳ ゴシック" w:eastAsia="ＭＳ ゴシック" w:hAnsi="ＭＳ ゴシック" w:cs="ＭＳ Ｐゴシック" w:hint="eastAsia"/>
          <w:color w:val="000000"/>
          <w:sz w:val="40"/>
          <w:szCs w:val="40"/>
        </w:rPr>
        <w:t>の表記を考える</w:t>
      </w:r>
    </w:p>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B367B4" w:rsidRDefault="00B367B4" w:rsidP="00B55E72">
      <w:pPr>
        <w:widowControl w:val="0"/>
        <w:spacing w:line="240" w:lineRule="auto"/>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Ｐゴシック" w:hint="eastAsia"/>
          <w:color w:val="000000"/>
          <w:sz w:val="24"/>
          <w:szCs w:val="24"/>
        </w:rPr>
        <w:t>インキからインクへの表記</w:t>
      </w:r>
      <w:r w:rsidR="00242C8D">
        <w:rPr>
          <w:rFonts w:ascii="ＭＳ ゴシック" w:eastAsia="ＭＳ ゴシック" w:hAnsi="ＭＳ ゴシック" w:cs="ＭＳ Ｐゴシック" w:hint="eastAsia"/>
          <w:color w:val="000000"/>
          <w:sz w:val="24"/>
          <w:szCs w:val="24"/>
        </w:rPr>
        <w:t>と同じような</w:t>
      </w:r>
      <w:r>
        <w:rPr>
          <w:rFonts w:ascii="ＭＳ ゴシック" w:eastAsia="ＭＳ ゴシック" w:hAnsi="ＭＳ ゴシック" w:cs="ＭＳ Ｐゴシック" w:hint="eastAsia"/>
          <w:color w:val="000000"/>
          <w:sz w:val="24"/>
          <w:szCs w:val="24"/>
        </w:rPr>
        <w:t>変化は「紫陽花」の言葉にも</w:t>
      </w:r>
      <w:r w:rsidR="008C6008">
        <w:rPr>
          <w:rFonts w:ascii="ＭＳ ゴシック" w:eastAsia="ＭＳ ゴシック" w:hAnsi="ＭＳ ゴシック" w:cs="ＭＳ Ｐゴシック" w:hint="eastAsia"/>
          <w:color w:val="000000"/>
          <w:sz w:val="24"/>
          <w:szCs w:val="24"/>
        </w:rPr>
        <w:t>、</w:t>
      </w:r>
      <w:r w:rsidR="002C6E02">
        <w:rPr>
          <w:rFonts w:ascii="ＭＳ ゴシック" w:eastAsia="ＭＳ ゴシック" w:hAnsi="ＭＳ ゴシック" w:cs="ＭＳ Ｐゴシック" w:hint="eastAsia"/>
          <w:color w:val="000000"/>
          <w:sz w:val="24"/>
          <w:szCs w:val="24"/>
        </w:rPr>
        <w:t>次のように</w:t>
      </w:r>
      <w:r>
        <w:rPr>
          <w:rFonts w:ascii="ＭＳ ゴシック" w:eastAsia="ＭＳ ゴシック" w:hAnsi="ＭＳ ゴシック" w:cs="ＭＳ Ｐゴシック" w:hint="eastAsia"/>
          <w:color w:val="000000"/>
          <w:sz w:val="24"/>
          <w:szCs w:val="24"/>
        </w:rPr>
        <w:t>みられます</w:t>
      </w:r>
      <w:r>
        <w:rPr>
          <w:rFonts w:ascii="ＭＳ ゴシック" w:eastAsia="ＭＳ ゴシック" w:hAnsi="ＭＳ ゴシック" w:cs="ＭＳ ゴシック" w:hint="eastAsia"/>
          <w:sz w:val="24"/>
          <w:szCs w:val="24"/>
        </w:rPr>
        <w:t>（日本大辞典刊行会</w:t>
      </w:r>
      <w:r w:rsidR="00807521">
        <w:rPr>
          <w:rFonts w:ascii="ＭＳ ゴシック" w:eastAsia="ＭＳ ゴシック" w:hAnsi="ＭＳ ゴシック" w:cs="ＭＳ ゴシック" w:hint="eastAsia"/>
          <w:sz w:val="24"/>
          <w:szCs w:val="24"/>
        </w:rPr>
        <w:t xml:space="preserve">編　</w:t>
      </w:r>
      <w:r>
        <w:rPr>
          <w:rFonts w:ascii="ＭＳ ゴシック" w:eastAsia="ＭＳ ゴシック" w:hAnsi="ＭＳ ゴシック" w:cs="ＭＳ ゴシック" w:hint="eastAsia"/>
          <w:sz w:val="24"/>
          <w:szCs w:val="24"/>
        </w:rPr>
        <w:t>昭和47（第1巻）：272</w:t>
      </w:r>
      <w:r w:rsidR="00F41243">
        <w:rPr>
          <w:rFonts w:ascii="ＭＳ ゴシック" w:eastAsia="ＭＳ ゴシック" w:hAnsi="ＭＳ ゴシック" w:cs="ＭＳ ゴシック" w:hint="eastAsia"/>
          <w:sz w:val="24"/>
          <w:szCs w:val="24"/>
        </w:rPr>
        <w:t>/上代</w:t>
      </w:r>
      <w:r>
        <w:rPr>
          <w:rFonts w:ascii="ＭＳ ゴシック" w:eastAsia="ＭＳ ゴシック" w:hAnsi="ＭＳ ゴシック" w:cs="ＭＳ ゴシック" w:hint="eastAsia"/>
          <w:sz w:val="24"/>
          <w:szCs w:val="24"/>
        </w:rPr>
        <w:t>語辞典編修委員会編　1967：28）。</w:t>
      </w:r>
    </w:p>
    <w:p w:rsidR="00B367B4" w:rsidRDefault="00B367B4" w:rsidP="003454B9">
      <w:pPr>
        <w:ind w:left="210" w:firstLineChars="100" w:firstLine="240"/>
        <w:rPr>
          <w:rFonts w:ascii="ＭＳ ゴシック" w:eastAsia="ＭＳ ゴシック" w:hAnsi="ＭＳ ゴシック" w:cs="ＭＳ ゴシック"/>
          <w:sz w:val="24"/>
          <w:szCs w:val="24"/>
        </w:rPr>
      </w:pPr>
    </w:p>
    <w:p w:rsidR="00761759" w:rsidRDefault="00B367B4" w:rsidP="00B55E72">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1．「あずさい　あづさゐ【紫陽花】〖名〗「あじさい（紫陽花）</w:t>
      </w:r>
      <w:r w:rsidR="00B04E4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に同じ。＊二十巻本和名抄-二〇「紫陽花　白氏文集律詩云紫陽花　和名</w:t>
      </w:r>
      <w:r w:rsidR="00B04E4C">
        <w:rPr>
          <w:rFonts w:ascii="ＭＳ ゴシック" w:eastAsia="ＭＳ ゴシック" w:hAnsi="ＭＳ ゴシック" w:cs="ＭＳ ゴシック" w:hint="eastAsia"/>
          <w:szCs w:val="21"/>
        </w:rPr>
        <w:t>安</w:t>
      </w:r>
      <w:r>
        <w:rPr>
          <w:rFonts w:ascii="ＭＳ ゴシック" w:eastAsia="ＭＳ ゴシック" w:hAnsi="ＭＳ ゴシック" w:cs="ＭＳ ゴシック" w:hint="eastAsia"/>
          <w:szCs w:val="21"/>
        </w:rPr>
        <w:t>豆佐為」（略）」</w:t>
      </w:r>
    </w:p>
    <w:p w:rsidR="00B367B4" w:rsidRDefault="00B367B4" w:rsidP="00B55E72">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2．「あぢさゐ[紫陽花]（名）あじさい（略）「</w:t>
      </w:r>
      <w:r>
        <w:rPr>
          <w:rFonts w:ascii="ＭＳ ゴシック" w:eastAsia="ＭＳ ゴシック" w:hAnsi="ＭＳ ゴシック" w:cs="ＭＳ ゴシック"/>
          <w:szCs w:val="21"/>
        </w:rPr>
        <w:ruby>
          <w:rubyPr>
            <w:rubyAlign w:val="distributeSpace"/>
            <w:hps w:val="10"/>
            <w:hpsRaise w:val="18"/>
            <w:hpsBaseText w:val="21"/>
            <w:lid w:val="ja-JP"/>
          </w:rubyPr>
          <w:rt>
            <w:r w:rsidR="00B367B4">
              <w:rPr>
                <w:rFonts w:ascii="ＭＳ ゴシック" w:eastAsia="ＭＳ ゴシック" w:hAnsi="ＭＳ ゴシック" w:cs="ＭＳ ゴシック"/>
                <w:szCs w:val="21"/>
              </w:rPr>
              <w:t>あぢ</w:t>
            </w:r>
          </w:rt>
          <w:rubyBase>
            <w:r w:rsidR="00B367B4">
              <w:rPr>
                <w:rFonts w:ascii="ＭＳ ゴシック" w:eastAsia="ＭＳ ゴシック" w:hAnsi="ＭＳ ゴシック" w:cs="ＭＳ ゴシック"/>
                <w:szCs w:val="21"/>
              </w:rPr>
              <w:t>安治</w:t>
            </w:r>
          </w:rubyBase>
        </w:ruby>
      </w:r>
      <w:r>
        <w:rPr>
          <w:rFonts w:ascii="ＭＳ ゴシック" w:eastAsia="ＭＳ ゴシック" w:hAnsi="ＭＳ ゴシック" w:cs="ＭＳ ゴシック"/>
          <w:szCs w:val="21"/>
        </w:rPr>
        <w:ruby>
          <w:rubyPr>
            <w:rubyAlign w:val="distributeSpace"/>
            <w:hps w:val="10"/>
            <w:hpsRaise w:val="18"/>
            <w:hpsBaseText w:val="21"/>
            <w:lid w:val="ja-JP"/>
          </w:rubyPr>
          <w:rt>
            <w:r w:rsidR="00B367B4">
              <w:rPr>
                <w:rFonts w:ascii="ＭＳ ゴシック" w:eastAsia="ＭＳ ゴシック" w:hAnsi="ＭＳ ゴシック" w:cs="ＭＳ ゴシック"/>
                <w:szCs w:val="21"/>
              </w:rPr>
              <w:t>さ</w:t>
            </w:r>
          </w:rt>
          <w:rubyBase>
            <w:r w:rsidR="00B367B4">
              <w:rPr>
                <w:rFonts w:ascii="ＭＳ ゴシック" w:eastAsia="ＭＳ ゴシック" w:hAnsi="ＭＳ ゴシック" w:cs="ＭＳ ゴシック"/>
                <w:szCs w:val="21"/>
              </w:rPr>
              <w:t>佐</w:t>
            </w:r>
          </w:rubyBase>
        </w:ruby>
      </w:r>
      <w:r w:rsidR="00B04E4C">
        <w:rPr>
          <w:rFonts w:ascii="ＭＳ ゴシック" w:eastAsia="ＭＳ ゴシック" w:hAnsi="ＭＳ ゴシック" w:cs="ＭＳ ゴシック"/>
          <w:szCs w:val="21"/>
        </w:rPr>
        <w:ruby>
          <w:rubyPr>
            <w:rubyAlign w:val="distributeSpace"/>
            <w:hps w:val="10"/>
            <w:hpsRaise w:val="18"/>
            <w:hpsBaseText w:val="21"/>
            <w:lid w:val="ja-JP"/>
          </w:rubyPr>
          <w:rt>
            <w:r w:rsidR="00B04E4C" w:rsidRPr="00B04E4C">
              <w:rPr>
                <w:rFonts w:ascii="ＭＳ ゴシック" w:eastAsia="ＭＳ ゴシック" w:hAnsi="ＭＳ ゴシック" w:cs="ＭＳ ゴシック"/>
                <w:sz w:val="10"/>
                <w:szCs w:val="21"/>
              </w:rPr>
              <w:t>ゐ</w:t>
            </w:r>
          </w:rt>
          <w:rubyBase>
            <w:r w:rsidR="00B04E4C">
              <w:rPr>
                <w:rFonts w:ascii="ＭＳ ゴシック" w:eastAsia="ＭＳ ゴシック" w:hAnsi="ＭＳ ゴシック" w:cs="ＭＳ ゴシック"/>
                <w:szCs w:val="21"/>
              </w:rPr>
              <w:t>為</w:t>
            </w:r>
          </w:rubyBase>
        </w:ruby>
      </w:r>
      <w:r>
        <w:rPr>
          <w:rFonts w:ascii="ＭＳ ゴシック" w:eastAsia="ＭＳ ゴシック" w:hAnsi="ＭＳ ゴシック" w:cs="ＭＳ ゴシック" w:hint="eastAsia"/>
          <w:szCs w:val="21"/>
        </w:rPr>
        <w:t>の八重</w:t>
      </w:r>
      <w:r w:rsidR="00B04E4C">
        <w:rPr>
          <w:rFonts w:ascii="ＭＳ ゴシック" w:eastAsia="ＭＳ ゴシック" w:hAnsi="ＭＳ ゴシック" w:cs="ＭＳ ゴシック" w:hint="eastAsia"/>
          <w:szCs w:val="21"/>
        </w:rPr>
        <w:t>さ</w:t>
      </w:r>
      <w:r>
        <w:rPr>
          <w:rFonts w:ascii="ＭＳ ゴシック" w:eastAsia="ＭＳ ゴシック" w:hAnsi="ＭＳ ゴシック" w:cs="ＭＳ ゴシック" w:hint="eastAsia"/>
          <w:szCs w:val="21"/>
        </w:rPr>
        <w:t>く如く・・・」（万四四四八）（略）」</w:t>
      </w:r>
    </w:p>
    <w:p w:rsidR="00B367B4" w:rsidRDefault="00B367B4" w:rsidP="00B55E72">
      <w:pPr>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＊『和名類聚抄』（源順撰934年頃</w:t>
      </w:r>
      <w:r w:rsidR="003F45B9">
        <w:rPr>
          <w:rFonts w:ascii="ＭＳ ゴシック" w:eastAsia="ＭＳ ゴシック" w:hAnsi="ＭＳ ゴシック" w:cs="ＭＳ ゴシック" w:hint="eastAsia"/>
          <w:szCs w:val="21"/>
        </w:rPr>
        <w:t>成</w:t>
      </w:r>
      <w:r w:rsidR="004B433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巻20草木部)。</w:t>
      </w:r>
    </w:p>
    <w:p w:rsidR="00F754D1" w:rsidRDefault="00B367B4" w:rsidP="00B55E72">
      <w:pPr>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＊「ほかに「味狭藍」とも書かれている。（なお新撰字鏡にはいまだ「安地佐井」とみえる。）」（亀井　昭和61：268）。</w:t>
      </w:r>
    </w:p>
    <w:p w:rsidR="00F754D1" w:rsidRDefault="00F754D1" w:rsidP="00C5390B">
      <w:pPr>
        <w:ind w:leftChars="200" w:left="420"/>
        <w:rPr>
          <w:rFonts w:ascii="ＭＳ ゴシック" w:eastAsia="ＭＳ ゴシック" w:hAnsi="ＭＳ ゴシック" w:cs="ＭＳ ゴシック"/>
          <w:sz w:val="24"/>
          <w:szCs w:val="24"/>
        </w:rPr>
      </w:pPr>
    </w:p>
    <w:p w:rsidR="00475BE6" w:rsidRPr="00FC1E1F" w:rsidRDefault="00AC42A3" w:rsidP="00B55E72">
      <w:pPr>
        <w:ind w:firstLineChars="100" w:firstLine="240"/>
        <w:rPr>
          <w:rFonts w:ascii="ＭＳ ゴシック" w:eastAsia="ＭＳ ゴシック" w:hAnsi="ＭＳ ゴシック" w:cs="ＭＳ ゴシック"/>
          <w:sz w:val="24"/>
          <w:szCs w:val="24"/>
        </w:rPr>
      </w:pPr>
      <w:r w:rsidRPr="00FC1E1F">
        <w:rPr>
          <w:rFonts w:ascii="ＭＳ ゴシック" w:eastAsia="ＭＳ ゴシック" w:hAnsi="ＭＳ ゴシック" w:cs="ＭＳ ゴシック" w:hint="eastAsia"/>
          <w:sz w:val="24"/>
          <w:szCs w:val="24"/>
        </w:rPr>
        <w:t>また</w:t>
      </w:r>
      <w:r w:rsidR="00B367B4" w:rsidRPr="00FC1E1F">
        <w:rPr>
          <w:rFonts w:ascii="ＭＳ ゴシック" w:eastAsia="ＭＳ ゴシック" w:hAnsi="ＭＳ ゴシック" w:cs="ＭＳ ゴシック" w:hint="eastAsia"/>
          <w:sz w:val="24"/>
          <w:szCs w:val="24"/>
        </w:rPr>
        <w:t>万葉集2495番の「</w:t>
      </w:r>
      <w:r w:rsidR="00B367B4"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B367B4" w:rsidRPr="00FC1E1F">
              <w:rPr>
                <w:rFonts w:ascii="ＭＳ ゴシック" w:eastAsia="ＭＳ ゴシック" w:hAnsi="ＭＳ ゴシック" w:cs="ＭＳ ゴシック"/>
                <w:sz w:val="24"/>
                <w:szCs w:val="24"/>
              </w:rPr>
              <w:t>ヽヽヽ</w:t>
            </w:r>
          </w:rt>
          <w:rubyBase>
            <w:r w:rsidR="00B367B4" w:rsidRPr="00FC1E1F">
              <w:rPr>
                <w:rFonts w:ascii="ＭＳ ゴシック" w:eastAsia="ＭＳ ゴシック" w:hAnsi="ＭＳ ゴシック" w:cs="ＭＳ ゴシック"/>
                <w:sz w:val="24"/>
                <w:szCs w:val="24"/>
              </w:rPr>
              <w:t>足常母</w:t>
            </w:r>
          </w:rubyBase>
        </w:ruby>
      </w:r>
      <w:r w:rsidR="0037528E" w:rsidRPr="00FC1E1F">
        <w:rPr>
          <w:rFonts w:ascii="ＭＳ ゴシック" w:eastAsia="ＭＳ ゴシック" w:hAnsi="ＭＳ ゴシック" w:cs="ＭＳ ゴシック"/>
          <w:sz w:val="24"/>
          <w:szCs w:val="24"/>
        </w:rPr>
        <w:t>養子眉隠隠在妹見依鴨</w:t>
      </w:r>
      <w:r w:rsidR="00B367B4" w:rsidRPr="00FC1E1F">
        <w:rPr>
          <w:rFonts w:ascii="ＭＳ ゴシック" w:eastAsia="ＭＳ ゴシック" w:hAnsi="ＭＳ ゴシック" w:cs="ＭＳ ゴシック" w:hint="eastAsia"/>
          <w:sz w:val="24"/>
          <w:szCs w:val="24"/>
        </w:rPr>
        <w:t>」</w:t>
      </w:r>
      <w:r w:rsidR="00003578" w:rsidRPr="00FC1E1F">
        <w:rPr>
          <w:rFonts w:ascii="ＭＳ ゴシック" w:eastAsia="ＭＳ ゴシック" w:hAnsi="ＭＳ ゴシック" w:cs="ＭＳ ゴシック" w:hint="eastAsia"/>
          <w:sz w:val="24"/>
          <w:szCs w:val="24"/>
        </w:rPr>
        <w:t>（</w:t>
      </w:r>
      <w:r w:rsidR="00602161" w:rsidRPr="00FC1E1F">
        <w:rPr>
          <w:rFonts w:ascii="ＭＳ ゴシック" w:eastAsia="ＭＳ ゴシック" w:hAnsi="ＭＳ ゴシック" w:cs="ＭＳ ゴシック" w:hint="eastAsia"/>
          <w:sz w:val="24"/>
          <w:szCs w:val="24"/>
        </w:rPr>
        <w:t>筆者補</w:t>
      </w:r>
      <w:r w:rsidR="00602161">
        <w:rPr>
          <w:rFonts w:ascii="ＭＳ ゴシック" w:eastAsia="ＭＳ ゴシック" w:hAnsi="ＭＳ ゴシック" w:cs="ＭＳ ゴシック" w:hint="eastAsia"/>
          <w:sz w:val="24"/>
          <w:szCs w:val="24"/>
        </w:rPr>
        <w:t>：</w:t>
      </w:r>
      <w:r w:rsidR="00E25139" w:rsidRPr="00FC1E1F">
        <w:rPr>
          <w:rFonts w:ascii="ＭＳ ゴシック" w:eastAsia="ＭＳ ゴシック" w:hAnsi="ＭＳ ゴシック" w:cs="ＭＳ ゴシック" w:hint="eastAsia"/>
          <w:sz w:val="24"/>
          <w:szCs w:val="24"/>
        </w:rPr>
        <w:t>「</w:t>
      </w:r>
      <w:r w:rsidR="0037528E"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37528E" w:rsidRPr="00FC1E1F">
              <w:rPr>
                <w:rFonts w:ascii="ＭＳ ゴシック" w:eastAsia="ＭＳ ゴシック" w:hAnsi="ＭＳ ゴシック" w:cs="ＭＳ ゴシック"/>
                <w:sz w:val="24"/>
                <w:szCs w:val="24"/>
              </w:rPr>
              <w:t>足</w:t>
            </w:r>
          </w:rt>
          <w:rubyBase>
            <w:r w:rsidR="0037528E" w:rsidRPr="00FC1E1F">
              <w:rPr>
                <w:rFonts w:ascii="ＭＳ ゴシック" w:eastAsia="ＭＳ ゴシック" w:hAnsi="ＭＳ ゴシック" w:cs="ＭＳ ゴシック"/>
                <w:sz w:val="24"/>
                <w:szCs w:val="24"/>
              </w:rPr>
              <w:t>たら</w:t>
            </w:r>
          </w:rubyBase>
        </w:ruby>
      </w:r>
      <w:r w:rsidR="0037528E"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37528E" w:rsidRPr="00FC1E1F">
              <w:rPr>
                <w:rFonts w:ascii="ＭＳ ゴシック" w:eastAsia="ＭＳ ゴシック" w:hAnsi="ＭＳ ゴシック" w:cs="ＭＳ ゴシック"/>
                <w:sz w:val="24"/>
                <w:szCs w:val="24"/>
              </w:rPr>
              <w:t>常</w:t>
            </w:r>
          </w:rt>
          <w:rubyBase>
            <w:r w:rsidR="0037528E" w:rsidRPr="00FC1E1F">
              <w:rPr>
                <w:rFonts w:ascii="ＭＳ ゴシック" w:eastAsia="ＭＳ ゴシック" w:hAnsi="ＭＳ ゴシック" w:cs="ＭＳ ゴシック"/>
                <w:sz w:val="24"/>
                <w:szCs w:val="24"/>
              </w:rPr>
              <w:t>つね</w:t>
            </w:r>
          </w:rubyBase>
        </w:ruby>
      </w:r>
      <w:r w:rsidR="00003578" w:rsidRPr="00FC1E1F">
        <w:rPr>
          <w:rFonts w:ascii="ＭＳ ゴシック" w:eastAsia="ＭＳ ゴシック" w:hAnsi="ＭＳ ゴシック" w:cs="ＭＳ ゴシック" w:hint="eastAsia"/>
          <w:sz w:val="24"/>
          <w:szCs w:val="24"/>
        </w:rPr>
        <w:t>のははが</w:t>
      </w:r>
      <w:r w:rsidR="00003578"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003578" w:rsidRPr="00FC1E1F">
              <w:rPr>
                <w:rFonts w:ascii="ＭＳ ゴシック" w:eastAsia="ＭＳ ゴシック" w:hAnsi="ＭＳ ゴシック" w:cs="ＭＳ ゴシック"/>
                <w:sz w:val="24"/>
                <w:szCs w:val="24"/>
              </w:rPr>
              <w:t>養</w:t>
            </w:r>
          </w:rt>
          <w:rubyBase>
            <w:r w:rsidR="00003578" w:rsidRPr="00FC1E1F">
              <w:rPr>
                <w:rFonts w:ascii="ＭＳ ゴシック" w:eastAsia="ＭＳ ゴシック" w:hAnsi="ＭＳ ゴシック" w:cs="ＭＳ ゴシック"/>
                <w:sz w:val="24"/>
                <w:szCs w:val="24"/>
              </w:rPr>
              <w:t>かふ</w:t>
            </w:r>
          </w:rubyBase>
        </w:ruby>
      </w:r>
      <w:r w:rsidR="00003578" w:rsidRPr="00FC1E1F">
        <w:rPr>
          <w:rFonts w:ascii="ＭＳ ゴシック" w:eastAsia="ＭＳ ゴシック" w:hAnsi="ＭＳ ゴシック" w:cs="ＭＳ ゴシック" w:hint="eastAsia"/>
          <w:sz w:val="24"/>
          <w:szCs w:val="24"/>
        </w:rPr>
        <w:t xml:space="preserve">　</w:t>
      </w:r>
      <w:r w:rsidR="00F820AA"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F820AA" w:rsidRPr="00FC1E1F">
              <w:rPr>
                <w:rFonts w:ascii="ＭＳ ゴシック" w:eastAsia="ＭＳ ゴシック" w:hAnsi="ＭＳ ゴシック" w:cs="ＭＳ ゴシック"/>
                <w:sz w:val="24"/>
                <w:szCs w:val="24"/>
              </w:rPr>
              <w:t>蚕</w:t>
            </w:r>
          </w:rt>
          <w:rubyBase>
            <w:r w:rsidR="00F820AA" w:rsidRPr="00FC1E1F">
              <w:rPr>
                <w:rFonts w:ascii="ＭＳ ゴシック" w:eastAsia="ＭＳ ゴシック" w:hAnsi="ＭＳ ゴシック" w:cs="ＭＳ ゴシック"/>
                <w:sz w:val="24"/>
                <w:szCs w:val="24"/>
              </w:rPr>
              <w:t>こ</w:t>
            </w:r>
          </w:rubyBase>
        </w:ruby>
      </w:r>
      <w:r w:rsidR="00003578" w:rsidRPr="00FC1E1F">
        <w:rPr>
          <w:rFonts w:ascii="ＭＳ ゴシック" w:eastAsia="ＭＳ ゴシック" w:hAnsi="ＭＳ ゴシック" w:cs="ＭＳ ゴシック" w:hint="eastAsia"/>
          <w:sz w:val="24"/>
          <w:szCs w:val="24"/>
        </w:rPr>
        <w:t>の</w:t>
      </w:r>
      <w:r w:rsidR="00003578"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003578" w:rsidRPr="00FC1E1F">
              <w:rPr>
                <w:rFonts w:ascii="ＭＳ ゴシック" w:eastAsia="ＭＳ ゴシック" w:hAnsi="ＭＳ ゴシック" w:cs="ＭＳ ゴシック"/>
                <w:sz w:val="24"/>
                <w:szCs w:val="24"/>
              </w:rPr>
              <w:t>繭</w:t>
            </w:r>
          </w:rt>
          <w:rubyBase>
            <w:r w:rsidR="00003578" w:rsidRPr="00FC1E1F">
              <w:rPr>
                <w:rFonts w:ascii="ＭＳ ゴシック" w:eastAsia="ＭＳ ゴシック" w:hAnsi="ＭＳ ゴシック" w:cs="ＭＳ ゴシック"/>
                <w:sz w:val="24"/>
                <w:szCs w:val="24"/>
              </w:rPr>
              <w:t>まよ</w:t>
            </w:r>
          </w:rubyBase>
        </w:ruby>
      </w:r>
      <w:r w:rsidR="00003578" w:rsidRPr="00FC1E1F">
        <w:rPr>
          <w:rFonts w:ascii="ＭＳ ゴシック" w:eastAsia="ＭＳ ゴシック" w:hAnsi="ＭＳ ゴシック" w:cs="ＭＳ ゴシック" w:hint="eastAsia"/>
          <w:sz w:val="24"/>
          <w:szCs w:val="24"/>
        </w:rPr>
        <w:t>ごもり　こもれる</w:t>
      </w:r>
      <w:r w:rsidR="00003578"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003578" w:rsidRPr="00FC1E1F">
              <w:rPr>
                <w:rFonts w:ascii="ＭＳ ゴシック" w:eastAsia="ＭＳ ゴシック" w:hAnsi="ＭＳ ゴシック" w:cs="ＭＳ ゴシック"/>
                <w:sz w:val="24"/>
                <w:szCs w:val="24"/>
              </w:rPr>
              <w:t>妹</w:t>
            </w:r>
          </w:rt>
          <w:rubyBase>
            <w:r w:rsidR="00003578" w:rsidRPr="00FC1E1F">
              <w:rPr>
                <w:rFonts w:ascii="ＭＳ ゴシック" w:eastAsia="ＭＳ ゴシック" w:hAnsi="ＭＳ ゴシック" w:cs="ＭＳ ゴシック"/>
                <w:sz w:val="24"/>
                <w:szCs w:val="24"/>
              </w:rPr>
              <w:t>いも</w:t>
            </w:r>
          </w:rubyBase>
        </w:ruby>
      </w:r>
      <w:r w:rsidR="00003578" w:rsidRPr="00FC1E1F">
        <w:rPr>
          <w:rFonts w:ascii="ＭＳ ゴシック" w:eastAsia="ＭＳ ゴシック" w:hAnsi="ＭＳ ゴシック" w:cs="ＭＳ ゴシック" w:hint="eastAsia"/>
          <w:sz w:val="24"/>
          <w:szCs w:val="24"/>
        </w:rPr>
        <w:t>を　みむよしも</w:t>
      </w:r>
      <w:r w:rsidR="0037528E"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37528E" w:rsidRPr="00FC1E1F">
              <w:rPr>
                <w:rFonts w:ascii="ＭＳ ゴシック" w:eastAsia="ＭＳ ゴシック" w:hAnsi="ＭＳ ゴシック" w:cs="ＭＳ ゴシック"/>
                <w:sz w:val="24"/>
                <w:szCs w:val="24"/>
              </w:rPr>
              <w:t>鴨</w:t>
            </w:r>
          </w:rt>
          <w:rubyBase>
            <w:r w:rsidR="0037528E" w:rsidRPr="00FC1E1F">
              <w:rPr>
                <w:rFonts w:ascii="ＭＳ ゴシック" w:eastAsia="ＭＳ ゴシック" w:hAnsi="ＭＳ ゴシック" w:cs="ＭＳ ゴシック"/>
                <w:sz w:val="24"/>
                <w:szCs w:val="24"/>
              </w:rPr>
              <w:t>が</w:t>
            </w:r>
          </w:rubyBase>
        </w:ruby>
      </w:r>
      <w:r w:rsidR="0037528E" w:rsidRPr="00FC1E1F">
        <w:rPr>
          <w:rFonts w:ascii="ＭＳ ゴシック" w:eastAsia="ＭＳ ゴシック" w:hAnsi="ＭＳ ゴシック" w:cs="ＭＳ ゴシック" w:hint="eastAsia"/>
          <w:sz w:val="24"/>
          <w:szCs w:val="24"/>
        </w:rPr>
        <w:t>も</w:t>
      </w:r>
      <w:r w:rsidR="00E25139" w:rsidRPr="00FC1E1F">
        <w:rPr>
          <w:rFonts w:ascii="ＭＳ ゴシック" w:eastAsia="ＭＳ ゴシック" w:hAnsi="ＭＳ ゴシック" w:cs="ＭＳ ゴシック" w:hint="eastAsia"/>
          <w:sz w:val="24"/>
          <w:szCs w:val="24"/>
        </w:rPr>
        <w:t>」</w:t>
      </w:r>
      <w:r w:rsidR="00003578" w:rsidRPr="00FC1E1F">
        <w:rPr>
          <w:rFonts w:ascii="ＭＳ ゴシック" w:eastAsia="ＭＳ ゴシック" w:hAnsi="ＭＳ ゴシック" w:cs="ＭＳ ゴシック" w:hint="eastAsia"/>
          <w:sz w:val="24"/>
          <w:szCs w:val="24"/>
        </w:rPr>
        <w:t>）</w:t>
      </w:r>
      <w:r w:rsidR="00B367B4" w:rsidRPr="00FC1E1F">
        <w:rPr>
          <w:rFonts w:ascii="ＭＳ ゴシック" w:eastAsia="ＭＳ ゴシック" w:hAnsi="ＭＳ ゴシック" w:cs="ＭＳ ゴシック" w:hint="eastAsia"/>
          <w:sz w:val="24"/>
          <w:szCs w:val="24"/>
        </w:rPr>
        <w:t>の「足常」は「たれしも「足常」のかたちを「タラチネ」にあてたものと、ひとえにそう解しきたったはずである。」</w:t>
      </w:r>
      <w:r w:rsidR="00BA4CCA" w:rsidRPr="00BA4CCA">
        <w:rPr>
          <w:rFonts w:ascii="ＭＳ ゴシック" w:eastAsia="ＭＳ ゴシック" w:hAnsi="ＭＳ ゴシック" w:cs="ＭＳ ゴシック" w:hint="eastAsia"/>
          <w:sz w:val="24"/>
          <w:szCs w:val="24"/>
          <w:vertAlign w:val="superscript"/>
        </w:rPr>
        <w:t>3</w:t>
      </w:r>
      <w:r w:rsidR="00B367B4" w:rsidRPr="00FC1E1F">
        <w:rPr>
          <w:rFonts w:ascii="ＭＳ ゴシック" w:eastAsia="ＭＳ ゴシック" w:hAnsi="ＭＳ ゴシック" w:cs="ＭＳ ゴシック" w:hint="eastAsia"/>
          <w:sz w:val="24"/>
          <w:szCs w:val="24"/>
        </w:rPr>
        <w:t>（亀井　昭和61：269）との考え</w:t>
      </w:r>
      <w:r w:rsidR="002C6E02" w:rsidRPr="00FC1E1F">
        <w:rPr>
          <w:rFonts w:ascii="ＭＳ ゴシック" w:eastAsia="ＭＳ ゴシック" w:hAnsi="ＭＳ ゴシック" w:cs="ＭＳ ゴシック" w:hint="eastAsia"/>
          <w:sz w:val="24"/>
          <w:szCs w:val="24"/>
        </w:rPr>
        <w:t>に</w:t>
      </w:r>
      <w:r w:rsidR="00475BE6" w:rsidRPr="00FC1E1F">
        <w:rPr>
          <w:rFonts w:ascii="ＭＳ ゴシック" w:eastAsia="ＭＳ ゴシック" w:hAnsi="ＭＳ ゴシック" w:cs="ＭＳ ゴシック" w:hint="eastAsia"/>
          <w:sz w:val="24"/>
          <w:szCs w:val="24"/>
        </w:rPr>
        <w:t>も母音イ</w:t>
      </w:r>
      <w:r w:rsidR="00BD66DA" w:rsidRPr="00FC1E1F">
        <w:rPr>
          <w:rFonts w:ascii="ＭＳ ゴシック" w:eastAsia="ＭＳ ゴシック" w:hAnsi="ＭＳ ゴシック" w:cs="ＭＳ ゴシック" w:hint="eastAsia"/>
          <w:sz w:val="24"/>
          <w:szCs w:val="24"/>
        </w:rPr>
        <w:t>と</w:t>
      </w:r>
      <w:r w:rsidR="00475BE6" w:rsidRPr="00FC1E1F">
        <w:rPr>
          <w:rFonts w:ascii="ＭＳ ゴシック" w:eastAsia="ＭＳ ゴシック" w:hAnsi="ＭＳ ゴシック" w:cs="ＭＳ ゴシック" w:hint="eastAsia"/>
          <w:sz w:val="24"/>
          <w:szCs w:val="24"/>
        </w:rPr>
        <w:t>ウの</w:t>
      </w:r>
      <w:r w:rsidR="00F053BE" w:rsidRPr="00FC1E1F">
        <w:rPr>
          <w:rFonts w:ascii="ＭＳ ゴシック" w:eastAsia="ＭＳ ゴシック" w:hAnsi="ＭＳ ゴシック" w:cs="ＭＳ ゴシック" w:hint="eastAsia"/>
          <w:sz w:val="24"/>
          <w:szCs w:val="24"/>
        </w:rPr>
        <w:t>相関</w:t>
      </w:r>
      <w:r w:rsidR="00BD66DA" w:rsidRPr="00FC1E1F">
        <w:rPr>
          <w:rFonts w:ascii="ＭＳ ゴシック" w:eastAsia="ＭＳ ゴシック" w:hAnsi="ＭＳ ゴシック" w:cs="ＭＳ ゴシック" w:hint="eastAsia"/>
          <w:sz w:val="24"/>
          <w:szCs w:val="24"/>
        </w:rPr>
        <w:t>を</w:t>
      </w:r>
      <w:r w:rsidR="00475BE6" w:rsidRPr="00FC1E1F">
        <w:rPr>
          <w:rFonts w:ascii="ＭＳ ゴシック" w:eastAsia="ＭＳ ゴシック" w:hAnsi="ＭＳ ゴシック" w:cs="ＭＳ ゴシック" w:hint="eastAsia"/>
          <w:sz w:val="24"/>
          <w:szCs w:val="24"/>
        </w:rPr>
        <w:t>みることができるでしょう</w:t>
      </w:r>
      <w:r w:rsidR="00B367B4" w:rsidRPr="00FC1E1F">
        <w:rPr>
          <w:rFonts w:ascii="ＭＳ ゴシック" w:eastAsia="ＭＳ ゴシック" w:hAnsi="ＭＳ ゴシック" w:cs="ＭＳ ゴシック" w:hint="eastAsia"/>
          <w:sz w:val="24"/>
          <w:szCs w:val="24"/>
        </w:rPr>
        <w:t>。</w:t>
      </w:r>
      <w:r w:rsidR="002C6E02" w:rsidRPr="00FC1E1F">
        <w:rPr>
          <w:rFonts w:ascii="ＭＳ ゴシック" w:eastAsia="ＭＳ ゴシック" w:hAnsi="ＭＳ ゴシック" w:cs="ＭＳ ゴシック" w:hint="eastAsia"/>
          <w:sz w:val="24"/>
          <w:szCs w:val="24"/>
        </w:rPr>
        <w:t>そして</w:t>
      </w:r>
      <w:r w:rsidR="00B367B4" w:rsidRPr="00FC1E1F">
        <w:rPr>
          <w:rFonts w:ascii="ＭＳ ゴシック" w:eastAsia="ＭＳ ゴシック" w:hAnsi="ＭＳ ゴシック" w:cs="ＭＳ ゴシック" w:hint="eastAsia"/>
          <w:sz w:val="24"/>
          <w:szCs w:val="24"/>
        </w:rPr>
        <w:t>「</w:t>
      </w:r>
      <w:r w:rsidR="00B367B4"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B367B4" w:rsidRPr="00FC1E1F">
              <w:rPr>
                <w:rFonts w:ascii="ＭＳ ゴシック" w:eastAsia="ＭＳ ゴシック" w:hAnsi="ＭＳ ゴシック" w:cs="ＭＳ ゴシック"/>
                <w:sz w:val="24"/>
                <w:szCs w:val="24"/>
              </w:rPr>
              <w:t>ちくばきょうぎんしゅう</w:t>
            </w:r>
          </w:rt>
          <w:rubyBase>
            <w:r w:rsidR="00B367B4" w:rsidRPr="00FC1E1F">
              <w:rPr>
                <w:rFonts w:ascii="ＭＳ ゴシック" w:eastAsia="ＭＳ ゴシック" w:hAnsi="ＭＳ ゴシック" w:cs="ＭＳ ゴシック"/>
                <w:sz w:val="24"/>
                <w:szCs w:val="24"/>
              </w:rPr>
              <w:t>竹馬狂吟集</w:t>
            </w:r>
          </w:rubyBase>
        </w:ruby>
      </w:r>
      <w:r w:rsidR="00B367B4" w:rsidRPr="00FC1E1F">
        <w:rPr>
          <w:rFonts w:ascii="ＭＳ ゴシック" w:eastAsia="ＭＳ ゴシック" w:hAnsi="ＭＳ ゴシック" w:cs="ＭＳ ゴシック" w:hint="eastAsia"/>
          <w:sz w:val="24"/>
          <w:szCs w:val="24"/>
        </w:rPr>
        <w:t>」</w:t>
      </w:r>
      <w:r w:rsidR="00FC1E1F" w:rsidRPr="00FC1E1F">
        <w:rPr>
          <w:rFonts w:ascii="ＭＳ ゴシック" w:eastAsia="ＭＳ ゴシック" w:hAnsi="ＭＳ ゴシック" w:cs="ＭＳ ゴシック" w:hint="eastAsia"/>
          <w:sz w:val="24"/>
          <w:szCs w:val="24"/>
          <w:vertAlign w:val="superscript"/>
        </w:rPr>
        <w:t>4</w:t>
      </w:r>
      <w:r w:rsidR="00B367B4" w:rsidRPr="00FC1E1F">
        <w:rPr>
          <w:rFonts w:ascii="ＭＳ ゴシック" w:eastAsia="ＭＳ ゴシック" w:hAnsi="ＭＳ ゴシック" w:cs="ＭＳ ゴシック" w:hint="eastAsia"/>
          <w:sz w:val="24"/>
          <w:szCs w:val="24"/>
        </w:rPr>
        <w:t>の「竹馬」について、「この</w:t>
      </w:r>
      <w:r w:rsidR="00B367B4" w:rsidRPr="00FC1E1F">
        <w:rPr>
          <w:rFonts w:ascii="ＭＳ ゴシック" w:eastAsia="ＭＳ ゴシック" w:hAnsi="ＭＳ ゴシック" w:cs="ＭＳ ゴシック"/>
          <w:sz w:val="24"/>
          <w:szCs w:val="24"/>
        </w:rPr>
        <w:ruby>
          <w:rubyPr>
            <w:rubyAlign w:val="distributeSpace"/>
            <w:hps w:val="10"/>
            <w:hpsRaise w:val="22"/>
            <w:hpsBaseText w:val="24"/>
            <w:lid w:val="ja-JP"/>
          </w:rubyPr>
          <w:rt>
            <w:r w:rsidR="00B367B4" w:rsidRPr="00FC1E1F">
              <w:rPr>
                <w:rFonts w:ascii="ＭＳ ゴシック" w:eastAsia="ＭＳ ゴシック" w:hAnsi="ＭＳ ゴシック" w:cs="ＭＳ ゴシック"/>
                <w:sz w:val="24"/>
                <w:szCs w:val="24"/>
              </w:rPr>
              <w:t>ヽヽ</w:t>
            </w:r>
          </w:rt>
          <w:rubyBase>
            <w:r w:rsidR="00B367B4" w:rsidRPr="00FC1E1F">
              <w:rPr>
                <w:rFonts w:ascii="ＭＳ ゴシック" w:eastAsia="ＭＳ ゴシック" w:hAnsi="ＭＳ ゴシック" w:cs="ＭＳ ゴシック"/>
                <w:sz w:val="24"/>
                <w:szCs w:val="24"/>
              </w:rPr>
              <w:t>竹馬</w:t>
            </w:r>
          </w:rubyBase>
        </w:ruby>
      </w:r>
      <w:r w:rsidR="00B367B4" w:rsidRPr="00FC1E1F">
        <w:rPr>
          <w:rFonts w:ascii="ＭＳ ゴシック" w:eastAsia="ＭＳ ゴシック" w:hAnsi="ＭＳ ゴシック" w:cs="ＭＳ ゴシック" w:hint="eastAsia"/>
          <w:sz w:val="24"/>
          <w:szCs w:val="24"/>
        </w:rPr>
        <w:t>はこれをチクバとよむべく、それがツクバ（菟玖波）をかすったもの（略）」（亀井　昭和61：269）とみる</w:t>
      </w:r>
      <w:r w:rsidR="004B433C" w:rsidRPr="00FC1E1F">
        <w:rPr>
          <w:rFonts w:ascii="ＭＳ ゴシック" w:eastAsia="ＭＳ ゴシック" w:hAnsi="ＭＳ ゴシック" w:cs="ＭＳ ゴシック" w:hint="eastAsia"/>
          <w:sz w:val="24"/>
          <w:szCs w:val="24"/>
        </w:rPr>
        <w:t>考え</w:t>
      </w:r>
      <w:r w:rsidR="00475BE6" w:rsidRPr="00FC1E1F">
        <w:rPr>
          <w:rFonts w:ascii="ＭＳ ゴシック" w:eastAsia="ＭＳ ゴシック" w:hAnsi="ＭＳ ゴシック" w:cs="ＭＳ ゴシック" w:hint="eastAsia"/>
          <w:sz w:val="24"/>
          <w:szCs w:val="24"/>
        </w:rPr>
        <w:t>にも</w:t>
      </w:r>
      <w:r w:rsidR="00B04E4C">
        <w:rPr>
          <w:rFonts w:ascii="ＭＳ ゴシック" w:eastAsia="ＭＳ ゴシック" w:hAnsi="ＭＳ ゴシック" w:cs="ＭＳ ゴシック" w:hint="eastAsia"/>
          <w:sz w:val="24"/>
          <w:szCs w:val="24"/>
        </w:rPr>
        <w:t>、</w:t>
      </w:r>
      <w:r w:rsidR="00F053BE" w:rsidRPr="00FC1E1F">
        <w:rPr>
          <w:rFonts w:ascii="ＭＳ ゴシック" w:eastAsia="ＭＳ ゴシック" w:hAnsi="ＭＳ ゴシック" w:cs="ＭＳ ゴシック" w:hint="eastAsia"/>
          <w:sz w:val="24"/>
          <w:szCs w:val="24"/>
        </w:rPr>
        <w:t>母音イとウの相関をみることができるでしょう</w:t>
      </w:r>
      <w:r w:rsidR="00B367B4" w:rsidRPr="00FC1E1F">
        <w:rPr>
          <w:rFonts w:ascii="ＭＳ ゴシック" w:eastAsia="ＭＳ ゴシック" w:hAnsi="ＭＳ ゴシック" w:cs="ＭＳ ゴシック" w:hint="eastAsia"/>
          <w:sz w:val="24"/>
          <w:szCs w:val="24"/>
        </w:rPr>
        <w:t>。</w:t>
      </w:r>
    </w:p>
    <w:p w:rsidR="00B367B4" w:rsidRPr="00FC1E1F" w:rsidRDefault="00B367B4" w:rsidP="00B55E72">
      <w:pPr>
        <w:ind w:firstLineChars="100" w:firstLine="240"/>
        <w:rPr>
          <w:rFonts w:ascii="ＭＳ ゴシック" w:eastAsia="ＭＳ ゴシック" w:hAnsi="ＭＳ ゴシック" w:cs="ＭＳ ゴシック"/>
          <w:sz w:val="24"/>
          <w:szCs w:val="24"/>
        </w:rPr>
      </w:pPr>
      <w:r w:rsidRPr="00FC1E1F">
        <w:rPr>
          <w:rFonts w:ascii="ＭＳ ゴシック" w:eastAsia="ＭＳ ゴシック" w:hAnsi="ＭＳ ゴシック" w:cs="ＭＳ ゴシック" w:hint="eastAsia"/>
          <w:sz w:val="24"/>
          <w:szCs w:val="24"/>
        </w:rPr>
        <w:t>さらに八十巻華厳経音義私記に表装具のひとつである「軸」の音注</w:t>
      </w:r>
      <w:r w:rsidR="00BA4CCA" w:rsidRPr="00BA4CCA">
        <w:rPr>
          <w:rFonts w:ascii="ＭＳ ゴシック" w:eastAsia="ＭＳ ゴシック" w:hAnsi="ＭＳ ゴシック" w:cs="ＭＳ ゴシック" w:hint="eastAsia"/>
          <w:sz w:val="24"/>
          <w:szCs w:val="24"/>
          <w:vertAlign w:val="superscript"/>
        </w:rPr>
        <w:t>5</w:t>
      </w:r>
      <w:r w:rsidR="00F053BE" w:rsidRPr="00FC1E1F">
        <w:rPr>
          <w:rFonts w:ascii="ＭＳ ゴシック" w:eastAsia="ＭＳ ゴシック" w:hAnsi="ＭＳ ゴシック" w:cs="ＭＳ ゴシック" w:hint="eastAsia"/>
          <w:sz w:val="24"/>
          <w:szCs w:val="24"/>
        </w:rPr>
        <w:t>にたいして</w:t>
      </w:r>
      <w:r w:rsidR="0037528E" w:rsidRPr="00FC1E1F">
        <w:rPr>
          <w:rFonts w:ascii="ＭＳ ゴシック" w:eastAsia="ＭＳ ゴシック" w:hAnsi="ＭＳ ゴシック" w:cs="ＭＳ ゴシック" w:hint="eastAsia"/>
          <w:sz w:val="24"/>
          <w:szCs w:val="24"/>
        </w:rPr>
        <w:t>、</w:t>
      </w:r>
      <w:r w:rsidR="00BD66DA" w:rsidRPr="00FC1E1F">
        <w:rPr>
          <w:rFonts w:ascii="ＭＳ ゴシック" w:eastAsia="ＭＳ ゴシック" w:hAnsi="ＭＳ ゴシック" w:cs="ＭＳ ゴシック" w:hint="eastAsia"/>
          <w:sz w:val="24"/>
          <w:szCs w:val="24"/>
        </w:rPr>
        <w:t>亀井氏は次のように考えられました（亀井</w:t>
      </w:r>
      <w:r w:rsidRPr="00FC1E1F">
        <w:rPr>
          <w:rFonts w:ascii="ＭＳ ゴシック" w:eastAsia="ＭＳ ゴシック" w:hAnsi="ＭＳ ゴシック" w:cs="ＭＳ ゴシック" w:hint="eastAsia"/>
          <w:sz w:val="24"/>
          <w:szCs w:val="24"/>
        </w:rPr>
        <w:t xml:space="preserve">　昭和59：128）。</w:t>
      </w:r>
    </w:p>
    <w:p w:rsidR="00475BE6" w:rsidRDefault="00475BE6" w:rsidP="003454B9">
      <w:pPr>
        <w:ind w:left="210"/>
        <w:rPr>
          <w:rFonts w:ascii="ＭＳ ゴシック" w:eastAsia="ＭＳ ゴシック" w:hAnsi="ＭＳ ゴシック" w:cs="ＭＳ ゴシック"/>
          <w:sz w:val="24"/>
          <w:szCs w:val="24"/>
        </w:rPr>
      </w:pPr>
    </w:p>
    <w:p w:rsidR="0092063F" w:rsidRDefault="00B367B4" w:rsidP="00B55E72">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「軸轄　上文地奇也　轄音割　訓可利毛</w:t>
      </w:r>
    </w:p>
    <w:p w:rsidR="00B367B4" w:rsidRDefault="00B367B4" w:rsidP="00B55E72">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これは、</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ヽ</w:t>
            </w:r>
          </w:rt>
          <w:rubyBase>
            <w:r w:rsidR="00B367B4">
              <w:rPr>
                <w:rFonts w:ascii="ＭＳ ゴシック" w:eastAsia="ＭＳ ゴシック" w:hAnsi="ＭＳ ゴシック" w:cs="ＭＳ ゴシック"/>
                <w:szCs w:val="21"/>
              </w:rPr>
              <w:t>軸</w:t>
            </w:r>
          </w:rubyBase>
        </w:ruby>
      </w:r>
      <w:r>
        <w:rPr>
          <w:rFonts w:ascii="ＭＳ ゴシック" w:eastAsia="ＭＳ ゴシック" w:hAnsi="ＭＳ ゴシック" w:cs="ＭＳ ゴシック" w:hint="eastAsia"/>
          <w:szCs w:val="21"/>
        </w:rPr>
        <w:t>字に対して、「ヂキ（地奇）」なる訓を施したものと</w:t>
      </w:r>
      <w:r w:rsidR="00B04E4C">
        <w:rPr>
          <w:rFonts w:ascii="ＭＳ ゴシック" w:eastAsia="ＭＳ ゴシック" w:hAnsi="ＭＳ ゴシック" w:cs="ＭＳ ゴシック" w:hint="eastAsia"/>
          <w:szCs w:val="21"/>
        </w:rPr>
        <w:t>み</w:t>
      </w:r>
      <w:r>
        <w:rPr>
          <w:rFonts w:ascii="ＭＳ ゴシック" w:eastAsia="ＭＳ ゴシック" w:hAnsi="ＭＳ ゴシック" w:cs="ＭＳ ゴシック" w:hint="eastAsia"/>
          <w:szCs w:val="21"/>
        </w:rPr>
        <w:t>られる。ただし、この字は、屋韻の字であって、後世のかなづけを以て推せば、万葉がなのばあひにも、おそらくは「地</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szCs w:val="21"/>
              </w:rPr>
              <w:t>久</w:t>
            </w:r>
          </w:rubyBase>
        </w:ruby>
      </w:r>
      <w:r>
        <w:rPr>
          <w:rFonts w:ascii="ＭＳ ゴシック" w:eastAsia="ＭＳ ゴシック" w:hAnsi="ＭＳ ゴシック" w:cs="ＭＳ ゴシック" w:hint="eastAsia"/>
          <w:szCs w:val="21"/>
        </w:rPr>
        <w:t>」とか「地</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szCs w:val="21"/>
              </w:rPr>
              <w:t>句</w:t>
            </w:r>
          </w:rubyBase>
        </w:ruby>
      </w:r>
      <w:r>
        <w:rPr>
          <w:rFonts w:ascii="ＭＳ ゴシック" w:eastAsia="ＭＳ ゴシック" w:hAnsi="ＭＳ ゴシック" w:cs="ＭＳ ゴシック" w:hint="eastAsia"/>
          <w:szCs w:val="21"/>
        </w:rPr>
        <w:t>」などと施訓せらるべき筈のものである</w:t>
      </w:r>
      <w:r w:rsidR="00B04E4C">
        <w:rPr>
          <w:rFonts w:ascii="ＭＳ ゴシック" w:eastAsia="ＭＳ ゴシック" w:hAnsi="ＭＳ ゴシック" w:cs="ＭＳ ゴシック" w:hint="eastAsia"/>
          <w:szCs w:val="21"/>
        </w:rPr>
        <w:t>。（略）</w:t>
      </w:r>
      <w:r>
        <w:rPr>
          <w:rFonts w:ascii="ＭＳ ゴシック" w:eastAsia="ＭＳ ゴシック" w:hAnsi="ＭＳ ゴシック" w:cs="ＭＳ ゴシック" w:hint="eastAsia"/>
          <w:szCs w:val="21"/>
        </w:rPr>
        <w:t>」</w:t>
      </w:r>
    </w:p>
    <w:p w:rsidR="00D96431" w:rsidRDefault="00512D08" w:rsidP="00B55E72">
      <w:pPr>
        <w:widowControl w:val="0"/>
        <w:spacing w:line="240" w:lineRule="auto"/>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＊「菊・竹・軸</w:t>
      </w:r>
      <w:r w:rsidR="00D96431">
        <w:rPr>
          <w:rFonts w:ascii="ＭＳ ゴシック" w:eastAsia="ＭＳ ゴシック" w:hAnsi="ＭＳ ゴシック" w:cs="ＭＳ ゴシック" w:hint="eastAsia"/>
          <w:szCs w:val="21"/>
        </w:rPr>
        <w:t>」</w:t>
      </w:r>
      <w:r w:rsidR="00E3057E">
        <w:rPr>
          <w:rFonts w:ascii="ＭＳ ゴシック" w:eastAsia="ＭＳ ゴシック" w:hAnsi="ＭＳ ゴシック" w:cs="ＭＳ ゴシック" w:hint="eastAsia"/>
          <w:szCs w:val="21"/>
        </w:rPr>
        <w:t>は</w:t>
      </w:r>
      <w:r w:rsidR="00D96431">
        <w:rPr>
          <w:rFonts w:ascii="ＭＳ ゴシック" w:eastAsia="ＭＳ ゴシック" w:hAnsi="ＭＳ ゴシック" w:cs="ＭＳ ゴシック" w:hint="eastAsia"/>
          <w:szCs w:val="21"/>
        </w:rPr>
        <w:t>すべて屋韻</w:t>
      </w:r>
      <w:r w:rsidR="00E3057E">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ɪuk</w:t>
      </w:r>
      <w:r w:rsidR="00DE41C2">
        <w:rPr>
          <w:rFonts w:ascii="ＭＳ ゴシック" w:eastAsia="ＭＳ ゴシック" w:hAnsi="ＭＳ ゴシック" w:cs="ＭＳ ゴシック" w:hint="eastAsia"/>
          <w:szCs w:val="21"/>
        </w:rPr>
        <w:t>」（</w:t>
      </w:r>
      <w:r w:rsidR="00B367B4">
        <w:rPr>
          <w:rFonts w:ascii="ＭＳ ゴシック" w:eastAsia="ＭＳ ゴシック" w:hAnsi="ＭＳ ゴシック" w:cs="ＭＳ ゴシック" w:hint="eastAsia"/>
          <w:szCs w:val="21"/>
        </w:rPr>
        <w:t>藤堂・小林　昭和46：</w:t>
      </w:r>
      <w:r w:rsidR="00D96431">
        <w:rPr>
          <w:rFonts w:ascii="ＭＳ ゴシック" w:eastAsia="ＭＳ ゴシック" w:hAnsi="ＭＳ ゴシック" w:cs="ＭＳ ゴシック" w:hint="eastAsia"/>
          <w:szCs w:val="21"/>
        </w:rPr>
        <w:t>26</w:t>
      </w:r>
      <w:r w:rsidR="00B367B4">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「久」</w:t>
      </w:r>
      <w:r w:rsidR="00DE41C2">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有韻</w:t>
      </w:r>
      <w:r w:rsidR="00DE41C2">
        <w:rPr>
          <w:rFonts w:ascii="ＭＳ ゴシック" w:eastAsia="ＭＳ ゴシック" w:hAnsi="ＭＳ ゴシック" w:cs="ＭＳ ゴシック" w:hint="eastAsia"/>
          <w:szCs w:val="21"/>
        </w:rPr>
        <w:t>）</w:t>
      </w:r>
      <w:r w:rsidR="002C15D4">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「kɪəu」（同書：98）。「句」</w:t>
      </w:r>
      <w:r w:rsidR="00DE41C2">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遇韻</w:t>
      </w:r>
      <w:r w:rsidR="00DE41C2">
        <w:rPr>
          <w:rFonts w:ascii="ＭＳ ゴシック" w:eastAsia="ＭＳ ゴシック" w:hAnsi="ＭＳ ゴシック" w:cs="ＭＳ ゴシック" w:hint="eastAsia"/>
          <w:szCs w:val="21"/>
        </w:rPr>
        <w:t>）</w:t>
      </w:r>
      <w:r w:rsidR="002C15D4">
        <w:rPr>
          <w:rFonts w:ascii="ＭＳ ゴシック" w:eastAsia="ＭＳ ゴシック" w:hAnsi="ＭＳ ゴシック" w:cs="ＭＳ ゴシック" w:hint="eastAsia"/>
          <w:szCs w:val="21"/>
        </w:rPr>
        <w:t>：</w:t>
      </w:r>
      <w:r w:rsidR="00D96431">
        <w:rPr>
          <w:rFonts w:ascii="ＭＳ ゴシック" w:eastAsia="ＭＳ ゴシック" w:hAnsi="ＭＳ ゴシック" w:cs="ＭＳ ゴシック" w:hint="eastAsia"/>
          <w:szCs w:val="21"/>
        </w:rPr>
        <w:t>「kɪu」（同書：48）。</w:t>
      </w:r>
    </w:p>
    <w:p w:rsidR="00B367B4" w:rsidRPr="00D96431" w:rsidRDefault="00B367B4" w:rsidP="00C5390B">
      <w:pPr>
        <w:widowControl w:val="0"/>
        <w:spacing w:line="240" w:lineRule="auto"/>
        <w:ind w:leftChars="100" w:left="210"/>
        <w:rPr>
          <w:rFonts w:ascii="ＭＳ ゴシック" w:eastAsia="ＭＳ ゴシック" w:hAnsi="ＭＳ ゴシック" w:cs="ＭＳ ゴシック"/>
          <w:sz w:val="24"/>
          <w:szCs w:val="24"/>
        </w:rPr>
      </w:pPr>
    </w:p>
    <w:p w:rsidR="004B433C" w:rsidRDefault="00B85CF1" w:rsidP="00B55E72">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w:t>
      </w:r>
      <w:r w:rsidR="004B433C">
        <w:rPr>
          <w:rFonts w:ascii="ＭＳ ゴシック" w:eastAsia="ＭＳ ゴシック" w:hAnsi="ＭＳ ゴシック" w:cs="ＭＳ ゴシック" w:hint="eastAsia"/>
          <w:sz w:val="24"/>
          <w:szCs w:val="24"/>
        </w:rPr>
        <w:t>「地」</w:t>
      </w:r>
      <w:r w:rsidR="00B9715C">
        <w:rPr>
          <w:rFonts w:ascii="ＭＳ ゴシック" w:eastAsia="ＭＳ ゴシック" w:hAnsi="ＭＳ ゴシック" w:cs="ＭＳ ゴシック" w:hint="eastAsia"/>
          <w:sz w:val="24"/>
          <w:szCs w:val="24"/>
        </w:rPr>
        <w:t>（定母至韻dii）</w:t>
      </w:r>
      <w:r w:rsidR="004B433C">
        <w:rPr>
          <w:rFonts w:ascii="ＭＳ ゴシック" w:eastAsia="ＭＳ ゴシック" w:hAnsi="ＭＳ ゴシック" w:cs="ＭＳ ゴシック" w:hint="eastAsia"/>
          <w:sz w:val="24"/>
          <w:szCs w:val="24"/>
        </w:rPr>
        <w:t>の音に</w:t>
      </w:r>
      <w:r w:rsidR="008C7E6D">
        <w:rPr>
          <w:rFonts w:ascii="ＭＳ ゴシック" w:eastAsia="ＭＳ ゴシック" w:hAnsi="ＭＳ ゴシック" w:cs="ＭＳ ゴシック" w:hint="eastAsia"/>
          <w:sz w:val="24"/>
          <w:szCs w:val="24"/>
        </w:rPr>
        <w:t>たいして、亀井氏</w:t>
      </w:r>
      <w:r w:rsidR="00B04E4C">
        <w:rPr>
          <w:rFonts w:ascii="ＭＳ ゴシック" w:eastAsia="ＭＳ ゴシック" w:hAnsi="ＭＳ ゴシック" w:cs="ＭＳ ゴシック" w:hint="eastAsia"/>
          <w:sz w:val="24"/>
          <w:szCs w:val="24"/>
        </w:rPr>
        <w:t>は次のように</w:t>
      </w:r>
      <w:r w:rsidR="004B433C">
        <w:rPr>
          <w:rFonts w:ascii="ＭＳ ゴシック" w:eastAsia="ＭＳ ゴシック" w:hAnsi="ＭＳ ゴシック" w:cs="ＭＳ ゴシック" w:hint="eastAsia"/>
          <w:sz w:val="24"/>
          <w:szCs w:val="24"/>
        </w:rPr>
        <w:t>考え</w:t>
      </w:r>
      <w:r w:rsidR="00B04E4C">
        <w:rPr>
          <w:rFonts w:ascii="ＭＳ ゴシック" w:eastAsia="ＭＳ ゴシック" w:hAnsi="ＭＳ ゴシック" w:cs="ＭＳ ゴシック" w:hint="eastAsia"/>
          <w:sz w:val="24"/>
          <w:szCs w:val="24"/>
        </w:rPr>
        <w:t>られました</w:t>
      </w:r>
      <w:r w:rsidR="004B433C">
        <w:rPr>
          <w:rFonts w:ascii="ＭＳ ゴシック" w:eastAsia="ＭＳ ゴシック" w:hAnsi="ＭＳ ゴシック" w:cs="ＭＳ ゴシック" w:hint="eastAsia"/>
          <w:sz w:val="24"/>
          <w:szCs w:val="24"/>
        </w:rPr>
        <w:t>（亀井　昭和59：131）。</w:t>
      </w:r>
    </w:p>
    <w:p w:rsidR="001358AC" w:rsidRDefault="001358AC" w:rsidP="003454B9">
      <w:pPr>
        <w:ind w:left="210" w:firstLineChars="100" w:firstLine="240"/>
        <w:rPr>
          <w:rFonts w:ascii="ＭＳ ゴシック" w:eastAsia="ＭＳ ゴシック" w:hAnsi="ＭＳ ゴシック" w:cs="ＭＳ ゴシック"/>
          <w:sz w:val="24"/>
          <w:szCs w:val="24"/>
        </w:rPr>
      </w:pPr>
    </w:p>
    <w:p w:rsidR="004B433C" w:rsidRDefault="004B433C" w:rsidP="00C5390B">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「上代日本語のヂは、（略）</w:t>
      </w:r>
      <w:r w:rsidR="00242C8D">
        <w:rPr>
          <w:rFonts w:ascii="ＭＳ ゴシック" w:eastAsia="ＭＳ ゴシック" w:hAnsi="ＭＳ ゴシック" w:cs="ＭＳ ゴシック" w:hint="eastAsia"/>
          <w:szCs w:val="21"/>
        </w:rPr>
        <w:t>（筆者補：</w:t>
      </w:r>
      <w:r>
        <w:rPr>
          <w:rFonts w:ascii="ＭＳ ゴシック" w:eastAsia="ＭＳ ゴシック" w:hAnsi="ＭＳ ゴシック" w:cs="ＭＳ ゴシック" w:hint="eastAsia"/>
          <w:szCs w:val="21"/>
        </w:rPr>
        <w:t>硬い子音</w:t>
      </w:r>
      <w:r w:rsidR="00242C8D">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[d]みづからが、口蓋化をきらふかぎり、当然、これと結びつくものとしては、中舌の[ï]の</w:t>
      </w:r>
      <w:r w:rsidR="00B04E4C">
        <w:rPr>
          <w:rFonts w:ascii="ＭＳ ゴシック" w:eastAsia="ＭＳ ゴシック" w:hAnsi="ＭＳ ゴシック" w:cs="ＭＳ ゴシック" w:hint="eastAsia"/>
          <w:szCs w:val="21"/>
        </w:rPr>
        <w:t>方</w:t>
      </w:r>
      <w:r>
        <w:rPr>
          <w:rFonts w:ascii="ＭＳ ゴシック" w:eastAsia="ＭＳ ゴシック" w:hAnsi="ＭＳ ゴシック" w:cs="ＭＳ ゴシック" w:hint="eastAsia"/>
          <w:szCs w:val="21"/>
        </w:rPr>
        <w:t>が自然である。（改行）もし、「ヂ」が、さういふ性質のものであったとすれば、これに対する清音の</w:t>
      </w:r>
      <w:r w:rsidR="00B04E4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チ</w:t>
      </w:r>
      <w:r w:rsidR="00B04E4C">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も[t]と中舌母音[ï]との結合したものであったであらう。」</w:t>
      </w:r>
    </w:p>
    <w:p w:rsidR="004B433C" w:rsidRDefault="004B433C" w:rsidP="003454B9">
      <w:pPr>
        <w:ind w:left="210" w:firstLineChars="100" w:firstLine="240"/>
        <w:rPr>
          <w:rFonts w:ascii="ＭＳ ゴシック" w:eastAsia="ＭＳ ゴシック" w:hAnsi="ＭＳ ゴシック" w:cs="ＭＳ ゴシック"/>
          <w:sz w:val="24"/>
          <w:szCs w:val="24"/>
        </w:rPr>
      </w:pPr>
    </w:p>
    <w:p w:rsidR="00B367B4" w:rsidRDefault="00B85CF1" w:rsidP="00B55E72">
      <w:pPr>
        <w:widowControl w:val="0"/>
        <w:ind w:firstLineChars="100" w:firstLine="240"/>
        <w:rPr>
          <w:rFonts w:ascii="ＭＳ ゴシック" w:eastAsia="ＭＳ ゴシック" w:hAnsi="ＭＳ ゴシック" w:cs="ＭＳ ゴシック"/>
          <w:sz w:val="24"/>
          <w:szCs w:val="24"/>
        </w:rPr>
      </w:pPr>
      <w:r w:rsidRPr="00881AB1">
        <w:rPr>
          <w:rFonts w:ascii="ＭＳ ゴシック" w:eastAsia="ＭＳ ゴシック" w:hAnsi="ＭＳ ゴシック" w:cs="ＭＳ ゴシック" w:hint="eastAsia"/>
          <w:sz w:val="24"/>
          <w:szCs w:val="24"/>
        </w:rPr>
        <w:t>ところで</w:t>
      </w:r>
      <w:r w:rsidR="002C6E02">
        <w:rPr>
          <w:rFonts w:ascii="ＭＳ ゴシック" w:eastAsia="ＭＳ ゴシック" w:hAnsi="ＭＳ ゴシック" w:cs="ＭＳ ゴシック" w:hint="eastAsia"/>
          <w:sz w:val="24"/>
          <w:szCs w:val="24"/>
        </w:rPr>
        <w:t>上にみてきた</w:t>
      </w:r>
      <w:r w:rsidR="00881AB1">
        <w:rPr>
          <w:rFonts w:ascii="ＭＳ ゴシック" w:eastAsia="ＭＳ ゴシック" w:hAnsi="ＭＳ ゴシック" w:cs="ＭＳ ゴシック" w:hint="eastAsia"/>
          <w:sz w:val="24"/>
          <w:szCs w:val="24"/>
        </w:rPr>
        <w:t>母音イと</w:t>
      </w:r>
      <w:r w:rsidR="00D421DF" w:rsidRPr="00881AB1">
        <w:rPr>
          <w:rFonts w:ascii="ＭＳ ゴシック" w:eastAsia="ＭＳ ゴシック" w:hAnsi="ＭＳ ゴシック" w:cs="ＭＳ ゴシック" w:hint="eastAsia"/>
          <w:sz w:val="24"/>
          <w:szCs w:val="24"/>
        </w:rPr>
        <w:t>ウの</w:t>
      </w:r>
      <w:r w:rsidR="00D421DF">
        <w:rPr>
          <w:rFonts w:ascii="ＭＳ ゴシック" w:eastAsia="ＭＳ ゴシック" w:hAnsi="ＭＳ ゴシック" w:cs="ＭＳ ゴシック" w:hint="eastAsia"/>
          <w:sz w:val="24"/>
          <w:szCs w:val="24"/>
        </w:rPr>
        <w:t>相関</w:t>
      </w:r>
      <w:r w:rsidR="00F23CBA">
        <w:rPr>
          <w:rFonts w:ascii="ＭＳ ゴシック" w:eastAsia="ＭＳ ゴシック" w:hAnsi="ＭＳ ゴシック" w:cs="ＭＳ ゴシック" w:hint="eastAsia"/>
          <w:sz w:val="24"/>
          <w:szCs w:val="24"/>
        </w:rPr>
        <w:t>は</w:t>
      </w:r>
      <w:r w:rsidR="00B367B4">
        <w:rPr>
          <w:rFonts w:ascii="ＭＳ ゴシック" w:eastAsia="ＭＳ ゴシック" w:hAnsi="ＭＳ ゴシック" w:cs="ＭＳ ゴシック" w:hint="eastAsia"/>
          <w:sz w:val="24"/>
          <w:szCs w:val="24"/>
        </w:rPr>
        <w:t>古代の神名「アジスキタカヒコネノカミ」の表記にもみられます。</w:t>
      </w:r>
    </w:p>
    <w:p w:rsidR="00B367B4" w:rsidRDefault="008F4B27" w:rsidP="00B55E72">
      <w:pPr>
        <w:widowControl w:val="0"/>
        <w:spacing w:line="240" w:lineRule="auto"/>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亀井</w:t>
      </w:r>
      <w:r w:rsidR="00B367B4">
        <w:rPr>
          <w:rFonts w:ascii="ＭＳ ゴシック" w:eastAsia="ＭＳ ゴシック" w:hAnsi="ＭＳ ゴシック" w:cs="ＭＳ ゴシック" w:hint="eastAsia"/>
          <w:sz w:val="24"/>
          <w:szCs w:val="24"/>
        </w:rPr>
        <w:t>氏によればこの神名の表記には</w:t>
      </w:r>
      <w:r w:rsidR="00B04E4C">
        <w:rPr>
          <w:rFonts w:ascii="ＭＳ ゴシック" w:eastAsia="ＭＳ ゴシック" w:hAnsi="ＭＳ ゴシック" w:cs="ＭＳ ゴシック" w:hint="eastAsia"/>
          <w:sz w:val="24"/>
          <w:szCs w:val="24"/>
        </w:rPr>
        <w:t>、</w:t>
      </w:r>
      <w:r w:rsidR="00B367B4">
        <w:rPr>
          <w:rFonts w:ascii="ＭＳ ゴシック" w:eastAsia="ＭＳ ゴシック" w:hAnsi="ＭＳ ゴシック" w:cs="ＭＳ ゴシック" w:hint="eastAsia"/>
          <w:sz w:val="24"/>
          <w:szCs w:val="24"/>
        </w:rPr>
        <w:t>次のようなものがあります（亀井　昭和59：132-3）。</w:t>
      </w:r>
    </w:p>
    <w:p w:rsidR="00B367B4" w:rsidRDefault="00B367B4" w:rsidP="003454B9">
      <w:pPr>
        <w:ind w:left="210" w:firstLineChars="100" w:firstLine="240"/>
        <w:rPr>
          <w:rFonts w:ascii="ＭＳ ゴシック" w:eastAsia="ＭＳ ゴシック" w:hAnsi="ＭＳ ゴシック" w:cs="ＭＳ ゴシック"/>
          <w:sz w:val="24"/>
          <w:szCs w:val="24"/>
        </w:rPr>
      </w:pPr>
    </w:p>
    <w:p w:rsidR="00B367B4" w:rsidRDefault="00B367B4" w:rsidP="001160BE">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「味耜高彦根神」（日本</w:t>
      </w:r>
      <w:r w:rsidR="00A74C73">
        <w:rPr>
          <w:rFonts w:ascii="ＭＳ ゴシック" w:eastAsia="ＭＳ ゴシック" w:hAnsi="ＭＳ ゴシック" w:cs="ＭＳ ゴシック" w:hint="eastAsia"/>
          <w:szCs w:val="21"/>
        </w:rPr>
        <w:t>紀</w:t>
      </w:r>
      <w:r>
        <w:rPr>
          <w:rFonts w:ascii="ＭＳ ゴシック" w:eastAsia="ＭＳ ゴシック" w:hAnsi="ＭＳ ゴシック" w:cs="ＭＳ ゴシック" w:hint="eastAsia"/>
          <w:szCs w:val="21"/>
        </w:rPr>
        <w:t>の本文・一書）</w:t>
      </w:r>
    </w:p>
    <w:p w:rsidR="00B367B4" w:rsidRDefault="00B367B4" w:rsidP="001160BE">
      <w:pPr>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＊「自注に「味耜此云婀膩須岐」とある</w:t>
      </w:r>
      <w:r w:rsidR="002F5834">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」（亀井　昭和59：132）。</w:t>
      </w:r>
    </w:p>
    <w:p w:rsidR="00B367B4" w:rsidRDefault="00B367B4" w:rsidP="001160BE">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「阿旎素企多伽避顧禰」（日本</w:t>
      </w:r>
      <w:r w:rsidR="00A74C73">
        <w:rPr>
          <w:rFonts w:ascii="ＭＳ ゴシック" w:eastAsia="ＭＳ ゴシック" w:hAnsi="ＭＳ ゴシック" w:cs="ＭＳ ゴシック" w:hint="eastAsia"/>
          <w:szCs w:val="21"/>
        </w:rPr>
        <w:t>紀</w:t>
      </w:r>
      <w:r>
        <w:rPr>
          <w:rFonts w:ascii="ＭＳ ゴシック" w:eastAsia="ＭＳ ゴシック" w:hAnsi="ＭＳ ゴシック" w:cs="ＭＳ ゴシック" w:hint="eastAsia"/>
          <w:szCs w:val="21"/>
        </w:rPr>
        <w:t>の一書</w:t>
      </w:r>
      <w:r w:rsidR="008D5843">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歌謡）</w:t>
      </w:r>
    </w:p>
    <w:p w:rsidR="00B367B4" w:rsidRDefault="00B367B4" w:rsidP="001160BE">
      <w:pPr>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B9715C">
        <w:rPr>
          <w:rFonts w:ascii="ＭＳ ゴシック" w:eastAsia="ＭＳ ゴシック" w:hAnsi="ＭＳ ゴシック" w:cs="ＭＳ ゴシック" w:hint="eastAsia"/>
          <w:szCs w:val="21"/>
        </w:rPr>
        <w:t>「流布本に、</w:t>
      </w:r>
      <w:r w:rsidR="00B9715C">
        <w:rPr>
          <w:rFonts w:ascii="ＭＳ ゴシック" w:eastAsia="ＭＳ ゴシック" w:hAnsi="ＭＳ ゴシック" w:cs="ＭＳ ゴシック"/>
          <w:szCs w:val="21"/>
        </w:rPr>
        <w:ruby>
          <w:rubyPr>
            <w:rubyAlign w:val="distributeSpace"/>
            <w:hps w:val="10"/>
            <w:hpsRaise w:val="18"/>
            <w:hpsBaseText w:val="21"/>
            <w:lid w:val="ja-JP"/>
          </w:rubyPr>
          <w:rt>
            <w:r w:rsidR="00B9715C" w:rsidRPr="00B9715C">
              <w:rPr>
                <w:rFonts w:ascii="ＭＳ ゴシック" w:eastAsia="ＭＳ ゴシック" w:hAnsi="ＭＳ ゴシック" w:cs="ＭＳ ゴシック"/>
                <w:sz w:val="10"/>
                <w:szCs w:val="21"/>
              </w:rPr>
              <w:t>ヽ</w:t>
            </w:r>
          </w:rt>
          <w:rubyBase>
            <w:r w:rsidR="00B9715C">
              <w:rPr>
                <w:rFonts w:ascii="ＭＳ ゴシック" w:eastAsia="ＭＳ ゴシック" w:hAnsi="ＭＳ ゴシック" w:cs="ＭＳ ゴシック" w:hint="eastAsia"/>
                <w:szCs w:val="21"/>
              </w:rPr>
              <w:t>旎</w:t>
            </w:r>
          </w:rubyBase>
        </w:ruby>
      </w:r>
      <w:r w:rsidR="00B9715C">
        <w:rPr>
          <w:rFonts w:ascii="ＭＳ ゴシック" w:eastAsia="ＭＳ ゴシック" w:hAnsi="ＭＳ ゴシック" w:cs="ＭＳ ゴシック" w:hint="eastAsia"/>
          <w:szCs w:val="21"/>
        </w:rPr>
        <w:t>に</w:t>
      </w:r>
      <w:r w:rsidR="00B9715C">
        <w:rPr>
          <w:rFonts w:ascii="ＭＳ ゴシック" w:eastAsia="ＭＳ ゴシック" w:hAnsi="ＭＳ ゴシック" w:cs="ＭＳ ゴシック"/>
          <w:szCs w:val="21"/>
        </w:rPr>
        <w:ruby>
          <w:rubyPr>
            <w:rubyAlign w:val="distributeSpace"/>
            <w:hps w:val="10"/>
            <w:hpsRaise w:val="18"/>
            <w:hpsBaseText w:val="21"/>
            <w:lid w:val="ja-JP"/>
          </w:rubyPr>
          <w:rt>
            <w:r w:rsidR="00B9715C" w:rsidRPr="00B9715C">
              <w:rPr>
                <w:rFonts w:ascii="ＭＳ ゴシック" w:eastAsia="ＭＳ ゴシック" w:hAnsi="ＭＳ ゴシック" w:cs="ＭＳ ゴシック"/>
                <w:sz w:val="10"/>
                <w:szCs w:val="21"/>
              </w:rPr>
              <w:t>ヽ</w:t>
            </w:r>
          </w:rt>
          <w:rubyBase>
            <w:r w:rsidR="00B9715C">
              <w:rPr>
                <w:rFonts w:ascii="ＭＳ ゴシック" w:eastAsia="ＭＳ ゴシック" w:hAnsi="ＭＳ ゴシック" w:cs="ＭＳ ゴシック"/>
                <w:szCs w:val="21"/>
              </w:rPr>
              <w:t>泥</w:t>
            </w:r>
          </w:rubyBase>
        </w:ruby>
      </w:r>
      <w:r w:rsidR="00B9715C">
        <w:rPr>
          <w:rFonts w:ascii="ＭＳ ゴシック" w:eastAsia="ＭＳ ゴシック" w:hAnsi="ＭＳ ゴシック" w:cs="ＭＳ ゴシック" w:hint="eastAsia"/>
          <w:szCs w:val="21"/>
        </w:rPr>
        <w:t>につくるのは、あやまりである。（略）アジスキのキは、明かに甲類のキである。「スキ（耜）」のキが甲類に属すべきことは、古事記雄略の条にのせるところの、「金</w:t>
      </w:r>
      <w:r w:rsidR="00B9715C">
        <w:rPr>
          <w:rFonts w:ascii="ＭＳ ゴシック" w:eastAsia="ＭＳ ゴシック" w:hAnsi="ＭＳ ゴシック" w:cs="ＭＳ ゴシック"/>
          <w:szCs w:val="21"/>
        </w:rPr>
        <w:ruby>
          <w:rubyPr>
            <w:rubyAlign w:val="distributeSpace"/>
            <w:hps w:val="10"/>
            <w:hpsRaise w:val="18"/>
            <w:hpsBaseText w:val="21"/>
            <w:lid w:val="ja-JP"/>
          </w:rubyPr>
          <w:rt>
            <w:r w:rsidR="00B9715C">
              <w:rPr>
                <w:rFonts w:ascii="ＭＳ ゴシック" w:eastAsia="ＭＳ ゴシック" w:hAnsi="ＭＳ ゴシック" w:cs="ＭＳ ゴシック"/>
                <w:szCs w:val="21"/>
              </w:rPr>
              <w:t>〇</w:t>
            </w:r>
          </w:rt>
          <w:rubyBase>
            <w:r w:rsidR="00B9715C">
              <w:rPr>
                <w:rFonts w:ascii="ＭＳ ゴシック" w:eastAsia="ＭＳ ゴシック" w:hAnsi="ＭＳ ゴシック" w:cs="ＭＳ ゴシック" w:hint="eastAsia"/>
                <w:szCs w:val="21"/>
              </w:rPr>
              <w:t>鉏</w:t>
            </w:r>
          </w:rubyBase>
        </w:ruby>
      </w:r>
      <w:r w:rsidR="00B9715C">
        <w:rPr>
          <w:rFonts w:ascii="ＭＳ ゴシック" w:eastAsia="ＭＳ ゴシック" w:hAnsi="ＭＳ ゴシック" w:cs="ＭＳ ゴシック" w:hint="eastAsia"/>
          <w:szCs w:val="21"/>
        </w:rPr>
        <w:t>岡」なる地名の起源を説明する歌謡にも、あきらかな旁証がある。」</w:t>
      </w:r>
      <w:r>
        <w:rPr>
          <w:rFonts w:ascii="ＭＳ ゴシック" w:eastAsia="ＭＳ ゴシック" w:hAnsi="ＭＳ ゴシック" w:cs="ＭＳ ゴシック" w:hint="eastAsia"/>
          <w:szCs w:val="21"/>
        </w:rPr>
        <w:t>（亀井　昭和</w:t>
      </w:r>
      <w:r>
        <w:rPr>
          <w:rFonts w:ascii="ＭＳ ゴシック" w:eastAsia="ＭＳ ゴシック" w:hAnsi="ＭＳ ゴシック" w:cs="ＭＳ ゴシック"/>
          <w:szCs w:val="21"/>
        </w:rPr>
        <w:t>59</w:t>
      </w:r>
      <w:r>
        <w:rPr>
          <w:rFonts w:ascii="ＭＳ ゴシック" w:eastAsia="ＭＳ ゴシック" w:hAnsi="ＭＳ ゴシック" w:cs="ＭＳ ゴシック" w:hint="eastAsia"/>
          <w:szCs w:val="21"/>
        </w:rPr>
        <w:t>：</w:t>
      </w:r>
      <w:r>
        <w:rPr>
          <w:rFonts w:ascii="ＭＳ ゴシック" w:eastAsia="ＭＳ ゴシック" w:hAnsi="ＭＳ ゴシック" w:cs="ＭＳ ゴシック"/>
          <w:szCs w:val="21"/>
        </w:rPr>
        <w:t>132</w:t>
      </w:r>
      <w:r>
        <w:rPr>
          <w:rFonts w:ascii="ＭＳ ゴシック" w:eastAsia="ＭＳ ゴシック" w:hAnsi="ＭＳ ゴシック" w:cs="ＭＳ ゴシック" w:hint="eastAsia"/>
          <w:szCs w:val="21"/>
        </w:rPr>
        <w:t>）。</w:t>
      </w:r>
    </w:p>
    <w:p w:rsidR="00B367B4" w:rsidRDefault="00B367B4" w:rsidP="001160BE">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「阿遅</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hint="eastAsia"/>
                <w:szCs w:val="21"/>
              </w:rPr>
              <w:t>鉏</w:t>
            </w:r>
          </w:rubyBase>
        </w:ruby>
      </w:r>
      <w:r>
        <w:rPr>
          <w:rFonts w:ascii="ＭＳ ゴシック" w:eastAsia="ＭＳ ゴシック" w:hAnsi="ＭＳ ゴシック" w:cs="ＭＳ ゴシック" w:hint="eastAsia"/>
          <w:szCs w:val="21"/>
        </w:rPr>
        <w:t>高日子根神」（古事記、訓釈仮名）</w:t>
      </w:r>
    </w:p>
    <w:p w:rsidR="00B367B4" w:rsidRDefault="00B367B4" w:rsidP="001160BE">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「阿遅志</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szCs w:val="21"/>
              </w:rPr>
              <w:t>貴</w:t>
            </w:r>
          </w:rubyBase>
        </w:ruby>
      </w:r>
      <w:r>
        <w:rPr>
          <w:rFonts w:ascii="ＭＳ ゴシック" w:eastAsia="ＭＳ ゴシック" w:hAnsi="ＭＳ ゴシック" w:cs="ＭＳ ゴシック" w:hint="eastAsia"/>
          <w:szCs w:val="21"/>
        </w:rPr>
        <w:t>高日子根神/阿治志</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szCs w:val="21"/>
              </w:rPr>
              <w:t>貴</w:t>
            </w:r>
          </w:rubyBase>
        </w:ruby>
      </w:r>
      <w:r>
        <w:rPr>
          <w:rFonts w:ascii="ＭＳ ゴシック" w:eastAsia="ＭＳ ゴシック" w:hAnsi="ＭＳ ゴシック" w:cs="ＭＳ ゴシック" w:hint="eastAsia"/>
          <w:szCs w:val="21"/>
        </w:rPr>
        <w:t>高日子根神」</w:t>
      </w:r>
      <w:r w:rsidR="00F41243" w:rsidRPr="00FC1E1F">
        <w:rPr>
          <w:rFonts w:ascii="ＭＳ ゴシック" w:eastAsia="ＭＳ ゴシック" w:hAnsi="ＭＳ ゴシック" w:cs="ＭＳ ゴシック" w:hint="eastAsia"/>
          <w:sz w:val="24"/>
          <w:szCs w:val="24"/>
          <w:vertAlign w:val="superscript"/>
        </w:rPr>
        <w:t>6</w:t>
      </w:r>
      <w:r>
        <w:rPr>
          <w:rFonts w:ascii="ＭＳ ゴシック" w:eastAsia="ＭＳ ゴシック" w:hAnsi="ＭＳ ゴシック" w:cs="ＭＳ ゴシック" w:hint="eastAsia"/>
          <w:szCs w:val="21"/>
        </w:rPr>
        <w:t>（古事記地の文、音釈仮名）</w:t>
      </w:r>
    </w:p>
    <w:p w:rsidR="00B367B4" w:rsidRDefault="00B367B4" w:rsidP="001160BE">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「阿治志</w:t>
      </w:r>
      <w:r>
        <w:rPr>
          <w:rFonts w:ascii="ＭＳ ゴシック" w:eastAsia="ＭＳ ゴシック" w:hAnsi="ＭＳ ゴシック" w:cs="ＭＳ ゴシック"/>
          <w:szCs w:val="21"/>
        </w:rPr>
        <w:ruby>
          <w:rubyPr>
            <w:rubyAlign w:val="distributeSpace"/>
            <w:hps w:val="10"/>
            <w:hpsRaise w:val="22"/>
            <w:hpsBaseText w:val="21"/>
            <w:lid w:val="ja-JP"/>
          </w:rubyPr>
          <w:rt>
            <w:r w:rsidR="00B367B4">
              <w:rPr>
                <w:rFonts w:ascii="ＭＳ ゴシック" w:eastAsia="ＭＳ ゴシック" w:hAnsi="ＭＳ ゴシック" w:cs="ＭＳ ゴシック"/>
                <w:szCs w:val="21"/>
              </w:rPr>
              <w:t>〇</w:t>
            </w:r>
          </w:rt>
          <w:rubyBase>
            <w:r w:rsidR="00B367B4">
              <w:rPr>
                <w:rFonts w:ascii="ＭＳ ゴシック" w:eastAsia="ＭＳ ゴシック" w:hAnsi="ＭＳ ゴシック" w:cs="ＭＳ ゴシック"/>
                <w:szCs w:val="21"/>
              </w:rPr>
              <w:t>貴</w:t>
            </w:r>
          </w:rubyBase>
        </w:ruby>
      </w:r>
      <w:r>
        <w:rPr>
          <w:rFonts w:ascii="ＭＳ ゴシック" w:eastAsia="ＭＳ ゴシック" w:hAnsi="ＭＳ ゴシック" w:cs="ＭＳ ゴシック" w:hint="eastAsia"/>
          <w:szCs w:val="21"/>
        </w:rPr>
        <w:t>多伽比古泥能迦微」（古事記歌謡）</w:t>
      </w:r>
    </w:p>
    <w:p w:rsidR="00B367B4" w:rsidRDefault="00B367B4" w:rsidP="003454B9">
      <w:pPr>
        <w:ind w:left="210" w:firstLineChars="100" w:firstLine="240"/>
        <w:rPr>
          <w:rFonts w:ascii="ＭＳ ゴシック" w:eastAsia="ＭＳ ゴシック" w:hAnsi="ＭＳ ゴシック" w:cs="ＭＳ ゴシック"/>
          <w:sz w:val="24"/>
          <w:szCs w:val="24"/>
        </w:rPr>
      </w:pPr>
    </w:p>
    <w:p w:rsidR="00B367B4" w:rsidRDefault="00B367B4" w:rsidP="001160BE">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上の神名に</w:t>
      </w:r>
      <w:r w:rsidR="008C6008">
        <w:rPr>
          <w:rFonts w:ascii="ＭＳ ゴシック" w:eastAsia="ＭＳ ゴシック" w:hAnsi="ＭＳ ゴシック" w:cs="ＭＳ ゴシック" w:hint="eastAsia"/>
          <w:sz w:val="24"/>
          <w:szCs w:val="24"/>
        </w:rPr>
        <w:t>あらわれる</w:t>
      </w:r>
      <w:r>
        <w:rPr>
          <w:rFonts w:ascii="ＭＳ ゴシック" w:eastAsia="ＭＳ ゴシック" w:hAnsi="ＭＳ ゴシック" w:cs="ＭＳ ゴシック" w:hint="eastAsia"/>
          <w:sz w:val="24"/>
          <w:szCs w:val="24"/>
        </w:rPr>
        <w:t>「貴」（キ</w:t>
      </w:r>
      <w:r>
        <w:rPr>
          <w:rFonts w:ascii="ＭＳ ゴシック" w:eastAsia="ＭＳ ゴシック" w:hAnsi="ＭＳ ゴシック" w:cs="ＭＳ ゴシック" w:hint="eastAsia"/>
          <w:sz w:val="24"/>
          <w:szCs w:val="24"/>
          <w:vertAlign w:val="subscript"/>
        </w:rPr>
        <w:t>乙</w:t>
      </w:r>
      <w:r>
        <w:rPr>
          <w:rFonts w:ascii="ＭＳ ゴシック" w:eastAsia="ＭＳ ゴシック" w:hAnsi="ＭＳ ゴシック" w:cs="ＭＳ ゴシック" w:hint="eastAsia"/>
          <w:sz w:val="24"/>
          <w:szCs w:val="24"/>
        </w:rPr>
        <w:t>：</w:t>
      </w:r>
      <w:r w:rsidR="00D96431">
        <w:rPr>
          <w:rFonts w:ascii="ＭＳ ゴシック" w:eastAsia="ＭＳ ゴシック" w:hAnsi="ＭＳ ゴシック" w:cs="ＭＳ ゴシック" w:hint="eastAsia"/>
          <w:sz w:val="24"/>
          <w:szCs w:val="24"/>
        </w:rPr>
        <w:t>未韻去声</w:t>
      </w:r>
      <w:r>
        <w:rPr>
          <w:rFonts w:ascii="ＭＳ ゴシック" w:eastAsia="ＭＳ ゴシック" w:hAnsi="ＭＳ ゴシック" w:cs="ＭＳ ゴシック" w:hint="eastAsia"/>
          <w:sz w:val="24"/>
          <w:szCs w:val="24"/>
        </w:rPr>
        <w:t>kïuəi）字は推古遺文での常用字です。そして奈良時代になると</w:t>
      </w:r>
      <w:r w:rsidR="006C58E8">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やはり常用字であった</w:t>
      </w:r>
      <w:r w:rsidR="00E25139">
        <w:rPr>
          <w:rFonts w:ascii="ＭＳ ゴシック" w:eastAsia="ＭＳ ゴシック" w:hAnsi="ＭＳ ゴシック" w:cs="ＭＳ ゴシック" w:hint="eastAsia"/>
          <w:sz w:val="24"/>
          <w:szCs w:val="24"/>
        </w:rPr>
        <w:t>「貴」と同韻</w:t>
      </w:r>
      <w:r>
        <w:rPr>
          <w:rFonts w:ascii="ＭＳ ゴシック" w:eastAsia="ＭＳ ゴシック" w:hAnsi="ＭＳ ゴシック" w:cs="ＭＳ ゴシック" w:hint="eastAsia"/>
          <w:sz w:val="24"/>
          <w:szCs w:val="24"/>
        </w:rPr>
        <w:t>異声</w:t>
      </w:r>
      <w:r w:rsidR="00B85CF1">
        <w:rPr>
          <w:rFonts w:ascii="ＭＳ ゴシック" w:eastAsia="ＭＳ ゴシック" w:hAnsi="ＭＳ ゴシック" w:cs="ＭＳ ゴシック" w:hint="eastAsia"/>
          <w:sz w:val="24"/>
          <w:szCs w:val="24"/>
        </w:rPr>
        <w:t>調の</w:t>
      </w:r>
      <w:r w:rsidR="006C58E8">
        <w:rPr>
          <w:rFonts w:ascii="ＭＳ ゴシック" w:eastAsia="ＭＳ ゴシック" w:hAnsi="ＭＳ ゴシック" w:cs="ＭＳ ゴシック" w:hint="eastAsia"/>
          <w:sz w:val="24"/>
          <w:szCs w:val="24"/>
        </w:rPr>
        <w:t>「帰」（</w:t>
      </w:r>
      <w:r w:rsidR="00D96431">
        <w:rPr>
          <w:rFonts w:ascii="ＭＳ ゴシック" w:eastAsia="ＭＳ ゴシック" w:hAnsi="ＭＳ ゴシック" w:cs="ＭＳ ゴシック" w:hint="eastAsia"/>
          <w:sz w:val="24"/>
          <w:szCs w:val="24"/>
        </w:rPr>
        <w:t>微韻</w:t>
      </w:r>
      <w:r w:rsidR="00B04E4C">
        <w:rPr>
          <w:rFonts w:ascii="ＭＳ ゴシック" w:eastAsia="ＭＳ ゴシック" w:hAnsi="ＭＳ ゴシック" w:cs="ＭＳ ゴシック" w:hint="eastAsia"/>
          <w:sz w:val="24"/>
          <w:szCs w:val="24"/>
        </w:rPr>
        <w:t>平声</w:t>
      </w:r>
      <w:r w:rsidR="00E25139">
        <w:rPr>
          <w:rFonts w:ascii="ＭＳ ゴシック" w:eastAsia="ＭＳ ゴシック" w:hAnsi="ＭＳ ゴシック" w:cs="ＭＳ ゴシック" w:hint="eastAsia"/>
          <w:sz w:val="24"/>
          <w:szCs w:val="24"/>
        </w:rPr>
        <w:t>kïuəi</w:t>
      </w:r>
      <w:r>
        <w:rPr>
          <w:rFonts w:ascii="ＭＳ ゴシック" w:eastAsia="ＭＳ ゴシック" w:hAnsi="ＭＳ ゴシック" w:cs="ＭＳ ゴシック" w:hint="eastAsia"/>
          <w:sz w:val="24"/>
          <w:szCs w:val="24"/>
        </w:rPr>
        <w:t>）とともに</w:t>
      </w:r>
      <w:r w:rsidR="00E25139">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記紀以下、万葉集などには使用されなくなっていきます。</w:t>
      </w:r>
    </w:p>
    <w:p w:rsidR="00E3057E" w:rsidRDefault="00B367B4" w:rsidP="001160BE">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そこで亀井氏は</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阿遅志貴</w:t>
      </w:r>
      <w:r>
        <w:rPr>
          <w:rFonts w:ascii="ＭＳ ゴシック" w:eastAsia="ＭＳ ゴシック" w:hAnsi="ＭＳ ゴシック" w:hint="eastAsia"/>
          <w:sz w:val="24"/>
          <w:szCs w:val="24"/>
        </w:rPr>
        <w:t>～」の</w:t>
      </w:r>
      <w:r w:rsidR="00452929">
        <w:rPr>
          <w:rFonts w:ascii="ＭＳ ゴシック" w:eastAsia="ＭＳ ゴシック" w:hAnsi="ＭＳ ゴシック" w:hint="eastAsia"/>
          <w:sz w:val="24"/>
          <w:szCs w:val="24"/>
        </w:rPr>
        <w:t>「</w:t>
      </w:r>
      <w:r w:rsidR="00452929">
        <w:rPr>
          <w:rFonts w:ascii="ＭＳ ゴシック" w:eastAsia="ＭＳ ゴシック" w:hAnsi="ＭＳ ゴシック"/>
          <w:sz w:val="24"/>
          <w:szCs w:val="24"/>
        </w:rPr>
        <w:t>志</w:t>
      </w:r>
      <w:r w:rsidR="00452929">
        <w:rPr>
          <w:rFonts w:ascii="ＭＳ ゴシック" w:eastAsia="ＭＳ ゴシック" w:hAnsi="ＭＳ ゴシック" w:hint="eastAsia"/>
          <w:sz w:val="24"/>
          <w:szCs w:val="24"/>
        </w:rPr>
        <w:t>」字</w:t>
      </w:r>
      <w:r>
        <w:rPr>
          <w:rFonts w:ascii="ＭＳ ゴシック" w:eastAsia="ＭＳ ゴシック" w:hAnsi="ＭＳ ゴシック" w:hint="eastAsia"/>
          <w:sz w:val="24"/>
          <w:szCs w:val="24"/>
        </w:rPr>
        <w:t>について</w:t>
      </w:r>
      <w:r>
        <w:rPr>
          <w:rFonts w:ascii="ＭＳ ゴシック" w:eastAsia="ＭＳ ゴシック" w:hAnsi="ＭＳ ゴシック" w:cs="ＭＳ ゴシック" w:hint="eastAsia"/>
          <w:sz w:val="24"/>
          <w:szCs w:val="24"/>
        </w:rPr>
        <w:t>、次のように考えられました</w:t>
      </w:r>
      <w:r w:rsidR="00FC1E1F" w:rsidRPr="00FC1E1F">
        <w:rPr>
          <w:rFonts w:ascii="ＭＳ ゴシック" w:eastAsia="ＭＳ ゴシック" w:hAnsi="ＭＳ ゴシック" w:cs="ＭＳ ゴシック" w:hint="eastAsia"/>
          <w:sz w:val="24"/>
          <w:szCs w:val="24"/>
          <w:vertAlign w:val="superscript"/>
        </w:rPr>
        <w:t>7</w:t>
      </w:r>
      <w:r>
        <w:rPr>
          <w:rFonts w:ascii="ＭＳ ゴシック" w:eastAsia="ＭＳ ゴシック" w:hAnsi="ＭＳ ゴシック" w:cs="ＭＳ ゴシック" w:hint="eastAsia"/>
          <w:sz w:val="24"/>
          <w:szCs w:val="24"/>
        </w:rPr>
        <w:t>（亀井　昭和59：136）。</w:t>
      </w:r>
    </w:p>
    <w:p w:rsidR="00B367B4" w:rsidRDefault="00B367B4" w:rsidP="00C5390B">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「推古遺文では、記紀万葉の側においてもっぱら用</w:t>
      </w:r>
      <w:r w:rsidR="00242C8D">
        <w:rPr>
          <w:rFonts w:ascii="ＭＳ ゴシック" w:eastAsia="ＭＳ ゴシック" w:hAnsi="ＭＳ ゴシック" w:cs="ＭＳ ゴシック" w:hint="eastAsia"/>
          <w:szCs w:val="21"/>
        </w:rPr>
        <w:t>ゐ</w:t>
      </w:r>
      <w:r>
        <w:rPr>
          <w:rFonts w:ascii="ＭＳ ゴシック" w:eastAsia="ＭＳ ゴシック" w:hAnsi="ＭＳ ゴシック" w:cs="ＭＳ ゴシック" w:hint="eastAsia"/>
          <w:szCs w:val="21"/>
        </w:rPr>
        <w:t>られてゐる第八転三等の字は用ゐられず、第四転三等の字は、別の音に宛てられる。これらの事実は、「アヂシキ（志</w:t>
      </w:r>
      <w:r>
        <w:rPr>
          <w:rFonts w:ascii="ＭＳ ゴシック" w:eastAsia="ＭＳ ゴシック" w:hAnsi="ＭＳ ゴシック" w:cs="ＭＳ ゴシック"/>
          <w:szCs w:val="21"/>
        </w:rPr>
        <w:t>貴</w:t>
      </w:r>
      <w:r>
        <w:rPr>
          <w:rFonts w:ascii="ＭＳ ゴシック" w:eastAsia="ＭＳ ゴシック" w:hAnsi="ＭＳ ゴシック" w:cs="ＭＳ ゴシック" w:hint="eastAsia"/>
          <w:szCs w:val="21"/>
        </w:rPr>
        <w:t>）」の字面が、その基くところ、古きにあることを窺はしめるものである。」</w:t>
      </w:r>
    </w:p>
    <w:p w:rsidR="00B367B4" w:rsidRDefault="00B367B4" w:rsidP="001160BE">
      <w:pPr>
        <w:ind w:leftChars="200" w:left="42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＊第8転</w:t>
      </w:r>
      <w:r>
        <w:rPr>
          <w:rFonts w:ascii="ＭＳ ゴシック" w:eastAsia="ＭＳ ゴシック" w:hAnsi="ＭＳ ゴシック" w:cs="ＭＳ ゴシック"/>
          <w:szCs w:val="21"/>
        </w:rPr>
        <w:t>3</w:t>
      </w:r>
      <w:r>
        <w:rPr>
          <w:rFonts w:ascii="ＭＳ ゴシック" w:eastAsia="ＭＳ ゴシック" w:hAnsi="ＭＳ ゴシック" w:cs="ＭＳ ゴシック" w:hint="eastAsia"/>
          <w:szCs w:val="21"/>
        </w:rPr>
        <w:t>等の字：「其」（之韻平声</w:t>
      </w:r>
      <w:r>
        <w:rPr>
          <w:rFonts w:ascii="ＭＳ ゴシック" w:eastAsia="ＭＳ ゴシック" w:hAnsi="ＭＳ ゴシック" w:cs="ＭＳ ゴシック"/>
          <w:szCs w:val="21"/>
        </w:rPr>
        <w:t>ɪei</w:t>
      </w:r>
      <w:r>
        <w:rPr>
          <w:rFonts w:ascii="ＭＳ ゴシック" w:eastAsia="ＭＳ ゴシック" w:hAnsi="ＭＳ ゴシック" w:cs="ＭＳ ゴシック" w:hint="eastAsia"/>
          <w:szCs w:val="21"/>
        </w:rPr>
        <w:t>）や「志」（志韻去声</w:t>
      </w:r>
      <w:r>
        <w:rPr>
          <w:rFonts w:ascii="ＭＳ ゴシック" w:eastAsia="ＭＳ ゴシック" w:hAnsi="ＭＳ ゴシック" w:cs="ＭＳ ゴシック"/>
          <w:szCs w:val="21"/>
        </w:rPr>
        <w:t>ɪei</w:t>
      </w:r>
      <w:r>
        <w:rPr>
          <w:rFonts w:ascii="ＭＳ ゴシック" w:eastAsia="ＭＳ ゴシック" w:hAnsi="ＭＳ ゴシック" w:cs="ＭＳ ゴシック" w:hint="eastAsia"/>
          <w:szCs w:val="21"/>
        </w:rPr>
        <w:t>）。第4転</w:t>
      </w:r>
      <w:r>
        <w:rPr>
          <w:rFonts w:ascii="ＭＳ ゴシック" w:eastAsia="ＭＳ ゴシック" w:hAnsi="ＭＳ ゴシック" w:cs="ＭＳ ゴシック"/>
          <w:szCs w:val="21"/>
        </w:rPr>
        <w:t>3</w:t>
      </w:r>
      <w:r>
        <w:rPr>
          <w:rFonts w:ascii="ＭＳ ゴシック" w:eastAsia="ＭＳ ゴシック" w:hAnsi="ＭＳ ゴシック" w:cs="ＭＳ ゴシック" w:hint="eastAsia"/>
          <w:szCs w:val="21"/>
        </w:rPr>
        <w:t>等の字：「奇」（支韻平声</w:t>
      </w:r>
      <w:r>
        <w:rPr>
          <w:rFonts w:ascii="ＭＳ ゴシック" w:eastAsia="ＭＳ ゴシック" w:hAnsi="ＭＳ ゴシック" w:cs="ＭＳ ゴシック"/>
          <w:szCs w:val="21"/>
        </w:rPr>
        <w:t>ɪe</w:t>
      </w:r>
      <w:r>
        <w:rPr>
          <w:rFonts w:ascii="ＭＳ ゴシック" w:eastAsia="ＭＳ ゴシック" w:hAnsi="ＭＳ ゴシック" w:cs="ＭＳ ゴシック" w:hint="eastAsia"/>
          <w:szCs w:val="21"/>
        </w:rPr>
        <w:t>）。</w:t>
      </w:r>
    </w:p>
    <w:p w:rsidR="00B367B4" w:rsidRDefault="00B367B4" w:rsidP="00C5390B">
      <w:pPr>
        <w:ind w:leftChars="200" w:left="420"/>
        <w:rPr>
          <w:rFonts w:ascii="ＭＳ ゴシック" w:eastAsia="ＭＳ ゴシック" w:hAnsi="ＭＳ ゴシック"/>
          <w:sz w:val="24"/>
          <w:szCs w:val="24"/>
        </w:rPr>
      </w:pPr>
    </w:p>
    <w:p w:rsidR="00B367B4" w:rsidRDefault="00B367B4" w:rsidP="001160B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w:t>
      </w:r>
      <w:r w:rsidR="002C6E02">
        <w:rPr>
          <w:rFonts w:ascii="ＭＳ ゴシック" w:eastAsia="ＭＳ ゴシック" w:hAnsi="ＭＳ ゴシック" w:hint="eastAsia"/>
          <w:sz w:val="24"/>
          <w:szCs w:val="24"/>
        </w:rPr>
        <w:t>して</w:t>
      </w:r>
      <w:r>
        <w:rPr>
          <w:rFonts w:ascii="ＭＳ ゴシック" w:eastAsia="ＭＳ ゴシック" w:hAnsi="ＭＳ ゴシック" w:hint="eastAsia"/>
          <w:sz w:val="24"/>
          <w:szCs w:val="24"/>
        </w:rPr>
        <w:t>亀井氏は「</w:t>
      </w:r>
      <w:r>
        <w:rPr>
          <w:rFonts w:ascii="ＭＳ ゴシック" w:eastAsia="ＭＳ ゴシック" w:hAnsi="ＭＳ ゴシック"/>
          <w:sz w:val="24"/>
          <w:szCs w:val="24"/>
        </w:rPr>
        <w:t>阿遅志貴</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志</w:t>
      </w:r>
      <w:r>
        <w:rPr>
          <w:rFonts w:ascii="ＭＳ ゴシック" w:eastAsia="ＭＳ ゴシック" w:hAnsi="ＭＳ ゴシック" w:hint="eastAsia"/>
          <w:sz w:val="24"/>
          <w:szCs w:val="24"/>
        </w:rPr>
        <w:t>」から</w:t>
      </w:r>
      <w:r>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sz w:val="24"/>
          <w:szCs w:val="24"/>
        </w:rPr>
        <w:t>阿遅</w:t>
      </w:r>
      <w:r>
        <w:rPr>
          <w:rFonts w:ascii="ＭＳ ゴシック" w:eastAsia="ＭＳ ゴシック" w:hAnsi="ＭＳ ゴシック" w:cs="ＭＳ ゴシック" w:hint="eastAsia"/>
          <w:sz w:val="24"/>
          <w:szCs w:val="24"/>
        </w:rPr>
        <w:t>素企～」の「</w:t>
      </w:r>
      <w:r w:rsidR="00F23CBA">
        <w:rPr>
          <w:rFonts w:ascii="ＭＳ ゴシック" w:eastAsia="ＭＳ ゴシック" w:hAnsi="ＭＳ ゴシック" w:cs="ＭＳ ゴシック" w:hint="eastAsia"/>
          <w:sz w:val="24"/>
          <w:szCs w:val="24"/>
        </w:rPr>
        <w:t>素</w:t>
      </w:r>
      <w:r>
        <w:rPr>
          <w:rFonts w:ascii="ＭＳ ゴシック" w:eastAsia="ＭＳ ゴシック" w:hAnsi="ＭＳ ゴシック" w:cs="ＭＳ ゴシック" w:hint="eastAsia"/>
          <w:sz w:val="24"/>
          <w:szCs w:val="24"/>
        </w:rPr>
        <w:t>」へ</w:t>
      </w:r>
      <w:r>
        <w:rPr>
          <w:rFonts w:ascii="ＭＳ ゴシック" w:eastAsia="ＭＳ ゴシック" w:hAnsi="ＭＳ ゴシック" w:hint="eastAsia"/>
          <w:sz w:val="24"/>
          <w:szCs w:val="24"/>
        </w:rPr>
        <w:t>の</w:t>
      </w:r>
      <w:r w:rsidR="00B85CF1">
        <w:rPr>
          <w:rFonts w:ascii="ＭＳ ゴシック" w:eastAsia="ＭＳ ゴシック" w:hAnsi="ＭＳ ゴシック" w:hint="eastAsia"/>
          <w:sz w:val="24"/>
          <w:szCs w:val="24"/>
        </w:rPr>
        <w:t>表記の</w:t>
      </w:r>
      <w:r>
        <w:rPr>
          <w:rFonts w:ascii="ＭＳ ゴシック" w:eastAsia="ＭＳ ゴシック" w:hAnsi="ＭＳ ゴシック" w:hint="eastAsia"/>
          <w:sz w:val="24"/>
          <w:szCs w:val="24"/>
        </w:rPr>
        <w:t>変化について、</w:t>
      </w:r>
      <w:r>
        <w:rPr>
          <w:rFonts w:ascii="ＭＳ ゴシック" w:eastAsia="ＭＳ ゴシック" w:hAnsi="ＭＳ ゴシック" w:cs="ＭＳ ゴシック" w:hint="eastAsia"/>
          <w:sz w:val="24"/>
          <w:szCs w:val="24"/>
        </w:rPr>
        <w:t>「しからば、シ→スといふ変化が起りうるについて、特に何か上代の日本語の音韻体系の構造にその原因を求められないであろうか。」（亀井　昭和59：137）と疑問をだされました。古代には「</w:t>
      </w:r>
      <w:r>
        <w:rPr>
          <w:rFonts w:ascii="ＭＳ ゴシック" w:eastAsia="ＭＳ ゴシック" w:hAnsi="ＭＳ ゴシック" w:cs="ＭＳ Ｐゴシック" w:hint="eastAsia"/>
          <w:color w:val="000000"/>
          <w:sz w:val="24"/>
          <w:szCs w:val="24"/>
        </w:rPr>
        <w:t>月」（ツキ</w:t>
      </w:r>
      <w:r>
        <w:rPr>
          <w:rFonts w:ascii="ＭＳ ゴシック" w:eastAsia="ＭＳ ゴシック" w:hAnsi="ＭＳ ゴシック" w:cs="ＭＳ Ｐゴシック" w:hint="eastAsia"/>
          <w:color w:val="000000"/>
          <w:sz w:val="24"/>
          <w:szCs w:val="24"/>
          <w:vertAlign w:val="subscript"/>
        </w:rPr>
        <w:t>乙</w:t>
      </w:r>
      <w:r>
        <w:rPr>
          <w:rFonts w:ascii="ＭＳ ゴシック" w:eastAsia="ＭＳ ゴシック" w:hAnsi="ＭＳ ゴシック" w:cs="ＭＳ Ｐゴシック" w:hint="eastAsia"/>
          <w:color w:val="000000"/>
          <w:sz w:val="24"/>
          <w:szCs w:val="24"/>
        </w:rPr>
        <w:t>）と「月夜」（ツクヨ）、あるいは「神」（カミ</w:t>
      </w:r>
      <w:r>
        <w:rPr>
          <w:rFonts w:ascii="ＭＳ ゴシック" w:eastAsia="ＭＳ ゴシック" w:hAnsi="ＭＳ ゴシック" w:cs="ＭＳ Ｐゴシック" w:hint="eastAsia"/>
          <w:color w:val="000000"/>
          <w:sz w:val="24"/>
          <w:szCs w:val="24"/>
          <w:vertAlign w:val="subscript"/>
        </w:rPr>
        <w:t>乙</w:t>
      </w:r>
      <w:r>
        <w:rPr>
          <w:rFonts w:ascii="ＭＳ ゴシック" w:eastAsia="ＭＳ ゴシック" w:hAnsi="ＭＳ ゴシック" w:cs="ＭＳ Ｐゴシック" w:hint="eastAsia"/>
          <w:color w:val="000000"/>
          <w:sz w:val="24"/>
          <w:szCs w:val="24"/>
        </w:rPr>
        <w:t>）と「神風」（カムカゼ）</w:t>
      </w:r>
      <w:r w:rsidR="00E3057E">
        <w:rPr>
          <w:rFonts w:ascii="ＭＳ ゴシック" w:eastAsia="ＭＳ ゴシック" w:hAnsi="ＭＳ ゴシック" w:cs="ＭＳ Ｐゴシック" w:hint="eastAsia"/>
          <w:color w:val="000000"/>
          <w:sz w:val="24"/>
          <w:szCs w:val="24"/>
        </w:rPr>
        <w:t>といった</w:t>
      </w:r>
      <w:r>
        <w:rPr>
          <w:rFonts w:ascii="ＭＳ ゴシック" w:eastAsia="ＭＳ ゴシック" w:hAnsi="ＭＳ ゴシック" w:cs="ＭＳ Ｐゴシック" w:hint="eastAsia"/>
          <w:color w:val="000000"/>
          <w:sz w:val="24"/>
          <w:szCs w:val="24"/>
        </w:rPr>
        <w:t>乙類イとウの母音交替</w:t>
      </w:r>
      <w:r w:rsidR="00825FA8" w:rsidRPr="00DA58BF">
        <w:rPr>
          <w:rFonts w:ascii="ＭＳ ゴシック" w:eastAsia="ＭＳ ゴシック" w:hAnsi="ＭＳ ゴシック" w:cs="ＭＳ Ｐゴシック" w:hint="eastAsia"/>
          <w:color w:val="000000"/>
          <w:sz w:val="24"/>
          <w:szCs w:val="24"/>
          <w:vertAlign w:val="superscript"/>
        </w:rPr>
        <w:t>8</w:t>
      </w:r>
      <w:r>
        <w:rPr>
          <w:rFonts w:ascii="ＭＳ ゴシック" w:eastAsia="ＭＳ ゴシック" w:hAnsi="ＭＳ ゴシック" w:cs="ＭＳ Ｐゴシック" w:hint="eastAsia"/>
          <w:color w:val="000000"/>
          <w:sz w:val="24"/>
          <w:szCs w:val="24"/>
        </w:rPr>
        <w:t>が</w:t>
      </w:r>
      <w:r w:rsidR="008F4B27">
        <w:rPr>
          <w:rFonts w:ascii="ＭＳ ゴシック" w:eastAsia="ＭＳ ゴシック" w:hAnsi="ＭＳ ゴシック" w:cs="ＭＳ Ｐゴシック" w:hint="eastAsia"/>
          <w:color w:val="000000"/>
          <w:sz w:val="24"/>
          <w:szCs w:val="24"/>
        </w:rPr>
        <w:t>みられます</w:t>
      </w:r>
      <w:r w:rsidR="004A2D24">
        <w:rPr>
          <w:rFonts w:ascii="ＭＳ ゴシック" w:eastAsia="ＭＳ ゴシック" w:hAnsi="ＭＳ ゴシック" w:cs="ＭＳ Ｐゴシック" w:hint="eastAsia"/>
          <w:color w:val="000000"/>
          <w:sz w:val="24"/>
          <w:szCs w:val="24"/>
        </w:rPr>
        <w:t>。そこで</w:t>
      </w:r>
      <w:r w:rsidR="00F23CBA">
        <w:rPr>
          <w:rFonts w:ascii="ＭＳ ゴシック" w:eastAsia="ＭＳ ゴシック" w:hAnsi="ＭＳ ゴシック" w:hint="eastAsia"/>
          <w:sz w:val="24"/>
          <w:szCs w:val="24"/>
        </w:rPr>
        <w:t>「甲乙二類の混同の一歩手前の時期における乙類の「イ」は、単純な中舌母音[ï]ではなかったらうか。」</w:t>
      </w:r>
      <w:r w:rsidR="00DE41C2" w:rsidRPr="00DE41C2">
        <w:rPr>
          <w:rFonts w:ascii="ＭＳ ゴシック" w:eastAsia="ＭＳ ゴシック" w:hAnsi="ＭＳ ゴシック" w:hint="eastAsia"/>
          <w:sz w:val="24"/>
          <w:szCs w:val="24"/>
          <w:vertAlign w:val="superscript"/>
        </w:rPr>
        <w:t>9</w:t>
      </w:r>
      <w:r w:rsidR="00F23CBA">
        <w:rPr>
          <w:rFonts w:ascii="ＭＳ ゴシック" w:eastAsia="ＭＳ ゴシック" w:hAnsi="ＭＳ ゴシック" w:hint="eastAsia"/>
          <w:sz w:val="24"/>
          <w:szCs w:val="24"/>
        </w:rPr>
        <w:t>（</w:t>
      </w:r>
      <w:r w:rsidR="00F23CBA">
        <w:rPr>
          <w:rFonts w:ascii="ＭＳ ゴシック" w:eastAsia="ＭＳ ゴシック" w:hAnsi="ＭＳ ゴシック" w:cs="ＭＳ ゴシック" w:hint="eastAsia"/>
          <w:sz w:val="24"/>
          <w:szCs w:val="24"/>
        </w:rPr>
        <w:t>亀井　昭和59：138）</w:t>
      </w:r>
      <w:r w:rsidR="00F23CBA">
        <w:rPr>
          <w:rFonts w:ascii="ＭＳ ゴシック" w:eastAsia="ＭＳ ゴシック" w:hAnsi="ＭＳ ゴシック" w:hint="eastAsia"/>
          <w:sz w:val="24"/>
          <w:szCs w:val="24"/>
        </w:rPr>
        <w:t>と</w:t>
      </w:r>
      <w:r w:rsidR="002C6E02">
        <w:rPr>
          <w:rFonts w:ascii="ＭＳ ゴシック" w:eastAsia="ＭＳ ゴシック" w:hAnsi="ＭＳ ゴシック" w:hint="eastAsia"/>
          <w:sz w:val="24"/>
          <w:szCs w:val="24"/>
        </w:rPr>
        <w:t>の</w:t>
      </w:r>
      <w:r w:rsidR="00F23CBA">
        <w:rPr>
          <w:rFonts w:ascii="ＭＳ ゴシック" w:eastAsia="ＭＳ ゴシック" w:hAnsi="ＭＳ ゴシック" w:hint="eastAsia"/>
          <w:sz w:val="24"/>
          <w:szCs w:val="24"/>
        </w:rPr>
        <w:t>考え</w:t>
      </w:r>
      <w:r w:rsidR="002C6E02">
        <w:rPr>
          <w:rFonts w:ascii="ＭＳ ゴシック" w:eastAsia="ＭＳ ゴシック" w:hAnsi="ＭＳ ゴシック" w:hint="eastAsia"/>
          <w:sz w:val="24"/>
          <w:szCs w:val="24"/>
        </w:rPr>
        <w:t>から</w:t>
      </w:r>
      <w:r w:rsidR="00F23CBA">
        <w:rPr>
          <w:rFonts w:ascii="ＭＳ ゴシック" w:eastAsia="ＭＳ ゴシック" w:hAnsi="ＭＳ ゴシック" w:hint="eastAsia"/>
          <w:sz w:val="24"/>
          <w:szCs w:val="24"/>
        </w:rPr>
        <w:t>、</w:t>
      </w:r>
      <w:r>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ruby>
          <w:rubyPr>
            <w:rubyAlign w:val="center"/>
            <w:hps w:val="10"/>
            <w:hpsRaise w:val="22"/>
            <w:hpsBaseText w:val="24"/>
            <w:lid w:val="ja-JP"/>
          </w:rubyPr>
          <w:rt>
            <w:r w:rsidR="00B367B4">
              <w:rPr>
                <w:rFonts w:ascii="ＭＳ ゴシック" w:eastAsia="ＭＳ ゴシック" w:hAnsi="ＭＳ ゴシック" w:cs="ＭＳ Ｐゴシック" w:hint="eastAsia"/>
                <w:color w:val="000000"/>
                <w:sz w:val="24"/>
                <w:szCs w:val="24"/>
              </w:rPr>
              <w:t>す</w:t>
            </w:r>
          </w:rt>
          <w:rubyBase>
            <w:r w:rsidR="00B367B4">
              <w:rPr>
                <w:rFonts w:ascii="ＭＳ ゴシック" w:eastAsia="ＭＳ ゴシック" w:hAnsi="ＭＳ ゴシック" w:cs="ＭＳ Ｐゴシック" w:hint="eastAsia"/>
                <w:color w:val="000000"/>
                <w:sz w:val="24"/>
                <w:szCs w:val="24"/>
              </w:rPr>
              <w:t>鋤</w:t>
            </w:r>
          </w:rubyBase>
        </w:ruby>
      </w:r>
      <w:r>
        <w:rPr>
          <w:rFonts w:ascii="ＭＳ ゴシック" w:eastAsia="ＭＳ ゴシック" w:hAnsi="ＭＳ ゴシック" w:cs="ＭＳ Ｐゴシック" w:hint="eastAsia"/>
          <w:color w:val="000000"/>
          <w:sz w:val="24"/>
          <w:szCs w:val="24"/>
        </w:rPr>
        <w:t>く」の</w:t>
      </w:r>
      <w:r w:rsidR="00F23CBA">
        <w:rPr>
          <w:rFonts w:ascii="ＭＳ ゴシック" w:eastAsia="ＭＳ ゴシック" w:hAnsi="ＭＳ ゴシック" w:cs="ＭＳ Ｐゴシック" w:hint="eastAsia"/>
          <w:color w:val="000000"/>
          <w:sz w:val="24"/>
          <w:szCs w:val="24"/>
        </w:rPr>
        <w:t>名詞</w:t>
      </w:r>
      <w:r>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color w:val="000000"/>
          <w:sz w:val="24"/>
          <w:szCs w:val="24"/>
        </w:rPr>
        <w:ruby>
          <w:rubyPr>
            <w:rubyAlign w:val="distributeSpace"/>
            <w:hps w:val="10"/>
            <w:hpsRaise w:val="22"/>
            <w:hpsBaseText w:val="24"/>
            <w:lid w:val="ja-JP"/>
          </w:rubyPr>
          <w:rt>
            <w:r w:rsidR="00B367B4">
              <w:rPr>
                <w:rFonts w:ascii="ＭＳ ゴシック" w:eastAsia="ＭＳ ゴシック" w:hAnsi="ＭＳ ゴシック" w:cs="ＭＳ Ｐゴシック"/>
                <w:color w:val="000000"/>
                <w:sz w:val="24"/>
                <w:szCs w:val="24"/>
              </w:rPr>
              <w:t>すき</w:t>
            </w:r>
          </w:rt>
          <w:rubyBase>
            <w:r w:rsidR="00B367B4">
              <w:rPr>
                <w:rFonts w:ascii="ＭＳ ゴシック" w:eastAsia="ＭＳ ゴシック" w:hAnsi="ＭＳ ゴシック" w:cs="ＭＳ Ｐゴシック" w:hint="eastAsia"/>
                <w:color w:val="000000"/>
                <w:sz w:val="24"/>
                <w:szCs w:val="24"/>
              </w:rPr>
              <w:t>鉏</w:t>
            </w:r>
          </w:rubyBase>
        </w:ruby>
      </w:r>
      <w:r>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hint="eastAsia"/>
          <w:color w:val="000000"/>
          <w:sz w:val="24"/>
          <w:szCs w:val="24"/>
        </w:rPr>
        <w:t>（キは</w:t>
      </w:r>
      <w:r w:rsidR="00F23CBA" w:rsidRPr="00F23CBA">
        <w:rPr>
          <w:rFonts w:ascii="ＭＳ ゴシック" w:eastAsia="ＭＳ ゴシック" w:hAnsi="ＭＳ ゴシック" w:hint="eastAsia"/>
          <w:sz w:val="24"/>
          <w:szCs w:val="24"/>
        </w:rPr>
        <w:t>甲類</w:t>
      </w:r>
      <w:r w:rsidR="00F23CBA">
        <w:rPr>
          <w:rFonts w:ascii="ＭＳ ゴシック" w:eastAsia="ＭＳ ゴシック" w:hAnsi="ＭＳ ゴシック" w:cs="ＭＳ Ｐゴシック" w:hint="eastAsia"/>
          <w:color w:val="000000"/>
          <w:sz w:val="24"/>
          <w:szCs w:val="24"/>
        </w:rPr>
        <w:t>）は</w:t>
      </w:r>
      <w:r w:rsidR="00F23CBA">
        <w:rPr>
          <w:rFonts w:ascii="ＭＳ ゴシック" w:eastAsia="ＭＳ ゴシック" w:hAnsi="ＭＳ ゴシック" w:cs="ＭＳ Ｐゴシック"/>
          <w:color w:val="000000"/>
          <w:sz w:val="24"/>
          <w:szCs w:val="24"/>
        </w:rPr>
        <w:t>suku</w:t>
      </w:r>
      <w:r w:rsidR="00F23CBA">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color w:val="000000"/>
          <w:sz w:val="24"/>
          <w:szCs w:val="24"/>
        </w:rPr>
        <w:t>i</w:t>
      </w:r>
      <w:r w:rsidR="00F23CBA">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color w:val="000000"/>
          <w:sz w:val="24"/>
          <w:szCs w:val="24"/>
        </w:rPr>
        <w:t>sukui</w:t>
      </w:r>
      <w:r w:rsidR="00F23CBA">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color w:val="000000"/>
          <w:sz w:val="24"/>
          <w:szCs w:val="24"/>
        </w:rPr>
        <w:t>sukï</w:t>
      </w:r>
      <w:r w:rsidR="00F23CBA">
        <w:rPr>
          <w:rFonts w:ascii="ＭＳ ゴシック" w:eastAsia="ＭＳ ゴシック" w:hAnsi="ＭＳ ゴシック" w:cs="ＭＳ Ｐゴシック" w:hint="eastAsia"/>
          <w:color w:val="000000"/>
          <w:sz w:val="24"/>
          <w:szCs w:val="24"/>
        </w:rPr>
        <w:t>（ス</w:t>
      </w:r>
      <w:r w:rsidR="00B04E4C">
        <w:rPr>
          <w:rFonts w:ascii="ＭＳ ゴシック" w:eastAsia="ＭＳ ゴシック" w:hAnsi="ＭＳ ゴシック" w:cs="ＭＳ Ｐゴシック" w:hint="eastAsia"/>
          <w:color w:val="000000"/>
          <w:sz w:val="24"/>
          <w:szCs w:val="24"/>
        </w:rPr>
        <w:t>キ</w:t>
      </w:r>
      <w:r w:rsidR="00F23CBA">
        <w:rPr>
          <w:rFonts w:ascii="ＭＳ ゴシック" w:eastAsia="ＭＳ ゴシック" w:hAnsi="ＭＳ ゴシック" w:hint="eastAsia"/>
          <w:sz w:val="24"/>
          <w:szCs w:val="24"/>
          <w:vertAlign w:val="subscript"/>
        </w:rPr>
        <w:t>乙</w:t>
      </w:r>
      <w:r w:rsidR="00F23CBA">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color w:val="000000"/>
          <w:sz w:val="24"/>
          <w:szCs w:val="24"/>
        </w:rPr>
        <w:t>suki</w:t>
      </w:r>
      <w:r w:rsidR="00F23CBA">
        <w:rPr>
          <w:rFonts w:ascii="ＭＳ ゴシック" w:eastAsia="ＭＳ ゴシック" w:hAnsi="ＭＳ ゴシック" w:cs="ＭＳ Ｐゴシック" w:hint="eastAsia"/>
          <w:color w:val="000000"/>
          <w:sz w:val="24"/>
          <w:szCs w:val="24"/>
        </w:rPr>
        <w:t>（ス</w:t>
      </w:r>
      <w:r w:rsidR="00B04E4C">
        <w:rPr>
          <w:rFonts w:ascii="ＭＳ ゴシック" w:eastAsia="ＭＳ ゴシック" w:hAnsi="ＭＳ ゴシック" w:cs="ＭＳ Ｐゴシック" w:hint="eastAsia"/>
          <w:color w:val="000000"/>
          <w:sz w:val="24"/>
          <w:szCs w:val="24"/>
        </w:rPr>
        <w:t>キ</w:t>
      </w:r>
      <w:r w:rsidR="00F23CBA">
        <w:rPr>
          <w:rFonts w:ascii="ＭＳ ゴシック" w:eastAsia="ＭＳ ゴシック" w:hAnsi="ＭＳ ゴシック" w:hint="eastAsia"/>
          <w:sz w:val="24"/>
          <w:szCs w:val="24"/>
          <w:vertAlign w:val="subscript"/>
        </w:rPr>
        <w:t>甲</w:t>
      </w:r>
      <w:r w:rsidR="00F23CBA">
        <w:rPr>
          <w:rFonts w:ascii="ＭＳ ゴシック" w:eastAsia="ＭＳ ゴシック" w:hAnsi="ＭＳ ゴシック" w:cs="ＭＳ Ｐゴシック" w:hint="eastAsia"/>
          <w:color w:val="000000"/>
          <w:sz w:val="24"/>
          <w:szCs w:val="24"/>
        </w:rPr>
        <w:t>）のよう</w:t>
      </w:r>
      <w:r w:rsidR="002C6E02">
        <w:rPr>
          <w:rFonts w:ascii="ＭＳ ゴシック" w:eastAsia="ＭＳ ゴシック" w:hAnsi="ＭＳ ゴシック" w:cs="ＭＳ Ｐゴシック" w:hint="eastAsia"/>
          <w:color w:val="000000"/>
          <w:sz w:val="24"/>
          <w:szCs w:val="24"/>
        </w:rPr>
        <w:t>に</w:t>
      </w:r>
      <w:r>
        <w:rPr>
          <w:rFonts w:ascii="ＭＳ ゴシック" w:eastAsia="ＭＳ ゴシック" w:hAnsi="ＭＳ ゴシック" w:cs="ＭＳ Ｐゴシック" w:hint="eastAsia"/>
          <w:color w:val="000000"/>
          <w:sz w:val="24"/>
          <w:szCs w:val="24"/>
        </w:rPr>
        <w:t>変化</w:t>
      </w:r>
      <w:r w:rsidR="002C6E02">
        <w:rPr>
          <w:rFonts w:ascii="ＭＳ ゴシック" w:eastAsia="ＭＳ ゴシック" w:hAnsi="ＭＳ ゴシック" w:cs="ＭＳ Ｐゴシック" w:hint="eastAsia"/>
          <w:color w:val="000000"/>
          <w:sz w:val="24"/>
          <w:szCs w:val="24"/>
        </w:rPr>
        <w:t>した</w:t>
      </w:r>
      <w:r w:rsidR="00E2521B">
        <w:rPr>
          <w:rFonts w:ascii="ＭＳ ゴシック" w:eastAsia="ＭＳ ゴシック" w:hAnsi="ＭＳ ゴシック" w:cs="ＭＳ Ｐゴシック" w:hint="eastAsia"/>
          <w:color w:val="000000"/>
          <w:sz w:val="24"/>
          <w:szCs w:val="24"/>
        </w:rPr>
        <w:t>と</w:t>
      </w:r>
      <w:r>
        <w:rPr>
          <w:rFonts w:ascii="ＭＳ ゴシック" w:eastAsia="ＭＳ ゴシック" w:hAnsi="ＭＳ ゴシック" w:cs="ＭＳ Ｐゴシック" w:hint="eastAsia"/>
          <w:color w:val="000000"/>
          <w:sz w:val="24"/>
          <w:szCs w:val="24"/>
        </w:rPr>
        <w:t>考えることができるでしょう。</w:t>
      </w:r>
      <w:r w:rsidR="00F23CBA">
        <w:rPr>
          <w:rFonts w:ascii="ＭＳ ゴシック" w:eastAsia="ＭＳ ゴシック" w:hAnsi="ＭＳ ゴシック" w:cs="ＭＳ Ｐゴシック" w:hint="eastAsia"/>
          <w:color w:val="000000"/>
          <w:sz w:val="24"/>
          <w:szCs w:val="24"/>
        </w:rPr>
        <w:t>また</w:t>
      </w:r>
      <w:r w:rsidR="00F23CBA">
        <w:rPr>
          <w:rFonts w:ascii="ＭＳ ゴシック" w:eastAsia="ＭＳ ゴシック" w:hAnsi="ＭＳ ゴシック" w:cs="ＭＳ ゴシック" w:hint="eastAsia"/>
          <w:sz w:val="24"/>
          <w:szCs w:val="24"/>
        </w:rPr>
        <w:t>先に亀井氏が</w:t>
      </w:r>
      <w:r w:rsidR="00517946">
        <w:rPr>
          <w:rFonts w:ascii="ＭＳ ゴシック" w:eastAsia="ＭＳ ゴシック" w:hAnsi="ＭＳ ゴシック" w:hint="eastAsia"/>
          <w:sz w:val="24"/>
          <w:szCs w:val="24"/>
        </w:rPr>
        <w:t>「地」を</w:t>
      </w:r>
      <w:r w:rsidR="00F23CBA">
        <w:rPr>
          <w:rFonts w:ascii="ＭＳ ゴシック" w:eastAsia="ＭＳ ゴシック" w:hAnsi="ＭＳ ゴシック" w:hint="eastAsia"/>
          <w:sz w:val="24"/>
          <w:szCs w:val="24"/>
        </w:rPr>
        <w:t>d</w:t>
      </w:r>
      <w:r w:rsidR="00517946" w:rsidRPr="00517946">
        <w:rPr>
          <w:rFonts w:ascii="ＭＳ ゴシック" w:eastAsia="ＭＳ ゴシック" w:hAnsi="ＭＳ ゴシック" w:hint="eastAsia"/>
          <w:sz w:val="24"/>
          <w:szCs w:val="24"/>
        </w:rPr>
        <w:t>ï</w:t>
      </w:r>
      <w:r w:rsidR="00517946">
        <w:rPr>
          <w:rFonts w:ascii="ＭＳ ゴシック" w:eastAsia="ＭＳ ゴシック" w:hAnsi="ＭＳ ゴシック" w:hint="eastAsia"/>
          <w:sz w:val="24"/>
          <w:szCs w:val="24"/>
        </w:rPr>
        <w:t>と考えられたように</w:t>
      </w:r>
      <w:r w:rsidR="00F23CBA">
        <w:rPr>
          <w:rFonts w:ascii="ＭＳ ゴシック" w:eastAsia="ＭＳ ゴシック" w:hAnsi="ＭＳ ゴシック" w:hint="eastAsia"/>
          <w:sz w:val="24"/>
          <w:szCs w:val="24"/>
        </w:rPr>
        <w:t>、</w:t>
      </w:r>
      <w:r w:rsidR="00517946">
        <w:rPr>
          <w:rFonts w:ascii="ＭＳ ゴシック" w:eastAsia="ＭＳ ゴシック" w:hAnsi="ＭＳ ゴシック" w:hint="eastAsia"/>
          <w:sz w:val="24"/>
          <w:szCs w:val="24"/>
        </w:rPr>
        <w:t>「</w:t>
      </w:r>
      <w:r w:rsidR="00517946">
        <w:rPr>
          <w:rFonts w:ascii="ＭＳ ゴシック" w:eastAsia="ＭＳ ゴシック" w:hAnsi="ＭＳ ゴシック"/>
          <w:sz w:val="24"/>
          <w:szCs w:val="24"/>
        </w:rPr>
        <w:t>志</w:t>
      </w:r>
      <w:r w:rsidR="00517946">
        <w:rPr>
          <w:rFonts w:ascii="ＭＳ ゴシック" w:eastAsia="ＭＳ ゴシック" w:hAnsi="ＭＳ ゴシック" w:hint="eastAsia"/>
          <w:sz w:val="24"/>
          <w:szCs w:val="24"/>
        </w:rPr>
        <w:t>」</w:t>
      </w:r>
      <w:r w:rsidR="00F41243" w:rsidRPr="00DA58BF">
        <w:rPr>
          <w:rFonts w:ascii="ＭＳ ゴシック" w:eastAsia="ＭＳ ゴシック" w:hAnsi="ＭＳ ゴシック" w:cs="ＭＳ ゴシック" w:hint="eastAsia"/>
          <w:sz w:val="24"/>
          <w:szCs w:val="21"/>
          <w:vertAlign w:val="superscript"/>
        </w:rPr>
        <w:t>10</w:t>
      </w:r>
      <w:r w:rsidR="00517946">
        <w:rPr>
          <w:rFonts w:ascii="ＭＳ ゴシック" w:eastAsia="ＭＳ ゴシック" w:hAnsi="ＭＳ ゴシック" w:hint="eastAsia"/>
          <w:sz w:val="24"/>
          <w:szCs w:val="24"/>
        </w:rPr>
        <w:t>の母音を</w:t>
      </w:r>
      <w:r>
        <w:rPr>
          <w:rFonts w:ascii="ＭＳ ゴシック" w:eastAsia="ＭＳ ゴシック" w:hAnsi="ＭＳ ゴシック" w:cs="ＭＳ ゴシック" w:hint="eastAsia"/>
          <w:sz w:val="24"/>
          <w:szCs w:val="21"/>
        </w:rPr>
        <w:t>中舌母音ïとみ</w:t>
      </w:r>
      <w:r w:rsidR="00C40447">
        <w:rPr>
          <w:rFonts w:ascii="ＭＳ ゴシック" w:eastAsia="ＭＳ ゴシック" w:hAnsi="ＭＳ ゴシック" w:cs="ＭＳ ゴシック" w:hint="eastAsia"/>
          <w:sz w:val="24"/>
          <w:szCs w:val="21"/>
        </w:rPr>
        <w:t>れば</w:t>
      </w:r>
      <w:r w:rsidR="00517946">
        <w:rPr>
          <w:rFonts w:ascii="ＭＳ ゴシック" w:eastAsia="ＭＳ ゴシック" w:hAnsi="ＭＳ ゴシック" w:cs="ＭＳ ゴシック" w:hint="eastAsia"/>
          <w:sz w:val="24"/>
          <w:szCs w:val="21"/>
        </w:rPr>
        <w:t>、</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阿遅志貴</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志</w:t>
      </w:r>
      <w:r>
        <w:rPr>
          <w:rFonts w:ascii="ＭＳ ゴシック" w:eastAsia="ＭＳ ゴシック" w:hAnsi="ＭＳ ゴシック" w:hint="eastAsia"/>
          <w:sz w:val="24"/>
          <w:szCs w:val="24"/>
        </w:rPr>
        <w:t>」と「阿遅素企～」の「素」</w:t>
      </w:r>
      <w:r>
        <w:rPr>
          <w:rFonts w:ascii="ＭＳ ゴシック" w:eastAsia="ＭＳ ゴシック" w:hAnsi="ＭＳ ゴシック" w:cs="ＭＳ Ｐゴシック" w:hint="eastAsia"/>
          <w:color w:val="000000"/>
          <w:sz w:val="24"/>
          <w:szCs w:val="24"/>
        </w:rPr>
        <w:t>にたいして、乙類イとウの母音交替を考えることができ</w:t>
      </w:r>
      <w:r w:rsidR="00672806">
        <w:rPr>
          <w:rFonts w:ascii="ＭＳ ゴシック" w:eastAsia="ＭＳ ゴシック" w:hAnsi="ＭＳ ゴシック" w:cs="ＭＳ Ｐゴシック" w:hint="eastAsia"/>
          <w:color w:val="000000"/>
          <w:sz w:val="24"/>
          <w:szCs w:val="24"/>
        </w:rPr>
        <w:t>るでしょう</w:t>
      </w:r>
      <w:r>
        <w:rPr>
          <w:rFonts w:ascii="ＭＳ ゴシック" w:eastAsia="ＭＳ ゴシック" w:hAnsi="ＭＳ ゴシック" w:cs="ＭＳ Ｐゴシック" w:hint="eastAsia"/>
          <w:color w:val="000000"/>
          <w:sz w:val="24"/>
          <w:szCs w:val="24"/>
        </w:rPr>
        <w:t>。</w:t>
      </w:r>
      <w:r w:rsidR="00F23CBA">
        <w:rPr>
          <w:rFonts w:ascii="ＭＳ ゴシック" w:eastAsia="ＭＳ ゴシック" w:hAnsi="ＭＳ ゴシック" w:cs="ＭＳ Ｐゴシック" w:hint="eastAsia"/>
          <w:color w:val="000000"/>
          <w:sz w:val="24"/>
          <w:szCs w:val="24"/>
        </w:rPr>
        <w:t>しかし</w:t>
      </w:r>
      <w:r w:rsidR="00D875D7">
        <w:rPr>
          <w:rFonts w:ascii="ＭＳ ゴシック" w:eastAsia="ＭＳ ゴシック" w:hAnsi="ＭＳ ゴシック" w:cs="ＭＳ Ｐゴシック" w:hint="eastAsia"/>
          <w:color w:val="000000"/>
          <w:sz w:val="24"/>
          <w:szCs w:val="24"/>
        </w:rPr>
        <w:t>このように</w:t>
      </w:r>
      <w:r w:rsidR="00F23CBA">
        <w:rPr>
          <w:rFonts w:ascii="ＭＳ ゴシック" w:eastAsia="ＭＳ ゴシック" w:hAnsi="ＭＳ ゴシック" w:cs="ＭＳ Ｐゴシック" w:hint="eastAsia"/>
          <w:color w:val="000000"/>
          <w:sz w:val="24"/>
          <w:szCs w:val="24"/>
        </w:rPr>
        <w:t>考えても</w:t>
      </w:r>
      <w:r w:rsidR="002C6E02">
        <w:rPr>
          <w:rFonts w:ascii="ＭＳ ゴシック" w:eastAsia="ＭＳ ゴシック" w:hAnsi="ＭＳ ゴシック" w:cs="ＭＳ Ｐゴシック" w:hint="eastAsia"/>
          <w:color w:val="000000"/>
          <w:sz w:val="24"/>
          <w:szCs w:val="24"/>
        </w:rPr>
        <w:t>、</w:t>
      </w:r>
      <w:r w:rsidR="00672806">
        <w:rPr>
          <w:rFonts w:ascii="ＭＳ ゴシック" w:eastAsia="ＭＳ ゴシック" w:hAnsi="ＭＳ ゴシック" w:cs="ＭＳ Ｐゴシック" w:hint="eastAsia"/>
          <w:color w:val="000000"/>
          <w:sz w:val="24"/>
          <w:szCs w:val="24"/>
        </w:rPr>
        <w:t>中古音の</w:t>
      </w:r>
      <w:r>
        <w:rPr>
          <w:rFonts w:ascii="ＭＳ ゴシック" w:eastAsia="ＭＳ ゴシック" w:hAnsi="ＭＳ ゴシック" w:cs="ＭＳ Ｐゴシック" w:hint="eastAsia"/>
          <w:color w:val="000000"/>
          <w:sz w:val="24"/>
          <w:szCs w:val="24"/>
        </w:rPr>
        <w:t>「</w:t>
      </w:r>
      <w:r w:rsidR="00C5648A">
        <w:rPr>
          <w:rFonts w:ascii="ＭＳ ゴシック" w:eastAsia="ＭＳ ゴシック" w:hAnsi="ＭＳ ゴシック"/>
          <w:sz w:val="24"/>
          <w:szCs w:val="24"/>
        </w:rPr>
        <w:ruby>
          <w:rubyPr>
            <w:rubyAlign w:val="distributeSpace"/>
            <w:hps w:val="10"/>
            <w:hpsRaise w:val="22"/>
            <w:hpsBaseText w:val="24"/>
            <w:lid w:val="ja-JP"/>
          </w:rubyPr>
          <w:rt>
            <w:r w:rsidR="00C5648A" w:rsidRPr="00C5648A">
              <w:rPr>
                <w:rFonts w:ascii="ＭＳ ゴシック" w:eastAsia="ＭＳ ゴシック" w:hAnsi="ＭＳ ゴシック"/>
                <w:sz w:val="10"/>
                <w:szCs w:val="24"/>
              </w:rPr>
              <w:t>シ</w:t>
            </w:r>
          </w:rt>
          <w:rubyBase>
            <w:r w:rsidR="00C5648A">
              <w:rPr>
                <w:rFonts w:ascii="ＭＳ ゴシック" w:eastAsia="ＭＳ ゴシック" w:hAnsi="ＭＳ ゴシック"/>
                <w:sz w:val="24"/>
                <w:szCs w:val="24"/>
              </w:rPr>
              <w:t>志</w:t>
            </w:r>
          </w:rubyBase>
        </w:ruby>
      </w:r>
      <w:r>
        <w:rPr>
          <w:rFonts w:ascii="ＭＳ ゴシック" w:eastAsia="ＭＳ ゴシック" w:hAnsi="ＭＳ ゴシック" w:hint="eastAsia"/>
          <w:sz w:val="24"/>
          <w:szCs w:val="24"/>
        </w:rPr>
        <w:t>」</w:t>
      </w:r>
      <w:r w:rsidR="00E2521B">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w:t>
      </w:r>
      <w:r w:rsidR="00C5648A">
        <w:rPr>
          <w:rFonts w:ascii="ＭＳ ゴシック" w:eastAsia="ＭＳ ゴシック" w:hAnsi="ＭＳ ゴシック"/>
          <w:sz w:val="24"/>
          <w:szCs w:val="24"/>
        </w:rPr>
        <w:ruby>
          <w:rubyPr>
            <w:rubyAlign w:val="distributeSpace"/>
            <w:hps w:val="10"/>
            <w:hpsRaise w:val="22"/>
            <w:hpsBaseText w:val="24"/>
            <w:lid w:val="ja-JP"/>
          </w:rubyPr>
          <w:rt>
            <w:r w:rsidR="00C5648A" w:rsidRPr="00C5648A">
              <w:rPr>
                <w:rFonts w:ascii="ＭＳ ゴシック" w:eastAsia="ＭＳ ゴシック" w:hAnsi="ＭＳ ゴシック"/>
                <w:sz w:val="10"/>
                <w:szCs w:val="24"/>
              </w:rPr>
              <w:t>ス</w:t>
            </w:r>
          </w:rt>
          <w:rubyBase>
            <w:r w:rsidR="00C5648A">
              <w:rPr>
                <w:rFonts w:ascii="ＭＳ ゴシック" w:eastAsia="ＭＳ ゴシック" w:hAnsi="ＭＳ ゴシック"/>
                <w:sz w:val="24"/>
                <w:szCs w:val="24"/>
              </w:rPr>
              <w:t>素</w:t>
            </w:r>
          </w:rubyBase>
        </w:ruby>
      </w:r>
      <w:r>
        <w:rPr>
          <w:rFonts w:ascii="ＭＳ ゴシック" w:eastAsia="ＭＳ ゴシック" w:hAnsi="ＭＳ ゴシック" w:hint="eastAsia"/>
          <w:sz w:val="24"/>
          <w:szCs w:val="24"/>
        </w:rPr>
        <w:t>」</w:t>
      </w:r>
      <w:r w:rsidR="00E2521B">
        <w:rPr>
          <w:rFonts w:ascii="ＭＳ ゴシック" w:eastAsia="ＭＳ ゴシック" w:hAnsi="ＭＳ ゴシック" w:hint="eastAsia"/>
          <w:sz w:val="24"/>
          <w:szCs w:val="24"/>
        </w:rPr>
        <w:t>の違い</w:t>
      </w:r>
      <w:r w:rsidR="00672806">
        <w:rPr>
          <w:rFonts w:ascii="ＭＳ ゴシック" w:eastAsia="ＭＳ ゴシック" w:hAnsi="ＭＳ ゴシック" w:hint="eastAsia"/>
          <w:sz w:val="24"/>
          <w:szCs w:val="24"/>
        </w:rPr>
        <w:t>（</w:t>
      </w:r>
      <w:r w:rsidR="00C5648A">
        <w:rPr>
          <w:rFonts w:ascii="ＭＳ ゴシック" w:eastAsia="ＭＳ ゴシック" w:hAnsi="ＭＳ ゴシック" w:hint="eastAsia"/>
          <w:sz w:val="24"/>
          <w:szCs w:val="24"/>
        </w:rPr>
        <w:t>tʃɪeiとs</w:t>
      </w:r>
      <w:r w:rsidR="00991FD8">
        <w:rPr>
          <w:rFonts w:ascii="ＭＳ ゴシック" w:eastAsia="ＭＳ ゴシック" w:hAnsi="ＭＳ ゴシック" w:hint="eastAsia"/>
          <w:sz w:val="24"/>
          <w:szCs w:val="24"/>
        </w:rPr>
        <w:t>o</w:t>
      </w:r>
      <w:r w:rsidR="00C5648A">
        <w:rPr>
          <w:rFonts w:ascii="ＭＳ ゴシック" w:eastAsia="ＭＳ ゴシック" w:hAnsi="ＭＳ ゴシック" w:hint="eastAsia"/>
          <w:sz w:val="24"/>
          <w:szCs w:val="24"/>
        </w:rPr>
        <w:t>）</w:t>
      </w:r>
      <w:r w:rsidR="00E2521B">
        <w:rPr>
          <w:rFonts w:ascii="ＭＳ ゴシック" w:eastAsia="ＭＳ ゴシック" w:hAnsi="ＭＳ ゴシック" w:hint="eastAsia"/>
          <w:sz w:val="24"/>
          <w:szCs w:val="24"/>
        </w:rPr>
        <w:t>は大きく、</w:t>
      </w:r>
      <w:r w:rsidR="00E2521B">
        <w:rPr>
          <w:rFonts w:ascii="ＭＳ ゴシック" w:eastAsia="ＭＳ ゴシック" w:hAnsi="ＭＳ ゴシック" w:cs="ＭＳ Ｐゴシック" w:hint="eastAsia"/>
          <w:color w:val="000000"/>
          <w:sz w:val="24"/>
          <w:szCs w:val="24"/>
        </w:rPr>
        <w:t>「</w:t>
      </w:r>
      <w:r w:rsidR="00E2521B">
        <w:rPr>
          <w:rFonts w:ascii="ＭＳ ゴシック" w:eastAsia="ＭＳ ゴシック" w:hAnsi="ＭＳ ゴシック" w:hint="eastAsia"/>
          <w:sz w:val="24"/>
          <w:szCs w:val="24"/>
        </w:rPr>
        <w:t>志」から「素」</w:t>
      </w:r>
      <w:r>
        <w:rPr>
          <w:rFonts w:ascii="ＭＳ ゴシック" w:eastAsia="ＭＳ ゴシック" w:hAnsi="ＭＳ ゴシック" w:hint="eastAsia"/>
          <w:sz w:val="24"/>
          <w:szCs w:val="24"/>
        </w:rPr>
        <w:t>への変化</w:t>
      </w:r>
      <w:r w:rsidR="00D875D7">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難しい</w:t>
      </w:r>
      <w:r w:rsidR="009B7E69">
        <w:rPr>
          <w:rFonts w:ascii="ＭＳ ゴシック" w:eastAsia="ＭＳ ゴシック" w:hAnsi="ＭＳ ゴシック" w:hint="eastAsia"/>
          <w:sz w:val="24"/>
          <w:szCs w:val="24"/>
        </w:rPr>
        <w:t>と</w:t>
      </w:r>
      <w:r w:rsidR="00495422">
        <w:rPr>
          <w:rFonts w:ascii="ＭＳ ゴシック" w:eastAsia="ＭＳ ゴシック" w:hAnsi="ＭＳ ゴシック" w:hint="eastAsia"/>
          <w:sz w:val="24"/>
          <w:szCs w:val="24"/>
        </w:rPr>
        <w:t>みられ</w:t>
      </w:r>
      <w:r w:rsidR="00C5648A">
        <w:rPr>
          <w:rFonts w:ascii="ＭＳ ゴシック" w:eastAsia="ＭＳ ゴシック" w:hAnsi="ＭＳ ゴシック" w:hint="eastAsia"/>
          <w:sz w:val="24"/>
          <w:szCs w:val="24"/>
        </w:rPr>
        <w:t>そうです</w:t>
      </w:r>
      <w:r w:rsidR="00D875D7" w:rsidRPr="00DA58BF">
        <w:rPr>
          <w:rFonts w:ascii="ＭＳ ゴシック" w:eastAsia="ＭＳ ゴシック" w:hAnsi="ＭＳ ゴシック" w:hint="eastAsia"/>
          <w:sz w:val="24"/>
          <w:szCs w:val="24"/>
          <w:vertAlign w:val="superscript"/>
        </w:rPr>
        <w:t>11</w:t>
      </w:r>
      <w:r>
        <w:rPr>
          <w:rFonts w:ascii="ＭＳ ゴシック" w:eastAsia="ＭＳ ゴシック" w:hAnsi="ＭＳ ゴシック" w:hint="eastAsia"/>
          <w:sz w:val="24"/>
          <w:szCs w:val="24"/>
        </w:rPr>
        <w:t>。</w:t>
      </w:r>
    </w:p>
    <w:p w:rsidR="00B367B4" w:rsidRDefault="00F9000E" w:rsidP="001160BE">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hint="eastAsia"/>
          <w:sz w:val="24"/>
          <w:szCs w:val="24"/>
        </w:rPr>
        <w:t>しかし</w:t>
      </w:r>
      <w:r w:rsidR="00B367B4">
        <w:rPr>
          <w:rFonts w:ascii="ＭＳ ゴシック" w:eastAsia="ＭＳ ゴシック" w:hAnsi="ＭＳ ゴシック" w:hint="eastAsia"/>
          <w:sz w:val="24"/>
          <w:szCs w:val="24"/>
        </w:rPr>
        <w:t>「</w:t>
      </w:r>
      <w:r w:rsidR="00B367B4">
        <w:rPr>
          <w:rFonts w:ascii="ＭＳ ゴシック" w:eastAsia="ＭＳ ゴシック" w:hAnsi="ＭＳ ゴシック"/>
          <w:sz w:val="24"/>
          <w:szCs w:val="24"/>
        </w:rPr>
        <w:t>志</w:t>
      </w:r>
      <w:r w:rsidR="00B367B4">
        <w:rPr>
          <w:rFonts w:ascii="ＭＳ ゴシック" w:eastAsia="ＭＳ ゴシック" w:hAnsi="ＭＳ ゴシック" w:hint="eastAsia"/>
          <w:sz w:val="24"/>
          <w:szCs w:val="24"/>
        </w:rPr>
        <w:t>」</w:t>
      </w:r>
      <w:r w:rsidR="004A2D24">
        <w:rPr>
          <w:rFonts w:ascii="ＭＳ ゴシック" w:eastAsia="ＭＳ ゴシック" w:hAnsi="ＭＳ ゴシック" w:hint="eastAsia"/>
          <w:sz w:val="24"/>
          <w:szCs w:val="24"/>
        </w:rPr>
        <w:t>と</w:t>
      </w:r>
      <w:r w:rsidR="00B367B4">
        <w:rPr>
          <w:rFonts w:ascii="ＭＳ ゴシック" w:eastAsia="ＭＳ ゴシック" w:hAnsi="ＭＳ ゴシック" w:hint="eastAsia"/>
          <w:sz w:val="24"/>
          <w:szCs w:val="24"/>
        </w:rPr>
        <w:t>「素」</w:t>
      </w:r>
      <w:r w:rsidR="00F41243">
        <w:rPr>
          <w:rFonts w:ascii="ＭＳ ゴシック" w:eastAsia="ＭＳ ゴシック" w:hAnsi="ＭＳ ゴシック" w:hint="eastAsia"/>
          <w:sz w:val="24"/>
          <w:szCs w:val="24"/>
        </w:rPr>
        <w:t>が</w:t>
      </w:r>
      <w:r w:rsidR="004A2D24">
        <w:rPr>
          <w:rFonts w:ascii="ＭＳ ゴシック" w:eastAsia="ＭＳ ゴシック" w:hAnsi="ＭＳ ゴシック" w:hint="eastAsia"/>
          <w:sz w:val="24"/>
          <w:szCs w:val="24"/>
        </w:rPr>
        <w:t>同</w:t>
      </w:r>
      <w:r w:rsidR="009B7E69">
        <w:rPr>
          <w:rFonts w:ascii="ＭＳ ゴシック" w:eastAsia="ＭＳ ゴシック" w:hAnsi="ＭＳ ゴシック" w:hint="eastAsia"/>
          <w:sz w:val="24"/>
          <w:szCs w:val="24"/>
        </w:rPr>
        <w:t>音</w:t>
      </w:r>
      <w:r w:rsidR="004A2D24">
        <w:rPr>
          <w:rFonts w:ascii="ＭＳ ゴシック" w:eastAsia="ＭＳ ゴシック" w:hAnsi="ＭＳ ゴシック" w:hint="eastAsia"/>
          <w:sz w:val="24"/>
          <w:szCs w:val="24"/>
        </w:rPr>
        <w:t>と</w:t>
      </w:r>
      <w:r w:rsidR="00825FA8">
        <w:rPr>
          <w:rFonts w:ascii="ＭＳ ゴシック" w:eastAsia="ＭＳ ゴシック" w:hAnsi="ＭＳ ゴシック" w:hint="eastAsia"/>
          <w:sz w:val="24"/>
          <w:szCs w:val="24"/>
        </w:rPr>
        <w:t>考え</w:t>
      </w:r>
      <w:r w:rsidR="00452929">
        <w:rPr>
          <w:rFonts w:ascii="ＭＳ ゴシック" w:eastAsia="ＭＳ ゴシック" w:hAnsi="ＭＳ ゴシック" w:hint="eastAsia"/>
          <w:sz w:val="24"/>
          <w:szCs w:val="24"/>
        </w:rPr>
        <w:t>られそうな</w:t>
      </w:r>
      <w:r w:rsidR="00B367B4">
        <w:rPr>
          <w:rFonts w:ascii="ＭＳ ゴシック" w:eastAsia="ＭＳ ゴシック" w:hAnsi="ＭＳ ゴシック" w:cs="ＭＳ Ｐゴシック" w:hint="eastAsia"/>
          <w:color w:val="000000"/>
          <w:sz w:val="24"/>
          <w:szCs w:val="24"/>
        </w:rPr>
        <w:t>面白い話</w:t>
      </w:r>
      <w:r w:rsidR="00825FA8">
        <w:rPr>
          <w:rFonts w:ascii="ＭＳ ゴシック" w:eastAsia="ＭＳ ゴシック" w:hAnsi="ＭＳ ゴシック" w:cs="ＭＳ Ｐゴシック" w:hint="eastAsia"/>
          <w:color w:val="000000"/>
          <w:sz w:val="24"/>
          <w:szCs w:val="24"/>
        </w:rPr>
        <w:t>を</w:t>
      </w:r>
      <w:r w:rsidR="00242C8D">
        <w:rPr>
          <w:rFonts w:ascii="ＭＳ ゴシック" w:eastAsia="ＭＳ ゴシック" w:hAnsi="ＭＳ ゴシック" w:cs="ＭＳ Ｐゴシック" w:hint="eastAsia"/>
          <w:color w:val="000000"/>
          <w:sz w:val="24"/>
          <w:szCs w:val="24"/>
        </w:rPr>
        <w:t>、</w:t>
      </w:r>
      <w:r w:rsidR="00825FA8">
        <w:rPr>
          <w:rFonts w:ascii="ＭＳ ゴシック" w:eastAsia="ＭＳ ゴシック" w:hAnsi="ＭＳ ゴシック" w:cs="ＭＳ Ｐゴシック" w:hint="eastAsia"/>
          <w:color w:val="000000"/>
          <w:sz w:val="24"/>
          <w:szCs w:val="24"/>
        </w:rPr>
        <w:t>次に紹介しま</w:t>
      </w:r>
      <w:r w:rsidR="00452929">
        <w:rPr>
          <w:rFonts w:ascii="ＭＳ ゴシック" w:eastAsia="ＭＳ ゴシック" w:hAnsi="ＭＳ ゴシック" w:cs="ＭＳ Ｐゴシック" w:hint="eastAsia"/>
          <w:color w:val="000000"/>
          <w:sz w:val="24"/>
          <w:szCs w:val="24"/>
        </w:rPr>
        <w:t>す</w:t>
      </w:r>
      <w:r w:rsidR="00B367B4">
        <w:rPr>
          <w:rFonts w:ascii="ＭＳ ゴシック" w:eastAsia="ＭＳ ゴシック" w:hAnsi="ＭＳ ゴシック" w:cs="ＭＳ Ｐゴシック" w:hint="eastAsia"/>
          <w:color w:val="000000"/>
          <w:sz w:val="24"/>
          <w:szCs w:val="24"/>
        </w:rPr>
        <w:t>（橋本萬太郎　1981：212）。</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p w:rsidR="00B367B4" w:rsidRDefault="00B367B4" w:rsidP="00C5390B">
      <w:pPr>
        <w:widowControl w:val="0"/>
        <w:spacing w:line="240"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「あるとき、わたくしは、このくにの</w:t>
      </w:r>
      <w:r w:rsidR="00B04E4C">
        <w:rPr>
          <w:rFonts w:ascii="ＭＳ ゴシック" w:eastAsia="ＭＳ ゴシック" w:hAnsi="ＭＳ ゴシック" w:hint="eastAsia"/>
          <w:szCs w:val="21"/>
        </w:rPr>
        <w:t>知人</w:t>
      </w:r>
      <w:r>
        <w:rPr>
          <w:rFonts w:ascii="ＭＳ ゴシック" w:eastAsia="ＭＳ ゴシック" w:hAnsi="ＭＳ ゴシック" w:hint="eastAsia"/>
          <w:szCs w:val="21"/>
        </w:rPr>
        <w:t>のお宅で、そのいえの子供たち――兄と弟――が、ラジオの時報の音――ふつうに</w:t>
      </w:r>
      <w:r w:rsidR="008D5843">
        <w:rPr>
          <w:rFonts w:ascii="ＭＳ ゴシック" w:eastAsia="ＭＳ ゴシック" w:hAnsi="ＭＳ ゴシック"/>
          <w:szCs w:val="21"/>
        </w:rPr>
        <w:ruby>
          <w:rubyPr>
            <w:rubyAlign w:val="distributeSpace"/>
            <w:hps w:val="10"/>
            <w:hpsRaise w:val="18"/>
            <w:hpsBaseText w:val="21"/>
            <w:lid w:val="ja-JP"/>
          </w:rubyPr>
          <w:rt>
            <w:r w:rsidR="008D5843" w:rsidRPr="008D5843">
              <w:rPr>
                <w:rFonts w:ascii="ＭＳ ゴシック" w:eastAsia="ＭＳ ゴシック" w:hAnsi="ＭＳ ゴシック"/>
                <w:sz w:val="10"/>
                <w:szCs w:val="21"/>
              </w:rPr>
              <w:t>ヽヽヽ</w:t>
            </w:r>
          </w:rt>
          <w:rubyBase>
            <w:r w:rsidR="008D5843">
              <w:rPr>
                <w:rFonts w:ascii="ＭＳ ゴシック" w:eastAsia="ＭＳ ゴシック" w:hAnsi="ＭＳ ゴシック"/>
                <w:szCs w:val="21"/>
              </w:rPr>
              <w:t>書けば</w:t>
            </w:r>
          </w:rubyBase>
        </w:ruby>
      </w:r>
      <w:r>
        <w:rPr>
          <w:rFonts w:ascii="ＭＳ ゴシック" w:eastAsia="ＭＳ ゴシック" w:hAnsi="ＭＳ ゴシック" w:hint="eastAsia"/>
          <w:szCs w:val="21"/>
        </w:rPr>
        <w:t>「カチ、カチ、ボーン</w:t>
      </w:r>
      <w:r w:rsidR="00B04E4C">
        <w:rPr>
          <w:rFonts w:ascii="ＭＳ ゴシック" w:eastAsia="ＭＳ ゴシック" w:hAnsi="ＭＳ ゴシック" w:hint="eastAsia"/>
          <w:szCs w:val="21"/>
        </w:rPr>
        <w:t>、ボーン</w:t>
      </w:r>
      <w:r>
        <w:rPr>
          <w:rFonts w:ascii="ＭＳ ゴシック" w:eastAsia="ＭＳ ゴシック" w:hAnsi="ＭＳ ゴシック" w:hint="eastAsia"/>
          <w:szCs w:val="21"/>
        </w:rPr>
        <w:t>」となるような音――を、その兄のほうは</w:t>
      </w:r>
    </w:p>
    <w:p w:rsidR="00B367B4" w:rsidRDefault="00B367B4" w:rsidP="00C5390B">
      <w:pPr>
        <w:widowControl w:val="0"/>
        <w:spacing w:line="240" w:lineRule="auto"/>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「テッキ、テッキ、ルーン、ルーン」</w:t>
      </w:r>
    </w:p>
    <w:p w:rsidR="00B367B4" w:rsidRDefault="00B367B4" w:rsidP="00C5390B">
      <w:pPr>
        <w:widowControl w:val="0"/>
        <w:spacing w:line="240"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といっているのだと言いはり、弟のほうは、いや、いや、それは、</w:t>
      </w:r>
    </w:p>
    <w:p w:rsidR="00B367B4" w:rsidRDefault="00B367B4" w:rsidP="00C5390B">
      <w:pPr>
        <w:widowControl w:val="0"/>
        <w:spacing w:line="240" w:lineRule="auto"/>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「チッタ、チッタ、ゴーン、ゴーン」</w:t>
      </w:r>
    </w:p>
    <w:p w:rsidR="00B367B4" w:rsidRDefault="00B367B4" w:rsidP="00C5390B">
      <w:pPr>
        <w:widowControl w:val="0"/>
        <w:spacing w:line="240" w:lineRule="auto"/>
        <w:ind w:leftChars="100" w:left="210"/>
        <w:rPr>
          <w:rFonts w:ascii="ＭＳ ゴシック" w:eastAsia="ＭＳ ゴシック" w:hAnsi="ＭＳ ゴシック"/>
          <w:szCs w:val="21"/>
        </w:rPr>
      </w:pPr>
      <w:r>
        <w:rPr>
          <w:rFonts w:ascii="ＭＳ ゴシック" w:eastAsia="ＭＳ ゴシック" w:hAnsi="ＭＳ ゴシック" w:hint="eastAsia"/>
          <w:szCs w:val="21"/>
        </w:rPr>
        <w:t>と鳴っているのだ、と主張して、口喧嘩をしているのに、居合わせたことがある。（略）。」</w:t>
      </w:r>
    </w:p>
    <w:p w:rsidR="00B367B4" w:rsidRDefault="00B367B4" w:rsidP="003454B9">
      <w:pPr>
        <w:widowControl w:val="0"/>
        <w:spacing w:line="240" w:lineRule="auto"/>
        <w:ind w:left="210" w:firstLineChars="100" w:firstLine="240"/>
        <w:rPr>
          <w:rFonts w:ascii="ＭＳ ゴシック" w:eastAsia="ＭＳ ゴシック" w:hAnsi="ＭＳ ゴシック"/>
          <w:sz w:val="24"/>
          <w:szCs w:val="24"/>
        </w:rPr>
      </w:pPr>
    </w:p>
    <w:p w:rsidR="004A2D24" w:rsidRDefault="00B367B4" w:rsidP="001160BE">
      <w:pPr>
        <w:widowControl w:val="0"/>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そして橋本氏はこのエピソードとともに、「ふたりは、非常に似た方言をはなすばかりでなく、問題の音を、同じ時刻に、同じソース（ラジオ）から聞いていて、この始末である。（略）」（橋本萬太郎　1981：21</w:t>
      </w:r>
      <w:r w:rsidR="00F471F7">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）と述べられています。このように擬態語や擬声語を表わす社会的に決まった</w:t>
      </w:r>
      <w:r w:rsidR="009B7E69">
        <w:rPr>
          <w:rFonts w:ascii="ＭＳ ゴシック" w:eastAsia="ＭＳ ゴシック" w:hAnsi="ＭＳ ゴシック" w:hint="eastAsia"/>
          <w:sz w:val="24"/>
          <w:szCs w:val="24"/>
        </w:rPr>
        <w:t>表記</w:t>
      </w:r>
      <w:r>
        <w:rPr>
          <w:rFonts w:ascii="ＭＳ ゴシック" w:eastAsia="ＭＳ ゴシック" w:hAnsi="ＭＳ ゴシック" w:hint="eastAsia"/>
          <w:sz w:val="24"/>
          <w:szCs w:val="24"/>
        </w:rPr>
        <w:t>を持ち合わせていない子供たちにとって、ラジオの時報の音</w:t>
      </w:r>
      <w:r w:rsidR="0049780A" w:rsidRPr="0049780A">
        <w:rPr>
          <w:rFonts w:ascii="ＭＳ ゴシック" w:eastAsia="ＭＳ ゴシック" w:hAnsi="ＭＳ ゴシック" w:hint="eastAsia"/>
          <w:sz w:val="24"/>
          <w:szCs w:val="24"/>
          <w:vertAlign w:val="superscript"/>
        </w:rPr>
        <w:t>12</w:t>
      </w:r>
      <w:r>
        <w:rPr>
          <w:rFonts w:ascii="ＭＳ ゴシック" w:eastAsia="ＭＳ ゴシック" w:hAnsi="ＭＳ ゴシック" w:hint="eastAsia"/>
          <w:sz w:val="24"/>
          <w:szCs w:val="24"/>
        </w:rPr>
        <w:t>を表わすことは容易では</w:t>
      </w:r>
      <w:r w:rsidR="00334640">
        <w:rPr>
          <w:rFonts w:ascii="ＭＳ ゴシック" w:eastAsia="ＭＳ ゴシック" w:hAnsi="ＭＳ ゴシック" w:hint="eastAsia"/>
          <w:sz w:val="24"/>
          <w:szCs w:val="24"/>
        </w:rPr>
        <w:t>ないでしょう</w:t>
      </w:r>
      <w:r>
        <w:rPr>
          <w:rFonts w:ascii="ＭＳ ゴシック" w:eastAsia="ＭＳ ゴシック" w:hAnsi="ＭＳ ゴシック" w:hint="eastAsia"/>
          <w:sz w:val="24"/>
          <w:szCs w:val="24"/>
        </w:rPr>
        <w:t>。</w:t>
      </w:r>
    </w:p>
    <w:p w:rsidR="00B367B4" w:rsidRDefault="00B367B4" w:rsidP="001160BE">
      <w:pPr>
        <w:widowControl w:val="0"/>
        <w:spacing w:line="240" w:lineRule="auto"/>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hint="eastAsia"/>
          <w:sz w:val="24"/>
          <w:szCs w:val="24"/>
        </w:rPr>
        <w:t>ところで</w:t>
      </w:r>
      <w:r>
        <w:rPr>
          <w:rFonts w:ascii="ＭＳ ゴシック" w:eastAsia="ＭＳ ゴシック" w:hAnsi="ＭＳ ゴシック" w:cs="ＭＳ ゴシック" w:hint="eastAsia"/>
          <w:sz w:val="24"/>
          <w:szCs w:val="21"/>
        </w:rPr>
        <w:t>味耜高彦根神は</w:t>
      </w:r>
      <w:r w:rsidR="008524A2">
        <w:rPr>
          <w:rFonts w:ascii="ＭＳ ゴシック" w:eastAsia="ＭＳ ゴシック" w:hAnsi="ＭＳ ゴシック" w:hint="eastAsia"/>
          <w:sz w:val="24"/>
          <w:szCs w:val="24"/>
        </w:rPr>
        <w:t>古代人にとって</w:t>
      </w:r>
      <w:r w:rsidR="00602161">
        <w:rPr>
          <w:rFonts w:ascii="ＭＳ ゴシック" w:eastAsia="ＭＳ ゴシック" w:hAnsi="ＭＳ ゴシック" w:hint="eastAsia"/>
          <w:sz w:val="24"/>
          <w:szCs w:val="24"/>
        </w:rPr>
        <w:t>も</w:t>
      </w:r>
      <w:r w:rsidR="009B7E69">
        <w:rPr>
          <w:rFonts w:ascii="ＭＳ ゴシック" w:eastAsia="ＭＳ ゴシック" w:hAnsi="ＭＳ ゴシック" w:hint="eastAsia"/>
          <w:sz w:val="24"/>
          <w:szCs w:val="24"/>
        </w:rPr>
        <w:t>、</w:t>
      </w:r>
      <w:r w:rsidR="008524A2">
        <w:rPr>
          <w:rFonts w:ascii="ＭＳ ゴシック" w:eastAsia="ＭＳ ゴシック" w:hAnsi="ＭＳ ゴシック" w:hint="eastAsia"/>
          <w:sz w:val="24"/>
          <w:szCs w:val="24"/>
        </w:rPr>
        <w:t>実在の神というよりは伝承のなかに</w:t>
      </w:r>
      <w:r w:rsidR="008524A2">
        <w:rPr>
          <w:rFonts w:ascii="ＭＳ ゴシック" w:eastAsia="ＭＳ ゴシック" w:hAnsi="ＭＳ ゴシック" w:cs="ＭＳ ゴシック" w:hint="eastAsia"/>
          <w:sz w:val="24"/>
          <w:szCs w:val="21"/>
        </w:rPr>
        <w:t>存在した</w:t>
      </w:r>
      <w:r>
        <w:rPr>
          <w:rFonts w:ascii="ＭＳ ゴシック" w:eastAsia="ＭＳ ゴシック" w:hAnsi="ＭＳ ゴシック" w:hint="eastAsia"/>
          <w:sz w:val="24"/>
          <w:szCs w:val="24"/>
        </w:rPr>
        <w:t>神だったのではないでしょうか。そこで幼い兄弟が</w:t>
      </w:r>
      <w:r w:rsidR="008524A2">
        <w:rPr>
          <w:rFonts w:ascii="ＭＳ ゴシック" w:eastAsia="ＭＳ ゴシック" w:hAnsi="ＭＳ ゴシック" w:hint="eastAsia"/>
          <w:sz w:val="24"/>
          <w:szCs w:val="24"/>
        </w:rPr>
        <w:t>ラジオの時報音を</w:t>
      </w:r>
      <w:r>
        <w:rPr>
          <w:rFonts w:ascii="ＭＳ ゴシック" w:eastAsia="ＭＳ ゴシック" w:hAnsi="ＭＳ ゴシック" w:hint="eastAsia"/>
          <w:sz w:val="24"/>
          <w:szCs w:val="24"/>
        </w:rPr>
        <w:t>まったく違って聞いたように、古代人もその神名を</w:t>
      </w:r>
      <w:r w:rsidR="008524A2">
        <w:rPr>
          <w:rFonts w:ascii="ＭＳ ゴシック" w:eastAsia="ＭＳ ゴシック" w:hAnsi="ＭＳ ゴシック" w:hint="eastAsia"/>
          <w:sz w:val="24"/>
          <w:szCs w:val="24"/>
        </w:rPr>
        <w:t>伝承の</w:t>
      </w:r>
      <w:r>
        <w:rPr>
          <w:rFonts w:ascii="ＭＳ ゴシック" w:eastAsia="ＭＳ ゴシック" w:hAnsi="ＭＳ ゴシック" w:hint="eastAsia"/>
          <w:sz w:val="24"/>
          <w:szCs w:val="24"/>
        </w:rPr>
        <w:t>ま</w:t>
      </w:r>
      <w:r w:rsidR="008524A2">
        <w:rPr>
          <w:rFonts w:ascii="ＭＳ ゴシック" w:eastAsia="ＭＳ ゴシック" w:hAnsi="ＭＳ ゴシック" w:hint="eastAsia"/>
          <w:sz w:val="24"/>
          <w:szCs w:val="24"/>
        </w:rPr>
        <w:t>にまにま</w:t>
      </w:r>
      <w:r>
        <w:rPr>
          <w:rFonts w:ascii="ＭＳ ゴシック" w:eastAsia="ＭＳ ゴシック" w:hAnsi="ＭＳ ゴシック" w:hint="eastAsia"/>
          <w:sz w:val="24"/>
          <w:szCs w:val="24"/>
        </w:rPr>
        <w:t>ったく違って聞</w:t>
      </w:r>
      <w:r w:rsidR="004A2D24">
        <w:rPr>
          <w:rFonts w:ascii="ＭＳ ゴシック" w:eastAsia="ＭＳ ゴシック" w:hAnsi="ＭＳ ゴシック" w:hint="eastAsia"/>
          <w:sz w:val="24"/>
          <w:szCs w:val="24"/>
        </w:rPr>
        <w:t>いたと考えてみます。</w:t>
      </w:r>
      <w:r>
        <w:rPr>
          <w:rFonts w:ascii="ＭＳ ゴシック" w:eastAsia="ＭＳ ゴシック" w:hAnsi="ＭＳ ゴシック" w:hint="eastAsia"/>
          <w:sz w:val="24"/>
          <w:szCs w:val="24"/>
        </w:rPr>
        <w:t>そ</w:t>
      </w:r>
      <w:r w:rsidR="004A2D24">
        <w:rPr>
          <w:rFonts w:ascii="ＭＳ ゴシック" w:eastAsia="ＭＳ ゴシック" w:hAnsi="ＭＳ ゴシック" w:hint="eastAsia"/>
          <w:sz w:val="24"/>
          <w:szCs w:val="24"/>
        </w:rPr>
        <w:t>う考えると</w:t>
      </w:r>
      <w:r>
        <w:rPr>
          <w:rFonts w:ascii="ＭＳ ゴシック" w:eastAsia="ＭＳ ゴシック" w:hAnsi="ＭＳ ゴシック" w:hint="eastAsia"/>
          <w:sz w:val="24"/>
          <w:szCs w:val="24"/>
        </w:rPr>
        <w:t>旧時代（奈良時代以前）の古代人が</w:t>
      </w:r>
      <w:r w:rsidR="00334640">
        <w:rPr>
          <w:rFonts w:ascii="ＭＳ ゴシック" w:eastAsia="ＭＳ ゴシック" w:hAnsi="ＭＳ ゴシック" w:hint="eastAsia"/>
          <w:sz w:val="24"/>
          <w:szCs w:val="24"/>
        </w:rPr>
        <w:t>その神名を</w:t>
      </w:r>
      <w:r>
        <w:rPr>
          <w:rFonts w:ascii="ＭＳ ゴシック" w:eastAsia="ＭＳ ゴシック" w:hAnsi="ＭＳ ゴシック" w:hint="eastAsia"/>
          <w:sz w:val="24"/>
          <w:szCs w:val="24"/>
        </w:rPr>
        <w:t>「阿遅志貴～」と聞き、新時代の奈良人が「阿</w:t>
      </w:r>
      <w:r w:rsidR="004A2D24" w:rsidRPr="004A2D24">
        <w:rPr>
          <w:rFonts w:ascii="ＭＳ ゴシック" w:eastAsia="ＭＳ ゴシック" w:hAnsi="ＭＳ ゴシック" w:hint="eastAsia"/>
          <w:sz w:val="24"/>
          <w:szCs w:val="24"/>
        </w:rPr>
        <w:t>旎</w:t>
      </w:r>
      <w:r>
        <w:rPr>
          <w:rFonts w:ascii="ＭＳ ゴシック" w:eastAsia="ＭＳ ゴシック" w:hAnsi="ＭＳ ゴシック" w:hint="eastAsia"/>
          <w:sz w:val="24"/>
          <w:szCs w:val="24"/>
        </w:rPr>
        <w:t>素企～」と聞いたと考えることも一概に否定することはできないでしょう。</w:t>
      </w:r>
      <w:r>
        <w:rPr>
          <w:rFonts w:ascii="ＭＳ ゴシック" w:eastAsia="ＭＳ ゴシック" w:hAnsi="ＭＳ ゴシック" w:cs="ＭＳ Ｐゴシック" w:hint="eastAsia"/>
          <w:color w:val="000000"/>
          <w:sz w:val="24"/>
          <w:szCs w:val="24"/>
        </w:rPr>
        <w:t>そこで</w:t>
      </w:r>
      <w:r w:rsidR="008524A2">
        <w:rPr>
          <w:rFonts w:ascii="ＭＳ ゴシック" w:eastAsia="ＭＳ ゴシック" w:hAnsi="ＭＳ ゴシック" w:cs="ＭＳ ゴシック" w:hint="eastAsia"/>
          <w:sz w:val="24"/>
          <w:szCs w:val="21"/>
        </w:rPr>
        <w:t>「味耜高彦根神」は</w:t>
      </w:r>
      <w:r>
        <w:rPr>
          <w:rFonts w:ascii="ＭＳ ゴシック" w:eastAsia="ＭＳ ゴシック" w:hAnsi="ＭＳ ゴシック" w:hint="eastAsia"/>
          <w:sz w:val="24"/>
          <w:szCs w:val="24"/>
        </w:rPr>
        <w:t>「阿遅志貴～」「阿</w:t>
      </w:r>
      <w:r w:rsidR="00313829" w:rsidRPr="00313829">
        <w:rPr>
          <w:rFonts w:ascii="ＭＳ ゴシック" w:eastAsia="ＭＳ ゴシック" w:hAnsi="ＭＳ ゴシック" w:hint="eastAsia"/>
          <w:sz w:val="24"/>
          <w:szCs w:val="24"/>
        </w:rPr>
        <w:t>旎</w:t>
      </w:r>
      <w:r>
        <w:rPr>
          <w:rFonts w:ascii="ＭＳ ゴシック" w:eastAsia="ＭＳ ゴシック" w:hAnsi="ＭＳ ゴシック" w:hint="eastAsia"/>
          <w:sz w:val="24"/>
          <w:szCs w:val="24"/>
        </w:rPr>
        <w:t>素企～」</w:t>
      </w:r>
      <w:r w:rsidR="008524A2">
        <w:rPr>
          <w:rFonts w:ascii="ＭＳ ゴシック" w:eastAsia="ＭＳ ゴシック" w:hAnsi="ＭＳ ゴシック" w:hint="eastAsia"/>
          <w:sz w:val="24"/>
          <w:szCs w:val="24"/>
        </w:rPr>
        <w:t>と表記は違っていても</w:t>
      </w:r>
      <w:r w:rsidR="009B7E69">
        <w:rPr>
          <w:rFonts w:ascii="ＭＳ ゴシック" w:eastAsia="ＭＳ ゴシック" w:hAnsi="ＭＳ ゴシック" w:hint="eastAsia"/>
          <w:sz w:val="24"/>
          <w:szCs w:val="24"/>
        </w:rPr>
        <w:t>、</w:t>
      </w:r>
      <w:r w:rsidR="008524A2">
        <w:rPr>
          <w:rFonts w:ascii="ＭＳ ゴシック" w:eastAsia="ＭＳ ゴシック" w:hAnsi="ＭＳ ゴシック" w:hint="eastAsia"/>
          <w:sz w:val="24"/>
          <w:szCs w:val="24"/>
        </w:rPr>
        <w:t>その神名</w:t>
      </w:r>
      <w:r w:rsidR="00534ACC">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音は同じであったと考えてみます。前節で</w:t>
      </w:r>
      <w:r w:rsidR="009B7E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英語の</w:t>
      </w:r>
      <w:r>
        <w:rPr>
          <w:rFonts w:ascii="ＭＳ ゴシック" w:eastAsia="ＭＳ ゴシック" w:hAnsi="ＭＳ ゴシック"/>
          <w:sz w:val="24"/>
          <w:szCs w:val="24"/>
        </w:rPr>
        <w:t>ink</w:t>
      </w:r>
      <w:r w:rsidR="009B7E69">
        <w:rPr>
          <w:rFonts w:ascii="ＭＳ ゴシック" w:eastAsia="ＭＳ ゴシック" w:hAnsi="ＭＳ ゴシック" w:hint="eastAsia"/>
          <w:sz w:val="24"/>
          <w:szCs w:val="24"/>
        </w:rPr>
        <w:t>（</w:t>
      </w:r>
      <w:r>
        <w:rPr>
          <w:rFonts w:ascii="ＭＳ ゴシック" w:eastAsia="ＭＳ ゴシック" w:hAnsi="ＭＳ ゴシック"/>
          <w:sz w:val="24"/>
          <w:szCs w:val="24"/>
        </w:rPr>
        <w:t>[iŋk]</w:t>
      </w:r>
      <w:r w:rsidR="009B7E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w:t>
      </w:r>
      <w:r>
        <w:rPr>
          <w:rFonts w:ascii="ＭＳ ゴシック" w:eastAsia="ＭＳ ゴシック" w:hAnsi="ＭＳ ゴシック"/>
          <w:sz w:val="24"/>
          <w:szCs w:val="24"/>
        </w:rPr>
        <w:t>k</w:t>
      </w:r>
      <w:r w:rsidR="002C6E02">
        <w:rPr>
          <w:rFonts w:ascii="ＭＳ ゴシック" w:eastAsia="ＭＳ ゴシック" w:hAnsi="ＭＳ ゴシック" w:hint="eastAsia"/>
          <w:sz w:val="24"/>
          <w:szCs w:val="24"/>
        </w:rPr>
        <w:t>を</w:t>
      </w:r>
      <w:r w:rsidR="00EA0B27">
        <w:rPr>
          <w:rFonts w:ascii="ＭＳ ゴシック" w:eastAsia="ＭＳ ゴシック" w:hAnsi="ＭＳ ゴシック" w:hint="eastAsia"/>
          <w:sz w:val="24"/>
          <w:szCs w:val="24"/>
        </w:rPr>
        <w:t>借入当時は</w:t>
      </w:r>
      <w:r w:rsidR="002C6E02">
        <w:rPr>
          <w:rFonts w:ascii="ＭＳ ゴシック" w:eastAsia="ＭＳ ゴシック" w:hAnsi="ＭＳ ゴシック" w:hint="eastAsia"/>
          <w:sz w:val="24"/>
          <w:szCs w:val="24"/>
        </w:rPr>
        <w:t>聞こえの近い</w:t>
      </w:r>
      <w:r>
        <w:rPr>
          <w:rFonts w:ascii="ＭＳ ゴシック" w:eastAsia="ＭＳ ゴシック" w:hAnsi="ＭＳ ゴシック" w:hint="eastAsia"/>
          <w:sz w:val="24"/>
          <w:szCs w:val="24"/>
        </w:rPr>
        <w:t>キ</w:t>
      </w:r>
      <w:r w:rsidR="00D875D7" w:rsidRPr="00D875D7">
        <w:rPr>
          <w:rFonts w:ascii="ＭＳ ゴシック" w:eastAsia="ＭＳ ゴシック" w:hAnsi="ＭＳ ゴシック" w:hint="eastAsia"/>
          <w:sz w:val="24"/>
          <w:szCs w:val="24"/>
          <w:vertAlign w:val="subscript"/>
        </w:rPr>
        <w:t>1</w:t>
      </w:r>
      <w:r>
        <w:rPr>
          <w:rFonts w:ascii="ＭＳ ゴシック" w:eastAsia="ＭＳ ゴシック" w:hAnsi="ＭＳ ゴシック" w:hint="eastAsia"/>
          <w:sz w:val="24"/>
          <w:szCs w:val="24"/>
        </w:rPr>
        <w:t>で、現在はクで表記し</w:t>
      </w:r>
      <w:r w:rsidR="00EA0B27">
        <w:rPr>
          <w:rFonts w:ascii="ＭＳ ゴシック" w:eastAsia="ＭＳ ゴシック" w:hAnsi="ＭＳ ゴシック" w:hint="eastAsia"/>
          <w:sz w:val="24"/>
          <w:szCs w:val="24"/>
        </w:rPr>
        <w:t>ている</w:t>
      </w:r>
      <w:r>
        <w:rPr>
          <w:rFonts w:ascii="ＭＳ ゴシック" w:eastAsia="ＭＳ ゴシック" w:hAnsi="ＭＳ ゴシック" w:hint="eastAsia"/>
          <w:sz w:val="24"/>
          <w:szCs w:val="24"/>
        </w:rPr>
        <w:t>と</w:t>
      </w:r>
      <w:r>
        <w:rPr>
          <w:rFonts w:ascii="ＭＳ ゴシック" w:eastAsia="ＭＳ ゴシック" w:hAnsi="ＭＳ ゴシック" w:cs="ＭＳ Ｐゴシック" w:hint="eastAsia"/>
          <w:color w:val="000000"/>
          <w:sz w:val="24"/>
          <w:szCs w:val="24"/>
        </w:rPr>
        <w:t>考えました。そこで</w:t>
      </w:r>
      <w:r>
        <w:rPr>
          <w:rFonts w:ascii="ＭＳ ゴシック" w:eastAsia="ＭＳ ゴシック" w:hAnsi="ＭＳ ゴシック" w:hint="eastAsia"/>
          <w:sz w:val="24"/>
          <w:szCs w:val="24"/>
        </w:rPr>
        <w:t>旧時代の「阿遅志貴～」の「志」の聞えを</w:t>
      </w:r>
      <w:r>
        <w:rPr>
          <w:rFonts w:ascii="ＭＳ ゴシック" w:eastAsia="ＭＳ ゴシック" w:hAnsi="ＭＳ ゴシック" w:cs="Batang" w:hint="eastAsia"/>
          <w:color w:val="000000"/>
          <w:sz w:val="24"/>
          <w:szCs w:val="24"/>
        </w:rPr>
        <w:t>シ</w:t>
      </w:r>
      <w:r>
        <w:rPr>
          <w:rFonts w:ascii="ＭＳ ゴシック" w:eastAsia="ＭＳ ゴシック" w:hAnsi="ＭＳ ゴシック" w:cs="ＭＳ Ｐゴシック" w:hint="eastAsia"/>
          <w:color w:val="000000"/>
          <w:sz w:val="24"/>
          <w:szCs w:val="24"/>
          <w:vertAlign w:val="subscript"/>
        </w:rPr>
        <w:t>1</w:t>
      </w:r>
      <w:r>
        <w:rPr>
          <w:rFonts w:ascii="ＭＳ ゴシック" w:eastAsia="ＭＳ ゴシック" w:hAnsi="ＭＳ ゴシック" w:cs="ＭＳ Ｐゴシック" w:hint="eastAsia"/>
          <w:color w:val="000000"/>
          <w:sz w:val="24"/>
          <w:szCs w:val="24"/>
        </w:rPr>
        <w:t>、また新時代（</w:t>
      </w:r>
      <w:r w:rsidR="00334640">
        <w:rPr>
          <w:rFonts w:ascii="ＭＳ ゴシック" w:eastAsia="ＭＳ ゴシック" w:hAnsi="ＭＳ ゴシック" w:cs="ＭＳ Ｐゴシック" w:hint="eastAsia"/>
          <w:color w:val="000000"/>
          <w:sz w:val="24"/>
          <w:szCs w:val="24"/>
        </w:rPr>
        <w:t>奈良</w:t>
      </w:r>
      <w:r>
        <w:rPr>
          <w:rFonts w:ascii="ＭＳ ゴシック" w:eastAsia="ＭＳ ゴシック" w:hAnsi="ＭＳ ゴシック" w:cs="ＭＳ Ｐゴシック" w:hint="eastAsia"/>
          <w:color w:val="000000"/>
          <w:sz w:val="24"/>
          <w:szCs w:val="24"/>
        </w:rPr>
        <w:t>時代）の</w:t>
      </w:r>
      <w:r>
        <w:rPr>
          <w:rFonts w:ascii="ＭＳ ゴシック" w:eastAsia="ＭＳ ゴシック" w:hAnsi="ＭＳ ゴシック" w:hint="eastAsia"/>
          <w:sz w:val="24"/>
          <w:szCs w:val="24"/>
        </w:rPr>
        <w:t>「阿</w:t>
      </w:r>
      <w:r w:rsidR="00313829" w:rsidRPr="00313829">
        <w:rPr>
          <w:rFonts w:ascii="ＭＳ ゴシック" w:eastAsia="ＭＳ ゴシック" w:hAnsi="ＭＳ ゴシック" w:hint="eastAsia"/>
          <w:sz w:val="24"/>
          <w:szCs w:val="24"/>
        </w:rPr>
        <w:t>旎</w:t>
      </w:r>
      <w:r>
        <w:rPr>
          <w:rFonts w:ascii="ＭＳ ゴシック" w:eastAsia="ＭＳ ゴシック" w:hAnsi="ＭＳ ゴシック" w:hint="eastAsia"/>
          <w:sz w:val="24"/>
          <w:szCs w:val="24"/>
        </w:rPr>
        <w:t>素企～」</w:t>
      </w:r>
      <w:r>
        <w:rPr>
          <w:rFonts w:ascii="ＭＳ ゴシック" w:eastAsia="ＭＳ ゴシック" w:hAnsi="ＭＳ ゴシック" w:cs="ＭＳ Ｐゴシック" w:hint="eastAsia"/>
          <w:color w:val="000000"/>
          <w:sz w:val="24"/>
          <w:szCs w:val="24"/>
        </w:rPr>
        <w:t>の「</w:t>
      </w:r>
      <w:r>
        <w:rPr>
          <w:rFonts w:ascii="ＭＳ ゴシック" w:eastAsia="ＭＳ ゴシック" w:hAnsi="ＭＳ ゴシック" w:hint="eastAsia"/>
          <w:sz w:val="24"/>
          <w:szCs w:val="24"/>
        </w:rPr>
        <w:t>素」の聞えを</w:t>
      </w:r>
      <w:r>
        <w:rPr>
          <w:rFonts w:ascii="ＭＳ ゴシック" w:eastAsia="ＭＳ ゴシック" w:hAnsi="ＭＳ ゴシック" w:cs="ＭＳ Ｐゴシック" w:hint="eastAsia"/>
          <w:color w:val="000000"/>
          <w:sz w:val="24"/>
          <w:szCs w:val="24"/>
        </w:rPr>
        <w:t>スと考えてみます。</w:t>
      </w:r>
      <w:r>
        <w:rPr>
          <w:rFonts w:ascii="ＭＳ ゴシック" w:eastAsia="ＭＳ ゴシック" w:hAnsi="ＭＳ ゴシック" w:hint="eastAsia"/>
          <w:sz w:val="24"/>
          <w:szCs w:val="24"/>
        </w:rPr>
        <w:t>つまり</w:t>
      </w:r>
      <w:r w:rsidR="0060216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より古い時代の</w:t>
      </w:r>
      <w:r>
        <w:rPr>
          <w:rFonts w:ascii="ＭＳ ゴシック" w:eastAsia="ＭＳ ゴシック" w:hAnsi="ＭＳ ゴシック" w:cs="ＭＳ Ｐゴシック" w:hint="eastAsia"/>
          <w:color w:val="000000"/>
          <w:sz w:val="24"/>
          <w:szCs w:val="24"/>
        </w:rPr>
        <w:t>シ</w:t>
      </w:r>
      <w:r>
        <w:rPr>
          <w:rFonts w:ascii="ＭＳ ゴシック" w:eastAsia="ＭＳ ゴシック" w:hAnsi="ＭＳ ゴシック" w:cs="ＭＳ Ｐゴシック" w:hint="eastAsia"/>
          <w:color w:val="000000"/>
          <w:sz w:val="24"/>
          <w:szCs w:val="24"/>
          <w:vertAlign w:val="subscript"/>
        </w:rPr>
        <w:t>1</w:t>
      </w:r>
      <w:r>
        <w:rPr>
          <w:rFonts w:ascii="ＭＳ ゴシック" w:eastAsia="ＭＳ ゴシック" w:hAnsi="ＭＳ ゴシック" w:cs="ＭＳ Ｐゴシック" w:hint="eastAsia"/>
          <w:color w:val="000000"/>
          <w:sz w:val="24"/>
          <w:szCs w:val="24"/>
        </w:rPr>
        <w:t>とスが同音</w:t>
      </w:r>
      <w:r w:rsidR="00EA0B27">
        <w:rPr>
          <w:rFonts w:ascii="ＭＳ ゴシック" w:eastAsia="ＭＳ ゴシック" w:hAnsi="ＭＳ ゴシック" w:cs="ＭＳ Ｐゴシック" w:hint="eastAsia"/>
          <w:color w:val="000000"/>
          <w:sz w:val="24"/>
          <w:szCs w:val="24"/>
        </w:rPr>
        <w:t>（聞こえが同じ）</w:t>
      </w:r>
      <w:r>
        <w:rPr>
          <w:rFonts w:ascii="ＭＳ ゴシック" w:eastAsia="ＭＳ ゴシック" w:hAnsi="ＭＳ ゴシック" w:cs="ＭＳ Ｐゴシック" w:hint="eastAsia"/>
          <w:color w:val="000000"/>
          <w:sz w:val="24"/>
          <w:szCs w:val="24"/>
        </w:rPr>
        <w:t>であり、古事記以後、旧時代のシ</w:t>
      </w:r>
      <w:r>
        <w:rPr>
          <w:rFonts w:ascii="ＭＳ ゴシック" w:eastAsia="ＭＳ ゴシック" w:hAnsi="ＭＳ ゴシック" w:cs="ＭＳ Ｐゴシック" w:hint="eastAsia"/>
          <w:color w:val="000000"/>
          <w:sz w:val="24"/>
          <w:szCs w:val="24"/>
          <w:vertAlign w:val="subscript"/>
        </w:rPr>
        <w:t>1</w:t>
      </w:r>
      <w:r>
        <w:rPr>
          <w:rFonts w:ascii="ＭＳ ゴシック" w:eastAsia="ＭＳ ゴシック" w:hAnsi="ＭＳ ゴシック" w:cs="ＭＳ Ｐゴシック" w:hint="eastAsia"/>
          <w:color w:val="000000"/>
          <w:sz w:val="24"/>
          <w:szCs w:val="24"/>
        </w:rPr>
        <w:t>が</w:t>
      </w:r>
      <w:r w:rsidR="009B7E69">
        <w:rPr>
          <w:rFonts w:ascii="ＭＳ ゴシック" w:eastAsia="ＭＳ ゴシック" w:hAnsi="ＭＳ ゴシック" w:cs="ＭＳ Ｐゴシック" w:hint="eastAsia"/>
          <w:color w:val="000000"/>
          <w:sz w:val="24"/>
          <w:szCs w:val="24"/>
        </w:rPr>
        <w:t>現在の</w:t>
      </w:r>
      <w:r>
        <w:rPr>
          <w:rFonts w:ascii="ＭＳ ゴシック" w:eastAsia="ＭＳ ゴシック" w:hAnsi="ＭＳ ゴシック" w:cs="ＭＳ Ｐゴシック" w:hint="eastAsia"/>
          <w:color w:val="000000"/>
          <w:sz w:val="24"/>
          <w:szCs w:val="24"/>
        </w:rPr>
        <w:t>シに変化したために、</w:t>
      </w:r>
      <w:r w:rsidR="00452929">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1"/>
        </w:rPr>
        <w:t>志</w:t>
      </w:r>
      <w:r w:rsidR="00452929">
        <w:rPr>
          <w:rFonts w:ascii="ＭＳ ゴシック" w:eastAsia="ＭＳ ゴシック" w:hAnsi="ＭＳ ゴシック" w:cs="ＭＳ Ｐゴシック" w:hint="eastAsia"/>
          <w:color w:val="000000"/>
          <w:sz w:val="24"/>
          <w:szCs w:val="21"/>
        </w:rPr>
        <w:t>」</w:t>
      </w:r>
      <w:r>
        <w:rPr>
          <w:rFonts w:ascii="ＭＳ ゴシック" w:eastAsia="ＭＳ ゴシック" w:hAnsi="ＭＳ ゴシック" w:cs="ＭＳ Ｐゴシック" w:hint="eastAsia"/>
          <w:color w:val="000000"/>
          <w:sz w:val="24"/>
          <w:szCs w:val="24"/>
        </w:rPr>
        <w:t>から</w:t>
      </w:r>
      <w:r w:rsidR="00452929">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1"/>
        </w:rPr>
        <w:t>素</w:t>
      </w:r>
      <w:r w:rsidR="00452929">
        <w:rPr>
          <w:rFonts w:ascii="ＭＳ ゴシック" w:eastAsia="ＭＳ ゴシック" w:hAnsi="ＭＳ ゴシック" w:cs="ＭＳ Ｐゴシック" w:hint="eastAsia"/>
          <w:color w:val="000000"/>
          <w:sz w:val="24"/>
          <w:szCs w:val="21"/>
        </w:rPr>
        <w:t>」</w:t>
      </w:r>
      <w:r w:rsidR="00192EB3">
        <w:rPr>
          <w:rFonts w:ascii="ＭＳ ゴシック" w:eastAsia="ＭＳ ゴシック" w:hAnsi="ＭＳ ゴシック" w:cs="ＭＳ Ｐゴシック" w:hint="eastAsia"/>
          <w:color w:val="000000"/>
          <w:sz w:val="24"/>
          <w:szCs w:val="21"/>
        </w:rPr>
        <w:t>へ</w:t>
      </w:r>
      <w:r w:rsidR="00452929">
        <w:rPr>
          <w:rFonts w:ascii="ＭＳ ゴシック" w:eastAsia="ＭＳ ゴシック" w:hAnsi="ＭＳ ゴシック" w:cs="ＭＳ Ｐゴシック" w:hint="eastAsia"/>
          <w:color w:val="000000"/>
          <w:sz w:val="24"/>
          <w:szCs w:val="21"/>
        </w:rPr>
        <w:t>と</w:t>
      </w:r>
      <w:r>
        <w:rPr>
          <w:rFonts w:ascii="ＭＳ ゴシック" w:eastAsia="ＭＳ ゴシック" w:hAnsi="ＭＳ ゴシック" w:cs="ＭＳ Ｐゴシック" w:hint="eastAsia"/>
          <w:color w:val="000000"/>
          <w:sz w:val="24"/>
          <w:szCs w:val="24"/>
        </w:rPr>
        <w:t>表記</w:t>
      </w:r>
      <w:r w:rsidR="00192EB3">
        <w:rPr>
          <w:rFonts w:ascii="ＭＳ ゴシック" w:eastAsia="ＭＳ ゴシック" w:hAnsi="ＭＳ ゴシック" w:cs="ＭＳ Ｐゴシック" w:hint="eastAsia"/>
          <w:color w:val="000000"/>
          <w:sz w:val="24"/>
          <w:szCs w:val="24"/>
        </w:rPr>
        <w:t>が</w:t>
      </w:r>
      <w:r>
        <w:rPr>
          <w:rFonts w:ascii="ＭＳ ゴシック" w:eastAsia="ＭＳ ゴシック" w:hAnsi="ＭＳ ゴシック" w:cs="ＭＳ ゴシック" w:hint="eastAsia"/>
          <w:sz w:val="24"/>
          <w:szCs w:val="24"/>
        </w:rPr>
        <w:t>変わったとみるのです。</w:t>
      </w:r>
    </w:p>
    <w:p w:rsidR="00B367B4" w:rsidRDefault="00452929" w:rsidP="001160BE">
      <w:pPr>
        <w:widowControl w:val="0"/>
        <w:spacing w:line="240" w:lineRule="auto"/>
        <w:ind w:firstLineChars="100" w:firstLine="240"/>
        <w:rPr>
          <w:rFonts w:ascii="ＭＳ ゴシック" w:eastAsia="ＭＳ ゴシック" w:hAnsi="ＭＳ ゴシック" w:cs="Batang"/>
          <w:color w:val="000000"/>
          <w:sz w:val="24"/>
          <w:szCs w:val="24"/>
        </w:rPr>
      </w:pPr>
      <w:r>
        <w:rPr>
          <w:rFonts w:ascii="ＭＳ ゴシック" w:eastAsia="ＭＳ ゴシック" w:hAnsi="ＭＳ ゴシック" w:cs="ＭＳ Ｐゴシック" w:hint="eastAsia"/>
          <w:color w:val="000000"/>
          <w:sz w:val="24"/>
          <w:szCs w:val="24"/>
        </w:rPr>
        <w:t>前節で借入時の</w:t>
      </w:r>
      <w:r w:rsidR="00EA0B27">
        <w:rPr>
          <w:rFonts w:ascii="ＭＳ ゴシック" w:eastAsia="ＭＳ ゴシック" w:hAnsi="ＭＳ ゴシック" w:cs="ＭＳ Ｐゴシック" w:hint="eastAsia"/>
          <w:color w:val="000000"/>
          <w:sz w:val="24"/>
          <w:szCs w:val="24"/>
        </w:rPr>
        <w:t>イン</w:t>
      </w:r>
      <w:r>
        <w:rPr>
          <w:rFonts w:ascii="ＭＳ ゴシック" w:eastAsia="ＭＳ ゴシック" w:hAnsi="ＭＳ ゴシック" w:cs="ＭＳ Ｐゴシック" w:hint="eastAsia"/>
          <w:color w:val="000000"/>
          <w:sz w:val="24"/>
          <w:szCs w:val="24"/>
        </w:rPr>
        <w:t>キ</w:t>
      </w:r>
      <w:r w:rsidRPr="00452929">
        <w:rPr>
          <w:rFonts w:ascii="ＭＳ ゴシック" w:eastAsia="ＭＳ ゴシック" w:hAnsi="ＭＳ ゴシック" w:cs="ＭＳ Ｐゴシック" w:hint="eastAsia"/>
          <w:color w:val="000000"/>
          <w:sz w:val="24"/>
          <w:szCs w:val="24"/>
          <w:vertAlign w:val="subscript"/>
        </w:rPr>
        <w:t>1</w:t>
      </w:r>
      <w:r>
        <w:rPr>
          <w:rFonts w:ascii="ＭＳ ゴシック" w:eastAsia="ＭＳ ゴシック" w:hAnsi="ＭＳ ゴシック" w:cs="ＭＳ Ｐゴシック" w:hint="eastAsia"/>
          <w:color w:val="000000"/>
          <w:sz w:val="24"/>
          <w:szCs w:val="24"/>
        </w:rPr>
        <w:t>と現在のインクの聞こえを同じとみたように、この考えは</w:t>
      </w:r>
      <w:r w:rsidR="00B367B4">
        <w:rPr>
          <w:rFonts w:ascii="ＭＳ ゴシック" w:eastAsia="ＭＳ ゴシック" w:hAnsi="ＭＳ ゴシック" w:cs="ＭＳ Ｐゴシック" w:hint="eastAsia"/>
          <w:color w:val="000000"/>
          <w:sz w:val="24"/>
          <w:szCs w:val="24"/>
        </w:rPr>
        <w:t>次のように</w:t>
      </w:r>
      <w:r w:rsidR="00EA0B27">
        <w:rPr>
          <w:rFonts w:ascii="ＭＳ ゴシック" w:eastAsia="ＭＳ ゴシック" w:hAnsi="ＭＳ ゴシック" w:cs="ＭＳ Ｐゴシック" w:hint="eastAsia"/>
          <w:color w:val="000000"/>
          <w:sz w:val="24"/>
          <w:szCs w:val="24"/>
        </w:rPr>
        <w:t>表わす</w:t>
      </w:r>
      <w:r w:rsidR="00B367B4">
        <w:rPr>
          <w:rFonts w:ascii="ＭＳ ゴシック" w:eastAsia="ＭＳ ゴシック" w:hAnsi="ＭＳ ゴシック" w:cs="Batang" w:hint="eastAsia"/>
          <w:color w:val="000000"/>
          <w:sz w:val="24"/>
          <w:szCs w:val="24"/>
        </w:rPr>
        <w:t>ことができるでしょう。</w:t>
      </w:r>
    </w:p>
    <w:p w:rsidR="00B367B4" w:rsidRDefault="00B367B4" w:rsidP="003454B9">
      <w:pPr>
        <w:widowControl w:val="0"/>
        <w:spacing w:line="240" w:lineRule="auto"/>
        <w:ind w:left="210" w:firstLineChars="100" w:firstLine="240"/>
        <w:rPr>
          <w:rFonts w:ascii="ＭＳ ゴシック" w:eastAsia="ＭＳ ゴシック" w:hAnsi="ＭＳ ゴシック" w:cs="ＭＳ Ｐゴシック"/>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tblGrid>
      <w:tr w:rsidR="00EA0B27" w:rsidTr="00452929">
        <w:tc>
          <w:tcPr>
            <w:tcW w:w="2268" w:type="dxa"/>
          </w:tcPr>
          <w:p w:rsidR="00EA0B27" w:rsidRDefault="00EA0B27" w:rsidP="003454B9">
            <w:pPr>
              <w:widowControl w:val="0"/>
              <w:spacing w:line="240" w:lineRule="auto"/>
              <w:ind w:left="210"/>
              <w:rPr>
                <w:rFonts w:ascii="ＭＳ ゴシック" w:eastAsia="ＭＳ ゴシック" w:hAnsi="ＭＳ ゴシック" w:cs="ＭＳ Ｐゴシック"/>
                <w:color w:val="000000"/>
                <w:szCs w:val="21"/>
              </w:rPr>
            </w:pPr>
          </w:p>
        </w:tc>
        <w:tc>
          <w:tcPr>
            <w:tcW w:w="2694" w:type="dxa"/>
          </w:tcPr>
          <w:p w:rsidR="00EA0B27" w:rsidRDefault="00EA0B27" w:rsidP="001160BE">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聞こえ</w:t>
            </w:r>
            <w:r w:rsidR="00452929">
              <w:rPr>
                <w:rFonts w:ascii="ＭＳ ゴシック" w:eastAsia="ＭＳ ゴシック" w:hAnsi="ＭＳ ゴシック" w:cs="ＭＳ Ｐゴシック" w:hint="eastAsia"/>
                <w:color w:val="000000"/>
                <w:szCs w:val="21"/>
              </w:rPr>
              <w:t>が同じ</w:t>
            </w:r>
            <w:r w:rsidR="009B7E69">
              <w:rPr>
                <w:rFonts w:ascii="ＭＳ ゴシック" w:eastAsia="ＭＳ ゴシック" w:hAnsi="ＭＳ ゴシック" w:cs="ＭＳ Ｐゴシック" w:hint="eastAsia"/>
                <w:color w:val="000000"/>
                <w:szCs w:val="21"/>
              </w:rPr>
              <w:t xml:space="preserve">　　　現在</w:t>
            </w:r>
          </w:p>
        </w:tc>
      </w:tr>
      <w:tr w:rsidR="00B367B4" w:rsidTr="00452929">
        <w:tc>
          <w:tcPr>
            <w:tcW w:w="2268" w:type="dxa"/>
          </w:tcPr>
          <w:p w:rsidR="00B367B4" w:rsidRDefault="00B367B4" w:rsidP="001160BE">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「阿遅志貴～」のシ</w:t>
            </w:r>
          </w:p>
        </w:tc>
        <w:tc>
          <w:tcPr>
            <w:tcW w:w="2694"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シ</w:t>
            </w:r>
            <w:r>
              <w:rPr>
                <w:rFonts w:ascii="ＭＳ ゴシック" w:eastAsia="ＭＳ ゴシック" w:hAnsi="ＭＳ ゴシック" w:cs="ＭＳ Ｐゴシック" w:hint="eastAsia"/>
                <w:color w:val="000000"/>
                <w:szCs w:val="21"/>
                <w:vertAlign w:val="subscript"/>
              </w:rPr>
              <w:t>1</w:t>
            </w:r>
            <w:r>
              <w:rPr>
                <w:rFonts w:ascii="ＭＳ ゴシック" w:eastAsia="ＭＳ ゴシック" w:hAnsi="ＭＳ ゴシック" w:cs="ＭＳ Ｐゴシック" w:hint="eastAsia"/>
                <w:color w:val="000000"/>
                <w:szCs w:val="21"/>
              </w:rPr>
              <w:t>（志）</w:t>
            </w:r>
            <w:r w:rsidR="009B7E69" w:rsidRPr="009B7E69">
              <w:rPr>
                <w:rFonts w:ascii="ＭＳ ゴシック" w:eastAsia="ＭＳ ゴシック" w:hAnsi="ＭＳ ゴシック" w:cs="ＭＳ Ｐゴシック" w:hint="eastAsia"/>
                <w:color w:val="000000"/>
                <w:szCs w:val="21"/>
              </w:rPr>
              <w:t>-------</w:t>
            </w:r>
            <w:r w:rsidR="009B7E69">
              <w:rPr>
                <w:rFonts w:ascii="ＭＳ ゴシック" w:eastAsia="ＭＳ ゴシック" w:hAnsi="ＭＳ ゴシック" w:cs="ＭＳ Ｐゴシック" w:hint="eastAsia"/>
                <w:color w:val="000000"/>
                <w:szCs w:val="21"/>
              </w:rPr>
              <w:t>→シ</w:t>
            </w:r>
          </w:p>
        </w:tc>
      </w:tr>
      <w:tr w:rsidR="00B367B4" w:rsidTr="00452929">
        <w:tc>
          <w:tcPr>
            <w:tcW w:w="2268" w:type="dxa"/>
          </w:tcPr>
          <w:p w:rsidR="00B367B4" w:rsidRDefault="00B367B4" w:rsidP="001160BE">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「阿</w:t>
            </w:r>
            <w:r w:rsidR="00313829" w:rsidRPr="00313829">
              <w:rPr>
                <w:rFonts w:ascii="ＭＳ ゴシック" w:eastAsia="ＭＳ ゴシック" w:hAnsi="ＭＳ ゴシック" w:cs="ＭＳ Ｐゴシック" w:hint="eastAsia"/>
                <w:color w:val="000000"/>
                <w:szCs w:val="21"/>
              </w:rPr>
              <w:t>旎</w:t>
            </w:r>
            <w:r>
              <w:rPr>
                <w:rFonts w:ascii="ＭＳ ゴシック" w:eastAsia="ＭＳ ゴシック" w:hAnsi="ＭＳ ゴシック" w:cs="ＭＳ Ｐゴシック" w:hint="eastAsia"/>
                <w:color w:val="000000"/>
                <w:szCs w:val="21"/>
              </w:rPr>
              <w:t>素企～」のス</w:t>
            </w:r>
          </w:p>
        </w:tc>
        <w:tc>
          <w:tcPr>
            <w:tcW w:w="2694" w:type="dxa"/>
          </w:tcPr>
          <w:p w:rsidR="00B367B4" w:rsidRDefault="00B367B4" w:rsidP="008F163C">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ス（素）</w:t>
            </w:r>
          </w:p>
        </w:tc>
      </w:tr>
    </w:tbl>
    <w:p w:rsidR="00B367B4" w:rsidRDefault="00B367B4" w:rsidP="003454B9">
      <w:pPr>
        <w:ind w:left="210" w:firstLineChars="100" w:firstLine="240"/>
        <w:rPr>
          <w:rFonts w:ascii="ＭＳ ゴシック" w:eastAsia="ＭＳ ゴシック" w:hAnsi="ＭＳ ゴシック" w:cs="ＭＳ ゴシック"/>
          <w:sz w:val="24"/>
          <w:szCs w:val="24"/>
        </w:rPr>
      </w:pPr>
    </w:p>
    <w:p w:rsidR="00115735" w:rsidRPr="00DA58BF" w:rsidRDefault="00B367B4" w:rsidP="001160BE">
      <w:pPr>
        <w:ind w:firstLineChars="100" w:firstLine="240"/>
        <w:rPr>
          <w:rFonts w:ascii="ＭＳ ゴシック" w:eastAsia="ＭＳ ゴシック" w:hAnsi="ＭＳ ゴシック" w:cs="Mangal"/>
          <w:sz w:val="24"/>
          <w:szCs w:val="24"/>
        </w:rPr>
      </w:pPr>
      <w:r w:rsidRPr="00DA58BF">
        <w:rPr>
          <w:rFonts w:ascii="ＭＳ ゴシック" w:eastAsia="ＭＳ ゴシック" w:hAnsi="ＭＳ ゴシック" w:cs="ＭＳ ゴシック" w:hint="eastAsia"/>
          <w:sz w:val="24"/>
          <w:szCs w:val="24"/>
        </w:rPr>
        <w:t>しかし</w:t>
      </w:r>
      <w:r w:rsidRPr="00DA58BF">
        <w:rPr>
          <w:rFonts w:ascii="ＭＳ ゴシック" w:eastAsia="ＭＳ ゴシック" w:hAnsi="ＭＳ ゴシック" w:hint="eastAsia"/>
          <w:sz w:val="24"/>
          <w:szCs w:val="24"/>
        </w:rPr>
        <w:t>「阿</w:t>
      </w:r>
      <w:r w:rsidR="00313829" w:rsidRPr="00DA58BF">
        <w:rPr>
          <w:rFonts w:ascii="ＭＳ ゴシック" w:eastAsia="ＭＳ ゴシック" w:hAnsi="ＭＳ ゴシック" w:hint="eastAsia"/>
          <w:sz w:val="24"/>
          <w:szCs w:val="24"/>
        </w:rPr>
        <w:t>旎</w:t>
      </w:r>
      <w:r w:rsidRPr="00DA58BF">
        <w:rPr>
          <w:rFonts w:ascii="ＭＳ ゴシック" w:eastAsia="ＭＳ ゴシック" w:hAnsi="ＭＳ ゴシック" w:hint="eastAsia"/>
          <w:sz w:val="24"/>
          <w:szCs w:val="24"/>
        </w:rPr>
        <w:t>素企～」</w:t>
      </w:r>
      <w:r w:rsidR="009B7E69" w:rsidRPr="00DA58BF">
        <w:rPr>
          <w:rFonts w:ascii="ＭＳ ゴシック" w:eastAsia="ＭＳ ゴシック" w:hAnsi="ＭＳ ゴシック" w:hint="eastAsia"/>
          <w:sz w:val="24"/>
          <w:szCs w:val="24"/>
        </w:rPr>
        <w:t>と「阿遅志貴～」</w:t>
      </w:r>
      <w:r w:rsidRPr="00DA58BF">
        <w:rPr>
          <w:rFonts w:ascii="ＭＳ ゴシック" w:eastAsia="ＭＳ ゴシック" w:hAnsi="ＭＳ ゴシック" w:hint="eastAsia"/>
          <w:sz w:val="24"/>
          <w:szCs w:val="24"/>
        </w:rPr>
        <w:t>の「</w:t>
      </w:r>
      <w:r w:rsidRPr="00DA58BF">
        <w:rPr>
          <w:rFonts w:ascii="ＭＳ ゴシック" w:eastAsia="ＭＳ ゴシック" w:hAnsi="ＭＳ ゴシック" w:cs="ＭＳ Ｐゴシック" w:hint="eastAsia"/>
          <w:color w:val="000000"/>
          <w:sz w:val="24"/>
          <w:szCs w:val="24"/>
        </w:rPr>
        <w:t>「ス・キ（甲）」</w:t>
      </w:r>
      <w:r w:rsidRPr="00DA58BF">
        <w:rPr>
          <w:rFonts w:ascii="ＭＳ ゴシック" w:eastAsia="ＭＳ ゴシック" w:hAnsi="ＭＳ ゴシック" w:hint="eastAsia"/>
          <w:sz w:val="24"/>
          <w:szCs w:val="24"/>
        </w:rPr>
        <w:t>と「シ・キ（乙）」では、いはゆる</w:t>
      </w:r>
      <w:r w:rsidR="00F471F7">
        <w:rPr>
          <w:rFonts w:ascii="ＭＳ ゴシック" w:eastAsia="ＭＳ ゴシック" w:hAnsi="ＭＳ ゴシック"/>
          <w:sz w:val="24"/>
          <w:szCs w:val="24"/>
        </w:rPr>
        <w:ruby>
          <w:rubyPr>
            <w:rubyAlign w:val="distributeSpace"/>
            <w:hps w:val="10"/>
            <w:hpsRaise w:val="22"/>
            <w:hpsBaseText w:val="24"/>
            <w:lid w:val="ja-JP"/>
          </w:rubyPr>
          <w:rt>
            <w:r w:rsidR="00F471F7" w:rsidRPr="00F471F7">
              <w:rPr>
                <w:rFonts w:ascii="ＭＳ ゴシック" w:eastAsia="ＭＳ ゴシック" w:hAnsi="ＭＳ ゴシック"/>
                <w:sz w:val="10"/>
                <w:szCs w:val="24"/>
              </w:rPr>
              <w:t>ヽヽ</w:t>
            </w:r>
          </w:rt>
          <w:rubyBase>
            <w:r w:rsidR="00F471F7">
              <w:rPr>
                <w:rFonts w:ascii="ＭＳ ゴシック" w:eastAsia="ＭＳ ゴシック" w:hAnsi="ＭＳ ゴシック"/>
                <w:sz w:val="24"/>
                <w:szCs w:val="24"/>
              </w:rPr>
              <w:t>相通</w:t>
            </w:r>
          </w:rubyBase>
        </w:ruby>
      </w:r>
      <w:r w:rsidRPr="00DA58BF">
        <w:rPr>
          <w:rFonts w:ascii="ＭＳ ゴシック" w:eastAsia="ＭＳ ゴシック" w:hAnsi="ＭＳ ゴシック" w:hint="eastAsia"/>
          <w:sz w:val="24"/>
          <w:szCs w:val="24"/>
        </w:rPr>
        <w:t>で説かうにも、ひらきがありすぎ</w:t>
      </w:r>
      <w:r w:rsidR="00313829" w:rsidRPr="00DA58BF">
        <w:rPr>
          <w:rFonts w:ascii="ＭＳ ゴシック" w:eastAsia="ＭＳ ゴシック" w:hAnsi="ＭＳ ゴシック" w:hint="eastAsia"/>
          <w:sz w:val="24"/>
          <w:szCs w:val="24"/>
        </w:rPr>
        <w:t>る。</w:t>
      </w:r>
      <w:r w:rsidRPr="00DA58BF">
        <w:rPr>
          <w:rFonts w:ascii="ＭＳ ゴシック" w:eastAsia="ＭＳ ゴシック" w:hAnsi="ＭＳ ゴシック" w:hint="eastAsia"/>
          <w:sz w:val="24"/>
          <w:szCs w:val="24"/>
        </w:rPr>
        <w:t>」（亀井　昭和</w:t>
      </w:r>
      <w:r w:rsidRPr="00DA58BF">
        <w:rPr>
          <w:rFonts w:ascii="ＭＳ ゴシック" w:eastAsia="ＭＳ ゴシック" w:hAnsi="ＭＳ ゴシック"/>
          <w:sz w:val="24"/>
          <w:szCs w:val="24"/>
        </w:rPr>
        <w:t>59</w:t>
      </w:r>
      <w:r w:rsidRPr="00DA58BF">
        <w:rPr>
          <w:rFonts w:ascii="ＭＳ ゴシック" w:eastAsia="ＭＳ ゴシック" w:hAnsi="ＭＳ ゴシック" w:hint="eastAsia"/>
          <w:sz w:val="24"/>
          <w:szCs w:val="24"/>
        </w:rPr>
        <w:t>：</w:t>
      </w:r>
      <w:r w:rsidRPr="00DA58BF">
        <w:rPr>
          <w:rFonts w:ascii="ＭＳ ゴシック" w:eastAsia="ＭＳ ゴシック" w:hAnsi="ＭＳ ゴシック"/>
          <w:sz w:val="24"/>
          <w:szCs w:val="24"/>
        </w:rPr>
        <w:t>134</w:t>
      </w:r>
      <w:r w:rsidRPr="00DA58BF">
        <w:rPr>
          <w:rFonts w:ascii="ＭＳ ゴシック" w:eastAsia="ＭＳ ゴシック" w:hAnsi="ＭＳ ゴシック" w:hint="eastAsia"/>
          <w:sz w:val="24"/>
          <w:szCs w:val="24"/>
        </w:rPr>
        <w:t>）</w:t>
      </w:r>
      <w:r w:rsidR="00EA0B27" w:rsidRPr="00DA58BF">
        <w:rPr>
          <w:rFonts w:ascii="ＭＳ ゴシック" w:eastAsia="ＭＳ ゴシック" w:hAnsi="ＭＳ ゴシック" w:hint="eastAsia"/>
          <w:sz w:val="24"/>
          <w:szCs w:val="24"/>
        </w:rPr>
        <w:t>とみられるので</w:t>
      </w:r>
      <w:r w:rsidR="00D875D7" w:rsidRPr="00DA58BF">
        <w:rPr>
          <w:rFonts w:ascii="ＭＳ ゴシック" w:eastAsia="ＭＳ ゴシック" w:hAnsi="ＭＳ ゴシック" w:hint="eastAsia"/>
          <w:sz w:val="24"/>
          <w:szCs w:val="24"/>
        </w:rPr>
        <w:t>、</w:t>
      </w:r>
      <w:r w:rsidRPr="00DA58BF">
        <w:rPr>
          <w:rFonts w:ascii="ＭＳ ゴシック" w:eastAsia="ＭＳ ゴシック" w:hAnsi="ＭＳ ゴシック" w:cs="ＭＳ Ｐゴシック" w:hint="eastAsia"/>
          <w:color w:val="000000"/>
          <w:sz w:val="24"/>
          <w:szCs w:val="24"/>
        </w:rPr>
        <w:t>「阿遅志貴～」</w:t>
      </w:r>
      <w:r w:rsidRPr="00DA58BF">
        <w:rPr>
          <w:rFonts w:ascii="ＭＳ ゴシック" w:eastAsia="ＭＳ ゴシック" w:hAnsi="ＭＳ ゴシック" w:hint="eastAsia"/>
          <w:sz w:val="24"/>
          <w:szCs w:val="24"/>
        </w:rPr>
        <w:t>の</w:t>
      </w:r>
      <w:r w:rsidRPr="00DA58BF">
        <w:rPr>
          <w:rFonts w:ascii="ＭＳ ゴシック" w:eastAsia="ＭＳ ゴシック" w:hAnsi="ＭＳ ゴシック" w:cs="ＭＳ ゴシック" w:hint="eastAsia"/>
          <w:sz w:val="24"/>
          <w:szCs w:val="24"/>
        </w:rPr>
        <w:t>シ</w:t>
      </w:r>
      <w:r w:rsidRPr="00DA58BF">
        <w:rPr>
          <w:rFonts w:ascii="ＭＳ ゴシック" w:eastAsia="ＭＳ ゴシック" w:hAnsi="ＭＳ ゴシック" w:cs="ＭＳ Ｐゴシック" w:hint="eastAsia"/>
          <w:color w:val="000000"/>
          <w:sz w:val="24"/>
          <w:szCs w:val="24"/>
          <w:vertAlign w:val="subscript"/>
        </w:rPr>
        <w:t>1</w:t>
      </w:r>
      <w:r w:rsidRPr="00DA58BF">
        <w:rPr>
          <w:rFonts w:ascii="ＭＳ ゴシック" w:eastAsia="ＭＳ ゴシック" w:hAnsi="ＭＳ ゴシック" w:cs="ＭＳ ゴシック" w:hint="eastAsia"/>
          <w:sz w:val="24"/>
          <w:szCs w:val="24"/>
        </w:rPr>
        <w:t>と</w:t>
      </w:r>
      <w:r w:rsidRPr="00DA58BF">
        <w:rPr>
          <w:rFonts w:ascii="ＭＳ ゴシック" w:eastAsia="ＭＳ ゴシック" w:hAnsi="ＭＳ ゴシック" w:cs="ＭＳ Ｐゴシック" w:hint="eastAsia"/>
          <w:color w:val="000000"/>
          <w:sz w:val="24"/>
          <w:szCs w:val="24"/>
        </w:rPr>
        <w:t>「阿</w:t>
      </w:r>
      <w:r w:rsidR="00F754D1" w:rsidRPr="00DA58BF">
        <w:rPr>
          <w:rFonts w:ascii="ＭＳ ゴシック" w:eastAsia="ＭＳ ゴシック" w:hAnsi="ＭＳ ゴシック" w:hint="eastAsia"/>
          <w:sz w:val="24"/>
          <w:szCs w:val="24"/>
        </w:rPr>
        <w:t>旎</w:t>
      </w:r>
      <w:r w:rsidRPr="00DA58BF">
        <w:rPr>
          <w:rFonts w:ascii="ＭＳ ゴシック" w:eastAsia="ＭＳ ゴシック" w:hAnsi="ＭＳ ゴシック" w:cs="ＭＳ Ｐゴシック" w:hint="eastAsia"/>
          <w:color w:val="000000"/>
          <w:sz w:val="24"/>
          <w:szCs w:val="24"/>
        </w:rPr>
        <w:t>素企～」の</w:t>
      </w:r>
      <w:r w:rsidRPr="00DA58BF">
        <w:rPr>
          <w:rFonts w:ascii="ＭＳ ゴシック" w:eastAsia="ＭＳ ゴシック" w:hAnsi="ＭＳ ゴシック" w:cs="ＭＳ ゴシック" w:hint="eastAsia"/>
          <w:sz w:val="24"/>
          <w:szCs w:val="24"/>
        </w:rPr>
        <w:t>スが同</w:t>
      </w:r>
      <w:r w:rsidR="00452929" w:rsidRPr="00DA58BF">
        <w:rPr>
          <w:rFonts w:ascii="ＭＳ ゴシック" w:eastAsia="ＭＳ ゴシック" w:hAnsi="ＭＳ ゴシック" w:cs="ＭＳ ゴシック" w:hint="eastAsia"/>
          <w:sz w:val="24"/>
          <w:szCs w:val="24"/>
        </w:rPr>
        <w:t>じ</w:t>
      </w:r>
      <w:r w:rsidRPr="00DA58BF">
        <w:rPr>
          <w:rFonts w:ascii="ＭＳ ゴシック" w:eastAsia="ＭＳ ゴシック" w:hAnsi="ＭＳ ゴシック" w:cs="ＭＳ ゴシック" w:hint="eastAsia"/>
          <w:sz w:val="24"/>
          <w:szCs w:val="24"/>
        </w:rPr>
        <w:t>であったとは考えにくい</w:t>
      </w:r>
      <w:r w:rsidR="00EA0B27" w:rsidRPr="00DA58BF">
        <w:rPr>
          <w:rFonts w:ascii="ＭＳ ゴシック" w:eastAsia="ＭＳ ゴシック" w:hAnsi="ＭＳ ゴシック" w:cs="ＭＳ ゴシック" w:hint="eastAsia"/>
          <w:sz w:val="24"/>
          <w:szCs w:val="24"/>
        </w:rPr>
        <w:t>と思われます</w:t>
      </w:r>
      <w:r w:rsidRPr="00DA58BF">
        <w:rPr>
          <w:rFonts w:ascii="ＭＳ ゴシック" w:eastAsia="ＭＳ ゴシック" w:hAnsi="ＭＳ ゴシック" w:cs="ＭＳ ゴシック" w:hint="eastAsia"/>
          <w:sz w:val="24"/>
          <w:szCs w:val="24"/>
        </w:rPr>
        <w:t>。そこでやはり</w:t>
      </w:r>
      <w:r w:rsidRPr="00DA58BF">
        <w:rPr>
          <w:rFonts w:ascii="ＭＳ ゴシック" w:eastAsia="ＭＳ ゴシック" w:hAnsi="ＭＳ ゴシック" w:hint="eastAsia"/>
          <w:sz w:val="24"/>
          <w:szCs w:val="24"/>
        </w:rPr>
        <w:t>「志」</w:t>
      </w:r>
      <w:r w:rsidRPr="00DA58BF">
        <w:rPr>
          <w:rFonts w:ascii="ＭＳ ゴシック" w:eastAsia="ＭＳ ゴシック" w:hAnsi="ＭＳ ゴシック" w:cs="ＭＳ ゴシック" w:hint="eastAsia"/>
          <w:sz w:val="24"/>
          <w:szCs w:val="24"/>
        </w:rPr>
        <w:t>と「素」は同音ではなく、</w:t>
      </w:r>
      <w:r w:rsidRPr="00DA58BF">
        <w:rPr>
          <w:rFonts w:ascii="ＭＳ ゴシック" w:eastAsia="ＭＳ ゴシック" w:hAnsi="ＭＳ ゴシック" w:hint="eastAsia"/>
          <w:sz w:val="24"/>
          <w:szCs w:val="24"/>
        </w:rPr>
        <w:t>「志」が</w:t>
      </w:r>
      <w:r w:rsidRPr="00DA58BF">
        <w:rPr>
          <w:rFonts w:ascii="ＭＳ ゴシック" w:eastAsia="ＭＳ ゴシック" w:hAnsi="ＭＳ ゴシック" w:cs="ＭＳ ゴシック" w:hint="eastAsia"/>
          <w:sz w:val="24"/>
          <w:szCs w:val="24"/>
        </w:rPr>
        <w:t>「素」に変わったために</w:t>
      </w:r>
      <w:r w:rsidR="00452929" w:rsidRPr="00DA58BF">
        <w:rPr>
          <w:rFonts w:ascii="ＭＳ ゴシック" w:eastAsia="ＭＳ ゴシック" w:hAnsi="ＭＳ ゴシック" w:cs="ＭＳ ゴシック" w:hint="eastAsia"/>
          <w:sz w:val="24"/>
          <w:szCs w:val="24"/>
        </w:rPr>
        <w:t>、</w:t>
      </w:r>
      <w:r w:rsidRPr="00DA58BF">
        <w:rPr>
          <w:rFonts w:ascii="ＭＳ ゴシック" w:eastAsia="ＭＳ ゴシック" w:hAnsi="ＭＳ ゴシック" w:cs="ＭＳ ゴシック" w:hint="eastAsia"/>
          <w:sz w:val="24"/>
          <w:szCs w:val="24"/>
        </w:rPr>
        <w:t>神名の表記が</w:t>
      </w:r>
      <w:r w:rsidR="00452929" w:rsidRPr="00DA58BF">
        <w:rPr>
          <w:rFonts w:ascii="ＭＳ ゴシック" w:eastAsia="ＭＳ ゴシック" w:hAnsi="ＭＳ ゴシック" w:cs="ＭＳ ゴシック" w:hint="eastAsia"/>
          <w:sz w:val="24"/>
          <w:szCs w:val="24"/>
        </w:rPr>
        <w:t>「阿遅志貴～」から「阿旎素企～」へ</w:t>
      </w:r>
      <w:r w:rsidRPr="00DA58BF">
        <w:rPr>
          <w:rFonts w:ascii="ＭＳ ゴシック" w:eastAsia="ＭＳ ゴシック" w:hAnsi="ＭＳ ゴシック" w:cs="ＭＳ ゴシック" w:hint="eastAsia"/>
          <w:sz w:val="24"/>
          <w:szCs w:val="24"/>
        </w:rPr>
        <w:t>変わったとみるほうが</w:t>
      </w:r>
      <w:r w:rsidRPr="00DA58BF">
        <w:rPr>
          <w:rFonts w:ascii="ＭＳ ゴシック" w:eastAsia="ＭＳ ゴシック" w:hAnsi="ＭＳ ゴシック" w:cs="Mangal" w:hint="eastAsia"/>
          <w:sz w:val="24"/>
          <w:szCs w:val="24"/>
        </w:rPr>
        <w:t>よい</w:t>
      </w:r>
      <w:r w:rsidR="00192EB3" w:rsidRPr="00DA58BF">
        <w:rPr>
          <w:rFonts w:ascii="ＭＳ ゴシック" w:eastAsia="ＭＳ ゴシック" w:hAnsi="ＭＳ ゴシック" w:cs="Mangal" w:hint="eastAsia"/>
          <w:sz w:val="24"/>
          <w:szCs w:val="24"/>
        </w:rPr>
        <w:t>でしょう</w:t>
      </w:r>
      <w:r w:rsidR="00313829" w:rsidRPr="00DA58BF">
        <w:rPr>
          <w:rFonts w:ascii="ＭＳ ゴシック" w:eastAsia="ＭＳ ゴシック" w:hAnsi="ＭＳ ゴシック" w:cs="Mangal" w:hint="eastAsia"/>
          <w:sz w:val="24"/>
          <w:szCs w:val="24"/>
        </w:rPr>
        <w:t>。</w:t>
      </w:r>
    </w:p>
    <w:p w:rsidR="00B367B4" w:rsidRPr="00DA58BF" w:rsidRDefault="00EA0B27" w:rsidP="001160BE">
      <w:pPr>
        <w:ind w:firstLineChars="100" w:firstLine="240"/>
        <w:rPr>
          <w:rFonts w:ascii="ＭＳ ゴシック" w:eastAsia="ＭＳ ゴシック" w:hAnsi="ＭＳ ゴシック" w:cs="ＭＳ ゴシック"/>
          <w:sz w:val="24"/>
          <w:szCs w:val="24"/>
        </w:rPr>
      </w:pPr>
      <w:r w:rsidRPr="00DA58BF">
        <w:rPr>
          <w:rFonts w:ascii="ＭＳ ゴシック" w:eastAsia="ＭＳ ゴシック" w:hAnsi="ＭＳ ゴシック" w:cs="ＭＳ ゴシック" w:hint="eastAsia"/>
          <w:sz w:val="24"/>
          <w:szCs w:val="24"/>
        </w:rPr>
        <w:t>上のような母音イ</w:t>
      </w:r>
      <w:r w:rsidR="00F820AA" w:rsidRPr="00DA58BF">
        <w:rPr>
          <w:rFonts w:ascii="ＭＳ ゴシック" w:eastAsia="ＭＳ ゴシック" w:hAnsi="ＭＳ ゴシック" w:cs="ＭＳ ゴシック" w:hint="eastAsia"/>
          <w:sz w:val="24"/>
          <w:szCs w:val="24"/>
        </w:rPr>
        <w:t>と</w:t>
      </w:r>
      <w:r w:rsidRPr="00DA58BF">
        <w:rPr>
          <w:rFonts w:ascii="ＭＳ ゴシック" w:eastAsia="ＭＳ ゴシック" w:hAnsi="ＭＳ ゴシック" w:cs="ＭＳ ゴシック" w:hint="eastAsia"/>
          <w:sz w:val="24"/>
          <w:szCs w:val="24"/>
        </w:rPr>
        <w:t>ウの</w:t>
      </w:r>
      <w:r w:rsidR="00F820AA" w:rsidRPr="00DA58BF">
        <w:rPr>
          <w:rFonts w:ascii="ＭＳ ゴシック" w:eastAsia="ＭＳ ゴシック" w:hAnsi="ＭＳ ゴシック" w:cs="ＭＳ ゴシック" w:hint="eastAsia"/>
          <w:sz w:val="24"/>
          <w:szCs w:val="24"/>
        </w:rPr>
        <w:t>相関</w:t>
      </w:r>
      <w:r w:rsidRPr="00DA58BF">
        <w:rPr>
          <w:rFonts w:ascii="ＭＳ ゴシック" w:eastAsia="ＭＳ ゴシック" w:hAnsi="ＭＳ ゴシック" w:cs="ＭＳ ゴシック" w:hint="eastAsia"/>
          <w:sz w:val="24"/>
          <w:szCs w:val="24"/>
        </w:rPr>
        <w:t>は</w:t>
      </w:r>
      <w:r w:rsidR="00F820AA" w:rsidRPr="00DA58BF">
        <w:rPr>
          <w:rFonts w:ascii="ＭＳ ゴシック" w:eastAsia="ＭＳ ゴシック" w:hAnsi="ＭＳ ゴシック" w:cs="ＭＳ ゴシック" w:hint="eastAsia"/>
          <w:sz w:val="24"/>
          <w:szCs w:val="24"/>
        </w:rPr>
        <w:t>舌内入声の</w:t>
      </w:r>
      <w:r w:rsidRPr="00DA58BF">
        <w:rPr>
          <w:rFonts w:ascii="ＭＳ ゴシック" w:eastAsia="ＭＳ ゴシック" w:hAnsi="ＭＳ ゴシック" w:cs="ＭＳ ゴシック" w:hint="eastAsia"/>
          <w:sz w:val="24"/>
          <w:szCs w:val="24"/>
        </w:rPr>
        <w:t>「質」</w:t>
      </w:r>
      <w:r w:rsidR="00DC1DFC" w:rsidRPr="00DA58BF">
        <w:rPr>
          <w:rFonts w:ascii="ＭＳ ゴシック" w:eastAsia="ＭＳ ゴシック" w:hAnsi="ＭＳ ゴシック" w:cs="ＭＳ ゴシック" w:hint="eastAsia"/>
          <w:sz w:val="24"/>
          <w:szCs w:val="24"/>
        </w:rPr>
        <w:t>の</w:t>
      </w:r>
      <w:r w:rsidRPr="00DA58BF">
        <w:rPr>
          <w:rFonts w:ascii="ＭＳ ゴシック" w:eastAsia="ＭＳ ゴシック" w:hAnsi="ＭＳ ゴシック" w:cs="ＭＳ ゴシック" w:hint="eastAsia"/>
          <w:sz w:val="24"/>
          <w:szCs w:val="24"/>
        </w:rPr>
        <w:t>呉音シチ</w:t>
      </w:r>
      <w:r w:rsidR="00DC1DFC" w:rsidRPr="00DA58BF">
        <w:rPr>
          <w:rFonts w:ascii="ＭＳ ゴシック" w:eastAsia="ＭＳ ゴシック" w:hAnsi="ＭＳ ゴシック" w:cs="ＭＳ ゴシック" w:hint="eastAsia"/>
          <w:sz w:val="24"/>
          <w:szCs w:val="24"/>
        </w:rPr>
        <w:t>と</w:t>
      </w:r>
      <w:r w:rsidRPr="00DA58BF">
        <w:rPr>
          <w:rFonts w:ascii="ＭＳ ゴシック" w:eastAsia="ＭＳ ゴシック" w:hAnsi="ＭＳ ゴシック" w:cs="ＭＳ ゴシック" w:hint="eastAsia"/>
          <w:sz w:val="24"/>
          <w:szCs w:val="24"/>
        </w:rPr>
        <w:t>漢音シツ</w:t>
      </w:r>
      <w:r w:rsidR="00DC1DFC" w:rsidRPr="00DA58BF">
        <w:rPr>
          <w:rFonts w:ascii="ＭＳ ゴシック" w:eastAsia="ＭＳ ゴシック" w:hAnsi="ＭＳ ゴシック" w:cs="ＭＳ ゴシック" w:hint="eastAsia"/>
          <w:sz w:val="24"/>
          <w:szCs w:val="24"/>
        </w:rPr>
        <w:t>のあいだにも</w:t>
      </w:r>
      <w:r w:rsidRPr="00DA58BF">
        <w:rPr>
          <w:rFonts w:ascii="ＭＳ ゴシック" w:eastAsia="ＭＳ ゴシック" w:hAnsi="ＭＳ ゴシック" w:cs="ＭＳ ゴシック" w:hint="eastAsia"/>
          <w:sz w:val="24"/>
          <w:szCs w:val="24"/>
        </w:rPr>
        <w:t>みられ</w:t>
      </w:r>
      <w:r w:rsidR="00F820AA" w:rsidRPr="00DA58BF">
        <w:rPr>
          <w:rFonts w:ascii="ＭＳ ゴシック" w:eastAsia="ＭＳ ゴシック" w:hAnsi="ＭＳ ゴシック" w:cs="ＭＳ ゴシック" w:hint="eastAsia"/>
          <w:sz w:val="24"/>
          <w:szCs w:val="24"/>
        </w:rPr>
        <w:t>ます。</w:t>
      </w:r>
      <w:r w:rsidR="00DC1DFC" w:rsidRPr="00DA58BF">
        <w:rPr>
          <w:rFonts w:ascii="ＭＳ ゴシック" w:eastAsia="ＭＳ ゴシック" w:hAnsi="ＭＳ ゴシック" w:cs="ＭＳ ゴシック" w:hint="eastAsia"/>
          <w:sz w:val="24"/>
          <w:szCs w:val="24"/>
        </w:rPr>
        <w:t>そこで</w:t>
      </w:r>
      <w:r w:rsidR="00F820AA" w:rsidRPr="00DA58BF">
        <w:rPr>
          <w:rFonts w:ascii="ＭＳ ゴシック" w:eastAsia="ＭＳ ゴシック" w:hAnsi="ＭＳ ゴシック" w:cs="ＭＳ ゴシック" w:hint="eastAsia"/>
          <w:sz w:val="24"/>
          <w:szCs w:val="24"/>
        </w:rPr>
        <w:t>次節では</w:t>
      </w:r>
      <w:r w:rsidR="00B367B4" w:rsidRPr="00DA58BF">
        <w:rPr>
          <w:rFonts w:ascii="ＭＳ ゴシック" w:eastAsia="ＭＳ ゴシック" w:hAnsi="ＭＳ ゴシック" w:cs="ＭＳ ゴシック" w:hint="eastAsia"/>
          <w:sz w:val="24"/>
          <w:szCs w:val="24"/>
        </w:rPr>
        <w:t>中国語の入声の変化について考えることにします。</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cs="Mangal" w:hint="eastAsia"/>
          <w:sz w:val="40"/>
          <w:szCs w:val="40"/>
        </w:rPr>
        <w:t>中古舌内入声はどのように借音されたのか</w:t>
      </w:r>
    </w:p>
    <w:p w:rsidR="00B367B4" w:rsidRDefault="00B367B4" w:rsidP="003454B9">
      <w:pPr>
        <w:ind w:left="210"/>
        <w:rPr>
          <w:rFonts w:ascii="ＭＳ ゴシック" w:eastAsia="ＭＳ ゴシック" w:hAnsi="ＭＳ ゴシック" w:cs="ＭＳ Ｐゴシック"/>
          <w:bCs/>
          <w:color w:val="000000"/>
          <w:sz w:val="24"/>
          <w:szCs w:val="24"/>
        </w:rPr>
      </w:pPr>
    </w:p>
    <w:p w:rsidR="00B367B4" w:rsidRDefault="00B367B4" w:rsidP="001160BE">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Mangal" w:hint="eastAsia"/>
          <w:sz w:val="24"/>
          <w:szCs w:val="24"/>
        </w:rPr>
        <w:t>現代中国語</w:t>
      </w:r>
      <w:r>
        <w:rPr>
          <w:rFonts w:ascii="ＭＳ ゴシック" w:eastAsia="ＭＳ ゴシック" w:hAnsi="ＭＳ ゴシック" w:cs="ＭＳ Ｐゴシック" w:hint="eastAsia"/>
          <w:bCs/>
          <w:color w:val="000000"/>
          <w:sz w:val="24"/>
          <w:szCs w:val="24"/>
        </w:rPr>
        <w:t>各方言の</w:t>
      </w:r>
      <w:r>
        <w:rPr>
          <w:rFonts w:ascii="ＭＳ ゴシック" w:eastAsia="ＭＳ ゴシック" w:hAnsi="ＭＳ ゴシック" w:cs="Mangal" w:hint="eastAsia"/>
          <w:sz w:val="24"/>
          <w:szCs w:val="24"/>
        </w:rPr>
        <w:t>入声韻尾</w:t>
      </w:r>
      <w:r>
        <w:rPr>
          <w:rFonts w:ascii="ＭＳ ゴシック" w:eastAsia="ＭＳ ゴシック" w:hAnsi="ＭＳ ゴシック" w:cs="ＭＳ Ｐゴシック" w:hint="eastAsia"/>
          <w:bCs/>
          <w:color w:val="000000"/>
          <w:sz w:val="24"/>
          <w:szCs w:val="24"/>
        </w:rPr>
        <w:t>（-p/-t/-k）をみてみると、次のようになっています(詹　昭和58:54)。</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850"/>
        <w:gridCol w:w="1134"/>
        <w:gridCol w:w="1701"/>
        <w:gridCol w:w="992"/>
      </w:tblGrid>
      <w:tr w:rsidR="00B367B4">
        <w:tc>
          <w:tcPr>
            <w:tcW w:w="3544" w:type="dxa"/>
            <w:gridSpan w:val="3"/>
          </w:tcPr>
          <w:p w:rsidR="00B367B4" w:rsidRDefault="00B367B4" w:rsidP="003454B9">
            <w:pPr>
              <w:spacing w:before="100" w:beforeAutospacing="1" w:after="100" w:afterAutospacing="1"/>
              <w:ind w:left="210"/>
              <w:rPr>
                <w:rFonts w:ascii="ＭＳ ゴシック" w:eastAsia="ＭＳ ゴシック" w:hAnsi="ＭＳ ゴシック" w:cs="ＭＳ Ｐゴシック"/>
                <w:bCs/>
                <w:color w:val="000000"/>
                <w:szCs w:val="21"/>
              </w:rPr>
            </w:pPr>
          </w:p>
        </w:tc>
        <w:tc>
          <w:tcPr>
            <w:tcW w:w="1134"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鴿（-p）</w:t>
            </w:r>
          </w:p>
        </w:tc>
        <w:tc>
          <w:tcPr>
            <w:tcW w:w="1701"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脱（-t）</w:t>
            </w:r>
          </w:p>
        </w:tc>
        <w:tc>
          <w:tcPr>
            <w:tcW w:w="992"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各（-k）</w:t>
            </w:r>
          </w:p>
        </w:tc>
      </w:tr>
      <w:tr w:rsidR="00B367B4">
        <w:tc>
          <w:tcPr>
            <w:tcW w:w="1418" w:type="dxa"/>
            <w:vMerge w:val="restart"/>
          </w:tcPr>
          <w:p w:rsidR="00B367B4" w:rsidRDefault="00B367B4" w:rsidP="001160BE">
            <w:pPr>
              <w:spacing w:before="100" w:beforeAutospacing="1" w:after="100" w:afterAutospacing="1" w:line="72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北方方言区</w:t>
            </w:r>
          </w:p>
        </w:tc>
        <w:tc>
          <w:tcPr>
            <w:tcW w:w="1276" w:type="dxa"/>
          </w:tcPr>
          <w:p w:rsidR="00B367B4" w:rsidRDefault="00B367B4" w:rsidP="001160BE">
            <w:pPr>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華北方言</w:t>
            </w:r>
          </w:p>
        </w:tc>
        <w:tc>
          <w:tcPr>
            <w:tcW w:w="850"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北京</w:t>
            </w:r>
          </w:p>
        </w:tc>
        <w:tc>
          <w:tcPr>
            <w:tcW w:w="1134"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kɤ</w:t>
            </w:r>
          </w:p>
        </w:tc>
        <w:tc>
          <w:tcPr>
            <w:tcW w:w="1701"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t‘uo</w:t>
            </w:r>
          </w:p>
        </w:tc>
        <w:tc>
          <w:tcPr>
            <w:tcW w:w="992"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kɤ</w:t>
            </w:r>
          </w:p>
        </w:tc>
      </w:tr>
      <w:tr w:rsidR="00B367B4">
        <w:tc>
          <w:tcPr>
            <w:tcW w:w="1418" w:type="dxa"/>
            <w:vMerge/>
          </w:tcPr>
          <w:p w:rsidR="00B367B4" w:rsidRDefault="00B367B4" w:rsidP="003454B9">
            <w:pPr>
              <w:spacing w:before="100" w:beforeAutospacing="1" w:after="100" w:afterAutospacing="1"/>
              <w:ind w:left="210" w:firstLine="200"/>
              <w:rPr>
                <w:rFonts w:ascii="ＭＳ ゴシック" w:eastAsia="ＭＳ ゴシック" w:hAnsi="ＭＳ ゴシック" w:cs="ＭＳ Ｐゴシック"/>
                <w:bCs/>
                <w:color w:val="000000"/>
                <w:szCs w:val="21"/>
              </w:rPr>
            </w:pPr>
          </w:p>
        </w:tc>
        <w:tc>
          <w:tcPr>
            <w:tcW w:w="1276"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西北方言</w:t>
            </w:r>
          </w:p>
        </w:tc>
        <w:tc>
          <w:tcPr>
            <w:tcW w:w="850"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太原</w:t>
            </w:r>
          </w:p>
        </w:tc>
        <w:tc>
          <w:tcPr>
            <w:tcW w:w="1134"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kə</w:t>
            </w:r>
            <w:r>
              <w:rPr>
                <w:rFonts w:ascii="ＭＳ ゴシック" w:eastAsia="ＭＳ ゴシック" w:hAnsi="ＭＳ ゴシック" w:cs="ＭＳ Ｐゴシック" w:hint="eastAsia"/>
                <w:bCs/>
                <w:color w:val="000000"/>
                <w:szCs w:val="21"/>
                <w:vertAlign w:val="superscript"/>
              </w:rPr>
              <w:t>ʔ</w:t>
            </w:r>
            <w:r>
              <w:rPr>
                <w:rFonts w:ascii="ＭＳ ゴシック" w:eastAsia="ＭＳ ゴシック" w:hAnsi="ＭＳ ゴシック" w:cs="ＭＳ Ｐゴシック" w:hint="eastAsia"/>
                <w:bCs/>
                <w:color w:val="000000"/>
                <w:szCs w:val="21"/>
              </w:rPr>
              <w:t>/ka</w:t>
            </w:r>
            <w:r>
              <w:rPr>
                <w:rFonts w:ascii="ＭＳ ゴシック" w:eastAsia="ＭＳ ゴシック" w:hAnsi="ＭＳ ゴシック" w:cs="ＭＳ Ｐゴシック" w:hint="eastAsia"/>
                <w:bCs/>
                <w:color w:val="000000"/>
                <w:szCs w:val="21"/>
                <w:vertAlign w:val="superscript"/>
              </w:rPr>
              <w:t>ʔ</w:t>
            </w:r>
          </w:p>
        </w:tc>
        <w:tc>
          <w:tcPr>
            <w:tcW w:w="1701"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t‘uə</w:t>
            </w:r>
            <w:r>
              <w:rPr>
                <w:rFonts w:ascii="ＭＳ ゴシック" w:eastAsia="ＭＳ ゴシック" w:hAnsi="ＭＳ ゴシック" w:cs="ＭＳ Ｐゴシック" w:hint="eastAsia"/>
                <w:bCs/>
                <w:color w:val="000000"/>
                <w:szCs w:val="21"/>
                <w:vertAlign w:val="superscript"/>
              </w:rPr>
              <w:t>ʔ</w:t>
            </w:r>
            <w:r>
              <w:rPr>
                <w:rFonts w:ascii="ＭＳ ゴシック" w:eastAsia="ＭＳ ゴシック" w:hAnsi="ＭＳ ゴシック" w:cs="ＭＳ Ｐゴシック" w:hint="eastAsia"/>
                <w:bCs/>
                <w:color w:val="000000"/>
                <w:szCs w:val="21"/>
              </w:rPr>
              <w:t>/t‘ua</w:t>
            </w:r>
            <w:r>
              <w:rPr>
                <w:rFonts w:ascii="ＭＳ ゴシック" w:eastAsia="ＭＳ ゴシック" w:hAnsi="ＭＳ ゴシック" w:cs="ＭＳ Ｐゴシック" w:hint="eastAsia"/>
                <w:bCs/>
                <w:color w:val="000000"/>
                <w:szCs w:val="21"/>
                <w:vertAlign w:val="superscript"/>
              </w:rPr>
              <w:t>ʔ</w:t>
            </w:r>
          </w:p>
        </w:tc>
        <w:tc>
          <w:tcPr>
            <w:tcW w:w="992" w:type="dxa"/>
          </w:tcPr>
          <w:p w:rsidR="00B367B4" w:rsidRDefault="00B367B4"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kə</w:t>
            </w:r>
            <w:r>
              <w:rPr>
                <w:rFonts w:ascii="ＭＳ ゴシック" w:eastAsia="ＭＳ ゴシック" w:hAnsi="ＭＳ ゴシック" w:cs="ＭＳ Ｐゴシック" w:hint="eastAsia"/>
                <w:bCs/>
                <w:color w:val="000000"/>
                <w:szCs w:val="21"/>
                <w:vertAlign w:val="superscript"/>
              </w:rPr>
              <w:t>ʔ</w:t>
            </w:r>
            <w:r>
              <w:rPr>
                <w:rFonts w:ascii="ＭＳ ゴシック" w:eastAsia="ＭＳ ゴシック" w:hAnsi="ＭＳ ゴシック" w:cs="ＭＳ Ｐゴシック" w:hint="eastAsia"/>
                <w:bCs/>
                <w:color w:val="000000"/>
                <w:szCs w:val="21"/>
              </w:rPr>
              <w:t>/ka</w:t>
            </w:r>
            <w:r>
              <w:rPr>
                <w:rFonts w:ascii="ＭＳ ゴシック" w:eastAsia="ＭＳ ゴシック" w:hAnsi="ＭＳ ゴシック" w:cs="ＭＳ Ｐゴシック" w:hint="eastAsia"/>
                <w:bCs/>
                <w:color w:val="000000"/>
                <w:szCs w:val="21"/>
                <w:vertAlign w:val="superscript"/>
              </w:rPr>
              <w:t>ʔ</w:t>
            </w:r>
          </w:p>
        </w:tc>
      </w:tr>
      <w:tr w:rsidR="00BA0DE9">
        <w:tc>
          <w:tcPr>
            <w:tcW w:w="1418" w:type="dxa"/>
            <w:vMerge/>
          </w:tcPr>
          <w:p w:rsidR="00BA0DE9" w:rsidRDefault="00BA0DE9" w:rsidP="003454B9">
            <w:pPr>
              <w:spacing w:before="100" w:beforeAutospacing="1" w:after="100" w:afterAutospacing="1"/>
              <w:ind w:left="210" w:firstLine="200"/>
              <w:rPr>
                <w:rFonts w:ascii="ＭＳ ゴシック" w:eastAsia="ＭＳ ゴシック" w:hAnsi="ＭＳ ゴシック" w:cs="ＭＳ Ｐゴシック"/>
                <w:bCs/>
                <w:color w:val="000000"/>
                <w:szCs w:val="21"/>
              </w:rPr>
            </w:pPr>
          </w:p>
        </w:tc>
        <w:tc>
          <w:tcPr>
            <w:tcW w:w="1276"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西南方言</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成都</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ko</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t‘o</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ko</w:t>
            </w:r>
          </w:p>
        </w:tc>
      </w:tr>
      <w:tr w:rsidR="00BA0DE9">
        <w:tc>
          <w:tcPr>
            <w:tcW w:w="1418" w:type="dxa"/>
            <w:vMerge/>
          </w:tcPr>
          <w:p w:rsidR="00BA0DE9" w:rsidRDefault="00BA0DE9" w:rsidP="003454B9">
            <w:pPr>
              <w:spacing w:before="100" w:beforeAutospacing="1" w:after="100" w:afterAutospacing="1"/>
              <w:ind w:left="210" w:firstLine="200"/>
              <w:rPr>
                <w:rFonts w:ascii="ＭＳ ゴシック" w:eastAsia="ＭＳ ゴシック" w:hAnsi="ＭＳ ゴシック" w:cs="ＭＳ Ｐゴシック"/>
                <w:bCs/>
                <w:color w:val="000000"/>
                <w:szCs w:val="21"/>
              </w:rPr>
            </w:pPr>
          </w:p>
        </w:tc>
        <w:tc>
          <w:tcPr>
            <w:tcW w:w="1276"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江</w:t>
            </w:r>
            <w:r w:rsidR="008D5843">
              <w:rPr>
                <w:rFonts w:ascii="ＭＳ ゴシック" w:eastAsia="ＭＳ ゴシック" w:hAnsi="ＭＳ ゴシック" w:cs="ＭＳ Ｐゴシック" w:hint="eastAsia"/>
                <w:bCs/>
                <w:color w:val="000000"/>
                <w:szCs w:val="21"/>
              </w:rPr>
              <w:t>淮</w:t>
            </w:r>
            <w:r>
              <w:rPr>
                <w:rFonts w:ascii="ＭＳ ゴシック" w:eastAsia="ＭＳ ゴシック" w:hAnsi="ＭＳ ゴシック" w:cs="ＭＳ Ｐゴシック" w:hint="eastAsia"/>
                <w:bCs/>
                <w:color w:val="000000"/>
                <w:szCs w:val="21"/>
              </w:rPr>
              <w:t>方言</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揚州</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t>kə</w:t>
            </w:r>
            <w:r>
              <w:rPr>
                <w:rFonts w:ascii="ＭＳ ゴシック" w:eastAsia="ＭＳ ゴシック" w:hAnsi="ＭＳ ゴシック" w:cs="ＭＳ Ｐゴシック"/>
                <w:bCs/>
                <w:color w:val="000000"/>
                <w:szCs w:val="21"/>
                <w:vertAlign w:val="superscript"/>
              </w:rPr>
              <w:t>ʔ</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t‘o</w:t>
            </w:r>
            <w:r>
              <w:rPr>
                <w:rFonts w:ascii="ＭＳ ゴシック" w:eastAsia="ＭＳ ゴシック" w:hAnsi="ＭＳ ゴシック" w:cs="ＭＳ Ｐゴシック"/>
                <w:bCs/>
                <w:color w:val="000000"/>
                <w:szCs w:val="21"/>
                <w:vertAlign w:val="superscript"/>
              </w:rPr>
              <w:t>ʔ</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kɑ</w:t>
            </w:r>
            <w:r>
              <w:rPr>
                <w:rFonts w:ascii="ＭＳ ゴシック" w:eastAsia="ＭＳ ゴシック" w:hAnsi="ＭＳ ゴシック" w:cs="ＭＳ Ｐゴシック" w:hint="eastAsia"/>
                <w:bCs/>
                <w:color w:val="000000"/>
                <w:szCs w:val="21"/>
                <w:vertAlign w:val="superscript"/>
              </w:rPr>
              <w:t>ʔ</w:t>
            </w:r>
          </w:p>
        </w:tc>
      </w:tr>
      <w:tr w:rsidR="00BA0DE9">
        <w:tc>
          <w:tcPr>
            <w:tcW w:w="2694" w:type="dxa"/>
            <w:gridSpan w:val="2"/>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呉方言区</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蘇州</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kɤ</w:t>
            </w:r>
            <w:r>
              <w:rPr>
                <w:rFonts w:ascii="ＭＳ ゴシック" w:eastAsia="ＭＳ ゴシック" w:hAnsi="ＭＳ ゴシック" w:cs="ＭＳ Ｐゴシック" w:hint="eastAsia"/>
                <w:bCs/>
                <w:color w:val="000000"/>
                <w:szCs w:val="21"/>
                <w:vertAlign w:val="superscript"/>
              </w:rPr>
              <w:t>ʔ</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t‘ɤ</w:t>
            </w:r>
            <w:r>
              <w:rPr>
                <w:rFonts w:ascii="ＭＳ ゴシック" w:eastAsia="ＭＳ ゴシック" w:hAnsi="ＭＳ ゴシック" w:cs="ＭＳ Ｐゴシック" w:hint="eastAsia"/>
                <w:bCs/>
                <w:color w:val="000000"/>
                <w:szCs w:val="21"/>
                <w:vertAlign w:val="superscript"/>
              </w:rPr>
              <w:t>ʔ</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ko</w:t>
            </w:r>
            <w:r>
              <w:rPr>
                <w:rFonts w:ascii="ＭＳ ゴシック" w:eastAsia="ＭＳ ゴシック" w:hAnsi="ＭＳ ゴシック" w:cs="ＭＳ Ｐゴシック" w:hint="eastAsia"/>
                <w:bCs/>
                <w:color w:val="000000"/>
                <w:szCs w:val="21"/>
                <w:vertAlign w:val="superscript"/>
              </w:rPr>
              <w:t>ʔ</w:t>
            </w:r>
          </w:p>
        </w:tc>
      </w:tr>
      <w:tr w:rsidR="00BA0DE9">
        <w:tc>
          <w:tcPr>
            <w:tcW w:w="2694" w:type="dxa"/>
            <w:gridSpan w:val="2"/>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粤方言区</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広州</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kap</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t‘уt</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kok</w:t>
            </w:r>
          </w:p>
        </w:tc>
      </w:tr>
      <w:tr w:rsidR="00BA0DE9" w:rsidTr="001160BE">
        <w:tc>
          <w:tcPr>
            <w:tcW w:w="1418" w:type="dxa"/>
            <w:vMerge w:val="restart"/>
          </w:tcPr>
          <w:p w:rsidR="00BA0DE9" w:rsidRDefault="00BA0DE9" w:rsidP="001160BE">
            <w:pPr>
              <w:spacing w:before="100" w:beforeAutospacing="1" w:after="100" w:afterAutospacing="1" w:line="48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閩方言区</w:t>
            </w:r>
          </w:p>
        </w:tc>
        <w:tc>
          <w:tcPr>
            <w:tcW w:w="1276"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閩東方言</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福州</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ka</w:t>
            </w:r>
            <w:r>
              <w:rPr>
                <w:rFonts w:ascii="ＭＳ ゴシック" w:eastAsia="ＭＳ ゴシック" w:hAnsi="ＭＳ ゴシック" w:cs="ＭＳ Ｐゴシック" w:hint="eastAsia"/>
                <w:bCs/>
                <w:color w:val="000000"/>
                <w:szCs w:val="21"/>
                <w:vertAlign w:val="superscript"/>
              </w:rPr>
              <w:t>ʔ</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t‘ua</w:t>
            </w:r>
            <w:r w:rsidR="00AC3B82" w:rsidRPr="00AC3B82">
              <w:rPr>
                <w:rFonts w:ascii="ＭＳ ゴシック" w:eastAsia="ＭＳ ゴシック" w:hAnsi="ＭＳ ゴシック" w:cs="ＭＳ Ｐゴシック"/>
                <w:bCs/>
                <w:color w:val="000000"/>
                <w:szCs w:val="21"/>
                <w:vertAlign w:val="superscript"/>
              </w:rPr>
              <w:t>ʔ</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kau</w:t>
            </w:r>
            <w:r>
              <w:rPr>
                <w:rFonts w:ascii="ＭＳ ゴシック" w:eastAsia="ＭＳ ゴシック" w:hAnsi="ＭＳ ゴシック" w:cs="ＭＳ Ｐゴシック" w:hint="eastAsia"/>
                <w:bCs/>
                <w:color w:val="000000"/>
                <w:szCs w:val="21"/>
                <w:vertAlign w:val="superscript"/>
              </w:rPr>
              <w:t>ʔ</w:t>
            </w:r>
          </w:p>
        </w:tc>
      </w:tr>
      <w:tr w:rsidR="00BA0DE9" w:rsidTr="001160BE">
        <w:tc>
          <w:tcPr>
            <w:tcW w:w="1418" w:type="dxa"/>
            <w:vMerge/>
          </w:tcPr>
          <w:p w:rsidR="00BA0DE9" w:rsidRDefault="00BA0DE9" w:rsidP="003454B9">
            <w:pPr>
              <w:spacing w:before="100" w:beforeAutospacing="1" w:after="100" w:afterAutospacing="1"/>
              <w:ind w:left="210" w:firstLine="200"/>
              <w:rPr>
                <w:rFonts w:ascii="ＭＳ ゴシック" w:eastAsia="ＭＳ ゴシック" w:hAnsi="ＭＳ ゴシック" w:cs="ＭＳ Ｐゴシック"/>
                <w:bCs/>
                <w:color w:val="000000"/>
                <w:szCs w:val="21"/>
              </w:rPr>
            </w:pPr>
          </w:p>
        </w:tc>
        <w:tc>
          <w:tcPr>
            <w:tcW w:w="1276"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閩南方言</w:t>
            </w:r>
          </w:p>
        </w:tc>
        <w:tc>
          <w:tcPr>
            <w:tcW w:w="850"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潮州</w:t>
            </w:r>
          </w:p>
        </w:tc>
        <w:tc>
          <w:tcPr>
            <w:tcW w:w="1134"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kap</w:t>
            </w:r>
          </w:p>
        </w:tc>
        <w:tc>
          <w:tcPr>
            <w:tcW w:w="1701"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t‘uk</w:t>
            </w:r>
          </w:p>
        </w:tc>
        <w:tc>
          <w:tcPr>
            <w:tcW w:w="992" w:type="dxa"/>
          </w:tcPr>
          <w:p w:rsidR="00BA0DE9" w:rsidRDefault="00BA0DE9" w:rsidP="001160BE">
            <w:pPr>
              <w:spacing w:before="100" w:beforeAutospacing="1" w:after="100" w:afterAutospacing="1"/>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kak</w:t>
            </w:r>
          </w:p>
        </w:tc>
      </w:tr>
    </w:tbl>
    <w:p w:rsidR="00B367B4"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w:t>
      </w:r>
      <w:r w:rsidR="006B4745">
        <w:rPr>
          <w:rFonts w:ascii="ＭＳ ゴシック" w:eastAsia="ＭＳ ゴシック" w:hAnsi="ＭＳ ゴシック" w:cs="ＭＳ Ｐゴシック" w:hint="eastAsia"/>
          <w:bCs/>
          <w:color w:val="000000"/>
          <w:szCs w:val="21"/>
        </w:rPr>
        <w:t>内</w:t>
      </w:r>
      <w:r>
        <w:rPr>
          <w:rFonts w:ascii="ＭＳ ゴシック" w:eastAsia="ＭＳ ゴシック" w:hAnsi="ＭＳ ゴシック" w:cs="ＭＳ Ｐゴシック" w:hint="eastAsia"/>
          <w:bCs/>
          <w:color w:val="000000"/>
          <w:szCs w:val="21"/>
        </w:rPr>
        <w:t>は</w:t>
      </w:r>
      <w:r w:rsidR="006B4745">
        <w:rPr>
          <w:rFonts w:ascii="ＭＳ ゴシック" w:eastAsia="ＭＳ ゴシック" w:hAnsi="ＭＳ ゴシック" w:cs="ＭＳ Ｐゴシック" w:hint="eastAsia"/>
          <w:bCs/>
          <w:color w:val="000000"/>
          <w:szCs w:val="21"/>
        </w:rPr>
        <w:t>中古</w:t>
      </w:r>
      <w:r w:rsidR="00192EB3" w:rsidRPr="00192EB3">
        <w:rPr>
          <w:rFonts w:ascii="ＭＳ ゴシック" w:eastAsia="ＭＳ ゴシック" w:hAnsi="ＭＳ ゴシック" w:cs="ＭＳ Ｐゴシック" w:hint="eastAsia"/>
          <w:bCs/>
          <w:color w:val="000000"/>
          <w:szCs w:val="21"/>
        </w:rPr>
        <w:t>入声</w:t>
      </w:r>
      <w:r>
        <w:rPr>
          <w:rFonts w:ascii="ＭＳ ゴシック" w:eastAsia="ＭＳ ゴシック" w:hAnsi="ＭＳ ゴシック" w:cs="ＭＳ Ｐゴシック" w:hint="eastAsia"/>
          <w:bCs/>
          <w:color w:val="000000"/>
          <w:szCs w:val="21"/>
        </w:rPr>
        <w:t>韻尾。</w:t>
      </w:r>
      <w:r w:rsidR="00D875D7">
        <w:rPr>
          <w:rFonts w:ascii="ＭＳ ゴシック" w:eastAsia="ＭＳ ゴシック" w:hAnsi="ＭＳ ゴシック" w:cs="ＭＳ Ｐゴシック" w:hint="eastAsia"/>
          <w:bCs/>
          <w:color w:val="000000"/>
          <w:szCs w:val="21"/>
        </w:rPr>
        <w:t>声調符号は略。</w:t>
      </w:r>
    </w:p>
    <w:p w:rsidR="00757493"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BA0DE9">
        <w:rPr>
          <w:rFonts w:ascii="ＭＳ ゴシック" w:eastAsia="ＭＳ ゴシック" w:hAnsi="ＭＳ ゴシック" w:cs="ＭＳ Ｐゴシック" w:hint="eastAsia"/>
          <w:szCs w:val="21"/>
        </w:rPr>
        <w:t>「</w:t>
      </w:r>
      <w:r w:rsidR="00BA0DE9" w:rsidRPr="00BA0DE9">
        <w:rPr>
          <w:rFonts w:ascii="ＭＳ ゴシック" w:eastAsia="ＭＳ ゴシック" w:hAnsi="ＭＳ ゴシック" w:cs="ＭＳ Ｐゴシック" w:hint="eastAsia"/>
          <w:szCs w:val="21"/>
        </w:rPr>
        <w:t>北方方言</w:t>
      </w:r>
      <w:r w:rsidR="00BA0DE9">
        <w:rPr>
          <w:rFonts w:ascii="ＭＳ ゴシック" w:eastAsia="ＭＳ ゴシック" w:hAnsi="ＭＳ ゴシック" w:cs="ＭＳ Ｐゴシック" w:hint="eastAsia"/>
          <w:szCs w:val="21"/>
        </w:rPr>
        <w:t>は，その言語特色によっておよそ四つの下位</w:t>
      </w:r>
      <w:r w:rsidR="00BA0DE9" w:rsidRPr="00BA0DE9">
        <w:rPr>
          <w:rFonts w:ascii="ＭＳ ゴシック" w:eastAsia="ＭＳ ゴシック" w:hAnsi="ＭＳ ゴシック" w:cs="ＭＳ Ｐゴシック" w:hint="eastAsia"/>
          <w:szCs w:val="21"/>
        </w:rPr>
        <w:t>方言</w:t>
      </w:r>
      <w:r w:rsidR="00BA0DE9">
        <w:rPr>
          <w:rFonts w:ascii="ＭＳ ゴシック" w:eastAsia="ＭＳ ゴシック" w:hAnsi="ＭＳ ゴシック" w:cs="ＭＳ Ｐゴシック" w:hint="eastAsia"/>
          <w:szCs w:val="21"/>
        </w:rPr>
        <w:t>区に分けることができる。」</w:t>
      </w:r>
      <w:r w:rsidR="00BA0DE9" w:rsidRPr="00BA0DE9">
        <w:rPr>
          <w:rFonts w:ascii="ＭＳ ゴシック" w:eastAsia="ＭＳ ゴシック" w:hAnsi="ＭＳ ゴシック" w:cs="ＭＳ Ｐゴシック" w:hint="eastAsia"/>
          <w:szCs w:val="21"/>
        </w:rPr>
        <w:t>(詹　昭和58:</w:t>
      </w:r>
      <w:r w:rsidR="00BA0DE9">
        <w:rPr>
          <w:rFonts w:ascii="ＭＳ ゴシック" w:eastAsia="ＭＳ ゴシック" w:hAnsi="ＭＳ ゴシック" w:cs="ＭＳ Ｐゴシック" w:hint="eastAsia"/>
          <w:szCs w:val="21"/>
        </w:rPr>
        <w:t>120</w:t>
      </w:r>
      <w:r w:rsidR="00BA0DE9" w:rsidRPr="00BA0DE9">
        <w:rPr>
          <w:rFonts w:ascii="ＭＳ ゴシック" w:eastAsia="ＭＳ ゴシック" w:hAnsi="ＭＳ ゴシック" w:cs="ＭＳ Ｐゴシック" w:hint="eastAsia"/>
          <w:szCs w:val="21"/>
        </w:rPr>
        <w:t>)</w:t>
      </w:r>
      <w:r w:rsidR="00BA0DE9">
        <w:rPr>
          <w:rFonts w:ascii="ＭＳ ゴシック" w:eastAsia="ＭＳ ゴシック" w:hAnsi="ＭＳ ゴシック" w:cs="ＭＳ Ｐゴシック" w:hint="eastAsia"/>
          <w:szCs w:val="21"/>
        </w:rPr>
        <w:t>。</w:t>
      </w:r>
    </w:p>
    <w:p w:rsidR="00757493" w:rsidRDefault="00757493"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757493">
        <w:rPr>
          <w:rFonts w:ascii="ＭＳ ゴシック" w:eastAsia="ＭＳ ゴシック" w:hAnsi="ＭＳ ゴシック" w:cs="ＭＳ Ｐゴシック" w:hint="eastAsia"/>
          <w:szCs w:val="21"/>
        </w:rPr>
        <w:t>「…（筆者補：太原方言）のみならず、官話の中でさ</w:t>
      </w:r>
      <w:r w:rsidR="008D5843">
        <w:rPr>
          <w:rFonts w:ascii="ＭＳ ゴシック" w:eastAsia="ＭＳ ゴシック" w:hAnsi="ＭＳ ゴシック" w:cs="ＭＳ Ｐゴシック" w:hint="eastAsia"/>
          <w:szCs w:val="21"/>
        </w:rPr>
        <w:t>へ</w:t>
      </w:r>
      <w:r w:rsidRPr="00757493">
        <w:rPr>
          <w:rFonts w:ascii="ＭＳ ゴシック" w:eastAsia="ＭＳ ゴシック" w:hAnsi="ＭＳ ゴシック" w:cs="ＭＳ Ｐゴシック" w:hint="eastAsia"/>
          <w:szCs w:val="21"/>
        </w:rPr>
        <w:t>も、南京官話</w:t>
      </w:r>
      <w:r w:rsidR="00C73B32">
        <w:rPr>
          <w:rFonts w:ascii="ＭＳ ゴシック" w:eastAsia="ＭＳ ゴシック" w:hAnsi="ＭＳ ゴシック" w:cs="ＭＳ Ｐゴシック" w:hint="eastAsia"/>
          <w:szCs w:val="21"/>
        </w:rPr>
        <w:t>は</w:t>
      </w:r>
      <w:r w:rsidRPr="00757493">
        <w:rPr>
          <w:rFonts w:ascii="ＭＳ ゴシック" w:eastAsia="ＭＳ ゴシック" w:hAnsi="ＭＳ ゴシック" w:cs="ＭＳ Ｐゴシック" w:hint="eastAsia"/>
          <w:szCs w:val="21"/>
        </w:rPr>
        <w:t>入聲の韻尾にやはり聲門閉鎖音を持つてゐる。これらの状態から考へて見ると、同じ</w:t>
      </w:r>
      <w:r w:rsidR="00C73B32">
        <w:rPr>
          <w:rFonts w:ascii="ＭＳ ゴシック" w:eastAsia="ＭＳ ゴシック" w:hAnsi="ＭＳ ゴシック" w:cs="ＭＳ Ｐゴシック" w:hint="eastAsia"/>
          <w:szCs w:val="21"/>
        </w:rPr>
        <w:t>系統</w:t>
      </w:r>
      <w:r w:rsidRPr="00757493">
        <w:rPr>
          <w:rFonts w:ascii="ＭＳ ゴシック" w:eastAsia="ＭＳ ゴシック" w:hAnsi="ＭＳ ゴシック" w:cs="ＭＳ Ｐゴシック" w:hint="eastAsia"/>
          <w:szCs w:val="21"/>
        </w:rPr>
        <w:t>に屬する北京官話の如きも、古くはやはり入聲韻尾には聲門閉鎖音を持つてゐたものであり、それが後世消失した結果今の形になつたものである、と考へる方が一層穏かな</w:t>
      </w:r>
      <w:r w:rsidR="00C73B32">
        <w:rPr>
          <w:rFonts w:ascii="ＭＳ ゴシック" w:eastAsia="ＭＳ ゴシック" w:hAnsi="ＭＳ ゴシック" w:cs="ＭＳ Ｐゴシック" w:hint="eastAsia"/>
          <w:szCs w:val="21"/>
        </w:rPr>
        <w:t>や</w:t>
      </w:r>
      <w:r w:rsidRPr="00757493">
        <w:rPr>
          <w:rFonts w:ascii="ＭＳ ゴシック" w:eastAsia="ＭＳ ゴシック" w:hAnsi="ＭＳ ゴシック" w:cs="ＭＳ Ｐゴシック" w:hint="eastAsia"/>
          <w:szCs w:val="21"/>
        </w:rPr>
        <w:t>うである。」（有坂　昭和32：602）。</w:t>
      </w:r>
    </w:p>
    <w:p w:rsidR="00B367B4" w:rsidRPr="00192EB3" w:rsidRDefault="00192EB3"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192EB3">
        <w:rPr>
          <w:rFonts w:ascii="ＭＳ ゴシック" w:eastAsia="ＭＳ ゴシック" w:hAnsi="ＭＳ ゴシック" w:cs="ＭＳ Ｐゴシック" w:hint="eastAsia"/>
          <w:szCs w:val="21"/>
        </w:rPr>
        <w:t>閩東方言福州話の閉鎖音韻尾については注</w:t>
      </w:r>
      <w:r w:rsidRPr="00192EB3">
        <w:rPr>
          <w:rFonts w:ascii="ＭＳ ゴシック" w:eastAsia="ＭＳ ゴシック" w:hAnsi="ＭＳ ゴシック" w:cs="ＭＳ Ｐゴシック"/>
          <w:szCs w:val="21"/>
        </w:rPr>
        <w:t>1</w:t>
      </w:r>
      <w:r w:rsidR="0084023E">
        <w:rPr>
          <w:rFonts w:ascii="ＭＳ ゴシック" w:eastAsia="ＭＳ ゴシック" w:hAnsi="ＭＳ ゴシック" w:cs="ＭＳ Ｐゴシック" w:hint="eastAsia"/>
          <w:szCs w:val="21"/>
        </w:rPr>
        <w:t>3</w:t>
      </w:r>
      <w:r w:rsidRPr="00192EB3">
        <w:rPr>
          <w:rFonts w:ascii="ＭＳ ゴシック" w:eastAsia="ＭＳ ゴシック" w:hAnsi="ＭＳ ゴシック" w:cs="ＭＳ Ｐゴシック" w:hint="eastAsia"/>
          <w:szCs w:val="21"/>
        </w:rPr>
        <w:t>。</w:t>
      </w:r>
    </w:p>
    <w:p w:rsidR="00B367B4" w:rsidRDefault="00B367B4" w:rsidP="00C5390B">
      <w:pPr>
        <w:ind w:leftChars="100" w:left="210"/>
        <w:rPr>
          <w:rFonts w:ascii="ＭＳ ゴシック" w:eastAsia="ＭＳ ゴシック" w:hAnsi="ＭＳ ゴシック" w:cs="ＭＳ Ｐゴシック"/>
          <w:sz w:val="24"/>
          <w:szCs w:val="24"/>
        </w:rPr>
      </w:pPr>
    </w:p>
    <w:p w:rsidR="00B367B4" w:rsidRDefault="00B367B4"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ところで舌内入声の質韻は上古から中古へ、次のように変化したとみられています（藤堂　昭和42：86-87,87-88）。</w:t>
      </w:r>
    </w:p>
    <w:p w:rsidR="00B367B4" w:rsidRDefault="00B367B4" w:rsidP="003454B9">
      <w:pPr>
        <w:ind w:left="210"/>
        <w:rPr>
          <w:rFonts w:ascii="ＭＳ ゴシック" w:eastAsia="ＭＳ ゴシック" w:hAnsi="ＭＳ ゴシック" w:cs="Mangal"/>
          <w:sz w:val="24"/>
          <w:szCs w:val="24"/>
        </w:rPr>
      </w:pPr>
    </w:p>
    <w:p w:rsidR="00B367B4" w:rsidRPr="00EF6452" w:rsidRDefault="00B367B4" w:rsidP="00C5390B">
      <w:pPr>
        <w:ind w:leftChars="100" w:left="210"/>
        <w:rPr>
          <w:rFonts w:ascii="ＭＳ ゴシック" w:eastAsia="ＭＳ ゴシック" w:hAnsi="ＭＳ ゴシック" w:cs="Mangal"/>
          <w:szCs w:val="21"/>
        </w:rPr>
      </w:pPr>
      <w:r>
        <w:rPr>
          <w:rFonts w:ascii="ＭＳ ゴシック" w:eastAsia="ＭＳ ゴシック" w:hAnsi="ＭＳ ゴシック" w:cs="Mangal" w:hint="eastAsia"/>
          <w:szCs w:val="21"/>
        </w:rPr>
        <w:t>「</w:t>
      </w:r>
      <w:r w:rsidRPr="00EF6452">
        <w:rPr>
          <w:rFonts w:ascii="ＭＳ ゴシック" w:eastAsia="ＭＳ ゴシック" w:hAnsi="ＭＳ ゴシック" w:cs="Mangal" w:hint="eastAsia"/>
          <w:szCs w:val="21"/>
        </w:rPr>
        <w:t xml:space="preserve">Ⅷ　微部・隊術部・文部　　　</w:t>
      </w:r>
    </w:p>
    <w:p w:rsidR="00B367B4" w:rsidRPr="00EF6452" w:rsidRDefault="00B367B4" w:rsidP="00C5390B">
      <w:pPr>
        <w:ind w:leftChars="100" w:left="210"/>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 xml:space="preserve">　　　　入類ət　　　　　　　　　　　</w:t>
      </w:r>
      <w:r w:rsidR="00BA0DE9" w:rsidRPr="00EF6452">
        <w:rPr>
          <w:rFonts w:ascii="ＭＳ ゴシック" w:eastAsia="ＭＳ ゴシック" w:hAnsi="ＭＳ ゴシック" w:cs="Mangal" w:hint="eastAsia"/>
          <w:szCs w:val="21"/>
        </w:rPr>
        <w:t>例字</w:t>
      </w:r>
    </w:p>
    <w:p w:rsidR="00B367B4" w:rsidRPr="00EF6452" w:rsidRDefault="00B367B4" w:rsidP="00C5390B">
      <w:pPr>
        <w:ind w:leftChars="100" w:left="210" w:firstLineChars="50" w:firstLine="105"/>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 xml:space="preserve">〈等〉　〈上古〉　〈中古の韻母〉　　〈等〉　</w:t>
      </w:r>
      <w:r w:rsidR="00F41243">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hint="eastAsia"/>
          <w:szCs w:val="21"/>
        </w:rPr>
        <w:t xml:space="preserve">〈上古〉　</w:t>
      </w:r>
      <w:r w:rsidR="008B7D47">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hint="eastAsia"/>
          <w:szCs w:val="21"/>
        </w:rPr>
        <w:t>〈中古の韻母〉</w:t>
      </w:r>
    </w:p>
    <w:p w:rsidR="00B367B4" w:rsidRPr="00EF6452" w:rsidRDefault="00B367B4" w:rsidP="00C5390B">
      <w:pPr>
        <w:ind w:leftChars="100" w:left="210" w:firstLineChars="100" w:firstLine="210"/>
        <w:rPr>
          <w:rFonts w:ascii="ＭＳ ゴシック" w:eastAsia="ＭＳ ゴシック" w:hAnsi="ＭＳ ゴシック" w:cs="Mangal"/>
          <w:szCs w:val="21"/>
        </w:rPr>
      </w:pP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4</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ɪ</w:t>
      </w:r>
      <w:r w:rsidR="00F8746E" w:rsidRPr="00F8746E">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00F41243">
        <w:rPr>
          <w:rFonts w:ascii="ＭＳ ゴシック" w:eastAsia="ＭＳ ゴシック" w:hAnsi="ＭＳ ゴシック" w:cs="Mangal" w:hint="eastAsia"/>
          <w:szCs w:val="21"/>
        </w:rPr>
        <w:t>------</w:t>
      </w:r>
      <w:r w:rsidRPr="00EF6452">
        <w:rPr>
          <w:rFonts w:ascii="ＭＳ ゴシック" w:eastAsia="ＭＳ ゴシック" w:hAnsi="ＭＳ ゴシック" w:cs="Mangal" w:hint="eastAsia"/>
          <w:szCs w:val="21"/>
        </w:rPr>
        <w:t>→</w:t>
      </w:r>
      <w:r w:rsidRPr="00EF6452">
        <w:rPr>
          <w:rFonts w:ascii="ＭＳ ゴシック" w:eastAsia="ＭＳ ゴシック" w:hAnsi="ＭＳ ゴシック" w:cs="Mangal"/>
          <w:szCs w:val="21"/>
        </w:rPr>
        <w:t>ɪ</w:t>
      </w:r>
      <w:r w:rsidR="00F8746E" w:rsidRPr="00F8746E">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Pr="00EF6452">
        <w:rPr>
          <w:rFonts w:ascii="ＭＳ ゴシック" w:eastAsia="ＭＳ ゴシック" w:hAnsi="ＭＳ ゴシック" w:cs="Mangal" w:hint="eastAsia"/>
          <w:szCs w:val="21"/>
        </w:rPr>
        <w:t xml:space="preserve">　 質　　　　　</w:t>
      </w: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 xml:space="preserve">　　</w:t>
      </w:r>
      <w:r w:rsidR="00F41243">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hint="eastAsia"/>
          <w:szCs w:val="21"/>
        </w:rPr>
        <w:t>乙　·ï</w:t>
      </w:r>
      <w:r w:rsidR="006B4745" w:rsidRPr="00F8746E">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szCs w:val="21"/>
        </w:rPr>
        <w:t>t</w:t>
      </w:r>
      <w:r w:rsidR="00F41243">
        <w:rPr>
          <w:rFonts w:ascii="ＭＳ ゴシック" w:eastAsia="ＭＳ ゴシック" w:hAnsi="ＭＳ ゴシック" w:cs="Mangal" w:hint="eastAsia"/>
          <w:szCs w:val="21"/>
        </w:rPr>
        <w:t>----</w:t>
      </w:r>
      <w:r w:rsidR="00BC7F7C" w:rsidRPr="00EF6452">
        <w:rPr>
          <w:rFonts w:ascii="ＭＳ ゴシック" w:eastAsia="ＭＳ ゴシック" w:hAnsi="ＭＳ ゴシック" w:cs="Mangal" w:hint="eastAsia"/>
          <w:szCs w:val="21"/>
        </w:rPr>
        <w:t>→·ï</w:t>
      </w:r>
      <w:r w:rsidR="006B4745" w:rsidRPr="00F8746E">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szCs w:val="21"/>
        </w:rPr>
        <w:t>t</w:t>
      </w:r>
      <w:r w:rsidR="00BC7F7C" w:rsidRPr="00EF6452">
        <w:rPr>
          <w:rFonts w:ascii="ＭＳ ゴシック" w:eastAsia="ＭＳ ゴシック" w:hAnsi="ＭＳ ゴシック" w:cs="Mangal" w:hint="eastAsia"/>
          <w:szCs w:val="21"/>
        </w:rPr>
        <w:t>（質）</w:t>
      </w:r>
    </w:p>
    <w:p w:rsidR="00B367B4" w:rsidRPr="00EF6452" w:rsidRDefault="00B367B4" w:rsidP="00C5390B">
      <w:pPr>
        <w:ind w:leftChars="100" w:left="210" w:firstLineChars="100" w:firstLine="210"/>
        <w:rPr>
          <w:rFonts w:ascii="ＭＳ ゴシック" w:eastAsia="ＭＳ ゴシック" w:hAnsi="ＭＳ ゴシック" w:cs="Mangal"/>
          <w:szCs w:val="21"/>
        </w:rPr>
      </w:pP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4</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ɪu</w:t>
      </w:r>
      <w:r w:rsidR="00F8746E" w:rsidRPr="00F8746E">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00F41243">
        <w:rPr>
          <w:rFonts w:ascii="ＭＳ ゴシック" w:eastAsia="ＭＳ ゴシック" w:hAnsi="ＭＳ ゴシック" w:cs="Mangal" w:hint="eastAsia"/>
          <w:szCs w:val="21"/>
        </w:rPr>
        <w:t>-----</w:t>
      </w:r>
      <w:r w:rsidRPr="00EF6452">
        <w:rPr>
          <w:rFonts w:ascii="ＭＳ ゴシック" w:eastAsia="ＭＳ ゴシック" w:hAnsi="ＭＳ ゴシック" w:cs="Mangal" w:hint="eastAsia"/>
          <w:szCs w:val="21"/>
        </w:rPr>
        <w:t>→</w:t>
      </w:r>
      <w:r w:rsidRPr="00C73B32">
        <w:rPr>
          <w:rFonts w:ascii="ＭＳ ゴシック" w:eastAsia="ＭＳ ゴシック" w:hAnsi="ＭＳ ゴシック" w:cs="Mangal"/>
          <w:szCs w:val="21"/>
        </w:rPr>
        <w:t>ɪu</w:t>
      </w:r>
      <w:r w:rsidR="00F8746E" w:rsidRPr="00F8746E">
        <w:rPr>
          <w:rFonts w:ascii="ＭＳ ゴシック" w:eastAsia="ＭＳ ゴシック" w:hAnsi="ＭＳ ゴシック" w:cs="Mangal" w:hint="eastAsia"/>
          <w:szCs w:val="21"/>
        </w:rPr>
        <w:t>ě</w:t>
      </w:r>
      <w:r w:rsidRPr="00C73B32">
        <w:rPr>
          <w:rFonts w:ascii="ＭＳ ゴシック" w:eastAsia="ＭＳ ゴシック" w:hAnsi="ＭＳ ゴシック" w:cs="Mangal"/>
          <w:szCs w:val="21"/>
        </w:rPr>
        <w:t>t</w:t>
      </w:r>
      <w:r w:rsidR="00FF75A1"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hint="eastAsia"/>
          <w:szCs w:val="21"/>
        </w:rPr>
        <w:t xml:space="preserve">質合　　　</w:t>
      </w:r>
      <w:r w:rsidR="00FF75A1" w:rsidRPr="00EF6452">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szCs w:val="21"/>
        </w:rPr>
        <w:t>3</w:t>
      </w:r>
      <w:r w:rsidR="00BC7F7C" w:rsidRPr="00EF6452">
        <w:rPr>
          <w:rFonts w:ascii="ＭＳ ゴシック" w:eastAsia="ＭＳ ゴシック" w:hAnsi="ＭＳ ゴシック" w:cs="Mangal" w:hint="eastAsia"/>
          <w:szCs w:val="21"/>
        </w:rPr>
        <w:t xml:space="preserve">　　</w:t>
      </w:r>
      <w:r w:rsidR="00F41243">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hint="eastAsia"/>
          <w:szCs w:val="21"/>
        </w:rPr>
        <w:t>率　sïu</w:t>
      </w:r>
      <w:r w:rsidR="006B4745" w:rsidRPr="00F8746E">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szCs w:val="21"/>
        </w:rPr>
        <w:t>t</w:t>
      </w:r>
      <w:r w:rsidR="00F41243">
        <w:rPr>
          <w:rFonts w:ascii="ＭＳ ゴシック" w:eastAsia="ＭＳ ゴシック" w:hAnsi="ＭＳ ゴシック" w:cs="Mangal" w:hint="eastAsia"/>
          <w:szCs w:val="21"/>
        </w:rPr>
        <w:t>---</w:t>
      </w:r>
      <w:r w:rsidR="00BC7F7C" w:rsidRPr="00EF6452">
        <w:rPr>
          <w:rFonts w:ascii="ＭＳ ゴシック" w:eastAsia="ＭＳ ゴシック" w:hAnsi="ＭＳ ゴシック" w:cs="Mangal" w:hint="eastAsia"/>
          <w:szCs w:val="21"/>
        </w:rPr>
        <w:t>→</w:t>
      </w:r>
      <w:r w:rsidR="00BC7F7C" w:rsidRPr="00EF6452">
        <w:rPr>
          <w:rFonts w:ascii="Courier New" w:eastAsia="ＭＳ ゴシック" w:hAnsi="Courier New" w:cs="Courier New"/>
          <w:szCs w:val="21"/>
        </w:rPr>
        <w:t>ṣ</w:t>
      </w:r>
      <w:r w:rsidR="00BC7F7C" w:rsidRPr="00EF6452">
        <w:rPr>
          <w:rFonts w:ascii="ＭＳ ゴシック" w:eastAsia="ＭＳ ゴシック" w:hAnsi="ＭＳ ゴシック" w:cs="Mangal" w:hint="eastAsia"/>
          <w:szCs w:val="21"/>
        </w:rPr>
        <w:t>ïu</w:t>
      </w:r>
      <w:r w:rsidR="00F8746E" w:rsidRPr="00F8746E">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szCs w:val="21"/>
        </w:rPr>
        <w:t>t</w:t>
      </w:r>
      <w:r w:rsidR="00BC7F7C" w:rsidRPr="00EF6452">
        <w:rPr>
          <w:rFonts w:ascii="ＭＳ ゴシック" w:eastAsia="ＭＳ ゴシック" w:hAnsi="ＭＳ ゴシック" w:cs="Mangal" w:hint="eastAsia"/>
          <w:szCs w:val="21"/>
        </w:rPr>
        <w:t>（質合）</w:t>
      </w:r>
    </w:p>
    <w:p w:rsidR="00D15C47" w:rsidRPr="00EF6452" w:rsidRDefault="00D15C47" w:rsidP="00C5390B">
      <w:pPr>
        <w:ind w:leftChars="200" w:left="420"/>
        <w:rPr>
          <w:rFonts w:ascii="ＭＳ ゴシック" w:eastAsia="ＭＳ ゴシック" w:hAnsi="ＭＳ ゴシック" w:cs="Mangal"/>
          <w:szCs w:val="21"/>
        </w:rPr>
      </w:pPr>
    </w:p>
    <w:p w:rsidR="00BA0DE9" w:rsidRPr="00EF6452" w:rsidRDefault="00BA0DE9" w:rsidP="00C5390B">
      <w:pPr>
        <w:ind w:leftChars="200" w:left="420"/>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Ⅸ　脂部・至質部・真部</w:t>
      </w:r>
    </w:p>
    <w:p w:rsidR="00BA0DE9" w:rsidRPr="00EF6452" w:rsidRDefault="00BA0DE9" w:rsidP="00C5390B">
      <w:pPr>
        <w:ind w:leftChars="100" w:left="210"/>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 xml:space="preserve">　　　　入類</w:t>
      </w:r>
      <w:r w:rsidR="00BC7F7C" w:rsidRPr="00EF6452">
        <w:rPr>
          <w:rFonts w:ascii="ＭＳ ゴシック" w:eastAsia="ＭＳ ゴシック" w:hAnsi="ＭＳ ゴシック" w:cs="Mangal" w:hint="eastAsia"/>
          <w:szCs w:val="21"/>
        </w:rPr>
        <w:t xml:space="preserve"> et</w:t>
      </w:r>
      <w:r w:rsidRPr="00EF6452">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hint="eastAsia"/>
          <w:szCs w:val="21"/>
        </w:rPr>
        <w:t xml:space="preserve">　例字</w:t>
      </w:r>
    </w:p>
    <w:p w:rsidR="00BA0DE9" w:rsidRPr="00EF6452" w:rsidRDefault="00BA0DE9" w:rsidP="00C5390B">
      <w:pPr>
        <w:ind w:leftChars="100" w:left="210" w:firstLineChars="50" w:firstLine="105"/>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 xml:space="preserve">〈等〉　〈上古〉　〈中古の韻母〉　　〈等〉　〈上古〉　</w:t>
      </w:r>
      <w:r w:rsidR="008B7D47">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hint="eastAsia"/>
          <w:szCs w:val="21"/>
        </w:rPr>
        <w:t>〈中古の韻母〉</w:t>
      </w:r>
    </w:p>
    <w:p w:rsidR="00BC7F7C" w:rsidRPr="00EF6452" w:rsidRDefault="00BA0DE9" w:rsidP="00C5390B">
      <w:pPr>
        <w:ind w:leftChars="200" w:left="420"/>
        <w:rPr>
          <w:rFonts w:ascii="ＭＳ ゴシック" w:eastAsia="ＭＳ ゴシック" w:hAnsi="ＭＳ ゴシック" w:cs="Mangal"/>
          <w:szCs w:val="21"/>
        </w:rPr>
      </w:pP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4</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ɪ</w:t>
      </w:r>
      <w:r w:rsidR="00BC7F7C" w:rsidRPr="00EF6452">
        <w:rPr>
          <w:rFonts w:ascii="ＭＳ ゴシック" w:eastAsia="ＭＳ ゴシック" w:hAnsi="ＭＳ ゴシック" w:cs="Mangal" w:hint="eastAsia"/>
          <w:szCs w:val="21"/>
        </w:rPr>
        <w:t>et</w:t>
      </w:r>
      <w:r w:rsidR="00F41243">
        <w:rPr>
          <w:rFonts w:ascii="ＭＳ ゴシック" w:eastAsia="ＭＳ ゴシック" w:hAnsi="ＭＳ ゴシック" w:cs="Mangal" w:hint="eastAsia"/>
          <w:szCs w:val="21"/>
        </w:rPr>
        <w:t>-------</w:t>
      </w:r>
      <w:r w:rsidRPr="00EF6452">
        <w:rPr>
          <w:rFonts w:ascii="ＭＳ ゴシック" w:eastAsia="ＭＳ ゴシック" w:hAnsi="ＭＳ ゴシック" w:cs="Mangal" w:hint="eastAsia"/>
          <w:szCs w:val="21"/>
        </w:rPr>
        <w:t>→</w:t>
      </w:r>
      <w:r w:rsidRPr="00EF6452">
        <w:rPr>
          <w:rFonts w:ascii="ＭＳ ゴシック" w:eastAsia="ＭＳ ゴシック" w:hAnsi="ＭＳ ゴシック" w:cs="Mangal"/>
          <w:szCs w:val="21"/>
        </w:rPr>
        <w:t>ɪ</w:t>
      </w:r>
      <w:r w:rsidR="00F8746E" w:rsidRPr="00F8746E">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hint="eastAsia"/>
          <w:szCs w:val="21"/>
        </w:rPr>
        <w:t>t</w:t>
      </w:r>
      <w:r w:rsidR="00FF75A1"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hint="eastAsia"/>
          <w:szCs w:val="21"/>
        </w:rPr>
        <w:t>質</w:t>
      </w:r>
      <w:r w:rsidR="00C73B32">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hint="eastAsia"/>
          <w:szCs w:val="21"/>
        </w:rPr>
        <w:t xml:space="preserve">　　　　</w:t>
      </w:r>
      <w:r w:rsidR="00BC7F7C" w:rsidRPr="00EF6452">
        <w:rPr>
          <w:rFonts w:ascii="ＭＳ ゴシック" w:eastAsia="ＭＳ ゴシック" w:hAnsi="ＭＳ ゴシック" w:cs="Mangal"/>
          <w:szCs w:val="21"/>
        </w:rPr>
        <w:t>4</w:t>
      </w:r>
      <w:r w:rsidR="00BC7F7C" w:rsidRPr="00EF6452">
        <w:rPr>
          <w:rFonts w:ascii="ＭＳ ゴシック" w:eastAsia="ＭＳ ゴシック" w:hAnsi="ＭＳ ゴシック" w:cs="Mangal" w:hint="eastAsia"/>
          <w:szCs w:val="21"/>
        </w:rPr>
        <w:t xml:space="preserve">　　 吉　kie</w:t>
      </w:r>
      <w:r w:rsidR="00BC7F7C" w:rsidRPr="00EF6452">
        <w:rPr>
          <w:rFonts w:ascii="ＭＳ ゴシック" w:eastAsia="ＭＳ ゴシック" w:hAnsi="ＭＳ ゴシック" w:cs="Mangal"/>
          <w:szCs w:val="21"/>
        </w:rPr>
        <w:t>t</w:t>
      </w:r>
      <w:r w:rsidR="00C73B32">
        <w:rPr>
          <w:rFonts w:ascii="ＭＳ ゴシック" w:eastAsia="ＭＳ ゴシック" w:hAnsi="ＭＳ ゴシック" w:cs="Mangal" w:hint="eastAsia"/>
          <w:szCs w:val="21"/>
        </w:rPr>
        <w:t>-</w:t>
      </w:r>
      <w:r w:rsidR="00F41243">
        <w:rPr>
          <w:rFonts w:ascii="ＭＳ ゴシック" w:eastAsia="ＭＳ ゴシック" w:hAnsi="ＭＳ ゴシック" w:cs="Mangal" w:hint="eastAsia"/>
          <w:szCs w:val="21"/>
        </w:rPr>
        <w:t>--</w:t>
      </w:r>
      <w:r w:rsidR="00BC7F7C" w:rsidRPr="00EF6452">
        <w:rPr>
          <w:rFonts w:ascii="ＭＳ ゴシック" w:eastAsia="ＭＳ ゴシック" w:hAnsi="ＭＳ ゴシック" w:cs="Mangal" w:hint="eastAsia"/>
          <w:szCs w:val="21"/>
        </w:rPr>
        <w:t>→ki</w:t>
      </w:r>
      <w:r w:rsidR="00C73B32">
        <w:rPr>
          <w:rFonts w:ascii="ＭＳ ゴシック" w:eastAsia="ＭＳ ゴシック" w:hAnsi="ＭＳ ゴシック" w:cs="Mangal" w:hint="eastAsia"/>
          <w:szCs w:val="21"/>
        </w:rPr>
        <w:t>ě</w:t>
      </w:r>
      <w:r w:rsidR="00BC7F7C" w:rsidRPr="00EF6452">
        <w:rPr>
          <w:rFonts w:ascii="ＭＳ ゴシック" w:eastAsia="ＭＳ ゴシック" w:hAnsi="ＭＳ ゴシック" w:cs="Mangal"/>
          <w:szCs w:val="21"/>
        </w:rPr>
        <w:t>t</w:t>
      </w:r>
      <w:r w:rsidR="00BC7F7C" w:rsidRPr="00EF6452">
        <w:rPr>
          <w:rFonts w:ascii="ＭＳ ゴシック" w:eastAsia="ＭＳ ゴシック" w:hAnsi="ＭＳ ゴシック" w:cs="Mangal" w:hint="eastAsia"/>
          <w:szCs w:val="21"/>
        </w:rPr>
        <w:t xml:space="preserve">　（質）</w:t>
      </w:r>
    </w:p>
    <w:p w:rsidR="00BC7F7C" w:rsidRPr="00EF6452" w:rsidRDefault="00BC7F7C" w:rsidP="00C5390B">
      <w:pPr>
        <w:ind w:leftChars="200" w:left="420"/>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 xml:space="preserve">　　　　　　　　　　　　　　　　　</w:t>
      </w:r>
      <w:r w:rsidR="00FF75A1" w:rsidRPr="00EF6452">
        <w:rPr>
          <w:rFonts w:ascii="ＭＳ ゴシック" w:eastAsia="ＭＳ ゴシック" w:hAnsi="ＭＳ ゴシック" w:cs="Mangal" w:hint="eastAsia"/>
          <w:szCs w:val="21"/>
        </w:rPr>
        <w:t xml:space="preserve"> </w:t>
      </w:r>
      <w:r w:rsidR="00F41243">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 xml:space="preserve"> </w:t>
      </w:r>
      <w:r w:rsidRPr="00EF6452">
        <w:rPr>
          <w:rFonts w:ascii="ＭＳ ゴシック" w:eastAsia="ＭＳ ゴシック" w:hAnsi="ＭＳ ゴシック" w:cs="Mangal"/>
          <w:szCs w:val="21"/>
        </w:rPr>
        <w:t>4</w:t>
      </w:r>
      <w:r w:rsidRPr="00EF6452">
        <w:rPr>
          <w:rFonts w:ascii="ＭＳ ゴシック" w:eastAsia="ＭＳ ゴシック" w:hAnsi="ＭＳ ゴシック" w:cs="Mangal" w:hint="eastAsia"/>
          <w:szCs w:val="21"/>
        </w:rPr>
        <w:t xml:space="preserve">　 室　thie</w:t>
      </w:r>
      <w:r w:rsidR="00C73B32">
        <w:rPr>
          <w:rFonts w:ascii="ＭＳ ゴシック" w:eastAsia="ＭＳ ゴシック" w:hAnsi="ＭＳ ゴシック" w:cs="Mangal" w:hint="eastAsia"/>
          <w:szCs w:val="21"/>
        </w:rPr>
        <w:t>t</w:t>
      </w:r>
      <w:r w:rsidR="008B7D47">
        <w:rPr>
          <w:rFonts w:ascii="ＭＳ ゴシック" w:eastAsia="ＭＳ ゴシック" w:hAnsi="ＭＳ ゴシック" w:cs="Mangal" w:hint="eastAsia"/>
          <w:szCs w:val="21"/>
        </w:rPr>
        <w:t>--</w:t>
      </w:r>
      <w:r w:rsidRPr="00EF6452">
        <w:rPr>
          <w:rFonts w:ascii="ＭＳ ゴシック" w:eastAsia="ＭＳ ゴシック" w:hAnsi="ＭＳ ゴシック" w:cs="Mangal" w:hint="eastAsia"/>
          <w:szCs w:val="21"/>
        </w:rPr>
        <w:t>→ʃɪ</w:t>
      </w:r>
      <w:r w:rsidR="00C73B32">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Pr="00EF6452">
        <w:rPr>
          <w:rFonts w:ascii="ＭＳ ゴシック" w:eastAsia="ＭＳ ゴシック" w:hAnsi="ＭＳ ゴシック" w:cs="Mangal" w:hint="eastAsia"/>
          <w:szCs w:val="21"/>
        </w:rPr>
        <w:t xml:space="preserve">　（質） 」</w:t>
      </w:r>
    </w:p>
    <w:p w:rsidR="001510DC" w:rsidRPr="00EF6452" w:rsidRDefault="00B367B4" w:rsidP="00C5390B">
      <w:pPr>
        <w:ind w:leftChars="300" w:left="630"/>
        <w:rPr>
          <w:rFonts w:ascii="ＭＳ ゴシック" w:eastAsia="ＭＳ ゴシック" w:hAnsi="ＭＳ ゴシック" w:cs="Mangal"/>
          <w:szCs w:val="21"/>
        </w:rPr>
      </w:pPr>
      <w:r w:rsidRPr="00EF6452">
        <w:rPr>
          <w:rFonts w:ascii="ＭＳ ゴシック" w:eastAsia="ＭＳ ゴシック" w:hAnsi="ＭＳ ゴシック" w:cs="Mangal" w:hint="eastAsia"/>
          <w:szCs w:val="21"/>
        </w:rPr>
        <w:t>＊「質」</w:t>
      </w:r>
      <w:r w:rsidR="002C15D4">
        <w:rPr>
          <w:rFonts w:ascii="ＭＳ ゴシック" w:eastAsia="ＭＳ ゴシック" w:hAnsi="ＭＳ ゴシック" w:cs="Mangal" w:hint="eastAsia"/>
          <w:szCs w:val="21"/>
        </w:rPr>
        <w:t>：</w:t>
      </w:r>
      <w:r w:rsidRPr="00EF6452">
        <w:rPr>
          <w:rFonts w:ascii="ＭＳ ゴシック" w:eastAsia="ＭＳ ゴシック" w:hAnsi="ＭＳ ゴシック" w:cs="Mangal"/>
          <w:szCs w:val="21"/>
        </w:rPr>
        <w:t>3</w:t>
      </w:r>
      <w:r w:rsidRPr="00EF6452">
        <w:rPr>
          <w:rFonts w:ascii="ＭＳ ゴシック" w:eastAsia="ＭＳ ゴシック" w:hAnsi="ＭＳ ゴシック" w:cs="Mangal" w:hint="eastAsia"/>
          <w:szCs w:val="21"/>
        </w:rPr>
        <w:t>等</w:t>
      </w:r>
      <w:r w:rsidR="00192EB3" w:rsidRPr="00EF6452">
        <w:rPr>
          <w:rFonts w:ascii="ＭＳ ゴシック" w:eastAsia="ＭＳ ゴシック" w:hAnsi="ＭＳ ゴシック" w:cs="Mangal"/>
          <w:szCs w:val="21"/>
        </w:rPr>
        <w:t>ɪ</w:t>
      </w:r>
      <w:r w:rsidR="00C73B32">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Pr="00EF6452">
        <w:rPr>
          <w:rFonts w:ascii="ＭＳ ゴシック" w:eastAsia="ＭＳ ゴシック" w:hAnsi="ＭＳ ゴシック" w:cs="Mangal" w:hint="eastAsia"/>
          <w:szCs w:val="21"/>
        </w:rPr>
        <w:t>、「堲」</w:t>
      </w:r>
      <w:r w:rsidR="002C15D4">
        <w:rPr>
          <w:rFonts w:ascii="ＭＳ ゴシック" w:eastAsia="ＭＳ ゴシック" w:hAnsi="ＭＳ ゴシック" w:cs="Mangal" w:hint="eastAsia"/>
          <w:szCs w:val="21"/>
        </w:rPr>
        <w:t>：</w:t>
      </w:r>
      <w:r w:rsidRPr="00EF6452">
        <w:rPr>
          <w:rFonts w:ascii="ＭＳ ゴシック" w:eastAsia="ＭＳ ゴシック" w:hAnsi="ＭＳ ゴシック" w:cs="Mangal"/>
          <w:szCs w:val="21"/>
        </w:rPr>
        <w:t>4</w:t>
      </w:r>
      <w:r w:rsidRPr="00EF6452">
        <w:rPr>
          <w:rFonts w:ascii="ＭＳ ゴシック" w:eastAsia="ＭＳ ゴシック" w:hAnsi="ＭＳ ゴシック" w:cs="Mangal" w:hint="eastAsia"/>
          <w:szCs w:val="21"/>
        </w:rPr>
        <w:t>等</w:t>
      </w:r>
      <w:r w:rsidRPr="00EF6452">
        <w:rPr>
          <w:rFonts w:ascii="ＭＳ ゴシック" w:eastAsia="ＭＳ ゴシック" w:hAnsi="ＭＳ ゴシック" w:cs="Mangal"/>
          <w:szCs w:val="21"/>
        </w:rPr>
        <w:t xml:space="preserve"> i</w:t>
      </w:r>
      <w:r w:rsidR="00C73B32">
        <w:rPr>
          <w:rFonts w:ascii="ＭＳ ゴシック" w:eastAsia="ＭＳ ゴシック" w:hAnsi="ＭＳ ゴシック" w:cs="Mangal" w:hint="eastAsia"/>
          <w:szCs w:val="21"/>
        </w:rPr>
        <w:t>ě</w:t>
      </w:r>
      <w:r w:rsidRPr="00EF6452">
        <w:rPr>
          <w:rFonts w:ascii="ＭＳ ゴシック" w:eastAsia="ＭＳ ゴシック" w:hAnsi="ＭＳ ゴシック" w:cs="Mangal"/>
          <w:szCs w:val="21"/>
        </w:rPr>
        <w:t>t</w:t>
      </w:r>
      <w:r w:rsidRPr="00EF6452">
        <w:rPr>
          <w:rFonts w:ascii="ＭＳ ゴシック" w:eastAsia="ＭＳ ゴシック" w:hAnsi="ＭＳ ゴシック" w:cs="Mangal" w:hint="eastAsia"/>
          <w:szCs w:val="21"/>
        </w:rPr>
        <w:t>。</w:t>
      </w:r>
    </w:p>
    <w:p w:rsidR="008A3253" w:rsidRPr="00EF6452" w:rsidRDefault="00B367B4" w:rsidP="00C5390B">
      <w:pPr>
        <w:ind w:leftChars="300" w:left="630"/>
        <w:rPr>
          <w:rFonts w:ascii="ＭＳ ゴシック" w:eastAsia="ＭＳ ゴシック" w:hAnsi="ＭＳ ゴシック" w:cs="Courier New"/>
          <w:szCs w:val="21"/>
        </w:rPr>
      </w:pPr>
      <w:r w:rsidRPr="00EF6452">
        <w:rPr>
          <w:rFonts w:ascii="ＭＳ ゴシック" w:eastAsia="ＭＳ ゴシック" w:hAnsi="ＭＳ ゴシック" w:cs="Mangal" w:hint="eastAsia"/>
          <w:szCs w:val="21"/>
        </w:rPr>
        <w:t>＊「（17）質部　開三（吉・室）　先秦</w:t>
      </w:r>
      <w:r w:rsidR="00C73B32">
        <w:rPr>
          <w:rFonts w:ascii="ＭＳ ゴシック" w:eastAsia="ＭＳ ゴシック" w:hAnsi="ＭＳ ゴシック" w:cs="Mangal" w:hint="eastAsia"/>
          <w:szCs w:val="21"/>
        </w:rPr>
        <w:t>―</w:t>
      </w:r>
      <w:r w:rsidRPr="00EF6452">
        <w:rPr>
          <w:rFonts w:ascii="ＭＳ ゴシック" w:eastAsia="ＭＳ ゴシック" w:hAnsi="ＭＳ ゴシック" w:cs="Courier New" w:hint="eastAsia"/>
          <w:szCs w:val="21"/>
        </w:rPr>
        <w:t>南北朝</w:t>
      </w:r>
      <w:r w:rsidRPr="00EF6452">
        <w:rPr>
          <w:rFonts w:ascii="Courier New" w:eastAsia="ＭＳ ゴシック" w:hAnsi="Courier New" w:cs="Courier New"/>
          <w:szCs w:val="21"/>
        </w:rPr>
        <w:t>ḭ</w:t>
      </w:r>
      <w:r w:rsidRPr="00EF6452">
        <w:rPr>
          <w:rFonts w:ascii="ＭＳ ゴシック" w:eastAsia="ＭＳ ゴシック" w:hAnsi="ＭＳ ゴシック" w:cs="Courier New" w:hint="eastAsia"/>
          <w:szCs w:val="21"/>
        </w:rPr>
        <w:t>et</w:t>
      </w:r>
      <w:r w:rsidR="00D15C47" w:rsidRPr="00EF6452">
        <w:rPr>
          <w:rFonts w:ascii="ＭＳ ゴシック" w:eastAsia="ＭＳ ゴシック" w:hAnsi="ＭＳ ゴシック" w:cs="Courier New" w:hint="eastAsia"/>
          <w:szCs w:val="21"/>
        </w:rPr>
        <w:t xml:space="preserve"> </w:t>
      </w:r>
      <w:r w:rsidRPr="00EF6452">
        <w:rPr>
          <w:rFonts w:ascii="ＭＳ ゴシック" w:eastAsia="ＭＳ ゴシック" w:hAnsi="ＭＳ ゴシック" w:cs="Courier New" w:hint="eastAsia"/>
          <w:szCs w:val="21"/>
        </w:rPr>
        <w:t>隋唐</w:t>
      </w:r>
      <w:r w:rsidRPr="00EF6452">
        <w:rPr>
          <w:rFonts w:ascii="Courier New" w:eastAsia="ＭＳ ゴシック" w:hAnsi="Courier New" w:cs="Courier New"/>
          <w:szCs w:val="21"/>
        </w:rPr>
        <w:t>ḭ</w:t>
      </w:r>
      <w:r w:rsidRPr="00EF6452">
        <w:rPr>
          <w:rFonts w:ascii="ＭＳ ゴシック" w:eastAsia="ＭＳ ゴシック" w:hAnsi="ＭＳ ゴシック" w:cs="Courier New" w:hint="eastAsia"/>
          <w:szCs w:val="21"/>
        </w:rPr>
        <w:t>t」（王　1985:512）。</w:t>
      </w:r>
      <w:r w:rsidR="008F4B27">
        <w:rPr>
          <w:rFonts w:ascii="ＭＳ ゴシック" w:eastAsia="ＭＳ ゴシック" w:hAnsi="ＭＳ ゴシック" w:cs="Courier New" w:hint="eastAsia"/>
          <w:szCs w:val="21"/>
        </w:rPr>
        <w:t>＊</w:t>
      </w:r>
      <w:r w:rsidRPr="00EF6452">
        <w:rPr>
          <w:rFonts w:ascii="Courier New" w:eastAsia="ＭＳ ゴシック" w:hAnsi="Courier New" w:cs="Courier New"/>
          <w:szCs w:val="21"/>
        </w:rPr>
        <w:t>ḭ</w:t>
      </w:r>
      <w:r w:rsidRPr="00EF6452">
        <w:rPr>
          <w:rFonts w:ascii="ＭＳ ゴシック" w:eastAsia="ＭＳ ゴシック" w:hAnsi="ＭＳ ゴシック" w:cs="Courier New" w:hint="eastAsia"/>
          <w:szCs w:val="21"/>
        </w:rPr>
        <w:t>はiの下部に͡（半</w:t>
      </w:r>
      <w:r w:rsidR="00D15C47" w:rsidRPr="00EF6452">
        <w:rPr>
          <w:rFonts w:ascii="ＭＳ ゴシック" w:eastAsia="ＭＳ ゴシック" w:hAnsi="ＭＳ ゴシック" w:cs="Courier New" w:hint="eastAsia"/>
          <w:szCs w:val="21"/>
        </w:rPr>
        <w:t>丸</w:t>
      </w:r>
      <w:r w:rsidRPr="00EF6452">
        <w:rPr>
          <w:rFonts w:ascii="ＭＳ ゴシック" w:eastAsia="ＭＳ ゴシック" w:hAnsi="ＭＳ ゴシック" w:cs="Courier New" w:hint="eastAsia"/>
          <w:szCs w:val="21"/>
        </w:rPr>
        <w:t>括弧）を付けた記号の代用。</w:t>
      </w:r>
    </w:p>
    <w:p w:rsidR="00B367B4" w:rsidRDefault="00B367B4" w:rsidP="00C5390B">
      <w:pPr>
        <w:ind w:leftChars="200" w:left="420"/>
        <w:rPr>
          <w:rFonts w:ascii="ＭＳ ゴシック" w:eastAsia="ＭＳ ゴシック" w:hAnsi="ＭＳ ゴシック" w:cs="Mangal"/>
          <w:sz w:val="24"/>
          <w:szCs w:val="24"/>
        </w:rPr>
      </w:pPr>
    </w:p>
    <w:p w:rsidR="003003E4" w:rsidRPr="00DA58BF" w:rsidRDefault="00B367B4" w:rsidP="001160BE">
      <w:pPr>
        <w:ind w:firstLineChars="100" w:firstLine="240"/>
        <w:rPr>
          <w:rFonts w:ascii="ＭＳ ゴシック" w:eastAsia="ＭＳ ゴシック" w:hAnsi="ＭＳ ゴシック" w:cs="Mangal"/>
          <w:sz w:val="24"/>
          <w:szCs w:val="24"/>
        </w:rPr>
      </w:pPr>
      <w:r w:rsidRPr="00DA58BF">
        <w:rPr>
          <w:rFonts w:ascii="ＭＳ ゴシック" w:eastAsia="ＭＳ ゴシック" w:hAnsi="ＭＳ ゴシック" w:cs="Mangal" w:hint="eastAsia"/>
          <w:sz w:val="24"/>
          <w:szCs w:val="24"/>
        </w:rPr>
        <w:t>このように質韻の入声韻尾は上古から中古まで変わらずtで、そのtは南方方言の粤方言広州話などに保存されてい</w:t>
      </w:r>
      <w:r w:rsidR="000F33C4" w:rsidRPr="00DA58BF">
        <w:rPr>
          <w:rFonts w:ascii="ＭＳ ゴシック" w:eastAsia="ＭＳ ゴシック" w:hAnsi="ＭＳ ゴシック" w:cs="Mangal" w:hint="eastAsia"/>
          <w:sz w:val="24"/>
          <w:szCs w:val="24"/>
        </w:rPr>
        <w:t>るとみられ</w:t>
      </w:r>
      <w:r w:rsidR="00757493" w:rsidRPr="00DA58BF">
        <w:rPr>
          <w:rFonts w:ascii="ＭＳ ゴシック" w:eastAsia="ＭＳ ゴシック" w:hAnsi="ＭＳ ゴシック" w:cs="Mangal" w:hint="eastAsia"/>
          <w:sz w:val="24"/>
          <w:szCs w:val="24"/>
        </w:rPr>
        <w:t>ています</w:t>
      </w:r>
      <w:r w:rsidRPr="00DA58BF">
        <w:rPr>
          <w:rFonts w:ascii="ＭＳ ゴシック" w:eastAsia="ＭＳ ゴシック" w:hAnsi="ＭＳ ゴシック" w:cs="Mangal" w:hint="eastAsia"/>
          <w:sz w:val="24"/>
          <w:szCs w:val="24"/>
        </w:rPr>
        <w:t>。</w:t>
      </w:r>
    </w:p>
    <w:p w:rsidR="00B367B4" w:rsidRPr="00DA58BF" w:rsidRDefault="00757493" w:rsidP="001160BE">
      <w:pPr>
        <w:ind w:firstLineChars="100" w:firstLine="240"/>
        <w:rPr>
          <w:rFonts w:ascii="ＭＳ ゴシック" w:eastAsia="ＭＳ ゴシック" w:hAnsi="ＭＳ ゴシック" w:cs="ＭＳ Ｐゴシック"/>
          <w:bCs/>
          <w:color w:val="000000"/>
          <w:sz w:val="24"/>
          <w:szCs w:val="24"/>
        </w:rPr>
      </w:pPr>
      <w:r w:rsidRPr="00DA58BF">
        <w:rPr>
          <w:rFonts w:ascii="ＭＳ ゴシック" w:eastAsia="ＭＳ ゴシック" w:hAnsi="ＭＳ ゴシック" w:cs="Mangal" w:hint="eastAsia"/>
          <w:sz w:val="24"/>
          <w:szCs w:val="24"/>
        </w:rPr>
        <w:t>こ</w:t>
      </w:r>
      <w:r w:rsidR="00B367B4" w:rsidRPr="00DA58BF">
        <w:rPr>
          <w:rFonts w:ascii="ＭＳ ゴシック" w:eastAsia="ＭＳ ゴシック" w:hAnsi="ＭＳ ゴシック" w:cs="Mangal" w:hint="eastAsia"/>
          <w:sz w:val="24"/>
          <w:szCs w:val="24"/>
        </w:rPr>
        <w:t>こで上古・中古</w:t>
      </w:r>
      <w:r w:rsidRPr="00DA58BF">
        <w:rPr>
          <w:rFonts w:ascii="ＭＳ ゴシック" w:eastAsia="ＭＳ ゴシック" w:hAnsi="ＭＳ ゴシック" w:cs="Mangal" w:hint="eastAsia"/>
          <w:sz w:val="24"/>
          <w:szCs w:val="24"/>
        </w:rPr>
        <w:t>の</w:t>
      </w:r>
      <w:r w:rsidR="00B367B4" w:rsidRPr="00DA58BF">
        <w:rPr>
          <w:rFonts w:ascii="ＭＳ ゴシック" w:eastAsia="ＭＳ ゴシック" w:hAnsi="ＭＳ ゴシック" w:cs="Mangal" w:hint="eastAsia"/>
          <w:sz w:val="24"/>
          <w:szCs w:val="24"/>
        </w:rPr>
        <w:t>入声韻尾</w:t>
      </w:r>
      <w:r w:rsidR="00AC3B82" w:rsidRPr="00DA58BF">
        <w:rPr>
          <w:rFonts w:ascii="ＭＳ ゴシック" w:eastAsia="ＭＳ ゴシック" w:hAnsi="ＭＳ ゴシック" w:cs="Mangal" w:hint="eastAsia"/>
          <w:sz w:val="24"/>
          <w:szCs w:val="24"/>
        </w:rPr>
        <w:t>t</w:t>
      </w:r>
      <w:r w:rsidRPr="00DA58BF">
        <w:rPr>
          <w:rFonts w:ascii="ＭＳ ゴシック" w:eastAsia="ＭＳ ゴシック" w:hAnsi="ＭＳ ゴシック" w:cs="Mangal" w:hint="eastAsia"/>
          <w:sz w:val="24"/>
          <w:szCs w:val="24"/>
        </w:rPr>
        <w:t>が中期朝鮮語にどのように</w:t>
      </w:r>
      <w:r w:rsidRPr="00DA58BF">
        <w:rPr>
          <w:rFonts w:ascii="ＭＳ ゴシック" w:eastAsia="ＭＳ ゴシック" w:hAnsi="ＭＳ ゴシック" w:cs="ＭＳ Ｐゴシック" w:hint="eastAsia"/>
          <w:bCs/>
          <w:color w:val="000000"/>
          <w:sz w:val="24"/>
          <w:szCs w:val="24"/>
        </w:rPr>
        <w:t>借入されたのかを次にみてみます</w:t>
      </w:r>
      <w:r w:rsidR="00B367B4" w:rsidRPr="00DA58BF">
        <w:rPr>
          <w:rFonts w:ascii="ＭＳ ゴシック" w:eastAsia="ＭＳ ゴシック" w:hAnsi="ＭＳ ゴシック" w:cs="ＭＳ Ｐゴシック" w:hint="eastAsia"/>
          <w:bCs/>
          <w:color w:val="000000"/>
          <w:sz w:val="24"/>
          <w:szCs w:val="24"/>
        </w:rPr>
        <w:t>。</w:t>
      </w:r>
    </w:p>
    <w:p w:rsidR="001510DC" w:rsidRPr="00DA58BF" w:rsidRDefault="00B367B4" w:rsidP="00C5390B">
      <w:pPr>
        <w:ind w:leftChars="100" w:left="210"/>
        <w:rPr>
          <w:rFonts w:ascii="ＭＳ ゴシック" w:eastAsia="ＭＳ ゴシック" w:hAnsi="ＭＳ ゴシック" w:cs="ＭＳ Ｐゴシック"/>
          <w:sz w:val="24"/>
          <w:szCs w:val="24"/>
        </w:rPr>
      </w:pPr>
      <w:r w:rsidRPr="00DA58BF">
        <w:rPr>
          <w:rFonts w:ascii="ＭＳ ゴシック" w:eastAsia="ＭＳ ゴシック" w:hAnsi="ＭＳ ゴシック" w:cs="ＭＳ Ｐゴシック" w:hint="eastAsia"/>
          <w:bCs/>
          <w:color w:val="000000"/>
          <w:sz w:val="24"/>
          <w:szCs w:val="24"/>
        </w:rPr>
        <w:t>A;</w:t>
      </w:r>
      <w:r w:rsidRPr="00DA58BF">
        <w:rPr>
          <w:rFonts w:ascii="ＭＳ ゴシック" w:eastAsia="ＭＳ ゴシック" w:hAnsi="ＭＳ ゴシック" w:cs="ＭＳ Ｐゴシック" w:hint="eastAsia"/>
          <w:sz w:val="24"/>
          <w:szCs w:val="24"/>
        </w:rPr>
        <w:t>漢陽大學校附設國學研究院　1974：12,23,20,11,21,21,11,9,11,2</w:t>
      </w:r>
      <w:r w:rsidR="00C73B32">
        <w:rPr>
          <w:rFonts w:ascii="ＭＳ ゴシック" w:eastAsia="ＭＳ ゴシック" w:hAnsi="ＭＳ ゴシック" w:cs="ＭＳ Ｐゴシック" w:hint="eastAsia"/>
          <w:sz w:val="24"/>
          <w:szCs w:val="24"/>
        </w:rPr>
        <w:t>1</w:t>
      </w:r>
      <w:r w:rsidRPr="00DA58BF">
        <w:rPr>
          <w:rFonts w:ascii="ＭＳ ゴシック" w:eastAsia="ＭＳ ゴシック" w:hAnsi="ＭＳ ゴシック" w:cs="ＭＳ Ｐゴシック" w:hint="eastAsia"/>
          <w:sz w:val="24"/>
          <w:szCs w:val="24"/>
        </w:rPr>
        <w:t>,9,7,15。</w:t>
      </w:r>
    </w:p>
    <w:p w:rsidR="00B367B4" w:rsidRPr="00DA58BF" w:rsidRDefault="00B367B4" w:rsidP="00C5390B">
      <w:pPr>
        <w:ind w:leftChars="100" w:left="210"/>
        <w:rPr>
          <w:rFonts w:ascii="ＭＳ ゴシック" w:eastAsia="ＭＳ ゴシック" w:hAnsi="ＭＳ ゴシック" w:cs="ＭＳ Ｐゴシック"/>
          <w:sz w:val="24"/>
          <w:szCs w:val="24"/>
        </w:rPr>
      </w:pPr>
      <w:r w:rsidRPr="00DA58BF">
        <w:rPr>
          <w:rFonts w:ascii="ＭＳ ゴシック" w:eastAsia="ＭＳ ゴシック" w:hAnsi="ＭＳ ゴシック" w:cs="ＭＳ Ｐゴシック" w:hint="eastAsia"/>
          <w:sz w:val="24"/>
          <w:szCs w:val="24"/>
        </w:rPr>
        <w:t>B;小倉　昭和16</w:t>
      </w:r>
      <w:r w:rsidR="00E60A0F" w:rsidRPr="00DA58BF">
        <w:rPr>
          <w:rFonts w:ascii="ＭＳ ゴシック" w:eastAsia="ＭＳ ゴシック" w:hAnsi="ＭＳ ゴシック" w:cs="ＭＳ Ｐゴシック" w:hint="eastAsia"/>
          <w:sz w:val="24"/>
          <w:szCs w:val="24"/>
        </w:rPr>
        <w:t>.12</w:t>
      </w:r>
      <w:r w:rsidRPr="00DA58BF">
        <w:rPr>
          <w:rFonts w:ascii="ＭＳ ゴシック" w:eastAsia="ＭＳ ゴシック" w:hAnsi="ＭＳ ゴシック" w:cs="ＭＳ Ｐゴシック" w:hint="eastAsia"/>
          <w:sz w:val="24"/>
          <w:szCs w:val="24"/>
        </w:rPr>
        <w:t>：60</w:t>
      </w:r>
      <w:r w:rsidR="00C73B32">
        <w:rPr>
          <w:rFonts w:ascii="ＭＳ ゴシック" w:eastAsia="ＭＳ ゴシック" w:hAnsi="ＭＳ ゴシック" w:cs="ＭＳ Ｐゴシック" w:hint="eastAsia"/>
          <w:sz w:val="24"/>
          <w:szCs w:val="24"/>
        </w:rPr>
        <w:t>,</w:t>
      </w:r>
      <w:r w:rsidRPr="00DA58BF">
        <w:rPr>
          <w:rFonts w:ascii="ＭＳ ゴシック" w:eastAsia="ＭＳ ゴシック" w:hAnsi="ＭＳ ゴシック" w:cs="ＭＳ Ｐゴシック" w:hint="eastAsia"/>
          <w:sz w:val="24"/>
          <w:szCs w:val="24"/>
        </w:rPr>
        <w:t>67</w:t>
      </w:r>
      <w:r w:rsidR="00255B7F">
        <w:rPr>
          <w:rFonts w:ascii="ＭＳ ゴシック" w:eastAsia="ＭＳ ゴシック" w:hAnsi="ＭＳ ゴシック" w:cs="ＭＳ Ｐゴシック" w:hint="eastAsia"/>
          <w:sz w:val="24"/>
          <w:szCs w:val="24"/>
        </w:rPr>
        <w:t>/</w:t>
      </w:r>
      <w:r w:rsidR="00D9593E" w:rsidRPr="00DA58BF">
        <w:rPr>
          <w:rFonts w:ascii="ＭＳ ゴシック" w:eastAsia="ＭＳ ゴシック" w:hAnsi="ＭＳ ゴシック" w:cs="ＭＳ Ｐゴシック" w:hint="eastAsia"/>
          <w:sz w:val="24"/>
          <w:szCs w:val="24"/>
        </w:rPr>
        <w:t>小倉　昭和16.8：</w:t>
      </w:r>
      <w:r w:rsidRPr="00DA58BF">
        <w:rPr>
          <w:rFonts w:ascii="ＭＳ ゴシック" w:eastAsia="ＭＳ ゴシック" w:hAnsi="ＭＳ ゴシック" w:cs="ＭＳ Ｐゴシック" w:hint="eastAsia"/>
          <w:sz w:val="24"/>
          <w:szCs w:val="24"/>
        </w:rPr>
        <w:t>66,77,57,59,83,66</w:t>
      </w:r>
      <w:r w:rsidR="00255B7F">
        <w:rPr>
          <w:rFonts w:ascii="ＭＳ ゴシック" w:eastAsia="ＭＳ ゴシック" w:hAnsi="ＭＳ ゴシック" w:cs="ＭＳ Ｐゴシック" w:hint="eastAsia"/>
          <w:sz w:val="24"/>
          <w:szCs w:val="24"/>
        </w:rPr>
        <w:t>/</w:t>
      </w:r>
      <w:r w:rsidR="00D9593E" w:rsidRPr="00DA58BF">
        <w:rPr>
          <w:rFonts w:ascii="ＭＳ ゴシック" w:eastAsia="ＭＳ ゴシック" w:hAnsi="ＭＳ ゴシック" w:cs="ＭＳ Ｐゴシック" w:hint="eastAsia"/>
          <w:sz w:val="24"/>
          <w:szCs w:val="24"/>
        </w:rPr>
        <w:t>小倉　昭和16.12：</w:t>
      </w:r>
      <w:r w:rsidRPr="00DA58BF">
        <w:rPr>
          <w:rFonts w:ascii="ＭＳ ゴシック" w:eastAsia="ＭＳ ゴシック" w:hAnsi="ＭＳ ゴシック" w:cs="ＭＳ Ｐゴシック" w:hint="eastAsia"/>
          <w:sz w:val="24"/>
          <w:szCs w:val="24"/>
        </w:rPr>
        <w:t>72,59。</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75"/>
        <w:gridCol w:w="1985"/>
        <w:gridCol w:w="1559"/>
        <w:gridCol w:w="425"/>
        <w:gridCol w:w="2268"/>
        <w:gridCol w:w="1701"/>
      </w:tblGrid>
      <w:tr w:rsidR="00B367B4" w:rsidRPr="00EF6452" w:rsidTr="000C3D62">
        <w:tc>
          <w:tcPr>
            <w:tcW w:w="5954" w:type="dxa"/>
            <w:gridSpan w:val="4"/>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A</w:t>
            </w:r>
            <w:r w:rsidR="00255B7F">
              <w:rPr>
                <w:rFonts w:ascii="ＭＳ ゴシック" w:eastAsia="ＭＳ ゴシック" w:hAnsi="ＭＳ ゴシック" w:cs="ＭＳ Ｐゴシック" w:hint="eastAsia"/>
                <w:bCs/>
                <w:color w:val="000000"/>
                <w:szCs w:val="21"/>
              </w:rPr>
              <w:t>：</w:t>
            </w:r>
            <w:r w:rsidRPr="00EF6452">
              <w:rPr>
                <w:rFonts w:ascii="ＭＳ ゴシック" w:eastAsia="ＭＳ ゴシック" w:hAnsi="ＭＳ ゴシック" w:cs="ＭＳ Ｐゴシック" w:hint="eastAsia"/>
                <w:bCs/>
                <w:color w:val="000000"/>
                <w:szCs w:val="21"/>
              </w:rPr>
              <w:t>『</w:t>
            </w:r>
            <w:r w:rsidR="0036663E" w:rsidRPr="0036663E">
              <w:rPr>
                <w:rFonts w:ascii="ＭＳ ゴシック" w:eastAsia="ＭＳ ゴシック" w:hAnsi="ＭＳ ゴシック" w:cs="ＭＳ Ｐゴシック" w:hint="eastAsia"/>
                <w:bCs/>
                <w:color w:val="000000"/>
                <w:szCs w:val="21"/>
              </w:rPr>
              <w:t>雞</w:t>
            </w:r>
            <w:r w:rsidRPr="00EF6452">
              <w:rPr>
                <w:rFonts w:ascii="ＭＳ ゴシック" w:eastAsia="ＭＳ ゴシック" w:hAnsi="ＭＳ ゴシック" w:cs="ＭＳ Ｐゴシック" w:hint="eastAsia"/>
                <w:bCs/>
                <w:color w:val="000000"/>
                <w:szCs w:val="21"/>
              </w:rPr>
              <w:t>林類事』</w:t>
            </w:r>
            <w:r w:rsidRPr="00EF6452">
              <w:rPr>
                <w:rFonts w:ascii="ＭＳ ゴシック" w:eastAsia="ＭＳ ゴシック" w:hAnsi="ＭＳ ゴシック" w:cs="ＭＳ Ｐゴシック" w:hint="eastAsia"/>
                <w:szCs w:val="21"/>
              </w:rPr>
              <w:t>（</w:t>
            </w:r>
            <w:r w:rsidR="00883B8B" w:rsidRPr="00EF6452">
              <w:rPr>
                <w:rFonts w:ascii="ＭＳ ゴシック" w:eastAsia="ＭＳ ゴシック" w:hAnsi="ＭＳ ゴシック" w:cs="ＭＳ Ｐゴシック" w:hint="eastAsia"/>
                <w:szCs w:val="21"/>
              </w:rPr>
              <w:t>宋の孫穆著</w:t>
            </w:r>
            <w:r w:rsidRPr="00EF6452">
              <w:rPr>
                <w:rFonts w:ascii="ＭＳ ゴシック" w:eastAsia="ＭＳ ゴシック" w:hAnsi="ＭＳ ゴシック" w:cs="ＭＳ Ｐゴシック" w:hint="eastAsia"/>
                <w:szCs w:val="21"/>
              </w:rPr>
              <w:t>1103-4両年間）</w:t>
            </w:r>
          </w:p>
        </w:tc>
        <w:tc>
          <w:tcPr>
            <w:tcW w:w="4394" w:type="dxa"/>
            <w:gridSpan w:val="3"/>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szCs w:val="21"/>
              </w:rPr>
              <w:t>B</w:t>
            </w:r>
            <w:r w:rsidR="00255B7F">
              <w:rPr>
                <w:rFonts w:ascii="ＭＳ ゴシック" w:eastAsia="ＭＳ ゴシック" w:hAnsi="ＭＳ ゴシック" w:cs="ＭＳ Ｐゴシック" w:hint="eastAsia"/>
                <w:szCs w:val="21"/>
              </w:rPr>
              <w:t>：</w:t>
            </w:r>
            <w:r w:rsidRPr="00EF6452">
              <w:rPr>
                <w:rFonts w:ascii="ＭＳ ゴシック" w:eastAsia="ＭＳ ゴシック" w:hAnsi="ＭＳ ゴシック" w:cs="ＭＳ Ｐゴシック" w:hint="eastAsia"/>
                <w:szCs w:val="21"/>
              </w:rPr>
              <w:t>『朝鮮館訳語』（15世紀初葉）</w:t>
            </w:r>
          </w:p>
        </w:tc>
      </w:tr>
      <w:tr w:rsidR="00B367B4" w:rsidRPr="00EF6452" w:rsidTr="000C3D62">
        <w:tc>
          <w:tcPr>
            <w:tcW w:w="1135" w:type="dxa"/>
            <w:vMerge w:val="restart"/>
          </w:tcPr>
          <w:p w:rsidR="00B367B4" w:rsidRPr="00EF6452" w:rsidRDefault="00B367B4" w:rsidP="001160BE">
            <w:pPr>
              <w:widowControl w:val="0"/>
              <w:spacing w:line="48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k（喉内）</w:t>
            </w:r>
          </w:p>
        </w:tc>
        <w:tc>
          <w:tcPr>
            <w:tcW w:w="1275" w:type="dxa"/>
            <w:vMerge w:val="restart"/>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蚤曰批勒</w:t>
            </w:r>
          </w:p>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（pyəruk）</w:t>
            </w:r>
          </w:p>
        </w:tc>
        <w:tc>
          <w:tcPr>
            <w:tcW w:w="1985" w:type="dxa"/>
            <w:vMerge w:val="restart"/>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射曰活索</w:t>
            </w:r>
          </w:p>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（hwar so-矢射る）</w:t>
            </w:r>
          </w:p>
        </w:tc>
        <w:tc>
          <w:tcPr>
            <w:tcW w:w="1559"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尺曰作（cah）</w:t>
            </w:r>
          </w:p>
        </w:tc>
        <w:tc>
          <w:tcPr>
            <w:tcW w:w="425" w:type="dxa"/>
            <w:vMerge w:val="restart"/>
          </w:tcPr>
          <w:p w:rsidR="00B367B4" w:rsidRPr="00EF6452" w:rsidRDefault="00B367B4" w:rsidP="001160BE">
            <w:pPr>
              <w:widowControl w:val="0"/>
              <w:spacing w:line="48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k</w:t>
            </w:r>
          </w:p>
        </w:tc>
        <w:tc>
          <w:tcPr>
            <w:tcW w:w="2268" w:type="dxa"/>
          </w:tcPr>
          <w:p w:rsidR="00B367B4" w:rsidRPr="00EF6452" w:rsidRDefault="00B367B4" w:rsidP="003454B9">
            <w:pPr>
              <w:widowControl w:val="0"/>
              <w:spacing w:line="240" w:lineRule="auto"/>
              <w:ind w:left="210"/>
              <w:rPr>
                <w:rFonts w:ascii="ＭＳ ゴシック" w:eastAsia="ＭＳ ゴシック" w:hAnsi="ＭＳ ゴシック" w:cs="ＭＳ Ｐゴシック"/>
                <w:b/>
                <w:color w:val="000000"/>
                <w:szCs w:val="21"/>
              </w:rPr>
            </w:pPr>
          </w:p>
        </w:tc>
        <w:tc>
          <w:tcPr>
            <w:tcW w:w="1701" w:type="dxa"/>
            <w:vMerge w:val="restart"/>
          </w:tcPr>
          <w:p w:rsidR="005578DF" w:rsidRPr="00C104F2" w:rsidRDefault="00B367B4" w:rsidP="001160BE">
            <w:pPr>
              <w:widowControl w:val="0"/>
              <w:spacing w:line="480" w:lineRule="auto"/>
              <w:rPr>
                <w:rFonts w:ascii="ＭＳ ゴシック" w:eastAsia="ＭＳ ゴシック" w:hAnsi="ＭＳ ゴシック" w:cs="ＭＳ Ｐゴシック"/>
                <w:b/>
                <w:i/>
                <w:iCs/>
                <w:color w:val="000000"/>
                <w:szCs w:val="21"/>
              </w:rPr>
            </w:pPr>
            <w:r w:rsidRPr="00C104F2">
              <w:rPr>
                <w:rFonts w:ascii="ＭＳ ゴシック" w:eastAsia="ＭＳ ゴシック" w:hAnsi="ＭＳ ゴシック" w:cs="ＭＳ Ｐゴシック" w:hint="eastAsia"/>
                <w:b/>
                <w:i/>
                <w:iCs/>
                <w:color w:val="000000"/>
                <w:szCs w:val="21"/>
              </w:rPr>
              <w:t>白錢　迫引</w:t>
            </w:r>
          </w:p>
        </w:tc>
      </w:tr>
      <w:tr w:rsidR="00B367B4" w:rsidRPr="00EF6452" w:rsidTr="000C3D62">
        <w:tc>
          <w:tcPr>
            <w:tcW w:w="113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27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98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559" w:type="dxa"/>
          </w:tcPr>
          <w:p w:rsidR="00B367B4" w:rsidRPr="00C104F2" w:rsidRDefault="00B367B4" w:rsidP="001160BE">
            <w:pPr>
              <w:widowControl w:val="0"/>
              <w:spacing w:line="240" w:lineRule="auto"/>
              <w:rPr>
                <w:rFonts w:ascii="ＭＳ ゴシック" w:eastAsia="ＭＳ ゴシック" w:hAnsi="ＭＳ ゴシック" w:cs="ＭＳ Ｐゴシック"/>
                <w:b/>
                <w:i/>
                <w:iCs/>
                <w:color w:val="000000"/>
                <w:szCs w:val="21"/>
              </w:rPr>
            </w:pPr>
            <w:r w:rsidRPr="00C104F2">
              <w:rPr>
                <w:rFonts w:ascii="ＭＳ ゴシック" w:eastAsia="ＭＳ ゴシック" w:hAnsi="ＭＳ ゴシック" w:cs="ＭＳ Ｐゴシック" w:hint="eastAsia"/>
                <w:b/>
                <w:i/>
                <w:iCs/>
                <w:color w:val="000000"/>
                <w:szCs w:val="21"/>
              </w:rPr>
              <w:t>皮曰渇翅</w:t>
            </w:r>
          </w:p>
        </w:tc>
        <w:tc>
          <w:tcPr>
            <w:tcW w:w="42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2268"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C104F2">
              <w:rPr>
                <w:rFonts w:ascii="ＭＳ ゴシック" w:eastAsia="ＭＳ ゴシック" w:hAnsi="ＭＳ ゴシック" w:cs="ＭＳ Ｐゴシック" w:hint="eastAsia"/>
                <w:b/>
                <w:i/>
                <w:iCs/>
                <w:color w:val="000000"/>
                <w:szCs w:val="21"/>
              </w:rPr>
              <w:t>皮　憂尺</w:t>
            </w:r>
            <w:r w:rsidR="005578DF">
              <w:rPr>
                <w:rFonts w:ascii="ＭＳ ゴシック" w:eastAsia="ＭＳ ゴシック" w:hAnsi="ＭＳ ゴシック" w:cs="ＭＳ Ｐゴシック" w:hint="eastAsia"/>
                <w:bCs/>
                <w:color w:val="000000"/>
                <w:szCs w:val="21"/>
              </w:rPr>
              <w:t>〈ka-čok〉</w:t>
            </w:r>
          </w:p>
        </w:tc>
        <w:tc>
          <w:tcPr>
            <w:tcW w:w="1701"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r>
      <w:tr w:rsidR="00B367B4" w:rsidRPr="00EF6452" w:rsidTr="000C3D62">
        <w:tc>
          <w:tcPr>
            <w:tcW w:w="1135" w:type="dxa"/>
            <w:vMerge w:val="restart"/>
          </w:tcPr>
          <w:p w:rsidR="00B367B4" w:rsidRPr="00EF6452" w:rsidRDefault="00B367B4" w:rsidP="001160BE">
            <w:pPr>
              <w:widowControl w:val="0"/>
              <w:spacing w:line="72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bCs/>
                <w:color w:val="000000"/>
                <w:szCs w:val="21"/>
              </w:rPr>
              <w:t>t</w:t>
            </w:r>
            <w:r w:rsidRPr="00EF6452">
              <w:rPr>
                <w:rFonts w:ascii="ＭＳ ゴシック" w:eastAsia="ＭＳ ゴシック" w:hAnsi="ＭＳ ゴシック" w:cs="ＭＳ Ｐゴシック" w:hint="eastAsia"/>
                <w:bCs/>
                <w:color w:val="000000"/>
                <w:szCs w:val="21"/>
              </w:rPr>
              <w:t>（舌内）</w:t>
            </w:r>
          </w:p>
        </w:tc>
        <w:tc>
          <w:tcPr>
            <w:tcW w:w="1275" w:type="dxa"/>
          </w:tcPr>
          <w:p w:rsidR="00B367B4" w:rsidRPr="00C104F2" w:rsidRDefault="00B367B4" w:rsidP="001160BE">
            <w:pPr>
              <w:widowControl w:val="0"/>
              <w:spacing w:line="240" w:lineRule="auto"/>
              <w:rPr>
                <w:rFonts w:ascii="ＭＳ ゴシック" w:eastAsia="ＭＳ ゴシック" w:hAnsi="ＭＳ ゴシック" w:cs="ＭＳ Ｐゴシック"/>
                <w:i/>
                <w:iCs/>
                <w:color w:val="000000"/>
                <w:szCs w:val="21"/>
              </w:rPr>
            </w:pPr>
            <w:r w:rsidRPr="00C104F2">
              <w:rPr>
                <w:rFonts w:ascii="ＭＳ ゴシック" w:eastAsia="ＭＳ ゴシック" w:hAnsi="ＭＳ ゴシック" w:hint="eastAsia"/>
                <w:b/>
                <w:bCs/>
                <w:i/>
                <w:iCs/>
                <w:szCs w:val="21"/>
              </w:rPr>
              <w:t>傘曰聚笠</w:t>
            </w:r>
          </w:p>
        </w:tc>
        <w:tc>
          <w:tcPr>
            <w:tcW w:w="198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笠曰葢</w:t>
            </w:r>
            <w:r w:rsidRPr="005578DF">
              <w:rPr>
                <w:rFonts w:ascii="ＭＳ ゴシック" w:eastAsia="ＭＳ ゴシック" w:hAnsi="ＭＳ ゴシック" w:cs="ＭＳ Ｐゴシック" w:hint="eastAsia"/>
                <w:bCs/>
                <w:color w:val="000000"/>
                <w:sz w:val="24"/>
                <w:szCs w:val="24"/>
                <w:eastAsianLayout w:id="2005086208" w:combine="1"/>
              </w:rPr>
              <w:t>音渇</w:t>
            </w:r>
            <w:r w:rsidRPr="00EF6452">
              <w:rPr>
                <w:rFonts w:ascii="ＭＳ ゴシック" w:eastAsia="ＭＳ ゴシック" w:hAnsi="ＭＳ ゴシック" w:cs="ＭＳ Ｐゴシック" w:hint="eastAsia"/>
                <w:bCs/>
                <w:color w:val="000000"/>
                <w:szCs w:val="21"/>
              </w:rPr>
              <w:t>（</w:t>
            </w:r>
            <w:r w:rsidRPr="00EF6452">
              <w:rPr>
                <w:rFonts w:ascii="ＭＳ ゴシック" w:eastAsia="ＭＳ ゴシック" w:hAnsi="ＭＳ ゴシック" w:cs="ＭＳ Ｐゴシック"/>
                <w:bCs/>
                <w:color w:val="000000"/>
                <w:szCs w:val="21"/>
              </w:rPr>
              <w:t>kat</w:t>
            </w:r>
            <w:r w:rsidRPr="00EF6452">
              <w:rPr>
                <w:rFonts w:ascii="ＭＳ ゴシック" w:eastAsia="ＭＳ ゴシック" w:hAnsi="ＭＳ ゴシック" w:cs="ＭＳ Ｐゴシック" w:hint="eastAsia"/>
                <w:bCs/>
                <w:color w:val="000000"/>
                <w:szCs w:val="21"/>
              </w:rPr>
              <w:t>）</w:t>
            </w:r>
          </w:p>
        </w:tc>
        <w:tc>
          <w:tcPr>
            <w:tcW w:w="1559"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猪曰突（tot</w:t>
            </w:r>
            <w:r w:rsidRPr="00EF6452">
              <w:rPr>
                <w:rFonts w:ascii="ＭＳ ゴシック" w:eastAsia="ＭＳ ゴシック" w:hAnsi="ＭＳ ゴシック" w:cs="ＭＳ Ｐゴシック" w:hint="eastAsia"/>
                <w:bCs/>
                <w:color w:val="000000"/>
                <w:szCs w:val="21"/>
                <w:vertAlign w:val="superscript"/>
              </w:rPr>
              <w:t>h</w:t>
            </w:r>
            <w:r w:rsidRPr="00EF6452">
              <w:rPr>
                <w:rFonts w:ascii="ＭＳ ゴシック" w:eastAsia="ＭＳ ゴシック" w:hAnsi="ＭＳ ゴシック" w:cs="ＭＳ Ｐゴシック" w:hint="eastAsia"/>
                <w:bCs/>
                <w:color w:val="000000"/>
                <w:szCs w:val="21"/>
              </w:rPr>
              <w:t>）</w:t>
            </w:r>
          </w:p>
        </w:tc>
        <w:tc>
          <w:tcPr>
            <w:tcW w:w="42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t</w:t>
            </w:r>
          </w:p>
        </w:tc>
        <w:tc>
          <w:tcPr>
            <w:tcW w:w="2268" w:type="dxa"/>
          </w:tcPr>
          <w:p w:rsidR="00B367B4" w:rsidRPr="00EF6452" w:rsidRDefault="005578DF"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bCs/>
                <w:color w:val="000000"/>
                <w:szCs w:val="21"/>
              </w:rPr>
              <w:t>田</w:t>
            </w:r>
            <w:r w:rsidR="00B367B4" w:rsidRPr="00EF6452">
              <w:rPr>
                <w:rFonts w:ascii="ＭＳ ゴシック" w:eastAsia="ＭＳ ゴシック" w:hAnsi="ＭＳ ゴシック" w:cs="ＭＳ Ｐゴシック"/>
                <w:bCs/>
                <w:color w:val="000000"/>
                <w:szCs w:val="21"/>
              </w:rPr>
              <w:t xml:space="preserve">　把</w:t>
            </w:r>
            <w:r>
              <w:rPr>
                <w:rFonts w:ascii="ＭＳ ゴシック" w:eastAsia="ＭＳ ゴシック" w:hAnsi="ＭＳ ゴシック" w:cs="ＭＳ Ｐゴシック" w:hint="eastAsia"/>
                <w:bCs/>
                <w:color w:val="000000"/>
                <w:szCs w:val="21"/>
              </w:rPr>
              <w:t>〈</w:t>
            </w:r>
            <w:r w:rsidRPr="00EF6452">
              <w:rPr>
                <w:rFonts w:ascii="ＭＳ ゴシック" w:eastAsia="ＭＳ ゴシック" w:hAnsi="ＭＳ ゴシック" w:cs="ＭＳ Ｐゴシック"/>
                <w:bCs/>
                <w:color w:val="000000"/>
                <w:szCs w:val="21"/>
              </w:rPr>
              <w:t>pat</w:t>
            </w:r>
            <w:r>
              <w:rPr>
                <w:rFonts w:ascii="ＭＳ ゴシック" w:eastAsia="ＭＳ ゴシック" w:hAnsi="ＭＳ ゴシック" w:cs="ＭＳ Ｐゴシック" w:hint="eastAsia"/>
                <w:bCs/>
                <w:color w:val="000000"/>
                <w:szCs w:val="21"/>
              </w:rPr>
              <w:t>〉</w:t>
            </w:r>
          </w:p>
        </w:tc>
        <w:tc>
          <w:tcPr>
            <w:tcW w:w="1701"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bCs/>
                <w:color w:val="000000"/>
                <w:szCs w:val="21"/>
              </w:rPr>
              <w:t>陽　別</w:t>
            </w:r>
            <w:r w:rsidRPr="00EF6452">
              <w:rPr>
                <w:rFonts w:ascii="ＭＳ ゴシック" w:eastAsia="ＭＳ ゴシック" w:hAnsi="ＭＳ ゴシック" w:cs="ＭＳ Ｐゴシック" w:hint="eastAsia"/>
                <w:bCs/>
                <w:color w:val="000000"/>
                <w:szCs w:val="21"/>
              </w:rPr>
              <w:t xml:space="preserve"> </w:t>
            </w:r>
            <w:r w:rsidR="005578DF">
              <w:rPr>
                <w:rFonts w:ascii="ＭＳ ゴシック" w:eastAsia="ＭＳ ゴシック" w:hAnsi="ＭＳ ゴシック" w:cs="ＭＳ Ｐゴシック" w:hint="eastAsia"/>
                <w:bCs/>
                <w:color w:val="000000"/>
                <w:szCs w:val="21"/>
              </w:rPr>
              <w:t>〈p</w:t>
            </w:r>
            <w:r w:rsidR="000C3D62">
              <w:rPr>
                <w:rFonts w:ascii="ＭＳ ゴシック" w:eastAsia="ＭＳ ゴシック" w:hAnsi="ＭＳ ゴシック" w:cs="ＭＳ Ｐゴシック" w:hint="eastAsia"/>
                <w:bCs/>
                <w:color w:val="000000"/>
                <w:szCs w:val="21"/>
              </w:rPr>
              <w:t>i</w:t>
            </w:r>
            <w:r w:rsidR="005578DF">
              <w:rPr>
                <w:rFonts w:ascii="ＭＳ ゴシック" w:eastAsia="ＭＳ ゴシック" w:hAnsi="ＭＳ ゴシック" w:cs="ＭＳ Ｐゴシック" w:hint="eastAsia"/>
                <w:bCs/>
                <w:color w:val="000000"/>
                <w:szCs w:val="21"/>
              </w:rPr>
              <w:t>ɔt〉</w:t>
            </w:r>
          </w:p>
        </w:tc>
      </w:tr>
      <w:tr w:rsidR="00B367B4" w:rsidRPr="00EF6452" w:rsidTr="000C3D62">
        <w:tc>
          <w:tcPr>
            <w:tcW w:w="113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275" w:type="dxa"/>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98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火曰孛（pɨr）</w:t>
            </w:r>
          </w:p>
        </w:tc>
        <w:tc>
          <w:tcPr>
            <w:tcW w:w="1559"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馬曰末（mʌr）</w:t>
            </w:r>
          </w:p>
        </w:tc>
        <w:tc>
          <w:tcPr>
            <w:tcW w:w="42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r</w:t>
            </w:r>
          </w:p>
        </w:tc>
        <w:tc>
          <w:tcPr>
            <w:tcW w:w="2268"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月　得二</w:t>
            </w:r>
            <w:r w:rsidR="005578DF">
              <w:rPr>
                <w:rFonts w:ascii="ＭＳ ゴシック" w:eastAsia="ＭＳ ゴシック" w:hAnsi="ＭＳ ゴシック" w:cs="ＭＳ Ｐゴシック" w:hint="eastAsia"/>
                <w:bCs/>
                <w:color w:val="000000"/>
                <w:szCs w:val="21"/>
              </w:rPr>
              <w:t>〈</w:t>
            </w:r>
            <w:r w:rsidR="005578DF" w:rsidRPr="00EF6452">
              <w:rPr>
                <w:rFonts w:ascii="ＭＳ ゴシック" w:eastAsia="ＭＳ ゴシック" w:hAnsi="ＭＳ ゴシック" w:cs="ＭＳ Ｐゴシック"/>
                <w:bCs/>
                <w:color w:val="000000"/>
                <w:szCs w:val="21"/>
              </w:rPr>
              <w:t>t</w:t>
            </w:r>
            <w:r w:rsidR="005578DF">
              <w:rPr>
                <w:rFonts w:ascii="ＭＳ ゴシック" w:eastAsia="ＭＳ ゴシック" w:hAnsi="ＭＳ ゴシック" w:cs="ＭＳ Ｐゴシック" w:hint="eastAsia"/>
                <w:bCs/>
                <w:color w:val="000000"/>
                <w:szCs w:val="21"/>
              </w:rPr>
              <w:t>ɐ</w:t>
            </w:r>
            <w:r w:rsidR="005578DF" w:rsidRPr="00EF6452">
              <w:rPr>
                <w:rFonts w:ascii="ＭＳ ゴシック" w:eastAsia="ＭＳ ゴシック" w:hAnsi="ＭＳ ゴシック" w:cs="ＭＳ Ｐゴシック"/>
                <w:bCs/>
                <w:color w:val="000000"/>
                <w:szCs w:val="21"/>
              </w:rPr>
              <w:t>r</w:t>
            </w:r>
            <w:r w:rsidR="005578DF">
              <w:rPr>
                <w:rFonts w:ascii="ＭＳ ゴシック" w:eastAsia="ＭＳ ゴシック" w:hAnsi="ＭＳ ゴシック" w:cs="ＭＳ Ｐゴシック" w:hint="eastAsia"/>
                <w:bCs/>
                <w:color w:val="000000"/>
                <w:szCs w:val="21"/>
              </w:rPr>
              <w:t>〉</w:t>
            </w:r>
          </w:p>
        </w:tc>
        <w:tc>
          <w:tcPr>
            <w:tcW w:w="1701"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bCs/>
                <w:color w:val="000000"/>
                <w:szCs w:val="21"/>
              </w:rPr>
              <w:t>星　別二</w:t>
            </w:r>
            <w:r w:rsidR="005578DF">
              <w:rPr>
                <w:rFonts w:ascii="ＭＳ ゴシック" w:eastAsia="ＭＳ ゴシック" w:hAnsi="ＭＳ ゴシック" w:cs="ＭＳ Ｐゴシック" w:hint="eastAsia"/>
                <w:bCs/>
                <w:color w:val="000000"/>
                <w:szCs w:val="21"/>
              </w:rPr>
              <w:t>〈p</w:t>
            </w:r>
            <w:r w:rsidR="000C3D62">
              <w:rPr>
                <w:rFonts w:ascii="ＭＳ ゴシック" w:eastAsia="ＭＳ ゴシック" w:hAnsi="ＭＳ ゴシック" w:cs="ＭＳ Ｐゴシック" w:hint="eastAsia"/>
                <w:bCs/>
                <w:color w:val="000000"/>
                <w:szCs w:val="21"/>
              </w:rPr>
              <w:t>iɔr</w:t>
            </w:r>
            <w:r w:rsidR="005578DF">
              <w:rPr>
                <w:rFonts w:ascii="ＭＳ ゴシック" w:eastAsia="ＭＳ ゴシック" w:hAnsi="ＭＳ ゴシック" w:cs="ＭＳ Ｐゴシック" w:hint="eastAsia"/>
                <w:bCs/>
                <w:color w:val="000000"/>
                <w:szCs w:val="21"/>
              </w:rPr>
              <w:t>〉</w:t>
            </w:r>
          </w:p>
        </w:tc>
      </w:tr>
      <w:tr w:rsidR="00B367B4" w:rsidRPr="00EF6452" w:rsidTr="000C3D62">
        <w:tc>
          <w:tcPr>
            <w:tcW w:w="1135"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275" w:type="dxa"/>
          </w:tcPr>
          <w:p w:rsidR="00B367B4" w:rsidRPr="00EF6452" w:rsidRDefault="00B367B4" w:rsidP="003454B9">
            <w:pPr>
              <w:widowControl w:val="0"/>
              <w:spacing w:line="240" w:lineRule="auto"/>
              <w:ind w:left="210"/>
              <w:rPr>
                <w:rFonts w:ascii="ＭＳ ゴシック" w:eastAsia="ＭＳ ゴシック" w:hAnsi="ＭＳ ゴシック" w:cs="ＭＳ Ｐゴシック"/>
                <w:bCs/>
                <w:color w:val="000000"/>
                <w:szCs w:val="21"/>
              </w:rPr>
            </w:pPr>
          </w:p>
        </w:tc>
        <w:tc>
          <w:tcPr>
            <w:tcW w:w="198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梳曰苾</w:t>
            </w:r>
            <w:r w:rsidRPr="005578DF">
              <w:rPr>
                <w:rFonts w:ascii="ＭＳ ゴシック" w:eastAsia="ＭＳ ゴシック" w:hAnsi="ＭＳ ゴシック" w:cs="ＭＳ Ｐゴシック" w:hint="eastAsia"/>
                <w:bCs/>
                <w:color w:val="000000"/>
                <w:sz w:val="24"/>
                <w:szCs w:val="24"/>
                <w:eastAsianLayout w:id="2005086209" w:combine="1"/>
              </w:rPr>
              <w:t>音必</w:t>
            </w:r>
            <w:r w:rsidRPr="00EF6452">
              <w:rPr>
                <w:rFonts w:ascii="ＭＳ ゴシック" w:eastAsia="ＭＳ ゴシック" w:hAnsi="ＭＳ ゴシック" w:cs="ＭＳ Ｐゴシック" w:hint="eastAsia"/>
                <w:bCs/>
                <w:color w:val="000000"/>
                <w:szCs w:val="21"/>
              </w:rPr>
              <w:t>（</w:t>
            </w:r>
            <w:r w:rsidRPr="00EF6452">
              <w:rPr>
                <w:rFonts w:ascii="ＭＳ ゴシック" w:eastAsia="ＭＳ ゴシック" w:hAnsi="ＭＳ ゴシック" w:cs="ＭＳ Ｐゴシック"/>
                <w:bCs/>
                <w:color w:val="000000"/>
                <w:szCs w:val="21"/>
              </w:rPr>
              <w:t>pis</w:t>
            </w:r>
            <w:r w:rsidRPr="00EF6452">
              <w:rPr>
                <w:rFonts w:ascii="ＭＳ ゴシック" w:eastAsia="ＭＳ ゴシック" w:hAnsi="ＭＳ ゴシック" w:cs="ＭＳ Ｐゴシック" w:hint="eastAsia"/>
                <w:bCs/>
                <w:color w:val="000000"/>
                <w:szCs w:val="21"/>
              </w:rPr>
              <w:t>）</w:t>
            </w:r>
          </w:p>
        </w:tc>
        <w:tc>
          <w:tcPr>
            <w:tcW w:w="1559"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花曰骨（</w:t>
            </w:r>
            <w:r w:rsidRPr="00EF6452">
              <w:rPr>
                <w:rFonts w:ascii="ＭＳ ゴシック" w:eastAsia="ＭＳ ゴシック" w:hAnsi="ＭＳ ゴシック" w:cs="ＭＳ Ｐゴシック"/>
                <w:bCs/>
                <w:color w:val="000000"/>
                <w:szCs w:val="21"/>
              </w:rPr>
              <w:t>koc</w:t>
            </w:r>
            <w:r w:rsidRPr="00EF6452">
              <w:rPr>
                <w:rFonts w:ascii="ＭＳ ゴシック" w:eastAsia="ＭＳ ゴシック" w:hAnsi="ＭＳ ゴシック" w:cs="ＭＳ Ｐゴシック" w:hint="eastAsia"/>
                <w:bCs/>
                <w:color w:val="000000"/>
                <w:szCs w:val="21"/>
              </w:rPr>
              <w:t>）</w:t>
            </w:r>
          </w:p>
        </w:tc>
        <w:tc>
          <w:tcPr>
            <w:tcW w:w="42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s</w:t>
            </w:r>
          </w:p>
        </w:tc>
        <w:tc>
          <w:tcPr>
            <w:tcW w:w="2268"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bCs/>
                <w:color w:val="000000"/>
                <w:szCs w:val="21"/>
              </w:rPr>
              <w:t>花　果思</w:t>
            </w:r>
            <w:r w:rsidR="005578DF">
              <w:rPr>
                <w:rFonts w:ascii="ＭＳ ゴシック" w:eastAsia="ＭＳ ゴシック" w:hAnsi="ＭＳ ゴシック" w:cs="ＭＳ Ｐゴシック" w:hint="eastAsia"/>
                <w:bCs/>
                <w:color w:val="000000"/>
                <w:szCs w:val="21"/>
              </w:rPr>
              <w:t>〈</w:t>
            </w:r>
            <w:r w:rsidR="000C3D62">
              <w:rPr>
                <w:rFonts w:ascii="ＭＳ ゴシック" w:eastAsia="ＭＳ ゴシック" w:hAnsi="ＭＳ ゴシック" w:cs="ＭＳ Ｐゴシック" w:hint="eastAsia"/>
                <w:bCs/>
                <w:color w:val="000000"/>
                <w:szCs w:val="21"/>
              </w:rPr>
              <w:t>koč,kos</w:t>
            </w:r>
            <w:r w:rsidR="005578DF">
              <w:rPr>
                <w:rFonts w:ascii="ＭＳ ゴシック" w:eastAsia="ＭＳ ゴシック" w:hAnsi="ＭＳ ゴシック" w:cs="ＭＳ Ｐゴシック" w:hint="eastAsia"/>
                <w:bCs/>
                <w:color w:val="000000"/>
                <w:szCs w:val="21"/>
              </w:rPr>
              <w:t>〉</w:t>
            </w:r>
          </w:p>
        </w:tc>
        <w:tc>
          <w:tcPr>
            <w:tcW w:w="1701"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 xml:space="preserve">城　</w:t>
            </w:r>
            <w:r w:rsidR="000C3D62">
              <w:rPr>
                <w:rFonts w:ascii="ＭＳ ゴシック" w:eastAsia="ＭＳ ゴシック" w:hAnsi="ＭＳ ゴシック" w:cs="ＭＳ Ｐゴシック" w:hint="eastAsia"/>
                <w:bCs/>
                <w:color w:val="000000"/>
                <w:szCs w:val="21"/>
              </w:rPr>
              <w:t>雜</w:t>
            </w:r>
            <w:r w:rsidRPr="00EF6452">
              <w:rPr>
                <w:rFonts w:ascii="ＭＳ ゴシック" w:eastAsia="ＭＳ ゴシック" w:hAnsi="ＭＳ ゴシック" w:cs="ＭＳ Ｐゴシック" w:hint="eastAsia"/>
                <w:bCs/>
                <w:color w:val="000000"/>
                <w:szCs w:val="21"/>
              </w:rPr>
              <w:t>思</w:t>
            </w:r>
            <w:r w:rsidR="005578DF">
              <w:rPr>
                <w:rFonts w:ascii="ＭＳ ゴシック" w:eastAsia="ＭＳ ゴシック" w:hAnsi="ＭＳ ゴシック" w:cs="ＭＳ Ｐゴシック" w:hint="eastAsia"/>
                <w:bCs/>
                <w:color w:val="000000"/>
                <w:szCs w:val="21"/>
              </w:rPr>
              <w:t>〈</w:t>
            </w:r>
            <w:r w:rsidR="000C3D62">
              <w:rPr>
                <w:rFonts w:ascii="ＭＳ ゴシック" w:eastAsia="ＭＳ ゴシック" w:hAnsi="ＭＳ ゴシック" w:cs="ＭＳ Ｐゴシック" w:hint="eastAsia"/>
                <w:bCs/>
                <w:color w:val="000000"/>
                <w:szCs w:val="21"/>
              </w:rPr>
              <w:t>čas</w:t>
            </w:r>
            <w:r w:rsidR="005578DF">
              <w:rPr>
                <w:rFonts w:ascii="ＭＳ ゴシック" w:eastAsia="ＭＳ ゴシック" w:hAnsi="ＭＳ ゴシック" w:cs="ＭＳ Ｐゴシック" w:hint="eastAsia"/>
                <w:bCs/>
                <w:color w:val="000000"/>
                <w:szCs w:val="21"/>
              </w:rPr>
              <w:t>〉</w:t>
            </w:r>
          </w:p>
        </w:tc>
      </w:tr>
      <w:tr w:rsidR="00B367B4" w:rsidRPr="00EF6452" w:rsidTr="000C3D62">
        <w:tc>
          <w:tcPr>
            <w:tcW w:w="113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p（唇内）</w:t>
            </w:r>
          </w:p>
        </w:tc>
        <w:tc>
          <w:tcPr>
            <w:tcW w:w="4819" w:type="dxa"/>
            <w:gridSpan w:val="3"/>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七曰一急（nirkup）/口曰邑（ip）</w:t>
            </w:r>
          </w:p>
        </w:tc>
        <w:tc>
          <w:tcPr>
            <w:tcW w:w="425" w:type="dxa"/>
          </w:tcPr>
          <w:p w:rsidR="00B367B4" w:rsidRPr="00EF6452" w:rsidRDefault="00B367B4" w:rsidP="001160BE">
            <w:pPr>
              <w:widowControl w:val="0"/>
              <w:spacing w:line="240" w:lineRule="auto"/>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p</w:t>
            </w:r>
          </w:p>
        </w:tc>
        <w:tc>
          <w:tcPr>
            <w:tcW w:w="2268" w:type="dxa"/>
          </w:tcPr>
          <w:p w:rsidR="00B367B4" w:rsidRPr="00EF6452" w:rsidRDefault="00B367B4" w:rsidP="001160BE">
            <w:pPr>
              <w:widowControl w:val="0"/>
              <w:spacing w:line="240" w:lineRule="auto"/>
              <w:rPr>
                <w:rFonts w:ascii="ＭＳ ゴシック" w:eastAsia="ＭＳ ゴシック" w:hAnsi="ＭＳ ゴシック" w:cs="ＭＳ Ｐゴシック"/>
                <w:b/>
                <w:color w:val="000000"/>
                <w:szCs w:val="21"/>
              </w:rPr>
            </w:pPr>
            <w:r w:rsidRPr="00C104F2">
              <w:rPr>
                <w:rFonts w:ascii="ＭＳ ゴシック" w:eastAsia="ＭＳ ゴシック" w:hAnsi="ＭＳ ゴシック" w:cs="ＭＳ Ｐゴシック" w:hint="eastAsia"/>
                <w:b/>
                <w:i/>
                <w:iCs/>
                <w:color w:val="000000"/>
                <w:szCs w:val="21"/>
              </w:rPr>
              <w:t>七　你谷</w:t>
            </w:r>
            <w:r w:rsidR="005578DF" w:rsidRPr="000C3D62">
              <w:rPr>
                <w:rFonts w:ascii="ＭＳ ゴシック" w:eastAsia="ＭＳ ゴシック" w:hAnsi="ＭＳ ゴシック" w:cs="ＭＳ Ｐゴシック" w:hint="eastAsia"/>
                <w:bCs/>
                <w:color w:val="000000"/>
                <w:szCs w:val="21"/>
              </w:rPr>
              <w:t>〈</w:t>
            </w:r>
            <w:r w:rsidR="000C3D62" w:rsidRPr="000C3D62">
              <w:rPr>
                <w:rFonts w:ascii="ＭＳ ゴシック" w:eastAsia="ＭＳ ゴシック" w:hAnsi="ＭＳ ゴシック" w:cs="ＭＳ Ｐゴシック" w:hint="eastAsia"/>
                <w:bCs/>
                <w:color w:val="000000"/>
                <w:szCs w:val="21"/>
              </w:rPr>
              <w:t>nir-kup</w:t>
            </w:r>
            <w:r w:rsidR="005578DF" w:rsidRPr="000C3D62">
              <w:rPr>
                <w:rFonts w:ascii="ＭＳ ゴシック" w:eastAsia="ＭＳ ゴシック" w:hAnsi="ＭＳ ゴシック" w:cs="ＭＳ Ｐゴシック" w:hint="eastAsia"/>
                <w:bCs/>
                <w:color w:val="000000"/>
                <w:szCs w:val="21"/>
              </w:rPr>
              <w:t>〉</w:t>
            </w:r>
          </w:p>
        </w:tc>
        <w:tc>
          <w:tcPr>
            <w:tcW w:w="1701" w:type="dxa"/>
          </w:tcPr>
          <w:p w:rsidR="00B367B4" w:rsidRPr="00EF6452" w:rsidRDefault="00B367B4" w:rsidP="001160BE">
            <w:pPr>
              <w:widowControl w:val="0"/>
              <w:spacing w:line="240" w:lineRule="auto"/>
              <w:rPr>
                <w:rFonts w:ascii="ＭＳ ゴシック" w:eastAsia="ＭＳ ゴシック" w:hAnsi="ＭＳ ゴシック" w:cs="ＭＳ Ｐゴシック"/>
                <w:b/>
                <w:color w:val="000000"/>
                <w:szCs w:val="21"/>
              </w:rPr>
            </w:pPr>
            <w:r w:rsidRPr="00EF6452">
              <w:rPr>
                <w:rFonts w:ascii="ＭＳ ゴシック" w:eastAsia="ＭＳ ゴシック" w:hAnsi="ＭＳ ゴシック" w:cs="ＭＳ Ｐゴシック" w:hint="eastAsia"/>
                <w:b/>
                <w:color w:val="000000"/>
                <w:szCs w:val="21"/>
              </w:rPr>
              <w:t>口　以</w:t>
            </w:r>
            <w:r w:rsidR="005578DF" w:rsidRPr="000C3D62">
              <w:rPr>
                <w:rFonts w:ascii="ＭＳ ゴシック" w:eastAsia="ＭＳ ゴシック" w:hAnsi="ＭＳ ゴシック" w:cs="ＭＳ Ｐゴシック" w:hint="eastAsia"/>
                <w:bCs/>
                <w:color w:val="000000"/>
                <w:szCs w:val="21"/>
              </w:rPr>
              <w:t>〈</w:t>
            </w:r>
            <w:r w:rsidR="000C3D62" w:rsidRPr="000C3D62">
              <w:rPr>
                <w:rFonts w:ascii="ＭＳ ゴシック" w:eastAsia="ＭＳ ゴシック" w:hAnsi="ＭＳ ゴシック" w:cs="ＭＳ Ｐゴシック" w:hint="eastAsia"/>
                <w:bCs/>
                <w:color w:val="000000"/>
                <w:szCs w:val="21"/>
              </w:rPr>
              <w:t>ip</w:t>
            </w:r>
            <w:r w:rsidR="005578DF" w:rsidRPr="000C3D62">
              <w:rPr>
                <w:rFonts w:ascii="ＭＳ ゴシック" w:eastAsia="ＭＳ ゴシック" w:hAnsi="ＭＳ ゴシック" w:cs="ＭＳ Ｐゴシック" w:hint="eastAsia"/>
                <w:bCs/>
                <w:color w:val="000000"/>
                <w:szCs w:val="21"/>
              </w:rPr>
              <w:t>〉</w:t>
            </w:r>
          </w:p>
        </w:tc>
      </w:tr>
    </w:tbl>
    <w:p w:rsidR="00883B8B" w:rsidRPr="00EF6452" w:rsidRDefault="00B367B4" w:rsidP="003454B9">
      <w:pPr>
        <w:widowControl w:val="0"/>
        <w:spacing w:line="240" w:lineRule="auto"/>
        <w:ind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w:t>
      </w:r>
      <w:r w:rsidR="007F0171">
        <w:rPr>
          <w:rFonts w:ascii="ＭＳ ゴシック" w:eastAsia="ＭＳ ゴシック" w:hAnsi="ＭＳ ゴシック" w:cs="ＭＳ Ｐゴシック" w:hint="eastAsia"/>
          <w:szCs w:val="21"/>
        </w:rPr>
        <w:t>Aの</w:t>
      </w:r>
      <w:r w:rsidR="00AC3B82" w:rsidRPr="00EF6452">
        <w:rPr>
          <w:rFonts w:ascii="ＭＳ ゴシック" w:eastAsia="ＭＳ ゴシック" w:hAnsi="ＭＳ ゴシック" w:cs="ＭＳ Ｐゴシック" w:hint="eastAsia"/>
          <w:szCs w:val="21"/>
        </w:rPr>
        <w:t>語例と</w:t>
      </w:r>
      <w:r w:rsidR="00883B8B" w:rsidRPr="00EF6452">
        <w:rPr>
          <w:rFonts w:ascii="ＭＳ ゴシック" w:eastAsia="ＭＳ ゴシック" w:hAnsi="ＭＳ ゴシック" w:cs="ＭＳ Ｐゴシック" w:hint="eastAsia"/>
          <w:bCs/>
          <w:color w:val="000000"/>
          <w:szCs w:val="21"/>
        </w:rPr>
        <w:t>（　）</w:t>
      </w:r>
      <w:r w:rsidR="007F0171">
        <w:rPr>
          <w:rFonts w:ascii="ＭＳ ゴシック" w:eastAsia="ＭＳ ゴシック" w:hAnsi="ＭＳ ゴシック" w:cs="ＭＳ Ｐゴシック" w:hint="eastAsia"/>
          <w:bCs/>
          <w:color w:val="000000"/>
          <w:szCs w:val="21"/>
        </w:rPr>
        <w:t>内</w:t>
      </w:r>
      <w:r w:rsidR="00883B8B" w:rsidRPr="00EF6452">
        <w:rPr>
          <w:rFonts w:ascii="ＭＳ ゴシック" w:eastAsia="ＭＳ ゴシック" w:hAnsi="ＭＳ ゴシック" w:cs="ＭＳ Ｐゴシック" w:hint="eastAsia"/>
          <w:bCs/>
          <w:color w:val="000000"/>
          <w:szCs w:val="21"/>
        </w:rPr>
        <w:t>の翻字は李</w:t>
      </w:r>
      <w:r w:rsidR="00115735" w:rsidRPr="00EF6452">
        <w:rPr>
          <w:rFonts w:ascii="ＭＳ ゴシック" w:eastAsia="ＭＳ ゴシック" w:hAnsi="ＭＳ ゴシック" w:cs="ＭＳ Ｐゴシック" w:hint="eastAsia"/>
          <w:bCs/>
          <w:color w:val="000000"/>
          <w:szCs w:val="21"/>
        </w:rPr>
        <w:t>基文　1975：108</w:t>
      </w:r>
      <w:r w:rsidR="000C3D62">
        <w:rPr>
          <w:rFonts w:ascii="ＭＳ ゴシック" w:eastAsia="ＭＳ ゴシック" w:hAnsi="ＭＳ ゴシック" w:cs="ＭＳ Ｐゴシック" w:hint="eastAsia"/>
          <w:bCs/>
          <w:color w:val="000000"/>
          <w:szCs w:val="21"/>
        </w:rPr>
        <w:t>。</w:t>
      </w:r>
      <w:r w:rsidR="007F0171">
        <w:rPr>
          <w:rFonts w:ascii="ＭＳ ゴシック" w:eastAsia="ＭＳ ゴシック" w:hAnsi="ＭＳ ゴシック" w:cs="ＭＳ Ｐゴシック" w:hint="eastAsia"/>
          <w:bCs/>
          <w:color w:val="000000"/>
          <w:szCs w:val="21"/>
        </w:rPr>
        <w:t>Bの</w:t>
      </w:r>
      <w:r w:rsidR="000C3D62" w:rsidRPr="000C3D62">
        <w:rPr>
          <w:rFonts w:ascii="ＭＳ ゴシック" w:eastAsia="ＭＳ ゴシック" w:hAnsi="ＭＳ ゴシック" w:cs="ＭＳ Ｐゴシック" w:hint="eastAsia"/>
          <w:bCs/>
          <w:color w:val="000000"/>
          <w:szCs w:val="21"/>
        </w:rPr>
        <w:t>〈</w:t>
      </w:r>
      <w:r w:rsidR="000C3D62">
        <w:rPr>
          <w:rFonts w:ascii="ＭＳ ゴシック" w:eastAsia="ＭＳ ゴシック" w:hAnsi="ＭＳ ゴシック" w:cs="ＭＳ Ｐゴシック" w:hint="eastAsia"/>
          <w:bCs/>
          <w:color w:val="000000"/>
          <w:szCs w:val="21"/>
        </w:rPr>
        <w:t xml:space="preserve">　</w:t>
      </w:r>
      <w:r w:rsidR="000C3D62" w:rsidRPr="000C3D62">
        <w:rPr>
          <w:rFonts w:ascii="ＭＳ ゴシック" w:eastAsia="ＭＳ ゴシック" w:hAnsi="ＭＳ ゴシック" w:cs="ＭＳ Ｐゴシック" w:hint="eastAsia"/>
          <w:bCs/>
          <w:color w:val="000000"/>
          <w:szCs w:val="21"/>
        </w:rPr>
        <w:t>〉</w:t>
      </w:r>
      <w:r w:rsidR="007F0171">
        <w:rPr>
          <w:rFonts w:ascii="ＭＳ ゴシック" w:eastAsia="ＭＳ ゴシック" w:hAnsi="ＭＳ ゴシック" w:cs="ＭＳ Ｐゴシック" w:hint="eastAsia"/>
          <w:bCs/>
          <w:color w:val="000000"/>
          <w:szCs w:val="21"/>
        </w:rPr>
        <w:t>内</w:t>
      </w:r>
      <w:r w:rsidR="000C3D62">
        <w:rPr>
          <w:rFonts w:ascii="ＭＳ ゴシック" w:eastAsia="ＭＳ ゴシック" w:hAnsi="ＭＳ ゴシック" w:cs="ＭＳ Ｐゴシック" w:hint="eastAsia"/>
          <w:bCs/>
          <w:color w:val="000000"/>
          <w:szCs w:val="21"/>
        </w:rPr>
        <w:t>の</w:t>
      </w:r>
      <w:r w:rsidR="000C3D62" w:rsidRPr="00EF6452">
        <w:rPr>
          <w:rFonts w:ascii="ＭＳ ゴシック" w:eastAsia="ＭＳ ゴシック" w:hAnsi="ＭＳ ゴシック" w:cs="ＭＳ Ｐゴシック" w:hint="eastAsia"/>
          <w:bCs/>
          <w:color w:val="000000"/>
          <w:szCs w:val="21"/>
        </w:rPr>
        <w:t>翻字は</w:t>
      </w:r>
      <w:r w:rsidR="007F0171">
        <w:rPr>
          <w:rFonts w:ascii="ＭＳ ゴシック" w:eastAsia="ＭＳ ゴシック" w:hAnsi="ＭＳ ゴシック" w:cs="ＭＳ Ｐゴシック" w:hint="eastAsia"/>
          <w:bCs/>
          <w:color w:val="000000"/>
          <w:szCs w:val="21"/>
        </w:rPr>
        <w:t>小倉氏の</w:t>
      </w:r>
      <w:r w:rsidR="000C3D62">
        <w:rPr>
          <w:rFonts w:ascii="ＭＳ ゴシック" w:eastAsia="ＭＳ ゴシック" w:hAnsi="ＭＳ ゴシック" w:cs="ＭＳ Ｐゴシック" w:hint="eastAsia"/>
          <w:bCs/>
          <w:color w:val="000000"/>
          <w:szCs w:val="21"/>
        </w:rPr>
        <w:t>上書</w:t>
      </w:r>
      <w:r w:rsidR="00C104F2">
        <w:rPr>
          <w:rFonts w:ascii="ＭＳ ゴシック" w:eastAsia="ＭＳ ゴシック" w:hAnsi="ＭＳ ゴシック" w:cs="ＭＳ Ｐゴシック" w:hint="eastAsia"/>
          <w:bCs/>
          <w:color w:val="000000"/>
          <w:szCs w:val="21"/>
        </w:rPr>
        <w:t>より</w:t>
      </w:r>
      <w:r w:rsidR="000C3D62">
        <w:rPr>
          <w:rFonts w:ascii="ＭＳ ゴシック" w:eastAsia="ＭＳ ゴシック" w:hAnsi="ＭＳ ゴシック" w:cs="ＭＳ Ｐゴシック" w:hint="eastAsia"/>
          <w:bCs/>
          <w:color w:val="000000"/>
          <w:szCs w:val="21"/>
        </w:rPr>
        <w:t>。</w:t>
      </w:r>
      <w:r w:rsidR="00883B8B" w:rsidRPr="00EF6452">
        <w:rPr>
          <w:rFonts w:ascii="ＭＳ ゴシック" w:eastAsia="ＭＳ ゴシック" w:hAnsi="ＭＳ ゴシック" w:cs="ＭＳ Ｐゴシック" w:hint="eastAsia"/>
          <w:bCs/>
          <w:color w:val="000000"/>
          <w:szCs w:val="21"/>
        </w:rPr>
        <w:t>ゴシック太字</w:t>
      </w:r>
      <w:r w:rsidR="00C104F2">
        <w:rPr>
          <w:rFonts w:ascii="ＭＳ ゴシック" w:eastAsia="ＭＳ ゴシック" w:hAnsi="ＭＳ ゴシック" w:cs="ＭＳ Ｐゴシック" w:hint="eastAsia"/>
          <w:bCs/>
          <w:color w:val="000000"/>
          <w:szCs w:val="21"/>
        </w:rPr>
        <w:t>斜体</w:t>
      </w:r>
      <w:r w:rsidR="00883B8B" w:rsidRPr="00EF6452">
        <w:rPr>
          <w:rFonts w:ascii="ＭＳ ゴシック" w:eastAsia="ＭＳ ゴシック" w:hAnsi="ＭＳ ゴシック" w:cs="ＭＳ Ｐゴシック" w:hint="eastAsia"/>
          <w:bCs/>
          <w:color w:val="000000"/>
          <w:szCs w:val="21"/>
        </w:rPr>
        <w:t>の語は筆者補。</w:t>
      </w:r>
    </w:p>
    <w:p w:rsidR="00115735" w:rsidRPr="00EF6452" w:rsidRDefault="00115735" w:rsidP="003454B9">
      <w:pPr>
        <w:widowControl w:val="0"/>
        <w:spacing w:line="240" w:lineRule="auto"/>
        <w:ind w:left="210"/>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＊「矢射る」（李基文　1975：108）。「傘曰聚笠」「白錢　迫引」については注14。</w:t>
      </w:r>
    </w:p>
    <w:p w:rsidR="00B367B4" w:rsidRPr="00EF6452" w:rsidRDefault="00883B8B" w:rsidP="003454B9">
      <w:pPr>
        <w:widowControl w:val="0"/>
        <w:spacing w:line="240" w:lineRule="auto"/>
        <w:ind w:left="210"/>
        <w:rPr>
          <w:rFonts w:ascii="ＭＳ ゴシック" w:eastAsia="ＭＳ ゴシック" w:hAnsi="ＭＳ ゴシック" w:cs="ＭＳ Ｐゴシック"/>
          <w:bCs/>
          <w:color w:val="000000"/>
          <w:szCs w:val="21"/>
        </w:rPr>
      </w:pPr>
      <w:r w:rsidRPr="00EF6452">
        <w:rPr>
          <w:rFonts w:ascii="ＭＳ ゴシック" w:eastAsia="ＭＳ ゴシック" w:hAnsi="ＭＳ ゴシック" w:cs="ＭＳ Ｐゴシック" w:hint="eastAsia"/>
          <w:bCs/>
          <w:color w:val="000000"/>
          <w:szCs w:val="21"/>
        </w:rPr>
        <w:t>＊</w:t>
      </w:r>
      <w:r w:rsidR="008A3253" w:rsidRPr="00EF6452">
        <w:rPr>
          <w:rFonts w:ascii="ＭＳ ゴシック" w:eastAsia="ＭＳ ゴシック" w:hAnsi="ＭＳ ゴシック" w:cs="ＭＳ Ｐゴシック" w:hint="eastAsia"/>
          <w:bCs/>
          <w:color w:val="000000"/>
          <w:szCs w:val="21"/>
        </w:rPr>
        <w:t>喉内入声韻尾</w:t>
      </w:r>
      <w:r w:rsidR="006B4745">
        <w:rPr>
          <w:rFonts w:ascii="ＭＳ ゴシック" w:eastAsia="ＭＳ ゴシック" w:hAnsi="ＭＳ ゴシック" w:cs="ＭＳ Ｐゴシック" w:hint="eastAsia"/>
          <w:bCs/>
          <w:color w:val="000000"/>
          <w:szCs w:val="21"/>
        </w:rPr>
        <w:t>は</w:t>
      </w:r>
      <w:r w:rsidR="008A3253" w:rsidRPr="00EF6452">
        <w:rPr>
          <w:rFonts w:ascii="ＭＳ ゴシック" w:eastAsia="ＭＳ ゴシック" w:hAnsi="ＭＳ ゴシック" w:cs="ＭＳ Ｐゴシック"/>
          <w:bCs/>
          <w:color w:val="000000"/>
          <w:szCs w:val="21"/>
        </w:rPr>
        <w:t>k</w:t>
      </w:r>
      <w:r w:rsidR="008A3253" w:rsidRPr="00EF6452">
        <w:rPr>
          <w:rFonts w:ascii="ＭＳ ゴシック" w:eastAsia="ＭＳ ゴシック" w:hAnsi="ＭＳ ゴシック" w:cs="ＭＳ Ｐゴシック" w:hint="eastAsia"/>
          <w:bCs/>
          <w:color w:val="000000"/>
          <w:szCs w:val="21"/>
        </w:rPr>
        <w:t>（「蚤曰批勒」）→</w:t>
      </w:r>
      <w:r w:rsidR="008A3253" w:rsidRPr="00EF6452">
        <w:rPr>
          <w:rFonts w:ascii="ＭＳ ゴシック" w:eastAsia="ＭＳ ゴシック" w:hAnsi="ＭＳ ゴシック" w:cs="ＭＳ Ｐゴシック"/>
          <w:bCs/>
          <w:color w:val="000000"/>
          <w:szCs w:val="21"/>
        </w:rPr>
        <w:t>h</w:t>
      </w:r>
      <w:r w:rsidR="008A3253" w:rsidRPr="00EF6452">
        <w:rPr>
          <w:rFonts w:ascii="ＭＳ ゴシック" w:eastAsia="ＭＳ ゴシック" w:hAnsi="ＭＳ ゴシック" w:cs="ＭＳ Ｐゴシック" w:hint="eastAsia"/>
          <w:bCs/>
          <w:color w:val="000000"/>
          <w:szCs w:val="21"/>
        </w:rPr>
        <w:t>（「尺曰作」）のように変化したとみられます。</w:t>
      </w:r>
    </w:p>
    <w:p w:rsidR="001160BE" w:rsidRDefault="001160BE" w:rsidP="001160BE">
      <w:pPr>
        <w:rPr>
          <w:rFonts w:ascii="ＭＳ ゴシック" w:eastAsia="ＭＳ ゴシック" w:hAnsi="ＭＳ ゴシック" w:cs="ＭＳ Ｐゴシック"/>
          <w:szCs w:val="21"/>
        </w:rPr>
      </w:pPr>
    </w:p>
    <w:p w:rsidR="00B367B4" w:rsidRDefault="00B367B4" w:rsidP="001160B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また「質」の入声韻尾は周辺の各言語では次のようになっています。</w:t>
      </w:r>
    </w:p>
    <w:p w:rsidR="00B367B4" w:rsidRDefault="00B367B4" w:rsidP="003454B9">
      <w:pPr>
        <w:widowControl w:val="0"/>
        <w:spacing w:line="240" w:lineRule="auto"/>
        <w:ind w:left="210"/>
        <w:rPr>
          <w:rFonts w:ascii="ＭＳ ゴシック" w:eastAsia="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1559"/>
        <w:gridCol w:w="1560"/>
        <w:gridCol w:w="1093"/>
        <w:gridCol w:w="728"/>
        <w:gridCol w:w="729"/>
      </w:tblGrid>
      <w:tr w:rsidR="00B367B4" w:rsidRPr="00EF6452">
        <w:tc>
          <w:tcPr>
            <w:tcW w:w="993"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A</w:t>
            </w:r>
          </w:p>
        </w:tc>
        <w:tc>
          <w:tcPr>
            <w:tcW w:w="1417"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B</w:t>
            </w:r>
          </w:p>
        </w:tc>
        <w:tc>
          <w:tcPr>
            <w:tcW w:w="1559"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C</w:t>
            </w:r>
          </w:p>
        </w:tc>
        <w:tc>
          <w:tcPr>
            <w:tcW w:w="1560"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D</w:t>
            </w:r>
          </w:p>
        </w:tc>
        <w:tc>
          <w:tcPr>
            <w:tcW w:w="1093"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E</w:t>
            </w:r>
          </w:p>
        </w:tc>
        <w:tc>
          <w:tcPr>
            <w:tcW w:w="1457" w:type="dxa"/>
            <w:gridSpan w:val="2"/>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F</w:t>
            </w:r>
          </w:p>
        </w:tc>
      </w:tr>
      <w:tr w:rsidR="00B367B4" w:rsidRPr="00EF6452">
        <w:tc>
          <w:tcPr>
            <w:tcW w:w="993" w:type="dxa"/>
            <w:vMerge w:val="restart"/>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中国語</w:t>
            </w:r>
          </w:p>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「質」</w:t>
            </w:r>
          </w:p>
        </w:tc>
        <w:tc>
          <w:tcPr>
            <w:tcW w:w="1417" w:type="dxa"/>
            <w:vMerge w:val="restart"/>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チベット</w:t>
            </w:r>
            <w:r w:rsidRPr="00EF6452">
              <w:rPr>
                <w:rFonts w:ascii="ＭＳ ゴシック" w:eastAsia="ＭＳ ゴシック" w:hAnsi="ＭＳ ゴシック"/>
                <w:szCs w:val="21"/>
              </w:rPr>
              <w:br/>
            </w:r>
            <w:r w:rsidRPr="00EF6452">
              <w:rPr>
                <w:rFonts w:ascii="ＭＳ ゴシック" w:eastAsia="ＭＳ ゴシック" w:hAnsi="ＭＳ ゴシック" w:hint="eastAsia"/>
                <w:szCs w:val="21"/>
              </w:rPr>
              <w:t>漢字音</w:t>
            </w:r>
          </w:p>
        </w:tc>
        <w:tc>
          <w:tcPr>
            <w:tcW w:w="3119" w:type="dxa"/>
            <w:gridSpan w:val="2"/>
          </w:tcPr>
          <w:p w:rsidR="00B367B4" w:rsidRPr="00EF6452" w:rsidRDefault="00B367B4" w:rsidP="003454B9">
            <w:pPr>
              <w:widowControl w:val="0"/>
              <w:spacing w:line="240" w:lineRule="auto"/>
              <w:ind w:left="210"/>
              <w:jc w:val="center"/>
              <w:rPr>
                <w:rFonts w:ascii="ＭＳ ゴシック" w:eastAsia="ＭＳ ゴシック" w:hAnsi="ＭＳ ゴシック"/>
                <w:szCs w:val="21"/>
              </w:rPr>
            </w:pPr>
            <w:r w:rsidRPr="00EF6452">
              <w:rPr>
                <w:rFonts w:ascii="ＭＳ ゴシック" w:eastAsia="ＭＳ ゴシック" w:hAnsi="ＭＳ ゴシック" w:hint="eastAsia"/>
                <w:szCs w:val="21"/>
              </w:rPr>
              <w:t>朝鮮漢字音</w:t>
            </w:r>
          </w:p>
        </w:tc>
        <w:tc>
          <w:tcPr>
            <w:tcW w:w="1093" w:type="dxa"/>
            <w:vMerge w:val="restart"/>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ベトナム</w:t>
            </w:r>
            <w:r w:rsidRPr="00EF6452">
              <w:rPr>
                <w:rFonts w:ascii="ＭＳ ゴシック" w:eastAsia="ＭＳ ゴシック" w:hAnsi="ＭＳ ゴシック"/>
                <w:szCs w:val="21"/>
              </w:rPr>
              <w:br/>
            </w:r>
            <w:r w:rsidRPr="00EF6452">
              <w:rPr>
                <w:rFonts w:ascii="ＭＳ ゴシック" w:eastAsia="ＭＳ ゴシック" w:hAnsi="ＭＳ ゴシック" w:hint="eastAsia"/>
                <w:szCs w:val="21"/>
              </w:rPr>
              <w:t>漢字音</w:t>
            </w:r>
          </w:p>
        </w:tc>
        <w:tc>
          <w:tcPr>
            <w:tcW w:w="1457" w:type="dxa"/>
            <w:gridSpan w:val="2"/>
            <w:vMerge w:val="restart"/>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日本</w:t>
            </w:r>
          </w:p>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漢字音</w:t>
            </w:r>
          </w:p>
        </w:tc>
      </w:tr>
      <w:tr w:rsidR="00B367B4" w:rsidRPr="00EF6452">
        <w:tc>
          <w:tcPr>
            <w:tcW w:w="993" w:type="dxa"/>
            <w:vMerge/>
          </w:tcPr>
          <w:p w:rsidR="00B367B4" w:rsidRPr="00EF6452" w:rsidRDefault="00B367B4" w:rsidP="003454B9">
            <w:pPr>
              <w:widowControl w:val="0"/>
              <w:spacing w:line="240" w:lineRule="auto"/>
              <w:ind w:left="210"/>
              <w:rPr>
                <w:rFonts w:ascii="ＭＳ ゴシック" w:eastAsia="ＭＳ ゴシック" w:hAnsi="ＭＳ ゴシック"/>
                <w:szCs w:val="21"/>
              </w:rPr>
            </w:pPr>
          </w:p>
        </w:tc>
        <w:tc>
          <w:tcPr>
            <w:tcW w:w="1417" w:type="dxa"/>
            <w:vMerge/>
          </w:tcPr>
          <w:p w:rsidR="00B367B4" w:rsidRPr="00EF6452" w:rsidRDefault="00B367B4" w:rsidP="003454B9">
            <w:pPr>
              <w:widowControl w:val="0"/>
              <w:spacing w:line="240" w:lineRule="auto"/>
              <w:ind w:left="210"/>
              <w:rPr>
                <w:rFonts w:ascii="ＭＳ ゴシック" w:eastAsia="ＭＳ ゴシック" w:hAnsi="ＭＳ ゴシック"/>
                <w:szCs w:val="21"/>
              </w:rPr>
            </w:pPr>
          </w:p>
        </w:tc>
        <w:tc>
          <w:tcPr>
            <w:tcW w:w="1559"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『訓民正音』</w:t>
            </w:r>
          </w:p>
        </w:tc>
        <w:tc>
          <w:tcPr>
            <w:tcW w:w="1560" w:type="dxa"/>
          </w:tcPr>
          <w:p w:rsidR="00B367B4" w:rsidRPr="00EF6452" w:rsidRDefault="00B367B4"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cs="ＭＳ Ｐゴシック" w:hint="eastAsia"/>
                <w:szCs w:val="21"/>
              </w:rPr>
              <w:t>『東国正韻』</w:t>
            </w:r>
          </w:p>
        </w:tc>
        <w:tc>
          <w:tcPr>
            <w:tcW w:w="1093" w:type="dxa"/>
            <w:vMerge/>
          </w:tcPr>
          <w:p w:rsidR="00B367B4" w:rsidRPr="00EF6452" w:rsidRDefault="00B367B4" w:rsidP="003454B9">
            <w:pPr>
              <w:widowControl w:val="0"/>
              <w:spacing w:line="240" w:lineRule="auto"/>
              <w:ind w:left="210"/>
              <w:rPr>
                <w:rFonts w:ascii="ＭＳ ゴシック" w:eastAsia="ＭＳ ゴシック" w:hAnsi="ＭＳ ゴシック"/>
                <w:szCs w:val="21"/>
              </w:rPr>
            </w:pPr>
          </w:p>
        </w:tc>
        <w:tc>
          <w:tcPr>
            <w:tcW w:w="1457" w:type="dxa"/>
            <w:gridSpan w:val="2"/>
            <w:vMerge/>
          </w:tcPr>
          <w:p w:rsidR="00B367B4" w:rsidRPr="00EF6452" w:rsidRDefault="00B367B4" w:rsidP="003454B9">
            <w:pPr>
              <w:widowControl w:val="0"/>
              <w:spacing w:line="240" w:lineRule="auto"/>
              <w:ind w:left="210"/>
              <w:rPr>
                <w:rFonts w:ascii="ＭＳ ゴシック" w:eastAsia="ＭＳ ゴシック" w:hAnsi="ＭＳ ゴシック"/>
                <w:szCs w:val="21"/>
              </w:rPr>
            </w:pPr>
          </w:p>
        </w:tc>
      </w:tr>
      <w:tr w:rsidR="00255B7F" w:rsidRPr="00EF6452">
        <w:tc>
          <w:tcPr>
            <w:tcW w:w="993" w:type="dxa"/>
            <w:vMerge w:val="restart"/>
          </w:tcPr>
          <w:p w:rsidR="00255B7F" w:rsidRPr="00EF6452" w:rsidRDefault="00255B7F" w:rsidP="001160BE">
            <w:pPr>
              <w:widowControl w:val="0"/>
              <w:spacing w:line="240" w:lineRule="auto"/>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中古音</w:t>
            </w:r>
          </w:p>
          <w:p w:rsidR="00255B7F" w:rsidRPr="00EF6452" w:rsidRDefault="00255B7F" w:rsidP="001160BE">
            <w:pPr>
              <w:widowControl w:val="0"/>
              <w:spacing w:line="240" w:lineRule="auto"/>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-t</w:t>
            </w:r>
          </w:p>
        </w:tc>
        <w:tc>
          <w:tcPr>
            <w:tcW w:w="1417"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szCs w:val="21"/>
              </w:rPr>
              <w:t>8世紀前半</w:t>
            </w:r>
          </w:p>
        </w:tc>
        <w:tc>
          <w:tcPr>
            <w:tcW w:w="1559"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szCs w:val="21"/>
              </w:rPr>
              <w:t>1446年頒布</w:t>
            </w:r>
          </w:p>
        </w:tc>
        <w:tc>
          <w:tcPr>
            <w:tcW w:w="1560"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szCs w:val="21"/>
              </w:rPr>
              <w:t>1448</w:t>
            </w:r>
            <w:r w:rsidRPr="00EF6452">
              <w:rPr>
                <w:rFonts w:ascii="ＭＳ ゴシック" w:eastAsia="ＭＳ ゴシック" w:hAnsi="ＭＳ ゴシック" w:hint="eastAsia"/>
                <w:szCs w:val="21"/>
              </w:rPr>
              <w:t>年</w:t>
            </w:r>
            <w:r w:rsidRPr="00EF6452">
              <w:rPr>
                <w:rFonts w:ascii="ＭＳ ゴシック" w:eastAsia="ＭＳ ゴシック" w:hAnsi="ＭＳ ゴシック" w:cs="ＭＳ Ｐゴシック" w:hint="eastAsia"/>
                <w:szCs w:val="21"/>
              </w:rPr>
              <w:t>刊</w:t>
            </w:r>
          </w:p>
        </w:tc>
        <w:tc>
          <w:tcPr>
            <w:tcW w:w="1093" w:type="dxa"/>
            <w:vMerge w:val="restart"/>
          </w:tcPr>
          <w:p w:rsidR="00255B7F" w:rsidRPr="00EF6452" w:rsidRDefault="00255B7F" w:rsidP="001160BE">
            <w:pPr>
              <w:widowControl w:val="0"/>
              <w:spacing w:line="48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-t</w:t>
            </w:r>
          </w:p>
        </w:tc>
        <w:tc>
          <w:tcPr>
            <w:tcW w:w="728"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呉音</w:t>
            </w:r>
          </w:p>
        </w:tc>
        <w:tc>
          <w:tcPr>
            <w:tcW w:w="729"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シチ</w:t>
            </w:r>
          </w:p>
        </w:tc>
      </w:tr>
      <w:tr w:rsidR="00255B7F" w:rsidRPr="00EF6452">
        <w:tc>
          <w:tcPr>
            <w:tcW w:w="993" w:type="dxa"/>
            <w:vMerge/>
          </w:tcPr>
          <w:p w:rsidR="00255B7F" w:rsidRPr="00EF6452" w:rsidRDefault="00255B7F" w:rsidP="003454B9">
            <w:pPr>
              <w:widowControl w:val="0"/>
              <w:spacing w:line="240" w:lineRule="auto"/>
              <w:ind w:left="210"/>
              <w:rPr>
                <w:rFonts w:ascii="ＭＳ ゴシック" w:eastAsia="ＭＳ ゴシック" w:hAnsi="ＭＳ ゴシック"/>
                <w:szCs w:val="21"/>
              </w:rPr>
            </w:pPr>
          </w:p>
        </w:tc>
        <w:tc>
          <w:tcPr>
            <w:tcW w:w="1417"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w:t>
            </w:r>
            <w:r>
              <w:rPr>
                <w:rFonts w:ascii="ＭＳ ゴシック" w:eastAsia="ＭＳ ゴシック" w:hAnsi="ＭＳ ゴシック" w:hint="eastAsia"/>
                <w:szCs w:val="21"/>
              </w:rPr>
              <w:t>（d）</w:t>
            </w:r>
            <w:r w:rsidRPr="00EF6452">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r</w:t>
            </w:r>
          </w:p>
        </w:tc>
        <w:tc>
          <w:tcPr>
            <w:tcW w:w="1559" w:type="dxa"/>
          </w:tcPr>
          <w:p w:rsidR="00255B7F" w:rsidRPr="00EF6452" w:rsidRDefault="00255B7F" w:rsidP="001160BE">
            <w:pPr>
              <w:widowControl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r</w:t>
            </w:r>
          </w:p>
        </w:tc>
        <w:tc>
          <w:tcPr>
            <w:tcW w:w="1560"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w:t>
            </w:r>
            <w:r w:rsidRPr="00EF6452">
              <w:rPr>
                <w:rFonts w:ascii="ＭＳ ゴシック" w:eastAsia="ＭＳ ゴシック" w:hAnsi="ＭＳ ゴシック" w:cs="ＭＳ Ｐゴシック" w:hint="eastAsia"/>
                <w:color w:val="000000"/>
                <w:szCs w:val="21"/>
              </w:rPr>
              <w:t>r</w:t>
            </w:r>
            <w:r w:rsidRPr="00EF6452">
              <w:rPr>
                <w:rFonts w:ascii="ＭＳ ゴシック" w:eastAsia="ＭＳ ゴシック" w:hAnsi="ＭＳ ゴシック"/>
                <w:szCs w:val="21"/>
                <w:vertAlign w:val="superscript"/>
              </w:rPr>
              <w:t>ʔ</w:t>
            </w:r>
            <w:r w:rsidRPr="00EF6452">
              <w:rPr>
                <w:rFonts w:ascii="ＭＳ ゴシック" w:eastAsia="ＭＳ ゴシック" w:hAnsi="ＭＳ ゴシック" w:hint="eastAsia"/>
                <w:szCs w:val="21"/>
              </w:rPr>
              <w:t>（</w:t>
            </w:r>
            <w:r w:rsidRPr="00DA58BF">
              <w:rPr>
                <w:rFonts w:ascii="Batang" w:eastAsia="Batang" w:hAnsi="Batang" w:cs="Batang" w:hint="eastAsia"/>
                <w:szCs w:val="21"/>
              </w:rPr>
              <w:t>ㅭ</w:t>
            </w:r>
            <w:r w:rsidRPr="00EF6452">
              <w:rPr>
                <w:rFonts w:ascii="ＭＳ ゴシック" w:eastAsia="ＭＳ ゴシック" w:hAnsi="ＭＳ ゴシック" w:hint="eastAsia"/>
                <w:szCs w:val="21"/>
              </w:rPr>
              <w:t>）</w:t>
            </w:r>
          </w:p>
        </w:tc>
        <w:tc>
          <w:tcPr>
            <w:tcW w:w="1093" w:type="dxa"/>
            <w:vMerge/>
          </w:tcPr>
          <w:p w:rsidR="00255B7F" w:rsidRPr="00EF6452" w:rsidRDefault="00255B7F" w:rsidP="003454B9">
            <w:pPr>
              <w:widowControl w:val="0"/>
              <w:spacing w:line="240" w:lineRule="auto"/>
              <w:ind w:left="210"/>
              <w:rPr>
                <w:rFonts w:ascii="ＭＳ ゴシック" w:eastAsia="ＭＳ ゴシック" w:hAnsi="ＭＳ ゴシック"/>
                <w:szCs w:val="21"/>
              </w:rPr>
            </w:pPr>
          </w:p>
        </w:tc>
        <w:tc>
          <w:tcPr>
            <w:tcW w:w="728"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漢音</w:t>
            </w:r>
          </w:p>
        </w:tc>
        <w:tc>
          <w:tcPr>
            <w:tcW w:w="729" w:type="dxa"/>
          </w:tcPr>
          <w:p w:rsidR="00255B7F" w:rsidRPr="00EF6452" w:rsidRDefault="00255B7F" w:rsidP="001160BE">
            <w:pPr>
              <w:widowControl w:val="0"/>
              <w:spacing w:line="24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シツ</w:t>
            </w:r>
          </w:p>
        </w:tc>
      </w:tr>
    </w:tbl>
    <w:p w:rsidR="00BD7409" w:rsidRPr="00EF6452" w:rsidRDefault="00B367B4" w:rsidP="00C5390B">
      <w:pPr>
        <w:widowControl w:val="0"/>
        <w:spacing w:line="240" w:lineRule="auto"/>
        <w:ind w:leftChars="100" w:left="210"/>
        <w:rPr>
          <w:rFonts w:ascii="ＭＳ ゴシック" w:eastAsia="ＭＳ ゴシック" w:hAnsi="ＭＳ ゴシック" w:cs="Batang"/>
          <w:szCs w:val="21"/>
        </w:rPr>
      </w:pPr>
      <w:r w:rsidRPr="00EF6452">
        <w:rPr>
          <w:rFonts w:ascii="ＭＳ ゴシック" w:eastAsia="ＭＳ ゴシック" w:hAnsi="ＭＳ ゴシック" w:hint="eastAsia"/>
          <w:szCs w:val="21"/>
        </w:rPr>
        <w:t>＊</w:t>
      </w:r>
      <w:r w:rsidRPr="00EF6452">
        <w:rPr>
          <w:rFonts w:ascii="ＭＳ ゴシック" w:eastAsia="ＭＳ ゴシック" w:hAnsi="ＭＳ ゴシック"/>
          <w:szCs w:val="21"/>
        </w:rPr>
        <w:t>A</w:t>
      </w:r>
      <w:r w:rsidRPr="00EF6452">
        <w:rPr>
          <w:rFonts w:ascii="ＭＳ ゴシック" w:eastAsia="ＭＳ ゴシック" w:hAnsi="ＭＳ ゴシック" w:hint="eastAsia"/>
          <w:szCs w:val="21"/>
        </w:rPr>
        <w:t>：「質・實」：質韻3等（</w:t>
      </w:r>
      <w:r w:rsidRPr="00EF6452">
        <w:rPr>
          <w:rFonts w:ascii="ＭＳ ゴシック" w:eastAsia="ＭＳ ゴシック" w:hAnsi="ＭＳ ゴシック"/>
          <w:szCs w:val="21"/>
        </w:rPr>
        <w:t>ɪ</w:t>
      </w:r>
      <w:r w:rsidR="0036663E" w:rsidRPr="00C104F2">
        <w:rPr>
          <w:rFonts w:ascii="ＭＳ ゴシック" w:eastAsia="ＭＳ ゴシック" w:hAnsi="ＭＳ ゴシック" w:hint="eastAsia"/>
          <w:szCs w:val="21"/>
        </w:rPr>
        <w:t>ě</w:t>
      </w:r>
      <w:r w:rsidRPr="00EF6452">
        <w:rPr>
          <w:rFonts w:ascii="ＭＳ ゴシック" w:eastAsia="ＭＳ ゴシック" w:hAnsi="ＭＳ ゴシック"/>
          <w:szCs w:val="21"/>
        </w:rPr>
        <w:t>t</w:t>
      </w:r>
      <w:r w:rsidRPr="00EF6452">
        <w:rPr>
          <w:rFonts w:ascii="ＭＳ ゴシック" w:eastAsia="ＭＳ ゴシック" w:hAnsi="ＭＳ ゴシック" w:hint="eastAsia"/>
          <w:szCs w:val="21"/>
        </w:rPr>
        <w:t>）</w:t>
      </w:r>
      <w:r w:rsidR="006C58E8">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「七」：質韻</w:t>
      </w:r>
      <w:r w:rsidRPr="00EF6452">
        <w:rPr>
          <w:rFonts w:ascii="ＭＳ ゴシック" w:eastAsia="ＭＳ ゴシック" w:hAnsi="ＭＳ ゴシック" w:cs="Batang" w:hint="eastAsia"/>
          <w:szCs w:val="21"/>
        </w:rPr>
        <w:t>4等（</w:t>
      </w:r>
      <w:r w:rsidR="00BD7409" w:rsidRPr="00EF6452">
        <w:rPr>
          <w:rFonts w:ascii="ＭＳ ゴシック" w:eastAsia="ＭＳ ゴシック" w:hAnsi="ＭＳ ゴシック" w:cs="Batang" w:hint="eastAsia"/>
          <w:szCs w:val="21"/>
        </w:rPr>
        <w:t>i</w:t>
      </w:r>
      <w:r w:rsidR="0036663E">
        <w:rPr>
          <w:rFonts w:ascii="ＭＳ ゴシック" w:eastAsia="ＭＳ ゴシック" w:hAnsi="ＭＳ ゴシック" w:cs="Batang" w:hint="eastAsia"/>
          <w:szCs w:val="21"/>
        </w:rPr>
        <w:t>ě</w:t>
      </w:r>
      <w:r w:rsidRPr="00EF6452">
        <w:rPr>
          <w:rFonts w:ascii="ＭＳ ゴシック" w:eastAsia="ＭＳ ゴシック" w:hAnsi="ＭＳ ゴシック" w:cs="Batang"/>
          <w:szCs w:val="21"/>
        </w:rPr>
        <w:t>t</w:t>
      </w:r>
      <w:r w:rsidRPr="00EF6452">
        <w:rPr>
          <w:rFonts w:ascii="ＭＳ ゴシック" w:eastAsia="ＭＳ ゴシック" w:hAnsi="ＭＳ ゴシック" w:cs="Batang" w:hint="eastAsia"/>
          <w:szCs w:val="21"/>
        </w:rPr>
        <w:t>）。</w:t>
      </w:r>
    </w:p>
    <w:p w:rsidR="00B367B4" w:rsidRPr="00EF6452" w:rsidRDefault="00B367B4" w:rsidP="00C5390B">
      <w:pPr>
        <w:widowControl w:val="0"/>
        <w:spacing w:line="240" w:lineRule="auto"/>
        <w:ind w:leftChars="100" w:left="210"/>
        <w:rPr>
          <w:rFonts w:ascii="ＭＳ ゴシック" w:eastAsia="ＭＳ ゴシック" w:hAnsi="ＭＳ ゴシック" w:cs="Batang"/>
          <w:szCs w:val="21"/>
          <w:lang w:eastAsia="ko-KR"/>
        </w:rPr>
      </w:pPr>
      <w:r w:rsidRPr="00EF6452">
        <w:rPr>
          <w:rFonts w:ascii="ＭＳ ゴシック" w:eastAsia="ＭＳ ゴシック" w:hAnsi="ＭＳ ゴシック" w:hint="eastAsia"/>
          <w:szCs w:val="21"/>
        </w:rPr>
        <w:t>＊B：『天地八陽神呪經』の「</w:t>
      </w:r>
      <w:r w:rsidRPr="00EF6452">
        <w:rPr>
          <w:rFonts w:ascii="ＭＳ ゴシック" w:eastAsia="ＭＳ ゴシック" w:hAnsi="ＭＳ ゴシック" w:cs="Batang" w:hint="eastAsia"/>
          <w:szCs w:val="21"/>
        </w:rPr>
        <w:t>七」は「</w:t>
      </w:r>
      <w:r w:rsidRPr="00EF6452">
        <w:rPr>
          <w:rFonts w:ascii="ＭＳ ゴシック" w:eastAsia="ＭＳ ゴシック" w:hAnsi="ＭＳ ゴシック" w:hint="eastAsia"/>
          <w:szCs w:val="21"/>
        </w:rPr>
        <w:t>tshir/tsh</w:t>
      </w:r>
      <w:r w:rsidRPr="00EF6452">
        <w:rPr>
          <w:rFonts w:ascii="Courier New" w:eastAsia="ＭＳ ゴシック" w:hAnsi="Courier New" w:cs="Courier New"/>
          <w:szCs w:val="21"/>
        </w:rPr>
        <w:t>ị</w:t>
      </w:r>
      <w:r w:rsidRPr="00EF6452">
        <w:rPr>
          <w:rFonts w:ascii="ＭＳ ゴシック" w:eastAsia="ＭＳ ゴシック" w:hAnsi="ＭＳ ゴシック" w:hint="eastAsia"/>
          <w:szCs w:val="21"/>
        </w:rPr>
        <w:t>r」</w:t>
      </w:r>
      <w:r w:rsidR="00076E58">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w:t>
      </w:r>
      <w:r w:rsidRPr="00EF6452">
        <w:rPr>
          <w:rFonts w:ascii="ＭＳ ゴシック" w:eastAsia="ＭＳ ゴシック" w:hAnsi="ＭＳ ゴシック" w:cs="Batang" w:hint="eastAsia"/>
          <w:szCs w:val="21"/>
        </w:rPr>
        <w:t>實」は</w:t>
      </w:r>
      <w:r w:rsidRPr="009B4EFC">
        <w:rPr>
          <w:rFonts w:ascii="ＭＳ ゴシック" w:eastAsia="ＭＳ ゴシック" w:hAnsi="ＭＳ ゴシック" w:cs="Batang" w:hint="eastAsia"/>
          <w:szCs w:val="21"/>
        </w:rPr>
        <w:t>「</w:t>
      </w:r>
      <w:r w:rsidRPr="009B4EFC">
        <w:rPr>
          <w:rFonts w:ascii="ＭＳ ゴシック" w:eastAsia="ＭＳ ゴシック" w:hAnsi="ＭＳ ゴシック" w:hint="eastAsia"/>
          <w:szCs w:val="21"/>
        </w:rPr>
        <w:t>shir/sh</w:t>
      </w:r>
      <w:r w:rsidRPr="009B4EFC">
        <w:rPr>
          <w:rFonts w:ascii="Courier New" w:eastAsia="ＭＳ ゴシック" w:hAnsi="Courier New" w:cs="Courier New"/>
          <w:szCs w:val="21"/>
        </w:rPr>
        <w:t>ị</w:t>
      </w:r>
      <w:r w:rsidR="00BF3493" w:rsidRPr="009B4EFC">
        <w:rPr>
          <w:rFonts w:ascii="ＭＳ ゴシック" w:eastAsia="ＭＳ ゴシック" w:hAnsi="ＭＳ ゴシック" w:cs="Courier New" w:hint="eastAsia"/>
          <w:szCs w:val="21"/>
        </w:rPr>
        <w:t>r</w:t>
      </w:r>
      <w:r w:rsidRPr="009B4EFC">
        <w:rPr>
          <w:rFonts w:ascii="ＭＳ ゴシック" w:eastAsia="ＭＳ ゴシック" w:hAnsi="ＭＳ ゴシック" w:hint="eastAsia"/>
          <w:szCs w:val="21"/>
        </w:rPr>
        <w:t>」</w:t>
      </w:r>
      <w:r w:rsidR="00076E58" w:rsidRPr="009B4EFC">
        <w:rPr>
          <w:rFonts w:ascii="ＭＳ ゴシック" w:eastAsia="ＭＳ ゴシック" w:hAnsi="ＭＳ ゴシック" w:cs="Courier New"/>
          <w:szCs w:val="21"/>
          <w:vertAlign w:val="superscript"/>
        </w:rPr>
        <w:t>15</w:t>
      </w:r>
      <w:r w:rsidRPr="009B4EFC">
        <w:rPr>
          <w:rFonts w:ascii="ＭＳ ゴシック" w:eastAsia="ＭＳ ゴシック" w:hAnsi="ＭＳ ゴシック" w:hint="eastAsia"/>
          <w:szCs w:val="21"/>
        </w:rPr>
        <w:t>（</w:t>
      </w:r>
      <w:r w:rsidRPr="009B4EFC">
        <w:rPr>
          <w:rFonts w:ascii="ＭＳ ゴシック" w:eastAsia="ＭＳ ゴシック" w:hAnsi="ＭＳ ゴシック" w:cs="Batang" w:hint="eastAsia"/>
          <w:szCs w:val="21"/>
        </w:rPr>
        <w:t>高田</w:t>
      </w:r>
      <w:r w:rsidRPr="00EF6452">
        <w:rPr>
          <w:rFonts w:ascii="ＭＳ ゴシック" w:eastAsia="ＭＳ ゴシック" w:hAnsi="ＭＳ ゴシック" w:cs="Batang" w:hint="eastAsia"/>
          <w:szCs w:val="21"/>
        </w:rPr>
        <w:t xml:space="preserve">　昭和63：380</w:t>
      </w:r>
      <w:r w:rsidR="00BF3493">
        <w:rPr>
          <w:rFonts w:ascii="ＭＳ ゴシック" w:eastAsia="ＭＳ ゴシック" w:hAnsi="ＭＳ ゴシック" w:cs="Batang" w:hint="eastAsia"/>
          <w:szCs w:val="21"/>
        </w:rPr>
        <w:t>,</w:t>
      </w:r>
      <w:r w:rsidRPr="00EF6452">
        <w:rPr>
          <w:rFonts w:ascii="ＭＳ ゴシック" w:eastAsia="ＭＳ ゴシック" w:hAnsi="ＭＳ ゴシック" w:cs="Batang" w:hint="eastAsia"/>
          <w:szCs w:val="21"/>
        </w:rPr>
        <w:t>380）。</w:t>
      </w:r>
    </w:p>
    <w:p w:rsidR="00B367B4" w:rsidRPr="00EF6452" w:rsidRDefault="00B367B4" w:rsidP="00C5390B">
      <w:pPr>
        <w:ind w:leftChars="100" w:left="210"/>
        <w:rPr>
          <w:rFonts w:ascii="ＭＳ ゴシック" w:eastAsia="ＭＳ ゴシック" w:hAnsi="ＭＳ ゴシック" w:cs="Batang"/>
          <w:szCs w:val="21"/>
          <w:lang w:eastAsia="ko-KR"/>
        </w:rPr>
      </w:pPr>
      <w:r w:rsidRPr="00EF6452">
        <w:rPr>
          <w:rFonts w:ascii="ＭＳ ゴシック" w:eastAsia="ＭＳ ゴシック" w:hAnsi="ＭＳ ゴシック" w:hint="eastAsia"/>
          <w:szCs w:val="21"/>
          <w:lang w:eastAsia="ko-KR"/>
        </w:rPr>
        <w:t>＊</w:t>
      </w:r>
      <w:r w:rsidRPr="00EF6452">
        <w:rPr>
          <w:rFonts w:ascii="ＭＳ ゴシック" w:eastAsia="ＭＳ ゴシック" w:hAnsi="ＭＳ ゴシック" w:cs="Batang"/>
          <w:szCs w:val="21"/>
          <w:lang w:eastAsia="ko-KR"/>
        </w:rPr>
        <w:t>C</w:t>
      </w:r>
      <w:r w:rsidRPr="00EF6452">
        <w:rPr>
          <w:rFonts w:ascii="ＭＳ ゴシック" w:eastAsia="ＭＳ ゴシック" w:hAnsi="ＭＳ ゴシック" w:cs="Batang" w:hint="eastAsia"/>
          <w:szCs w:val="21"/>
          <w:lang w:eastAsia="ko-KR"/>
        </w:rPr>
        <w:t>：「終声字</w:t>
      </w:r>
      <w:r w:rsidRPr="00EF6452">
        <w:rPr>
          <w:rFonts w:ascii="ＭＳ ゴシック" w:eastAsia="ＭＳ ゴシック" w:hAnsi="ＭＳ ゴシック" w:cs="Batang" w:hint="eastAsia"/>
          <w:szCs w:val="21"/>
        </w:rPr>
        <w:t>は</w:t>
      </w:r>
      <w:r w:rsidRPr="00DA58BF">
        <w:rPr>
          <w:rFonts w:ascii="Batang" w:eastAsia="Batang" w:hAnsi="Batang" w:cs="Batang" w:hint="eastAsia"/>
          <w:szCs w:val="21"/>
          <w:lang w:eastAsia="ko-KR"/>
        </w:rPr>
        <w:t>ㄱㆁㄷㄴㅂㅁㅅㄹ</w:t>
      </w:r>
      <w:r w:rsidRPr="00EF6452">
        <w:rPr>
          <w:rFonts w:ascii="ＭＳ ゴシック" w:eastAsia="ＭＳ ゴシック" w:hAnsi="ＭＳ ゴシック" w:cs="Batang" w:hint="eastAsia"/>
          <w:szCs w:val="21"/>
          <w:lang w:eastAsia="ko-KR"/>
        </w:rPr>
        <w:t>（筆者注：k,ŋ,t,n,p,m,s,r）</w:t>
      </w:r>
      <w:r w:rsidRPr="00EF6452">
        <w:rPr>
          <w:rFonts w:ascii="ＭＳ ゴシック" w:eastAsia="ＭＳ ゴシック" w:hAnsi="ＭＳ ゴシック" w:cs="ＭＳ ゴシック" w:hint="eastAsia"/>
          <w:szCs w:val="21"/>
        </w:rPr>
        <w:t>の</w:t>
      </w:r>
      <w:r w:rsidRPr="00EF6452">
        <w:rPr>
          <w:rFonts w:ascii="ＭＳ ゴシック" w:eastAsia="ＭＳ ゴシック" w:hAnsi="ＭＳ ゴシック" w:cs="ＭＳ ゴシック" w:hint="eastAsia"/>
          <w:szCs w:val="21"/>
          <w:lang w:eastAsia="ko-KR"/>
        </w:rPr>
        <w:t>八字母</w:t>
      </w:r>
      <w:r w:rsidRPr="00EF6452">
        <w:rPr>
          <w:rFonts w:ascii="ＭＳ ゴシック" w:eastAsia="ＭＳ ゴシック" w:hAnsi="ＭＳ ゴシック" w:cs="ＭＳ ゴシック" w:hint="eastAsia"/>
          <w:szCs w:val="21"/>
        </w:rPr>
        <w:t>で</w:t>
      </w:r>
      <w:r w:rsidRPr="00EF6452">
        <w:rPr>
          <w:rFonts w:ascii="ＭＳ ゴシック" w:eastAsia="ＭＳ ゴシック" w:hAnsi="ＭＳ ゴシック" w:cs="ＭＳ ゴシック" w:hint="eastAsia"/>
          <w:szCs w:val="21"/>
          <w:lang w:eastAsia="ko-KR"/>
        </w:rPr>
        <w:t>十分</w:t>
      </w:r>
      <w:r w:rsidRPr="00EF6452">
        <w:rPr>
          <w:rFonts w:ascii="ＭＳ ゴシック" w:eastAsia="ＭＳ ゴシック" w:hAnsi="ＭＳ ゴシック" w:cs="ＭＳ ゴシック" w:hint="eastAsia"/>
          <w:szCs w:val="21"/>
        </w:rPr>
        <w:t>に</w:t>
      </w:r>
      <w:r w:rsidRPr="00EF6452">
        <w:rPr>
          <w:rFonts w:ascii="ＭＳ ゴシック" w:eastAsia="ＭＳ ゴシック" w:hAnsi="ＭＳ ゴシック" w:cs="ＭＳ ゴシック" w:hint="eastAsia"/>
          <w:szCs w:val="21"/>
          <w:lang w:eastAsia="ko-KR"/>
        </w:rPr>
        <w:t>事足</w:t>
      </w:r>
      <w:r w:rsidRPr="00EF6452">
        <w:rPr>
          <w:rFonts w:ascii="ＭＳ ゴシック" w:eastAsia="ＭＳ ゴシック" w:hAnsi="ＭＳ ゴシック" w:cs="ＭＳ ゴシック" w:hint="eastAsia"/>
          <w:szCs w:val="21"/>
        </w:rPr>
        <w:t>りる</w:t>
      </w:r>
      <w:r w:rsidR="00115735" w:rsidRPr="00EF6452">
        <w:rPr>
          <w:rFonts w:ascii="ＭＳ ゴシック" w:eastAsia="ＭＳ ゴシック" w:hAnsi="ＭＳ ゴシック" w:cs="ＭＳ ゴシック" w:hint="eastAsia"/>
          <w:szCs w:val="21"/>
          <w:lang w:eastAsia="ko-KR"/>
        </w:rPr>
        <w:t>。</w:t>
      </w:r>
      <w:r w:rsidRPr="00EF6452">
        <w:rPr>
          <w:rFonts w:ascii="ＭＳ ゴシック" w:eastAsia="ＭＳ ゴシック" w:hAnsi="ＭＳ ゴシック" w:cs="ＭＳ ゴシック" w:hint="eastAsia"/>
          <w:szCs w:val="21"/>
          <w:lang w:eastAsia="ko-KR"/>
        </w:rPr>
        <w:t>」（趙義成</w:t>
      </w:r>
      <w:r w:rsidR="00BD7409" w:rsidRPr="00EF6452">
        <w:rPr>
          <w:rFonts w:ascii="ＭＳ ゴシック" w:eastAsia="ＭＳ ゴシック" w:hAnsi="ＭＳ ゴシック" w:cs="ＭＳ ゴシック" w:hint="eastAsia"/>
          <w:szCs w:val="21"/>
          <w:lang w:eastAsia="ko-KR"/>
        </w:rPr>
        <w:t>訳注</w:t>
      </w:r>
      <w:r w:rsidRPr="00EF6452">
        <w:rPr>
          <w:rFonts w:ascii="ＭＳ ゴシック" w:eastAsia="ＭＳ ゴシック" w:hAnsi="ＭＳ ゴシック" w:cs="ＭＳ ゴシック" w:hint="eastAsia"/>
          <w:szCs w:val="21"/>
          <w:lang w:eastAsia="ko-KR"/>
        </w:rPr>
        <w:t xml:space="preserve">　2010:81）。</w:t>
      </w:r>
    </w:p>
    <w:p w:rsidR="00E7025A" w:rsidRPr="00EF6452" w:rsidRDefault="00B367B4" w:rsidP="00C5390B">
      <w:pPr>
        <w:widowControl w:val="0"/>
        <w:ind w:leftChars="100" w:left="210"/>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lang w:eastAsia="ko-KR"/>
        </w:rPr>
        <w:t>＊</w:t>
      </w:r>
      <w:r w:rsidRPr="00EF6452">
        <w:rPr>
          <w:rFonts w:ascii="ＭＳ ゴシック" w:eastAsia="ＭＳ ゴシック" w:hAnsi="ＭＳ ゴシック" w:cs="Batang"/>
          <w:szCs w:val="21"/>
          <w:lang w:eastAsia="ko-KR"/>
        </w:rPr>
        <w:t>D</w:t>
      </w:r>
      <w:r w:rsidRPr="00EF6452">
        <w:rPr>
          <w:rFonts w:ascii="ＭＳ ゴシック" w:eastAsia="ＭＳ ゴシック" w:hAnsi="ＭＳ ゴシック" w:cs="Batang" w:hint="eastAsia"/>
          <w:szCs w:val="21"/>
          <w:lang w:eastAsia="ko-KR"/>
        </w:rPr>
        <w:t>：</w:t>
      </w:r>
      <w:r w:rsidR="00D57485" w:rsidRPr="00EF6452">
        <w:rPr>
          <w:rFonts w:ascii="ＭＳ ゴシック" w:eastAsia="ＭＳ ゴシック" w:hAnsi="ＭＳ ゴシック" w:cs="Batang" w:hint="eastAsia"/>
          <w:szCs w:val="21"/>
          <w:lang w:eastAsia="ko-KR"/>
        </w:rPr>
        <w:t>「質　·</w:t>
      </w:r>
      <w:r w:rsidR="00D50EFD">
        <w:rPr>
          <w:rFonts w:ascii="Malgun Gothic" w:eastAsia="Malgun Gothic" w:hAnsi="Malgun Gothic" w:cs="Malgun Gothic" w:hint="eastAsia"/>
          <w:szCs w:val="21"/>
          <w:lang w:eastAsia="ko-KR"/>
        </w:rPr>
        <w:t>지ᇙ</w:t>
      </w:r>
      <w:r w:rsidR="00D57485" w:rsidRPr="00EF6452">
        <w:rPr>
          <w:rFonts w:ascii="ＭＳ ゴシック" w:eastAsia="ＭＳ ゴシック" w:hAnsi="ＭＳ ゴシック" w:cs="ＭＳ ゴシック" w:hint="eastAsia"/>
          <w:szCs w:val="21"/>
          <w:lang w:eastAsia="ko-KR"/>
        </w:rPr>
        <w:t>」（</w:t>
      </w:r>
      <w:r w:rsidR="00D57485" w:rsidRPr="00EF6452">
        <w:rPr>
          <w:rFonts w:ascii="ＭＳ ゴシック" w:eastAsia="ＭＳ ゴシック" w:hAnsi="ＭＳ ゴシック" w:cs="Batang" w:hint="eastAsia"/>
          <w:szCs w:val="21"/>
          <w:lang w:eastAsia="ko-KR"/>
        </w:rPr>
        <w:t xml:space="preserve">建國大學校出版部発行　</w:t>
      </w:r>
      <w:r w:rsidR="00D57485" w:rsidRPr="00EF6452">
        <w:rPr>
          <w:rFonts w:ascii="ＭＳ ゴシック" w:eastAsia="ＭＳ ゴシック" w:hAnsi="ＭＳ ゴシック" w:cs="Batang"/>
          <w:szCs w:val="21"/>
          <w:lang w:eastAsia="ko-KR"/>
        </w:rPr>
        <w:t>1973</w:t>
      </w:r>
      <w:r w:rsidR="00D57485" w:rsidRPr="00EF6452">
        <w:rPr>
          <w:rFonts w:ascii="ＭＳ ゴシック" w:eastAsia="ＭＳ ゴシック" w:hAnsi="ＭＳ ゴシック" w:cs="Batang" w:hint="eastAsia"/>
          <w:szCs w:val="21"/>
          <w:lang w:eastAsia="ko-KR"/>
        </w:rPr>
        <w:t>：</w:t>
      </w:r>
      <w:r w:rsidR="00D57485" w:rsidRPr="00EF6452">
        <w:rPr>
          <w:rFonts w:ascii="ＭＳ ゴシック" w:eastAsia="ＭＳ ゴシック" w:hAnsi="ＭＳ ゴシック" w:cs="Batang"/>
          <w:szCs w:val="21"/>
          <w:lang w:eastAsia="ko-KR"/>
        </w:rPr>
        <w:t>169</w:t>
      </w:r>
      <w:r w:rsidR="00D57485" w:rsidRPr="00EF6452">
        <w:rPr>
          <w:rFonts w:ascii="ＭＳ ゴシック" w:eastAsia="ＭＳ ゴシック" w:hAnsi="ＭＳ ゴシック" w:cs="Batang" w:hint="eastAsia"/>
          <w:szCs w:val="21"/>
          <w:lang w:eastAsia="ko-KR"/>
        </w:rPr>
        <w:t>）。</w:t>
      </w:r>
      <w:r w:rsidR="00E7025A" w:rsidRPr="00EF6452">
        <w:rPr>
          <w:rFonts w:ascii="ＭＳ ゴシック" w:eastAsia="ＭＳ ゴシック" w:hAnsi="ＭＳ ゴシック" w:cs="ＭＳ Ｐゴシック" w:hint="eastAsia"/>
          <w:szCs w:val="21"/>
        </w:rPr>
        <w:t>東国正韻の序に</w:t>
      </w:r>
      <w:r w:rsidRPr="00EF6452">
        <w:rPr>
          <w:rFonts w:ascii="ＭＳ ゴシック" w:eastAsia="ＭＳ ゴシック" w:hAnsi="ＭＳ ゴシック"/>
          <w:szCs w:val="21"/>
        </w:rPr>
        <w:t>「質・勿のような入声の韻は影母（</w:t>
      </w:r>
      <w:r w:rsidRPr="00DA58BF">
        <w:rPr>
          <w:rFonts w:ascii="Batang" w:eastAsia="Batang" w:hAnsi="Batang" w:cs="Batang" w:hint="eastAsia"/>
          <w:szCs w:val="21"/>
        </w:rPr>
        <w:t>ㆆ</w:t>
      </w:r>
      <w:r w:rsidRPr="00EF6452">
        <w:rPr>
          <w:rFonts w:ascii="ＭＳ ゴシック" w:eastAsia="ＭＳ ゴシック" w:hAnsi="ＭＳ ゴシック" w:cs="ＭＳ ゴシック" w:hint="eastAsia"/>
          <w:szCs w:val="21"/>
        </w:rPr>
        <w:t>）をもって来母（</w:t>
      </w:r>
      <w:r w:rsidRPr="00DA58BF">
        <w:rPr>
          <w:rFonts w:ascii="Batang" w:eastAsia="Batang" w:hAnsi="Batang" w:cs="Batang" w:hint="eastAsia"/>
          <w:szCs w:val="21"/>
        </w:rPr>
        <w:t>ㄹ</w:t>
      </w:r>
      <w:r w:rsidRPr="00EF6452">
        <w:rPr>
          <w:rFonts w:ascii="ＭＳ ゴシック" w:eastAsia="ＭＳ ゴシック" w:hAnsi="ＭＳ ゴシック" w:cs="ＭＳ ゴシック" w:hint="eastAsia"/>
          <w:szCs w:val="21"/>
        </w:rPr>
        <w:t>）を補う（略）」</w:t>
      </w:r>
      <w:r w:rsidR="00076E58" w:rsidRPr="00D50EFD">
        <w:rPr>
          <w:rFonts w:ascii="ＭＳ ゴシック" w:eastAsia="ＭＳ ゴシック" w:hAnsi="ＭＳ ゴシック" w:cs="Batang" w:hint="eastAsia"/>
          <w:szCs w:val="21"/>
          <w:vertAlign w:val="superscript"/>
        </w:rPr>
        <w:t>16</w:t>
      </w:r>
      <w:r w:rsidR="00E7025A" w:rsidRPr="00EF6452">
        <w:rPr>
          <w:rFonts w:ascii="ＭＳ ゴシック" w:eastAsia="ＭＳ ゴシック" w:hAnsi="ＭＳ ゴシック" w:cs="ＭＳ ゴシック" w:hint="eastAsia"/>
          <w:szCs w:val="21"/>
        </w:rPr>
        <w:t>（</w:t>
      </w:r>
      <w:r w:rsidRPr="00EF6452">
        <w:rPr>
          <w:rFonts w:ascii="ＭＳ ゴシック" w:eastAsia="ＭＳ ゴシック" w:hAnsi="ＭＳ ゴシック" w:cs="ＭＳ ゴシック" w:hint="eastAsia"/>
          <w:szCs w:val="21"/>
        </w:rPr>
        <w:t>趙義成</w:t>
      </w:r>
      <w:r w:rsidR="00BD7409" w:rsidRPr="00EF6452">
        <w:rPr>
          <w:rFonts w:ascii="ＭＳ ゴシック" w:eastAsia="ＭＳ ゴシック" w:hAnsi="ＭＳ ゴシック" w:cs="ＭＳ ゴシック" w:hint="eastAsia"/>
          <w:szCs w:val="21"/>
        </w:rPr>
        <w:t>訳注</w:t>
      </w:r>
      <w:r w:rsidRPr="00EF6452">
        <w:rPr>
          <w:rFonts w:ascii="ＭＳ ゴシック" w:eastAsia="ＭＳ ゴシック" w:hAnsi="ＭＳ ゴシック" w:cs="ＭＳ ゴシック" w:hint="eastAsia"/>
          <w:szCs w:val="21"/>
        </w:rPr>
        <w:t xml:space="preserve">　2010:182）</w:t>
      </w:r>
      <w:r w:rsidR="00115735" w:rsidRPr="00EF6452">
        <w:rPr>
          <w:rFonts w:ascii="ＭＳ ゴシック" w:eastAsia="ＭＳ ゴシック" w:hAnsi="ＭＳ ゴシック" w:cs="ＭＳ ゴシック" w:hint="eastAsia"/>
          <w:szCs w:val="21"/>
        </w:rPr>
        <w:t>とあります</w:t>
      </w:r>
      <w:r w:rsidRPr="00EF6452">
        <w:rPr>
          <w:rFonts w:ascii="ＭＳ ゴシック" w:eastAsia="ＭＳ ゴシック" w:hAnsi="ＭＳ ゴシック" w:cs="ＭＳ ゴシック" w:hint="eastAsia"/>
          <w:szCs w:val="21"/>
        </w:rPr>
        <w:t>。</w:t>
      </w:r>
    </w:p>
    <w:p w:rsidR="00B367B4" w:rsidRPr="00EF6452" w:rsidRDefault="00B367B4" w:rsidP="00C5390B">
      <w:pPr>
        <w:widowControl w:val="0"/>
        <w:spacing w:line="240" w:lineRule="auto"/>
        <w:ind w:leftChars="100" w:left="210"/>
        <w:rPr>
          <w:rFonts w:ascii="ＭＳ ゴシック" w:eastAsia="ＭＳ ゴシック" w:hAnsi="ＭＳ ゴシック" w:cs="Mangal"/>
          <w:szCs w:val="21"/>
        </w:rPr>
      </w:pPr>
      <w:r w:rsidRPr="00EF6452">
        <w:rPr>
          <w:rFonts w:ascii="ＭＳ ゴシック" w:eastAsia="ＭＳ ゴシック" w:hAnsi="ＭＳ ゴシック" w:hint="eastAsia"/>
          <w:szCs w:val="21"/>
        </w:rPr>
        <w:t>＊</w:t>
      </w:r>
      <w:r w:rsidRPr="00EF6452">
        <w:rPr>
          <w:rFonts w:ascii="ＭＳ ゴシック" w:eastAsia="ＭＳ ゴシック" w:hAnsi="ＭＳ ゴシック" w:cs="Batang"/>
          <w:szCs w:val="21"/>
        </w:rPr>
        <w:t>E</w:t>
      </w:r>
      <w:r w:rsidRPr="00EF6452">
        <w:rPr>
          <w:rFonts w:ascii="ＭＳ ゴシック" w:eastAsia="ＭＳ ゴシック" w:hAnsi="ＭＳ ゴシック" w:cs="Batang" w:hint="eastAsia"/>
          <w:szCs w:val="21"/>
        </w:rPr>
        <w:t>：</w:t>
      </w:r>
      <w:r w:rsidRPr="00EF6452">
        <w:rPr>
          <w:rFonts w:ascii="ＭＳ ゴシック" w:eastAsia="ＭＳ ゴシック" w:hAnsi="ＭＳ ゴシック" w:hint="eastAsia"/>
          <w:szCs w:val="21"/>
        </w:rPr>
        <w:t>『越南字典』（1931年ハノイ）</w:t>
      </w:r>
      <w:r w:rsidR="002C15D4">
        <w:rPr>
          <w:rFonts w:ascii="ＭＳ ゴシック" w:eastAsia="ＭＳ ゴシック" w:hAnsi="ＭＳ ゴシック" w:hint="eastAsia"/>
          <w:szCs w:val="21"/>
        </w:rPr>
        <w:t>：</w:t>
      </w:r>
      <w:r w:rsidR="00B83E17">
        <w:rPr>
          <w:rFonts w:ascii="ＭＳ ゴシック" w:eastAsia="ＭＳ ゴシック" w:hAnsi="ＭＳ ゴシック" w:hint="eastAsia"/>
          <w:szCs w:val="21"/>
        </w:rPr>
        <w:t>「</w:t>
      </w:r>
      <w:r w:rsidRPr="00EF6452">
        <w:rPr>
          <w:rFonts w:ascii="ＭＳ ゴシック" w:eastAsia="ＭＳ ゴシック" w:hAnsi="ＭＳ ゴシック"/>
          <w:szCs w:val="21"/>
        </w:rPr>
        <w:t>ch</w:t>
      </w:r>
      <w:r w:rsidRPr="00BF3493">
        <w:rPr>
          <w:rFonts w:ascii="ＭＳ ゴシック" w:eastAsia="ＭＳ ゴシック" w:hAnsi="ＭＳ ゴシック"/>
          <w:sz w:val="24"/>
          <w:szCs w:val="24"/>
        </w:rPr>
        <w:ruby>
          <w:rubyPr>
            <w:rubyAlign w:val="distributeSpace"/>
            <w:hps w:val="8"/>
            <w:hpsRaise w:val="18"/>
            <w:hpsBaseText w:val="24"/>
            <w:lid w:val="ja-JP"/>
          </w:rubyPr>
          <w:rt>
            <w:r w:rsidR="00B367B4" w:rsidRPr="00BF3493">
              <w:rPr>
                <w:rFonts w:ascii="ＭＳ ゴシック" w:eastAsia="ＭＳ ゴシック" w:hAnsi="ＭＳ ゴシック"/>
                <w:sz w:val="24"/>
                <w:szCs w:val="24"/>
              </w:rPr>
              <w:t>⁄</w:t>
            </w:r>
          </w:rt>
          <w:rubyBase>
            <w:r w:rsidR="00B367B4" w:rsidRPr="00BF3493">
              <w:rPr>
                <w:rFonts w:ascii="ＭＳ ゴシック" w:eastAsia="ＭＳ ゴシック" w:hAnsi="ＭＳ ゴシック"/>
                <w:sz w:val="24"/>
                <w:szCs w:val="24"/>
              </w:rPr>
              <w:t>â</w:t>
            </w:r>
          </w:rubyBase>
        </w:ruby>
      </w:r>
      <w:r w:rsidRPr="00EF6452">
        <w:rPr>
          <w:rFonts w:ascii="ＭＳ ゴシック" w:eastAsia="ＭＳ ゴシック" w:hAnsi="ＭＳ ゴシック"/>
          <w:szCs w:val="21"/>
        </w:rPr>
        <w:t>t</w:t>
      </w:r>
      <w:r w:rsidR="00B83E17">
        <w:rPr>
          <w:rFonts w:ascii="ＭＳ ゴシック" w:eastAsia="ＭＳ ゴシック" w:hAnsi="ＭＳ ゴシック" w:hint="eastAsia"/>
          <w:szCs w:val="21"/>
        </w:rPr>
        <w:t xml:space="preserve">　</w:t>
      </w:r>
      <w:r w:rsidR="00B83E17" w:rsidRPr="00EF6452">
        <w:rPr>
          <w:rFonts w:ascii="ＭＳ ゴシック" w:eastAsia="ＭＳ ゴシック" w:hAnsi="ＭＳ ゴシック" w:hint="eastAsia"/>
          <w:szCs w:val="21"/>
        </w:rPr>
        <w:t>質</w:t>
      </w:r>
      <w:r w:rsidRPr="00EF6452">
        <w:rPr>
          <w:rFonts w:ascii="ＭＳ ゴシック" w:eastAsia="ＭＳ ゴシック" w:hAnsi="ＭＳ ゴシック" w:hint="eastAsia"/>
          <w:szCs w:val="21"/>
        </w:rPr>
        <w:t>」（三根谷</w:t>
      </w:r>
      <w:r w:rsidRPr="00EF6452">
        <w:rPr>
          <w:rFonts w:ascii="ＭＳ ゴシック" w:eastAsia="ＭＳ ゴシック" w:hAnsi="ＭＳ ゴシック"/>
          <w:szCs w:val="21"/>
        </w:rPr>
        <w:t xml:space="preserve">　</w:t>
      </w:r>
      <w:r w:rsidRPr="00EF6452">
        <w:rPr>
          <w:rFonts w:ascii="ＭＳ ゴシック" w:eastAsia="ＭＳ ゴシック" w:hAnsi="ＭＳ ゴシック" w:hint="eastAsia"/>
          <w:szCs w:val="21"/>
        </w:rPr>
        <w:t>1993</w:t>
      </w:r>
      <w:r w:rsidRPr="00EF6452">
        <w:rPr>
          <w:rFonts w:ascii="ＭＳ ゴシック" w:eastAsia="ＭＳ ゴシック" w:hAnsi="ＭＳ ゴシック"/>
          <w:szCs w:val="21"/>
        </w:rPr>
        <w:t>：</w:t>
      </w:r>
      <w:r w:rsidRPr="00EF6452">
        <w:rPr>
          <w:rFonts w:ascii="ＭＳ ゴシック" w:eastAsia="ＭＳ ゴシック" w:hAnsi="ＭＳ ゴシック" w:hint="eastAsia"/>
          <w:szCs w:val="21"/>
        </w:rPr>
        <w:t>476</w:t>
      </w:r>
      <w:r w:rsidRPr="00EF6452">
        <w:rPr>
          <w:rFonts w:ascii="ＭＳ ゴシック" w:eastAsia="ＭＳ ゴシック" w:hAnsi="ＭＳ ゴシック"/>
          <w:szCs w:val="21"/>
        </w:rPr>
        <w:t>）。</w:t>
      </w:r>
    </w:p>
    <w:p w:rsidR="00703CFE"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＊F：「呉音　「質」シチ」</w:t>
      </w:r>
      <w:r w:rsidR="002C15D4">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「漢音　「質」シツ」（藤堂　1980:171,171）。</w:t>
      </w:r>
    </w:p>
    <w:p w:rsidR="00CD7DD2" w:rsidRDefault="00CD7DD2" w:rsidP="00C5390B">
      <w:pPr>
        <w:ind w:leftChars="100" w:left="210"/>
        <w:rPr>
          <w:rFonts w:ascii="ＭＳ ゴシック" w:eastAsia="ＭＳ ゴシック" w:hAnsi="ＭＳ ゴシック"/>
          <w:szCs w:val="21"/>
        </w:rPr>
      </w:pPr>
    </w:p>
    <w:p w:rsidR="00B367B4" w:rsidRDefault="00B367B4">
      <w:pPr>
        <w:pStyle w:val="31"/>
        <w:widowControl w:val="0"/>
        <w:numPr>
          <w:ilvl w:val="0"/>
          <w:numId w:val="3"/>
        </w:numPr>
        <w:spacing w:line="240" w:lineRule="auto"/>
        <w:ind w:leftChars="0"/>
        <w:rPr>
          <w:rFonts w:ascii="ＭＳ ゴシック" w:eastAsia="ＭＳ ゴシック" w:hAnsi="ＭＳ ゴシック" w:cs="Mangal"/>
          <w:sz w:val="40"/>
          <w:szCs w:val="40"/>
        </w:rPr>
      </w:pPr>
      <w:r>
        <w:rPr>
          <w:rFonts w:ascii="ＭＳ ゴシック" w:eastAsia="ＭＳ ゴシック" w:hAnsi="ＭＳ ゴシック" w:cs="Mangal" w:hint="eastAsia"/>
          <w:sz w:val="40"/>
          <w:szCs w:val="40"/>
        </w:rPr>
        <w:t>中古入声韻尾の変化を考える</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p w:rsidR="00E7025A" w:rsidRDefault="00B367B4" w:rsidP="001160BE">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ＭＳ Ｐゴシック" w:hint="eastAsia"/>
          <w:bCs/>
          <w:color w:val="000000"/>
          <w:sz w:val="24"/>
          <w:szCs w:val="24"/>
        </w:rPr>
        <w:t>前節では</w:t>
      </w:r>
      <w:r w:rsidR="00E7025A">
        <w:rPr>
          <w:rFonts w:ascii="ＭＳ ゴシック" w:eastAsia="ＭＳ ゴシック" w:hAnsi="ＭＳ ゴシック" w:cs="ＭＳ Ｐゴシック" w:hint="eastAsia"/>
          <w:bCs/>
          <w:color w:val="000000"/>
          <w:sz w:val="24"/>
          <w:szCs w:val="24"/>
        </w:rPr>
        <w:t>中国語入声韻尾</w:t>
      </w:r>
      <w:r w:rsidR="006422DF">
        <w:rPr>
          <w:rFonts w:ascii="ＭＳ ゴシック" w:eastAsia="ＭＳ ゴシック" w:hAnsi="ＭＳ ゴシック" w:cs="ＭＳ Ｐゴシック" w:hint="eastAsia"/>
          <w:bCs/>
          <w:color w:val="000000"/>
          <w:sz w:val="24"/>
          <w:szCs w:val="24"/>
        </w:rPr>
        <w:t>が周辺言語でどのように借入されたのかを</w:t>
      </w:r>
      <w:r>
        <w:rPr>
          <w:rFonts w:ascii="ＭＳ ゴシック" w:eastAsia="ＭＳ ゴシック" w:hAnsi="ＭＳ ゴシック" w:cs="ＭＳ Ｐゴシック" w:hint="eastAsia"/>
          <w:bCs/>
          <w:color w:val="000000"/>
          <w:sz w:val="24"/>
          <w:szCs w:val="24"/>
        </w:rPr>
        <w:t>み</w:t>
      </w:r>
      <w:r w:rsidR="00D50EFD">
        <w:rPr>
          <w:rFonts w:ascii="ＭＳ ゴシック" w:eastAsia="ＭＳ ゴシック" w:hAnsi="ＭＳ ゴシック" w:cs="ＭＳ Ｐゴシック" w:hint="eastAsia"/>
          <w:bCs/>
          <w:color w:val="000000"/>
          <w:sz w:val="24"/>
          <w:szCs w:val="24"/>
        </w:rPr>
        <w:t>ました。そこで今度は</w:t>
      </w:r>
      <w:r>
        <w:rPr>
          <w:rFonts w:ascii="ＭＳ ゴシック" w:eastAsia="ＭＳ ゴシック" w:hAnsi="ＭＳ ゴシック" w:cs="ＭＳ Ｐゴシック" w:hint="eastAsia"/>
          <w:bCs/>
          <w:color w:val="000000"/>
          <w:sz w:val="24"/>
          <w:szCs w:val="24"/>
        </w:rPr>
        <w:t>その本家である</w:t>
      </w:r>
      <w:r w:rsidR="00D50EFD">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ＭＳ Ｐゴシック" w:hint="eastAsia"/>
          <w:bCs/>
          <w:color w:val="000000"/>
          <w:sz w:val="24"/>
          <w:szCs w:val="24"/>
        </w:rPr>
        <w:t>中国語の入声の変化を次にみてみることにします。</w:t>
      </w:r>
    </w:p>
    <w:p w:rsidR="00E7025A" w:rsidRDefault="00B367B4" w:rsidP="001160BE">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ＭＳ Ｐゴシック" w:hint="eastAsia"/>
          <w:bCs/>
          <w:color w:val="000000"/>
          <w:sz w:val="24"/>
          <w:szCs w:val="24"/>
        </w:rPr>
        <w:t>周徳清（1324年</w:t>
      </w:r>
      <w:r w:rsidR="00BF3493">
        <w:rPr>
          <w:rFonts w:ascii="ＭＳ ゴシック" w:eastAsia="ＭＳ ゴシック" w:hAnsi="ＭＳ ゴシック" w:cs="ＭＳ Ｐゴシック" w:hint="eastAsia"/>
          <w:bCs/>
          <w:color w:val="000000"/>
          <w:sz w:val="24"/>
          <w:szCs w:val="24"/>
        </w:rPr>
        <w:t>成</w:t>
      </w:r>
      <w:r>
        <w:rPr>
          <w:rFonts w:ascii="ＭＳ ゴシック" w:eastAsia="ＭＳ ゴシック" w:hAnsi="ＭＳ ゴシック" w:cs="ＭＳ Ｐゴシック" w:hint="eastAsia"/>
          <w:bCs/>
          <w:color w:val="000000"/>
          <w:sz w:val="24"/>
          <w:szCs w:val="24"/>
        </w:rPr>
        <w:t>）の「《『中原音韻』》</w:t>
      </w:r>
      <w:r w:rsidRPr="00DA58BF">
        <w:rPr>
          <w:rFonts w:ascii="ＭＳ ゴシック" w:eastAsia="ＭＳ ゴシック" w:hAnsi="ＭＳ ゴシック" w:cs="ＭＳ Ｐゴシック" w:hint="eastAsia"/>
          <w:bCs/>
          <w:color w:val="000000"/>
          <w:sz w:val="24"/>
          <w:szCs w:val="24"/>
          <w:vertAlign w:val="superscript"/>
        </w:rPr>
        <w:t>1</w:t>
      </w:r>
      <w:r w:rsidR="0084023E" w:rsidRPr="00DA58BF">
        <w:rPr>
          <w:rFonts w:ascii="ＭＳ ゴシック" w:eastAsia="ＭＳ ゴシック" w:hAnsi="ＭＳ ゴシック" w:cs="ＭＳ Ｐゴシック" w:hint="eastAsia"/>
          <w:bCs/>
          <w:color w:val="000000"/>
          <w:sz w:val="24"/>
          <w:szCs w:val="24"/>
          <w:vertAlign w:val="superscript"/>
        </w:rPr>
        <w:t>7</w:t>
      </w:r>
      <w:r>
        <w:rPr>
          <w:rFonts w:ascii="ＭＳ ゴシック" w:eastAsia="ＭＳ ゴシック" w:hAnsi="ＭＳ ゴシック" w:cs="ＭＳ Ｐゴシック" w:hint="eastAsia"/>
          <w:bCs/>
          <w:color w:val="000000"/>
          <w:sz w:val="24"/>
          <w:szCs w:val="24"/>
        </w:rPr>
        <w:t>の表す中世の華北</w:t>
      </w:r>
      <w:r w:rsidR="00BF3493">
        <w:rPr>
          <w:rFonts w:ascii="ＭＳ ゴシック" w:eastAsia="ＭＳ ゴシック" w:hAnsi="ＭＳ ゴシック" w:cs="ＭＳ Ｐゴシック" w:hint="eastAsia"/>
          <w:bCs/>
          <w:color w:val="000000"/>
          <w:sz w:val="24"/>
          <w:szCs w:val="24"/>
        </w:rPr>
        <w:t>・華中</w:t>
      </w:r>
      <w:r>
        <w:rPr>
          <w:rFonts w:ascii="ＭＳ ゴシック" w:eastAsia="ＭＳ ゴシック" w:hAnsi="ＭＳ ゴシック" w:cs="ＭＳ Ｐゴシック" w:hint="eastAsia"/>
          <w:bCs/>
          <w:color w:val="000000"/>
          <w:sz w:val="24"/>
          <w:szCs w:val="24"/>
        </w:rPr>
        <w:t>の共通語を，〈古官話〉（Old Mandarin）と称し，それは今日の官話方言の祖型にあたるものといわれて」（藤堂　1980：77）</w:t>
      </w:r>
      <w:r w:rsidR="00C104F2">
        <w:rPr>
          <w:rFonts w:ascii="ＭＳ ゴシック" w:eastAsia="ＭＳ ゴシック" w:hAnsi="ＭＳ ゴシック" w:cs="ＭＳ Ｐゴシック" w:hint="eastAsia"/>
          <w:bCs/>
          <w:color w:val="000000"/>
          <w:sz w:val="24"/>
          <w:szCs w:val="24"/>
        </w:rPr>
        <w:t>い</w:t>
      </w:r>
      <w:r>
        <w:rPr>
          <w:rFonts w:ascii="ＭＳ ゴシック" w:eastAsia="ＭＳ ゴシック" w:hAnsi="ＭＳ ゴシック" w:cs="ＭＳ Ｐゴシック" w:hint="eastAsia"/>
          <w:bCs/>
          <w:color w:val="000000"/>
          <w:sz w:val="24"/>
          <w:szCs w:val="24"/>
        </w:rPr>
        <w:t>ます。その</w:t>
      </w:r>
      <w:r w:rsidR="00E7025A">
        <w:rPr>
          <w:rFonts w:ascii="ＭＳ ゴシック" w:eastAsia="ＭＳ ゴシック" w:hAnsi="ＭＳ ゴシック" w:cs="ＭＳ Ｐゴシック" w:hint="eastAsia"/>
          <w:bCs/>
          <w:color w:val="000000"/>
          <w:sz w:val="24"/>
          <w:szCs w:val="24"/>
        </w:rPr>
        <w:t>古</w:t>
      </w:r>
      <w:r>
        <w:rPr>
          <w:rFonts w:ascii="ＭＳ ゴシック" w:eastAsia="ＭＳ ゴシック" w:hAnsi="ＭＳ ゴシック" w:cs="ＭＳ Ｐゴシック" w:hint="eastAsia"/>
          <w:bCs/>
          <w:color w:val="000000"/>
          <w:sz w:val="24"/>
          <w:szCs w:val="24"/>
        </w:rPr>
        <w:t>官話の</w:t>
      </w:r>
      <w:r w:rsidR="00E7025A">
        <w:rPr>
          <w:rFonts w:ascii="ＭＳ ゴシック" w:eastAsia="ＭＳ ゴシック" w:hAnsi="ＭＳ ゴシック" w:cs="ＭＳ Ｐゴシック" w:hint="eastAsia"/>
          <w:bCs/>
          <w:color w:val="000000"/>
          <w:sz w:val="24"/>
          <w:szCs w:val="24"/>
        </w:rPr>
        <w:t>後裔に</w:t>
      </w:r>
      <w:r w:rsidR="00BF3493">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ＭＳ Ｐゴシック" w:hint="eastAsia"/>
          <w:bCs/>
          <w:color w:val="000000"/>
          <w:sz w:val="24"/>
          <w:szCs w:val="24"/>
        </w:rPr>
        <w:t>「</w:t>
      </w:r>
      <w:r w:rsidR="006B4745">
        <w:rPr>
          <w:rFonts w:ascii="ＭＳ ゴシック" w:eastAsia="ＭＳ ゴシック" w:hAnsi="ＭＳ ゴシック" w:cs="ＭＳ Ｐゴシック" w:hint="eastAsia"/>
          <w:bCs/>
          <w:color w:val="000000"/>
          <w:sz w:val="24"/>
          <w:szCs w:val="24"/>
        </w:rPr>
        <w:t xml:space="preserve"> </w:t>
      </w:r>
      <w:r w:rsidR="00C104F2">
        <w:rPr>
          <w:rFonts w:ascii="ＭＳ ゴシック" w:eastAsia="ＭＳ ゴシック" w:hAnsi="ＭＳ ゴシック" w:cs="ＭＳ Ｐゴシック" w:hint="eastAsia"/>
          <w:bCs/>
          <w:color w:val="000000"/>
          <w:sz w:val="24"/>
          <w:szCs w:val="24"/>
        </w:rPr>
        <w:t>4）</w:t>
      </w:r>
      <w:r>
        <w:rPr>
          <w:rFonts w:ascii="ＭＳ ゴシック" w:eastAsia="ＭＳ ゴシック" w:hAnsi="ＭＳ ゴシック" w:cs="ＭＳ Ｐゴシック" w:hint="eastAsia"/>
          <w:bCs/>
          <w:color w:val="000000"/>
          <w:sz w:val="24"/>
          <w:szCs w:val="24"/>
        </w:rPr>
        <w:t>閉鎖音韻尾を保存せず，調類のひとつとしての入声をも保存していないもの。たとえば北京の「入派三声</w:t>
      </w:r>
      <w:r w:rsidR="00D50EFD">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ＭＳ Ｐゴシック" w:hint="eastAsia"/>
          <w:bCs/>
          <w:color w:val="000000"/>
          <w:sz w:val="24"/>
          <w:szCs w:val="24"/>
        </w:rPr>
        <w:t>など</w:t>
      </w:r>
      <w:r>
        <w:rPr>
          <w:rFonts w:ascii="ＭＳ ゴシック" w:eastAsia="ＭＳ ゴシック" w:hAnsi="ＭＳ ゴシック" w:cs="ＭＳ Ｐゴシック" w:hint="eastAsia"/>
          <w:bCs/>
          <w:color w:val="000000"/>
          <w:sz w:val="24"/>
          <w:szCs w:val="24"/>
          <w:vertAlign w:val="superscript"/>
        </w:rPr>
        <w:t>原注</w:t>
      </w:r>
      <w:r w:rsidR="00BF3493" w:rsidRPr="00BF3493">
        <w:rPr>
          <w:rFonts w:ascii="ＭＳ ゴシック" w:eastAsia="ＭＳ ゴシック" w:hAnsi="ＭＳ ゴシック" w:cs="ＭＳ Ｐゴシック" w:hint="eastAsia"/>
          <w:bCs/>
          <w:color w:val="000000"/>
          <w:sz w:val="24"/>
          <w:szCs w:val="24"/>
          <w:vertAlign w:val="superscript"/>
        </w:rPr>
        <w:t>〔6〕</w:t>
      </w:r>
      <w:r>
        <w:rPr>
          <w:rFonts w:ascii="ＭＳ ゴシック" w:eastAsia="ＭＳ ゴシック" w:hAnsi="ＭＳ ゴシック" w:cs="ＭＳ Ｐゴシック" w:hint="eastAsia"/>
          <w:bCs/>
          <w:color w:val="000000"/>
          <w:sz w:val="24"/>
          <w:szCs w:val="24"/>
        </w:rPr>
        <w:t>」(詹　昭和58:53）</w:t>
      </w:r>
      <w:r w:rsidR="00E7025A">
        <w:rPr>
          <w:rFonts w:ascii="ＭＳ ゴシック" w:eastAsia="ＭＳ ゴシック" w:hAnsi="ＭＳ ゴシック" w:cs="ＭＳ Ｐゴシック" w:hint="eastAsia"/>
          <w:bCs/>
          <w:color w:val="000000"/>
          <w:sz w:val="24"/>
          <w:szCs w:val="24"/>
        </w:rPr>
        <w:t>があります。</w:t>
      </w:r>
    </w:p>
    <w:p w:rsidR="00B367B4" w:rsidRDefault="00E7025A" w:rsidP="001160BE">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ＭＳ Ｐゴシック" w:hint="eastAsia"/>
          <w:bCs/>
          <w:color w:val="000000"/>
          <w:sz w:val="24"/>
          <w:szCs w:val="24"/>
        </w:rPr>
        <w:t>その</w:t>
      </w:r>
      <w:r w:rsidR="00B367B4">
        <w:rPr>
          <w:rFonts w:ascii="ＭＳ ゴシック" w:eastAsia="ＭＳ ゴシック" w:hAnsi="ＭＳ ゴシック" w:cs="ＭＳ Ｐゴシック" w:hint="eastAsia"/>
          <w:bCs/>
          <w:color w:val="000000"/>
          <w:sz w:val="24"/>
          <w:szCs w:val="24"/>
        </w:rPr>
        <w:t>北京官話「百」の変化</w:t>
      </w:r>
      <w:r w:rsidR="006422DF">
        <w:rPr>
          <w:rFonts w:ascii="ＭＳ ゴシック" w:eastAsia="ＭＳ ゴシック" w:hAnsi="ＭＳ ゴシック" w:cs="ＭＳ Ｐゴシック" w:hint="eastAsia"/>
          <w:bCs/>
          <w:color w:val="000000"/>
          <w:sz w:val="24"/>
          <w:szCs w:val="24"/>
        </w:rPr>
        <w:t>を有坂氏は</w:t>
      </w:r>
      <w:r w:rsidR="00B367B4">
        <w:rPr>
          <w:rFonts w:ascii="ＭＳ ゴシック" w:eastAsia="ＭＳ ゴシック" w:hAnsi="ＭＳ ゴシック" w:cs="ＭＳ Ｐゴシック" w:hint="eastAsia"/>
          <w:bCs/>
          <w:color w:val="000000"/>
          <w:sz w:val="24"/>
          <w:szCs w:val="24"/>
        </w:rPr>
        <w:t>次のように考えられ</w:t>
      </w:r>
      <w:r w:rsidR="006422DF">
        <w:rPr>
          <w:rFonts w:ascii="ＭＳ ゴシック" w:eastAsia="ＭＳ ゴシック" w:hAnsi="ＭＳ ゴシック" w:cs="ＭＳ Ｐゴシック" w:hint="eastAsia"/>
          <w:bCs/>
          <w:color w:val="000000"/>
          <w:sz w:val="24"/>
          <w:szCs w:val="24"/>
        </w:rPr>
        <w:t>ました</w:t>
      </w:r>
      <w:r w:rsidR="00533951" w:rsidRPr="00DA58BF">
        <w:rPr>
          <w:rFonts w:ascii="ＭＳ ゴシック" w:eastAsia="ＭＳ ゴシック" w:hAnsi="ＭＳ ゴシック" w:cs="ＭＳ Ｐゴシック" w:hint="eastAsia"/>
          <w:bCs/>
          <w:color w:val="000000"/>
          <w:sz w:val="24"/>
          <w:szCs w:val="24"/>
          <w:vertAlign w:val="superscript"/>
        </w:rPr>
        <w:t>1</w:t>
      </w:r>
      <w:r w:rsidR="0084023E" w:rsidRPr="00DA58BF">
        <w:rPr>
          <w:rFonts w:ascii="ＭＳ ゴシック" w:eastAsia="ＭＳ ゴシック" w:hAnsi="ＭＳ ゴシック" w:cs="ＭＳ Ｐゴシック" w:hint="eastAsia"/>
          <w:bCs/>
          <w:color w:val="000000"/>
          <w:sz w:val="24"/>
          <w:szCs w:val="24"/>
          <w:vertAlign w:val="superscript"/>
        </w:rPr>
        <w:t>8</w:t>
      </w:r>
      <w:r w:rsidR="00B367B4">
        <w:rPr>
          <w:rFonts w:ascii="ＭＳ ゴシック" w:eastAsia="ＭＳ ゴシック" w:hAnsi="ＭＳ ゴシック" w:cs="ＭＳ Ｐゴシック" w:hint="eastAsia"/>
          <w:bCs/>
          <w:color w:val="000000"/>
          <w:sz w:val="24"/>
          <w:szCs w:val="24"/>
        </w:rPr>
        <w:t>（有坂　昭和32：605)。</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p w:rsidR="00703CFE"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「「百」は中原音韻では</w:t>
      </w:r>
      <w:r>
        <w:rPr>
          <w:rFonts w:ascii="ＭＳ ゴシック" w:eastAsia="ＭＳ ゴシック" w:hAnsi="ＭＳ ゴシック" w:cs="ＭＳ Ｐゴシック"/>
          <w:szCs w:val="21"/>
        </w:rPr>
        <w:t>paiʔ</w:t>
      </w:r>
      <w:r>
        <w:rPr>
          <w:rFonts w:ascii="ＭＳ ゴシック" w:eastAsia="ＭＳ ゴシック" w:hAnsi="ＭＳ ゴシック" w:cs="ＭＳ Ｐゴシック" w:hint="eastAsia"/>
          <w:szCs w:val="21"/>
        </w:rPr>
        <w:t>の形であった。つまり、まづ中心母音と</w:t>
      </w:r>
      <w:r>
        <w:rPr>
          <w:rFonts w:ascii="ＭＳ ゴシック" w:eastAsia="ＭＳ ゴシック" w:hAnsi="ＭＳ ゴシック" w:cs="ＭＳ Ｐゴシック"/>
          <w:szCs w:val="21"/>
        </w:rPr>
        <w:t>k</w:t>
      </w:r>
      <w:r>
        <w:rPr>
          <w:rFonts w:ascii="ＭＳ ゴシック" w:eastAsia="ＭＳ ゴシック" w:hAnsi="ＭＳ ゴシック" w:cs="ＭＳ Ｐゴシック" w:hint="eastAsia"/>
          <w:szCs w:val="21"/>
        </w:rPr>
        <w:t>との間の</w:t>
      </w:r>
      <w:r>
        <w:rPr>
          <w:rFonts w:ascii="ＭＳ ゴシック" w:eastAsia="ＭＳ ゴシック" w:hAnsi="ＭＳ ゴシック" w:cs="ＭＳ Ｐゴシック"/>
          <w:szCs w:val="21"/>
        </w:rPr>
        <w:t>glide</w:t>
      </w:r>
      <w:r>
        <w:rPr>
          <w:rFonts w:ascii="ＭＳ ゴシック" w:eastAsia="ＭＳ ゴシック" w:hAnsi="ＭＳ ゴシック" w:cs="ＭＳ Ｐゴシック" w:hint="eastAsia"/>
          <w:szCs w:val="21"/>
        </w:rPr>
        <w:t>が發展して</w:t>
      </w:r>
      <w:r>
        <w:rPr>
          <w:rFonts w:ascii="ＭＳ ゴシック" w:eastAsia="ＭＳ ゴシック" w:hAnsi="ＭＳ ゴシック" w:cs="ＭＳ Ｐゴシック"/>
          <w:szCs w:val="21"/>
        </w:rPr>
        <w:t>i</w:t>
      </w:r>
      <w:r>
        <w:rPr>
          <w:rFonts w:ascii="ＭＳ ゴシック" w:eastAsia="ＭＳ ゴシック" w:hAnsi="ＭＳ ゴシック" w:cs="ＭＳ Ｐゴシック" w:hint="eastAsia"/>
          <w:szCs w:val="21"/>
        </w:rPr>
        <w:t>音となり、然る後に</w:t>
      </w:r>
      <w:r>
        <w:rPr>
          <w:rFonts w:ascii="ＭＳ ゴシック" w:eastAsia="ＭＳ ゴシック" w:hAnsi="ＭＳ ゴシック" w:cs="ＭＳ Ｐゴシック"/>
          <w:szCs w:val="21"/>
        </w:rPr>
        <w:t>k</w:t>
      </w:r>
      <w:r>
        <w:rPr>
          <w:rFonts w:ascii="ＭＳ ゴシック" w:eastAsia="ＭＳ ゴシック" w:hAnsi="ＭＳ ゴシック" w:cs="ＭＳ Ｐゴシック" w:hint="eastAsia"/>
          <w:szCs w:val="21"/>
        </w:rPr>
        <w:t>が</w:t>
      </w:r>
      <w:r>
        <w:rPr>
          <w:rFonts w:ascii="ＭＳ ゴシック" w:eastAsia="ＭＳ ゴシック" w:hAnsi="ＭＳ ゴシック" w:cs="ＭＳ Ｐゴシック"/>
          <w:szCs w:val="21"/>
        </w:rPr>
        <w:t>ʔ</w:t>
      </w:r>
      <w:r>
        <w:rPr>
          <w:rFonts w:ascii="ＭＳ ゴシック" w:eastAsia="ＭＳ ゴシック" w:hAnsi="ＭＳ ゴシック" w:cs="ＭＳ Ｐゴシック" w:hint="eastAsia"/>
          <w:szCs w:val="21"/>
        </w:rPr>
        <w:t>に變じ、その後つひに消失し去つたのである</w:t>
      </w:r>
      <w:r w:rsidR="00BF349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」（有坂　昭和</w:t>
      </w:r>
      <w:r>
        <w:rPr>
          <w:rFonts w:ascii="ＭＳ ゴシック" w:eastAsia="ＭＳ ゴシック" w:hAnsi="ＭＳ ゴシック" w:cs="ＭＳ Ｐゴシック"/>
          <w:szCs w:val="21"/>
        </w:rPr>
        <w:t>32</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605)</w:t>
      </w:r>
      <w:r>
        <w:rPr>
          <w:rFonts w:ascii="ＭＳ ゴシック" w:eastAsia="ＭＳ ゴシック" w:hAnsi="ＭＳ ゴシック" w:cs="ＭＳ Ｐゴシック" w:hint="eastAsia"/>
          <w:szCs w:val="21"/>
        </w:rPr>
        <w:t>。</w:t>
      </w:r>
    </w:p>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＊簡略に示せば、</w:t>
      </w:r>
      <w:r>
        <w:rPr>
          <w:rFonts w:ascii="ＭＳ ゴシック" w:eastAsia="ＭＳ ゴシック" w:hAnsi="ＭＳ ゴシック" w:cs="ＭＳ Ｐゴシック"/>
          <w:szCs w:val="21"/>
        </w:rPr>
        <w:t>pʌk</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paik</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pai</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pai</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vertAlign w:val="superscript"/>
        </w:rPr>
        <w:t>ʔ</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bCs/>
          <w:color w:val="000000"/>
          <w:szCs w:val="21"/>
        </w:rPr>
        <w:t>声門閉鎖音</w:t>
      </w:r>
      <w:r w:rsidR="00115735">
        <w:rPr>
          <w:rFonts w:ascii="ＭＳ ゴシック" w:eastAsia="ＭＳ ゴシック" w:hAnsi="ＭＳ ゴシック" w:cs="ＭＳ Ｐゴシック" w:hint="eastAsia"/>
          <w:bCs/>
          <w:color w:val="000000"/>
          <w:szCs w:val="21"/>
        </w:rPr>
        <w:t>（/</w:t>
      </w:r>
      <w:r w:rsidR="00115735">
        <w:rPr>
          <w:rFonts w:ascii="ＭＳ ゴシック" w:eastAsia="ＭＳ ゴシック" w:hAnsi="ＭＳ ゴシック" w:cs="ＭＳ Ｐゴシック"/>
          <w:szCs w:val="21"/>
          <w:vertAlign w:val="superscript"/>
        </w:rPr>
        <w:t>ʔ</w:t>
      </w:r>
      <w:r w:rsidR="00115735">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w:t>
      </w:r>
    </w:p>
    <w:p w:rsidR="00B367B4" w:rsidRDefault="00B367B4" w:rsidP="003454B9">
      <w:pPr>
        <w:ind w:left="210" w:firstLineChars="100" w:firstLine="240"/>
        <w:rPr>
          <w:rFonts w:ascii="ＭＳ ゴシック" w:eastAsia="ＭＳ ゴシック" w:hAnsi="ＭＳ ゴシック" w:cs="ＭＳ Ｐゴシック"/>
          <w:bCs/>
          <w:color w:val="000000"/>
          <w:sz w:val="24"/>
          <w:szCs w:val="24"/>
        </w:rPr>
      </w:pPr>
    </w:p>
    <w:p w:rsidR="00B367B4" w:rsidRDefault="00B367B4" w:rsidP="001160BE">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ＭＳ Ｐゴシック" w:hint="eastAsia"/>
          <w:bCs/>
          <w:color w:val="000000"/>
          <w:sz w:val="24"/>
          <w:szCs w:val="24"/>
        </w:rPr>
        <w:t>そこで</w:t>
      </w:r>
      <w:r w:rsidR="00115735">
        <w:rPr>
          <w:rFonts w:ascii="ＭＳ ゴシック" w:eastAsia="ＭＳ ゴシック" w:hAnsi="ＭＳ ゴシック" w:cs="ＭＳ Ｐゴシック" w:hint="eastAsia"/>
          <w:bCs/>
          <w:color w:val="000000"/>
          <w:sz w:val="24"/>
          <w:szCs w:val="24"/>
        </w:rPr>
        <w:t>藤堂氏は北方方言</w:t>
      </w:r>
      <w:r>
        <w:rPr>
          <w:rFonts w:ascii="ＭＳ ゴシック" w:eastAsia="ＭＳ ゴシック" w:hAnsi="ＭＳ ゴシック" w:cs="ＭＳ Ｐゴシック" w:hint="eastAsia"/>
          <w:bCs/>
          <w:color w:val="000000"/>
          <w:sz w:val="24"/>
          <w:szCs w:val="24"/>
        </w:rPr>
        <w:t>の入声の変化</w:t>
      </w:r>
      <w:r w:rsidR="00115735">
        <w:rPr>
          <w:rFonts w:ascii="ＭＳ ゴシック" w:eastAsia="ＭＳ ゴシック" w:hAnsi="ＭＳ ゴシック" w:cs="ＭＳ Ｐゴシック" w:hint="eastAsia"/>
          <w:bCs/>
          <w:color w:val="000000"/>
          <w:sz w:val="24"/>
          <w:szCs w:val="24"/>
        </w:rPr>
        <w:t>を</w:t>
      </w:r>
      <w:r>
        <w:rPr>
          <w:rFonts w:ascii="ＭＳ ゴシック" w:eastAsia="ＭＳ ゴシック" w:hAnsi="ＭＳ ゴシック" w:cs="ＭＳ Ｐゴシック" w:hint="eastAsia"/>
          <w:color w:val="000000"/>
          <w:sz w:val="24"/>
          <w:szCs w:val="24"/>
        </w:rPr>
        <w:t>次のように</w:t>
      </w:r>
      <w:r w:rsidR="0077573F">
        <w:rPr>
          <w:rFonts w:ascii="ＭＳ ゴシック" w:eastAsia="ＭＳ ゴシック" w:hAnsi="ＭＳ ゴシック" w:cs="ＭＳ Ｐゴシック" w:hint="eastAsia"/>
          <w:color w:val="000000"/>
          <w:sz w:val="24"/>
          <w:szCs w:val="24"/>
        </w:rPr>
        <w:t>考え</w:t>
      </w:r>
      <w:r w:rsidR="00115735">
        <w:rPr>
          <w:rFonts w:ascii="ＭＳ ゴシック" w:eastAsia="ＭＳ ゴシック" w:hAnsi="ＭＳ ゴシック" w:cs="ＭＳ Ｐゴシック" w:hint="eastAsia"/>
          <w:color w:val="000000"/>
          <w:sz w:val="24"/>
          <w:szCs w:val="24"/>
        </w:rPr>
        <w:t>られました</w:t>
      </w:r>
      <w:r w:rsidR="00DA58BF" w:rsidRPr="00DA58BF">
        <w:rPr>
          <w:rFonts w:ascii="ＭＳ ゴシック" w:eastAsia="ＭＳ ゴシック" w:hAnsi="ＭＳ ゴシック" w:cs="ＭＳ Ｐゴシック" w:hint="eastAsia"/>
          <w:color w:val="000000"/>
          <w:sz w:val="24"/>
          <w:szCs w:val="24"/>
          <w:vertAlign w:val="superscript"/>
        </w:rPr>
        <w:t>19</w:t>
      </w:r>
      <w:r>
        <w:rPr>
          <w:rFonts w:ascii="ＭＳ ゴシック" w:eastAsia="ＭＳ ゴシック" w:hAnsi="ＭＳ ゴシック" w:cs="ＭＳ Ｐゴシック" w:hint="eastAsia"/>
          <w:bCs/>
          <w:color w:val="000000"/>
          <w:sz w:val="24"/>
          <w:szCs w:val="24"/>
        </w:rPr>
        <w:t>（藤堂　1980：115）。</w:t>
      </w:r>
    </w:p>
    <w:p w:rsidR="00DA58BF" w:rsidRPr="00DA58BF" w:rsidRDefault="00DA58BF" w:rsidP="00C5390B">
      <w:pPr>
        <w:ind w:left="210" w:firstLineChars="100" w:firstLine="210"/>
        <w:rPr>
          <w:rFonts w:ascii="ＭＳ ゴシック" w:eastAsia="ＭＳ ゴシック" w:hAnsi="ＭＳ ゴシック" w:cs="ＭＳ Ｐゴシック"/>
          <w:bCs/>
          <w:color w:val="000000"/>
          <w:szCs w:val="21"/>
        </w:rPr>
      </w:pPr>
    </w:p>
    <w:p w:rsidR="00703CFE"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「（2）</w:t>
      </w:r>
      <w:r w:rsidR="00BF3493">
        <w:rPr>
          <w:rFonts w:ascii="ＭＳ ゴシック" w:eastAsia="ＭＳ ゴシック" w:hAnsi="ＭＳ ゴシック" w:cs="ＭＳ Ｐゴシック" w:hint="eastAsia"/>
          <w:bCs/>
          <w:color w:val="000000"/>
          <w:szCs w:val="21"/>
        </w:rPr>
        <w:t xml:space="preserve"> </w:t>
      </w:r>
      <w:r>
        <w:rPr>
          <w:rFonts w:ascii="ＭＳ ゴシック" w:eastAsia="ＭＳ ゴシック" w:hAnsi="ＭＳ ゴシック" w:cs="ＭＳ Ｐゴシック" w:hint="eastAsia"/>
          <w:bCs/>
          <w:color w:val="000000"/>
          <w:szCs w:val="21"/>
        </w:rPr>
        <w:t>入声韻尾が弱まり,ある方言では声門閉鎖音となり,また他の方言では-ゼロ,-w,-jの三者に変化する。」</w:t>
      </w:r>
    </w:p>
    <w:p w:rsidR="00703CFE"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　＊南方方言の入声については注2</w:t>
      </w:r>
      <w:r w:rsidR="0084023E">
        <w:rPr>
          <w:rFonts w:ascii="ＭＳ ゴシック" w:eastAsia="ＭＳ ゴシック" w:hAnsi="ＭＳ ゴシック" w:cs="ＭＳ Ｐゴシック" w:hint="eastAsia"/>
          <w:bCs/>
          <w:color w:val="000000"/>
          <w:szCs w:val="21"/>
        </w:rPr>
        <w:t>0</w:t>
      </w:r>
      <w:r>
        <w:rPr>
          <w:rFonts w:ascii="ＭＳ ゴシック" w:eastAsia="ＭＳ ゴシック" w:hAnsi="ＭＳ ゴシック" w:cs="ＭＳ Ｐゴシック" w:hint="eastAsia"/>
          <w:bCs/>
          <w:color w:val="000000"/>
          <w:szCs w:val="21"/>
        </w:rPr>
        <w:t>。</w:t>
      </w:r>
    </w:p>
    <w:p w:rsidR="00B367B4" w:rsidRDefault="00B367B4" w:rsidP="00C5390B">
      <w:pPr>
        <w:ind w:leftChars="100" w:left="210"/>
        <w:rPr>
          <w:rFonts w:ascii="ＭＳ ゴシック" w:eastAsia="ＭＳ ゴシック" w:hAnsi="ＭＳ ゴシック" w:cs="Mangal"/>
          <w:sz w:val="24"/>
          <w:szCs w:val="24"/>
        </w:rPr>
      </w:pPr>
    </w:p>
    <w:p w:rsidR="006B4745" w:rsidRDefault="00B367B4" w:rsidP="00942658">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Mangal" w:hint="eastAsia"/>
          <w:sz w:val="24"/>
          <w:szCs w:val="24"/>
        </w:rPr>
        <w:t>そしてこの入声韻尾の</w:t>
      </w:r>
      <w:r w:rsidR="005A4A3E">
        <w:rPr>
          <w:rFonts w:ascii="ＭＳ ゴシック" w:eastAsia="ＭＳ ゴシック" w:hAnsi="ＭＳ ゴシック" w:cs="Mangal" w:hint="eastAsia"/>
          <w:sz w:val="24"/>
          <w:szCs w:val="24"/>
        </w:rPr>
        <w:t>消失</w:t>
      </w:r>
      <w:r w:rsidR="00E7025A">
        <w:rPr>
          <w:rFonts w:ascii="ＭＳ ゴシック" w:eastAsia="ＭＳ ゴシック" w:hAnsi="ＭＳ ゴシック" w:cs="Mangal" w:hint="eastAsia"/>
          <w:sz w:val="24"/>
          <w:szCs w:val="24"/>
        </w:rPr>
        <w:t>にたいして</w:t>
      </w:r>
      <w:r>
        <w:rPr>
          <w:rFonts w:ascii="ＭＳ ゴシック" w:eastAsia="ＭＳ ゴシック" w:hAnsi="ＭＳ ゴシック" w:cs="Mangal" w:hint="eastAsia"/>
          <w:sz w:val="24"/>
          <w:szCs w:val="24"/>
        </w:rPr>
        <w:t>次のような考えがあると</w:t>
      </w:r>
      <w:r w:rsidR="00255B7F">
        <w:rPr>
          <w:rFonts w:ascii="ＭＳ ゴシック" w:eastAsia="ＭＳ ゴシック" w:hAnsi="ＭＳ ゴシック" w:cs="Mangal" w:hint="eastAsia"/>
          <w:sz w:val="24"/>
          <w:szCs w:val="24"/>
        </w:rPr>
        <w:t>、</w:t>
      </w:r>
      <w:r>
        <w:rPr>
          <w:rFonts w:ascii="ＭＳ ゴシック" w:eastAsia="ＭＳ ゴシック" w:hAnsi="ＭＳ ゴシック" w:cs="ＭＳ Ｐゴシック" w:hint="eastAsia"/>
          <w:color w:val="000000"/>
          <w:sz w:val="24"/>
          <w:szCs w:val="24"/>
        </w:rPr>
        <w:t>橋本氏は</w:t>
      </w:r>
      <w:r w:rsidR="00E7025A">
        <w:rPr>
          <w:rFonts w:ascii="ＭＳ ゴシック" w:eastAsia="ＭＳ ゴシック" w:hAnsi="ＭＳ ゴシック" w:cs="ＭＳ Ｐゴシック" w:hint="eastAsia"/>
          <w:color w:val="000000"/>
          <w:sz w:val="24"/>
          <w:szCs w:val="24"/>
        </w:rPr>
        <w:t>いわれ</w:t>
      </w:r>
      <w:r w:rsidR="00115735">
        <w:rPr>
          <w:rFonts w:ascii="ＭＳ ゴシック" w:eastAsia="ＭＳ ゴシック" w:hAnsi="ＭＳ ゴシック" w:cs="ＭＳ Ｐゴシック" w:hint="eastAsia"/>
          <w:color w:val="000000"/>
          <w:sz w:val="24"/>
          <w:szCs w:val="24"/>
        </w:rPr>
        <w:t>ています</w:t>
      </w:r>
      <w:r>
        <w:rPr>
          <w:rFonts w:ascii="ＭＳ ゴシック" w:eastAsia="ＭＳ ゴシック" w:hAnsi="ＭＳ ゴシック" w:cs="ＭＳ Ｐゴシック" w:hint="eastAsia"/>
          <w:color w:val="000000"/>
          <w:sz w:val="24"/>
          <w:szCs w:val="24"/>
        </w:rPr>
        <w:t>（橋本萬太郎　1981：327）。</w:t>
      </w:r>
    </w:p>
    <w:p w:rsidR="00942658" w:rsidRDefault="00942658" w:rsidP="00942658">
      <w:pPr>
        <w:ind w:firstLineChars="100" w:firstLine="240"/>
        <w:rPr>
          <w:rFonts w:ascii="ＭＳ ゴシック" w:eastAsia="ＭＳ ゴシック" w:hAnsi="ＭＳ ゴシック" w:cs="ＭＳ Ｐゴシック"/>
          <w:color w:val="000000"/>
          <w:sz w:val="24"/>
          <w:szCs w:val="24"/>
        </w:rPr>
      </w:pPr>
    </w:p>
    <w:p w:rsidR="00B367B4" w:rsidRDefault="00B367B4" w:rsidP="00942658">
      <w:pPr>
        <w:ind w:leftChars="132" w:left="277"/>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「C</w:t>
      </w:r>
      <w:r>
        <w:rPr>
          <w:rFonts w:ascii="ＭＳ ゴシック" w:eastAsia="ＭＳ ゴシック" w:hAnsi="ＭＳ ゴシック" w:cs="ＭＳ Ｐゴシック"/>
          <w:szCs w:val="21"/>
        </w:rPr>
        <w:t>Vp＞CV</w:t>
      </w:r>
      <w:r>
        <w:rPr>
          <w:rFonts w:ascii="ＭＳ ゴシック" w:eastAsia="ＭＳ ゴシック" w:hAnsi="ＭＳ ゴシック" w:cs="ＭＳ Ｐゴシック" w:hint="eastAsia"/>
          <w:szCs w:val="21"/>
        </w:rPr>
        <w:t>（改行）</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t</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（方言によっては</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i）（改行）</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c</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i（改行）</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k</w:t>
      </w:r>
      <w:r>
        <w:rPr>
          <w:rFonts w:ascii="ＭＳ ゴシック" w:eastAsia="ＭＳ ゴシック" w:hAnsi="ＭＳ ゴシック" w:cs="ＭＳ Ｐゴシック"/>
          <w:szCs w:val="21"/>
        </w:rPr>
        <w:t>＞CV</w:t>
      </w:r>
      <w:r>
        <w:rPr>
          <w:rFonts w:ascii="ＭＳ ゴシック" w:eastAsia="ＭＳ ゴシック" w:hAnsi="ＭＳ ゴシック" w:cs="ＭＳ Ｐゴシック" w:hint="eastAsia"/>
          <w:szCs w:val="21"/>
        </w:rPr>
        <w:t>u（改行）のように「変化」し、（略）この「変化」を説明するために、唐末から、音節末の閉鎖音が「弱まった」として、たとえば、</w:t>
      </w:r>
      <w:r w:rsidR="00942658">
        <w:rPr>
          <w:rFonts w:ascii="ＭＳ ゴシック" w:eastAsia="ＭＳ ゴシック" w:hAnsi="ＭＳ ゴシック" w:cs="ＭＳ Ｐゴシック"/>
          <w:szCs w:val="21"/>
        </w:rPr>
        <w:br/>
      </w:r>
      <w:r>
        <w:rPr>
          <w:rFonts w:ascii="ＭＳ ゴシック" w:eastAsia="ＭＳ ゴシック" w:hAnsi="ＭＳ ゴシック" w:cs="ＭＳ Ｐゴシック" w:hint="eastAsia"/>
          <w:szCs w:val="21"/>
        </w:rPr>
        <w:t>CVp＞CV</w:t>
      </w:r>
      <w:r>
        <w:rPr>
          <w:rFonts w:ascii="ＭＳ ゴシック" w:eastAsia="ＭＳ ゴシック" w:hAnsi="ＭＳ ゴシック" w:cs="ＭＳ Ｐゴシック" w:hint="eastAsia"/>
          <w:szCs w:val="21"/>
          <w:vertAlign w:val="superscript"/>
        </w:rPr>
        <w:t>p</w:t>
      </w:r>
      <w:r>
        <w:rPr>
          <w:rFonts w:ascii="ＭＳ ゴシック" w:eastAsia="ＭＳ ゴシック" w:hAnsi="ＭＳ ゴシック" w:cs="ＭＳ Ｐゴシック" w:hint="eastAsia"/>
          <w:szCs w:val="21"/>
        </w:rPr>
        <w:t>＞CV</w:t>
      </w:r>
    </w:p>
    <w:p w:rsidR="00B367B4" w:rsidRDefault="00B367B4" w:rsidP="00C5390B">
      <w:pPr>
        <w:spacing w:line="280" w:lineRule="exact"/>
        <w:ind w:leftChars="132" w:left="277"/>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のように、このpをちいさく書いて、その消失の中間段階をしめしたり、</w:t>
      </w:r>
    </w:p>
    <w:p w:rsidR="00B367B4" w:rsidRDefault="00B367B4" w:rsidP="00C5390B">
      <w:pPr>
        <w:spacing w:line="280" w:lineRule="exact"/>
        <w:ind w:leftChars="232" w:left="487"/>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CVp┓</w:t>
      </w:r>
      <w:r>
        <w:rPr>
          <w:rFonts w:ascii="ＭＳ ゴシック" w:eastAsia="ＭＳ ゴシック" w:hAnsi="ＭＳ ゴシック" w:cs="ＭＳ Ｐゴシック" w:hint="eastAsia"/>
          <w:szCs w:val="21"/>
        </w:rPr>
        <w:br/>
        <w:t>CVt┻━CVt━┓</w:t>
      </w:r>
      <w:r>
        <w:rPr>
          <w:rFonts w:ascii="ＭＳ ゴシック" w:eastAsia="ＭＳ ゴシック" w:hAnsi="ＭＳ ゴシック" w:cs="ＭＳ Ｐゴシック" w:hint="eastAsia"/>
          <w:szCs w:val="21"/>
        </w:rPr>
        <w:br/>
        <w:t>CVk ＞ CVk━┻CVʔ＞CV</w:t>
      </w:r>
    </w:p>
    <w:p w:rsidR="00B367B4" w:rsidRDefault="00B367B4" w:rsidP="00C5390B">
      <w:pPr>
        <w:widowControl w:val="0"/>
        <w:spacing w:line="240" w:lineRule="auto"/>
        <w:ind w:left="21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のような、併合のあとをたどって、その「説明」にしようとしている。（以下、略）」</w:t>
      </w:r>
    </w:p>
    <w:p w:rsidR="00B367B4" w:rsidRDefault="00B367B4" w:rsidP="00C5390B">
      <w:pPr>
        <w:widowControl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＊筆者注：</w:t>
      </w:r>
      <w:r>
        <w:rPr>
          <w:rFonts w:ascii="ＭＳ ゴシック" w:eastAsia="ＭＳ ゴシック" w:hAnsi="ＭＳ ゴシック" w:cs="ＭＳ Ｐゴシック" w:hint="eastAsia"/>
          <w:szCs w:val="21"/>
          <w:vertAlign w:val="superscript"/>
          <w:lang w:eastAsia="zh-CN"/>
        </w:rPr>
        <w:t xml:space="preserve"> ʔ</w:t>
      </w:r>
      <w:r>
        <w:rPr>
          <w:rFonts w:ascii="ＭＳ ゴシック" w:eastAsia="ＭＳ ゴシック" w:hAnsi="ＭＳ ゴシック" w:cs="ＭＳ Ｐゴシック" w:hint="eastAsia"/>
          <w:szCs w:val="21"/>
          <w:lang w:eastAsia="zh-CN"/>
        </w:rPr>
        <w:t>：声門閉鎖音</w:t>
      </w:r>
      <w:r w:rsidR="005A4A3E">
        <w:rPr>
          <w:rFonts w:ascii="ＭＳ ゴシック" w:eastAsia="ＭＳ ゴシック" w:hAnsi="ＭＳ ゴシック" w:cs="ＭＳ Ｐゴシック" w:hint="eastAsia"/>
          <w:szCs w:val="21"/>
        </w:rPr>
        <w:t>（/</w:t>
      </w:r>
      <w:r w:rsidR="005A4A3E">
        <w:rPr>
          <w:rFonts w:ascii="ＭＳ ゴシック" w:eastAsia="ＭＳ ゴシック" w:hAnsi="ＭＳ ゴシック" w:cs="ＭＳ Ｐゴシック" w:hint="eastAsia"/>
          <w:szCs w:val="21"/>
          <w:vertAlign w:val="superscript"/>
          <w:lang w:eastAsia="zh-CN"/>
        </w:rPr>
        <w:t>ʔ</w:t>
      </w:r>
      <w:r w:rsidR="005A4A3E">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lang w:eastAsia="zh-CN"/>
        </w:rPr>
        <w:t>。</w:t>
      </w:r>
      <w:r>
        <w:rPr>
          <w:rFonts w:ascii="ＭＳ ゴシック" w:eastAsia="ＭＳ ゴシック" w:hAnsi="ＭＳ ゴシック" w:cs="ＭＳ Ｐゴシック" w:hint="eastAsia"/>
          <w:szCs w:val="21"/>
        </w:rPr>
        <w:t>原著の</w:t>
      </w:r>
      <w:r>
        <w:rPr>
          <w:rFonts w:ascii="ＭＳ ゴシック" w:eastAsia="ＭＳ ゴシック" w:hAnsi="ＭＳ ゴシック" w:cs="ＭＳ Ｐゴシック" w:hint="eastAsia"/>
          <w:szCs w:val="21"/>
          <w:lang w:eastAsia="zh-CN"/>
        </w:rPr>
        <w:t xml:space="preserve"> </w:t>
      </w:r>
      <w:r>
        <w:rPr>
          <w:rFonts w:ascii="ＭＳ ゴシック" w:eastAsia="ＭＳ ゴシック" w:hAnsi="ＭＳ ゴシック" w:cs="ＭＳ Ｐゴシック" w:hint="eastAsia"/>
          <w:szCs w:val="21"/>
        </w:rPr>
        <w:t>} 記号は┓と┻で代用。</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p>
    <w:p w:rsidR="00B367B4" w:rsidRDefault="0077573F" w:rsidP="001160BE">
      <w:pPr>
        <w:widowControl w:val="0"/>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ＭＳ Ｐゴシック" w:hint="eastAsia"/>
          <w:sz w:val="24"/>
          <w:szCs w:val="24"/>
        </w:rPr>
        <w:t>しかし</w:t>
      </w:r>
      <w:r w:rsidR="00B367B4">
        <w:rPr>
          <w:rFonts w:ascii="ＭＳ ゴシック" w:eastAsia="ＭＳ ゴシック" w:hAnsi="ＭＳ ゴシック" w:cs="ＭＳ Ｐゴシック" w:hint="eastAsia"/>
          <w:sz w:val="24"/>
          <w:szCs w:val="24"/>
        </w:rPr>
        <w:t>橋本氏は</w:t>
      </w:r>
      <w:r w:rsidR="00B367B4">
        <w:rPr>
          <w:rFonts w:ascii="ＭＳ ゴシック" w:eastAsia="ＭＳ ゴシック" w:hAnsi="ＭＳ ゴシック" w:cs="Mangal" w:hint="eastAsia"/>
          <w:sz w:val="24"/>
          <w:szCs w:val="24"/>
        </w:rPr>
        <w:t>上のような説明に対して、次のような異議をだされ</w:t>
      </w:r>
      <w:r w:rsidR="00AC3B82">
        <w:rPr>
          <w:rFonts w:ascii="ＭＳ ゴシック" w:eastAsia="ＭＳ ゴシック" w:hAnsi="ＭＳ ゴシック" w:cs="Mangal" w:hint="eastAsia"/>
          <w:sz w:val="24"/>
          <w:szCs w:val="24"/>
        </w:rPr>
        <w:t>ています</w:t>
      </w:r>
      <w:r w:rsidR="00B367B4">
        <w:rPr>
          <w:rFonts w:ascii="ＭＳ ゴシック" w:eastAsia="ＭＳ ゴシック" w:hAnsi="ＭＳ ゴシック" w:cs="Mangal" w:hint="eastAsia"/>
          <w:sz w:val="24"/>
          <w:szCs w:val="24"/>
        </w:rPr>
        <w:t>（橋本萬太郎　1981：328）。</w:t>
      </w:r>
    </w:p>
    <w:p w:rsidR="00B367B4" w:rsidRDefault="00B367B4" w:rsidP="003454B9">
      <w:pPr>
        <w:ind w:left="210" w:firstLineChars="100" w:firstLine="240"/>
        <w:rPr>
          <w:rFonts w:ascii="ＭＳ ゴシック" w:eastAsia="ＭＳ ゴシック" w:hAnsi="ＭＳ ゴシック" w:cs="ＭＳ Ｐゴシック"/>
          <w:sz w:val="24"/>
          <w:szCs w:val="24"/>
        </w:rPr>
      </w:pPr>
    </w:p>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「その言語（筆者注：北方夷族の手に落ちた</w:t>
      </w:r>
      <w:r w:rsidR="00BF3493">
        <w:rPr>
          <w:rFonts w:ascii="ＭＳ ゴシック" w:eastAsia="ＭＳ ゴシック" w:hAnsi="ＭＳ ゴシック" w:cs="ＭＳ Ｐゴシック" w:hint="eastAsia"/>
          <w:szCs w:val="21"/>
        </w:rPr>
        <w:t>万里の長城</w:t>
      </w:r>
      <w:r>
        <w:rPr>
          <w:rFonts w:ascii="ＭＳ ゴシック" w:eastAsia="ＭＳ ゴシック" w:hAnsi="ＭＳ ゴシック" w:cs="ＭＳ Ｐゴシック" w:hint="eastAsia"/>
          <w:szCs w:val="21"/>
        </w:rPr>
        <w:t>よりも北方の中国語）では</w:t>
      </w:r>
      <w:r w:rsidR="009155C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p</w:t>
      </w:r>
      <w:r>
        <w:rPr>
          <w:rFonts w:ascii="ＭＳ ゴシック" w:eastAsia="ＭＳ ゴシック" w:hAnsi="ＭＳ ゴシック" w:cs="ＭＳ Ｐゴシック" w:hint="eastAsia"/>
          <w:szCs w:val="21"/>
        </w:rPr>
        <w:t>と-tの併合とか、-</w:t>
      </w:r>
      <w:r>
        <w:rPr>
          <w:rFonts w:ascii="ＭＳ ゴシック" w:eastAsia="ＭＳ ゴシック" w:hAnsi="ＭＳ ゴシック" w:cs="ＭＳ Ｐゴシック"/>
          <w:szCs w:val="21"/>
        </w:rPr>
        <w:t>ʔ</w:t>
      </w:r>
      <w:r>
        <w:rPr>
          <w:rFonts w:ascii="ＭＳ ゴシック" w:eastAsia="ＭＳ ゴシック" w:hAnsi="ＭＳ ゴシック" w:cs="ＭＳ Ｐゴシック" w:hint="eastAsia"/>
          <w:szCs w:val="21"/>
        </w:rPr>
        <w:t>への統一というような段階をへずに、</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CVp＞CV,</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CVt＞CV,</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CVc＞CVi,</w:t>
      </w:r>
      <w:r w:rsidR="009155C9" w:rsidRPr="009155C9">
        <w:rPr>
          <w:rFonts w:ascii="ＭＳ ゴシック" w:eastAsia="ＭＳ ゴシック" w:hAnsi="ＭＳ ゴシック" w:cs="ＭＳ Ｐゴシック" w:hint="eastAsia"/>
          <w:szCs w:val="21"/>
          <w:vertAlign w:val="superscript"/>
        </w:rPr>
        <w:t xml:space="preserve"> </w:t>
      </w:r>
      <w:r w:rsidR="009155C9">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CVk＞CVuのような、直接的な「対応」がみられる。その話し手が、大規模に中原地方に進出してきたのが、唐末、宋初の歴史であった。（略）」</w:t>
      </w:r>
    </w:p>
    <w:p w:rsidR="00B367B4" w:rsidRDefault="00B367B4" w:rsidP="003454B9">
      <w:pPr>
        <w:ind w:left="210" w:firstLineChars="100" w:firstLine="240"/>
        <w:rPr>
          <w:rFonts w:ascii="ＭＳ ゴシック" w:eastAsia="ＭＳ ゴシック" w:hAnsi="ＭＳ ゴシック" w:cs="ＭＳ Ｐゴシック"/>
          <w:sz w:val="24"/>
          <w:szCs w:val="24"/>
        </w:rPr>
      </w:pPr>
    </w:p>
    <w:p w:rsidR="001F2901" w:rsidRDefault="006B4745"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ＭＳ Ｐゴシック" w:hint="eastAsia"/>
          <w:sz w:val="24"/>
          <w:szCs w:val="24"/>
        </w:rPr>
        <w:t>このような</w:t>
      </w:r>
      <w:r w:rsidR="00D50EFD">
        <w:rPr>
          <w:rFonts w:ascii="ＭＳ ゴシック" w:eastAsia="ＭＳ ゴシック" w:hAnsi="ＭＳ ゴシック" w:cs="Mangal" w:hint="eastAsia"/>
          <w:sz w:val="24"/>
          <w:szCs w:val="24"/>
        </w:rPr>
        <w:t>舌内</w:t>
      </w:r>
      <w:r w:rsidR="00D50EFD">
        <w:rPr>
          <w:rFonts w:ascii="ＭＳ ゴシック" w:eastAsia="ＭＳ ゴシック" w:hAnsi="ＭＳ ゴシック" w:cs="ＭＳ Ｐゴシック" w:hint="eastAsia"/>
          <w:sz w:val="24"/>
          <w:szCs w:val="24"/>
        </w:rPr>
        <w:t>入声の</w:t>
      </w:r>
      <w:r w:rsidR="005A4A3E">
        <w:rPr>
          <w:rFonts w:ascii="ＭＳ ゴシック" w:eastAsia="ＭＳ ゴシック" w:hAnsi="ＭＳ ゴシック" w:cs="Mangal" w:hint="eastAsia"/>
          <w:sz w:val="24"/>
          <w:szCs w:val="24"/>
        </w:rPr>
        <w:t>「</w:t>
      </w:r>
      <w:r w:rsidR="005A4A3E">
        <w:rPr>
          <w:rFonts w:ascii="ＭＳ ゴシック" w:eastAsia="ＭＳ ゴシック" w:hAnsi="ＭＳ ゴシック" w:cs="Mangal"/>
          <w:sz w:val="24"/>
          <w:szCs w:val="24"/>
        </w:rPr>
        <w:t>-t,-k</w:t>
      </w:r>
      <w:r w:rsidR="005A4A3E">
        <w:rPr>
          <w:rFonts w:ascii="ＭＳ ゴシック" w:eastAsia="ＭＳ ゴシック" w:hAnsi="ＭＳ ゴシック" w:cs="Mangal" w:hint="eastAsia"/>
          <w:sz w:val="24"/>
          <w:szCs w:val="24"/>
        </w:rPr>
        <w:t>は合流して</w:t>
      </w:r>
      <w:r w:rsidR="005A4A3E">
        <w:rPr>
          <w:rFonts w:ascii="ＭＳ ゴシック" w:eastAsia="ＭＳ ゴシック" w:hAnsi="ＭＳ ゴシック" w:cs="Mangal"/>
          <w:sz w:val="24"/>
          <w:szCs w:val="24"/>
        </w:rPr>
        <w:t xml:space="preserve">-ʔ </w:t>
      </w:r>
      <w:r w:rsidR="005A4A3E">
        <w:rPr>
          <w:rFonts w:ascii="ＭＳ ゴシック" w:eastAsia="ＭＳ ゴシック" w:hAnsi="ＭＳ ゴシック" w:cs="Mangal" w:hint="eastAsia"/>
          <w:sz w:val="24"/>
          <w:szCs w:val="24"/>
        </w:rPr>
        <w:t>に弱ま</w:t>
      </w:r>
      <w:r w:rsidR="009155C9">
        <w:rPr>
          <w:rFonts w:ascii="ＭＳ ゴシック" w:eastAsia="ＭＳ ゴシック" w:hAnsi="ＭＳ ゴシック" w:cs="Mangal" w:hint="eastAsia"/>
          <w:sz w:val="24"/>
          <w:szCs w:val="24"/>
        </w:rPr>
        <w:t>り</w:t>
      </w:r>
      <w:r w:rsidR="005A4A3E">
        <w:rPr>
          <w:rFonts w:ascii="ＭＳ ゴシック" w:eastAsia="ＭＳ ゴシック" w:hAnsi="ＭＳ ゴシック" w:cs="Mangal" w:hint="eastAsia"/>
          <w:sz w:val="24"/>
          <w:szCs w:val="24"/>
        </w:rPr>
        <w:t>」（平山　昭和</w:t>
      </w:r>
      <w:r w:rsidR="005A4A3E">
        <w:rPr>
          <w:rFonts w:ascii="ＭＳ ゴシック" w:eastAsia="ＭＳ ゴシック" w:hAnsi="ＭＳ ゴシック" w:cs="Mangal"/>
          <w:sz w:val="24"/>
          <w:szCs w:val="24"/>
        </w:rPr>
        <w:t>42</w:t>
      </w:r>
      <w:r w:rsidR="005A4A3E">
        <w:rPr>
          <w:rFonts w:ascii="ＭＳ ゴシック" w:eastAsia="ＭＳ ゴシック" w:hAnsi="ＭＳ ゴシック" w:cs="Mangal" w:hint="eastAsia"/>
          <w:sz w:val="24"/>
          <w:szCs w:val="24"/>
        </w:rPr>
        <w:t>：</w:t>
      </w:r>
      <w:r w:rsidR="005A4A3E">
        <w:rPr>
          <w:rFonts w:ascii="ＭＳ ゴシック" w:eastAsia="ＭＳ ゴシック" w:hAnsi="ＭＳ ゴシック" w:cs="Mangal"/>
          <w:sz w:val="24"/>
          <w:szCs w:val="24"/>
        </w:rPr>
        <w:t>166</w:t>
      </w:r>
      <w:r w:rsidR="005A4A3E">
        <w:rPr>
          <w:rFonts w:ascii="ＭＳ ゴシック" w:eastAsia="ＭＳ ゴシック" w:hAnsi="ＭＳ ゴシック" w:cs="Mangal" w:hint="eastAsia"/>
          <w:sz w:val="24"/>
          <w:szCs w:val="24"/>
        </w:rPr>
        <w:t>）、その後、消失した</w:t>
      </w:r>
      <w:r w:rsidR="00D50EFD">
        <w:rPr>
          <w:rFonts w:ascii="ＭＳ ゴシック" w:eastAsia="ＭＳ ゴシック" w:hAnsi="ＭＳ ゴシック" w:cs="Mangal" w:hint="eastAsia"/>
          <w:sz w:val="24"/>
          <w:szCs w:val="24"/>
        </w:rPr>
        <w:t>と</w:t>
      </w:r>
      <w:r w:rsidR="00F81037">
        <w:rPr>
          <w:rFonts w:ascii="ＭＳ ゴシック" w:eastAsia="ＭＳ ゴシック" w:hAnsi="ＭＳ ゴシック" w:cs="Mangal" w:hint="eastAsia"/>
          <w:sz w:val="24"/>
          <w:szCs w:val="24"/>
        </w:rPr>
        <w:t>の記述を読ん</w:t>
      </w:r>
      <w:r w:rsidR="006D1DAB">
        <w:rPr>
          <w:rFonts w:ascii="ＭＳ ゴシック" w:eastAsia="ＭＳ ゴシック" w:hAnsi="ＭＳ ゴシック" w:cs="Mangal" w:hint="eastAsia"/>
          <w:sz w:val="24"/>
          <w:szCs w:val="24"/>
        </w:rPr>
        <w:t>だ筆者もまた</w:t>
      </w:r>
      <w:r w:rsidR="00F81037">
        <w:rPr>
          <w:rFonts w:ascii="ＭＳ ゴシック" w:eastAsia="ＭＳ ゴシック" w:hAnsi="ＭＳ ゴシック" w:cs="Mangal" w:hint="eastAsia"/>
          <w:sz w:val="24"/>
          <w:szCs w:val="24"/>
        </w:rPr>
        <w:t>疑問を感じた一人です。</w:t>
      </w:r>
      <w:r w:rsidR="008414C2">
        <w:rPr>
          <w:rFonts w:ascii="ＭＳ ゴシック" w:eastAsia="ＭＳ ゴシック" w:hAnsi="ＭＳ ゴシック" w:cs="Mangal" w:hint="eastAsia"/>
          <w:sz w:val="24"/>
          <w:szCs w:val="24"/>
        </w:rPr>
        <w:t>なぜなら今まで読んできた言語学・音声学の入門書のなかに、</w:t>
      </w:r>
      <w:r w:rsidR="00E7025A">
        <w:rPr>
          <w:rFonts w:ascii="ＭＳ ゴシック" w:eastAsia="ＭＳ ゴシック" w:hAnsi="ＭＳ ゴシック" w:cs="Mangal" w:hint="eastAsia"/>
          <w:sz w:val="24"/>
          <w:szCs w:val="24"/>
        </w:rPr>
        <w:t>語末子音</w:t>
      </w:r>
      <w:r w:rsidR="00E7025A">
        <w:rPr>
          <w:rFonts w:ascii="ＭＳ ゴシック" w:eastAsia="ＭＳ ゴシック" w:hAnsi="ＭＳ ゴシック" w:cs="Mangal"/>
          <w:sz w:val="24"/>
          <w:szCs w:val="24"/>
        </w:rPr>
        <w:t>k</w:t>
      </w:r>
      <w:r w:rsidR="00E7025A">
        <w:rPr>
          <w:rFonts w:ascii="ＭＳ ゴシック" w:eastAsia="ＭＳ ゴシック" w:hAnsi="ＭＳ ゴシック" w:cs="Mangal" w:hint="eastAsia"/>
          <w:sz w:val="24"/>
          <w:szCs w:val="24"/>
        </w:rPr>
        <w:t>/t/pが声門閉鎖音（/</w:t>
      </w:r>
      <w:r w:rsidR="00E7025A">
        <w:rPr>
          <w:rFonts w:ascii="ＭＳ ゴシック" w:eastAsia="ＭＳ ゴシック" w:hAnsi="ＭＳ ゴシック" w:cs="Mangal"/>
          <w:sz w:val="24"/>
          <w:szCs w:val="24"/>
          <w:vertAlign w:val="superscript"/>
        </w:rPr>
        <w:t>ʔ</w:t>
      </w:r>
      <w:r w:rsidR="00E7025A">
        <w:rPr>
          <w:rFonts w:ascii="ＭＳ ゴシック" w:eastAsia="ＭＳ ゴシック" w:hAnsi="ＭＳ ゴシック" w:cs="Mangal" w:hint="eastAsia"/>
          <w:sz w:val="24"/>
          <w:szCs w:val="24"/>
        </w:rPr>
        <w:t>/</w:t>
      </w:r>
      <w:r w:rsidR="00E7025A">
        <w:rPr>
          <w:rFonts w:ascii="ＭＳ ゴシック" w:eastAsia="ＭＳ ゴシック" w:hAnsi="ＭＳ ゴシック" w:cs="Mangal"/>
          <w:sz w:val="24"/>
          <w:szCs w:val="24"/>
        </w:rPr>
        <w:t>）</w:t>
      </w:r>
      <w:r w:rsidR="00E7025A">
        <w:rPr>
          <w:rFonts w:ascii="ＭＳ ゴシック" w:eastAsia="ＭＳ ゴシック" w:hAnsi="ＭＳ ゴシック" w:cs="Mangal" w:hint="eastAsia"/>
          <w:sz w:val="24"/>
          <w:szCs w:val="24"/>
        </w:rPr>
        <w:t>に変化する、あるいは語末の子音</w:t>
      </w:r>
      <w:r w:rsidR="00E7025A">
        <w:rPr>
          <w:rFonts w:ascii="ＭＳ ゴシック" w:eastAsia="ＭＳ ゴシック" w:hAnsi="ＭＳ ゴシック" w:cs="Mangal"/>
          <w:sz w:val="24"/>
          <w:szCs w:val="24"/>
        </w:rPr>
        <w:t>k</w:t>
      </w:r>
      <w:r w:rsidR="00E7025A">
        <w:rPr>
          <w:rFonts w:ascii="ＭＳ ゴシック" w:eastAsia="ＭＳ ゴシック" w:hAnsi="ＭＳ ゴシック" w:cs="Mangal" w:hint="eastAsia"/>
          <w:sz w:val="24"/>
          <w:szCs w:val="24"/>
        </w:rPr>
        <w:t>/t/pには声門閉鎖音が内在するというような記述</w:t>
      </w:r>
      <w:r w:rsidR="00D50EFD">
        <w:rPr>
          <w:rFonts w:ascii="ＭＳ ゴシック" w:eastAsia="ＭＳ ゴシック" w:hAnsi="ＭＳ ゴシック" w:cs="Mangal" w:hint="eastAsia"/>
          <w:sz w:val="24"/>
          <w:szCs w:val="24"/>
        </w:rPr>
        <w:t>を</w:t>
      </w:r>
      <w:r w:rsidR="008414C2">
        <w:rPr>
          <w:rFonts w:ascii="ＭＳ ゴシック" w:eastAsia="ＭＳ ゴシック" w:hAnsi="ＭＳ ゴシック" w:cs="Mangal" w:hint="eastAsia"/>
          <w:sz w:val="24"/>
          <w:szCs w:val="24"/>
        </w:rPr>
        <w:t>み</w:t>
      </w:r>
      <w:r w:rsidR="00D50EFD">
        <w:rPr>
          <w:rFonts w:ascii="ＭＳ ゴシック" w:eastAsia="ＭＳ ゴシック" w:hAnsi="ＭＳ ゴシック" w:cs="Mangal" w:hint="eastAsia"/>
          <w:sz w:val="24"/>
          <w:szCs w:val="24"/>
        </w:rPr>
        <w:t>たことが</w:t>
      </w:r>
      <w:r w:rsidR="008414C2">
        <w:rPr>
          <w:rFonts w:ascii="ＭＳ ゴシック" w:eastAsia="ＭＳ ゴシック" w:hAnsi="ＭＳ ゴシック" w:cs="Mangal" w:hint="eastAsia"/>
          <w:sz w:val="24"/>
          <w:szCs w:val="24"/>
        </w:rPr>
        <w:t>まったくないからです。</w:t>
      </w:r>
      <w:r w:rsidR="001F2901">
        <w:rPr>
          <w:rFonts w:ascii="ＭＳ ゴシック" w:eastAsia="ＭＳ ゴシック" w:hAnsi="ＭＳ ゴシック" w:cs="ＭＳ Ｐゴシック" w:hint="eastAsia"/>
          <w:sz w:val="24"/>
          <w:szCs w:val="24"/>
        </w:rPr>
        <w:t>橋本氏</w:t>
      </w:r>
      <w:r w:rsidR="001F2901">
        <w:rPr>
          <w:rFonts w:ascii="ＭＳ ゴシック" w:eastAsia="ＭＳ ゴシック" w:hAnsi="ＭＳ ゴシック" w:cs="Mangal" w:hint="eastAsia"/>
          <w:sz w:val="24"/>
          <w:szCs w:val="24"/>
        </w:rPr>
        <w:t>の上の異議も当然で、中国語北方方言の入声が</w:t>
      </w:r>
      <w:r w:rsidR="00E7025A" w:rsidRPr="00E7025A">
        <w:rPr>
          <w:rFonts w:ascii="ＭＳ ゴシック" w:eastAsia="ＭＳ ゴシック" w:hAnsi="ＭＳ ゴシック" w:cs="Mangal"/>
          <w:sz w:val="24"/>
          <w:szCs w:val="24"/>
        </w:rPr>
        <w:t>t</w:t>
      </w:r>
      <w:r w:rsidR="00E7025A">
        <w:rPr>
          <w:rFonts w:ascii="ＭＳ ゴシック" w:eastAsia="ＭＳ ゴシック" w:hAnsi="ＭＳ ゴシック" w:cs="Mangal" w:hint="eastAsia"/>
          <w:sz w:val="24"/>
          <w:szCs w:val="24"/>
        </w:rPr>
        <w:t>/</w:t>
      </w:r>
      <w:r w:rsidR="00E7025A" w:rsidRPr="00E7025A">
        <w:rPr>
          <w:rFonts w:ascii="ＭＳ ゴシック" w:eastAsia="ＭＳ ゴシック" w:hAnsi="ＭＳ ゴシック" w:cs="Mangal"/>
          <w:sz w:val="24"/>
          <w:szCs w:val="24"/>
        </w:rPr>
        <w:t>k</w:t>
      </w:r>
      <w:r w:rsidR="0053060B" w:rsidRPr="0053060B">
        <w:rPr>
          <w:rFonts w:ascii="ＭＳ ゴシック" w:eastAsia="ＭＳ ゴシック" w:hAnsi="ＭＳ ゴシック" w:cs="Mangal" w:hint="eastAsia"/>
          <w:sz w:val="24"/>
          <w:szCs w:val="24"/>
        </w:rPr>
        <w:t>→</w:t>
      </w:r>
      <w:r w:rsidR="00E7025A" w:rsidRPr="0053060B">
        <w:rPr>
          <w:rFonts w:ascii="ＭＳ ゴシック" w:eastAsia="ＭＳ ゴシック" w:hAnsi="ＭＳ ゴシック" w:cs="Mangal"/>
          <w:sz w:val="24"/>
          <w:szCs w:val="24"/>
          <w:vertAlign w:val="superscript"/>
        </w:rPr>
        <w:t>ʔ</w:t>
      </w:r>
      <w:r w:rsidR="0053060B">
        <w:rPr>
          <w:rFonts w:ascii="ＭＳ ゴシック" w:eastAsia="ＭＳ ゴシック" w:hAnsi="ＭＳ ゴシック" w:cs="Mangal" w:hint="eastAsia"/>
          <w:sz w:val="24"/>
          <w:szCs w:val="24"/>
        </w:rPr>
        <w:t>（その後</w:t>
      </w:r>
      <w:r w:rsidR="009155C9">
        <w:rPr>
          <w:rFonts w:ascii="ＭＳ ゴシック" w:eastAsia="ＭＳ ゴシック" w:hAnsi="ＭＳ ゴシック" w:cs="Mangal" w:hint="eastAsia"/>
          <w:sz w:val="24"/>
          <w:szCs w:val="24"/>
        </w:rPr>
        <w:t>、</w:t>
      </w:r>
      <w:r w:rsidR="0053060B">
        <w:rPr>
          <w:rFonts w:ascii="ＭＳ ゴシック" w:eastAsia="ＭＳ ゴシック" w:hAnsi="ＭＳ ゴシック" w:cs="Mangal" w:hint="eastAsia"/>
          <w:sz w:val="24"/>
          <w:szCs w:val="24"/>
        </w:rPr>
        <w:t>消失）とみる通説に</w:t>
      </w:r>
      <w:r w:rsidR="001F2901">
        <w:rPr>
          <w:rFonts w:ascii="ＭＳ ゴシック" w:eastAsia="ＭＳ ゴシック" w:hAnsi="ＭＳ ゴシック" w:cs="Mangal" w:hint="eastAsia"/>
          <w:sz w:val="24"/>
          <w:szCs w:val="24"/>
        </w:rPr>
        <w:t>は</w:t>
      </w:r>
      <w:r w:rsidR="005A4A3E">
        <w:rPr>
          <w:rFonts w:ascii="ＭＳ ゴシック" w:eastAsia="ＭＳ ゴシック" w:hAnsi="ＭＳ ゴシック" w:cs="Mangal" w:hint="eastAsia"/>
          <w:sz w:val="24"/>
          <w:szCs w:val="24"/>
        </w:rPr>
        <w:t>大きな疑問が</w:t>
      </w:r>
      <w:r w:rsidR="00F8316D">
        <w:rPr>
          <w:rFonts w:ascii="ＭＳ ゴシック" w:eastAsia="ＭＳ ゴシック" w:hAnsi="ＭＳ ゴシック" w:cs="Mangal" w:hint="eastAsia"/>
          <w:sz w:val="24"/>
          <w:szCs w:val="24"/>
        </w:rPr>
        <w:t>わ</w:t>
      </w:r>
      <w:r w:rsidR="001F2901">
        <w:rPr>
          <w:rFonts w:ascii="ＭＳ ゴシック" w:eastAsia="ＭＳ ゴシック" w:hAnsi="ＭＳ ゴシック" w:cs="Mangal" w:hint="eastAsia"/>
          <w:sz w:val="24"/>
          <w:szCs w:val="24"/>
        </w:rPr>
        <w:t>くでしょう。</w:t>
      </w:r>
    </w:p>
    <w:p w:rsidR="00B367B4" w:rsidRDefault="00B367B4" w:rsidP="003454B9">
      <w:pPr>
        <w:ind w:left="210"/>
        <w:rPr>
          <w:rFonts w:ascii="ＭＳ ゴシック" w:eastAsia="ＭＳ ゴシック" w:hAnsi="ＭＳ ゴシック" w:cs="ＭＳ Ｐ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szCs w:val="21"/>
        </w:rPr>
      </w:pPr>
      <w:r>
        <w:rPr>
          <w:rFonts w:ascii="ＭＳ ゴシック" w:eastAsia="ＭＳ ゴシック" w:hAnsi="ＭＳ ゴシック" w:cs="Mangal" w:hint="eastAsia"/>
          <w:sz w:val="40"/>
          <w:szCs w:val="40"/>
        </w:rPr>
        <w:t>「松浦」はなぜ「末盧」と音訳されたのか</w:t>
      </w:r>
    </w:p>
    <w:p w:rsidR="00B367B4" w:rsidRDefault="00B367B4" w:rsidP="003454B9">
      <w:pPr>
        <w:widowControl w:val="0"/>
        <w:spacing w:line="240" w:lineRule="auto"/>
        <w:ind w:left="210" w:firstLineChars="100" w:firstLine="240"/>
        <w:rPr>
          <w:rFonts w:ascii="ＭＳ ゴシック" w:eastAsia="ＭＳ ゴシック" w:hAnsi="ＭＳ ゴシック" w:cs="Mangal"/>
          <w:sz w:val="24"/>
          <w:szCs w:val="24"/>
        </w:rPr>
      </w:pPr>
    </w:p>
    <w:p w:rsidR="00B367B4" w:rsidRDefault="00B367B4" w:rsidP="001160BE">
      <w:pPr>
        <w:widowControl w:val="0"/>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前節では</w:t>
      </w:r>
      <w:r>
        <w:rPr>
          <w:rFonts w:ascii="ＭＳ ゴシック" w:eastAsia="ＭＳ ゴシック" w:hAnsi="ＭＳ ゴシック" w:cs="Microsoft Himalaya" w:hint="eastAsia"/>
          <w:sz w:val="24"/>
          <w:szCs w:val="24"/>
        </w:rPr>
        <w:t>北方方言の舌内入声韻尾が</w:t>
      </w:r>
      <w:r>
        <w:rPr>
          <w:rFonts w:ascii="ＭＳ ゴシック" w:eastAsia="ＭＳ ゴシック" w:hAnsi="ＭＳ ゴシック" w:cs="ＭＳ Ｐゴシック"/>
          <w:bCs/>
          <w:color w:val="000000"/>
          <w:sz w:val="24"/>
          <w:szCs w:val="24"/>
        </w:rPr>
        <w:t>t</w:t>
      </w:r>
      <w:r>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ＭＳ Ｐゴシック"/>
          <w:bCs/>
          <w:color w:val="000000"/>
          <w:sz w:val="24"/>
          <w:szCs w:val="24"/>
          <w:vertAlign w:val="superscript"/>
        </w:rPr>
        <w:t>ʔ</w:t>
      </w:r>
      <w:r>
        <w:rPr>
          <w:rFonts w:ascii="ＭＳ ゴシック" w:eastAsia="ＭＳ ゴシック" w:hAnsi="ＭＳ ゴシック" w:cs="ＭＳ Ｐゴシック" w:hint="eastAsia"/>
          <w:bCs/>
          <w:color w:val="000000"/>
          <w:sz w:val="24"/>
          <w:szCs w:val="24"/>
        </w:rPr>
        <w:t>と変化</w:t>
      </w:r>
      <w:r w:rsidR="0077573F">
        <w:rPr>
          <w:rFonts w:ascii="ＭＳ ゴシック" w:eastAsia="ＭＳ ゴシック" w:hAnsi="ＭＳ ゴシック" w:cs="ＭＳ Ｐゴシック" w:hint="eastAsia"/>
          <w:bCs/>
          <w:color w:val="000000"/>
          <w:sz w:val="24"/>
          <w:szCs w:val="24"/>
        </w:rPr>
        <w:t>（その後</w:t>
      </w:r>
      <w:r w:rsidR="00AC3B82">
        <w:rPr>
          <w:rFonts w:ascii="ＭＳ ゴシック" w:eastAsia="ＭＳ ゴシック" w:hAnsi="ＭＳ ゴシック" w:cs="ＭＳ Ｐゴシック" w:hint="eastAsia"/>
          <w:bCs/>
          <w:color w:val="000000"/>
          <w:sz w:val="24"/>
          <w:szCs w:val="24"/>
        </w:rPr>
        <w:t>、</w:t>
      </w:r>
      <w:r w:rsidR="00115735">
        <w:rPr>
          <w:rFonts w:ascii="ＭＳ ゴシック" w:eastAsia="ＭＳ ゴシック" w:hAnsi="ＭＳ ゴシック" w:cs="ＭＳ Ｐゴシック" w:hint="eastAsia"/>
          <w:bCs/>
          <w:color w:val="000000"/>
          <w:sz w:val="24"/>
          <w:szCs w:val="24"/>
        </w:rPr>
        <w:t>北京方言などで</w:t>
      </w:r>
      <w:r w:rsidR="0077573F">
        <w:rPr>
          <w:rFonts w:ascii="ＭＳ ゴシック" w:eastAsia="ＭＳ ゴシック" w:hAnsi="ＭＳ ゴシック" w:cs="ＭＳ Ｐゴシック" w:hint="eastAsia"/>
          <w:bCs/>
          <w:color w:val="000000"/>
          <w:sz w:val="24"/>
          <w:szCs w:val="24"/>
        </w:rPr>
        <w:t>消失）</w:t>
      </w:r>
      <w:r>
        <w:rPr>
          <w:rFonts w:ascii="ＭＳ ゴシック" w:eastAsia="ＭＳ ゴシック" w:hAnsi="ＭＳ ゴシック" w:cs="ＭＳ Ｐゴシック" w:hint="eastAsia"/>
          <w:bCs/>
          <w:color w:val="000000"/>
          <w:sz w:val="24"/>
          <w:szCs w:val="24"/>
        </w:rPr>
        <w:t>したとみることには疑問があると</w:t>
      </w:r>
      <w:r w:rsidR="00916B50">
        <w:rPr>
          <w:rFonts w:ascii="ＭＳ ゴシック" w:eastAsia="ＭＳ ゴシック" w:hAnsi="ＭＳ ゴシック" w:cs="ＭＳ Ｐゴシック" w:hint="eastAsia"/>
          <w:bCs/>
          <w:color w:val="000000"/>
          <w:sz w:val="24"/>
          <w:szCs w:val="24"/>
        </w:rPr>
        <w:t>述べました</w:t>
      </w:r>
      <w:r>
        <w:rPr>
          <w:rFonts w:ascii="ＭＳ ゴシック" w:eastAsia="ＭＳ ゴシック" w:hAnsi="ＭＳ ゴシック" w:cs="ＭＳ Ｐゴシック" w:hint="eastAsia"/>
          <w:bCs/>
          <w:color w:val="000000"/>
          <w:sz w:val="24"/>
          <w:szCs w:val="24"/>
        </w:rPr>
        <w:t>。そこでこの問題を考える糸口となる</w:t>
      </w:r>
      <w:r w:rsidR="00224215">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Mangal" w:hint="eastAsia"/>
          <w:sz w:val="24"/>
          <w:szCs w:val="24"/>
        </w:rPr>
        <w:t>倭人伝の地名表記「末盧」について考えることにします。</w:t>
      </w:r>
    </w:p>
    <w:p w:rsidR="00F96A81" w:rsidRDefault="00B367B4"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3世紀末、西晋の陳寿によって書かれた倭人伝にでてくる地名「末盧」は「</w:t>
      </w:r>
      <w:r w:rsidR="009155C9">
        <w:rPr>
          <w:rFonts w:ascii="ＭＳ ゴシック" w:eastAsia="ＭＳ ゴシック" w:hAnsi="ＭＳ ゴシック" w:cs="Mangal" w:hint="eastAsia"/>
          <w:sz w:val="24"/>
          <w:szCs w:val="24"/>
        </w:rPr>
        <w:t>（1）</w:t>
      </w:r>
      <w:r>
        <w:rPr>
          <w:rFonts w:ascii="ＭＳ ゴシック" w:eastAsia="ＭＳ ゴシック" w:hAnsi="ＭＳ ゴシック" w:cs="Mangal" w:hint="eastAsia"/>
          <w:sz w:val="24"/>
          <w:szCs w:val="24"/>
        </w:rPr>
        <w:t>肥前松浦郡。今の名護屋か唐津</w:t>
      </w:r>
      <w:r w:rsidR="009155C9">
        <w:rPr>
          <w:rFonts w:ascii="ＭＳ ゴシック" w:eastAsia="ＭＳ ゴシック" w:hAnsi="ＭＳ ゴシック" w:cs="Mangal" w:hint="eastAsia"/>
          <w:sz w:val="24"/>
          <w:szCs w:val="24"/>
        </w:rPr>
        <w:t>附近</w:t>
      </w:r>
      <w:r>
        <w:rPr>
          <w:rFonts w:ascii="ＭＳ ゴシック" w:eastAsia="ＭＳ ゴシック" w:hAnsi="ＭＳ ゴシック" w:cs="Mangal" w:hint="eastAsia"/>
          <w:sz w:val="24"/>
          <w:szCs w:val="24"/>
        </w:rPr>
        <w:t>であろう。梅豆羅、末羅（『古事記』）・松浦（『日本書紀』）」（石原編訳　1985：41）と比定されていて、この比定に疑念をいだく人はいないでしょう。しかしこの比定が正し</w:t>
      </w:r>
      <w:r w:rsidR="0077573F">
        <w:rPr>
          <w:rFonts w:ascii="ＭＳ ゴシック" w:eastAsia="ＭＳ ゴシック" w:hAnsi="ＭＳ ゴシック" w:cs="Mangal" w:hint="eastAsia"/>
          <w:sz w:val="24"/>
          <w:szCs w:val="24"/>
        </w:rPr>
        <w:t>いとすれば</w:t>
      </w:r>
      <w:r w:rsidR="00916B50">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陳寿は「松」の音を</w:t>
      </w:r>
      <w:r w:rsidR="00916B50" w:rsidRPr="00916B50">
        <w:rPr>
          <w:rFonts w:ascii="ＭＳ ゴシック" w:eastAsia="ＭＳ ゴシック" w:hAnsi="ＭＳ ゴシック" w:cs="Mangal" w:hint="eastAsia"/>
          <w:sz w:val="24"/>
          <w:szCs w:val="24"/>
        </w:rPr>
        <w:t>なぜ</w:t>
      </w:r>
      <w:r>
        <w:rPr>
          <w:rFonts w:ascii="ＭＳ ゴシック" w:eastAsia="ＭＳ ゴシック" w:hAnsi="ＭＳ ゴシック" w:cs="Mangal" w:hint="eastAsia"/>
          <w:sz w:val="24"/>
          <w:szCs w:val="24"/>
        </w:rPr>
        <w:t>「末」</w:t>
      </w:r>
      <w:r w:rsidR="00916B50">
        <w:rPr>
          <w:rFonts w:ascii="ＭＳ ゴシック" w:eastAsia="ＭＳ ゴシック" w:hAnsi="ＭＳ ゴシック" w:cs="Mangal" w:hint="eastAsia"/>
          <w:sz w:val="24"/>
          <w:szCs w:val="24"/>
        </w:rPr>
        <w:t>字</w:t>
      </w:r>
      <w:r>
        <w:rPr>
          <w:rFonts w:ascii="ＭＳ ゴシック" w:eastAsia="ＭＳ ゴシック" w:hAnsi="ＭＳ ゴシック" w:cs="Mangal" w:hint="eastAsia"/>
          <w:sz w:val="24"/>
          <w:szCs w:val="24"/>
        </w:rPr>
        <w:t>で写したのかという疑問がでて</w:t>
      </w:r>
      <w:r w:rsidR="001F633A">
        <w:rPr>
          <w:rFonts w:ascii="ＭＳ ゴシック" w:eastAsia="ＭＳ ゴシック" w:hAnsi="ＭＳ ゴシック" w:cs="Mangal" w:hint="eastAsia"/>
          <w:sz w:val="24"/>
          <w:szCs w:val="24"/>
        </w:rPr>
        <w:t>くるでしょう。</w:t>
      </w:r>
      <w:r w:rsidR="006D1DAB">
        <w:rPr>
          <w:rFonts w:ascii="ＭＳ ゴシック" w:eastAsia="ＭＳ ゴシック" w:hAnsi="ＭＳ ゴシック" w:cs="Mangal" w:hint="eastAsia"/>
          <w:sz w:val="24"/>
          <w:szCs w:val="24"/>
        </w:rPr>
        <w:t>そこで</w:t>
      </w:r>
      <w:r>
        <w:rPr>
          <w:rFonts w:ascii="ＭＳ ゴシック" w:eastAsia="ＭＳ ゴシック" w:hAnsi="ＭＳ ゴシック" w:cs="Mangal" w:hint="eastAsia"/>
          <w:sz w:val="24"/>
          <w:szCs w:val="24"/>
        </w:rPr>
        <w:t>この疑問にたいしては当時の中国語に「松浦」の「松」の音を写す適当な漢字がなかったために、陳寿はやむなく</w:t>
      </w:r>
      <w:r w:rsidR="00E058AA">
        <w:rPr>
          <w:rFonts w:ascii="ＭＳ ゴシック" w:eastAsia="ＭＳ ゴシック" w:hAnsi="ＭＳ ゴシック" w:cs="Mangal" w:hint="eastAsia"/>
          <w:sz w:val="24"/>
          <w:szCs w:val="24"/>
        </w:rPr>
        <w:t>舌内入声字</w:t>
      </w:r>
      <w:r w:rsidR="0077573F">
        <w:rPr>
          <w:rFonts w:ascii="ＭＳ ゴシック" w:eastAsia="ＭＳ ゴシック" w:hAnsi="ＭＳ ゴシック" w:cs="Mangal" w:hint="eastAsia"/>
          <w:sz w:val="24"/>
          <w:szCs w:val="24"/>
        </w:rPr>
        <w:t>「末」（</w:t>
      </w:r>
      <w:r w:rsidR="00E449B6">
        <w:rPr>
          <w:rFonts w:ascii="ＭＳ ゴシック" w:eastAsia="ＭＳ ゴシック" w:hAnsi="ＭＳ ゴシック" w:cs="Mangal" w:hint="eastAsia"/>
          <w:sz w:val="24"/>
          <w:szCs w:val="24"/>
        </w:rPr>
        <w:t>末韻1等</w:t>
      </w:r>
      <w:r w:rsidR="0077573F">
        <w:rPr>
          <w:rFonts w:ascii="ＭＳ ゴシック" w:eastAsia="ＭＳ ゴシック" w:hAnsi="ＭＳ ゴシック" w:cs="Mangal" w:hint="eastAsia"/>
          <w:sz w:val="24"/>
          <w:szCs w:val="24"/>
        </w:rPr>
        <w:t>muat</w:t>
      </w:r>
      <w:r w:rsidR="00F96A81">
        <w:rPr>
          <w:rFonts w:ascii="ＭＳ ゴシック" w:eastAsia="ＭＳ ゴシック" w:hAnsi="ＭＳ ゴシック" w:cs="Mangal" w:hint="eastAsia"/>
          <w:sz w:val="24"/>
          <w:szCs w:val="24"/>
        </w:rPr>
        <w:t>：以下、すべて中古音</w:t>
      </w:r>
      <w:r w:rsidR="0077573F">
        <w:rPr>
          <w:rFonts w:ascii="ＭＳ ゴシック" w:eastAsia="ＭＳ ゴシック" w:hAnsi="ＭＳ ゴシック" w:cs="Mangal" w:hint="eastAsia"/>
          <w:sz w:val="24"/>
          <w:szCs w:val="24"/>
        </w:rPr>
        <w:t>）</w:t>
      </w:r>
      <w:r w:rsidR="006D1DAB">
        <w:rPr>
          <w:rFonts w:ascii="ＭＳ ゴシック" w:eastAsia="ＭＳ ゴシック" w:hAnsi="ＭＳ ゴシック" w:cs="Mangal" w:hint="eastAsia"/>
          <w:sz w:val="24"/>
          <w:szCs w:val="24"/>
        </w:rPr>
        <w:t>を</w:t>
      </w:r>
      <w:r w:rsidR="001F633A">
        <w:rPr>
          <w:rFonts w:ascii="ＭＳ ゴシック" w:eastAsia="ＭＳ ゴシック" w:hAnsi="ＭＳ ゴシック" w:cs="Mangal" w:hint="eastAsia"/>
          <w:sz w:val="24"/>
          <w:szCs w:val="24"/>
        </w:rPr>
        <w:t>用いて</w:t>
      </w:r>
      <w:r w:rsidR="006D1DAB">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「末盧」と</w:t>
      </w:r>
      <w:r w:rsidR="006422DF">
        <w:rPr>
          <w:rFonts w:ascii="ＭＳ ゴシック" w:eastAsia="ＭＳ ゴシック" w:hAnsi="ＭＳ ゴシック" w:cs="Mangal" w:hint="eastAsia"/>
          <w:sz w:val="24"/>
          <w:szCs w:val="24"/>
        </w:rPr>
        <w:t>音</w:t>
      </w:r>
      <w:r>
        <w:rPr>
          <w:rFonts w:ascii="ＭＳ ゴシック" w:eastAsia="ＭＳ ゴシック" w:hAnsi="ＭＳ ゴシック" w:cs="Mangal" w:hint="eastAsia"/>
          <w:sz w:val="24"/>
          <w:szCs w:val="24"/>
        </w:rPr>
        <w:t>写したのだと説明</w:t>
      </w:r>
      <w:r w:rsidR="006D1DAB">
        <w:rPr>
          <w:rFonts w:ascii="ＭＳ ゴシック" w:eastAsia="ＭＳ ゴシック" w:hAnsi="ＭＳ ゴシック" w:cs="Mangal" w:hint="eastAsia"/>
          <w:sz w:val="24"/>
          <w:szCs w:val="24"/>
        </w:rPr>
        <w:t>すること</w:t>
      </w:r>
      <w:r w:rsidR="001F633A">
        <w:rPr>
          <w:rFonts w:ascii="ＭＳ ゴシック" w:eastAsia="ＭＳ ゴシック" w:hAnsi="ＭＳ ゴシック" w:cs="Mangal" w:hint="eastAsia"/>
          <w:sz w:val="24"/>
          <w:szCs w:val="24"/>
        </w:rPr>
        <w:t>が</w:t>
      </w:r>
      <w:r>
        <w:rPr>
          <w:rFonts w:ascii="ＭＳ ゴシック" w:eastAsia="ＭＳ ゴシック" w:hAnsi="ＭＳ ゴシック" w:cs="Mangal" w:hint="eastAsia"/>
          <w:sz w:val="24"/>
          <w:szCs w:val="24"/>
        </w:rPr>
        <w:t>できるでしょう。しかし少々腑に落ちない点があります。たとえば倭人伝と同じ頃、サンスクリットのuttara（人名）は「優多羅」と音訳されてい</w:t>
      </w:r>
      <w:r w:rsidR="00AC3B82">
        <w:rPr>
          <w:rFonts w:ascii="ＭＳ ゴシック" w:eastAsia="ＭＳ ゴシック" w:hAnsi="ＭＳ ゴシック" w:cs="Mangal" w:hint="eastAsia"/>
          <w:sz w:val="24"/>
          <w:szCs w:val="24"/>
        </w:rPr>
        <w:t>ます</w:t>
      </w:r>
      <w:r w:rsidRPr="001B7FFD">
        <w:rPr>
          <w:rFonts w:ascii="ＭＳ ゴシック" w:eastAsia="ＭＳ ゴシック" w:hAnsi="ＭＳ ゴシック" w:cs="Mangal" w:hint="eastAsia"/>
          <w:sz w:val="24"/>
          <w:szCs w:val="24"/>
          <w:vertAlign w:val="superscript"/>
        </w:rPr>
        <w:t>2</w:t>
      </w:r>
      <w:r w:rsidR="006422DF" w:rsidRPr="001B7FFD">
        <w:rPr>
          <w:rFonts w:ascii="ＭＳ ゴシック" w:eastAsia="ＭＳ ゴシック" w:hAnsi="ＭＳ ゴシック" w:cs="Mangal" w:hint="eastAsia"/>
          <w:sz w:val="24"/>
          <w:szCs w:val="24"/>
          <w:vertAlign w:val="superscript"/>
        </w:rPr>
        <w:t>1</w:t>
      </w:r>
      <w:r w:rsidR="00AC3B82">
        <w:rPr>
          <w:rFonts w:ascii="ＭＳ ゴシック" w:eastAsia="ＭＳ ゴシック" w:hAnsi="ＭＳ ゴシック" w:cs="Mangal" w:hint="eastAsia"/>
          <w:sz w:val="24"/>
          <w:szCs w:val="24"/>
        </w:rPr>
        <w:t>。そこで、</w:t>
      </w:r>
      <w:r>
        <w:rPr>
          <w:rFonts w:ascii="ＭＳ ゴシック" w:eastAsia="ＭＳ ゴシック" w:hAnsi="ＭＳ ゴシック" w:cs="Mangal" w:hint="eastAsia"/>
          <w:sz w:val="24"/>
          <w:szCs w:val="24"/>
        </w:rPr>
        <w:t>「優」（尤韻ɪ</w:t>
      </w:r>
      <w:r>
        <w:rPr>
          <w:rFonts w:ascii="ＭＳ ゴシック" w:eastAsia="ＭＳ ゴシック" w:hAnsi="ＭＳ ゴシック" w:cs="ＭＳ Ｐゴシック"/>
          <w:bCs/>
          <w:color w:val="000000"/>
          <w:sz w:val="24"/>
          <w:szCs w:val="24"/>
        </w:rPr>
        <w:t>ə</w:t>
      </w:r>
      <w:r>
        <w:rPr>
          <w:rFonts w:ascii="ＭＳ ゴシック" w:eastAsia="ＭＳ ゴシック" w:hAnsi="ＭＳ ゴシック" w:cs="Mangal" w:hint="eastAsia"/>
          <w:sz w:val="24"/>
          <w:szCs w:val="24"/>
        </w:rPr>
        <w:t>u）字を用いて「松」は「末優」</w:t>
      </w:r>
      <w:r w:rsidR="0077573F">
        <w:rPr>
          <w:rFonts w:ascii="ＭＳ ゴシック" w:eastAsia="ＭＳ ゴシック" w:hAnsi="ＭＳ ゴシック" w:cs="Mangal" w:hint="eastAsia"/>
          <w:sz w:val="24"/>
          <w:szCs w:val="24"/>
        </w:rPr>
        <w:t>（muat</w:t>
      </w:r>
      <w:r w:rsidR="0077573F" w:rsidRPr="0077573F">
        <w:rPr>
          <w:rFonts w:ascii="ＭＳ ゴシック" w:eastAsia="ＭＳ ゴシック" w:hAnsi="ＭＳ ゴシック" w:cs="Mangal"/>
          <w:sz w:val="24"/>
          <w:szCs w:val="24"/>
        </w:rPr>
        <w:t>ɪəu</w:t>
      </w:r>
      <w:r w:rsidR="0077573F">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のような表記ができたかもしれません。また</w:t>
      </w:r>
      <w:r>
        <w:rPr>
          <w:rFonts w:ascii="ＭＳ ゴシック" w:eastAsia="ＭＳ ゴシック" w:hAnsi="ＭＳ ゴシック" w:cs="ＭＳ Ｐゴシック" w:hint="eastAsia"/>
          <w:sz w:val="24"/>
          <w:szCs w:val="21"/>
        </w:rPr>
        <w:t>『大唐西域記』（玄奘646年</w:t>
      </w:r>
      <w:r w:rsidR="009155C9">
        <w:rPr>
          <w:rFonts w:ascii="ＭＳ ゴシック" w:eastAsia="ＭＳ ゴシック" w:hAnsi="ＭＳ ゴシック" w:cs="ＭＳ Ｐゴシック" w:hint="eastAsia"/>
          <w:sz w:val="24"/>
          <w:szCs w:val="21"/>
        </w:rPr>
        <w:t>成</w:t>
      </w:r>
      <w:r>
        <w:rPr>
          <w:rFonts w:ascii="ＭＳ ゴシック" w:eastAsia="ＭＳ ゴシック" w:hAnsi="ＭＳ ゴシック" w:cs="ＭＳ Ｐゴシック" w:hint="eastAsia"/>
          <w:sz w:val="24"/>
          <w:szCs w:val="21"/>
        </w:rPr>
        <w:t>）には地名Kapila-vastuを「</w:t>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カ</w:t>
            </w:r>
          </w:rt>
          <w:rubyBase>
            <w:r w:rsidR="00B367B4">
              <w:rPr>
                <w:rFonts w:ascii="ＭＳ ゴシック" w:eastAsia="ＭＳ ゴシック" w:hAnsi="ＭＳ ゴシック" w:cs="ＭＳ Ｐゴシック" w:hint="eastAsia"/>
                <w:sz w:val="24"/>
                <w:szCs w:val="21"/>
              </w:rPr>
              <w:t>劫</w:t>
            </w:r>
          </w:rubyBase>
        </w:ruby>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ピ</w:t>
            </w:r>
          </w:rt>
          <w:rubyBase>
            <w:r w:rsidR="00B367B4">
              <w:rPr>
                <w:rFonts w:ascii="ＭＳ ゴシック" w:eastAsia="ＭＳ ゴシック" w:hAnsi="ＭＳ ゴシック" w:cs="ＭＳ Ｐゴシック" w:hint="eastAsia"/>
                <w:sz w:val="24"/>
                <w:szCs w:val="21"/>
              </w:rPr>
              <w:t>比</w:t>
            </w:r>
          </w:rubyBase>
        </w:ruby>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ラ</w:t>
            </w:r>
          </w:rt>
          <w:rubyBase>
            <w:r w:rsidR="00B367B4">
              <w:rPr>
                <w:rFonts w:ascii="ＭＳ ゴシック" w:eastAsia="ＭＳ ゴシック" w:hAnsi="ＭＳ ゴシック" w:cs="ＭＳ Ｐゴシック" w:hint="eastAsia"/>
                <w:sz w:val="24"/>
                <w:szCs w:val="21"/>
              </w:rPr>
              <w:t>羅</w:t>
            </w:r>
          </w:rubyBase>
        </w:ruby>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バ</w:t>
            </w:r>
          </w:rt>
          <w:rubyBase>
            <w:r w:rsidR="00B367B4">
              <w:rPr>
                <w:rFonts w:ascii="ＭＳ ゴシック" w:eastAsia="ＭＳ ゴシック" w:hAnsi="ＭＳ ゴシック" w:cs="ＭＳ Ｐゴシック" w:hint="eastAsia"/>
                <w:sz w:val="24"/>
                <w:szCs w:val="21"/>
              </w:rPr>
              <w:t>伐</w:t>
            </w:r>
          </w:rubyBase>
        </w:ruby>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ス</w:t>
            </w:r>
          </w:rt>
          <w:rubyBase>
            <w:r w:rsidR="00B367B4">
              <w:rPr>
                <w:rFonts w:ascii="ＭＳ ゴシック" w:eastAsia="ＭＳ ゴシック" w:hAnsi="ＭＳ ゴシック" w:cs="ＭＳ Ｐゴシック" w:hint="eastAsia"/>
                <w:sz w:val="24"/>
                <w:szCs w:val="21"/>
              </w:rPr>
              <w:t>窣</w:t>
            </w:r>
          </w:rubyBase>
        </w:ruby>
      </w:r>
      <w:r>
        <w:rPr>
          <w:rFonts w:ascii="ＭＳ ゴシック" w:eastAsia="ＭＳ ゴシック" w:hAnsi="ＭＳ ゴシック" w:cs="ＭＳ Ｐゴシック" w:hint="eastAsia"/>
          <w:sz w:val="24"/>
          <w:szCs w:val="21"/>
        </w:rPr>
        <w:ruby>
          <w:rubyPr>
            <w:rubyAlign w:val="center"/>
            <w:hps w:val="10"/>
            <w:hpsRaise w:val="22"/>
            <w:hpsBaseText w:val="24"/>
            <w:lid w:val="ja-JP"/>
          </w:rubyPr>
          <w:rt>
            <w:r w:rsidR="00B367B4">
              <w:rPr>
                <w:rFonts w:ascii="ＭＳ ゴシック" w:eastAsia="ＭＳ ゴシック" w:hAnsi="ＭＳ ゴシック" w:cs="ＭＳ Ｐゴシック" w:hint="eastAsia"/>
                <w:sz w:val="24"/>
                <w:szCs w:val="21"/>
              </w:rPr>
              <w:t>トウ</w:t>
            </w:r>
          </w:rt>
          <w:rubyBase>
            <w:r w:rsidR="00B367B4">
              <w:rPr>
                <w:rFonts w:ascii="ＭＳ ゴシック" w:eastAsia="ＭＳ ゴシック" w:hAnsi="ＭＳ ゴシック" w:cs="ＭＳ Ｐゴシック" w:hint="eastAsia"/>
                <w:sz w:val="24"/>
                <w:szCs w:val="21"/>
              </w:rPr>
              <w:t>堵</w:t>
            </w:r>
          </w:rubyBase>
        </w:ruby>
      </w:r>
      <w:r>
        <w:rPr>
          <w:rFonts w:ascii="ＭＳ ゴシック" w:eastAsia="ＭＳ ゴシック" w:hAnsi="ＭＳ ゴシック" w:cs="ＭＳ Ｐゴシック" w:hint="eastAsia"/>
          <w:sz w:val="24"/>
          <w:szCs w:val="21"/>
        </w:rPr>
        <w:t>」（</w:t>
      </w:r>
      <w:r>
        <w:rPr>
          <w:rFonts w:ascii="ＭＳ ゴシック" w:eastAsia="ＭＳ ゴシック" w:hAnsi="ＭＳ ゴシック" w:cs="ＭＳ Ｐゴシック" w:hint="eastAsia"/>
          <w:color w:val="000000"/>
          <w:sz w:val="24"/>
          <w:szCs w:val="21"/>
        </w:rPr>
        <w:t>水谷訳　1971：191－2）</w:t>
      </w:r>
      <w:r>
        <w:rPr>
          <w:rFonts w:ascii="ＭＳ ゴシック" w:eastAsia="ＭＳ ゴシック" w:hAnsi="ＭＳ ゴシック" w:cs="ＭＳ Ｐゴシック" w:hint="eastAsia"/>
          <w:sz w:val="24"/>
          <w:szCs w:val="21"/>
        </w:rPr>
        <w:t>などと</w:t>
      </w:r>
      <w:r w:rsidR="006A4230">
        <w:rPr>
          <w:rFonts w:ascii="ＭＳ ゴシック" w:eastAsia="ＭＳ ゴシック" w:hAnsi="ＭＳ ゴシック" w:cs="ＭＳ Ｐゴシック" w:hint="eastAsia"/>
          <w:sz w:val="24"/>
          <w:szCs w:val="21"/>
        </w:rPr>
        <w:t>写して</w:t>
      </w:r>
      <w:r>
        <w:rPr>
          <w:rFonts w:ascii="ＭＳ ゴシック" w:eastAsia="ＭＳ ゴシック" w:hAnsi="ＭＳ ゴシック" w:cs="ＭＳ Ｐゴシック" w:hint="eastAsia"/>
          <w:sz w:val="24"/>
          <w:szCs w:val="21"/>
        </w:rPr>
        <w:t>いるので、「堵」（姥韻1等上声to）の音は玄奘</w:t>
      </w:r>
      <w:r w:rsidR="006A4230">
        <w:rPr>
          <w:rFonts w:ascii="ＭＳ ゴシック" w:eastAsia="ＭＳ ゴシック" w:hAnsi="ＭＳ ゴシック" w:cs="ＭＳ Ｐゴシック" w:hint="eastAsia"/>
          <w:sz w:val="24"/>
          <w:szCs w:val="21"/>
        </w:rPr>
        <w:t>時代</w:t>
      </w:r>
      <w:r w:rsidR="006D1DAB">
        <w:rPr>
          <w:rFonts w:ascii="ＭＳ ゴシック" w:eastAsia="ＭＳ ゴシック" w:hAnsi="ＭＳ ゴシック" w:cs="ＭＳ Ｐゴシック" w:hint="eastAsia"/>
          <w:sz w:val="24"/>
          <w:szCs w:val="21"/>
        </w:rPr>
        <w:t>に</w:t>
      </w:r>
      <w:r>
        <w:rPr>
          <w:rFonts w:ascii="ＭＳ ゴシック" w:eastAsia="ＭＳ ゴシック" w:hAnsi="ＭＳ ゴシック" w:cs="ＭＳ Ｐゴシック" w:hint="eastAsia"/>
          <w:sz w:val="24"/>
          <w:szCs w:val="21"/>
        </w:rPr>
        <w:t>はtuに近い音であったとみ</w:t>
      </w:r>
      <w:r w:rsidR="006D1DAB">
        <w:rPr>
          <w:rFonts w:ascii="ＭＳ ゴシック" w:eastAsia="ＭＳ ゴシック" w:hAnsi="ＭＳ ゴシック" w:cs="ＭＳ Ｐゴシック" w:hint="eastAsia"/>
          <w:sz w:val="24"/>
          <w:szCs w:val="21"/>
        </w:rPr>
        <w:t>られるでしょう。</w:t>
      </w:r>
      <w:r w:rsidR="00F96A81">
        <w:rPr>
          <w:rFonts w:ascii="ＭＳ ゴシック" w:eastAsia="ＭＳ ゴシック" w:hAnsi="ＭＳ ゴシック" w:cs="Mangal" w:hint="eastAsia"/>
          <w:sz w:val="24"/>
          <w:szCs w:val="24"/>
        </w:rPr>
        <w:t>そ</w:t>
      </w:r>
      <w:r w:rsidR="006D1DAB">
        <w:rPr>
          <w:rFonts w:ascii="ＭＳ ゴシック" w:eastAsia="ＭＳ ゴシック" w:hAnsi="ＭＳ ゴシック" w:cs="Mangal" w:hint="eastAsia"/>
          <w:sz w:val="24"/>
          <w:szCs w:val="24"/>
        </w:rPr>
        <w:t>うであれば</w:t>
      </w:r>
      <w:r w:rsidR="006D1DAB" w:rsidRPr="0053060B">
        <w:rPr>
          <w:rFonts w:ascii="ＭＳ ゴシック" w:eastAsia="ＭＳ ゴシック" w:hAnsi="ＭＳ ゴシック" w:cs="Mangal" w:hint="eastAsia"/>
          <w:sz w:val="24"/>
          <w:szCs w:val="24"/>
        </w:rPr>
        <w:t>「松」</w:t>
      </w:r>
      <w:r w:rsidR="006D1DAB">
        <w:rPr>
          <w:rFonts w:ascii="ＭＳ ゴシック" w:eastAsia="ＭＳ ゴシック" w:hAnsi="ＭＳ ゴシック" w:cs="Mangal" w:hint="eastAsia"/>
          <w:sz w:val="24"/>
          <w:szCs w:val="24"/>
        </w:rPr>
        <w:t>は入声字「末」（</w:t>
      </w:r>
      <w:r w:rsidR="006D1DAB" w:rsidRPr="00F96A81">
        <w:rPr>
          <w:rFonts w:ascii="ＭＳ ゴシック" w:eastAsia="ＭＳ ゴシック" w:hAnsi="ＭＳ ゴシック" w:cs="Mangal" w:hint="eastAsia"/>
          <w:sz w:val="24"/>
          <w:szCs w:val="24"/>
        </w:rPr>
        <w:t>muat</w:t>
      </w:r>
      <w:r w:rsidR="006D1DAB">
        <w:rPr>
          <w:rFonts w:ascii="ＭＳ ゴシック" w:eastAsia="ＭＳ ゴシック" w:hAnsi="ＭＳ ゴシック" w:cs="Mangal" w:hint="eastAsia"/>
          <w:sz w:val="24"/>
          <w:szCs w:val="24"/>
        </w:rPr>
        <w:t>）で音写するより、</w:t>
      </w:r>
      <w:r>
        <w:rPr>
          <w:rFonts w:ascii="ＭＳ ゴシック" w:eastAsia="ＭＳ ゴシック" w:hAnsi="ＭＳ ゴシック" w:cs="Mangal" w:hint="eastAsia"/>
          <w:sz w:val="24"/>
          <w:szCs w:val="24"/>
        </w:rPr>
        <w:t>「摩」（戈</w:t>
      </w:r>
      <w:r>
        <w:rPr>
          <w:rFonts w:ascii="ＭＳ ゴシック" w:eastAsia="ＭＳ ゴシック" w:hAnsi="ＭＳ ゴシック" w:cs="ＭＳ Ｐゴシック" w:hint="eastAsia"/>
          <w:sz w:val="24"/>
          <w:szCs w:val="21"/>
        </w:rPr>
        <w:t>韻1等平声mua</w:t>
      </w:r>
      <w:r>
        <w:rPr>
          <w:rFonts w:ascii="ＭＳ ゴシック" w:eastAsia="ＭＳ ゴシック" w:hAnsi="ＭＳ ゴシック" w:cs="Mangal" w:hint="eastAsia"/>
          <w:sz w:val="24"/>
          <w:szCs w:val="24"/>
        </w:rPr>
        <w:t>）</w:t>
      </w:r>
      <w:r w:rsidR="006A4230">
        <w:rPr>
          <w:rFonts w:ascii="ＭＳ ゴシック" w:eastAsia="ＭＳ ゴシック" w:hAnsi="ＭＳ ゴシック" w:cs="Mangal" w:hint="eastAsia"/>
          <w:sz w:val="24"/>
          <w:szCs w:val="24"/>
        </w:rPr>
        <w:t>と</w:t>
      </w:r>
      <w:r w:rsidR="006A4230">
        <w:rPr>
          <w:rFonts w:ascii="ＭＳ ゴシック" w:eastAsia="ＭＳ ゴシック" w:hAnsi="ＭＳ ゴシック" w:cs="ＭＳ Ｐゴシック" w:hint="eastAsia"/>
          <w:sz w:val="24"/>
          <w:szCs w:val="21"/>
        </w:rPr>
        <w:t>「堵」</w:t>
      </w:r>
      <w:r>
        <w:rPr>
          <w:rFonts w:ascii="ＭＳ ゴシック" w:eastAsia="ＭＳ ゴシック" w:hAnsi="ＭＳ ゴシック" w:cs="Mangal" w:hint="eastAsia"/>
          <w:sz w:val="24"/>
          <w:szCs w:val="24"/>
        </w:rPr>
        <w:t>を用いて「摩</w:t>
      </w:r>
      <w:r>
        <w:rPr>
          <w:rFonts w:ascii="ＭＳ ゴシック" w:eastAsia="ＭＳ ゴシック" w:hAnsi="ＭＳ ゴシック" w:cs="ＭＳ Ｐゴシック" w:hint="eastAsia"/>
          <w:sz w:val="24"/>
          <w:szCs w:val="21"/>
        </w:rPr>
        <w:t>堵</w:t>
      </w:r>
      <w:r>
        <w:rPr>
          <w:rFonts w:ascii="ＭＳ ゴシック" w:eastAsia="ＭＳ ゴシック" w:hAnsi="ＭＳ ゴシック" w:cs="Mangal" w:hint="eastAsia"/>
          <w:sz w:val="24"/>
          <w:szCs w:val="24"/>
        </w:rPr>
        <w:t>」（muato)と写したほうが</w:t>
      </w:r>
      <w:r w:rsidR="006422DF">
        <w:rPr>
          <w:rFonts w:ascii="ＭＳ ゴシック" w:eastAsia="ＭＳ ゴシック" w:hAnsi="ＭＳ ゴシック" w:cs="Mangal" w:hint="eastAsia"/>
          <w:sz w:val="24"/>
          <w:szCs w:val="24"/>
        </w:rPr>
        <w:t>もっと</w:t>
      </w:r>
      <w:r w:rsidR="0053060B">
        <w:rPr>
          <w:rFonts w:ascii="ＭＳ ゴシック" w:eastAsia="ＭＳ ゴシック" w:hAnsi="ＭＳ ゴシック" w:cs="Mangal" w:hint="eastAsia"/>
          <w:sz w:val="24"/>
          <w:szCs w:val="24"/>
        </w:rPr>
        <w:t>よい音訳</w:t>
      </w:r>
      <w:r>
        <w:rPr>
          <w:rFonts w:ascii="ＭＳ ゴシック" w:eastAsia="ＭＳ ゴシック" w:hAnsi="ＭＳ ゴシック" w:cs="Mangal" w:hint="eastAsia"/>
          <w:sz w:val="24"/>
          <w:szCs w:val="24"/>
        </w:rPr>
        <w:t>ができたのではないでしょうか。</w:t>
      </w:r>
      <w:r w:rsidR="006A4230">
        <w:rPr>
          <w:rFonts w:ascii="ＭＳ ゴシック" w:eastAsia="ＭＳ ゴシック" w:hAnsi="ＭＳ ゴシック" w:cs="Mangal" w:hint="eastAsia"/>
          <w:sz w:val="24"/>
          <w:szCs w:val="24"/>
        </w:rPr>
        <w:t>筆者は</w:t>
      </w:r>
      <w:r>
        <w:rPr>
          <w:rFonts w:ascii="ＭＳ ゴシック" w:eastAsia="ＭＳ ゴシック" w:hAnsi="ＭＳ ゴシック" w:cs="Mangal" w:hint="eastAsia"/>
          <w:sz w:val="24"/>
          <w:szCs w:val="24"/>
        </w:rPr>
        <w:t>このように考えてみたのですが、今となっては確かめることはできません。しかし</w:t>
      </w:r>
      <w:r w:rsidR="009155C9">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日本語よりはるかに母音の種類が多い中国語を母語とする</w:t>
      </w:r>
      <w:r w:rsidR="00E449B6">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西晋の陳寿が「松浦」の地名を音が近いとは思えない「末盧」で音訳したのはなぜかという疑問は残るでしょう</w:t>
      </w:r>
      <w:r w:rsidR="00255B7F" w:rsidRPr="001B7FFD">
        <w:rPr>
          <w:rFonts w:ascii="ＭＳ ゴシック" w:eastAsia="ＭＳ ゴシック" w:hAnsi="ＭＳ ゴシック" w:cs="Mangal" w:hint="eastAsia"/>
          <w:sz w:val="24"/>
          <w:szCs w:val="24"/>
          <w:vertAlign w:val="superscript"/>
        </w:rPr>
        <w:t>22</w:t>
      </w:r>
      <w:r>
        <w:rPr>
          <w:rFonts w:ascii="ＭＳ ゴシック" w:eastAsia="ＭＳ ゴシック" w:hAnsi="ＭＳ ゴシック" w:cs="Mangal" w:hint="eastAsia"/>
          <w:sz w:val="24"/>
          <w:szCs w:val="24"/>
        </w:rPr>
        <w:t>。</w:t>
      </w:r>
    </w:p>
    <w:p w:rsidR="00B367B4" w:rsidRDefault="00B367B4"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そこでこの取るに足りない</w:t>
      </w:r>
      <w:r w:rsidR="009155C9">
        <w:rPr>
          <w:rFonts w:ascii="ＭＳ ゴシック" w:eastAsia="ＭＳ ゴシック" w:hAnsi="ＭＳ ゴシック" w:cs="Mangal" w:hint="eastAsia"/>
          <w:sz w:val="24"/>
          <w:szCs w:val="24"/>
        </w:rPr>
        <w:t>とみえる</w:t>
      </w:r>
      <w:r>
        <w:rPr>
          <w:rFonts w:ascii="ＭＳ ゴシック" w:eastAsia="ＭＳ ゴシック" w:hAnsi="ＭＳ ゴシック" w:cs="Mangal" w:hint="eastAsia"/>
          <w:sz w:val="24"/>
          <w:szCs w:val="24"/>
        </w:rPr>
        <w:t>疑問を放置するのではなく、疑問を解消させるアイディアはないかと前向きに考えることにし</w:t>
      </w:r>
      <w:r w:rsidR="00E449B6">
        <w:rPr>
          <w:rFonts w:ascii="ＭＳ ゴシック" w:eastAsia="ＭＳ ゴシック" w:hAnsi="ＭＳ ゴシック" w:cs="Mangal" w:hint="eastAsia"/>
          <w:sz w:val="24"/>
          <w:szCs w:val="24"/>
        </w:rPr>
        <w:t>ます。そのため</w:t>
      </w:r>
      <w:r w:rsidR="00E058AA">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松」と同音の中国語がなく、</w:t>
      </w:r>
      <w:r w:rsidR="00E058AA">
        <w:rPr>
          <w:rFonts w:ascii="ＭＳ ゴシック" w:eastAsia="ＭＳ ゴシック" w:hAnsi="ＭＳ ゴシック" w:cs="Mangal" w:hint="eastAsia"/>
          <w:sz w:val="24"/>
          <w:szCs w:val="24"/>
        </w:rPr>
        <w:t>やむなく</w:t>
      </w:r>
      <w:r>
        <w:rPr>
          <w:rFonts w:ascii="ＭＳ ゴシック" w:eastAsia="ＭＳ ゴシック" w:hAnsi="ＭＳ ゴシック" w:cs="Mangal" w:hint="eastAsia"/>
          <w:sz w:val="24"/>
          <w:szCs w:val="24"/>
        </w:rPr>
        <w:t>「末」で音訳したと</w:t>
      </w:r>
      <w:r w:rsidR="000737C7">
        <w:rPr>
          <w:rFonts w:ascii="ＭＳ ゴシック" w:eastAsia="ＭＳ ゴシック" w:hAnsi="ＭＳ ゴシック" w:cs="Mangal" w:hint="eastAsia"/>
          <w:sz w:val="24"/>
          <w:szCs w:val="24"/>
        </w:rPr>
        <w:t>の</w:t>
      </w:r>
      <w:r>
        <w:rPr>
          <w:rFonts w:ascii="ＭＳ ゴシック" w:eastAsia="ＭＳ ゴシック" w:hAnsi="ＭＳ ゴシック" w:cs="Mangal" w:hint="eastAsia"/>
          <w:sz w:val="24"/>
          <w:szCs w:val="24"/>
        </w:rPr>
        <w:t>考え</w:t>
      </w:r>
      <w:r w:rsidR="000737C7">
        <w:rPr>
          <w:rFonts w:ascii="ＭＳ ゴシック" w:eastAsia="ＭＳ ゴシック" w:hAnsi="ＭＳ ゴシック" w:cs="Mangal" w:hint="eastAsia"/>
          <w:sz w:val="24"/>
          <w:szCs w:val="24"/>
        </w:rPr>
        <w:t>をすてることにしま</w:t>
      </w:r>
      <w:r w:rsidR="00C104F2">
        <w:rPr>
          <w:rFonts w:ascii="ＭＳ ゴシック" w:eastAsia="ＭＳ ゴシック" w:hAnsi="ＭＳ ゴシック" w:cs="Mangal" w:hint="eastAsia"/>
          <w:sz w:val="24"/>
          <w:szCs w:val="24"/>
        </w:rPr>
        <w:t>す。</w:t>
      </w:r>
      <w:r>
        <w:rPr>
          <w:rFonts w:ascii="ＭＳ ゴシック" w:eastAsia="ＭＳ ゴシック" w:hAnsi="ＭＳ ゴシック" w:cs="Mangal" w:hint="eastAsia"/>
          <w:sz w:val="24"/>
          <w:szCs w:val="24"/>
        </w:rPr>
        <w:t>第</w:t>
      </w:r>
      <w:r w:rsidR="0053060B">
        <w:rPr>
          <w:rFonts w:ascii="ＭＳ ゴシック" w:eastAsia="ＭＳ ゴシック" w:hAnsi="ＭＳ ゴシック" w:cs="Mangal" w:hint="eastAsia"/>
          <w:sz w:val="24"/>
          <w:szCs w:val="24"/>
        </w:rPr>
        <w:t>2</w:t>
      </w:r>
      <w:r>
        <w:rPr>
          <w:rFonts w:ascii="ＭＳ ゴシック" w:eastAsia="ＭＳ ゴシック" w:hAnsi="ＭＳ ゴシック" w:cs="Mangal" w:hint="eastAsia"/>
          <w:sz w:val="24"/>
          <w:szCs w:val="24"/>
        </w:rPr>
        <w:t>節で漢語「菊」（</w:t>
      </w:r>
      <w:r w:rsidR="00F96A81" w:rsidRPr="00F96A81">
        <w:rPr>
          <w:rFonts w:ascii="ＭＳ ゴシック" w:eastAsia="ＭＳ ゴシック" w:hAnsi="ＭＳ ゴシック" w:cs="Mangal"/>
          <w:sz w:val="24"/>
          <w:szCs w:val="24"/>
        </w:rPr>
        <w:t>kɪuk</w:t>
      </w:r>
      <w:r>
        <w:rPr>
          <w:rFonts w:ascii="ＭＳ ゴシック" w:eastAsia="ＭＳ ゴシック" w:hAnsi="ＭＳ ゴシック" w:cs="Mangal" w:hint="eastAsia"/>
          <w:sz w:val="24"/>
          <w:szCs w:val="24"/>
        </w:rPr>
        <w:t>）が開音節化されてキクになっ</w:t>
      </w:r>
      <w:r w:rsidR="009155C9">
        <w:rPr>
          <w:rFonts w:ascii="ＭＳ ゴシック" w:eastAsia="ＭＳ ゴシック" w:hAnsi="ＭＳ ゴシック" w:cs="Mangal" w:hint="eastAsia"/>
          <w:sz w:val="24"/>
          <w:szCs w:val="24"/>
        </w:rPr>
        <w:t>ていること</w:t>
      </w:r>
      <w:r>
        <w:rPr>
          <w:rFonts w:ascii="ＭＳ ゴシック" w:eastAsia="ＭＳ ゴシック" w:hAnsi="ＭＳ ゴシック" w:cs="Mangal" w:hint="eastAsia"/>
          <w:sz w:val="24"/>
          <w:szCs w:val="24"/>
        </w:rPr>
        <w:t>を紹介しました。そこで日本人にとって</w:t>
      </w:r>
      <w:r w:rsidR="009155C9">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古代中国語の喉内入声kの聞こえはクのような音であったと考える</w:t>
      </w:r>
      <w:r w:rsidR="00562A74">
        <w:rPr>
          <w:rFonts w:ascii="ＭＳ ゴシック" w:eastAsia="ＭＳ ゴシック" w:hAnsi="ＭＳ ゴシック" w:cs="Mangal" w:hint="eastAsia"/>
          <w:sz w:val="24"/>
          <w:szCs w:val="24"/>
        </w:rPr>
        <w:t>ことができるでしょう。</w:t>
      </w:r>
      <w:r>
        <w:rPr>
          <w:rFonts w:ascii="ＭＳ ゴシック" w:eastAsia="ＭＳ ゴシック" w:hAnsi="ＭＳ ゴシック" w:cs="Mangal" w:hint="eastAsia"/>
          <w:sz w:val="24"/>
          <w:szCs w:val="24"/>
        </w:rPr>
        <w:t>そこで</w:t>
      </w:r>
      <w:r w:rsidR="007B72A3">
        <w:rPr>
          <w:rFonts w:ascii="ＭＳ ゴシック" w:eastAsia="ＭＳ ゴシック" w:hAnsi="ＭＳ ゴシック" w:cs="Mangal" w:hint="eastAsia"/>
          <w:sz w:val="24"/>
          <w:szCs w:val="24"/>
        </w:rPr>
        <w:t>にわかには信じ</w:t>
      </w:r>
      <w:r w:rsidR="00562A74">
        <w:rPr>
          <w:rFonts w:ascii="ＭＳ ゴシック" w:eastAsia="ＭＳ ゴシック" w:hAnsi="ＭＳ ゴシック" w:cs="Mangal" w:hint="eastAsia"/>
          <w:sz w:val="24"/>
          <w:szCs w:val="24"/>
        </w:rPr>
        <w:t>ることはできない</w:t>
      </w:r>
      <w:r w:rsidR="0053060B">
        <w:rPr>
          <w:rFonts w:ascii="ＭＳ ゴシック" w:eastAsia="ＭＳ ゴシック" w:hAnsi="ＭＳ ゴシック" w:cs="Mangal" w:hint="eastAsia"/>
          <w:sz w:val="24"/>
          <w:szCs w:val="24"/>
        </w:rPr>
        <w:t>でしょうが</w:t>
      </w:r>
      <w:r w:rsidR="00E058AA">
        <w:rPr>
          <w:rFonts w:ascii="ＭＳ ゴシック" w:eastAsia="ＭＳ ゴシック" w:hAnsi="ＭＳ ゴシック" w:cs="Mangal" w:hint="eastAsia"/>
          <w:sz w:val="24"/>
          <w:szCs w:val="24"/>
        </w:rPr>
        <w:t>、</w:t>
      </w:r>
      <w:r w:rsidR="0053060B">
        <w:rPr>
          <w:rFonts w:ascii="ＭＳ ゴシック" w:eastAsia="ＭＳ ゴシック" w:hAnsi="ＭＳ ゴシック" w:cs="Mangal" w:hint="eastAsia"/>
          <w:sz w:val="24"/>
          <w:szCs w:val="24"/>
        </w:rPr>
        <w:t>当時の倭人が</w:t>
      </w:r>
      <w:r w:rsidR="00E449B6">
        <w:rPr>
          <w:rFonts w:ascii="ＭＳ ゴシック" w:eastAsia="ＭＳ ゴシック" w:hAnsi="ＭＳ ゴシック" w:cs="Mangal" w:hint="eastAsia"/>
          <w:sz w:val="24"/>
          <w:szCs w:val="24"/>
        </w:rPr>
        <w:t>入声</w:t>
      </w:r>
      <w:r w:rsidR="0053060B">
        <w:rPr>
          <w:rFonts w:ascii="ＭＳ ゴシック" w:eastAsia="ＭＳ ゴシック" w:hAnsi="ＭＳ ゴシック" w:cs="Mangal" w:hint="eastAsia"/>
          <w:sz w:val="24"/>
          <w:szCs w:val="24"/>
        </w:rPr>
        <w:t>「末」</w:t>
      </w:r>
      <w:r w:rsidR="007016C8">
        <w:rPr>
          <w:rFonts w:ascii="ＭＳ ゴシック" w:eastAsia="ＭＳ ゴシック" w:hAnsi="ＭＳ ゴシック" w:cs="Mangal" w:hint="eastAsia"/>
          <w:sz w:val="24"/>
          <w:szCs w:val="24"/>
        </w:rPr>
        <w:t>（</w:t>
      </w:r>
      <w:r w:rsidR="00E449B6">
        <w:rPr>
          <w:rFonts w:ascii="ＭＳ ゴシック" w:eastAsia="ＭＳ ゴシック" w:hAnsi="ＭＳ ゴシック" w:cs="Mangal" w:hint="eastAsia"/>
          <w:sz w:val="24"/>
          <w:szCs w:val="24"/>
        </w:rPr>
        <w:t>mua</w:t>
      </w:r>
      <w:r w:rsidR="007016C8">
        <w:rPr>
          <w:rFonts w:ascii="ＭＳ ゴシック" w:eastAsia="ＭＳ ゴシック" w:hAnsi="ＭＳ ゴシック" w:cs="Mangal" w:hint="eastAsia"/>
          <w:sz w:val="24"/>
          <w:szCs w:val="24"/>
        </w:rPr>
        <w:t>t）</w:t>
      </w:r>
      <w:r w:rsidR="0053060B">
        <w:rPr>
          <w:rFonts w:ascii="ＭＳ ゴシック" w:eastAsia="ＭＳ ゴシック" w:hAnsi="ＭＳ ゴシック" w:cs="Mangal" w:hint="eastAsia"/>
          <w:sz w:val="24"/>
          <w:szCs w:val="24"/>
        </w:rPr>
        <w:t>の聞こえをマツと聞いたように</w:t>
      </w:r>
      <w:r w:rsidR="007016C8">
        <w:rPr>
          <w:rFonts w:ascii="ＭＳ ゴシック" w:eastAsia="ＭＳ ゴシック" w:hAnsi="ＭＳ ゴシック" w:cs="Mangal" w:hint="eastAsia"/>
          <w:sz w:val="24"/>
          <w:szCs w:val="24"/>
        </w:rPr>
        <w:t>、中国語</w:t>
      </w:r>
      <w:r>
        <w:rPr>
          <w:rFonts w:ascii="ＭＳ ゴシック" w:eastAsia="ＭＳ ゴシック" w:hAnsi="ＭＳ ゴシック" w:cs="Mangal" w:hint="eastAsia"/>
          <w:sz w:val="24"/>
          <w:szCs w:val="24"/>
        </w:rPr>
        <w:t>「</w:t>
      </w:r>
      <w:r w:rsidR="002E05CE">
        <w:rPr>
          <w:rFonts w:ascii="ＭＳ ゴシック" w:eastAsia="ＭＳ ゴシック" w:hAnsi="ＭＳ ゴシック" w:cs="Mangal" w:hint="eastAsia"/>
          <w:sz w:val="24"/>
          <w:szCs w:val="24"/>
        </w:rPr>
        <w:t>末</w:t>
      </w:r>
      <w:r>
        <w:rPr>
          <w:rFonts w:ascii="ＭＳ ゴシック" w:eastAsia="ＭＳ ゴシック" w:hAnsi="ＭＳ ゴシック" w:cs="Mangal" w:hint="eastAsia"/>
          <w:sz w:val="24"/>
          <w:szCs w:val="24"/>
        </w:rPr>
        <w:t>」は</w:t>
      </w:r>
      <w:r w:rsidR="002E05CE">
        <w:rPr>
          <w:rFonts w:ascii="ＭＳ ゴシック" w:eastAsia="ＭＳ ゴシック" w:hAnsi="ＭＳ ゴシック" w:cs="Mangal" w:hint="eastAsia"/>
          <w:sz w:val="24"/>
          <w:szCs w:val="24"/>
        </w:rPr>
        <w:t>中国人にとっても</w:t>
      </w:r>
      <w:r w:rsidR="00224215">
        <w:rPr>
          <w:rFonts w:ascii="ＭＳ ゴシック" w:eastAsia="ＭＳ ゴシック" w:hAnsi="ＭＳ ゴシック" w:cs="Mangal" w:hint="eastAsia"/>
          <w:sz w:val="24"/>
          <w:szCs w:val="24"/>
        </w:rPr>
        <w:t>、</w:t>
      </w:r>
      <w:r w:rsidR="002E05CE">
        <w:rPr>
          <w:rFonts w:ascii="ＭＳ ゴシック" w:eastAsia="ＭＳ ゴシック" w:hAnsi="ＭＳ ゴシック" w:cs="Mangal" w:hint="eastAsia"/>
          <w:sz w:val="24"/>
          <w:szCs w:val="24"/>
        </w:rPr>
        <w:t>当時の倭人と</w:t>
      </w:r>
      <w:r>
        <w:rPr>
          <w:rFonts w:ascii="ＭＳ ゴシック" w:eastAsia="ＭＳ ゴシック" w:hAnsi="ＭＳ ゴシック" w:cs="Mangal" w:hint="eastAsia"/>
          <w:sz w:val="24"/>
          <w:szCs w:val="24"/>
        </w:rPr>
        <w:t>同じような聞こえであったと考えてみます。</w:t>
      </w:r>
      <w:r w:rsidR="007016C8">
        <w:rPr>
          <w:rFonts w:ascii="ＭＳ ゴシック" w:eastAsia="ＭＳ ゴシック" w:hAnsi="ＭＳ ゴシック" w:cs="Mangal" w:hint="eastAsia"/>
          <w:sz w:val="24"/>
          <w:szCs w:val="24"/>
        </w:rPr>
        <w:t>すると</w:t>
      </w:r>
      <w:r w:rsidR="00224215">
        <w:rPr>
          <w:rFonts w:ascii="ＭＳ ゴシック" w:eastAsia="ＭＳ ゴシック" w:hAnsi="ＭＳ ゴシック" w:cs="Mangal" w:hint="eastAsia"/>
          <w:sz w:val="24"/>
          <w:szCs w:val="24"/>
        </w:rPr>
        <w:t>倭人の</w:t>
      </w:r>
      <w:r w:rsidR="004670F6">
        <w:rPr>
          <w:rFonts w:ascii="ＭＳ ゴシック" w:eastAsia="ＭＳ ゴシック" w:hAnsi="ＭＳ ゴシック" w:cs="Mangal" w:hint="eastAsia"/>
          <w:sz w:val="24"/>
          <w:szCs w:val="24"/>
        </w:rPr>
        <w:t>「末」の聞こえ</w:t>
      </w:r>
      <w:r w:rsidR="00224215">
        <w:rPr>
          <w:rFonts w:ascii="ＭＳ ゴシック" w:eastAsia="ＭＳ ゴシック" w:hAnsi="ＭＳ ゴシック" w:cs="Mangal" w:hint="eastAsia"/>
          <w:sz w:val="24"/>
          <w:szCs w:val="24"/>
        </w:rPr>
        <w:t>がマツ（matu）であり、</w:t>
      </w:r>
      <w:r w:rsidR="00BC1763" w:rsidRPr="007016C8">
        <w:rPr>
          <w:rFonts w:ascii="ＭＳ ゴシック" w:eastAsia="ＭＳ ゴシック" w:hAnsi="ＭＳ ゴシック" w:cs="Mangal" w:hint="eastAsia"/>
          <w:sz w:val="24"/>
          <w:szCs w:val="24"/>
        </w:rPr>
        <w:t>「末」</w:t>
      </w:r>
      <w:r w:rsidR="00BC1763">
        <w:rPr>
          <w:rFonts w:ascii="ＭＳ ゴシック" w:eastAsia="ＭＳ ゴシック" w:hAnsi="ＭＳ ゴシック" w:cs="Mangal" w:hint="eastAsia"/>
          <w:sz w:val="24"/>
          <w:szCs w:val="24"/>
        </w:rPr>
        <w:t>は</w:t>
      </w:r>
      <w:r w:rsidR="001F2901">
        <w:rPr>
          <w:rFonts w:ascii="ＭＳ ゴシック" w:eastAsia="ＭＳ ゴシック" w:hAnsi="ＭＳ ゴシック" w:cs="Mangal" w:hint="eastAsia"/>
          <w:sz w:val="24"/>
          <w:szCs w:val="24"/>
        </w:rPr>
        <w:t>また</w:t>
      </w:r>
      <w:r w:rsidR="00224215">
        <w:rPr>
          <w:rFonts w:ascii="ＭＳ ゴシック" w:eastAsia="ＭＳ ゴシック" w:hAnsi="ＭＳ ゴシック" w:cs="Mangal" w:hint="eastAsia"/>
          <w:sz w:val="24"/>
          <w:szCs w:val="24"/>
        </w:rPr>
        <w:t>中国人にとっても倭人と同じ聞こえ</w:t>
      </w:r>
      <w:r w:rsidR="007016C8">
        <w:rPr>
          <w:rFonts w:ascii="ＭＳ ゴシック" w:eastAsia="ＭＳ ゴシック" w:hAnsi="ＭＳ ゴシック" w:cs="Mangal" w:hint="eastAsia"/>
          <w:sz w:val="24"/>
          <w:szCs w:val="24"/>
        </w:rPr>
        <w:t>であ</w:t>
      </w:r>
      <w:r w:rsidR="00224215">
        <w:rPr>
          <w:rFonts w:ascii="ＭＳ ゴシック" w:eastAsia="ＭＳ ゴシック" w:hAnsi="ＭＳ ゴシック" w:cs="Mangal" w:hint="eastAsia"/>
          <w:sz w:val="24"/>
          <w:szCs w:val="24"/>
        </w:rPr>
        <w:t>ったという</w:t>
      </w:r>
      <w:r w:rsidR="007016C8">
        <w:rPr>
          <w:rFonts w:ascii="ＭＳ ゴシック" w:eastAsia="ＭＳ ゴシック" w:hAnsi="ＭＳ ゴシック" w:cs="Mangal" w:hint="eastAsia"/>
          <w:sz w:val="24"/>
          <w:szCs w:val="24"/>
        </w:rPr>
        <w:t>仮定から、</w:t>
      </w:r>
      <w:r w:rsidR="004670F6">
        <w:rPr>
          <w:rFonts w:ascii="ＭＳ ゴシック" w:eastAsia="ＭＳ ゴシック" w:hAnsi="ＭＳ ゴシック" w:cs="Mangal" w:hint="eastAsia"/>
          <w:sz w:val="24"/>
          <w:szCs w:val="24"/>
        </w:rPr>
        <w:t>当然</w:t>
      </w:r>
      <w:r w:rsidR="007B6BC1">
        <w:rPr>
          <w:rFonts w:ascii="ＭＳ ゴシック" w:eastAsia="ＭＳ ゴシック" w:hAnsi="ＭＳ ゴシック" w:cs="Mangal" w:hint="eastAsia"/>
          <w:sz w:val="24"/>
          <w:szCs w:val="24"/>
        </w:rPr>
        <w:t>「松」</w:t>
      </w:r>
      <w:r w:rsidR="00224215">
        <w:rPr>
          <w:rFonts w:ascii="ＭＳ ゴシック" w:eastAsia="ＭＳ ゴシック" w:hAnsi="ＭＳ ゴシック" w:cs="Mangal" w:hint="eastAsia"/>
          <w:sz w:val="24"/>
          <w:szCs w:val="24"/>
        </w:rPr>
        <w:t>（matu）</w:t>
      </w:r>
      <w:r w:rsidR="007B6BC1">
        <w:rPr>
          <w:rFonts w:ascii="ＭＳ ゴシック" w:eastAsia="ＭＳ ゴシック" w:hAnsi="ＭＳ ゴシック" w:cs="Mangal" w:hint="eastAsia"/>
          <w:sz w:val="24"/>
          <w:szCs w:val="24"/>
        </w:rPr>
        <w:t>を音訳するためのぴったりな漢字</w:t>
      </w:r>
      <w:r w:rsidR="00BC1763">
        <w:rPr>
          <w:rFonts w:ascii="ＭＳ ゴシック" w:eastAsia="ＭＳ ゴシック" w:hAnsi="ＭＳ ゴシック" w:cs="Mangal" w:hint="eastAsia"/>
          <w:sz w:val="24"/>
          <w:szCs w:val="24"/>
        </w:rPr>
        <w:t>は</w:t>
      </w:r>
      <w:r w:rsidR="00953B61">
        <w:rPr>
          <w:rFonts w:ascii="ＭＳ ゴシック" w:eastAsia="ＭＳ ゴシック" w:hAnsi="ＭＳ ゴシック" w:cs="Mangal" w:hint="eastAsia"/>
          <w:sz w:val="24"/>
          <w:szCs w:val="24"/>
        </w:rPr>
        <w:t>「末」</w:t>
      </w:r>
      <w:r w:rsidR="004670F6">
        <w:rPr>
          <w:rFonts w:ascii="ＭＳ ゴシック" w:eastAsia="ＭＳ ゴシック" w:hAnsi="ＭＳ ゴシック" w:cs="Mangal" w:hint="eastAsia"/>
          <w:sz w:val="24"/>
          <w:szCs w:val="24"/>
        </w:rPr>
        <w:t>ということ</w:t>
      </w:r>
      <w:r w:rsidR="00953B61">
        <w:rPr>
          <w:rFonts w:ascii="ＭＳ ゴシック" w:eastAsia="ＭＳ ゴシック" w:hAnsi="ＭＳ ゴシック" w:cs="Mangal" w:hint="eastAsia"/>
          <w:sz w:val="24"/>
          <w:szCs w:val="24"/>
        </w:rPr>
        <w:t>になるでしょう。この</w:t>
      </w:r>
      <w:r w:rsidR="004670F6">
        <w:rPr>
          <w:rFonts w:ascii="ＭＳ ゴシック" w:eastAsia="ＭＳ ゴシック" w:hAnsi="ＭＳ ゴシック" w:cs="Mangal" w:hint="eastAsia"/>
          <w:sz w:val="24"/>
          <w:szCs w:val="24"/>
        </w:rPr>
        <w:t>説明は</w:t>
      </w:r>
      <w:r w:rsidR="00953B61">
        <w:rPr>
          <w:rFonts w:ascii="ＭＳ ゴシック" w:eastAsia="ＭＳ ゴシック" w:hAnsi="ＭＳ ゴシック" w:cs="Mangal" w:hint="eastAsia"/>
          <w:sz w:val="24"/>
          <w:szCs w:val="24"/>
        </w:rPr>
        <w:t>判じ物のようで</w:t>
      </w:r>
      <w:r w:rsidR="007016C8">
        <w:rPr>
          <w:rFonts w:ascii="ＭＳ ゴシック" w:eastAsia="ＭＳ ゴシック" w:hAnsi="ＭＳ ゴシック" w:cs="Mangal" w:hint="eastAsia"/>
          <w:sz w:val="24"/>
          <w:szCs w:val="24"/>
        </w:rPr>
        <w:t>すが、「松浦」の地名を音が近いとは思えない「末盧」で音訳したのはなぜかという疑問からは</w:t>
      </w:r>
      <w:r w:rsidR="00E449B6">
        <w:rPr>
          <w:rFonts w:ascii="ＭＳ ゴシック" w:eastAsia="ＭＳ ゴシック" w:hAnsi="ＭＳ ゴシック" w:cs="Mangal" w:hint="eastAsia"/>
          <w:sz w:val="24"/>
          <w:szCs w:val="24"/>
        </w:rPr>
        <w:t>解放</w:t>
      </w:r>
      <w:r w:rsidR="007016C8">
        <w:rPr>
          <w:rFonts w:ascii="ＭＳ ゴシック" w:eastAsia="ＭＳ ゴシック" w:hAnsi="ＭＳ ゴシック" w:cs="Mangal" w:hint="eastAsia"/>
          <w:sz w:val="24"/>
          <w:szCs w:val="24"/>
        </w:rPr>
        <w:t>されるでしょう。</w:t>
      </w:r>
      <w:r w:rsidR="007B6BC1">
        <w:rPr>
          <w:rFonts w:ascii="ＭＳ ゴシック" w:eastAsia="ＭＳ ゴシック" w:hAnsi="ＭＳ ゴシック" w:cs="Mangal" w:hint="eastAsia"/>
          <w:sz w:val="24"/>
          <w:szCs w:val="24"/>
        </w:rPr>
        <w:t>そして</w:t>
      </w:r>
      <w:r w:rsidR="00953B61">
        <w:rPr>
          <w:rFonts w:ascii="ＭＳ ゴシック" w:eastAsia="ＭＳ ゴシック" w:hAnsi="ＭＳ ゴシック" w:cs="Mangal" w:hint="eastAsia"/>
          <w:sz w:val="24"/>
          <w:szCs w:val="24"/>
        </w:rPr>
        <w:t>このように考えれば</w:t>
      </w:r>
      <w:r w:rsidR="000737C7">
        <w:rPr>
          <w:rFonts w:ascii="ＭＳ ゴシック" w:eastAsia="ＭＳ ゴシック" w:hAnsi="ＭＳ ゴシック" w:cs="Mangal" w:hint="eastAsia"/>
          <w:sz w:val="24"/>
          <w:szCs w:val="24"/>
        </w:rPr>
        <w:t>、</w:t>
      </w:r>
      <w:r w:rsidR="004670F6">
        <w:rPr>
          <w:rFonts w:ascii="ＭＳ ゴシック" w:eastAsia="ＭＳ ゴシック" w:hAnsi="ＭＳ ゴシック" w:cs="Mangal" w:hint="eastAsia"/>
          <w:sz w:val="24"/>
          <w:szCs w:val="24"/>
        </w:rPr>
        <w:t>中国語の</w:t>
      </w:r>
      <w:r w:rsidR="007B6BC1">
        <w:rPr>
          <w:rFonts w:ascii="ＭＳ ゴシック" w:eastAsia="ＭＳ ゴシック" w:hAnsi="ＭＳ ゴシック" w:cs="Mangal" w:hint="eastAsia"/>
          <w:sz w:val="24"/>
          <w:szCs w:val="24"/>
        </w:rPr>
        <w:t>「末」</w:t>
      </w:r>
      <w:r w:rsidR="004670F6">
        <w:rPr>
          <w:rFonts w:ascii="ＭＳ ゴシック" w:eastAsia="ＭＳ ゴシック" w:hAnsi="ＭＳ ゴシック" w:cs="Mangal" w:hint="eastAsia"/>
          <w:sz w:val="24"/>
          <w:szCs w:val="24"/>
        </w:rPr>
        <w:t>そのものがmatuのような聞こえをもっていたことになり、つまり舌内</w:t>
      </w:r>
      <w:r w:rsidR="007B6BC1">
        <w:rPr>
          <w:rFonts w:ascii="ＭＳ ゴシック" w:eastAsia="ＭＳ ゴシック" w:hAnsi="ＭＳ ゴシック" w:cs="Mangal" w:hint="eastAsia"/>
          <w:sz w:val="24"/>
          <w:szCs w:val="24"/>
        </w:rPr>
        <w:t>入声韻尾はtではなく、tuのようなものであったという考えがでてくるでしょう</w:t>
      </w:r>
      <w:r w:rsidR="001B7FFD">
        <w:rPr>
          <w:rFonts w:ascii="ＭＳ ゴシック" w:eastAsia="ＭＳ ゴシック" w:hAnsi="ＭＳ ゴシック" w:cs="Mangal" w:hint="eastAsia"/>
          <w:sz w:val="24"/>
          <w:szCs w:val="24"/>
        </w:rPr>
        <w:t>。</w:t>
      </w:r>
    </w:p>
    <w:p w:rsidR="007016C8" w:rsidRDefault="00B367B4" w:rsidP="001160BE">
      <w:pPr>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 xml:space="preserve">　ところで陳寿の生きた西晋（265—316年）といえば</w:t>
      </w:r>
      <w:r w:rsidR="00F96A81">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上古音から中古音への変化の途上</w:t>
      </w:r>
      <w:r w:rsidR="00E449B6">
        <w:rPr>
          <w:rFonts w:ascii="ＭＳ ゴシック" w:eastAsia="ＭＳ ゴシック" w:hAnsi="ＭＳ ゴシック" w:cs="Mangal" w:hint="eastAsia"/>
          <w:sz w:val="24"/>
          <w:szCs w:val="24"/>
        </w:rPr>
        <w:t>にあった</w:t>
      </w:r>
      <w:r>
        <w:rPr>
          <w:rFonts w:ascii="ＭＳ ゴシック" w:eastAsia="ＭＳ ゴシック" w:hAnsi="ＭＳ ゴシック" w:cs="Mangal" w:hint="eastAsia"/>
          <w:sz w:val="24"/>
          <w:szCs w:val="24"/>
        </w:rPr>
        <w:t>時代です。前々節でみたように、舌内入声韻尾は上古から中古までずっとtで変化はなかったとみられてい</w:t>
      </w:r>
      <w:r w:rsidR="007016C8">
        <w:rPr>
          <w:rFonts w:ascii="ＭＳ ゴシック" w:eastAsia="ＭＳ ゴシック" w:hAnsi="ＭＳ ゴシック" w:cs="Mangal" w:hint="eastAsia"/>
          <w:sz w:val="24"/>
          <w:szCs w:val="24"/>
        </w:rPr>
        <w:t>ます。</w:t>
      </w:r>
      <w:r w:rsidR="000737C7">
        <w:rPr>
          <w:rFonts w:ascii="ＭＳ ゴシック" w:eastAsia="ＭＳ ゴシック" w:hAnsi="ＭＳ ゴシック" w:cs="Mangal" w:hint="eastAsia"/>
          <w:sz w:val="24"/>
          <w:szCs w:val="24"/>
        </w:rPr>
        <w:t>そこで</w:t>
      </w:r>
      <w:r w:rsidR="007016C8">
        <w:rPr>
          <w:rFonts w:ascii="ＭＳ ゴシック" w:eastAsia="ＭＳ ゴシック" w:hAnsi="ＭＳ ゴシック" w:cs="Mangal" w:hint="eastAsia"/>
          <w:sz w:val="24"/>
          <w:szCs w:val="24"/>
        </w:rPr>
        <w:t>この通説を信じれば、</w:t>
      </w:r>
      <w:r>
        <w:rPr>
          <w:rFonts w:ascii="ＭＳ ゴシック" w:eastAsia="ＭＳ ゴシック" w:hAnsi="ＭＳ ゴシック" w:cs="Mangal" w:hint="eastAsia"/>
          <w:sz w:val="24"/>
          <w:szCs w:val="24"/>
        </w:rPr>
        <w:t>陳寿の時代の「末」の入声韻尾はtではなく、tuのようなものであったという筆者の考えはとても受け入れ</w:t>
      </w:r>
      <w:r w:rsidR="007016C8">
        <w:rPr>
          <w:rFonts w:ascii="ＭＳ ゴシック" w:eastAsia="ＭＳ ゴシック" w:hAnsi="ＭＳ ゴシック" w:cs="Mangal" w:hint="eastAsia"/>
          <w:sz w:val="24"/>
          <w:szCs w:val="24"/>
        </w:rPr>
        <w:t>ることはできないでしょう</w:t>
      </w:r>
      <w:r>
        <w:rPr>
          <w:rFonts w:ascii="ＭＳ ゴシック" w:eastAsia="ＭＳ ゴシック" w:hAnsi="ＭＳ ゴシック" w:cs="Mangal" w:hint="eastAsia"/>
          <w:sz w:val="24"/>
          <w:szCs w:val="24"/>
        </w:rPr>
        <w:t>。</w:t>
      </w:r>
      <w:r w:rsidR="007016C8">
        <w:rPr>
          <w:rFonts w:ascii="ＭＳ ゴシック" w:eastAsia="ＭＳ ゴシック" w:hAnsi="ＭＳ ゴシック" w:cs="Mangal" w:hint="eastAsia"/>
          <w:sz w:val="24"/>
          <w:szCs w:val="24"/>
        </w:rPr>
        <w:t>しかし「舌内</w:t>
      </w:r>
      <w:r w:rsidR="007016C8" w:rsidRPr="007016C8">
        <w:rPr>
          <w:rFonts w:ascii="ＭＳ ゴシック" w:eastAsia="ＭＳ ゴシック" w:hAnsi="ＭＳ ゴシック" w:cs="Mangal" w:hint="eastAsia"/>
          <w:sz w:val="24"/>
          <w:szCs w:val="24"/>
        </w:rPr>
        <w:t>入声韻尾はtではなく、tuのよ</w:t>
      </w:r>
      <w:r w:rsidR="007016C8">
        <w:rPr>
          <w:rFonts w:ascii="ＭＳ ゴシック" w:eastAsia="ＭＳ ゴシック" w:hAnsi="ＭＳ ゴシック" w:cs="Mangal" w:hint="eastAsia"/>
          <w:sz w:val="24"/>
          <w:szCs w:val="24"/>
        </w:rPr>
        <w:t>うなものであった」という</w:t>
      </w:r>
      <w:r>
        <w:rPr>
          <w:rFonts w:ascii="ＭＳ ゴシック" w:eastAsia="ＭＳ ゴシック" w:hAnsi="ＭＳ ゴシック" w:cs="Mangal" w:hint="eastAsia"/>
          <w:sz w:val="24"/>
          <w:szCs w:val="24"/>
        </w:rPr>
        <w:t>筆者のこのアイディアは絵空事ではありません。</w:t>
      </w:r>
      <w:r w:rsidR="007016C8">
        <w:rPr>
          <w:rFonts w:ascii="ＭＳ ゴシック" w:eastAsia="ＭＳ ゴシック" w:hAnsi="ＭＳ ゴシック" w:cs="Mangal" w:hint="eastAsia"/>
          <w:sz w:val="24"/>
          <w:szCs w:val="24"/>
        </w:rPr>
        <w:t>このアイディアがとんでもない考えではないことはこのあとの長い長い考察で明らかに</w:t>
      </w:r>
      <w:r w:rsidR="00E449B6">
        <w:rPr>
          <w:rFonts w:ascii="ＭＳ ゴシック" w:eastAsia="ＭＳ ゴシック" w:hAnsi="ＭＳ ゴシック" w:cs="Mangal" w:hint="eastAsia"/>
          <w:sz w:val="24"/>
          <w:szCs w:val="24"/>
        </w:rPr>
        <w:t>なるでしょう</w:t>
      </w:r>
      <w:r w:rsidR="007016C8">
        <w:rPr>
          <w:rFonts w:ascii="ＭＳ ゴシック" w:eastAsia="ＭＳ ゴシック" w:hAnsi="ＭＳ ゴシック" w:cs="Mangal" w:hint="eastAsia"/>
          <w:sz w:val="24"/>
          <w:szCs w:val="24"/>
        </w:rPr>
        <w:t>。</w:t>
      </w:r>
    </w:p>
    <w:p w:rsidR="00B367B4" w:rsidRDefault="00953B61" w:rsidP="001160BE">
      <w:pPr>
        <w:rPr>
          <w:rFonts w:ascii="ＭＳ ゴシック" w:eastAsia="ＭＳ ゴシック" w:hAnsi="ＭＳ ゴシック" w:cs="ＭＳ Ｐゴシック"/>
          <w:bCs/>
          <w:color w:val="000000"/>
          <w:sz w:val="24"/>
          <w:szCs w:val="24"/>
        </w:rPr>
      </w:pPr>
      <w:r>
        <w:rPr>
          <w:rFonts w:ascii="ＭＳ ゴシック" w:eastAsia="ＭＳ ゴシック" w:hAnsi="ＭＳ ゴシック" w:cs="Mangal" w:hint="eastAsia"/>
          <w:sz w:val="24"/>
          <w:szCs w:val="24"/>
        </w:rPr>
        <w:t xml:space="preserve">　</w:t>
      </w:r>
      <w:r w:rsidR="00B367B4">
        <w:rPr>
          <w:rFonts w:ascii="ＭＳ ゴシック" w:eastAsia="ＭＳ ゴシック" w:hAnsi="ＭＳ ゴシック" w:cs="Mangal" w:hint="eastAsia"/>
          <w:sz w:val="24"/>
          <w:szCs w:val="24"/>
        </w:rPr>
        <w:t>次節では</w:t>
      </w:r>
      <w:r w:rsidR="009155C9">
        <w:rPr>
          <w:rFonts w:ascii="ＭＳ ゴシック" w:eastAsia="ＭＳ ゴシック" w:hAnsi="ＭＳ ゴシック" w:cs="Mangal" w:hint="eastAsia"/>
          <w:sz w:val="24"/>
          <w:szCs w:val="24"/>
        </w:rPr>
        <w:t>、</w:t>
      </w:r>
      <w:r w:rsidR="00F96A81">
        <w:rPr>
          <w:rFonts w:ascii="ＭＳ ゴシック" w:eastAsia="ＭＳ ゴシック" w:hAnsi="ＭＳ ゴシック" w:cs="Mangal" w:hint="eastAsia"/>
          <w:sz w:val="24"/>
          <w:szCs w:val="24"/>
        </w:rPr>
        <w:t>そのために</w:t>
      </w:r>
      <w:r w:rsidR="00B367B4">
        <w:rPr>
          <w:rFonts w:ascii="ＭＳ ゴシック" w:eastAsia="ＭＳ ゴシック" w:hAnsi="ＭＳ ゴシック" w:cs="Mangal" w:hint="eastAsia"/>
          <w:sz w:val="24"/>
          <w:szCs w:val="24"/>
        </w:rPr>
        <w:t>「質」の</w:t>
      </w:r>
      <w:r w:rsidR="00B367B4">
        <w:rPr>
          <w:rFonts w:ascii="ＭＳ ゴシック" w:eastAsia="ＭＳ ゴシック" w:hAnsi="ＭＳ ゴシック" w:cs="ＭＳ Ｐゴシック" w:hint="eastAsia"/>
          <w:sz w:val="24"/>
          <w:szCs w:val="24"/>
        </w:rPr>
        <w:t>呉</w:t>
      </w:r>
      <w:r w:rsidR="00B367B4">
        <w:rPr>
          <w:rFonts w:ascii="ＭＳ ゴシック" w:eastAsia="ＭＳ ゴシック" w:hAnsi="ＭＳ ゴシック" w:cs="ＭＳ Ｐゴシック" w:hint="eastAsia"/>
          <w:bCs/>
          <w:color w:val="000000"/>
          <w:sz w:val="24"/>
          <w:szCs w:val="24"/>
        </w:rPr>
        <w:t>音シチと漢音シツの</w:t>
      </w:r>
      <w:r w:rsidR="00B367B4">
        <w:rPr>
          <w:rFonts w:ascii="ＭＳ ゴシック" w:eastAsia="ＭＳ ゴシック" w:hAnsi="ＭＳ ゴシック" w:cs="Mangal" w:hint="eastAsia"/>
          <w:sz w:val="24"/>
          <w:szCs w:val="40"/>
        </w:rPr>
        <w:t>関係を</w:t>
      </w:r>
      <w:r w:rsidR="00B367B4">
        <w:rPr>
          <w:rFonts w:ascii="ＭＳ ゴシック" w:eastAsia="ＭＳ ゴシック" w:hAnsi="ＭＳ ゴシック" w:cs="ＭＳ Ｐゴシック" w:hint="eastAsia"/>
          <w:bCs/>
          <w:color w:val="000000"/>
          <w:sz w:val="24"/>
          <w:szCs w:val="24"/>
        </w:rPr>
        <w:t>考えることにします。</w:t>
      </w:r>
    </w:p>
    <w:p w:rsidR="00B367B4" w:rsidRDefault="00B367B4" w:rsidP="003454B9">
      <w:pPr>
        <w:ind w:left="210" w:firstLineChars="100" w:firstLine="240"/>
        <w:rPr>
          <w:rFonts w:ascii="ＭＳ ゴシック" w:eastAsia="ＭＳ ゴシック" w:hAnsi="ＭＳ ゴシック" w:cs="Microsoft Himalaya"/>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Mangal"/>
          <w:sz w:val="40"/>
          <w:szCs w:val="40"/>
        </w:rPr>
      </w:pPr>
      <w:r>
        <w:rPr>
          <w:rFonts w:ascii="ＭＳ ゴシック" w:eastAsia="ＭＳ ゴシック" w:hAnsi="ＭＳ ゴシック" w:cs="Mangal" w:hint="eastAsia"/>
          <w:sz w:val="40"/>
          <w:szCs w:val="40"/>
        </w:rPr>
        <w:t>呉音シチと漢音シツの関係を考える</w:t>
      </w:r>
    </w:p>
    <w:p w:rsidR="00B367B4" w:rsidRDefault="00B367B4" w:rsidP="003454B9">
      <w:pPr>
        <w:ind w:left="210"/>
        <w:rPr>
          <w:rFonts w:ascii="ＭＳ ゴシック" w:eastAsia="ＭＳ ゴシック" w:hAnsi="ＭＳ ゴシック" w:cs="Microsoft Himalaya"/>
          <w:sz w:val="24"/>
          <w:szCs w:val="24"/>
        </w:rPr>
      </w:pPr>
    </w:p>
    <w:p w:rsidR="00B367B4" w:rsidRDefault="00B367B4" w:rsidP="001160BE">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Microsoft Himalaya" w:hint="eastAsia"/>
          <w:sz w:val="24"/>
          <w:szCs w:val="24"/>
        </w:rPr>
        <w:t>まず</w:t>
      </w:r>
      <w:r>
        <w:rPr>
          <w:rFonts w:ascii="ＭＳ ゴシック" w:eastAsia="ＭＳ ゴシック" w:hAnsi="ＭＳ ゴシック" w:cs="ＭＳ ゴシック" w:hint="eastAsia"/>
          <w:sz w:val="24"/>
          <w:szCs w:val="24"/>
        </w:rPr>
        <w:t>中国語の入声</w:t>
      </w:r>
      <w:r w:rsidR="00A70533">
        <w:rPr>
          <w:rFonts w:ascii="ＭＳ ゴシック" w:eastAsia="ＭＳ ゴシック" w:hAnsi="ＭＳ ゴシック" w:cs="ＭＳ ゴシック" w:hint="eastAsia"/>
          <w:sz w:val="24"/>
          <w:szCs w:val="24"/>
        </w:rPr>
        <w:t>韻尾が</w:t>
      </w:r>
      <w:r w:rsidR="001F633A">
        <w:rPr>
          <w:rFonts w:ascii="ＭＳ ゴシック" w:eastAsia="ＭＳ ゴシック" w:hAnsi="ＭＳ ゴシック" w:cs="ＭＳ ゴシック" w:hint="eastAsia"/>
          <w:sz w:val="24"/>
          <w:szCs w:val="24"/>
        </w:rPr>
        <w:t>日本語で</w:t>
      </w:r>
      <w:r w:rsidR="00A70533">
        <w:rPr>
          <w:rFonts w:ascii="ＭＳ ゴシック" w:eastAsia="ＭＳ ゴシック" w:hAnsi="ＭＳ ゴシック" w:cs="ＭＳ ゴシック" w:hint="eastAsia"/>
          <w:sz w:val="24"/>
          <w:szCs w:val="24"/>
        </w:rPr>
        <w:t>どのように開音節化され</w:t>
      </w:r>
      <w:r w:rsidR="001F633A">
        <w:rPr>
          <w:rFonts w:ascii="ＭＳ ゴシック" w:eastAsia="ＭＳ ゴシック" w:hAnsi="ＭＳ ゴシック" w:cs="ＭＳ ゴシック" w:hint="eastAsia"/>
          <w:sz w:val="24"/>
          <w:szCs w:val="24"/>
        </w:rPr>
        <w:t>た</w:t>
      </w:r>
      <w:r w:rsidR="00A70533">
        <w:rPr>
          <w:rFonts w:ascii="ＭＳ ゴシック" w:eastAsia="ＭＳ ゴシック" w:hAnsi="ＭＳ ゴシック" w:cs="ＭＳ ゴシック" w:hint="eastAsia"/>
          <w:sz w:val="24"/>
          <w:szCs w:val="24"/>
        </w:rPr>
        <w:t>のかを</w:t>
      </w:r>
      <w:r w:rsidR="00F96A81">
        <w:rPr>
          <w:rFonts w:ascii="ＭＳ ゴシック" w:eastAsia="ＭＳ ゴシック" w:hAnsi="ＭＳ ゴシック" w:cs="ＭＳ ゴシック" w:hint="eastAsia"/>
          <w:sz w:val="24"/>
          <w:szCs w:val="24"/>
        </w:rPr>
        <w:t>、</w:t>
      </w:r>
      <w:r w:rsidR="000737C7">
        <w:rPr>
          <w:rFonts w:ascii="ＭＳ ゴシック" w:eastAsia="ＭＳ ゴシック" w:hAnsi="ＭＳ ゴシック" w:cs="ＭＳ ゴシック" w:hint="eastAsia"/>
          <w:sz w:val="24"/>
          <w:szCs w:val="24"/>
        </w:rPr>
        <w:t>藤堂氏の語例から</w:t>
      </w:r>
      <w:r w:rsidR="00A70533">
        <w:rPr>
          <w:rFonts w:ascii="ＭＳ ゴシック" w:eastAsia="ＭＳ ゴシック" w:hAnsi="ＭＳ ゴシック" w:cs="ＭＳ ゴシック" w:hint="eastAsia"/>
          <w:sz w:val="24"/>
          <w:szCs w:val="24"/>
        </w:rPr>
        <w:t>次に</w:t>
      </w:r>
      <w:r>
        <w:rPr>
          <w:rFonts w:ascii="ＭＳ ゴシック" w:eastAsia="ＭＳ ゴシック" w:hAnsi="ＭＳ ゴシック" w:cs="ＭＳ ゴシック" w:hint="eastAsia"/>
          <w:sz w:val="24"/>
          <w:szCs w:val="24"/>
        </w:rPr>
        <w:t xml:space="preserve">みてみます。（藤堂　</w:t>
      </w:r>
      <w:r>
        <w:rPr>
          <w:rFonts w:ascii="ＭＳ ゴシック" w:eastAsia="ＭＳ ゴシック" w:hAnsi="ＭＳ ゴシック" w:cs="ＭＳ ゴシック"/>
          <w:sz w:val="24"/>
          <w:szCs w:val="24"/>
        </w:rPr>
        <w:t>1980</w:t>
      </w:r>
      <w:r>
        <w:rPr>
          <w:rFonts w:ascii="ＭＳ ゴシック" w:eastAsia="ＭＳ ゴシック" w:hAnsi="ＭＳ ゴシック" w:cs="ＭＳ ゴシック" w:hint="eastAsia"/>
          <w:sz w:val="24"/>
          <w:szCs w:val="24"/>
        </w:rPr>
        <w:t>：167,</w:t>
      </w:r>
      <w:r>
        <w:rPr>
          <w:rFonts w:ascii="ＭＳ ゴシック" w:eastAsia="ＭＳ ゴシック" w:hAnsi="ＭＳ ゴシック" w:cs="ＭＳ ゴシック"/>
          <w:sz w:val="24"/>
          <w:szCs w:val="24"/>
        </w:rPr>
        <w:t>171</w:t>
      </w:r>
      <w:r>
        <w:rPr>
          <w:rFonts w:ascii="ＭＳ ゴシック" w:eastAsia="ＭＳ ゴシック" w:hAnsi="ＭＳ ゴシック" w:cs="ＭＳ ゴシック" w:hint="eastAsia"/>
          <w:sz w:val="24"/>
          <w:szCs w:val="24"/>
        </w:rPr>
        <w:t>）。</w:t>
      </w:r>
    </w:p>
    <w:p w:rsidR="00B367B4" w:rsidRDefault="00B367B4" w:rsidP="003454B9">
      <w:pPr>
        <w:ind w:left="210"/>
        <w:rPr>
          <w:rFonts w:ascii="ＭＳ ゴシック" w:eastAsia="ＭＳ ゴシック" w:hAnsi="ＭＳ ゴシック" w:cs="ＭＳ Ｐゴシック"/>
          <w:color w:val="000000"/>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708"/>
        <w:gridCol w:w="1134"/>
        <w:gridCol w:w="1843"/>
      </w:tblGrid>
      <w:tr w:rsidR="00B367B4" w:rsidTr="004751CB">
        <w:tc>
          <w:tcPr>
            <w:tcW w:w="1140" w:type="dxa"/>
            <w:vMerge w:val="restart"/>
          </w:tcPr>
          <w:p w:rsidR="00B367B4" w:rsidRDefault="00E449B6" w:rsidP="001160B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語末入声</w:t>
            </w:r>
          </w:p>
        </w:tc>
        <w:tc>
          <w:tcPr>
            <w:tcW w:w="708" w:type="dxa"/>
            <w:vMerge w:val="restart"/>
          </w:tcPr>
          <w:p w:rsidR="00B367B4" w:rsidRDefault="00B367B4" w:rsidP="001160B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語末</w:t>
            </w:r>
          </w:p>
        </w:tc>
        <w:tc>
          <w:tcPr>
            <w:tcW w:w="2977" w:type="dxa"/>
            <w:gridSpan w:val="2"/>
          </w:tcPr>
          <w:p w:rsidR="00B367B4" w:rsidRDefault="00B367B4"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例字</w:t>
            </w:r>
          </w:p>
        </w:tc>
      </w:tr>
      <w:tr w:rsidR="00B367B4" w:rsidTr="004751CB">
        <w:tc>
          <w:tcPr>
            <w:tcW w:w="1140" w:type="dxa"/>
            <w:vMerge/>
          </w:tcPr>
          <w:p w:rsidR="00B367B4" w:rsidRDefault="00B367B4"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708" w:type="dxa"/>
            <w:vMerge/>
          </w:tcPr>
          <w:p w:rsidR="00B367B4" w:rsidRDefault="00B367B4"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1134" w:type="dxa"/>
          </w:tcPr>
          <w:p w:rsidR="00B367B4" w:rsidRDefault="00B367B4"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呉音</w:t>
            </w:r>
          </w:p>
        </w:tc>
        <w:tc>
          <w:tcPr>
            <w:tcW w:w="1843" w:type="dxa"/>
          </w:tcPr>
          <w:p w:rsidR="00B367B4" w:rsidRDefault="00B367B4"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漢音</w:t>
            </w:r>
          </w:p>
        </w:tc>
      </w:tr>
      <w:tr w:rsidR="00E449B6" w:rsidTr="004751CB">
        <w:tc>
          <w:tcPr>
            <w:tcW w:w="1140"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p</w:t>
            </w:r>
          </w:p>
        </w:tc>
        <w:tc>
          <w:tcPr>
            <w:tcW w:w="708"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フ</w:t>
            </w:r>
          </w:p>
        </w:tc>
        <w:tc>
          <w:tcPr>
            <w:tcW w:w="1134"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タフ</w:t>
                  </w:r>
                </w:rt>
                <w:rubyBase>
                  <w:r w:rsidR="00E449B6">
                    <w:rPr>
                      <w:rFonts w:ascii="ＭＳ ゴシック" w:eastAsia="ＭＳ ゴシック" w:hAnsi="ＭＳ ゴシック" w:cs="ＭＳ Ｐゴシック"/>
                      <w:bCs/>
                      <w:color w:val="000000"/>
                      <w:szCs w:val="21"/>
                    </w:rPr>
                    <w:t>塔</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ジフ</w:t>
                  </w:r>
                </w:rt>
                <w:rubyBase>
                  <w:r w:rsidR="00E449B6">
                    <w:rPr>
                      <w:rFonts w:ascii="ＭＳ ゴシック" w:eastAsia="ＭＳ ゴシック" w:hAnsi="ＭＳ ゴシック" w:cs="ＭＳ Ｐゴシック"/>
                      <w:bCs/>
                      <w:color w:val="000000"/>
                      <w:szCs w:val="21"/>
                    </w:rPr>
                    <w:t>十</w:t>
                  </w:r>
                </w:rubyBase>
              </w:ruby>
            </w:r>
          </w:p>
        </w:tc>
        <w:tc>
          <w:tcPr>
            <w:tcW w:w="1843"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タフ</w:t>
                  </w:r>
                </w:rt>
                <w:rubyBase>
                  <w:r w:rsidR="00E449B6">
                    <w:rPr>
                      <w:rFonts w:ascii="ＭＳ ゴシック" w:eastAsia="ＭＳ ゴシック" w:hAnsi="ＭＳ ゴシック" w:cs="ＭＳ Ｐゴシック"/>
                      <w:bCs/>
                      <w:color w:val="000000"/>
                      <w:szCs w:val="21"/>
                    </w:rPr>
                    <w:t>塔</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ジフ</w:t>
                  </w:r>
                </w:rt>
                <w:rubyBase>
                  <w:r w:rsidR="00E449B6">
                    <w:rPr>
                      <w:rFonts w:ascii="ＭＳ ゴシック" w:eastAsia="ＭＳ ゴシック" w:hAnsi="ＭＳ ゴシック" w:cs="ＭＳ Ｐゴシック"/>
                      <w:bCs/>
                      <w:color w:val="000000"/>
                      <w:szCs w:val="21"/>
                    </w:rPr>
                    <w:t>十</w:t>
                  </w:r>
                </w:rubyBase>
              </w:ruby>
            </w:r>
          </w:p>
        </w:tc>
      </w:tr>
      <w:tr w:rsidR="00E449B6" w:rsidTr="004751CB">
        <w:tc>
          <w:tcPr>
            <w:tcW w:w="1140" w:type="dxa"/>
            <w:vMerge w:val="restart"/>
          </w:tcPr>
          <w:p w:rsidR="00E449B6" w:rsidRDefault="00E449B6" w:rsidP="001160B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w:t>
            </w:r>
          </w:p>
        </w:tc>
        <w:tc>
          <w:tcPr>
            <w:tcW w:w="708"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チ</w:t>
            </w:r>
          </w:p>
        </w:tc>
        <w:tc>
          <w:tcPr>
            <w:tcW w:w="1134" w:type="dxa"/>
          </w:tcPr>
          <w:p w:rsidR="00E449B6" w:rsidRDefault="00B14A71"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B14A71" w:rsidRPr="00B14A71">
                    <w:rPr>
                      <w:rFonts w:ascii="ＭＳ ゴシック" w:eastAsia="ＭＳ ゴシック" w:hAnsi="ＭＳ ゴシック" w:cs="ＭＳ Ｐゴシック"/>
                      <w:bCs/>
                      <w:color w:val="000000"/>
                      <w:sz w:val="10"/>
                      <w:szCs w:val="21"/>
                    </w:rPr>
                    <w:t>シチ</w:t>
                  </w:r>
                </w:rt>
                <w:rubyBase>
                  <w:r w:rsidR="00B14A71">
                    <w:rPr>
                      <w:rFonts w:ascii="ＭＳ ゴシック" w:eastAsia="ＭＳ ゴシック" w:hAnsi="ＭＳ ゴシック" w:cs="ＭＳ Ｐゴシック"/>
                      <w:bCs/>
                      <w:color w:val="000000"/>
                      <w:szCs w:val="21"/>
                    </w:rPr>
                    <w:t>質</w:t>
                  </w:r>
                </w:rubyBase>
              </w:ruby>
            </w:r>
            <w:r w:rsidR="009155C9">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B14A71" w:rsidRPr="00B14A71">
                    <w:rPr>
                      <w:rFonts w:ascii="ＭＳ ゴシック" w:eastAsia="ＭＳ ゴシック" w:hAnsi="ＭＳ ゴシック" w:cs="ＭＳ Ｐゴシック"/>
                      <w:bCs/>
                      <w:color w:val="000000"/>
                      <w:sz w:val="10"/>
                      <w:szCs w:val="21"/>
                    </w:rPr>
                    <w:t>キチ</w:t>
                  </w:r>
                </w:rt>
                <w:rubyBase>
                  <w:r w:rsidR="00B14A71">
                    <w:rPr>
                      <w:rFonts w:ascii="ＭＳ ゴシック" w:eastAsia="ＭＳ ゴシック" w:hAnsi="ＭＳ ゴシック" w:cs="ＭＳ Ｐゴシック"/>
                      <w:bCs/>
                      <w:color w:val="000000"/>
                      <w:szCs w:val="21"/>
                    </w:rPr>
                    <w:t>吉</w:t>
                  </w:r>
                </w:rubyBase>
              </w:ruby>
            </w:r>
            <w:r w:rsidR="00E449B6">
              <w:rPr>
                <w:rFonts w:ascii="ＭＳ ゴシック" w:eastAsia="ＭＳ ゴシック" w:hAnsi="ＭＳ ゴシック" w:cs="ＭＳ Ｐゴシック" w:hint="eastAsia"/>
                <w:bCs/>
                <w:color w:val="000000"/>
                <w:szCs w:val="21"/>
              </w:rPr>
              <w:t>・</w:t>
            </w:r>
            <w:r w:rsidR="00E449B6">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モチ</w:t>
                  </w:r>
                </w:rt>
                <w:rubyBase>
                  <w:r w:rsidR="00E449B6">
                    <w:rPr>
                      <w:rFonts w:ascii="ＭＳ ゴシック" w:eastAsia="ＭＳ ゴシック" w:hAnsi="ＭＳ ゴシック" w:cs="ＭＳ Ｐゴシック"/>
                      <w:bCs/>
                      <w:color w:val="000000"/>
                      <w:szCs w:val="21"/>
                    </w:rPr>
                    <w:t>勿</w:t>
                  </w:r>
                </w:rubyBase>
              </w:ruby>
            </w:r>
          </w:p>
        </w:tc>
        <w:tc>
          <w:tcPr>
            <w:tcW w:w="1843" w:type="dxa"/>
          </w:tcPr>
          <w:p w:rsidR="00E449B6" w:rsidRDefault="00E449B6"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r>
      <w:tr w:rsidR="00E449B6" w:rsidTr="004751CB">
        <w:tc>
          <w:tcPr>
            <w:tcW w:w="1140" w:type="dxa"/>
            <w:vMerge/>
          </w:tcPr>
          <w:p w:rsidR="00E449B6" w:rsidRDefault="00E449B6"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708"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ツ</w:t>
            </w:r>
          </w:p>
        </w:tc>
        <w:tc>
          <w:tcPr>
            <w:tcW w:w="1134" w:type="dxa"/>
          </w:tcPr>
          <w:p w:rsidR="00E449B6" w:rsidRDefault="00E449B6"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1843" w:type="dxa"/>
          </w:tcPr>
          <w:p w:rsidR="00E449B6" w:rsidRDefault="00B14A71"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B14A71" w:rsidRPr="00B14A71">
                    <w:rPr>
                      <w:rFonts w:ascii="ＭＳ ゴシック" w:eastAsia="ＭＳ ゴシック" w:hAnsi="ＭＳ ゴシック" w:cs="ＭＳ Ｐゴシック"/>
                      <w:bCs/>
                      <w:color w:val="000000"/>
                      <w:sz w:val="10"/>
                      <w:szCs w:val="21"/>
                    </w:rPr>
                    <w:t>シツ</w:t>
                  </w:r>
                </w:rt>
                <w:rubyBase>
                  <w:r w:rsidR="00B14A71">
                    <w:rPr>
                      <w:rFonts w:ascii="ＭＳ ゴシック" w:eastAsia="ＭＳ ゴシック" w:hAnsi="ＭＳ ゴシック" w:cs="ＭＳ Ｐゴシック"/>
                      <w:bCs/>
                      <w:color w:val="000000"/>
                      <w:szCs w:val="21"/>
                    </w:rPr>
                    <w:t>質</w:t>
                  </w:r>
                </w:rubyBase>
              </w:ruby>
            </w:r>
            <w:r w:rsidR="00E449B6">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B14A71" w:rsidRPr="00B14A71">
                    <w:rPr>
                      <w:rFonts w:ascii="ＭＳ ゴシック" w:eastAsia="ＭＳ ゴシック" w:hAnsi="ＭＳ ゴシック" w:cs="ＭＳ Ｐゴシック"/>
                      <w:bCs/>
                      <w:color w:val="000000"/>
                      <w:sz w:val="10"/>
                      <w:szCs w:val="21"/>
                    </w:rPr>
                    <w:t>キツ</w:t>
                  </w:r>
                </w:rt>
                <w:rubyBase>
                  <w:r w:rsidR="00B14A71">
                    <w:rPr>
                      <w:rFonts w:ascii="ＭＳ ゴシック" w:eastAsia="ＭＳ ゴシック" w:hAnsi="ＭＳ ゴシック" w:cs="ＭＳ Ｐゴシック"/>
                      <w:bCs/>
                      <w:color w:val="000000"/>
                      <w:szCs w:val="21"/>
                    </w:rPr>
                    <w:t>吉</w:t>
                  </w:r>
                </w:rubyBase>
              </w:ruby>
            </w:r>
            <w:r w:rsidR="009155C9">
              <w:rPr>
                <w:rFonts w:ascii="ＭＳ ゴシック" w:eastAsia="ＭＳ ゴシック" w:hAnsi="ＭＳ ゴシック" w:cs="ＭＳ Ｐゴシック" w:hint="eastAsia"/>
                <w:bCs/>
                <w:color w:val="000000"/>
                <w:szCs w:val="21"/>
              </w:rPr>
              <w:t>・</w:t>
            </w:r>
            <w:r w:rsidR="009155C9">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9155C9" w:rsidRPr="009155C9">
                    <w:rPr>
                      <w:rFonts w:ascii="ＭＳ ゴシック" w:eastAsia="ＭＳ ゴシック" w:hAnsi="ＭＳ ゴシック" w:cs="ＭＳ Ｐゴシック"/>
                      <w:bCs/>
                      <w:color w:val="000000"/>
                      <w:sz w:val="10"/>
                      <w:szCs w:val="21"/>
                    </w:rPr>
                    <w:t>モツ</w:t>
                  </w:r>
                </w:rt>
                <w:rubyBase>
                  <w:r w:rsidR="009155C9">
                    <w:rPr>
                      <w:rFonts w:ascii="ＭＳ ゴシック" w:eastAsia="ＭＳ ゴシック" w:hAnsi="ＭＳ ゴシック" w:cs="ＭＳ Ｐゴシック"/>
                      <w:bCs/>
                      <w:color w:val="000000"/>
                      <w:szCs w:val="21"/>
                    </w:rPr>
                    <w:t>勿</w:t>
                  </w:r>
                </w:rubyBase>
              </w:ruby>
            </w:r>
          </w:p>
        </w:tc>
      </w:tr>
      <w:tr w:rsidR="00E449B6" w:rsidTr="004751CB">
        <w:tc>
          <w:tcPr>
            <w:tcW w:w="1140" w:type="dxa"/>
            <w:vMerge w:val="restart"/>
          </w:tcPr>
          <w:p w:rsidR="00E449B6" w:rsidRDefault="00E449B6" w:rsidP="001160B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t>k</w:t>
            </w:r>
          </w:p>
        </w:tc>
        <w:tc>
          <w:tcPr>
            <w:tcW w:w="708"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ク</w:t>
            </w:r>
          </w:p>
        </w:tc>
        <w:tc>
          <w:tcPr>
            <w:tcW w:w="1134"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カク</w:t>
                  </w:r>
                </w:rt>
                <w:rubyBase>
                  <w:r w:rsidR="00E449B6">
                    <w:rPr>
                      <w:rFonts w:ascii="ＭＳ ゴシック" w:eastAsia="ＭＳ ゴシック" w:hAnsi="ＭＳ ゴシック" w:cs="ＭＳ Ｐゴシック"/>
                      <w:bCs/>
                      <w:color w:val="000000"/>
                      <w:szCs w:val="21"/>
                    </w:rPr>
                    <w:t>各</w:t>
                  </w:r>
                </w:rubyBase>
              </w:ruby>
            </w:r>
          </w:p>
        </w:tc>
        <w:tc>
          <w:tcPr>
            <w:tcW w:w="1843"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カク</w:t>
                  </w:r>
                </w:rt>
                <w:rubyBase>
                  <w:r w:rsidR="00E449B6">
                    <w:rPr>
                      <w:rFonts w:ascii="ＭＳ ゴシック" w:eastAsia="ＭＳ ゴシック" w:hAnsi="ＭＳ ゴシック" w:cs="ＭＳ Ｐゴシック"/>
                      <w:bCs/>
                      <w:color w:val="000000"/>
                      <w:szCs w:val="21"/>
                    </w:rPr>
                    <w:t>各</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ヲク</w:t>
                  </w:r>
                </w:rt>
                <w:rubyBase>
                  <w:r w:rsidR="00E449B6">
                    <w:rPr>
                      <w:rFonts w:ascii="ＭＳ ゴシック" w:eastAsia="ＭＳ ゴシック" w:hAnsi="ＭＳ ゴシック" w:cs="ＭＳ Ｐゴシック"/>
                      <w:bCs/>
                      <w:color w:val="000000"/>
                      <w:szCs w:val="21"/>
                    </w:rPr>
                    <w:t>屋</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トク</w:t>
                  </w:r>
                </w:rt>
                <w:rubyBase>
                  <w:r w:rsidR="00E449B6">
                    <w:rPr>
                      <w:rFonts w:ascii="ＭＳ ゴシック" w:eastAsia="ＭＳ ゴシック" w:hAnsi="ＭＳ ゴシック" w:cs="ＭＳ Ｐゴシック"/>
                      <w:bCs/>
                      <w:color w:val="000000"/>
                      <w:szCs w:val="21"/>
                    </w:rPr>
                    <w:t>德</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ショク</w:t>
                  </w:r>
                </w:rt>
                <w:rubyBase>
                  <w:r w:rsidR="00E449B6">
                    <w:rPr>
                      <w:rFonts w:ascii="ＭＳ ゴシック" w:eastAsia="ＭＳ ゴシック" w:hAnsi="ＭＳ ゴシック" w:cs="ＭＳ Ｐゴシック"/>
                      <w:bCs/>
                      <w:color w:val="000000"/>
                      <w:szCs w:val="21"/>
                    </w:rPr>
                    <w:t>職</w:t>
                  </w:r>
                </w:rubyBase>
              </w:ruby>
            </w:r>
          </w:p>
        </w:tc>
      </w:tr>
      <w:tr w:rsidR="00E449B6" w:rsidTr="004751CB">
        <w:tc>
          <w:tcPr>
            <w:tcW w:w="1140" w:type="dxa"/>
            <w:vMerge/>
          </w:tcPr>
          <w:p w:rsidR="00E449B6" w:rsidRDefault="00E449B6" w:rsidP="003454B9">
            <w:pPr>
              <w:tabs>
                <w:tab w:val="left" w:pos="1440"/>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708"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キ</w:t>
            </w:r>
          </w:p>
        </w:tc>
        <w:tc>
          <w:tcPr>
            <w:tcW w:w="1134"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ヂキ</w:t>
                  </w:r>
                </w:rt>
                <w:rubyBase>
                  <w:r w:rsidR="00E449B6">
                    <w:rPr>
                      <w:rFonts w:ascii="ＭＳ ゴシック" w:eastAsia="ＭＳ ゴシック" w:hAnsi="ＭＳ ゴシック" w:cs="ＭＳ Ｐゴシック"/>
                      <w:bCs/>
                      <w:color w:val="000000"/>
                      <w:szCs w:val="21"/>
                    </w:rPr>
                    <w:t>直</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シキ</w:t>
                  </w:r>
                </w:rt>
                <w:rubyBase>
                  <w:r w:rsidR="00E449B6">
                    <w:rPr>
                      <w:rFonts w:ascii="ＭＳ ゴシック" w:eastAsia="ＭＳ ゴシック" w:hAnsi="ＭＳ ゴシック" w:cs="ＭＳ Ｐゴシック"/>
                      <w:bCs/>
                      <w:color w:val="000000"/>
                      <w:szCs w:val="21"/>
                    </w:rPr>
                    <w:t>職</w:t>
                  </w:r>
                </w:rubyBase>
              </w:ruby>
            </w:r>
          </w:p>
        </w:tc>
        <w:tc>
          <w:tcPr>
            <w:tcW w:w="1843" w:type="dxa"/>
          </w:tcPr>
          <w:p w:rsidR="00E449B6" w:rsidRDefault="00E449B6" w:rsidP="001160B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B14A71">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sidRPr="00B14A71">
                    <w:rPr>
                      <w:rFonts w:ascii="ＭＳ ゴシック" w:eastAsia="ＭＳ ゴシック" w:hAnsi="ＭＳ ゴシック" w:cs="ＭＳ Ｐゴシック"/>
                      <w:bCs/>
                      <w:color w:val="000000"/>
                      <w:szCs w:val="21"/>
                    </w:rPr>
                    <w:t>セキ</w:t>
                  </w:r>
                </w:rt>
                <w:rubyBase>
                  <w:r w:rsidR="00E449B6" w:rsidRPr="00B14A71">
                    <w:rPr>
                      <w:rFonts w:ascii="ＭＳ ゴシック" w:eastAsia="ＭＳ ゴシック" w:hAnsi="ＭＳ ゴシック" w:cs="ＭＳ Ｐゴシック"/>
                      <w:bCs/>
                      <w:color w:val="000000"/>
                      <w:szCs w:val="21"/>
                    </w:rPr>
                    <w:t>昔</w:t>
                  </w:r>
                </w:rubyBase>
              </w:ruby>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ruby>
                <w:rubyPr>
                  <w:rubyAlign w:val="distributeSpace"/>
                  <w:hps w:val="10"/>
                  <w:hpsRaise w:val="18"/>
                  <w:hpsBaseText w:val="21"/>
                  <w:lid w:val="ja-JP"/>
                </w:rubyPr>
                <w:rt>
                  <w:r w:rsidR="00E449B6">
                    <w:rPr>
                      <w:rFonts w:ascii="ＭＳ ゴシック" w:eastAsia="ＭＳ ゴシック" w:hAnsi="ＭＳ ゴシック" w:cs="ＭＳ Ｐゴシック"/>
                      <w:bCs/>
                      <w:color w:val="000000"/>
                      <w:szCs w:val="21"/>
                    </w:rPr>
                    <w:t>レキ</w:t>
                  </w:r>
                </w:rt>
                <w:rubyBase>
                  <w:r w:rsidR="00E449B6">
                    <w:rPr>
                      <w:rFonts w:ascii="ＭＳ ゴシック" w:eastAsia="ＭＳ ゴシック" w:hAnsi="ＭＳ ゴシック" w:cs="ＭＳ Ｐゴシック" w:hint="eastAsia"/>
                      <w:bCs/>
                      <w:color w:val="000000"/>
                      <w:szCs w:val="21"/>
                    </w:rPr>
                    <w:t>歷</w:t>
                  </w:r>
                </w:rubyBase>
              </w:ruby>
            </w:r>
          </w:p>
        </w:tc>
      </w:tr>
    </w:tbl>
    <w:p w:rsidR="00533951" w:rsidRDefault="00533951" w:rsidP="003454B9">
      <w:pPr>
        <w:ind w:left="210"/>
        <w:rPr>
          <w:rFonts w:ascii="ＭＳ ゴシック" w:eastAsia="ＭＳ ゴシック" w:hAnsi="ＭＳ ゴシック" w:cs="Mangal"/>
          <w:sz w:val="24"/>
          <w:szCs w:val="24"/>
        </w:rPr>
      </w:pPr>
    </w:p>
    <w:p w:rsidR="00B367B4" w:rsidRDefault="00F96A81"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また</w:t>
      </w:r>
      <w:r w:rsidR="00B367B4">
        <w:rPr>
          <w:rFonts w:ascii="ＭＳ ゴシック" w:eastAsia="ＭＳ ゴシック" w:hAnsi="ＭＳ ゴシック" w:cs="Mangal" w:hint="eastAsia"/>
          <w:sz w:val="24"/>
          <w:szCs w:val="24"/>
        </w:rPr>
        <w:t>入声韻尾</w:t>
      </w:r>
      <w:r w:rsidR="0069442C">
        <w:rPr>
          <w:rFonts w:ascii="ＭＳ ゴシック" w:eastAsia="ＭＳ ゴシック" w:hAnsi="ＭＳ ゴシック" w:cs="Mangal" w:hint="eastAsia"/>
          <w:sz w:val="24"/>
          <w:szCs w:val="24"/>
        </w:rPr>
        <w:t>が</w:t>
      </w:r>
      <w:r w:rsidR="00B367B4">
        <w:rPr>
          <w:rFonts w:ascii="ＭＳ ゴシック" w:eastAsia="ＭＳ ゴシック" w:hAnsi="ＭＳ ゴシック" w:cs="Mangal" w:hint="eastAsia"/>
          <w:sz w:val="24"/>
          <w:szCs w:val="24"/>
        </w:rPr>
        <w:t>k</w:t>
      </w:r>
      <w:r w:rsidR="001F2901">
        <w:rPr>
          <w:rFonts w:ascii="ＭＳ ゴシック" w:eastAsia="ＭＳ ゴシック" w:hAnsi="ＭＳ ゴシック" w:cs="Mangal" w:hint="eastAsia"/>
          <w:sz w:val="24"/>
          <w:szCs w:val="24"/>
        </w:rPr>
        <w:t>/</w:t>
      </w:r>
      <w:r w:rsidR="00241D12">
        <w:rPr>
          <w:rFonts w:ascii="ＭＳ ゴシック" w:eastAsia="ＭＳ ゴシック" w:hAnsi="ＭＳ ゴシック" w:cs="Mangal" w:hint="eastAsia"/>
          <w:sz w:val="24"/>
          <w:szCs w:val="24"/>
        </w:rPr>
        <w:t>t</w:t>
      </w:r>
      <w:r w:rsidR="00255B7F">
        <w:rPr>
          <w:rFonts w:ascii="ＭＳ ゴシック" w:eastAsia="ＭＳ ゴシック" w:hAnsi="ＭＳ ゴシック" w:cs="Mangal" w:hint="eastAsia"/>
          <w:sz w:val="24"/>
          <w:szCs w:val="24"/>
        </w:rPr>
        <w:t>である</w:t>
      </w:r>
      <w:r w:rsidR="00241D12" w:rsidRPr="00241D12">
        <w:rPr>
          <w:rFonts w:ascii="ＭＳ ゴシック" w:eastAsia="ＭＳ ゴシック" w:hAnsi="ＭＳ ゴシック" w:cs="Mangal" w:hint="eastAsia"/>
          <w:sz w:val="24"/>
          <w:szCs w:val="24"/>
        </w:rPr>
        <w:t>呉音</w:t>
      </w:r>
      <w:r w:rsidR="00241D12">
        <w:rPr>
          <w:rFonts w:ascii="ＭＳ ゴシック" w:eastAsia="ＭＳ ゴシック" w:hAnsi="ＭＳ ゴシック" w:cs="Mangal" w:hint="eastAsia"/>
          <w:sz w:val="24"/>
          <w:szCs w:val="24"/>
        </w:rPr>
        <w:t>と</w:t>
      </w:r>
      <w:r w:rsidR="00241D12" w:rsidRPr="00241D12">
        <w:rPr>
          <w:rFonts w:ascii="ＭＳ ゴシック" w:eastAsia="ＭＳ ゴシック" w:hAnsi="ＭＳ ゴシック" w:cs="Mangal" w:hint="eastAsia"/>
          <w:sz w:val="24"/>
          <w:szCs w:val="24"/>
        </w:rPr>
        <w:t>漢音</w:t>
      </w:r>
      <w:r w:rsidR="00B14A71">
        <w:rPr>
          <w:rFonts w:ascii="ＭＳ ゴシック" w:eastAsia="ＭＳ ゴシック" w:hAnsi="ＭＳ ゴシック" w:cs="Mangal" w:hint="eastAsia"/>
          <w:sz w:val="24"/>
          <w:szCs w:val="24"/>
        </w:rPr>
        <w:t>の</w:t>
      </w:r>
      <w:r w:rsidR="00B367B4">
        <w:rPr>
          <w:rFonts w:ascii="ＭＳ ゴシック" w:eastAsia="ＭＳ ゴシック" w:hAnsi="ＭＳ ゴシック" w:cs="Mangal" w:hint="eastAsia"/>
          <w:sz w:val="24"/>
          <w:szCs w:val="24"/>
        </w:rPr>
        <w:t>違い</w:t>
      </w:r>
      <w:r w:rsidR="00B14A71">
        <w:rPr>
          <w:rFonts w:ascii="ＭＳ ゴシック" w:eastAsia="ＭＳ ゴシック" w:hAnsi="ＭＳ ゴシック" w:cs="Mangal" w:hint="eastAsia"/>
          <w:sz w:val="24"/>
          <w:szCs w:val="24"/>
        </w:rPr>
        <w:t>は</w:t>
      </w:r>
      <w:r w:rsidR="00B367B4">
        <w:rPr>
          <w:rFonts w:ascii="ＭＳ ゴシック" w:eastAsia="ＭＳ ゴシック" w:hAnsi="ＭＳ ゴシック" w:cs="Mangal" w:hint="eastAsia"/>
          <w:sz w:val="24"/>
          <w:szCs w:val="24"/>
        </w:rPr>
        <w:t>次のようになっています</w:t>
      </w:r>
      <w:r w:rsidR="001B7FFD" w:rsidRPr="001B7FFD">
        <w:rPr>
          <w:rFonts w:ascii="ＭＳ ゴシック" w:eastAsia="ＭＳ ゴシック" w:hAnsi="ＭＳ ゴシック" w:cs="Mangal" w:hint="eastAsia"/>
          <w:sz w:val="24"/>
          <w:szCs w:val="24"/>
          <w:vertAlign w:val="superscript"/>
        </w:rPr>
        <w:t>23</w:t>
      </w:r>
      <w:r w:rsidR="00B367B4">
        <w:rPr>
          <w:rFonts w:ascii="ＭＳ ゴシック" w:eastAsia="ＭＳ ゴシック" w:hAnsi="ＭＳ ゴシック" w:cs="Mangal" w:hint="eastAsia"/>
          <w:sz w:val="24"/>
          <w:szCs w:val="24"/>
        </w:rPr>
        <w:t>（藤堂 1980：167,171）。</w:t>
      </w:r>
    </w:p>
    <w:p w:rsidR="00B367B4" w:rsidRDefault="00B367B4" w:rsidP="003454B9">
      <w:pPr>
        <w:ind w:left="210" w:firstLineChars="100" w:firstLine="240"/>
        <w:rPr>
          <w:rFonts w:ascii="ＭＳ ゴシック" w:eastAsia="ＭＳ ゴシック" w:hAnsi="ＭＳ ゴシック" w:cs="Mangal"/>
          <w:sz w:val="24"/>
          <w:szCs w:val="24"/>
        </w:rPr>
      </w:pPr>
    </w:p>
    <w:tbl>
      <w:tblPr>
        <w:tblW w:w="893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542"/>
        <w:gridCol w:w="709"/>
        <w:gridCol w:w="709"/>
        <w:gridCol w:w="2126"/>
      </w:tblGrid>
      <w:tr w:rsidR="00C104F2" w:rsidTr="00B83E17">
        <w:tc>
          <w:tcPr>
            <w:tcW w:w="850" w:type="dxa"/>
          </w:tcPr>
          <w:p w:rsidR="00C104F2" w:rsidRDefault="00C104F2" w:rsidP="003454B9">
            <w:pPr>
              <w:ind w:left="210"/>
              <w:rPr>
                <w:rFonts w:ascii="ＭＳ ゴシック" w:eastAsia="ＭＳ ゴシック" w:hAnsi="ＭＳ ゴシック" w:cs="Mangal"/>
                <w:szCs w:val="21"/>
              </w:rPr>
            </w:pPr>
          </w:p>
        </w:tc>
        <w:tc>
          <w:tcPr>
            <w:tcW w:w="5251" w:type="dxa"/>
            <w:gridSpan w:val="2"/>
          </w:tcPr>
          <w:p w:rsidR="00C104F2" w:rsidRDefault="00C104F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喉内入声韻尾k</w:t>
            </w:r>
          </w:p>
        </w:tc>
        <w:tc>
          <w:tcPr>
            <w:tcW w:w="2835" w:type="dxa"/>
            <w:gridSpan w:val="2"/>
          </w:tcPr>
          <w:p w:rsidR="00C104F2" w:rsidRDefault="00C104F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舌内入声韻尾t</w:t>
            </w:r>
          </w:p>
        </w:tc>
      </w:tr>
      <w:tr w:rsidR="00C104F2" w:rsidTr="00B83E17">
        <w:tc>
          <w:tcPr>
            <w:tcW w:w="850" w:type="dxa"/>
          </w:tcPr>
          <w:p w:rsidR="00C104F2" w:rsidRDefault="00C104F2" w:rsidP="001160BE">
            <w:pPr>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呉音</w:t>
            </w:r>
          </w:p>
        </w:tc>
        <w:tc>
          <w:tcPr>
            <w:tcW w:w="5251" w:type="dxa"/>
            <w:gridSpan w:val="2"/>
          </w:tcPr>
          <w:p w:rsidR="00C104F2" w:rsidRDefault="00C104F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語尾はク・キのどれかになる（</w:t>
            </w:r>
            <w:r w:rsidRPr="00B14A71">
              <w:rPr>
                <w:rFonts w:ascii="ＭＳ ゴシック" w:eastAsia="ＭＳ ゴシック" w:hAnsi="ＭＳ ゴシック" w:cs="Mangal" w:hint="eastAsia"/>
                <w:szCs w:val="21"/>
              </w:rPr>
              <w:t>藤堂 1980：167</w:t>
            </w:r>
            <w:r>
              <w:rPr>
                <w:rFonts w:ascii="ＭＳ ゴシック" w:eastAsia="ＭＳ ゴシック" w:hAnsi="ＭＳ ゴシック" w:cs="Mangal" w:hint="eastAsia"/>
                <w:szCs w:val="21"/>
              </w:rPr>
              <w:t>）</w:t>
            </w:r>
          </w:p>
        </w:tc>
        <w:tc>
          <w:tcPr>
            <w:tcW w:w="709" w:type="dxa"/>
          </w:tcPr>
          <w:p w:rsidR="00C104F2" w:rsidRDefault="00C104F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シチ</w:t>
            </w:r>
          </w:p>
        </w:tc>
        <w:tc>
          <w:tcPr>
            <w:tcW w:w="2126" w:type="dxa"/>
            <w:vMerge w:val="restart"/>
          </w:tcPr>
          <w:p w:rsidR="00A74DC1" w:rsidRDefault="00C104F2" w:rsidP="001160BE">
            <w:pPr>
              <w:spacing w:line="36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「質」</w:t>
            </w:r>
          </w:p>
          <w:p w:rsidR="00C104F2" w:rsidRDefault="00A74DC1" w:rsidP="001160BE">
            <w:pPr>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（質韻3等</w:t>
            </w:r>
            <w:r w:rsidR="00B83E17">
              <w:rPr>
                <w:rFonts w:ascii="ＭＳ ゴシック" w:eastAsia="ＭＳ ゴシック" w:hAnsi="ＭＳ ゴシック" w:cs="ＭＳ Ｐゴシック" w:hint="eastAsia"/>
                <w:color w:val="000000"/>
                <w:szCs w:val="21"/>
              </w:rPr>
              <w:t>tʃ</w:t>
            </w:r>
            <w:r w:rsidR="00B83E17" w:rsidRPr="00A74DC1">
              <w:rPr>
                <w:rFonts w:ascii="ＭＳ ゴシック" w:eastAsia="ＭＳ ゴシック" w:hAnsi="ＭＳ ゴシック" w:cs="ＭＳ Ｐゴシック"/>
                <w:color w:val="000000"/>
                <w:szCs w:val="21"/>
              </w:rPr>
              <w:t>ɪ</w:t>
            </w:r>
            <w:r w:rsidR="00B83E17">
              <w:rPr>
                <w:rFonts w:ascii="ＭＳ ゴシック" w:eastAsia="ＭＳ ゴシック" w:hAnsi="ＭＳ ゴシック" w:cs="ＭＳ Ｐゴシック" w:hint="eastAsia"/>
                <w:color w:val="000000"/>
                <w:szCs w:val="21"/>
              </w:rPr>
              <w:t>ě</w:t>
            </w:r>
            <w:r>
              <w:rPr>
                <w:rFonts w:ascii="ＭＳ ゴシック" w:eastAsia="ＭＳ ゴシック" w:hAnsi="ＭＳ ゴシック" w:cs="ＭＳ Ｐゴシック" w:hint="eastAsia"/>
                <w:color w:val="000000"/>
                <w:szCs w:val="21"/>
              </w:rPr>
              <w:t>t）</w:t>
            </w:r>
          </w:p>
        </w:tc>
      </w:tr>
      <w:tr w:rsidR="00241D12" w:rsidTr="00B83E17">
        <w:tc>
          <w:tcPr>
            <w:tcW w:w="850" w:type="dxa"/>
            <w:vMerge w:val="restart"/>
          </w:tcPr>
          <w:p w:rsidR="00241D12" w:rsidRDefault="00241D12" w:rsidP="001160BE">
            <w:pPr>
              <w:spacing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漢音</w:t>
            </w:r>
          </w:p>
        </w:tc>
        <w:tc>
          <w:tcPr>
            <w:tcW w:w="4542" w:type="dxa"/>
          </w:tcPr>
          <w:p w:rsidR="00241D12" w:rsidRDefault="00241D12" w:rsidP="001160BE">
            <w:pPr>
              <w:rPr>
                <w:rFonts w:ascii="ＭＳ ゴシック" w:eastAsia="ＭＳ ゴシック" w:hAnsi="ＭＳ ゴシック" w:cs="Mangal"/>
                <w:szCs w:val="21"/>
              </w:rPr>
            </w:pPr>
            <w:r w:rsidRPr="007E3F2A">
              <w:rPr>
                <w:rFonts w:ascii="ＭＳ ゴシック" w:eastAsia="ＭＳ ゴシック" w:hAnsi="ＭＳ ゴシック" w:cs="Mangal" w:hint="eastAsia"/>
                <w:szCs w:val="21"/>
              </w:rPr>
              <w:t>体母音</w:t>
            </w:r>
            <w:r w:rsidRPr="007E3F2A">
              <w:rPr>
                <w:rFonts w:ascii="ＭＳ ゴシック" w:eastAsia="ＭＳ ゴシック" w:hAnsi="ＭＳ ゴシック" w:cs="Mangal"/>
                <w:szCs w:val="21"/>
              </w:rPr>
              <w:t>/e,ɛ/</w:t>
            </w:r>
            <w:r>
              <w:rPr>
                <w:rFonts w:ascii="ＭＳ ゴシック" w:eastAsia="ＭＳ ゴシック" w:hAnsi="ＭＳ ゴシック" w:cs="Mangal" w:hint="eastAsia"/>
                <w:szCs w:val="21"/>
              </w:rPr>
              <w:t>のあと　：「歷」</w:t>
            </w:r>
            <w:r w:rsidR="00B83E17">
              <w:rPr>
                <w:rFonts w:ascii="ＭＳ ゴシック" w:eastAsia="ＭＳ ゴシック" w:hAnsi="ＭＳ ゴシック" w:cs="Mangal" w:hint="eastAsia"/>
                <w:szCs w:val="21"/>
              </w:rPr>
              <w:t>（錫韻4等</w:t>
            </w:r>
            <w:r w:rsidR="00B83E17">
              <w:rPr>
                <w:rFonts w:ascii="ＭＳ ゴシック" w:eastAsia="ＭＳ ゴシック" w:hAnsi="ＭＳ ゴシック" w:cs="ＭＳ Ｐゴシック"/>
                <w:color w:val="000000"/>
                <w:szCs w:val="21"/>
              </w:rPr>
              <w:t>lie</w:t>
            </w:r>
            <w:r w:rsidR="002C15D4">
              <w:rPr>
                <w:rFonts w:ascii="ＭＳ ゴシック" w:eastAsia="ＭＳ ゴシック" w:hAnsi="ＭＳ ゴシック" w:cs="ＭＳ Ｐゴシック" w:hint="eastAsia"/>
                <w:color w:val="000000"/>
                <w:szCs w:val="21"/>
              </w:rPr>
              <w:t>k</w:t>
            </w:r>
            <w:r w:rsidR="00B83E17">
              <w:rPr>
                <w:rFonts w:ascii="ＭＳ ゴシック" w:eastAsia="ＭＳ ゴシック" w:hAnsi="ＭＳ ゴシック" w:cs="ＭＳ Ｐゴシック" w:hint="eastAsia"/>
                <w:color w:val="000000"/>
                <w:szCs w:val="21"/>
              </w:rPr>
              <w:t>）</w:t>
            </w:r>
          </w:p>
        </w:tc>
        <w:tc>
          <w:tcPr>
            <w:tcW w:w="709" w:type="dxa"/>
          </w:tcPr>
          <w:p w:rsidR="00241D12" w:rsidRDefault="00241D1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レキ</w:t>
            </w:r>
          </w:p>
        </w:tc>
        <w:tc>
          <w:tcPr>
            <w:tcW w:w="709" w:type="dxa"/>
            <w:vMerge w:val="restart"/>
          </w:tcPr>
          <w:p w:rsidR="00241D12" w:rsidRDefault="00241D12" w:rsidP="001160BE">
            <w:pPr>
              <w:spacing w:line="48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シツ</w:t>
            </w:r>
          </w:p>
        </w:tc>
        <w:tc>
          <w:tcPr>
            <w:tcW w:w="2126" w:type="dxa"/>
            <w:vMerge/>
          </w:tcPr>
          <w:p w:rsidR="00241D12" w:rsidRDefault="00241D12" w:rsidP="003454B9">
            <w:pPr>
              <w:ind w:left="210"/>
              <w:rPr>
                <w:rFonts w:ascii="ＭＳ ゴシック" w:eastAsia="ＭＳ ゴシック" w:hAnsi="ＭＳ ゴシック" w:cs="Mangal"/>
                <w:szCs w:val="21"/>
              </w:rPr>
            </w:pPr>
          </w:p>
        </w:tc>
      </w:tr>
      <w:tr w:rsidR="00241D12" w:rsidTr="00B83E17">
        <w:tc>
          <w:tcPr>
            <w:tcW w:w="850" w:type="dxa"/>
            <w:vMerge/>
          </w:tcPr>
          <w:p w:rsidR="00241D12" w:rsidRDefault="00241D12" w:rsidP="003454B9">
            <w:pPr>
              <w:ind w:left="210"/>
              <w:rPr>
                <w:rFonts w:ascii="ＭＳ ゴシック" w:eastAsia="ＭＳ ゴシック" w:hAnsi="ＭＳ ゴシック" w:cs="ＭＳ Ｐゴシック"/>
                <w:color w:val="000000"/>
                <w:szCs w:val="21"/>
              </w:rPr>
            </w:pPr>
          </w:p>
        </w:tc>
        <w:tc>
          <w:tcPr>
            <w:tcW w:w="4542" w:type="dxa"/>
          </w:tcPr>
          <w:p w:rsidR="00241D12" w:rsidRDefault="00241D12" w:rsidP="001160BE">
            <w:pPr>
              <w:rPr>
                <w:rFonts w:ascii="ＭＳ ゴシック" w:eastAsia="ＭＳ ゴシック" w:hAnsi="ＭＳ ゴシック" w:cs="Mangal"/>
                <w:szCs w:val="21"/>
              </w:rPr>
            </w:pPr>
            <w:r w:rsidRPr="007E3F2A">
              <w:rPr>
                <w:rFonts w:ascii="ＭＳ ゴシック" w:eastAsia="ＭＳ ゴシック" w:hAnsi="ＭＳ ゴシック" w:cs="Mangal" w:hint="eastAsia"/>
                <w:szCs w:val="21"/>
              </w:rPr>
              <w:t>体母音</w:t>
            </w:r>
            <w:r w:rsidRPr="007E3F2A">
              <w:rPr>
                <w:rFonts w:ascii="ＭＳ ゴシック" w:eastAsia="ＭＳ ゴシック" w:hAnsi="ＭＳ ゴシック" w:cs="Mangal"/>
                <w:szCs w:val="21"/>
              </w:rPr>
              <w:t>/o,a,ə/</w:t>
            </w:r>
            <w:r>
              <w:rPr>
                <w:rFonts w:ascii="ＭＳ ゴシック" w:eastAsia="ＭＳ ゴシック" w:hAnsi="ＭＳ ゴシック" w:cs="Mangal" w:hint="eastAsia"/>
                <w:szCs w:val="21"/>
              </w:rPr>
              <w:t>のあと：</w:t>
            </w:r>
            <w:r w:rsidRPr="007E3F2A">
              <w:rPr>
                <w:rFonts w:ascii="ＭＳ ゴシック" w:eastAsia="ＭＳ ゴシック" w:hAnsi="ＭＳ ゴシック" w:cs="Mangal" w:hint="eastAsia"/>
                <w:szCs w:val="21"/>
              </w:rPr>
              <w:t>「各」</w:t>
            </w:r>
            <w:r w:rsidR="00B83E17">
              <w:rPr>
                <w:rFonts w:ascii="ＭＳ ゴシック" w:eastAsia="ＭＳ ゴシック" w:hAnsi="ＭＳ ゴシック" w:cs="Mangal" w:hint="eastAsia"/>
                <w:szCs w:val="21"/>
              </w:rPr>
              <w:t>（鐸韻1等</w:t>
            </w:r>
            <w:r w:rsidR="00B83E17">
              <w:rPr>
                <w:rFonts w:ascii="ＭＳ ゴシック" w:eastAsia="ＭＳ ゴシック" w:hAnsi="ＭＳ ゴシック" w:cs="ＭＳ Ｐゴシック" w:hint="eastAsia"/>
                <w:color w:val="000000"/>
                <w:szCs w:val="21"/>
              </w:rPr>
              <w:t>kak）</w:t>
            </w:r>
          </w:p>
        </w:tc>
        <w:tc>
          <w:tcPr>
            <w:tcW w:w="709" w:type="dxa"/>
          </w:tcPr>
          <w:p w:rsidR="00241D12" w:rsidRDefault="00241D12" w:rsidP="001160BE">
            <w:pPr>
              <w:rPr>
                <w:rFonts w:ascii="ＭＳ ゴシック" w:eastAsia="ＭＳ ゴシック" w:hAnsi="ＭＳ ゴシック" w:cs="Mangal"/>
                <w:szCs w:val="21"/>
              </w:rPr>
            </w:pPr>
            <w:r>
              <w:rPr>
                <w:rFonts w:ascii="ＭＳ ゴシック" w:eastAsia="ＭＳ ゴシック" w:hAnsi="ＭＳ ゴシック" w:cs="Mangal" w:hint="eastAsia"/>
                <w:szCs w:val="21"/>
              </w:rPr>
              <w:t>カク</w:t>
            </w:r>
          </w:p>
        </w:tc>
        <w:tc>
          <w:tcPr>
            <w:tcW w:w="709" w:type="dxa"/>
            <w:vMerge/>
          </w:tcPr>
          <w:p w:rsidR="00241D12" w:rsidRDefault="00241D12" w:rsidP="003454B9">
            <w:pPr>
              <w:ind w:left="210"/>
              <w:rPr>
                <w:rFonts w:ascii="ＭＳ ゴシック" w:eastAsia="ＭＳ ゴシック" w:hAnsi="ＭＳ ゴシック" w:cs="Mangal"/>
                <w:szCs w:val="21"/>
              </w:rPr>
            </w:pPr>
          </w:p>
        </w:tc>
        <w:tc>
          <w:tcPr>
            <w:tcW w:w="2126" w:type="dxa"/>
            <w:vMerge/>
          </w:tcPr>
          <w:p w:rsidR="00241D12" w:rsidRDefault="00241D12" w:rsidP="003454B9">
            <w:pPr>
              <w:ind w:left="210"/>
              <w:rPr>
                <w:rFonts w:ascii="ＭＳ ゴシック" w:eastAsia="ＭＳ ゴシック" w:hAnsi="ＭＳ ゴシック" w:cs="Mangal"/>
                <w:szCs w:val="21"/>
              </w:rPr>
            </w:pPr>
          </w:p>
        </w:tc>
      </w:tr>
    </w:tbl>
    <w:p w:rsidR="00B367B4" w:rsidRDefault="00B367B4" w:rsidP="00C5390B">
      <w:pPr>
        <w:spacing w:line="240" w:lineRule="auto"/>
        <w:ind w:leftChars="200" w:left="420"/>
        <w:rPr>
          <w:rFonts w:ascii="ＭＳ ゴシック" w:eastAsia="ＭＳ ゴシック" w:hAnsi="ＭＳ ゴシック" w:cs="ＭＳ Ｐゴシック"/>
          <w:sz w:val="24"/>
          <w:szCs w:val="24"/>
        </w:rPr>
      </w:pPr>
    </w:p>
    <w:p w:rsidR="00B367B4" w:rsidRDefault="00B367B4" w:rsidP="001160BE">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ＭＳ Ｐゴシック" w:hint="eastAsia"/>
          <w:sz w:val="24"/>
          <w:szCs w:val="24"/>
        </w:rPr>
        <w:t>そこで</w:t>
      </w:r>
      <w:r w:rsidR="00BB0775">
        <w:rPr>
          <w:rFonts w:ascii="ＭＳ ゴシック" w:eastAsia="ＭＳ ゴシック" w:hAnsi="ＭＳ ゴシック" w:cs="Mangal" w:hint="eastAsia"/>
          <w:sz w:val="24"/>
          <w:szCs w:val="24"/>
        </w:rPr>
        <w:t>「質</w:t>
      </w:r>
      <w:r w:rsidR="00BB0775" w:rsidRPr="00BB0775">
        <w:rPr>
          <w:rFonts w:ascii="ＭＳ ゴシック" w:eastAsia="ＭＳ ゴシック" w:hAnsi="ＭＳ ゴシック" w:cs="Mangal" w:hint="eastAsia"/>
          <w:sz w:val="24"/>
          <w:szCs w:val="24"/>
        </w:rPr>
        <w:t>」の</w:t>
      </w:r>
      <w:r w:rsidR="00BB0775" w:rsidRPr="00BB0775">
        <w:rPr>
          <w:rFonts w:ascii="ＭＳ ゴシック" w:eastAsia="ＭＳ ゴシック" w:hAnsi="ＭＳ ゴシック" w:cs="ＭＳ Ｐゴシック" w:hint="eastAsia"/>
          <w:sz w:val="24"/>
          <w:szCs w:val="24"/>
        </w:rPr>
        <w:t>南北方言</w:t>
      </w:r>
      <w:r w:rsidR="00BB0775">
        <w:rPr>
          <w:rFonts w:ascii="ＭＳ ゴシック" w:eastAsia="ＭＳ ゴシック" w:hAnsi="ＭＳ ゴシック" w:cs="ＭＳ Ｐゴシック" w:hint="eastAsia"/>
          <w:sz w:val="24"/>
          <w:szCs w:val="24"/>
        </w:rPr>
        <w:t>の</w:t>
      </w:r>
      <w:r w:rsidR="00BB0775" w:rsidRPr="00BB0775">
        <w:rPr>
          <w:rFonts w:ascii="ＭＳ ゴシック" w:eastAsia="ＭＳ ゴシック" w:hAnsi="ＭＳ ゴシック" w:cs="ＭＳ Ｐゴシック" w:hint="eastAsia"/>
          <w:bCs/>
          <w:color w:val="000000"/>
          <w:sz w:val="24"/>
          <w:szCs w:val="24"/>
        </w:rPr>
        <w:t>入声韻尾の</w:t>
      </w:r>
      <w:r w:rsidR="00BB0775">
        <w:rPr>
          <w:rFonts w:ascii="ＭＳ ゴシック" w:eastAsia="ＭＳ ゴシック" w:hAnsi="ＭＳ ゴシック" w:cs="ＭＳ Ｐゴシック" w:hint="eastAsia"/>
          <w:sz w:val="24"/>
          <w:szCs w:val="24"/>
        </w:rPr>
        <w:t>変化と</w:t>
      </w:r>
      <w:r w:rsidR="00F755BA">
        <w:rPr>
          <w:rFonts w:ascii="ＭＳ ゴシック" w:eastAsia="ＭＳ ゴシック" w:hAnsi="ＭＳ ゴシック" w:cs="ＭＳ Ｐゴシック" w:hint="eastAsia"/>
          <w:sz w:val="24"/>
          <w:szCs w:val="24"/>
        </w:rPr>
        <w:t>、</w:t>
      </w:r>
      <w:r w:rsidR="00BB0775">
        <w:rPr>
          <w:rFonts w:ascii="ＭＳ ゴシック" w:eastAsia="ＭＳ ゴシック" w:hAnsi="ＭＳ ゴシック" w:cs="ＭＳ Ｐゴシック" w:hint="eastAsia"/>
          <w:sz w:val="24"/>
          <w:szCs w:val="24"/>
        </w:rPr>
        <w:t>それにたいする</w:t>
      </w:r>
      <w:r>
        <w:rPr>
          <w:rFonts w:ascii="ＭＳ ゴシック" w:eastAsia="ＭＳ ゴシック" w:hAnsi="ＭＳ ゴシック" w:cs="ＭＳ Ｐゴシック" w:hint="eastAsia"/>
          <w:sz w:val="24"/>
          <w:szCs w:val="24"/>
        </w:rPr>
        <w:t>呉</w:t>
      </w:r>
      <w:r>
        <w:rPr>
          <w:rFonts w:ascii="ＭＳ ゴシック" w:eastAsia="ＭＳ ゴシック" w:hAnsi="ＭＳ ゴシック" w:cs="ＭＳ Ｐゴシック" w:hint="eastAsia"/>
          <w:bCs/>
          <w:color w:val="000000"/>
          <w:sz w:val="24"/>
          <w:szCs w:val="24"/>
        </w:rPr>
        <w:t>音</w:t>
      </w:r>
      <w:r w:rsidR="00BB0775">
        <w:rPr>
          <w:rFonts w:ascii="ＭＳ ゴシック" w:eastAsia="ＭＳ ゴシック" w:hAnsi="ＭＳ ゴシック" w:cs="ＭＳ Ｐゴシック" w:hint="eastAsia"/>
          <w:bCs/>
          <w:color w:val="000000"/>
          <w:sz w:val="24"/>
          <w:szCs w:val="24"/>
        </w:rPr>
        <w:t>・</w:t>
      </w:r>
      <w:r>
        <w:rPr>
          <w:rFonts w:ascii="ＭＳ ゴシック" w:eastAsia="ＭＳ ゴシック" w:hAnsi="ＭＳ ゴシック" w:cs="ＭＳ Ｐゴシック" w:hint="eastAsia"/>
          <w:bCs/>
          <w:color w:val="000000"/>
          <w:sz w:val="24"/>
          <w:szCs w:val="24"/>
        </w:rPr>
        <w:t>漢音</w:t>
      </w:r>
      <w:r w:rsidR="00DF5287">
        <w:rPr>
          <w:rFonts w:ascii="ＭＳ ゴシック" w:eastAsia="ＭＳ ゴシック" w:hAnsi="ＭＳ ゴシック" w:cs="ＭＳ Ｐゴシック" w:hint="eastAsia"/>
          <w:bCs/>
          <w:color w:val="000000"/>
          <w:sz w:val="24"/>
          <w:szCs w:val="24"/>
        </w:rPr>
        <w:t>との</w:t>
      </w:r>
      <w:r w:rsidR="00BB0775">
        <w:rPr>
          <w:rFonts w:ascii="ＭＳ ゴシック" w:eastAsia="ＭＳ ゴシック" w:hAnsi="ＭＳ ゴシック" w:cs="ＭＳ Ｐゴシック" w:hint="eastAsia"/>
          <w:bCs/>
          <w:color w:val="000000"/>
          <w:sz w:val="24"/>
          <w:szCs w:val="24"/>
        </w:rPr>
        <w:t>関係</w:t>
      </w:r>
      <w:r>
        <w:rPr>
          <w:rFonts w:ascii="ＭＳ ゴシック" w:eastAsia="ＭＳ ゴシック" w:hAnsi="ＭＳ ゴシック" w:cs="Mangal" w:hint="eastAsia"/>
          <w:sz w:val="24"/>
          <w:szCs w:val="24"/>
        </w:rPr>
        <w:t>は</w:t>
      </w:r>
      <w:r w:rsidR="00241D12">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次のように考えることができるでしょう。</w:t>
      </w:r>
    </w:p>
    <w:p w:rsidR="0076782A" w:rsidRDefault="0076782A" w:rsidP="003454B9">
      <w:pPr>
        <w:ind w:left="210" w:firstLineChars="100" w:firstLine="240"/>
        <w:rPr>
          <w:rFonts w:ascii="ＭＳ ゴシック" w:eastAsia="ＭＳ ゴシック" w:hAnsi="ＭＳ ゴシック" w:cs="Mangal"/>
          <w:sz w:val="24"/>
          <w:szCs w:val="24"/>
        </w:rPr>
      </w:pPr>
    </w:p>
    <w:p w:rsidR="00255B7F"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　5-6世紀頃　　『切韻』(601)ころ　　　　　</w:t>
      </w:r>
      <w:r w:rsidR="00255B7F">
        <w:rPr>
          <w:rFonts w:ascii="ＭＳ ゴシック" w:eastAsia="ＭＳ ゴシック" w:hAnsi="ＭＳ ゴシック" w:cs="ＭＳ Ｐゴシック" w:hint="eastAsia"/>
          <w:bCs/>
          <w:color w:val="000000"/>
          <w:szCs w:val="21"/>
        </w:rPr>
        <w:t xml:space="preserve">　</w:t>
      </w:r>
      <w:r>
        <w:rPr>
          <w:rFonts w:ascii="ＭＳ ゴシック" w:eastAsia="ＭＳ ゴシック" w:hAnsi="ＭＳ ゴシック" w:cs="ＭＳ Ｐゴシック" w:hint="eastAsia"/>
          <w:bCs/>
          <w:color w:val="000000"/>
          <w:szCs w:val="21"/>
        </w:rPr>
        <w:t>現在</w:t>
      </w:r>
    </w:p>
    <w:p w:rsidR="001510DC"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--北方方言</w:t>
      </w:r>
      <w:r w:rsidR="0076782A">
        <w:rPr>
          <w:rFonts w:ascii="ＭＳ ゴシック" w:eastAsia="ＭＳ ゴシック" w:hAnsi="ＭＳ ゴシック" w:cs="Mangal" w:hint="eastAsia"/>
          <w:szCs w:val="21"/>
        </w:rPr>
        <w:t>t</w:t>
      </w:r>
      <w:r w:rsidR="0076782A">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Mangal" w:hint="eastAsia"/>
          <w:szCs w:val="21"/>
        </w:rPr>
        <w:t>t</w:t>
      </w:r>
      <w:r>
        <w:rPr>
          <w:rFonts w:ascii="ＭＳ ゴシック" w:eastAsia="ＭＳ ゴシック" w:hAnsi="ＭＳ ゴシック" w:cs="ＭＳ Ｐゴシック"/>
          <w:bCs/>
          <w:color w:val="000000"/>
          <w:szCs w:val="21"/>
        </w:rPr>
        <w:t>-</w:t>
      </w:r>
      <w:r w:rsidR="00255B7F">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→入声韻尾消失（北京語など）</w:t>
      </w:r>
    </w:p>
    <w:p w:rsidR="001510DC"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　　　　　　</w:t>
      </w:r>
      <w:r w:rsidR="001510DC">
        <w:rPr>
          <w:rFonts w:ascii="ＭＳ ゴシック" w:eastAsia="ＭＳ ゴシック" w:hAnsi="ＭＳ ゴシック" w:cs="ＭＳ Ｐゴシック" w:hint="eastAsia"/>
          <w:bCs/>
          <w:color w:val="000000"/>
          <w:szCs w:val="21"/>
        </w:rPr>
        <w:t xml:space="preserve">　　</w:t>
      </w:r>
      <w:r w:rsidR="00255B7F">
        <w:rPr>
          <w:rFonts w:ascii="ＭＳ ゴシック" w:eastAsia="ＭＳ ゴシック" w:hAnsi="ＭＳ ゴシック" w:cs="ＭＳ Ｐゴシック" w:hint="eastAsia"/>
          <w:bCs/>
          <w:color w:val="000000"/>
          <w:szCs w:val="21"/>
        </w:rPr>
        <w:t xml:space="preserve">　</w:t>
      </w:r>
      <w:r w:rsidR="001510DC">
        <w:rPr>
          <w:rFonts w:ascii="ＭＳ ゴシック" w:eastAsia="ＭＳ ゴシック" w:hAnsi="ＭＳ ゴシック" w:cs="ＭＳ Ｐゴシック" w:hint="eastAsia"/>
          <w:bCs/>
          <w:color w:val="000000"/>
          <w:szCs w:val="21"/>
        </w:rPr>
        <w:t xml:space="preserve">　</w:t>
      </w:r>
      <w:r w:rsidR="00255B7F">
        <w:rPr>
          <w:rFonts w:ascii="ＭＳ ゴシック" w:eastAsia="ＭＳ ゴシック" w:hAnsi="ＭＳ ゴシック" w:cs="ＭＳ Ｐゴシック" w:hint="eastAsia"/>
          <w:bCs/>
          <w:color w:val="000000"/>
          <w:szCs w:val="21"/>
        </w:rPr>
        <w:t xml:space="preserve">　</w:t>
      </w:r>
      <w:r>
        <w:rPr>
          <w:rFonts w:ascii="ＭＳ ゴシック" w:eastAsia="ＭＳ ゴシック" w:hAnsi="ＭＳ ゴシック" w:cs="ＭＳ Ｐゴシック" w:hint="eastAsia"/>
          <w:bCs/>
          <w:color w:val="000000"/>
          <w:szCs w:val="21"/>
        </w:rPr>
        <w:t>└-（日本語に借入</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bCs/>
          <w:color w:val="000000"/>
          <w:szCs w:val="21"/>
        </w:rPr>
        <w:t>--→漢音</w:t>
      </w:r>
      <w:r w:rsidR="00BB0775">
        <w:rPr>
          <w:rFonts w:ascii="ＭＳ ゴシック" w:eastAsia="ＭＳ ゴシック" w:hAnsi="ＭＳ ゴシック" w:cs="ＭＳ Ｐゴシック" w:hint="eastAsia"/>
          <w:bCs/>
          <w:color w:val="000000"/>
          <w:szCs w:val="21"/>
        </w:rPr>
        <w:t>シ</w:t>
      </w:r>
      <w:r>
        <w:rPr>
          <w:rFonts w:ascii="ＭＳ ゴシック" w:eastAsia="ＭＳ ゴシック" w:hAnsi="ＭＳ ゴシック" w:cs="ＭＳ Ｐゴシック" w:hint="eastAsia"/>
          <w:bCs/>
          <w:color w:val="000000"/>
          <w:szCs w:val="21"/>
        </w:rPr>
        <w:t>ツ</w:t>
      </w:r>
    </w:p>
    <w:p w:rsidR="001510DC"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--南方方言</w:t>
      </w:r>
      <w:r>
        <w:rPr>
          <w:rFonts w:ascii="ＭＳ ゴシック" w:eastAsia="ＭＳ ゴシック" w:hAnsi="ＭＳ ゴシック" w:cs="Mangal" w:hint="eastAsia"/>
          <w:szCs w:val="21"/>
        </w:rPr>
        <w:t>t</w:t>
      </w:r>
      <w:r>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w:t>
      </w:r>
      <w:r w:rsidR="0076782A">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w:t>
      </w:r>
      <w:r w:rsidR="00255B7F">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→入声韻尾t保存（閩語など）</w:t>
      </w:r>
    </w:p>
    <w:p w:rsidR="00B367B4"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　　　　　└-（日本語に借入）-----</w:t>
      </w:r>
      <w:r w:rsidR="0076782A">
        <w:rPr>
          <w:rFonts w:ascii="ＭＳ ゴシック" w:eastAsia="ＭＳ ゴシック" w:hAnsi="ＭＳ ゴシック" w:cs="ＭＳ Ｐゴシック" w:hint="eastAsia"/>
          <w:bCs/>
          <w:color w:val="000000"/>
          <w:szCs w:val="21"/>
        </w:rPr>
        <w:t>--</w:t>
      </w:r>
      <w:r w:rsidR="00255B7F">
        <w:rPr>
          <w:rFonts w:ascii="ＭＳ ゴシック" w:eastAsia="ＭＳ ゴシック" w:hAnsi="ＭＳ ゴシック" w:cs="ＭＳ Ｐゴシック" w:hint="eastAsia"/>
          <w:bCs/>
          <w:color w:val="000000"/>
          <w:szCs w:val="21"/>
        </w:rPr>
        <w:t>--</w:t>
      </w:r>
      <w:r w:rsidR="0076782A">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---→呉音</w:t>
      </w:r>
      <w:r w:rsidR="00BB0775">
        <w:rPr>
          <w:rFonts w:ascii="ＭＳ ゴシック" w:eastAsia="ＭＳ ゴシック" w:hAnsi="ＭＳ ゴシック" w:cs="ＭＳ Ｐゴシック" w:hint="eastAsia"/>
          <w:bCs/>
          <w:color w:val="000000"/>
          <w:szCs w:val="21"/>
        </w:rPr>
        <w:t>シ</w:t>
      </w:r>
      <w:r>
        <w:rPr>
          <w:rFonts w:ascii="ＭＳ ゴシック" w:eastAsia="ＭＳ ゴシック" w:hAnsi="ＭＳ ゴシック" w:cs="ＭＳ Ｐゴシック" w:hint="eastAsia"/>
          <w:bCs/>
          <w:color w:val="000000"/>
          <w:szCs w:val="21"/>
        </w:rPr>
        <w:t>チ</w:t>
      </w:r>
    </w:p>
    <w:p w:rsidR="00BB0775" w:rsidRPr="001B7FFD" w:rsidRDefault="00BB0775" w:rsidP="00C5390B">
      <w:pPr>
        <w:ind w:leftChars="200" w:left="420"/>
        <w:rPr>
          <w:rFonts w:ascii="ＭＳ ゴシック" w:eastAsia="ＭＳ ゴシック" w:hAnsi="ＭＳ ゴシック" w:cs="Mangal"/>
          <w:sz w:val="24"/>
          <w:szCs w:val="24"/>
        </w:rPr>
      </w:pPr>
    </w:p>
    <w:p w:rsidR="0069442C" w:rsidRDefault="00B367B4" w:rsidP="001160BE">
      <w:pPr>
        <w:widowControl w:val="0"/>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ここで呉音・漢音のもとになった中国語「質」の入声韻尾をそれぞれ「t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」とします。また</w:t>
      </w:r>
      <w:r>
        <w:rPr>
          <w:rFonts w:ascii="ＭＳ ゴシック" w:eastAsia="ＭＳ ゴシック" w:hAnsi="ＭＳ ゴシック" w:cs="ＭＳ ゴシック" w:hint="eastAsia"/>
          <w:sz w:val="24"/>
          <w:szCs w:val="24"/>
        </w:rPr>
        <w:t>「歷」（錫韻iek）</w:t>
      </w:r>
      <w:r w:rsidR="0076782A">
        <w:rPr>
          <w:rFonts w:ascii="ＭＳ ゴシック" w:eastAsia="ＭＳ ゴシック" w:hAnsi="ＭＳ ゴシック" w:cs="ＭＳ ゴシック" w:hint="eastAsia"/>
          <w:sz w:val="24"/>
          <w:szCs w:val="24"/>
        </w:rPr>
        <w:t>と</w:t>
      </w:r>
      <w:r w:rsidR="0076782A" w:rsidRPr="0076782A">
        <w:rPr>
          <w:rFonts w:ascii="ＭＳ ゴシック" w:eastAsia="ＭＳ ゴシック" w:hAnsi="ＭＳ ゴシック" w:cs="ＭＳ ゴシック" w:hint="eastAsia"/>
          <w:sz w:val="24"/>
          <w:szCs w:val="24"/>
        </w:rPr>
        <w:t>「各」（鐸韻ak）</w:t>
      </w:r>
      <w:r>
        <w:rPr>
          <w:rFonts w:ascii="ＭＳ ゴシック" w:eastAsia="ＭＳ ゴシック" w:hAnsi="ＭＳ ゴシック" w:cs="ＭＳ ゴシック" w:hint="eastAsia"/>
          <w:sz w:val="24"/>
          <w:szCs w:val="24"/>
        </w:rPr>
        <w:t>の体母音の違いを仮に「歷e」</w:t>
      </w:r>
      <w:r w:rsidR="0076782A">
        <w:rPr>
          <w:rFonts w:ascii="ＭＳ ゴシック" w:eastAsia="ＭＳ ゴシック" w:hAnsi="ＭＳ ゴシック" w:cs="ＭＳ ゴシック" w:hint="eastAsia"/>
          <w:sz w:val="24"/>
          <w:szCs w:val="24"/>
        </w:rPr>
        <w:t>と</w:t>
      </w:r>
      <w:r w:rsidR="0076782A" w:rsidRPr="0076782A">
        <w:rPr>
          <w:rFonts w:ascii="ＭＳ ゴシック" w:eastAsia="ＭＳ ゴシック" w:hAnsi="ＭＳ ゴシック" w:cs="ＭＳ ゴシック" w:hint="eastAsia"/>
          <w:sz w:val="24"/>
          <w:szCs w:val="24"/>
        </w:rPr>
        <w:t>「各a」</w:t>
      </w:r>
      <w:r>
        <w:rPr>
          <w:rFonts w:ascii="ＭＳ ゴシック" w:eastAsia="ＭＳ ゴシック" w:hAnsi="ＭＳ ゴシック" w:cs="ＭＳ ゴシック" w:hint="eastAsia"/>
          <w:sz w:val="24"/>
          <w:szCs w:val="24"/>
        </w:rPr>
        <w:t>のように記号化します。</w:t>
      </w:r>
      <w:r>
        <w:rPr>
          <w:rFonts w:ascii="ＭＳ ゴシック" w:eastAsia="ＭＳ ゴシック" w:hAnsi="ＭＳ ゴシック" w:cs="Mangal" w:hint="eastAsia"/>
          <w:sz w:val="24"/>
          <w:szCs w:val="24"/>
        </w:rPr>
        <w:t>そして入声韻尾「t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」が同じであることを「t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」、また同じでないことを「t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」、そして</w:t>
      </w:r>
      <w:r>
        <w:rPr>
          <w:rFonts w:ascii="ＭＳ ゴシック" w:eastAsia="ＭＳ ゴシック" w:hAnsi="ＭＳ ゴシック" w:cs="ＭＳ ゴシック" w:hint="eastAsia"/>
          <w:sz w:val="24"/>
          <w:szCs w:val="24"/>
        </w:rPr>
        <w:t>「歷」</w:t>
      </w:r>
      <w:r w:rsidR="0076782A">
        <w:rPr>
          <w:rFonts w:ascii="ＭＳ ゴシック" w:eastAsia="ＭＳ ゴシック" w:hAnsi="ＭＳ ゴシック" w:cs="ＭＳ ゴシック" w:hint="eastAsia"/>
          <w:sz w:val="24"/>
          <w:szCs w:val="24"/>
        </w:rPr>
        <w:t>と</w:t>
      </w:r>
      <w:r w:rsidR="0076782A" w:rsidRPr="0076782A">
        <w:rPr>
          <w:rFonts w:ascii="ＭＳ ゴシック" w:eastAsia="ＭＳ ゴシック" w:hAnsi="ＭＳ ゴシック" w:cs="ＭＳ ゴシック" w:hint="eastAsia"/>
          <w:sz w:val="24"/>
          <w:szCs w:val="24"/>
        </w:rPr>
        <w:t>「各」</w:t>
      </w:r>
      <w:r>
        <w:rPr>
          <w:rFonts w:ascii="ＭＳ ゴシック" w:eastAsia="ＭＳ ゴシック" w:hAnsi="ＭＳ ゴシック" w:cs="ＭＳ ゴシック" w:hint="eastAsia"/>
          <w:sz w:val="24"/>
          <w:szCs w:val="24"/>
        </w:rPr>
        <w:t>の体母音が同じでないことを</w:t>
      </w:r>
      <w:r>
        <w:rPr>
          <w:rFonts w:ascii="ＭＳ ゴシック" w:eastAsia="ＭＳ ゴシック" w:hAnsi="ＭＳ ゴシック" w:cs="Mangal" w:hint="eastAsia"/>
          <w:sz w:val="24"/>
          <w:szCs w:val="24"/>
        </w:rPr>
        <w:t>「歷</w:t>
      </w:r>
      <w:r w:rsidR="002A377B">
        <w:rPr>
          <w:rFonts w:ascii="ＭＳ ゴシック" w:eastAsia="ＭＳ ゴシック" w:hAnsi="ＭＳ ゴシック" w:cs="Mangal" w:hint="eastAsia"/>
          <w:sz w:val="24"/>
          <w:szCs w:val="24"/>
        </w:rPr>
        <w:t>e</w:t>
      </w:r>
      <w:r>
        <w:rPr>
          <w:rFonts w:ascii="ＭＳ ゴシック" w:eastAsia="ＭＳ ゴシック" w:hAnsi="ＭＳ ゴシック" w:cs="Mangal" w:hint="eastAsia"/>
          <w:sz w:val="24"/>
          <w:szCs w:val="24"/>
        </w:rPr>
        <w:t>」</w:t>
      </w:r>
      <w:r>
        <w:rPr>
          <w:rFonts w:ascii="ＭＳ ゴシック" w:eastAsia="ＭＳ ゴシック" w:hAnsi="ＭＳ ゴシック" w:cs="ＭＳ ゴシック" w:hint="eastAsia"/>
          <w:sz w:val="24"/>
          <w:szCs w:val="24"/>
        </w:rPr>
        <w:t>≠</w:t>
      </w:r>
      <w:r>
        <w:rPr>
          <w:rFonts w:ascii="ＭＳ ゴシック" w:eastAsia="ＭＳ ゴシック" w:hAnsi="ＭＳ ゴシック" w:cs="Mangal" w:hint="eastAsia"/>
          <w:sz w:val="24"/>
          <w:szCs w:val="24"/>
        </w:rPr>
        <w:t>「各a」と記号化します。そ</w:t>
      </w:r>
      <w:r w:rsidR="00BB0775">
        <w:rPr>
          <w:rFonts w:ascii="ＭＳ ゴシック" w:eastAsia="ＭＳ ゴシック" w:hAnsi="ＭＳ ゴシック" w:cs="Mangal" w:hint="eastAsia"/>
          <w:sz w:val="24"/>
          <w:szCs w:val="24"/>
        </w:rPr>
        <w:t>して</w:t>
      </w:r>
      <w:r w:rsidR="0069442C">
        <w:rPr>
          <w:rFonts w:ascii="ＭＳ ゴシック" w:eastAsia="ＭＳ ゴシック" w:hAnsi="ＭＳ ゴシック" w:cs="Mangal" w:hint="eastAsia"/>
          <w:sz w:val="24"/>
          <w:szCs w:val="24"/>
        </w:rPr>
        <w:t>漢語</w:t>
      </w:r>
      <w:r>
        <w:rPr>
          <w:rFonts w:ascii="ＭＳ ゴシック" w:eastAsia="ＭＳ ゴシック" w:hAnsi="ＭＳ ゴシック" w:cs="Mangal" w:hint="eastAsia"/>
          <w:sz w:val="24"/>
          <w:szCs w:val="24"/>
        </w:rPr>
        <w:t>借入当時の入声韻尾「t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」が同音でなかったとみる考え方を</w:t>
      </w:r>
      <w:r>
        <w:rPr>
          <w:rFonts w:ascii="ＭＳ ゴシック" w:eastAsia="ＭＳ ゴシック" w:hAnsi="ＭＳ ゴシック" w:cs="ＭＳ ゴシック" w:hint="eastAsia"/>
          <w:sz w:val="24"/>
          <w:szCs w:val="24"/>
        </w:rPr>
        <w:t>Aとし、「</w:t>
      </w:r>
      <w:r>
        <w:rPr>
          <w:rFonts w:ascii="ＭＳ ゴシック" w:eastAsia="ＭＳ ゴシック" w:hAnsi="ＭＳ ゴシック" w:cs="Mangal" w:hint="eastAsia"/>
          <w:sz w:val="24"/>
          <w:szCs w:val="24"/>
        </w:rPr>
        <w:t>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」は同音であるという通説の考え方をBとします。</w:t>
      </w:r>
    </w:p>
    <w:p w:rsidR="00B367B4" w:rsidRDefault="00B367B4" w:rsidP="001160BE">
      <w:pPr>
        <w:widowControl w:val="0"/>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そうするとそれぞれの舌内入声韻尾と喉内入声韻尾、また日本語に添加される母音イとウとの関係を</w:t>
      </w:r>
      <w:r w:rsidR="0069442C">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次のように考えることができるでしょう。</w:t>
      </w:r>
    </w:p>
    <w:p w:rsidR="00B367B4" w:rsidRDefault="00B367B4" w:rsidP="003454B9">
      <w:pPr>
        <w:ind w:left="210" w:firstLineChars="100" w:firstLine="240"/>
        <w:rPr>
          <w:rFonts w:ascii="ＭＳ ゴシック" w:eastAsia="ＭＳ ゴシック" w:hAnsi="ＭＳ ゴシック" w:cs="Mang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6"/>
        <w:gridCol w:w="4256"/>
        <w:gridCol w:w="2552"/>
      </w:tblGrid>
      <w:tr w:rsidR="00B367B4" w:rsidTr="00533951">
        <w:tc>
          <w:tcPr>
            <w:tcW w:w="421" w:type="dxa"/>
          </w:tcPr>
          <w:p w:rsidR="00B367B4" w:rsidRDefault="00B367B4" w:rsidP="003454B9">
            <w:pPr>
              <w:ind w:left="210"/>
              <w:rPr>
                <w:rFonts w:ascii="ＭＳ ゴシック" w:eastAsia="ＭＳ ゴシック" w:hAnsi="ＭＳ ゴシック" w:cs="ＭＳ ゴシック"/>
                <w:szCs w:val="21"/>
              </w:rPr>
            </w:pPr>
          </w:p>
        </w:tc>
        <w:tc>
          <w:tcPr>
            <w:tcW w:w="4682" w:type="dxa"/>
            <w:gridSpan w:val="2"/>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中国語の入声韻尾t（舌内）とk（喉内）</w:t>
            </w:r>
          </w:p>
        </w:tc>
        <w:tc>
          <w:tcPr>
            <w:tcW w:w="2552"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日本語の添加母音</w:t>
            </w:r>
          </w:p>
        </w:tc>
      </w:tr>
      <w:tr w:rsidR="00B367B4" w:rsidTr="00533951">
        <w:tc>
          <w:tcPr>
            <w:tcW w:w="421" w:type="dxa"/>
            <w:vMerge w:val="restart"/>
          </w:tcPr>
          <w:p w:rsidR="00B367B4" w:rsidRDefault="00B367B4" w:rsidP="006A71D1">
            <w:pPr>
              <w:spacing w:line="48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A</w:t>
            </w:r>
          </w:p>
        </w:tc>
        <w:tc>
          <w:tcPr>
            <w:tcW w:w="426" w:type="dxa"/>
          </w:tcPr>
          <w:p w:rsidR="00B367B4" w:rsidRDefault="00B367B4" w:rsidP="006A71D1">
            <w:pPr>
              <w:spacing w:line="240" w:lineRule="auto"/>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t</w:t>
            </w:r>
          </w:p>
        </w:tc>
        <w:tc>
          <w:tcPr>
            <w:tcW w:w="425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漢</w:t>
            </w:r>
            <w:r>
              <w:rPr>
                <w:rFonts w:ascii="ＭＳ ゴシック" w:eastAsia="ＭＳ ゴシック" w:hAnsi="ＭＳ ゴシック" w:cs="ＭＳ ゴシック" w:hint="eastAsia"/>
                <w:szCs w:val="21"/>
              </w:rPr>
              <w:t>」（入声韻尾が同じでない）</w:t>
            </w:r>
          </w:p>
        </w:tc>
        <w:tc>
          <w:tcPr>
            <w:tcW w:w="2552"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イ（呉音）とウ（漢音）</w:t>
            </w:r>
          </w:p>
        </w:tc>
      </w:tr>
      <w:tr w:rsidR="00B367B4" w:rsidTr="00533951">
        <w:tc>
          <w:tcPr>
            <w:tcW w:w="421" w:type="dxa"/>
            <w:vMerge/>
          </w:tcPr>
          <w:p w:rsidR="00B367B4" w:rsidRDefault="00B367B4" w:rsidP="003454B9">
            <w:pPr>
              <w:spacing w:line="240" w:lineRule="auto"/>
              <w:ind w:left="210"/>
              <w:rPr>
                <w:rFonts w:ascii="ＭＳ ゴシック" w:eastAsia="ＭＳ ゴシック" w:hAnsi="ＭＳ ゴシック" w:cs="ＭＳ ゴシック"/>
                <w:szCs w:val="21"/>
              </w:rPr>
            </w:pPr>
          </w:p>
        </w:tc>
        <w:tc>
          <w:tcPr>
            <w:tcW w:w="42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k</w:t>
            </w:r>
          </w:p>
        </w:tc>
        <w:tc>
          <w:tcPr>
            <w:tcW w:w="425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Mangal" w:hint="eastAsia"/>
                <w:szCs w:val="21"/>
              </w:rPr>
              <w:t>「歷e」</w:t>
            </w:r>
            <w:r>
              <w:rPr>
                <w:rFonts w:ascii="ＭＳ ゴシック" w:eastAsia="ＭＳ ゴシック" w:hAnsi="ＭＳ ゴシック" w:cs="ＭＳ ゴシック" w:hint="eastAsia"/>
                <w:szCs w:val="21"/>
              </w:rPr>
              <w:t>≠</w:t>
            </w:r>
            <w:r>
              <w:rPr>
                <w:rFonts w:ascii="ＭＳ ゴシック" w:eastAsia="ＭＳ ゴシック" w:hAnsi="ＭＳ ゴシック" w:cs="Mangal" w:hint="eastAsia"/>
                <w:szCs w:val="21"/>
              </w:rPr>
              <w:t>「各a」（</w:t>
            </w:r>
            <w:r>
              <w:rPr>
                <w:rFonts w:ascii="ＭＳ ゴシック" w:eastAsia="ＭＳ ゴシック" w:hAnsi="ＭＳ ゴシック" w:cs="ＭＳ ゴシック" w:hint="eastAsia"/>
                <w:szCs w:val="21"/>
              </w:rPr>
              <w:t>体母音が同じでない）</w:t>
            </w:r>
          </w:p>
        </w:tc>
        <w:tc>
          <w:tcPr>
            <w:tcW w:w="2552"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イ（錫韻）とウ（鐸韻）</w:t>
            </w:r>
          </w:p>
        </w:tc>
      </w:tr>
      <w:tr w:rsidR="00B367B4" w:rsidTr="00533951">
        <w:tc>
          <w:tcPr>
            <w:tcW w:w="421" w:type="dxa"/>
            <w:vMerge w:val="restart"/>
          </w:tcPr>
          <w:p w:rsidR="00B367B4" w:rsidRDefault="00B367B4" w:rsidP="006A71D1">
            <w:pPr>
              <w:spacing w:line="48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B</w:t>
            </w:r>
          </w:p>
        </w:tc>
        <w:tc>
          <w:tcPr>
            <w:tcW w:w="426" w:type="dxa"/>
          </w:tcPr>
          <w:p w:rsidR="00B367B4" w:rsidRDefault="00B367B4" w:rsidP="006A71D1">
            <w:pPr>
              <w:spacing w:line="240" w:lineRule="auto"/>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t</w:t>
            </w:r>
          </w:p>
        </w:tc>
        <w:tc>
          <w:tcPr>
            <w:tcW w:w="425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漢</w:t>
            </w:r>
            <w:r>
              <w:rPr>
                <w:rFonts w:ascii="ＭＳ ゴシック" w:eastAsia="ＭＳ ゴシック" w:hAnsi="ＭＳ ゴシック" w:cs="ＭＳ ゴシック" w:hint="eastAsia"/>
                <w:szCs w:val="21"/>
              </w:rPr>
              <w:t>」（入声韻尾が同じ）</w:t>
            </w:r>
          </w:p>
        </w:tc>
        <w:tc>
          <w:tcPr>
            <w:tcW w:w="2552"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イ（呉音）/ウ（漢音）</w:t>
            </w:r>
          </w:p>
        </w:tc>
      </w:tr>
      <w:tr w:rsidR="00B367B4" w:rsidTr="00533951">
        <w:tc>
          <w:tcPr>
            <w:tcW w:w="421" w:type="dxa"/>
            <w:vMerge/>
          </w:tcPr>
          <w:p w:rsidR="00B367B4" w:rsidRDefault="00B367B4" w:rsidP="003454B9">
            <w:pPr>
              <w:ind w:left="210"/>
              <w:rPr>
                <w:rFonts w:ascii="ＭＳ ゴシック" w:eastAsia="ＭＳ ゴシック" w:hAnsi="ＭＳ ゴシック" w:cs="ＭＳ ゴシック"/>
                <w:szCs w:val="21"/>
              </w:rPr>
            </w:pPr>
          </w:p>
        </w:tc>
        <w:tc>
          <w:tcPr>
            <w:tcW w:w="42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k</w:t>
            </w:r>
          </w:p>
        </w:tc>
        <w:tc>
          <w:tcPr>
            <w:tcW w:w="4256"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Mangal" w:hint="eastAsia"/>
                <w:szCs w:val="21"/>
              </w:rPr>
              <w:t>「歷e」</w:t>
            </w:r>
            <w:r>
              <w:rPr>
                <w:rFonts w:ascii="ＭＳ ゴシック" w:eastAsia="ＭＳ ゴシック" w:hAnsi="ＭＳ ゴシック" w:cs="ＭＳ ゴシック" w:hint="eastAsia"/>
                <w:szCs w:val="21"/>
              </w:rPr>
              <w:t>≠</w:t>
            </w:r>
            <w:r>
              <w:rPr>
                <w:rFonts w:ascii="ＭＳ ゴシック" w:eastAsia="ＭＳ ゴシック" w:hAnsi="ＭＳ ゴシック" w:cs="Mangal" w:hint="eastAsia"/>
                <w:szCs w:val="21"/>
              </w:rPr>
              <w:t>「各a」（体母音が同じでない</w:t>
            </w:r>
            <w:r>
              <w:rPr>
                <w:rFonts w:ascii="ＭＳ ゴシック" w:eastAsia="ＭＳ ゴシック" w:hAnsi="ＭＳ ゴシック" w:cs="ＭＳ ゴシック" w:hint="eastAsia"/>
                <w:szCs w:val="21"/>
              </w:rPr>
              <w:t>）</w:t>
            </w:r>
          </w:p>
        </w:tc>
        <w:tc>
          <w:tcPr>
            <w:tcW w:w="2552" w:type="dxa"/>
          </w:tcPr>
          <w:p w:rsidR="00B367B4" w:rsidRDefault="00B367B4" w:rsidP="006A71D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イ（錫韻）とウ（鐸韻）</w:t>
            </w:r>
          </w:p>
        </w:tc>
      </w:tr>
    </w:tbl>
    <w:p w:rsidR="00B367B4" w:rsidRDefault="00B367B4" w:rsidP="00C5390B">
      <w:pPr>
        <w:ind w:leftChars="100" w:left="210"/>
        <w:rPr>
          <w:rFonts w:ascii="ＭＳ ゴシック" w:eastAsia="ＭＳ ゴシック" w:hAnsi="ＭＳ ゴシック" w:cs="ＭＳ ゴシック"/>
          <w:szCs w:val="21"/>
        </w:rPr>
      </w:pPr>
    </w:p>
    <w:p w:rsidR="001510DC" w:rsidRDefault="006A71D1" w:rsidP="006A71D1">
      <w:pPr>
        <w:widowControl w:val="0"/>
        <w:tabs>
          <w:tab w:val="left" w:pos="5812"/>
        </w:tabs>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上表の</w:t>
      </w:r>
      <w:r w:rsidR="00B367B4">
        <w:rPr>
          <w:rFonts w:ascii="ＭＳ ゴシック" w:eastAsia="ＭＳ ゴシック" w:hAnsi="ＭＳ ゴシック" w:cs="Mangal" w:hint="eastAsia"/>
          <w:sz w:val="24"/>
          <w:szCs w:val="24"/>
        </w:rPr>
        <w:t>Aは</w:t>
      </w:r>
      <w:r w:rsidR="00F3320A">
        <w:rPr>
          <w:rFonts w:ascii="ＭＳ ゴシック" w:eastAsia="ＭＳ ゴシック" w:hAnsi="ＭＳ ゴシック" w:cs="Mangal" w:hint="eastAsia"/>
          <w:sz w:val="24"/>
          <w:szCs w:val="24"/>
        </w:rPr>
        <w:t>、</w:t>
      </w:r>
      <w:r w:rsidR="00B367B4">
        <w:rPr>
          <w:rFonts w:ascii="ＭＳ ゴシック" w:eastAsia="ＭＳ ゴシック" w:hAnsi="ＭＳ ゴシック" w:cs="ＭＳ ゴシック" w:hint="eastAsia"/>
          <w:sz w:val="24"/>
          <w:szCs w:val="24"/>
        </w:rPr>
        <w:t>舌内入声韻尾に添加される母音の違い</w:t>
      </w:r>
      <w:r w:rsidR="0069442C">
        <w:rPr>
          <w:rFonts w:ascii="ＭＳ ゴシック" w:eastAsia="ＭＳ ゴシック" w:hAnsi="ＭＳ ゴシック" w:cs="ＭＳ ゴシック" w:hint="eastAsia"/>
          <w:sz w:val="24"/>
          <w:szCs w:val="24"/>
        </w:rPr>
        <w:t>は</w:t>
      </w:r>
      <w:r w:rsidR="00B367B4">
        <w:rPr>
          <w:rFonts w:ascii="ＭＳ ゴシック" w:eastAsia="ＭＳ ゴシック" w:hAnsi="ＭＳ ゴシック" w:cs="Mangal" w:hint="eastAsia"/>
          <w:sz w:val="24"/>
          <w:szCs w:val="24"/>
        </w:rPr>
        <w:t>中国語の入声韻尾「t</w:t>
      </w:r>
      <w:r w:rsidR="00B367B4">
        <w:rPr>
          <w:rFonts w:ascii="ＭＳ ゴシック" w:eastAsia="ＭＳ ゴシック" w:hAnsi="ＭＳ ゴシック" w:cs="Mangal" w:hint="eastAsia"/>
          <w:sz w:val="24"/>
          <w:szCs w:val="24"/>
          <w:vertAlign w:val="subscript"/>
        </w:rPr>
        <w:t>呉</w:t>
      </w:r>
      <w:r w:rsidR="00B367B4">
        <w:rPr>
          <w:rFonts w:ascii="ＭＳ ゴシック" w:eastAsia="ＭＳ ゴシック" w:hAnsi="ＭＳ ゴシック" w:cs="Mangal" w:hint="eastAsia"/>
          <w:sz w:val="24"/>
          <w:szCs w:val="24"/>
        </w:rPr>
        <w:t>」と「t</w:t>
      </w:r>
      <w:r w:rsidR="00B367B4">
        <w:rPr>
          <w:rFonts w:ascii="ＭＳ ゴシック" w:eastAsia="ＭＳ ゴシック" w:hAnsi="ＭＳ ゴシック" w:cs="Mangal" w:hint="eastAsia"/>
          <w:sz w:val="24"/>
          <w:szCs w:val="24"/>
          <w:vertAlign w:val="subscript"/>
        </w:rPr>
        <w:t>漢</w:t>
      </w:r>
      <w:r w:rsidR="00B367B4">
        <w:rPr>
          <w:rFonts w:ascii="ＭＳ ゴシック" w:eastAsia="ＭＳ ゴシック" w:hAnsi="ＭＳ ゴシック" w:cs="Mangal" w:hint="eastAsia"/>
          <w:sz w:val="24"/>
          <w:szCs w:val="24"/>
        </w:rPr>
        <w:t>」の違いに由来し、喉</w:t>
      </w:r>
      <w:r w:rsidR="00B367B4">
        <w:rPr>
          <w:rFonts w:ascii="ＭＳ ゴシック" w:eastAsia="ＭＳ ゴシック" w:hAnsi="ＭＳ ゴシック" w:cs="ＭＳ ゴシック" w:hint="eastAsia"/>
          <w:sz w:val="24"/>
          <w:szCs w:val="24"/>
        </w:rPr>
        <w:t>内入声韻尾に添加される母音の違い</w:t>
      </w:r>
      <w:r w:rsidR="0069442C">
        <w:rPr>
          <w:rFonts w:ascii="ＭＳ ゴシック" w:eastAsia="ＭＳ ゴシック" w:hAnsi="ＭＳ ゴシック" w:cs="ＭＳ ゴシック" w:hint="eastAsia"/>
          <w:sz w:val="24"/>
          <w:szCs w:val="24"/>
        </w:rPr>
        <w:t>は</w:t>
      </w:r>
      <w:r w:rsidR="00B367B4">
        <w:rPr>
          <w:rFonts w:ascii="ＭＳ ゴシック" w:eastAsia="ＭＳ ゴシック" w:hAnsi="ＭＳ ゴシック" w:cs="Mangal" w:hint="eastAsia"/>
          <w:sz w:val="24"/>
          <w:szCs w:val="24"/>
        </w:rPr>
        <w:t>中国語の体母音の違いに由来するとみる見方です。それにたいしてBは</w:t>
      </w:r>
      <w:r w:rsidR="00F3320A">
        <w:rPr>
          <w:rFonts w:ascii="ＭＳ ゴシック" w:eastAsia="ＭＳ ゴシック" w:hAnsi="ＭＳ ゴシック" w:cs="Mangal" w:hint="eastAsia"/>
          <w:sz w:val="24"/>
          <w:szCs w:val="24"/>
        </w:rPr>
        <w:t>、</w:t>
      </w:r>
      <w:r w:rsidR="00B367B4">
        <w:rPr>
          <w:rFonts w:ascii="ＭＳ ゴシック" w:eastAsia="ＭＳ ゴシック" w:hAnsi="ＭＳ ゴシック" w:cs="ＭＳ ゴシック" w:hint="eastAsia"/>
          <w:sz w:val="24"/>
          <w:szCs w:val="24"/>
        </w:rPr>
        <w:t>舌内入声韻尾に添加される母音の違い</w:t>
      </w:r>
      <w:r w:rsidR="0069442C">
        <w:rPr>
          <w:rFonts w:ascii="ＭＳ ゴシック" w:eastAsia="ＭＳ ゴシック" w:hAnsi="ＭＳ ゴシック" w:cs="ＭＳ ゴシック" w:hint="eastAsia"/>
          <w:sz w:val="24"/>
          <w:szCs w:val="24"/>
        </w:rPr>
        <w:t>は</w:t>
      </w:r>
      <w:r w:rsidR="00B367B4">
        <w:rPr>
          <w:rFonts w:ascii="ＭＳ ゴシック" w:eastAsia="ＭＳ ゴシック" w:hAnsi="ＭＳ ゴシック" w:cs="Mangal" w:hint="eastAsia"/>
          <w:sz w:val="24"/>
          <w:szCs w:val="24"/>
        </w:rPr>
        <w:t>日本語の開音節化に原因があり、喉</w:t>
      </w:r>
      <w:r w:rsidR="00B367B4">
        <w:rPr>
          <w:rFonts w:ascii="ＭＳ ゴシック" w:eastAsia="ＭＳ ゴシック" w:hAnsi="ＭＳ ゴシック" w:cs="ＭＳ ゴシック" w:hint="eastAsia"/>
          <w:sz w:val="24"/>
          <w:szCs w:val="24"/>
        </w:rPr>
        <w:t>内入声韻尾に添加される母音の違い</w:t>
      </w:r>
      <w:r w:rsidR="0069442C">
        <w:rPr>
          <w:rFonts w:ascii="ＭＳ ゴシック" w:eastAsia="ＭＳ ゴシック" w:hAnsi="ＭＳ ゴシック" w:cs="ＭＳ ゴシック" w:hint="eastAsia"/>
          <w:sz w:val="24"/>
          <w:szCs w:val="24"/>
        </w:rPr>
        <w:t>は</w:t>
      </w:r>
      <w:r w:rsidR="00B367B4">
        <w:rPr>
          <w:rFonts w:ascii="ＭＳ ゴシック" w:eastAsia="ＭＳ ゴシック" w:hAnsi="ＭＳ ゴシック" w:cs="Mangal" w:hint="eastAsia"/>
          <w:sz w:val="24"/>
          <w:szCs w:val="24"/>
        </w:rPr>
        <w:t>中国語の体母音の違いに由来するとみる見方です。</w:t>
      </w:r>
    </w:p>
    <w:p w:rsidR="00B367B4" w:rsidRDefault="00B367B4" w:rsidP="0042159F">
      <w:pPr>
        <w:widowControl w:val="0"/>
        <w:tabs>
          <w:tab w:val="left" w:pos="5812"/>
        </w:tabs>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そこで</w:t>
      </w:r>
      <w:r w:rsidR="00BD67A0">
        <w:rPr>
          <w:rFonts w:ascii="ＭＳ ゴシック" w:eastAsia="ＭＳ ゴシック" w:hAnsi="ＭＳ ゴシック" w:cs="Mangal" w:hint="eastAsia"/>
          <w:sz w:val="24"/>
          <w:szCs w:val="24"/>
        </w:rPr>
        <w:t>上でAとBの見方を比較したように、</w:t>
      </w:r>
      <w:r w:rsidR="00FD0429">
        <w:rPr>
          <w:rFonts w:ascii="ＭＳ ゴシック" w:eastAsia="ＭＳ ゴシック" w:hAnsi="ＭＳ ゴシック" w:cs="Mangal" w:hint="eastAsia"/>
          <w:sz w:val="24"/>
          <w:szCs w:val="24"/>
        </w:rPr>
        <w:t>「質」の呉音</w:t>
      </w:r>
      <w:r w:rsidR="001F2901">
        <w:rPr>
          <w:rFonts w:ascii="ＭＳ ゴシック" w:eastAsia="ＭＳ ゴシック" w:hAnsi="ＭＳ ゴシック" w:cs="Mangal" w:hint="eastAsia"/>
          <w:sz w:val="24"/>
          <w:szCs w:val="24"/>
        </w:rPr>
        <w:t>・</w:t>
      </w:r>
      <w:r w:rsidR="00FD0429">
        <w:rPr>
          <w:rFonts w:ascii="ＭＳ ゴシック" w:eastAsia="ＭＳ ゴシック" w:hAnsi="ＭＳ ゴシック" w:cs="Mangal" w:hint="eastAsia"/>
          <w:sz w:val="24"/>
          <w:szCs w:val="24"/>
        </w:rPr>
        <w:t>漢音</w:t>
      </w:r>
      <w:r w:rsidR="00FD0429" w:rsidRPr="00FD0429">
        <w:rPr>
          <w:rFonts w:ascii="ＭＳ ゴシック" w:eastAsia="ＭＳ ゴシック" w:hAnsi="ＭＳ ゴシック" w:cs="Mangal" w:hint="eastAsia"/>
          <w:sz w:val="24"/>
          <w:szCs w:val="24"/>
        </w:rPr>
        <w:t>の入声韻尾</w:t>
      </w:r>
      <w:r w:rsidR="00DF5287">
        <w:rPr>
          <w:rFonts w:ascii="ＭＳ ゴシック" w:eastAsia="ＭＳ ゴシック" w:hAnsi="ＭＳ ゴシック" w:cs="Mangal" w:hint="eastAsia"/>
          <w:sz w:val="24"/>
          <w:szCs w:val="24"/>
        </w:rPr>
        <w:t>（</w:t>
      </w:r>
      <w:r w:rsidR="00DF5287" w:rsidRPr="00DF5287">
        <w:rPr>
          <w:rFonts w:ascii="ＭＳ ゴシック" w:eastAsia="ＭＳ ゴシック" w:hAnsi="ＭＳ ゴシック" w:cs="Mangal" w:hint="eastAsia"/>
          <w:sz w:val="24"/>
          <w:szCs w:val="24"/>
        </w:rPr>
        <w:t>t</w:t>
      </w:r>
      <w:r w:rsidR="00DF5287" w:rsidRPr="00DF5287">
        <w:rPr>
          <w:rFonts w:ascii="ＭＳ ゴシック" w:eastAsia="ＭＳ ゴシック" w:hAnsi="ＭＳ ゴシック" w:cs="Mangal" w:hint="eastAsia"/>
          <w:sz w:val="24"/>
          <w:szCs w:val="24"/>
          <w:vertAlign w:val="subscript"/>
        </w:rPr>
        <w:t>呉</w:t>
      </w:r>
      <w:r w:rsidR="00DF5287">
        <w:rPr>
          <w:rFonts w:ascii="ＭＳ ゴシック" w:eastAsia="ＭＳ ゴシック" w:hAnsi="ＭＳ ゴシック" w:cs="Mangal" w:hint="eastAsia"/>
          <w:sz w:val="24"/>
          <w:szCs w:val="24"/>
        </w:rPr>
        <w:t>/</w:t>
      </w:r>
      <w:r w:rsidR="00DF5287" w:rsidRPr="00DF5287">
        <w:rPr>
          <w:rFonts w:ascii="ＭＳ ゴシック" w:eastAsia="ＭＳ ゴシック" w:hAnsi="ＭＳ ゴシック" w:cs="Mangal" w:hint="eastAsia"/>
          <w:sz w:val="24"/>
          <w:szCs w:val="24"/>
        </w:rPr>
        <w:t>t</w:t>
      </w:r>
      <w:r w:rsidR="00DF5287" w:rsidRPr="00DF5287">
        <w:rPr>
          <w:rFonts w:ascii="ＭＳ ゴシック" w:eastAsia="ＭＳ ゴシック" w:hAnsi="ＭＳ ゴシック" w:cs="Mangal" w:hint="eastAsia"/>
          <w:sz w:val="24"/>
          <w:szCs w:val="24"/>
          <w:vertAlign w:val="subscript"/>
        </w:rPr>
        <w:t>漢</w:t>
      </w:r>
      <w:r w:rsidR="00DF5287">
        <w:rPr>
          <w:rFonts w:ascii="ＭＳ ゴシック" w:eastAsia="ＭＳ ゴシック" w:hAnsi="ＭＳ ゴシック" w:cs="Mangal" w:hint="eastAsia"/>
          <w:sz w:val="24"/>
          <w:szCs w:val="24"/>
        </w:rPr>
        <w:t>）</w:t>
      </w:r>
      <w:r w:rsidR="001F2901">
        <w:rPr>
          <w:rFonts w:ascii="ＭＳ ゴシック" w:eastAsia="ＭＳ ゴシック" w:hAnsi="ＭＳ ゴシック" w:cs="Mangal" w:hint="eastAsia"/>
          <w:sz w:val="24"/>
          <w:szCs w:val="24"/>
        </w:rPr>
        <w:t>とその「質」の語末チ・ツ、また</w:t>
      </w:r>
      <w:r w:rsidR="00BB0775">
        <w:rPr>
          <w:rFonts w:ascii="ＭＳ ゴシック" w:eastAsia="ＭＳ ゴシック" w:hAnsi="ＭＳ ゴシック" w:cs="Mangal" w:hint="eastAsia"/>
          <w:sz w:val="24"/>
          <w:szCs w:val="24"/>
        </w:rPr>
        <w:t>インキ</w:t>
      </w:r>
      <w:r w:rsidR="009101F4">
        <w:rPr>
          <w:rFonts w:ascii="ＭＳ ゴシック" w:eastAsia="ＭＳ ゴシック" w:hAnsi="ＭＳ ゴシック" w:cs="Mangal" w:hint="eastAsia"/>
          <w:sz w:val="24"/>
          <w:szCs w:val="24"/>
        </w:rPr>
        <w:t>と</w:t>
      </w:r>
      <w:r w:rsidR="00BB0775">
        <w:rPr>
          <w:rFonts w:ascii="ＭＳ ゴシック" w:eastAsia="ＭＳ ゴシック" w:hAnsi="ＭＳ ゴシック" w:cs="Mangal" w:hint="eastAsia"/>
          <w:sz w:val="24"/>
          <w:szCs w:val="24"/>
        </w:rPr>
        <w:t>インク</w:t>
      </w:r>
      <w:r w:rsidR="001F2901">
        <w:rPr>
          <w:rFonts w:ascii="ＭＳ ゴシック" w:eastAsia="ＭＳ ゴシック" w:hAnsi="ＭＳ ゴシック" w:cs="Mangal" w:hint="eastAsia"/>
          <w:sz w:val="24"/>
          <w:szCs w:val="24"/>
        </w:rPr>
        <w:t>の語末</w:t>
      </w:r>
      <w:r w:rsidR="001F2901" w:rsidRPr="00DF5287">
        <w:rPr>
          <w:rFonts w:ascii="ＭＳ ゴシック" w:eastAsia="ＭＳ ゴシック" w:hAnsi="ＭＳ ゴシック" w:cs="Mangal" w:hint="eastAsia"/>
          <w:sz w:val="24"/>
          <w:szCs w:val="24"/>
        </w:rPr>
        <w:t>キ</w:t>
      </w:r>
      <w:r w:rsidR="001F2901">
        <w:rPr>
          <w:rFonts w:ascii="ＭＳ ゴシック" w:eastAsia="ＭＳ ゴシック" w:hAnsi="ＭＳ ゴシック" w:cs="Mangal" w:hint="eastAsia"/>
          <w:sz w:val="24"/>
          <w:szCs w:val="24"/>
        </w:rPr>
        <w:t>・</w:t>
      </w:r>
      <w:r w:rsidR="001F2901" w:rsidRPr="00DF5287">
        <w:rPr>
          <w:rFonts w:ascii="ＭＳ ゴシック" w:eastAsia="ＭＳ ゴシック" w:hAnsi="ＭＳ ゴシック" w:cs="Mangal" w:hint="eastAsia"/>
          <w:sz w:val="24"/>
          <w:szCs w:val="24"/>
        </w:rPr>
        <w:t>ク</w:t>
      </w:r>
      <w:r w:rsidR="001F2901">
        <w:rPr>
          <w:rFonts w:ascii="ＭＳ ゴシック" w:eastAsia="ＭＳ ゴシック" w:hAnsi="ＭＳ ゴシック" w:cs="Mangal" w:hint="eastAsia"/>
          <w:sz w:val="24"/>
          <w:szCs w:val="24"/>
        </w:rPr>
        <w:t>、</w:t>
      </w:r>
      <w:r w:rsidR="0069442C">
        <w:rPr>
          <w:rFonts w:ascii="ＭＳ ゴシック" w:eastAsia="ＭＳ ゴシック" w:hAnsi="ＭＳ ゴシック" w:cs="Mangal" w:hint="eastAsia"/>
          <w:sz w:val="24"/>
          <w:szCs w:val="24"/>
        </w:rPr>
        <w:t>さらに神名「</w:t>
      </w:r>
      <w:r w:rsidR="0069442C" w:rsidRPr="001510DC">
        <w:rPr>
          <w:rFonts w:ascii="ＭＳ ゴシック" w:eastAsia="ＭＳ ゴシック" w:hAnsi="ＭＳ ゴシック" w:cs="Mangal" w:hint="eastAsia"/>
          <w:sz w:val="24"/>
          <w:szCs w:val="24"/>
        </w:rPr>
        <w:t>阿遅志貴</w:t>
      </w:r>
      <w:r w:rsidR="0069442C">
        <w:rPr>
          <w:rFonts w:ascii="ＭＳ ゴシック" w:eastAsia="ＭＳ ゴシック" w:hAnsi="ＭＳ ゴシック" w:cs="Mangal" w:hint="eastAsia"/>
          <w:sz w:val="24"/>
          <w:szCs w:val="24"/>
        </w:rPr>
        <w:t>～」と</w:t>
      </w:r>
      <w:r w:rsidR="0069442C" w:rsidRPr="001510DC">
        <w:rPr>
          <w:rFonts w:ascii="ＭＳ ゴシック" w:eastAsia="ＭＳ ゴシック" w:hAnsi="ＭＳ ゴシック" w:cs="Mangal" w:hint="eastAsia"/>
          <w:sz w:val="24"/>
          <w:szCs w:val="24"/>
        </w:rPr>
        <w:t>「阿旎素企</w:t>
      </w:r>
      <w:r w:rsidR="0069442C">
        <w:rPr>
          <w:rFonts w:ascii="ＭＳ ゴシック" w:eastAsia="ＭＳ ゴシック" w:hAnsi="ＭＳ ゴシック" w:cs="Mangal" w:hint="eastAsia"/>
          <w:sz w:val="24"/>
          <w:szCs w:val="24"/>
        </w:rPr>
        <w:t>～」</w:t>
      </w:r>
      <w:r w:rsidR="001F2901">
        <w:rPr>
          <w:rFonts w:ascii="ＭＳ ゴシック" w:eastAsia="ＭＳ ゴシック" w:hAnsi="ＭＳ ゴシック" w:cs="Mangal" w:hint="eastAsia"/>
          <w:sz w:val="24"/>
          <w:szCs w:val="24"/>
        </w:rPr>
        <w:t>の「</w:t>
      </w:r>
      <w:r w:rsidR="0069442C" w:rsidRPr="0069442C">
        <w:rPr>
          <w:rFonts w:ascii="ＭＳ ゴシック" w:eastAsia="ＭＳ ゴシック" w:hAnsi="ＭＳ ゴシック" w:cs="Mangal" w:hint="eastAsia"/>
          <w:sz w:val="24"/>
          <w:szCs w:val="24"/>
        </w:rPr>
        <w:t>志・素</w:t>
      </w:r>
      <w:r w:rsidR="001F2901">
        <w:rPr>
          <w:rFonts w:ascii="ＭＳ ゴシック" w:eastAsia="ＭＳ ゴシック" w:hAnsi="ＭＳ ゴシック" w:cs="Mangal" w:hint="eastAsia"/>
          <w:sz w:val="24"/>
          <w:szCs w:val="24"/>
        </w:rPr>
        <w:t>」</w:t>
      </w:r>
      <w:r w:rsidR="00DF5287">
        <w:rPr>
          <w:rFonts w:ascii="ＭＳ ゴシック" w:eastAsia="ＭＳ ゴシック" w:hAnsi="ＭＳ ゴシック" w:cs="Mangal" w:hint="eastAsia"/>
          <w:sz w:val="24"/>
          <w:szCs w:val="24"/>
        </w:rPr>
        <w:t>の</w:t>
      </w:r>
      <w:r>
        <w:rPr>
          <w:rFonts w:ascii="ＭＳ ゴシック" w:eastAsia="ＭＳ ゴシック" w:hAnsi="ＭＳ ゴシック" w:cs="Mangal" w:hint="eastAsia"/>
          <w:sz w:val="24"/>
          <w:szCs w:val="24"/>
        </w:rPr>
        <w:t>関係</w:t>
      </w:r>
      <w:r w:rsidR="00FC2A26">
        <w:rPr>
          <w:rFonts w:ascii="ＭＳ ゴシック" w:eastAsia="ＭＳ ゴシック" w:hAnsi="ＭＳ ゴシック" w:cs="Mangal" w:hint="eastAsia"/>
          <w:sz w:val="24"/>
          <w:szCs w:val="24"/>
        </w:rPr>
        <w:t>を</w:t>
      </w:r>
      <w:r w:rsidR="0069442C">
        <w:rPr>
          <w:rFonts w:ascii="ＭＳ ゴシック" w:eastAsia="ＭＳ ゴシック" w:hAnsi="ＭＳ ゴシック" w:cs="Mangal" w:hint="eastAsia"/>
          <w:sz w:val="24"/>
          <w:szCs w:val="24"/>
        </w:rPr>
        <w:t>、</w:t>
      </w:r>
      <w:r w:rsidR="00BD67A0">
        <w:rPr>
          <w:rFonts w:ascii="ＭＳ ゴシック" w:eastAsia="ＭＳ ゴシック" w:hAnsi="ＭＳ ゴシック" w:cs="Mangal" w:hint="eastAsia"/>
          <w:sz w:val="24"/>
          <w:szCs w:val="24"/>
        </w:rPr>
        <w:t>次のように比較してみます。</w:t>
      </w:r>
    </w:p>
    <w:p w:rsidR="00BD67A0" w:rsidRDefault="00BD67A0" w:rsidP="003454B9">
      <w:pPr>
        <w:widowControl w:val="0"/>
        <w:tabs>
          <w:tab w:val="left" w:pos="5812"/>
        </w:tabs>
        <w:spacing w:line="240" w:lineRule="auto"/>
        <w:ind w:left="210" w:firstLineChars="100" w:firstLine="240"/>
        <w:rPr>
          <w:rFonts w:ascii="ＭＳ ゴシック" w:eastAsia="ＭＳ ゴシック" w:hAnsi="ＭＳ ゴシック" w:cs="Mangal"/>
          <w:sz w:val="24"/>
          <w:szCs w:val="24"/>
        </w:rPr>
      </w:pP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984"/>
        <w:gridCol w:w="1701"/>
        <w:gridCol w:w="1559"/>
      </w:tblGrid>
      <w:tr w:rsidR="0006403B" w:rsidTr="0006403B">
        <w:tc>
          <w:tcPr>
            <w:tcW w:w="2694" w:type="dxa"/>
            <w:gridSpan w:val="2"/>
          </w:tcPr>
          <w:p w:rsidR="0006403B" w:rsidRDefault="0006403B" w:rsidP="0042159F">
            <w:pPr>
              <w:rPr>
                <w:rFonts w:ascii="ＭＳ ゴシック" w:eastAsia="ＭＳ ゴシック" w:hAnsi="ＭＳ ゴシック" w:cs="ＭＳ ゴシック"/>
                <w:szCs w:val="21"/>
              </w:rPr>
            </w:pPr>
            <w:r>
              <w:rPr>
                <w:rFonts w:ascii="ＭＳ ゴシック" w:eastAsia="ＭＳ ゴシック" w:hAnsi="ＭＳ ゴシック" w:cs="Mangal" w:hint="eastAsia"/>
                <w:szCs w:val="21"/>
              </w:rPr>
              <w:t>「質」の入声韻尾</w:t>
            </w:r>
          </w:p>
        </w:tc>
        <w:tc>
          <w:tcPr>
            <w:tcW w:w="1984"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「質」の語末</w:t>
            </w:r>
          </w:p>
        </w:tc>
        <w:tc>
          <w:tcPr>
            <w:tcW w:w="1701"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インキ</w:t>
            </w:r>
            <w:r w:rsidR="001F2901">
              <w:rPr>
                <w:rFonts w:ascii="ＭＳ ゴシック" w:eastAsia="ＭＳ ゴシック" w:hAnsi="ＭＳ ゴシック" w:cs="Mangal" w:hint="eastAsia"/>
                <w:szCs w:val="21"/>
              </w:rPr>
              <w:t>・</w:t>
            </w:r>
            <w:r>
              <w:rPr>
                <w:rFonts w:ascii="ＭＳ ゴシック" w:eastAsia="ＭＳ ゴシック" w:hAnsi="ＭＳ ゴシック" w:cs="Mangal" w:hint="eastAsia"/>
                <w:szCs w:val="21"/>
              </w:rPr>
              <w:t>インク</w:t>
            </w:r>
          </w:p>
        </w:tc>
        <w:tc>
          <w:tcPr>
            <w:tcW w:w="1559"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sidRPr="001510DC">
              <w:rPr>
                <w:rFonts w:ascii="ＭＳ ゴシック" w:eastAsia="ＭＳ ゴシック" w:hAnsi="ＭＳ ゴシック" w:cs="Mangal" w:hint="eastAsia"/>
                <w:szCs w:val="21"/>
              </w:rPr>
              <w:t>味耜高彦根神</w:t>
            </w:r>
          </w:p>
        </w:tc>
      </w:tr>
      <w:tr w:rsidR="0006403B" w:rsidTr="0006403B">
        <w:tc>
          <w:tcPr>
            <w:tcW w:w="1134" w:type="dxa"/>
            <w:vMerge w:val="restart"/>
          </w:tcPr>
          <w:p w:rsidR="0006403B" w:rsidRDefault="0006403B" w:rsidP="0042159F">
            <w:pPr>
              <w:spacing w:line="48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漢</w:t>
            </w:r>
          </w:p>
        </w:tc>
        <w:tc>
          <w:tcPr>
            <w:tcW w:w="1560" w:type="dxa"/>
          </w:tcPr>
          <w:p w:rsidR="0006403B" w:rsidRDefault="0006403B" w:rsidP="0042159F">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p>
        </w:tc>
        <w:tc>
          <w:tcPr>
            <w:tcW w:w="1984"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チ（呉音）</w:t>
            </w:r>
          </w:p>
        </w:tc>
        <w:tc>
          <w:tcPr>
            <w:tcW w:w="1701"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キ</w:t>
            </w:r>
          </w:p>
        </w:tc>
        <w:tc>
          <w:tcPr>
            <w:tcW w:w="1559"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志</w:t>
            </w:r>
          </w:p>
        </w:tc>
      </w:tr>
      <w:tr w:rsidR="0006403B" w:rsidTr="0006403B">
        <w:tc>
          <w:tcPr>
            <w:tcW w:w="1134" w:type="dxa"/>
            <w:vMerge/>
          </w:tcPr>
          <w:p w:rsidR="0006403B" w:rsidRDefault="0006403B" w:rsidP="003454B9">
            <w:pPr>
              <w:spacing w:line="240" w:lineRule="auto"/>
              <w:ind w:left="210"/>
              <w:rPr>
                <w:rFonts w:ascii="ＭＳ ゴシック" w:eastAsia="ＭＳ ゴシック" w:hAnsi="ＭＳ ゴシック" w:cs="ＭＳ ゴシック"/>
                <w:szCs w:val="21"/>
              </w:rPr>
            </w:pPr>
          </w:p>
        </w:tc>
        <w:tc>
          <w:tcPr>
            <w:tcW w:w="1560" w:type="dxa"/>
          </w:tcPr>
          <w:p w:rsidR="0006403B" w:rsidRPr="0006403B" w:rsidRDefault="0006403B" w:rsidP="0042159F">
            <w:pPr>
              <w:rPr>
                <w:rFonts w:ascii="ＭＳ ゴシック" w:eastAsia="ＭＳ ゴシック" w:hAnsi="ＭＳ ゴシック" w:cs="ＭＳ ゴシック"/>
                <w:szCs w:val="21"/>
              </w:rPr>
            </w:pPr>
            <w:r w:rsidRPr="0006403B">
              <w:rPr>
                <w:rFonts w:ascii="ＭＳ ゴシック" w:eastAsia="ＭＳ ゴシック" w:hAnsi="ＭＳ ゴシック" w:cs="ＭＳ ゴシック" w:hint="eastAsia"/>
                <w:szCs w:val="21"/>
              </w:rPr>
              <w:t>（t</w:t>
            </w:r>
            <w:r w:rsidRPr="0006403B">
              <w:rPr>
                <w:rFonts w:ascii="ＭＳ ゴシック" w:eastAsia="ＭＳ ゴシック" w:hAnsi="ＭＳ ゴシック" w:cs="ＭＳ ゴシック" w:hint="eastAsia"/>
                <w:szCs w:val="21"/>
                <w:vertAlign w:val="subscript"/>
              </w:rPr>
              <w:t>呉</w:t>
            </w:r>
            <w:r w:rsidRPr="0006403B">
              <w:rPr>
                <w:rFonts w:ascii="ＭＳ ゴシック" w:eastAsia="ＭＳ ゴシック" w:hAnsi="ＭＳ ゴシック" w:cs="ＭＳ ゴシック" w:hint="eastAsia"/>
                <w:szCs w:val="21"/>
              </w:rPr>
              <w:t>→）t</w:t>
            </w:r>
            <w:r w:rsidRPr="0006403B">
              <w:rPr>
                <w:rFonts w:ascii="ＭＳ ゴシック" w:eastAsia="ＭＳ ゴシック" w:hAnsi="ＭＳ ゴシック" w:cs="ＭＳ ゴシック" w:hint="eastAsia"/>
                <w:szCs w:val="21"/>
                <w:vertAlign w:val="subscript"/>
              </w:rPr>
              <w:t>漢</w:t>
            </w:r>
          </w:p>
        </w:tc>
        <w:tc>
          <w:tcPr>
            <w:tcW w:w="1984"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（チ→）ツ（漢音）</w:t>
            </w:r>
          </w:p>
        </w:tc>
        <w:tc>
          <w:tcPr>
            <w:tcW w:w="1701"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（キ→）ク</w:t>
            </w:r>
          </w:p>
        </w:tc>
        <w:tc>
          <w:tcPr>
            <w:tcW w:w="1559"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（志</w:t>
            </w:r>
            <w:r>
              <w:rPr>
                <w:rFonts w:ascii="ＭＳ ゴシック" w:eastAsia="ＭＳ ゴシック" w:hAnsi="ＭＳ ゴシック" w:cs="ＭＳ ゴシック" w:hint="eastAsia"/>
                <w:szCs w:val="21"/>
              </w:rPr>
              <w:t>→）</w:t>
            </w:r>
            <w:r>
              <w:rPr>
                <w:rFonts w:ascii="ＭＳ ゴシック" w:eastAsia="ＭＳ ゴシック" w:hAnsi="ＭＳ ゴシック" w:cs="Mangal" w:hint="eastAsia"/>
                <w:szCs w:val="21"/>
              </w:rPr>
              <w:t>素</w:t>
            </w:r>
          </w:p>
        </w:tc>
      </w:tr>
      <w:tr w:rsidR="0006403B" w:rsidTr="0006403B">
        <w:tc>
          <w:tcPr>
            <w:tcW w:w="1134" w:type="dxa"/>
            <w:vMerge w:val="restart"/>
          </w:tcPr>
          <w:p w:rsidR="0006403B" w:rsidRDefault="0006403B" w:rsidP="0042159F">
            <w:pPr>
              <w:spacing w:line="48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r>
              <w:rPr>
                <w:rFonts w:ascii="ＭＳ ゴシック" w:eastAsia="ＭＳ ゴシック" w:hAnsi="ＭＳ ゴシック" w:cs="Mangal" w:hint="eastAsia"/>
                <w:szCs w:val="21"/>
              </w:rPr>
              <w:t>＝</w:t>
            </w: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漢</w:t>
            </w:r>
          </w:p>
        </w:tc>
        <w:tc>
          <w:tcPr>
            <w:tcW w:w="1560" w:type="dxa"/>
          </w:tcPr>
          <w:p w:rsidR="0006403B" w:rsidRDefault="0006403B" w:rsidP="0042159F">
            <w:pPr>
              <w:spacing w:line="240" w:lineRule="auto"/>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Pr>
                <w:rFonts w:ascii="ＭＳ ゴシック" w:eastAsia="ＭＳ ゴシック" w:hAnsi="ＭＳ ゴシック" w:cs="ＭＳ ゴシック" w:hint="eastAsia"/>
                <w:szCs w:val="21"/>
                <w:vertAlign w:val="subscript"/>
              </w:rPr>
              <w:t>呉</w:t>
            </w:r>
          </w:p>
        </w:tc>
        <w:tc>
          <w:tcPr>
            <w:tcW w:w="1984"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チ（呉音）</w:t>
            </w:r>
          </w:p>
        </w:tc>
        <w:tc>
          <w:tcPr>
            <w:tcW w:w="1701" w:type="dxa"/>
            <w:vMerge w:val="restart"/>
          </w:tcPr>
          <w:p w:rsidR="0006403B" w:rsidRDefault="0006403B" w:rsidP="0042159F">
            <w:pPr>
              <w:widowControl w:val="0"/>
              <w:tabs>
                <w:tab w:val="left" w:pos="5812"/>
              </w:tabs>
              <w:spacing w:line="48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キ＝ク</w:t>
            </w:r>
          </w:p>
        </w:tc>
        <w:tc>
          <w:tcPr>
            <w:tcW w:w="1559" w:type="dxa"/>
            <w:vMerge w:val="restart"/>
          </w:tcPr>
          <w:p w:rsidR="0006403B" w:rsidRDefault="0006403B" w:rsidP="0042159F">
            <w:pPr>
              <w:widowControl w:val="0"/>
              <w:tabs>
                <w:tab w:val="left" w:pos="5812"/>
              </w:tabs>
              <w:spacing w:line="48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志＝素</w:t>
            </w:r>
          </w:p>
        </w:tc>
      </w:tr>
      <w:tr w:rsidR="0006403B" w:rsidTr="0006403B">
        <w:tc>
          <w:tcPr>
            <w:tcW w:w="1134" w:type="dxa"/>
            <w:vMerge/>
          </w:tcPr>
          <w:p w:rsidR="0006403B" w:rsidRDefault="0006403B" w:rsidP="003454B9">
            <w:pPr>
              <w:ind w:left="210"/>
              <w:rPr>
                <w:rFonts w:ascii="ＭＳ ゴシック" w:eastAsia="ＭＳ ゴシック" w:hAnsi="ＭＳ ゴシック" w:cs="ＭＳ ゴシック"/>
                <w:szCs w:val="21"/>
              </w:rPr>
            </w:pPr>
          </w:p>
        </w:tc>
        <w:tc>
          <w:tcPr>
            <w:tcW w:w="1560" w:type="dxa"/>
          </w:tcPr>
          <w:p w:rsidR="0006403B" w:rsidRDefault="0006403B" w:rsidP="0042159F">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t</w:t>
            </w:r>
            <w:r w:rsidRPr="00DF5287">
              <w:rPr>
                <w:rFonts w:ascii="ＭＳ ゴシック" w:eastAsia="ＭＳ ゴシック" w:hAnsi="ＭＳ ゴシック" w:cs="ＭＳ ゴシック" w:hint="eastAsia"/>
                <w:szCs w:val="21"/>
                <w:vertAlign w:val="subscript"/>
              </w:rPr>
              <w:t>漢</w:t>
            </w:r>
            <w:r>
              <w:rPr>
                <w:rFonts w:ascii="ＭＳ ゴシック" w:eastAsia="ＭＳ ゴシック" w:hAnsi="ＭＳ ゴシック" w:cs="ＭＳ ゴシック"/>
                <w:szCs w:val="21"/>
              </w:rPr>
              <w:t xml:space="preserve"> </w:t>
            </w:r>
          </w:p>
        </w:tc>
        <w:tc>
          <w:tcPr>
            <w:tcW w:w="1984" w:type="dxa"/>
          </w:tcPr>
          <w:p w:rsidR="0006403B" w:rsidRDefault="0006403B" w:rsidP="0042159F">
            <w:pPr>
              <w:widowControl w:val="0"/>
              <w:tabs>
                <w:tab w:val="left" w:pos="5812"/>
              </w:tabs>
              <w:spacing w:line="240" w:lineRule="auto"/>
              <w:rPr>
                <w:rFonts w:ascii="ＭＳ ゴシック" w:eastAsia="ＭＳ ゴシック" w:hAnsi="ＭＳ ゴシック" w:cs="Mangal"/>
                <w:szCs w:val="21"/>
              </w:rPr>
            </w:pPr>
            <w:r>
              <w:rPr>
                <w:rFonts w:ascii="ＭＳ ゴシック" w:eastAsia="ＭＳ ゴシック" w:hAnsi="ＭＳ ゴシック" w:cs="Mangal" w:hint="eastAsia"/>
                <w:szCs w:val="21"/>
              </w:rPr>
              <w:t>ツ（漢音）</w:t>
            </w:r>
          </w:p>
        </w:tc>
        <w:tc>
          <w:tcPr>
            <w:tcW w:w="1701" w:type="dxa"/>
            <w:vMerge/>
          </w:tcPr>
          <w:p w:rsidR="0006403B" w:rsidRDefault="0006403B" w:rsidP="003454B9">
            <w:pPr>
              <w:widowControl w:val="0"/>
              <w:tabs>
                <w:tab w:val="left" w:pos="5812"/>
              </w:tabs>
              <w:spacing w:line="240" w:lineRule="auto"/>
              <w:ind w:left="210"/>
              <w:rPr>
                <w:rFonts w:ascii="ＭＳ ゴシック" w:eastAsia="ＭＳ ゴシック" w:hAnsi="ＭＳ ゴシック" w:cs="Mangal"/>
                <w:szCs w:val="21"/>
              </w:rPr>
            </w:pPr>
          </w:p>
        </w:tc>
        <w:tc>
          <w:tcPr>
            <w:tcW w:w="1559" w:type="dxa"/>
            <w:vMerge/>
          </w:tcPr>
          <w:p w:rsidR="0006403B" w:rsidRDefault="0006403B" w:rsidP="003454B9">
            <w:pPr>
              <w:widowControl w:val="0"/>
              <w:tabs>
                <w:tab w:val="left" w:pos="5812"/>
              </w:tabs>
              <w:spacing w:line="240" w:lineRule="auto"/>
              <w:ind w:left="210"/>
              <w:rPr>
                <w:rFonts w:ascii="ＭＳ ゴシック" w:eastAsia="ＭＳ ゴシック" w:hAnsi="ＭＳ ゴシック" w:cs="Mangal"/>
                <w:szCs w:val="21"/>
              </w:rPr>
            </w:pPr>
          </w:p>
        </w:tc>
      </w:tr>
    </w:tbl>
    <w:p w:rsidR="00DF5287" w:rsidRPr="001B7FFD" w:rsidRDefault="00DF5287" w:rsidP="00C5390B">
      <w:pPr>
        <w:widowControl w:val="0"/>
        <w:tabs>
          <w:tab w:val="left" w:pos="5812"/>
        </w:tabs>
        <w:spacing w:line="240" w:lineRule="auto"/>
        <w:ind w:leftChars="200" w:left="420"/>
        <w:rPr>
          <w:rFonts w:ascii="ＭＳ ゴシック" w:eastAsia="ＭＳ ゴシック" w:hAnsi="ＭＳ ゴシック" w:cs="Mangal"/>
          <w:sz w:val="24"/>
          <w:szCs w:val="24"/>
        </w:rPr>
      </w:pPr>
    </w:p>
    <w:p w:rsidR="00B367B4" w:rsidRPr="00DF5287" w:rsidRDefault="0042159F" w:rsidP="0042159F">
      <w:pPr>
        <w:widowControl w:val="0"/>
        <w:tabs>
          <w:tab w:val="left" w:pos="5812"/>
        </w:tabs>
        <w:spacing w:line="240" w:lineRule="auto"/>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ところで</w:t>
      </w:r>
      <w:r w:rsidR="00B367B4" w:rsidRPr="00DF5287">
        <w:rPr>
          <w:rFonts w:ascii="ＭＳ ゴシック" w:eastAsia="ＭＳ ゴシック" w:hAnsi="ＭＳ ゴシック" w:cs="Mangal" w:hint="eastAsia"/>
          <w:sz w:val="24"/>
          <w:szCs w:val="24"/>
        </w:rPr>
        <w:t>第2節で</w:t>
      </w:r>
      <w:r w:rsidR="0006403B" w:rsidRPr="00DF5287">
        <w:rPr>
          <w:rFonts w:ascii="ＭＳ ゴシック" w:eastAsia="ＭＳ ゴシック" w:hAnsi="ＭＳ ゴシック" w:cs="Mangal" w:hint="eastAsia"/>
          <w:sz w:val="24"/>
          <w:szCs w:val="24"/>
        </w:rPr>
        <w:t>「キ</w:t>
      </w:r>
      <w:r w:rsidR="0006403B" w:rsidRPr="009329EE">
        <w:rPr>
          <w:rFonts w:ascii="ＭＳ ゴシック" w:eastAsia="ＭＳ ゴシック" w:hAnsi="ＭＳ ゴシック" w:cs="Mangal" w:hint="eastAsia"/>
          <w:sz w:val="24"/>
          <w:szCs w:val="24"/>
        </w:rPr>
        <w:t>＝</w:t>
      </w:r>
      <w:r w:rsidR="0006403B" w:rsidRPr="00DF5287">
        <w:rPr>
          <w:rFonts w:ascii="ＭＳ ゴシック" w:eastAsia="ＭＳ ゴシック" w:hAnsi="ＭＳ ゴシック" w:cs="Mangal" w:hint="eastAsia"/>
          <w:sz w:val="24"/>
          <w:szCs w:val="24"/>
        </w:rPr>
        <w:t>ク」</w:t>
      </w:r>
      <w:r w:rsidR="0006403B">
        <w:rPr>
          <w:rFonts w:ascii="ＭＳ ゴシック" w:eastAsia="ＭＳ ゴシック" w:hAnsi="ＭＳ ゴシック" w:cs="Mangal" w:hint="eastAsia"/>
          <w:sz w:val="24"/>
          <w:szCs w:val="24"/>
        </w:rPr>
        <w:t>、</w:t>
      </w:r>
      <w:r w:rsidR="00DF5287" w:rsidRPr="00DF5287">
        <w:rPr>
          <w:rFonts w:ascii="ＭＳ ゴシック" w:eastAsia="ＭＳ ゴシック" w:hAnsi="ＭＳ ゴシック" w:cs="Mangal" w:hint="eastAsia"/>
          <w:sz w:val="24"/>
          <w:szCs w:val="24"/>
        </w:rPr>
        <w:t>第3節で</w:t>
      </w:r>
      <w:r w:rsidR="0006403B" w:rsidRPr="00DF5287">
        <w:rPr>
          <w:rFonts w:ascii="ＭＳ ゴシック" w:eastAsia="ＭＳ ゴシック" w:hAnsi="ＭＳ ゴシック" w:cs="Mangal" w:hint="eastAsia"/>
          <w:sz w:val="24"/>
          <w:szCs w:val="24"/>
        </w:rPr>
        <w:t>「志</w:t>
      </w:r>
      <w:r w:rsidR="0006403B" w:rsidRPr="009329EE">
        <w:rPr>
          <w:rFonts w:ascii="ＭＳ ゴシック" w:eastAsia="ＭＳ ゴシック" w:hAnsi="ＭＳ ゴシック" w:cs="Mangal" w:hint="eastAsia"/>
          <w:sz w:val="24"/>
          <w:szCs w:val="24"/>
        </w:rPr>
        <w:t>＝</w:t>
      </w:r>
      <w:r w:rsidR="0006403B" w:rsidRPr="00DF5287">
        <w:rPr>
          <w:rFonts w:ascii="ＭＳ ゴシック" w:eastAsia="ＭＳ ゴシック" w:hAnsi="ＭＳ ゴシック" w:cs="Mangal" w:hint="eastAsia"/>
          <w:sz w:val="24"/>
          <w:szCs w:val="24"/>
        </w:rPr>
        <w:t>素」</w:t>
      </w:r>
      <w:r w:rsidR="00B367B4" w:rsidRPr="00DF5287">
        <w:rPr>
          <w:rFonts w:ascii="ＭＳ ゴシック" w:eastAsia="ＭＳ ゴシック" w:hAnsi="ＭＳ ゴシック" w:cs="Mangal" w:hint="eastAsia"/>
          <w:sz w:val="24"/>
          <w:szCs w:val="24"/>
        </w:rPr>
        <w:t>と考えるよりも</w:t>
      </w:r>
      <w:r w:rsidR="0006403B">
        <w:rPr>
          <w:rFonts w:ascii="ＭＳ ゴシック" w:eastAsia="ＭＳ ゴシック" w:hAnsi="ＭＳ ゴシック" w:cs="Mangal" w:hint="eastAsia"/>
          <w:sz w:val="24"/>
          <w:szCs w:val="24"/>
        </w:rPr>
        <w:t>、</w:t>
      </w:r>
      <w:r w:rsidR="0006403B" w:rsidRPr="00DF5287">
        <w:rPr>
          <w:rFonts w:ascii="ＭＳ ゴシック" w:eastAsia="ＭＳ ゴシック" w:hAnsi="ＭＳ ゴシック" w:cs="Mangal" w:hint="eastAsia"/>
          <w:sz w:val="24"/>
          <w:szCs w:val="24"/>
        </w:rPr>
        <w:t>「キ→ク」</w:t>
      </w:r>
      <w:r w:rsidR="0006403B">
        <w:rPr>
          <w:rFonts w:ascii="ＭＳ ゴシック" w:eastAsia="ＭＳ ゴシック" w:hAnsi="ＭＳ ゴシック" w:cs="Mangal" w:hint="eastAsia"/>
          <w:sz w:val="24"/>
          <w:szCs w:val="24"/>
        </w:rPr>
        <w:t>、</w:t>
      </w:r>
      <w:r w:rsidR="0006403B" w:rsidRPr="00DF5287">
        <w:rPr>
          <w:rFonts w:ascii="ＭＳ ゴシック" w:eastAsia="ＭＳ ゴシック" w:hAnsi="ＭＳ ゴシック" w:cs="Mangal" w:hint="eastAsia"/>
          <w:sz w:val="24"/>
          <w:szCs w:val="24"/>
        </w:rPr>
        <w:t>また</w:t>
      </w:r>
      <w:r w:rsidR="00DF5287" w:rsidRPr="00DF5287">
        <w:rPr>
          <w:rFonts w:ascii="ＭＳ ゴシック" w:eastAsia="ＭＳ ゴシック" w:hAnsi="ＭＳ ゴシック" w:cs="Mangal" w:hint="eastAsia"/>
          <w:sz w:val="24"/>
          <w:szCs w:val="24"/>
        </w:rPr>
        <w:t>「志→素」の</w:t>
      </w:r>
      <w:r w:rsidR="00F3320A">
        <w:rPr>
          <w:rFonts w:ascii="ＭＳ ゴシック" w:eastAsia="ＭＳ ゴシック" w:hAnsi="ＭＳ ゴシック" w:cs="Mangal" w:hint="eastAsia"/>
          <w:sz w:val="24"/>
          <w:szCs w:val="24"/>
        </w:rPr>
        <w:t>変化</w:t>
      </w:r>
      <w:r w:rsidR="0006403B">
        <w:rPr>
          <w:rFonts w:ascii="ＭＳ ゴシック" w:eastAsia="ＭＳ ゴシック" w:hAnsi="ＭＳ ゴシック" w:cs="Mangal" w:hint="eastAsia"/>
          <w:sz w:val="24"/>
          <w:szCs w:val="24"/>
        </w:rPr>
        <w:t>を考える</w:t>
      </w:r>
      <w:r w:rsidR="001D67AD" w:rsidRPr="00DF5287">
        <w:rPr>
          <w:rFonts w:ascii="ＭＳ ゴシック" w:eastAsia="ＭＳ ゴシック" w:hAnsi="ＭＳ ゴシック" w:cs="Mangal" w:hint="eastAsia"/>
          <w:sz w:val="24"/>
          <w:szCs w:val="24"/>
        </w:rPr>
        <w:t>ほうが</w:t>
      </w:r>
      <w:r w:rsidR="00DF5287" w:rsidRPr="00DF5287">
        <w:rPr>
          <w:rFonts w:ascii="ＭＳ ゴシック" w:eastAsia="ＭＳ ゴシック" w:hAnsi="ＭＳ ゴシック" w:cs="Mangal" w:hint="eastAsia"/>
          <w:sz w:val="24"/>
          <w:szCs w:val="24"/>
        </w:rPr>
        <w:t>よ</w:t>
      </w:r>
      <w:r w:rsidR="001D67AD" w:rsidRPr="00DF5287">
        <w:rPr>
          <w:rFonts w:ascii="ＭＳ ゴシック" w:eastAsia="ＭＳ ゴシック" w:hAnsi="ＭＳ ゴシック" w:cs="Mangal" w:hint="eastAsia"/>
          <w:sz w:val="24"/>
          <w:szCs w:val="24"/>
        </w:rPr>
        <w:t>いと</w:t>
      </w:r>
      <w:r w:rsidR="0006403B">
        <w:rPr>
          <w:rFonts w:ascii="ＭＳ ゴシック" w:eastAsia="ＭＳ ゴシック" w:hAnsi="ＭＳ ゴシック" w:cs="Mangal" w:hint="eastAsia"/>
          <w:sz w:val="24"/>
          <w:szCs w:val="24"/>
        </w:rPr>
        <w:t>み</w:t>
      </w:r>
      <w:r w:rsidR="00DF5287" w:rsidRPr="00DF5287">
        <w:rPr>
          <w:rFonts w:ascii="ＭＳ ゴシック" w:eastAsia="ＭＳ ゴシック" w:hAnsi="ＭＳ ゴシック" w:cs="Mangal" w:hint="eastAsia"/>
          <w:sz w:val="24"/>
          <w:szCs w:val="24"/>
        </w:rPr>
        <w:t>ました</w:t>
      </w:r>
      <w:r w:rsidR="00B367B4" w:rsidRPr="00DF5287">
        <w:rPr>
          <w:rFonts w:ascii="ＭＳ ゴシック" w:eastAsia="ＭＳ ゴシック" w:hAnsi="ＭＳ ゴシック" w:cs="Mangal" w:hint="eastAsia"/>
          <w:sz w:val="24"/>
          <w:szCs w:val="24"/>
        </w:rPr>
        <w:t>。そこで</w:t>
      </w:r>
      <w:r w:rsidR="001D67AD" w:rsidRPr="00DF5287">
        <w:rPr>
          <w:rFonts w:ascii="ＭＳ ゴシック" w:eastAsia="ＭＳ ゴシック" w:hAnsi="ＭＳ ゴシック" w:cs="Mangal" w:hint="eastAsia"/>
          <w:sz w:val="24"/>
          <w:szCs w:val="24"/>
        </w:rPr>
        <w:t>上のAの見方のように</w:t>
      </w:r>
      <w:r w:rsidR="00BD67A0" w:rsidRPr="00DF5287">
        <w:rPr>
          <w:rFonts w:ascii="ＭＳ ゴシック" w:eastAsia="ＭＳ ゴシック" w:hAnsi="ＭＳ ゴシック" w:cs="Mangal" w:hint="eastAsia"/>
          <w:sz w:val="24"/>
          <w:szCs w:val="24"/>
        </w:rPr>
        <w:t>舌内入声韻尾の</w:t>
      </w:r>
      <w:r w:rsidR="00B367B4" w:rsidRPr="00DF5287">
        <w:rPr>
          <w:rFonts w:ascii="ＭＳ ゴシック" w:eastAsia="ＭＳ ゴシック" w:hAnsi="ＭＳ ゴシック" w:cs="Mangal" w:hint="eastAsia"/>
          <w:sz w:val="24"/>
          <w:szCs w:val="24"/>
        </w:rPr>
        <w:t>t</w:t>
      </w:r>
      <w:r w:rsidR="00B367B4" w:rsidRPr="00DF5287">
        <w:rPr>
          <w:rFonts w:ascii="ＭＳ ゴシック" w:eastAsia="ＭＳ ゴシック" w:hAnsi="ＭＳ ゴシック" w:cs="Mangal" w:hint="eastAsia"/>
          <w:sz w:val="24"/>
          <w:szCs w:val="24"/>
          <w:vertAlign w:val="subscript"/>
        </w:rPr>
        <w:t>呉</w:t>
      </w:r>
      <w:r w:rsidR="00B367B4" w:rsidRPr="00DF5287">
        <w:rPr>
          <w:rFonts w:ascii="ＭＳ ゴシック" w:eastAsia="ＭＳ ゴシック" w:hAnsi="ＭＳ ゴシック" w:cs="Mangal" w:hint="eastAsia"/>
          <w:sz w:val="24"/>
          <w:szCs w:val="24"/>
        </w:rPr>
        <w:t>とt</w:t>
      </w:r>
      <w:r w:rsidR="00B367B4" w:rsidRPr="00DF5287">
        <w:rPr>
          <w:rFonts w:ascii="ＭＳ ゴシック" w:eastAsia="ＭＳ ゴシック" w:hAnsi="ＭＳ ゴシック" w:cs="Mangal" w:hint="eastAsia"/>
          <w:sz w:val="24"/>
          <w:szCs w:val="24"/>
          <w:vertAlign w:val="subscript"/>
        </w:rPr>
        <w:t>漢</w:t>
      </w:r>
      <w:r w:rsidR="00B367B4" w:rsidRPr="00DF5287">
        <w:rPr>
          <w:rFonts w:ascii="ＭＳ ゴシック" w:eastAsia="ＭＳ ゴシック" w:hAnsi="ＭＳ ゴシック" w:cs="Mangal" w:hint="eastAsia"/>
          <w:sz w:val="24"/>
          <w:szCs w:val="24"/>
        </w:rPr>
        <w:t>が同音で</w:t>
      </w:r>
      <w:r w:rsidR="00BD67A0" w:rsidRPr="00DF5287">
        <w:rPr>
          <w:rFonts w:ascii="ＭＳ ゴシック" w:eastAsia="ＭＳ ゴシック" w:hAnsi="ＭＳ ゴシック" w:cs="Mangal" w:hint="eastAsia"/>
          <w:sz w:val="24"/>
          <w:szCs w:val="24"/>
        </w:rPr>
        <w:t>は</w:t>
      </w:r>
      <w:r w:rsidR="00B367B4" w:rsidRPr="00DF5287">
        <w:rPr>
          <w:rFonts w:ascii="ＭＳ ゴシック" w:eastAsia="ＭＳ ゴシック" w:hAnsi="ＭＳ ゴシック" w:cs="Mangal" w:hint="eastAsia"/>
          <w:sz w:val="24"/>
          <w:szCs w:val="24"/>
        </w:rPr>
        <w:t>なく、T（上古）→t</w:t>
      </w:r>
      <w:r w:rsidR="00B367B4" w:rsidRPr="00DF5287">
        <w:rPr>
          <w:rFonts w:ascii="ＭＳ ゴシック" w:eastAsia="ＭＳ ゴシック" w:hAnsi="ＭＳ ゴシック" w:cs="Mangal" w:hint="eastAsia"/>
          <w:sz w:val="24"/>
          <w:szCs w:val="24"/>
          <w:vertAlign w:val="subscript"/>
        </w:rPr>
        <w:t>呉</w:t>
      </w:r>
      <w:r w:rsidR="00B367B4" w:rsidRPr="00DF5287">
        <w:rPr>
          <w:rFonts w:ascii="ＭＳ ゴシック" w:eastAsia="ＭＳ ゴシック" w:hAnsi="ＭＳ ゴシック" w:cs="Mangal" w:hint="eastAsia"/>
          <w:sz w:val="24"/>
          <w:szCs w:val="24"/>
        </w:rPr>
        <w:t>→t</w:t>
      </w:r>
      <w:r w:rsidR="00B367B4" w:rsidRPr="00DF5287">
        <w:rPr>
          <w:rFonts w:ascii="ＭＳ ゴシック" w:eastAsia="ＭＳ ゴシック" w:hAnsi="ＭＳ ゴシック" w:cs="Mangal" w:hint="eastAsia"/>
          <w:sz w:val="24"/>
          <w:szCs w:val="24"/>
          <w:vertAlign w:val="subscript"/>
        </w:rPr>
        <w:t>漢</w:t>
      </w:r>
      <w:r w:rsidR="00B367B4" w:rsidRPr="00DF5287">
        <w:rPr>
          <w:rFonts w:ascii="ＭＳ ゴシック" w:eastAsia="ＭＳ ゴシック" w:hAnsi="ＭＳ ゴシック" w:cs="Mangal" w:hint="eastAsia"/>
          <w:sz w:val="24"/>
          <w:szCs w:val="24"/>
        </w:rPr>
        <w:t>（＝中古t）のように考えることが可能であるなら</w:t>
      </w:r>
      <w:r w:rsidR="002A377B">
        <w:rPr>
          <w:rFonts w:ascii="ＭＳ ゴシック" w:eastAsia="ＭＳ ゴシック" w:hAnsi="ＭＳ ゴシック" w:cs="Mangal" w:hint="eastAsia"/>
          <w:sz w:val="24"/>
          <w:szCs w:val="24"/>
        </w:rPr>
        <w:t>、</w:t>
      </w:r>
      <w:r w:rsidR="00B367B4" w:rsidRPr="00DF5287">
        <w:rPr>
          <w:rFonts w:ascii="ＭＳ ゴシック" w:eastAsia="ＭＳ ゴシック" w:hAnsi="ＭＳ ゴシック" w:cs="Mangal" w:hint="eastAsia"/>
          <w:sz w:val="24"/>
          <w:szCs w:val="24"/>
        </w:rPr>
        <w:t>喉内入声の場合は体母音の違いにより、舌内入声の場合は入声韻尾の違いにより</w:t>
      </w:r>
      <w:r w:rsidR="000737C7">
        <w:rPr>
          <w:rFonts w:ascii="ＭＳ ゴシック" w:eastAsia="ＭＳ ゴシック" w:hAnsi="ＭＳ ゴシック" w:cs="Mangal" w:hint="eastAsia"/>
          <w:sz w:val="24"/>
          <w:szCs w:val="24"/>
        </w:rPr>
        <w:t>、</w:t>
      </w:r>
      <w:r w:rsidR="002A377B" w:rsidRPr="00F3320A">
        <w:rPr>
          <w:rFonts w:ascii="ＭＳ ゴシック" w:eastAsia="ＭＳ ゴシック" w:hAnsi="ＭＳ ゴシック" w:cs="Mangal" w:hint="eastAsia"/>
          <w:sz w:val="24"/>
          <w:szCs w:val="24"/>
        </w:rPr>
        <w:t>添加</w:t>
      </w:r>
      <w:r w:rsidR="002A377B">
        <w:rPr>
          <w:rFonts w:ascii="ＭＳ ゴシック" w:eastAsia="ＭＳ ゴシック" w:hAnsi="ＭＳ ゴシック" w:cs="Mangal" w:hint="eastAsia"/>
          <w:sz w:val="24"/>
          <w:szCs w:val="24"/>
        </w:rPr>
        <w:t>母音</w:t>
      </w:r>
      <w:r w:rsidR="002A377B" w:rsidRPr="00DF5287">
        <w:rPr>
          <w:rFonts w:ascii="ＭＳ ゴシック" w:eastAsia="ＭＳ ゴシック" w:hAnsi="ＭＳ ゴシック" w:cs="Mangal" w:hint="eastAsia"/>
          <w:sz w:val="24"/>
          <w:szCs w:val="24"/>
        </w:rPr>
        <w:t>イとウ</w:t>
      </w:r>
      <w:r w:rsidR="002A377B">
        <w:rPr>
          <w:rFonts w:ascii="ＭＳ ゴシック" w:eastAsia="ＭＳ ゴシック" w:hAnsi="ＭＳ ゴシック" w:cs="Mangal" w:hint="eastAsia"/>
          <w:sz w:val="24"/>
          <w:szCs w:val="24"/>
        </w:rPr>
        <w:t>の違いが生じたと</w:t>
      </w:r>
      <w:r w:rsidR="0006403B">
        <w:rPr>
          <w:rFonts w:ascii="ＭＳ ゴシック" w:eastAsia="ＭＳ ゴシック" w:hAnsi="ＭＳ ゴシック" w:cs="Mangal" w:hint="eastAsia"/>
          <w:sz w:val="24"/>
          <w:szCs w:val="24"/>
        </w:rPr>
        <w:t>より統一的に</w:t>
      </w:r>
      <w:r w:rsidR="002A377B">
        <w:rPr>
          <w:rFonts w:ascii="ＭＳ ゴシック" w:eastAsia="ＭＳ ゴシック" w:hAnsi="ＭＳ ゴシック" w:cs="Mangal" w:hint="eastAsia"/>
          <w:sz w:val="24"/>
          <w:szCs w:val="24"/>
        </w:rPr>
        <w:t>考える</w:t>
      </w:r>
      <w:r w:rsidR="00B367B4" w:rsidRPr="00DF5287">
        <w:rPr>
          <w:rFonts w:ascii="ＭＳ ゴシック" w:eastAsia="ＭＳ ゴシック" w:hAnsi="ＭＳ ゴシック" w:cs="Mangal" w:hint="eastAsia"/>
          <w:sz w:val="24"/>
          <w:szCs w:val="24"/>
        </w:rPr>
        <w:t>ことが</w:t>
      </w:r>
      <w:r w:rsidR="00F3320A">
        <w:rPr>
          <w:rFonts w:ascii="ＭＳ ゴシック" w:eastAsia="ＭＳ ゴシック" w:hAnsi="ＭＳ ゴシック" w:cs="Mangal" w:hint="eastAsia"/>
          <w:sz w:val="24"/>
          <w:szCs w:val="24"/>
        </w:rPr>
        <w:t>できる</w:t>
      </w:r>
      <w:r w:rsidR="009329EE">
        <w:rPr>
          <w:rFonts w:ascii="ＭＳ ゴシック" w:eastAsia="ＭＳ ゴシック" w:hAnsi="ＭＳ ゴシック" w:cs="Mangal" w:hint="eastAsia"/>
          <w:sz w:val="24"/>
          <w:szCs w:val="24"/>
        </w:rPr>
        <w:t>で</w:t>
      </w:r>
      <w:r w:rsidR="00B367B4" w:rsidRPr="00DF5287">
        <w:rPr>
          <w:rFonts w:ascii="ＭＳ ゴシック" w:eastAsia="ＭＳ ゴシック" w:hAnsi="ＭＳ ゴシック" w:cs="Mangal" w:hint="eastAsia"/>
          <w:sz w:val="24"/>
          <w:szCs w:val="24"/>
        </w:rPr>
        <w:t>しょう。</w:t>
      </w:r>
    </w:p>
    <w:p w:rsidR="00B367B4" w:rsidRDefault="00B367B4" w:rsidP="0042159F">
      <w:pPr>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 xml:space="preserve">　次節では</w:t>
      </w:r>
      <w:r w:rsidR="004751CB">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漢語「宜」の</w:t>
      </w:r>
      <w:r w:rsidR="00BD67A0">
        <w:rPr>
          <w:rFonts w:ascii="ＭＳ ゴシック" w:eastAsia="ＭＳ ゴシック" w:hAnsi="ＭＳ ゴシック" w:cs="Mangal" w:hint="eastAsia"/>
          <w:sz w:val="24"/>
          <w:szCs w:val="24"/>
        </w:rPr>
        <w:t>変化</w:t>
      </w:r>
      <w:r w:rsidR="001D67AD">
        <w:rPr>
          <w:rFonts w:ascii="ＭＳ ゴシック" w:eastAsia="ＭＳ ゴシック" w:hAnsi="ＭＳ ゴシック" w:cs="Mangal" w:hint="eastAsia"/>
          <w:sz w:val="24"/>
          <w:szCs w:val="24"/>
        </w:rPr>
        <w:t>から</w:t>
      </w:r>
      <w:r w:rsidR="009329EE" w:rsidRPr="009329EE">
        <w:rPr>
          <w:rFonts w:ascii="ＭＳ ゴシック" w:eastAsia="ＭＳ ゴシック" w:hAnsi="ＭＳ ゴシック" w:cs="Mangal" w:hint="eastAsia"/>
          <w:sz w:val="24"/>
          <w:szCs w:val="24"/>
        </w:rPr>
        <w:t>舌内入声韻尾</w:t>
      </w:r>
      <w:r w:rsidR="009329EE">
        <w:rPr>
          <w:rFonts w:ascii="ＭＳ ゴシック" w:eastAsia="ＭＳ ゴシック" w:hAnsi="ＭＳ ゴシック" w:cs="Mangal" w:hint="eastAsia"/>
          <w:sz w:val="24"/>
          <w:szCs w:val="24"/>
        </w:rPr>
        <w:t>の</w:t>
      </w:r>
      <w:r w:rsidR="009329EE" w:rsidRPr="009329EE">
        <w:rPr>
          <w:rFonts w:ascii="ＭＳ ゴシック" w:eastAsia="ＭＳ ゴシック" w:hAnsi="ＭＳ ゴシック" w:cs="Mangal" w:hint="eastAsia"/>
          <w:sz w:val="24"/>
          <w:szCs w:val="24"/>
        </w:rPr>
        <w:t>t</w:t>
      </w:r>
      <w:r w:rsidR="009329EE" w:rsidRPr="009329EE">
        <w:rPr>
          <w:rFonts w:ascii="ＭＳ ゴシック" w:eastAsia="ＭＳ ゴシック" w:hAnsi="ＭＳ ゴシック" w:cs="Mangal" w:hint="eastAsia"/>
          <w:sz w:val="24"/>
          <w:szCs w:val="24"/>
          <w:vertAlign w:val="subscript"/>
        </w:rPr>
        <w:t>呉</w:t>
      </w:r>
      <w:r w:rsidR="009329EE" w:rsidRPr="009329EE">
        <w:rPr>
          <w:rFonts w:ascii="ＭＳ ゴシック" w:eastAsia="ＭＳ ゴシック" w:hAnsi="ＭＳ ゴシック" w:cs="Mangal" w:hint="eastAsia"/>
          <w:sz w:val="24"/>
          <w:szCs w:val="24"/>
        </w:rPr>
        <w:t>→t</w:t>
      </w:r>
      <w:r w:rsidR="009329EE" w:rsidRPr="009329EE">
        <w:rPr>
          <w:rFonts w:ascii="ＭＳ ゴシック" w:eastAsia="ＭＳ ゴシック" w:hAnsi="ＭＳ ゴシック" w:cs="Mangal" w:hint="eastAsia"/>
          <w:sz w:val="24"/>
          <w:szCs w:val="24"/>
          <w:vertAlign w:val="subscript"/>
        </w:rPr>
        <w:t>漢</w:t>
      </w:r>
      <w:r w:rsidR="009329EE">
        <w:rPr>
          <w:rFonts w:ascii="ＭＳ ゴシック" w:eastAsia="ＭＳ ゴシック" w:hAnsi="ＭＳ ゴシック" w:cs="Mangal" w:hint="eastAsia"/>
          <w:sz w:val="24"/>
          <w:szCs w:val="24"/>
        </w:rPr>
        <w:t>の</w:t>
      </w:r>
      <w:r w:rsidR="009329EE" w:rsidRPr="009329EE">
        <w:rPr>
          <w:rFonts w:ascii="ＭＳ ゴシック" w:eastAsia="ＭＳ ゴシック" w:hAnsi="ＭＳ ゴシック" w:cs="Mangal" w:hint="eastAsia"/>
          <w:sz w:val="24"/>
          <w:szCs w:val="24"/>
        </w:rPr>
        <w:t>変化</w:t>
      </w:r>
      <w:r w:rsidR="009329EE">
        <w:rPr>
          <w:rFonts w:ascii="ＭＳ ゴシック" w:eastAsia="ＭＳ ゴシック" w:hAnsi="ＭＳ ゴシック" w:cs="Mangal" w:hint="eastAsia"/>
          <w:sz w:val="24"/>
          <w:szCs w:val="24"/>
        </w:rPr>
        <w:t>があり得ることをみていきたいと思います。</w:t>
      </w:r>
    </w:p>
    <w:p w:rsidR="00B367B4" w:rsidRDefault="00B367B4" w:rsidP="003454B9">
      <w:pPr>
        <w:ind w:left="210"/>
        <w:rPr>
          <w:rFonts w:ascii="ＭＳ ゴシック" w:eastAsia="ＭＳ ゴシック" w:hAnsi="ＭＳ ゴシック" w:cs="Mangal"/>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Mangal"/>
          <w:sz w:val="40"/>
          <w:szCs w:val="40"/>
        </w:rPr>
      </w:pPr>
      <w:r>
        <w:rPr>
          <w:rFonts w:ascii="ＭＳ ゴシック" w:eastAsia="ＭＳ ゴシック" w:hAnsi="ＭＳ ゴシック" w:cs="Mangal" w:hint="eastAsia"/>
          <w:sz w:val="40"/>
          <w:szCs w:val="40"/>
        </w:rPr>
        <w:t>「質」の</w:t>
      </w:r>
      <w:r w:rsidR="00FC2A26">
        <w:rPr>
          <w:rFonts w:ascii="ＭＳ ゴシック" w:eastAsia="ＭＳ ゴシック" w:hAnsi="ＭＳ ゴシック" w:cs="Mangal" w:hint="eastAsia"/>
          <w:sz w:val="40"/>
          <w:szCs w:val="40"/>
        </w:rPr>
        <w:t>呉音と漢音の</w:t>
      </w:r>
      <w:r>
        <w:rPr>
          <w:rFonts w:ascii="ＭＳ ゴシック" w:eastAsia="ＭＳ ゴシック" w:hAnsi="ＭＳ ゴシック" w:cs="Mangal" w:hint="eastAsia"/>
          <w:sz w:val="40"/>
          <w:szCs w:val="40"/>
        </w:rPr>
        <w:t>変化を考える</w:t>
      </w:r>
    </w:p>
    <w:p w:rsidR="00B367B4" w:rsidRDefault="00B367B4" w:rsidP="003454B9">
      <w:pPr>
        <w:ind w:left="210" w:firstLineChars="100" w:firstLine="240"/>
        <w:rPr>
          <w:rFonts w:ascii="ＭＳ ゴシック" w:eastAsia="ＭＳ ゴシック" w:hAnsi="ＭＳ ゴシック" w:cs="Mangal"/>
          <w:sz w:val="24"/>
          <w:szCs w:val="24"/>
        </w:rPr>
      </w:pPr>
    </w:p>
    <w:p w:rsidR="00B367B4" w:rsidRPr="00F31B05" w:rsidRDefault="00B367B4" w:rsidP="0042159F">
      <w:pPr>
        <w:ind w:firstLineChars="100" w:firstLine="24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まず考察の糸口として、『切韻』（陸法言、隋601年）</w:t>
      </w:r>
      <w:r w:rsidR="00290D2D">
        <w:rPr>
          <w:rFonts w:ascii="ＭＳ ゴシック" w:eastAsia="ＭＳ ゴシック" w:hAnsi="ＭＳ ゴシック" w:cs="Mangal" w:hint="eastAsia"/>
          <w:sz w:val="24"/>
          <w:szCs w:val="24"/>
        </w:rPr>
        <w:t>時代の南北方言に</w:t>
      </w:r>
      <w:r w:rsidR="0006403B">
        <w:rPr>
          <w:rFonts w:ascii="ＭＳ ゴシック" w:eastAsia="ＭＳ ゴシック" w:hAnsi="ＭＳ ゴシック" w:cs="Mangal" w:hint="eastAsia"/>
          <w:sz w:val="24"/>
          <w:szCs w:val="24"/>
        </w:rPr>
        <w:t>たいする</w:t>
      </w:r>
      <w:r w:rsidR="0080392D" w:rsidRPr="00F31B05">
        <w:rPr>
          <w:rFonts w:ascii="ＭＳ ゴシック" w:eastAsia="ＭＳ ゴシック" w:hAnsi="ＭＳ ゴシック" w:cs="Mangal" w:hint="eastAsia"/>
          <w:sz w:val="24"/>
          <w:szCs w:val="24"/>
        </w:rPr>
        <w:t>藤堂氏</w:t>
      </w:r>
      <w:r w:rsidR="0006403B">
        <w:rPr>
          <w:rFonts w:ascii="ＭＳ ゴシック" w:eastAsia="ＭＳ ゴシック" w:hAnsi="ＭＳ ゴシック" w:cs="Mangal" w:hint="eastAsia"/>
          <w:sz w:val="24"/>
          <w:szCs w:val="24"/>
        </w:rPr>
        <w:t>の</w:t>
      </w:r>
      <w:r w:rsidR="00F755BA">
        <w:rPr>
          <w:rFonts w:ascii="ＭＳ ゴシック" w:eastAsia="ＭＳ ゴシック" w:hAnsi="ＭＳ ゴシック" w:cs="Mangal" w:hint="eastAsia"/>
          <w:sz w:val="24"/>
          <w:szCs w:val="24"/>
        </w:rPr>
        <w:t>考えを</w:t>
      </w:r>
      <w:r w:rsidR="0006403B">
        <w:rPr>
          <w:rFonts w:ascii="ＭＳ ゴシック" w:eastAsia="ＭＳ ゴシック" w:hAnsi="ＭＳ ゴシック" w:cs="Mangal" w:hint="eastAsia"/>
          <w:sz w:val="24"/>
          <w:szCs w:val="24"/>
        </w:rPr>
        <w:t>次にみてみま</w:t>
      </w:r>
      <w:r w:rsidR="001C147B">
        <w:rPr>
          <w:rFonts w:ascii="ＭＳ ゴシック" w:eastAsia="ＭＳ ゴシック" w:hAnsi="ＭＳ ゴシック" w:cs="Mangal" w:hint="eastAsia"/>
          <w:sz w:val="24"/>
          <w:szCs w:val="24"/>
        </w:rPr>
        <w:t>す</w:t>
      </w:r>
      <w:r w:rsidRPr="00F31B05">
        <w:rPr>
          <w:rFonts w:ascii="ＭＳ ゴシック" w:eastAsia="ＭＳ ゴシック" w:hAnsi="ＭＳ ゴシック" w:cs="Mangal" w:hint="eastAsia"/>
          <w:sz w:val="24"/>
          <w:szCs w:val="24"/>
        </w:rPr>
        <w:t>（藤堂　1980：212）。</w:t>
      </w:r>
    </w:p>
    <w:p w:rsidR="00B367B4" w:rsidRPr="00F31B05" w:rsidRDefault="00B367B4" w:rsidP="00C5390B">
      <w:pPr>
        <w:ind w:leftChars="100" w:left="210"/>
        <w:rPr>
          <w:rFonts w:ascii="ＭＳ ゴシック" w:eastAsia="ＭＳ ゴシック" w:hAnsi="ＭＳ ゴシック" w:cs="Mangal"/>
          <w:sz w:val="24"/>
          <w:szCs w:val="24"/>
        </w:rPr>
      </w:pPr>
    </w:p>
    <w:p w:rsidR="00B367B4" w:rsidRDefault="00B367B4" w:rsidP="00C5390B">
      <w:pPr>
        <w:ind w:leftChars="100" w:left="210"/>
        <w:rPr>
          <w:rFonts w:ascii="ＭＳ ゴシック" w:eastAsia="ＭＳ ゴシック" w:hAnsi="ＭＳ ゴシック" w:cs="Mangal"/>
          <w:szCs w:val="21"/>
        </w:rPr>
      </w:pPr>
      <w:r>
        <w:rPr>
          <w:rFonts w:ascii="ＭＳ ゴシック" w:eastAsia="ＭＳ ゴシック" w:hAnsi="ＭＳ ゴシック" w:cs="Mangal" w:hint="eastAsia"/>
          <w:szCs w:val="21"/>
        </w:rPr>
        <w:t>「</w:t>
      </w:r>
      <w:r w:rsidR="001C147B" w:rsidRPr="001C147B">
        <w:rPr>
          <w:rFonts w:ascii="ＭＳ ゴシック" w:eastAsia="ＭＳ ゴシック" w:hAnsi="ＭＳ ゴシック" w:cs="Mangal" w:hint="eastAsia"/>
          <w:szCs w:val="21"/>
        </w:rPr>
        <w:t>「奇</w:t>
      </w:r>
      <w:r w:rsidR="001C147B">
        <w:rPr>
          <w:rFonts w:ascii="ＭＳ ゴシック" w:eastAsia="ＭＳ ゴシック" w:hAnsi="ＭＳ ゴシック" w:cs="Mangal" w:hint="eastAsia"/>
          <w:szCs w:val="21"/>
        </w:rPr>
        <w:t>：</w:t>
      </w:r>
      <w:r w:rsidR="001C147B" w:rsidRPr="001C147B">
        <w:rPr>
          <w:rFonts w:ascii="ＭＳ ゴシック" w:eastAsia="ＭＳ ゴシック" w:hAnsi="ＭＳ ゴシック" w:cs="Mangal" w:hint="eastAsia"/>
          <w:szCs w:val="21"/>
        </w:rPr>
        <w:t>祇」</w:t>
      </w:r>
      <w:r w:rsidR="00F9000E">
        <w:rPr>
          <w:rFonts w:ascii="ＭＳ ゴシック" w:eastAsia="ＭＳ ゴシック" w:hAnsi="ＭＳ ゴシック" w:cs="Mangal" w:hint="eastAsia"/>
          <w:szCs w:val="21"/>
        </w:rPr>
        <w:t>（筆者注：</w:t>
      </w:r>
      <w:r w:rsidR="006C58E8">
        <w:rPr>
          <w:rFonts w:ascii="ＭＳ ゴシック" w:eastAsia="ＭＳ ゴシック" w:hAnsi="ＭＳ ゴシック" w:cs="Mangal" w:hint="eastAsia"/>
          <w:szCs w:val="21"/>
        </w:rPr>
        <w:t>支韻3等</w:t>
      </w:r>
      <w:r w:rsidR="00F9000E" w:rsidRPr="00F9000E">
        <w:rPr>
          <w:rFonts w:ascii="ＭＳ ゴシック" w:eastAsia="ＭＳ ゴシック" w:hAnsi="ＭＳ ゴシック" w:cs="Mangal"/>
          <w:szCs w:val="21"/>
        </w:rPr>
        <w:t>gɪe</w:t>
      </w:r>
      <w:r w:rsidR="006C58E8">
        <w:rPr>
          <w:rFonts w:ascii="ＭＳ ゴシック" w:eastAsia="ＭＳ ゴシック" w:hAnsi="ＭＳ ゴシック" w:cs="Mangal" w:hint="eastAsia"/>
          <w:szCs w:val="21"/>
        </w:rPr>
        <w:t>/4等</w:t>
      </w:r>
      <w:r w:rsidR="00F9000E" w:rsidRPr="00F9000E">
        <w:rPr>
          <w:rFonts w:ascii="ＭＳ ゴシック" w:eastAsia="ＭＳ ゴシック" w:hAnsi="ＭＳ ゴシック" w:cs="Mangal"/>
          <w:szCs w:val="21"/>
        </w:rPr>
        <w:t>gie</w:t>
      </w:r>
      <w:r w:rsidR="00F9000E">
        <w:rPr>
          <w:rFonts w:ascii="ＭＳ ゴシック" w:eastAsia="ＭＳ ゴシック" w:hAnsi="ＭＳ ゴシック" w:cs="Mangal" w:hint="eastAsia"/>
          <w:szCs w:val="21"/>
        </w:rPr>
        <w:t>）</w:t>
      </w:r>
      <w:r w:rsidR="001C147B">
        <w:rPr>
          <w:rFonts w:ascii="ＭＳ ゴシック" w:eastAsia="ＭＳ ゴシック" w:hAnsi="ＭＳ ゴシック" w:cs="Mangal" w:hint="eastAsia"/>
          <w:szCs w:val="21"/>
        </w:rPr>
        <w:t>のたしかに違ったことは，</w:t>
      </w:r>
      <w:r w:rsidR="001C147B" w:rsidRPr="001C147B">
        <w:rPr>
          <w:rFonts w:ascii="ＭＳ ゴシック" w:eastAsia="ＭＳ ゴシック" w:hAnsi="ＭＳ ゴシック" w:cs="Mangal" w:hint="eastAsia"/>
          <w:szCs w:val="21"/>
        </w:rPr>
        <w:t>《切韻》の共編者の一人であった顔之推</w:t>
      </w:r>
      <w:r w:rsidR="00896C2D">
        <w:rPr>
          <w:rFonts w:ascii="ＭＳ ゴシック" w:eastAsia="ＭＳ ゴシック" w:hAnsi="ＭＳ ゴシック" w:cs="Mangal" w:hint="eastAsia"/>
          <w:szCs w:val="21"/>
        </w:rPr>
        <w:t>（筆者注：：</w:t>
      </w:r>
      <w:r w:rsidR="00896C2D" w:rsidRPr="001C147B">
        <w:rPr>
          <w:rFonts w:ascii="ＭＳ ゴシック" w:eastAsia="ＭＳ ゴシック" w:hAnsi="ＭＳ ゴシック" w:cs="Mangal" w:hint="eastAsia"/>
          <w:szCs w:val="21"/>
        </w:rPr>
        <w:t>531－</w:t>
      </w:r>
      <w:r w:rsidR="00896C2D">
        <w:rPr>
          <w:rFonts w:ascii="ＭＳ ゴシック" w:eastAsia="ＭＳ ゴシック" w:hAnsi="ＭＳ ゴシック" w:cs="Mangal" w:hint="eastAsia"/>
          <w:szCs w:val="21"/>
        </w:rPr>
        <w:t>91？）</w:t>
      </w:r>
      <w:r w:rsidR="001C147B">
        <w:rPr>
          <w:rFonts w:ascii="ＭＳ ゴシック" w:eastAsia="ＭＳ ゴシック" w:hAnsi="ＭＳ ゴシック" w:cs="Mangal" w:hint="eastAsia"/>
          <w:szCs w:val="21"/>
        </w:rPr>
        <w:t>の</w:t>
      </w:r>
      <w:r>
        <w:rPr>
          <w:rFonts w:ascii="ＭＳ ゴシック" w:eastAsia="ＭＳ ゴシック" w:hAnsi="ＭＳ ゴシック" w:cs="Mangal" w:hint="eastAsia"/>
          <w:szCs w:val="21"/>
        </w:rPr>
        <w:t>《顔氏家訓（音辭篇）》のうちに，‘岐山の</w:t>
      </w:r>
      <w:r>
        <w:rPr>
          <w:rFonts w:ascii="ＭＳ ゴシック" w:eastAsia="ＭＳ ゴシック" w:hAnsi="ＭＳ ゴシック" w:cs="Mangal" w:hint="eastAsia"/>
          <w:szCs w:val="21"/>
          <w:u w:val="wave"/>
        </w:rPr>
        <w:t>岐</w:t>
      </w:r>
      <w:r>
        <w:rPr>
          <w:rFonts w:ascii="ＭＳ ゴシック" w:eastAsia="ＭＳ ゴシック" w:hAnsi="ＭＳ ゴシック" w:cs="Mangal" w:hint="eastAsia"/>
          <w:szCs w:val="21"/>
        </w:rPr>
        <w:t>は，</w:t>
      </w:r>
      <w:r>
        <w:rPr>
          <w:rFonts w:ascii="ＭＳ ゴシック" w:eastAsia="ＭＳ ゴシック" w:hAnsi="ＭＳ ゴシック" w:cs="Mangal" w:hint="eastAsia"/>
          <w:szCs w:val="21"/>
          <w:u w:val="wave"/>
        </w:rPr>
        <w:t>奇</w:t>
      </w:r>
      <w:r>
        <w:rPr>
          <w:rFonts w:ascii="ＭＳ ゴシック" w:eastAsia="ＭＳ ゴシック" w:hAnsi="ＭＳ ゴシック" w:cs="Mangal" w:hint="eastAsia"/>
          <w:szCs w:val="21"/>
        </w:rPr>
        <w:t>と読むべきだが，江南では</w:t>
      </w:r>
      <w:r>
        <w:rPr>
          <w:rFonts w:ascii="ＭＳ ゴシック" w:eastAsia="ＭＳ ゴシック" w:hAnsi="ＭＳ ゴシック" w:cs="Mangal" w:hint="eastAsia"/>
          <w:szCs w:val="21"/>
          <w:u w:val="wave"/>
        </w:rPr>
        <w:t>祇</w:t>
      </w:r>
      <w:r>
        <w:rPr>
          <w:rFonts w:ascii="ＭＳ ゴシック" w:eastAsia="ＭＳ ゴシック" w:hAnsi="ＭＳ ゴシック" w:cs="Mangal" w:hint="eastAsia"/>
          <w:szCs w:val="21"/>
        </w:rPr>
        <w:t>と読んでいる’といって</w:t>
      </w:r>
      <w:r w:rsidR="001C147B">
        <w:rPr>
          <w:rFonts w:ascii="ＭＳ ゴシック" w:eastAsia="ＭＳ ゴシック" w:hAnsi="ＭＳ ゴシック" w:cs="Mangal" w:hint="eastAsia"/>
          <w:szCs w:val="21"/>
        </w:rPr>
        <w:t>，</w:t>
      </w:r>
      <w:r>
        <w:rPr>
          <w:rFonts w:ascii="ＭＳ ゴシック" w:eastAsia="ＭＳ ゴシック" w:hAnsi="ＭＳ ゴシック" w:cs="Mangal" w:hint="eastAsia"/>
          <w:szCs w:val="21"/>
        </w:rPr>
        <w:t>「奇・祇」両音を区別しているのをみても</w:t>
      </w:r>
      <w:r w:rsidR="00F755BA">
        <w:rPr>
          <w:rFonts w:ascii="ＭＳ ゴシック" w:eastAsia="ＭＳ ゴシック" w:hAnsi="ＭＳ ゴシック" w:cs="Mangal" w:hint="eastAsia"/>
          <w:szCs w:val="21"/>
        </w:rPr>
        <w:t>，</w:t>
      </w:r>
      <w:r w:rsidR="00665CA3">
        <w:rPr>
          <w:rFonts w:ascii="ＭＳ ゴシック" w:eastAsia="ＭＳ ゴシック" w:hAnsi="ＭＳ ゴシック" w:cs="Mangal" w:hint="eastAsia"/>
          <w:szCs w:val="21"/>
        </w:rPr>
        <w:t>もはや疑う余地はない。</w:t>
      </w:r>
      <w:r w:rsidR="006C58E8">
        <w:rPr>
          <w:rFonts w:ascii="ＭＳ ゴシック" w:eastAsia="ＭＳ ゴシック" w:hAnsi="ＭＳ ゴシック" w:cs="Mangal" w:hint="eastAsia"/>
          <w:szCs w:val="21"/>
        </w:rPr>
        <w:t>」</w:t>
      </w:r>
      <w:r w:rsidR="00A74DC1">
        <w:rPr>
          <w:rFonts w:ascii="ＭＳ ゴシック" w:eastAsia="ＭＳ ゴシック" w:hAnsi="ＭＳ ゴシック" w:cs="Mangal" w:hint="eastAsia"/>
          <w:szCs w:val="21"/>
        </w:rPr>
        <w:t>（この続きは</w:t>
      </w:r>
      <w:r w:rsidR="00A74DC1" w:rsidRPr="009D4E37">
        <w:rPr>
          <w:rFonts w:ascii="ＭＳ ゴシック" w:eastAsia="ＭＳ ゴシック" w:hAnsi="ＭＳ ゴシック" w:cs="Mangal" w:hint="eastAsia"/>
          <w:szCs w:val="21"/>
        </w:rPr>
        <w:t>注</w:t>
      </w:r>
      <w:r w:rsidR="00A74DC1" w:rsidRPr="009D4E37">
        <w:rPr>
          <w:rFonts w:ascii="ＭＳ ゴシック" w:eastAsia="ＭＳ ゴシック" w:hAnsi="ＭＳ ゴシック" w:cs="Mangal"/>
          <w:szCs w:val="21"/>
        </w:rPr>
        <w:t>24</w:t>
      </w:r>
      <w:r w:rsidR="00A74DC1">
        <w:rPr>
          <w:rFonts w:ascii="ＭＳ ゴシック" w:eastAsia="ＭＳ ゴシック" w:hAnsi="ＭＳ ゴシック" w:cs="Mangal" w:hint="eastAsia"/>
          <w:szCs w:val="21"/>
        </w:rPr>
        <w:t>）</w:t>
      </w:r>
      <w:r w:rsidR="009D4E37" w:rsidRPr="009D4E37">
        <w:rPr>
          <w:rFonts w:ascii="ＭＳ ゴシック" w:eastAsia="ＭＳ ゴシック" w:hAnsi="ＭＳ ゴシック" w:cs="Mangal" w:hint="eastAsia"/>
          <w:szCs w:val="21"/>
        </w:rPr>
        <w:t>。</w:t>
      </w:r>
    </w:p>
    <w:p w:rsidR="009D4E37" w:rsidRPr="009D4E37" w:rsidRDefault="009D4E37" w:rsidP="003454B9">
      <w:pPr>
        <w:ind w:left="210"/>
        <w:rPr>
          <w:rFonts w:ascii="ＭＳ ゴシック" w:eastAsia="ＭＳ ゴシック" w:hAnsi="ＭＳ ゴシック" w:cs="Mangal"/>
          <w:szCs w:val="21"/>
        </w:rPr>
      </w:pPr>
    </w:p>
    <w:p w:rsidR="00533951" w:rsidRDefault="00AC7BEC" w:rsidP="0042159F">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Mangal" w:hint="eastAsia"/>
          <w:sz w:val="24"/>
          <w:szCs w:val="24"/>
        </w:rPr>
        <w:t>また</w:t>
      </w:r>
      <w:r w:rsidR="00B367B4">
        <w:rPr>
          <w:rFonts w:ascii="ＭＳ ゴシック" w:eastAsia="ＭＳ ゴシック" w:hAnsi="ＭＳ ゴシック" w:cs="Mangal" w:hint="eastAsia"/>
          <w:sz w:val="24"/>
          <w:szCs w:val="24"/>
        </w:rPr>
        <w:t>『切韻』とほぼ同時代の陸徳明</w:t>
      </w:r>
      <w:r w:rsidR="00896C2D">
        <w:rPr>
          <w:rFonts w:ascii="ＭＳ ゴシック" w:eastAsia="ＭＳ ゴシック" w:hAnsi="ＭＳ ゴシック" w:cs="Mangal" w:hint="eastAsia"/>
          <w:sz w:val="24"/>
          <w:szCs w:val="24"/>
        </w:rPr>
        <w:t>の『経典釈文』</w:t>
      </w:r>
      <w:r w:rsidR="00E23DF6">
        <w:rPr>
          <w:rFonts w:ascii="ＭＳ ゴシック" w:eastAsia="ＭＳ ゴシック" w:hAnsi="ＭＳ ゴシック" w:cs="Mangal" w:hint="eastAsia"/>
          <w:sz w:val="24"/>
          <w:szCs w:val="24"/>
        </w:rPr>
        <w:t>（583－9年成）</w:t>
      </w:r>
      <w:r w:rsidR="00B367B4">
        <w:rPr>
          <w:rFonts w:ascii="ＭＳ ゴシック" w:eastAsia="ＭＳ ゴシック" w:hAnsi="ＭＳ ゴシック" w:cs="Mangal" w:hint="eastAsia"/>
          <w:sz w:val="24"/>
          <w:szCs w:val="24"/>
        </w:rPr>
        <w:t>には</w:t>
      </w:r>
      <w:r w:rsidR="00896C2D">
        <w:rPr>
          <w:rFonts w:ascii="ＭＳ ゴシック" w:eastAsia="ＭＳ ゴシック" w:hAnsi="ＭＳ ゴシック" w:cs="Mangal" w:hint="eastAsia"/>
          <w:sz w:val="24"/>
          <w:szCs w:val="24"/>
        </w:rPr>
        <w:t>、</w:t>
      </w:r>
      <w:r w:rsidR="009D4E37">
        <w:rPr>
          <w:rFonts w:ascii="ＭＳ ゴシック" w:eastAsia="ＭＳ ゴシック" w:hAnsi="ＭＳ ゴシック" w:cs="Mangal" w:hint="eastAsia"/>
          <w:sz w:val="24"/>
          <w:szCs w:val="24"/>
        </w:rPr>
        <w:t>「</w:t>
      </w:r>
      <w:r w:rsidR="00B367B4">
        <w:rPr>
          <w:rFonts w:ascii="ＭＳ ゴシック" w:eastAsia="ＭＳ ゴシック" w:hAnsi="ＭＳ ゴシック" w:cs="Mangal" w:hint="eastAsia"/>
          <w:sz w:val="24"/>
          <w:szCs w:val="24"/>
        </w:rPr>
        <w:t>方言の差異は</w:t>
      </w:r>
      <w:r w:rsidR="009D4E37">
        <w:rPr>
          <w:rFonts w:ascii="ＭＳ ゴシック" w:eastAsia="ＭＳ ゴシック" w:hAnsi="ＭＳ ゴシック" w:cs="Mangal" w:hint="eastAsia"/>
          <w:sz w:val="24"/>
          <w:szCs w:val="24"/>
        </w:rPr>
        <w:t>もとより</w:t>
      </w:r>
      <w:r w:rsidR="00B367B4">
        <w:rPr>
          <w:rFonts w:ascii="ＭＳ ゴシック" w:eastAsia="ＭＳ ゴシック" w:hAnsi="ＭＳ ゴシック" w:cs="Mangal" w:hint="eastAsia"/>
          <w:sz w:val="24"/>
          <w:szCs w:val="24"/>
        </w:rPr>
        <w:t>自ら同じではない。河北と江南で，最も大きく異なっており</w:t>
      </w:r>
      <w:r w:rsidR="009D4E37">
        <w:rPr>
          <w:rFonts w:ascii="ＭＳ ゴシック" w:eastAsia="ＭＳ ゴシック" w:hAnsi="ＭＳ ゴシック" w:cs="Mangal" w:hint="eastAsia"/>
          <w:sz w:val="24"/>
          <w:szCs w:val="24"/>
        </w:rPr>
        <w:t>，</w:t>
      </w:r>
      <w:r w:rsidR="00B367B4">
        <w:rPr>
          <w:rFonts w:ascii="ＭＳ ゴシック" w:eastAsia="ＭＳ ゴシック" w:hAnsi="ＭＳ ゴシック" w:cs="Mangal" w:hint="eastAsia"/>
          <w:sz w:val="24"/>
          <w:szCs w:val="24"/>
        </w:rPr>
        <w:t>（略）」</w:t>
      </w:r>
      <w:r w:rsidR="007A3B88" w:rsidRPr="001B7FFD">
        <w:rPr>
          <w:rFonts w:ascii="ＭＳ ゴシック" w:eastAsia="ＭＳ ゴシック" w:hAnsi="ＭＳ ゴシック" w:cs="ＭＳ ゴシック" w:hint="eastAsia"/>
          <w:sz w:val="24"/>
          <w:szCs w:val="24"/>
          <w:vertAlign w:val="superscript"/>
        </w:rPr>
        <w:t>25</w:t>
      </w:r>
      <w:r w:rsidR="00B367B4">
        <w:rPr>
          <w:rFonts w:ascii="ＭＳ ゴシック" w:eastAsia="ＭＳ ゴシック" w:hAnsi="ＭＳ ゴシック" w:cs="Mangal" w:hint="eastAsia"/>
          <w:sz w:val="24"/>
          <w:szCs w:val="24"/>
        </w:rPr>
        <w:t>（詹　昭和58：142）と記述していて、</w:t>
      </w:r>
      <w:r w:rsidR="00B367B4">
        <w:rPr>
          <w:rFonts w:ascii="ＭＳ ゴシック" w:eastAsia="ＭＳ ゴシック" w:hAnsi="ＭＳ ゴシック" w:cs="ＭＳ ゴシック" w:hint="eastAsia"/>
          <w:sz w:val="24"/>
          <w:szCs w:val="24"/>
        </w:rPr>
        <w:t>『切韻』当時にはもうすでに方言とみられるほどの差異があったことがわかります</w:t>
      </w:r>
      <w:r w:rsidR="001B7FFD">
        <w:rPr>
          <w:rFonts w:ascii="ＭＳ ゴシック" w:eastAsia="ＭＳ ゴシック" w:hAnsi="ＭＳ ゴシック" w:cs="ＭＳ ゴシック" w:hint="eastAsia"/>
          <w:sz w:val="24"/>
          <w:szCs w:val="24"/>
        </w:rPr>
        <w:t>。</w:t>
      </w:r>
    </w:p>
    <w:p w:rsidR="0080392D" w:rsidRDefault="00AC7BEC" w:rsidP="0042159F">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w:t>
      </w:r>
      <w:r w:rsidR="009D4E37">
        <w:rPr>
          <w:rFonts w:ascii="ＭＳ ゴシック" w:eastAsia="ＭＳ ゴシック" w:hAnsi="ＭＳ ゴシック" w:cs="ＭＳ ゴシック" w:hint="eastAsia"/>
          <w:sz w:val="24"/>
          <w:szCs w:val="24"/>
        </w:rPr>
        <w:t>、</w:t>
      </w:r>
      <w:r w:rsidR="0080392D">
        <w:rPr>
          <w:rFonts w:ascii="ＭＳ ゴシック" w:eastAsia="ＭＳ ゴシック" w:hAnsi="ＭＳ ゴシック" w:cs="ＭＳ ゴシック" w:hint="eastAsia"/>
          <w:sz w:val="24"/>
          <w:szCs w:val="24"/>
        </w:rPr>
        <w:t>南北朝の詩人の用韻を考察</w:t>
      </w:r>
      <w:r w:rsidR="0013691B">
        <w:rPr>
          <w:rFonts w:ascii="ＭＳ ゴシック" w:eastAsia="ＭＳ ゴシック" w:hAnsi="ＭＳ ゴシック" w:cs="ＭＳ ゴシック" w:hint="eastAsia"/>
          <w:sz w:val="24"/>
          <w:szCs w:val="24"/>
        </w:rPr>
        <w:t>された</w:t>
      </w:r>
      <w:r w:rsidR="00581EC8">
        <w:rPr>
          <w:rFonts w:ascii="ＭＳ ゴシック" w:eastAsia="ＭＳ ゴシック" w:hAnsi="ＭＳ ゴシック" w:cs="ＭＳ ゴシック" w:hint="eastAsia"/>
          <w:sz w:val="24"/>
          <w:szCs w:val="24"/>
        </w:rPr>
        <w:t>王力氏</w:t>
      </w:r>
      <w:r w:rsidR="009D4E37">
        <w:rPr>
          <w:rFonts w:ascii="ＭＳ ゴシック" w:eastAsia="ＭＳ ゴシック" w:hAnsi="ＭＳ ゴシック" w:cs="ＭＳ ゴシック" w:hint="eastAsia"/>
          <w:sz w:val="24"/>
          <w:szCs w:val="24"/>
        </w:rPr>
        <w:t>の考え</w:t>
      </w:r>
      <w:r w:rsidR="00581EC8">
        <w:rPr>
          <w:rFonts w:ascii="ＭＳ ゴシック" w:eastAsia="ＭＳ ゴシック" w:hAnsi="ＭＳ ゴシック" w:cs="ＭＳ ゴシック" w:hint="eastAsia"/>
          <w:sz w:val="24"/>
          <w:szCs w:val="24"/>
        </w:rPr>
        <w:t>をうけて、</w:t>
      </w:r>
      <w:r w:rsidR="0091755A">
        <w:rPr>
          <w:rFonts w:ascii="ＭＳ ゴシック" w:eastAsia="ＭＳ ゴシック" w:hAnsi="ＭＳ ゴシック" w:cs="ＭＳ ゴシック" w:hint="eastAsia"/>
          <w:sz w:val="24"/>
          <w:szCs w:val="24"/>
        </w:rPr>
        <w:t>水谷氏</w:t>
      </w:r>
      <w:r w:rsidR="009D4E37">
        <w:rPr>
          <w:rFonts w:ascii="ＭＳ ゴシック" w:eastAsia="ＭＳ ゴシック" w:hAnsi="ＭＳ ゴシック" w:cs="ＭＳ ゴシック" w:hint="eastAsia"/>
          <w:sz w:val="24"/>
          <w:szCs w:val="24"/>
        </w:rPr>
        <w:t>は</w:t>
      </w:r>
      <w:r w:rsidR="0091755A">
        <w:rPr>
          <w:rFonts w:ascii="ＭＳ ゴシック" w:eastAsia="ＭＳ ゴシック" w:hAnsi="ＭＳ ゴシック" w:cs="ＭＳ ゴシック" w:hint="eastAsia"/>
          <w:sz w:val="24"/>
          <w:szCs w:val="24"/>
        </w:rPr>
        <w:t>次のように</w:t>
      </w:r>
      <w:r w:rsidR="0013691B">
        <w:rPr>
          <w:rFonts w:ascii="ＭＳ ゴシック" w:eastAsia="ＭＳ ゴシック" w:hAnsi="ＭＳ ゴシック" w:cs="ＭＳ ゴシック" w:hint="eastAsia"/>
          <w:sz w:val="24"/>
          <w:szCs w:val="24"/>
        </w:rPr>
        <w:t>いわれています</w:t>
      </w:r>
      <w:r w:rsidR="0080392D">
        <w:rPr>
          <w:rFonts w:ascii="ＭＳ ゴシック" w:eastAsia="ＭＳ ゴシック" w:hAnsi="ＭＳ ゴシック" w:cs="ＭＳ ゴシック" w:hint="eastAsia"/>
          <w:sz w:val="24"/>
          <w:szCs w:val="24"/>
        </w:rPr>
        <w:t>(水谷</w:t>
      </w:r>
      <w:r w:rsidR="00562C47">
        <w:rPr>
          <w:rFonts w:ascii="ＭＳ ゴシック" w:eastAsia="ＭＳ ゴシック" w:hAnsi="ＭＳ ゴシック" w:cs="ＭＳ ゴシック" w:hint="eastAsia"/>
          <w:sz w:val="24"/>
          <w:szCs w:val="24"/>
        </w:rPr>
        <w:t xml:space="preserve">　</w:t>
      </w:r>
      <w:r w:rsidR="0080392D">
        <w:rPr>
          <w:rFonts w:ascii="ＭＳ ゴシック" w:eastAsia="ＭＳ ゴシック" w:hAnsi="ＭＳ ゴシック" w:cs="ＭＳ ゴシック" w:hint="eastAsia"/>
          <w:sz w:val="24"/>
          <w:szCs w:val="24"/>
        </w:rPr>
        <w:t>昭和42:97)。</w:t>
      </w:r>
    </w:p>
    <w:p w:rsidR="0080392D" w:rsidRDefault="0080392D" w:rsidP="003454B9">
      <w:pPr>
        <w:ind w:left="210"/>
        <w:rPr>
          <w:rFonts w:ascii="ＭＳ ゴシック" w:eastAsia="ＭＳ ゴシック" w:hAnsi="ＭＳ ゴシック" w:cs="ＭＳ ゴシック"/>
          <w:sz w:val="24"/>
          <w:szCs w:val="24"/>
        </w:rPr>
      </w:pPr>
    </w:p>
    <w:p w:rsidR="0080392D" w:rsidRDefault="0080392D" w:rsidP="00C5390B">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w:t>
      </w:r>
      <w:r w:rsidR="00AC7BEC">
        <w:rPr>
          <w:rFonts w:ascii="ＭＳ ゴシック" w:eastAsia="ＭＳ ゴシック" w:hAnsi="ＭＳ ゴシック" w:cs="ＭＳ ゴシック" w:hint="eastAsia"/>
          <w:szCs w:val="21"/>
        </w:rPr>
        <w:t>その結果，</w:t>
      </w:r>
      <w:r>
        <w:rPr>
          <w:rFonts w:ascii="ＭＳ ゴシック" w:eastAsia="ＭＳ ゴシック" w:hAnsi="ＭＳ ゴシック" w:cs="ＭＳ ゴシック" w:hint="eastAsia"/>
          <w:szCs w:val="21"/>
        </w:rPr>
        <w:t>時代の先後は用韻に対して大きな影響を見せているが，地理的な差異は影響が小さいことを発見している。」</w:t>
      </w:r>
    </w:p>
    <w:p w:rsidR="0080392D" w:rsidRPr="009D4E37" w:rsidRDefault="009D4E37" w:rsidP="00C5390B">
      <w:pPr>
        <w:ind w:leftChars="200" w:left="420"/>
        <w:rPr>
          <w:rFonts w:ascii="ＭＳ ゴシック" w:eastAsia="ＭＳ ゴシック" w:hAnsi="ＭＳ ゴシック" w:cs="ＭＳ ゴシック"/>
          <w:szCs w:val="21"/>
        </w:rPr>
      </w:pPr>
      <w:r w:rsidRPr="009D4E37">
        <w:rPr>
          <w:rFonts w:ascii="ＭＳ ゴシック" w:eastAsia="ＭＳ ゴシック" w:hAnsi="ＭＳ ゴシック" w:cs="ＭＳ ゴシック" w:hint="eastAsia"/>
          <w:szCs w:val="21"/>
        </w:rPr>
        <w:t>＊</w:t>
      </w:r>
      <w:r w:rsidR="00241D12" w:rsidRPr="00241D12">
        <w:rPr>
          <w:rFonts w:ascii="ＭＳ ゴシック" w:eastAsia="ＭＳ ゴシック" w:hAnsi="ＭＳ ゴシック" w:cs="ＭＳ ゴシック" w:hint="eastAsia"/>
          <w:szCs w:val="21"/>
        </w:rPr>
        <w:t>王力氏の</w:t>
      </w:r>
      <w:r w:rsidRPr="009D4E37">
        <w:rPr>
          <w:rFonts w:ascii="ＭＳ ゴシック" w:eastAsia="ＭＳ ゴシック" w:hAnsi="ＭＳ ゴシック" w:cs="ＭＳ ゴシック" w:hint="eastAsia"/>
          <w:szCs w:val="21"/>
        </w:rPr>
        <w:t>「南北朝詩人用韻考」</w:t>
      </w:r>
      <w:r>
        <w:rPr>
          <w:rFonts w:ascii="ＭＳ ゴシック" w:eastAsia="ＭＳ ゴシック" w:hAnsi="ＭＳ ゴシック" w:cs="ＭＳ ゴシック" w:hint="eastAsia"/>
          <w:szCs w:val="21"/>
        </w:rPr>
        <w:t>で</w:t>
      </w:r>
      <w:r w:rsidR="00604516">
        <w:rPr>
          <w:rFonts w:ascii="ＭＳ ゴシック" w:eastAsia="ＭＳ ゴシック" w:hAnsi="ＭＳ ゴシック" w:cs="ＭＳ ゴシック" w:hint="eastAsia"/>
          <w:szCs w:val="21"/>
        </w:rPr>
        <w:t>は、</w:t>
      </w:r>
      <w:r w:rsidR="00604516" w:rsidRPr="009D4E37">
        <w:rPr>
          <w:rFonts w:ascii="ＭＳ ゴシック" w:eastAsia="ＭＳ ゴシック" w:hAnsi="ＭＳ ゴシック" w:cs="ＭＳ ゴシック" w:hint="eastAsia"/>
          <w:szCs w:val="21"/>
        </w:rPr>
        <w:t>386－600年を3期に分け</w:t>
      </w:r>
      <w:r w:rsidR="00604516">
        <w:rPr>
          <w:rFonts w:ascii="ＭＳ ゴシック" w:eastAsia="ＭＳ ゴシック" w:hAnsi="ＭＳ ゴシック" w:cs="ＭＳ ゴシック" w:hint="eastAsia"/>
          <w:szCs w:val="21"/>
        </w:rPr>
        <w:t>、</w:t>
      </w:r>
      <w:r w:rsidR="00604516" w:rsidRPr="00604516">
        <w:rPr>
          <w:rFonts w:ascii="ＭＳ ゴシック" w:eastAsia="ＭＳ ゴシック" w:hAnsi="ＭＳ ゴシック" w:cs="ＭＳ ゴシック" w:hint="eastAsia"/>
          <w:szCs w:val="21"/>
        </w:rPr>
        <w:t>詩人の用韻</w:t>
      </w:r>
      <w:r w:rsidR="00241D12">
        <w:rPr>
          <w:rFonts w:ascii="ＭＳ ゴシック" w:eastAsia="ＭＳ ゴシック" w:hAnsi="ＭＳ ゴシック" w:cs="ＭＳ ゴシック" w:hint="eastAsia"/>
          <w:szCs w:val="21"/>
        </w:rPr>
        <w:t>が</w:t>
      </w:r>
      <w:r w:rsidR="00604516" w:rsidRPr="00604516">
        <w:rPr>
          <w:rFonts w:ascii="ＭＳ ゴシック" w:eastAsia="ＭＳ ゴシック" w:hAnsi="ＭＳ ゴシック" w:cs="ＭＳ ゴシック" w:hint="eastAsia"/>
          <w:szCs w:val="21"/>
        </w:rPr>
        <w:t>考察</w:t>
      </w:r>
      <w:r w:rsidR="00604516">
        <w:rPr>
          <w:rFonts w:ascii="ＭＳ ゴシック" w:eastAsia="ＭＳ ゴシック" w:hAnsi="ＭＳ ゴシック" w:cs="ＭＳ ゴシック" w:hint="eastAsia"/>
          <w:szCs w:val="21"/>
        </w:rPr>
        <w:t>されてい</w:t>
      </w:r>
      <w:r w:rsidR="00241D12">
        <w:rPr>
          <w:rFonts w:ascii="ＭＳ ゴシック" w:eastAsia="ＭＳ ゴシック" w:hAnsi="ＭＳ ゴシック" w:cs="ＭＳ ゴシック" w:hint="eastAsia"/>
          <w:szCs w:val="21"/>
        </w:rPr>
        <w:t>ます</w:t>
      </w:r>
      <w:r w:rsidR="00604516">
        <w:rPr>
          <w:rFonts w:ascii="ＭＳ ゴシック" w:eastAsia="ＭＳ ゴシック" w:hAnsi="ＭＳ ゴシック" w:cs="ＭＳ ゴシック" w:hint="eastAsia"/>
          <w:szCs w:val="21"/>
        </w:rPr>
        <w:t>。</w:t>
      </w:r>
    </w:p>
    <w:p w:rsidR="009D4E37" w:rsidRDefault="009D4E37" w:rsidP="00C5390B">
      <w:pPr>
        <w:ind w:leftChars="100" w:left="210"/>
        <w:rPr>
          <w:rFonts w:ascii="ＭＳ ゴシック" w:eastAsia="ＭＳ ゴシック" w:hAnsi="ＭＳ ゴシック" w:cs="ＭＳ ゴシック"/>
          <w:sz w:val="24"/>
          <w:szCs w:val="24"/>
        </w:rPr>
      </w:pPr>
    </w:p>
    <w:p w:rsidR="007518C6" w:rsidRDefault="0013691B" w:rsidP="0042159F">
      <w:pPr>
        <w:ind w:firstLineChars="100" w:firstLine="240"/>
        <w:rPr>
          <w:rFonts w:ascii="ＭＳ ゴシック" w:eastAsia="ＭＳ ゴシック" w:hAnsi="ＭＳ ゴシック" w:cs="ＭＳ ゴシック"/>
          <w:szCs w:val="21"/>
        </w:rPr>
      </w:pPr>
      <w:r>
        <w:rPr>
          <w:rFonts w:ascii="ＭＳ ゴシック" w:eastAsia="ＭＳ ゴシック" w:hAnsi="ＭＳ ゴシック" w:cs="ＭＳ ゴシック" w:hint="eastAsia"/>
          <w:sz w:val="24"/>
          <w:szCs w:val="24"/>
        </w:rPr>
        <w:t>さらに唐代音と現代諸方言との関係を</w:t>
      </w:r>
      <w:r w:rsidR="00363BB3">
        <w:rPr>
          <w:rFonts w:ascii="ＭＳ ゴシック" w:eastAsia="ＭＳ ゴシック" w:hAnsi="ＭＳ ゴシック" w:cs="ＭＳ ゴシック" w:hint="eastAsia"/>
          <w:sz w:val="24"/>
          <w:szCs w:val="24"/>
        </w:rPr>
        <w:t>、</w:t>
      </w:r>
      <w:r w:rsidR="0080392D">
        <w:rPr>
          <w:rFonts w:ascii="ＭＳ ゴシック" w:eastAsia="ＭＳ ゴシック" w:hAnsi="ＭＳ ゴシック" w:cs="ＭＳ ゴシック" w:hint="eastAsia"/>
          <w:sz w:val="24"/>
          <w:szCs w:val="24"/>
        </w:rPr>
        <w:t>平山氏は</w:t>
      </w:r>
      <w:r w:rsidR="00B367B4">
        <w:rPr>
          <w:rFonts w:ascii="ＭＳ ゴシック" w:eastAsia="ＭＳ ゴシック" w:hAnsi="ＭＳ ゴシック" w:cs="ＭＳ ゴシック" w:hint="eastAsia"/>
          <w:sz w:val="24"/>
          <w:szCs w:val="24"/>
        </w:rPr>
        <w:t>次のよう</w:t>
      </w:r>
      <w:r w:rsidR="0080392D">
        <w:rPr>
          <w:rFonts w:ascii="ＭＳ ゴシック" w:eastAsia="ＭＳ ゴシック" w:hAnsi="ＭＳ ゴシック" w:cs="ＭＳ ゴシック" w:hint="eastAsia"/>
          <w:sz w:val="24"/>
          <w:szCs w:val="24"/>
        </w:rPr>
        <w:t>に</w:t>
      </w:r>
      <w:r>
        <w:rPr>
          <w:rFonts w:ascii="ＭＳ ゴシック" w:eastAsia="ＭＳ ゴシック" w:hAnsi="ＭＳ ゴシック" w:cs="ＭＳ ゴシック" w:hint="eastAsia"/>
          <w:sz w:val="24"/>
          <w:szCs w:val="24"/>
        </w:rPr>
        <w:t>述べられています</w:t>
      </w:r>
      <w:r w:rsidR="00B367B4">
        <w:rPr>
          <w:rFonts w:ascii="ＭＳ ゴシック" w:eastAsia="ＭＳ ゴシック" w:hAnsi="ＭＳ ゴシック" w:cs="ＭＳ ゴシック" w:hint="eastAsia"/>
          <w:sz w:val="24"/>
          <w:szCs w:val="24"/>
        </w:rPr>
        <w:t>(平山　昭和42:165)。</w:t>
      </w:r>
    </w:p>
    <w:p w:rsidR="007518C6" w:rsidRDefault="007518C6" w:rsidP="00C5390B">
      <w:pPr>
        <w:ind w:leftChars="100" w:left="210"/>
        <w:rPr>
          <w:rFonts w:ascii="ＭＳ ゴシック" w:eastAsia="ＭＳ ゴシック" w:hAnsi="ＭＳ ゴシック" w:cs="ＭＳ ゴシック"/>
          <w:szCs w:val="21"/>
        </w:rPr>
      </w:pPr>
    </w:p>
    <w:p w:rsidR="00B367B4" w:rsidRDefault="00B367B4" w:rsidP="00C5390B">
      <w:pPr>
        <w:ind w:leftChars="100" w:left="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「概略的に言って現代諸方言音の多くは，じつは中古音から直接にではなく，唐代音から，それがさまざま異なる方向に変化したものとして，説明できる状態にある。」</w:t>
      </w:r>
    </w:p>
    <w:p w:rsidR="00942658" w:rsidRDefault="00942658" w:rsidP="00C5390B">
      <w:pPr>
        <w:ind w:leftChars="100" w:left="210"/>
        <w:rPr>
          <w:rFonts w:ascii="ＭＳ ゴシック" w:eastAsia="ＭＳ ゴシック" w:hAnsi="ＭＳ ゴシック" w:cs="ＭＳ ゴシック"/>
          <w:szCs w:val="21"/>
        </w:rPr>
      </w:pPr>
    </w:p>
    <w:p w:rsidR="00B4280E" w:rsidRDefault="00BA7389" w:rsidP="0042159F">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ところで</w:t>
      </w:r>
      <w:r w:rsidR="005F5F7E">
        <w:rPr>
          <w:rFonts w:ascii="ＭＳ ゴシック" w:eastAsia="ＭＳ ゴシック" w:hAnsi="ＭＳ ゴシック" w:cs="ＭＳ ゴシック" w:hint="eastAsia"/>
          <w:sz w:val="24"/>
          <w:szCs w:val="24"/>
        </w:rPr>
        <w:t>「呉音はふつう長江下流，つまり当時南朝のさかえた華中・華南地方の字音であると言われ」（藤堂　1980：166）、また漢音は「袁晉卿が8世紀中</w:t>
      </w:r>
      <w:r w:rsidR="00E23DF6">
        <w:rPr>
          <w:rFonts w:ascii="ＭＳ ゴシック" w:eastAsia="ＭＳ ゴシック" w:hAnsi="ＭＳ ゴシック" w:cs="ＭＳ ゴシック" w:hint="eastAsia"/>
          <w:sz w:val="24"/>
          <w:szCs w:val="24"/>
        </w:rPr>
        <w:t>頃</w:t>
      </w:r>
      <w:r w:rsidR="005F5F7E">
        <w:rPr>
          <w:rFonts w:ascii="ＭＳ ゴシック" w:eastAsia="ＭＳ ゴシック" w:hAnsi="ＭＳ ゴシック" w:cs="ＭＳ ゴシック" w:hint="eastAsia"/>
          <w:sz w:val="24"/>
          <w:szCs w:val="24"/>
        </w:rPr>
        <w:t>（735年渡来）に洛陽長安の字音を伝えて来た。」（藤堂　1980：169）ものとみられています</w:t>
      </w:r>
      <w:r>
        <w:rPr>
          <w:rFonts w:ascii="ＭＳ ゴシック" w:eastAsia="ＭＳ ゴシック" w:hAnsi="ＭＳ ゴシック" w:cs="ＭＳ ゴシック" w:hint="eastAsia"/>
          <w:sz w:val="24"/>
          <w:szCs w:val="24"/>
        </w:rPr>
        <w:t>。</w:t>
      </w:r>
      <w:r w:rsidR="00241D12">
        <w:rPr>
          <w:rFonts w:ascii="ＭＳ ゴシック" w:eastAsia="ＭＳ ゴシック" w:hAnsi="ＭＳ ゴシック" w:cs="ＭＳ ゴシック" w:hint="eastAsia"/>
          <w:sz w:val="24"/>
          <w:szCs w:val="24"/>
        </w:rPr>
        <w:t>そこで</w:t>
      </w:r>
      <w:r w:rsidR="00E23DF6">
        <w:rPr>
          <w:rFonts w:ascii="ＭＳ ゴシック" w:eastAsia="ＭＳ ゴシック" w:hAnsi="ＭＳ ゴシック" w:cs="ＭＳ ゴシック" w:hint="eastAsia"/>
          <w:sz w:val="24"/>
          <w:szCs w:val="24"/>
        </w:rPr>
        <w:t>これ</w:t>
      </w:r>
      <w:r w:rsidR="00D62430">
        <w:rPr>
          <w:rFonts w:ascii="ＭＳ ゴシック" w:eastAsia="ＭＳ ゴシック" w:hAnsi="ＭＳ ゴシック" w:cs="ＭＳ ゴシック" w:hint="eastAsia"/>
          <w:sz w:val="24"/>
          <w:szCs w:val="24"/>
        </w:rPr>
        <w:t>まで紹介した</w:t>
      </w:r>
      <w:r w:rsidR="000737C7">
        <w:rPr>
          <w:rFonts w:ascii="ＭＳ ゴシック" w:eastAsia="ＭＳ ゴシック" w:hAnsi="ＭＳ ゴシック" w:cs="ＭＳ ゴシック" w:hint="eastAsia"/>
          <w:sz w:val="24"/>
          <w:szCs w:val="24"/>
        </w:rPr>
        <w:t>記述</w:t>
      </w:r>
      <w:r w:rsidR="00E23DF6">
        <w:rPr>
          <w:rFonts w:ascii="ＭＳ ゴシック" w:eastAsia="ＭＳ ゴシック" w:hAnsi="ＭＳ ゴシック" w:cs="ＭＳ ゴシック" w:hint="eastAsia"/>
          <w:sz w:val="24"/>
          <w:szCs w:val="24"/>
        </w:rPr>
        <w:t>を</w:t>
      </w:r>
      <w:r w:rsidR="009101F4">
        <w:rPr>
          <w:rFonts w:ascii="ＭＳ ゴシック" w:eastAsia="ＭＳ ゴシック" w:hAnsi="ＭＳ ゴシック" w:cs="ＭＳ ゴシック" w:hint="eastAsia"/>
          <w:sz w:val="24"/>
          <w:szCs w:val="24"/>
        </w:rPr>
        <w:t>総合</w:t>
      </w:r>
      <w:r w:rsidR="00E23DF6">
        <w:rPr>
          <w:rFonts w:ascii="ＭＳ ゴシック" w:eastAsia="ＭＳ ゴシック" w:hAnsi="ＭＳ ゴシック" w:cs="ＭＳ ゴシック" w:hint="eastAsia"/>
          <w:sz w:val="24"/>
          <w:szCs w:val="24"/>
        </w:rPr>
        <w:t>すると、</w:t>
      </w:r>
      <w:r>
        <w:rPr>
          <w:rFonts w:ascii="ＭＳ ゴシック" w:eastAsia="ＭＳ ゴシック" w:hAnsi="ＭＳ ゴシック" w:cs="ＭＳ ゴシック" w:hint="eastAsia"/>
          <w:sz w:val="24"/>
          <w:szCs w:val="24"/>
        </w:rPr>
        <w:t>南北朝時代に</w:t>
      </w:r>
      <w:r w:rsidRPr="0013691B">
        <w:rPr>
          <w:rFonts w:ascii="ＭＳ ゴシック" w:eastAsia="ＭＳ ゴシック" w:hAnsi="ＭＳ ゴシック" w:cs="ＭＳ ゴシック" w:hint="eastAsia"/>
          <w:sz w:val="24"/>
          <w:szCs w:val="24"/>
        </w:rPr>
        <w:t>は地理的な</w:t>
      </w:r>
      <w:r>
        <w:rPr>
          <w:rFonts w:ascii="ＭＳ ゴシック" w:eastAsia="ＭＳ ゴシック" w:hAnsi="ＭＳ ゴシック" w:cs="ＭＳ ゴシック" w:hint="eastAsia"/>
          <w:sz w:val="24"/>
          <w:szCs w:val="24"/>
        </w:rPr>
        <w:t>方言的</w:t>
      </w:r>
      <w:r w:rsidRPr="0013691B">
        <w:rPr>
          <w:rFonts w:ascii="ＭＳ ゴシック" w:eastAsia="ＭＳ ゴシック" w:hAnsi="ＭＳ ゴシック" w:cs="ＭＳ ゴシック" w:hint="eastAsia"/>
          <w:sz w:val="24"/>
          <w:szCs w:val="24"/>
        </w:rPr>
        <w:t>差異は</w:t>
      </w:r>
      <w:r w:rsidR="00E23DF6">
        <w:rPr>
          <w:rFonts w:ascii="ＭＳ ゴシック" w:eastAsia="ＭＳ ゴシック" w:hAnsi="ＭＳ ゴシック" w:cs="ＭＳ ゴシック" w:hint="eastAsia"/>
          <w:sz w:val="24"/>
          <w:szCs w:val="24"/>
        </w:rPr>
        <w:t>大きくなく</w:t>
      </w:r>
      <w:r w:rsidR="002A377B">
        <w:rPr>
          <w:rFonts w:ascii="ＭＳ ゴシック" w:eastAsia="ＭＳ ゴシック" w:hAnsi="ＭＳ ゴシック" w:cs="ＭＳ ゴシック" w:hint="eastAsia"/>
          <w:sz w:val="24"/>
          <w:szCs w:val="24"/>
        </w:rPr>
        <w:t>、</w:t>
      </w:r>
      <w:r w:rsidRPr="0080392D">
        <w:rPr>
          <w:rFonts w:ascii="ＭＳ ゴシック" w:eastAsia="ＭＳ ゴシック" w:hAnsi="ＭＳ ゴシック" w:cs="ＭＳ ゴシック" w:hint="eastAsia"/>
          <w:sz w:val="24"/>
          <w:szCs w:val="24"/>
        </w:rPr>
        <w:t>唐代</w:t>
      </w:r>
      <w:r>
        <w:rPr>
          <w:rFonts w:ascii="ＭＳ ゴシック" w:eastAsia="ＭＳ ゴシック" w:hAnsi="ＭＳ ゴシック" w:cs="ＭＳ ゴシック" w:hint="eastAsia"/>
          <w:sz w:val="24"/>
          <w:szCs w:val="24"/>
        </w:rPr>
        <w:t>以後に方言の分化が大きくなったと</w:t>
      </w:r>
      <w:r w:rsidR="00120918">
        <w:rPr>
          <w:rFonts w:ascii="ＭＳ ゴシック" w:eastAsia="ＭＳ ゴシック" w:hAnsi="ＭＳ ゴシック" w:cs="ＭＳ ゴシック" w:hint="eastAsia"/>
          <w:sz w:val="24"/>
          <w:szCs w:val="24"/>
        </w:rPr>
        <w:t>考えることができるでしょう</w:t>
      </w:r>
      <w:r w:rsidR="00E23DF6">
        <w:rPr>
          <w:rFonts w:ascii="ＭＳ ゴシック" w:eastAsia="ＭＳ ゴシック" w:hAnsi="ＭＳ ゴシック" w:cs="ＭＳ ゴシック" w:hint="eastAsia"/>
          <w:sz w:val="24"/>
          <w:szCs w:val="24"/>
        </w:rPr>
        <w:t>。そ</w:t>
      </w:r>
      <w:r w:rsidR="009101F4">
        <w:rPr>
          <w:rFonts w:ascii="ＭＳ ゴシック" w:eastAsia="ＭＳ ゴシック" w:hAnsi="ＭＳ ゴシック" w:cs="ＭＳ ゴシック" w:hint="eastAsia"/>
          <w:sz w:val="24"/>
          <w:szCs w:val="24"/>
        </w:rPr>
        <w:t>こで</w:t>
      </w:r>
      <w:r>
        <w:rPr>
          <w:rFonts w:ascii="ＭＳ ゴシック" w:eastAsia="ＭＳ ゴシック" w:hAnsi="ＭＳ ゴシック" w:cs="ＭＳ ゴシック" w:hint="eastAsia"/>
          <w:sz w:val="24"/>
          <w:szCs w:val="24"/>
        </w:rPr>
        <w:t>『切韻』（601年）当時</w:t>
      </w:r>
      <w:r w:rsidR="0091755A">
        <w:rPr>
          <w:rFonts w:ascii="ＭＳ ゴシック" w:eastAsia="ＭＳ ゴシック" w:hAnsi="ＭＳ ゴシック" w:cs="ＭＳ ゴシック" w:hint="eastAsia"/>
          <w:sz w:val="24"/>
          <w:szCs w:val="24"/>
        </w:rPr>
        <w:t>の</w:t>
      </w:r>
      <w:r>
        <w:rPr>
          <w:rFonts w:ascii="ＭＳ ゴシック" w:eastAsia="ＭＳ ゴシック" w:hAnsi="ＭＳ ゴシック" w:cs="ＭＳ ゴシック" w:hint="eastAsia"/>
          <w:sz w:val="24"/>
          <w:szCs w:val="24"/>
        </w:rPr>
        <w:t>中国語は現在にみられる揚子江を分ける二</w:t>
      </w:r>
      <w:r w:rsidR="0091755A">
        <w:rPr>
          <w:rFonts w:ascii="ＭＳ ゴシック" w:eastAsia="ＭＳ ゴシック" w:hAnsi="ＭＳ ゴシック" w:cs="ＭＳ ゴシック" w:hint="eastAsia"/>
          <w:sz w:val="24"/>
          <w:szCs w:val="24"/>
        </w:rPr>
        <w:t>大</w:t>
      </w:r>
      <w:r>
        <w:rPr>
          <w:rFonts w:ascii="ＭＳ ゴシック" w:eastAsia="ＭＳ ゴシック" w:hAnsi="ＭＳ ゴシック" w:cs="ＭＳ ゴシック" w:hint="eastAsia"/>
          <w:sz w:val="24"/>
          <w:szCs w:val="24"/>
        </w:rPr>
        <w:t>南北方言に分岐していなかったとみ</w:t>
      </w:r>
      <w:r w:rsidR="009101F4">
        <w:rPr>
          <w:rFonts w:ascii="ＭＳ ゴシック" w:eastAsia="ＭＳ ゴシック" w:hAnsi="ＭＳ ゴシック" w:cs="ＭＳ ゴシック" w:hint="eastAsia"/>
          <w:sz w:val="24"/>
          <w:szCs w:val="24"/>
        </w:rPr>
        <w:t>れば、</w:t>
      </w:r>
      <w:r w:rsidR="00B4280E">
        <w:rPr>
          <w:rFonts w:ascii="ＭＳ ゴシック" w:eastAsia="ＭＳ ゴシック" w:hAnsi="ＭＳ ゴシック" w:cs="ＭＳ Ｐゴシック" w:hint="eastAsia"/>
          <w:sz w:val="24"/>
          <w:szCs w:val="24"/>
        </w:rPr>
        <w:t>日本借入音の変化</w:t>
      </w:r>
      <w:r w:rsidR="009101F4">
        <w:rPr>
          <w:rFonts w:ascii="ＭＳ ゴシック" w:eastAsia="ＭＳ ゴシック" w:hAnsi="ＭＳ ゴシック" w:cs="ＭＳ Ｐゴシック" w:hint="eastAsia"/>
          <w:sz w:val="24"/>
          <w:szCs w:val="24"/>
        </w:rPr>
        <w:t>の原因を</w:t>
      </w:r>
      <w:r w:rsidR="00B4280E">
        <w:rPr>
          <w:rFonts w:ascii="ＭＳ ゴシック" w:eastAsia="ＭＳ ゴシック" w:hAnsi="ＭＳ ゴシック" w:cs="ＭＳ Ｐゴシック" w:hint="eastAsia"/>
          <w:sz w:val="24"/>
          <w:szCs w:val="24"/>
        </w:rPr>
        <w:t>その</w:t>
      </w:r>
      <w:r w:rsidR="009101F4">
        <w:rPr>
          <w:rFonts w:ascii="ＭＳ ゴシック" w:eastAsia="ＭＳ ゴシック" w:hAnsi="ＭＳ ゴシック" w:cs="ＭＳ Ｐゴシック" w:hint="eastAsia"/>
          <w:sz w:val="24"/>
          <w:szCs w:val="24"/>
        </w:rPr>
        <w:t>中国語の字音の</w:t>
      </w:r>
      <w:r w:rsidR="00120918">
        <w:rPr>
          <w:rFonts w:ascii="ＭＳ ゴシック" w:eastAsia="ＭＳ ゴシック" w:hAnsi="ＭＳ ゴシック" w:cs="ＭＳ ゴシック" w:hint="eastAsia"/>
          <w:sz w:val="24"/>
          <w:szCs w:val="24"/>
        </w:rPr>
        <w:t>時代差</w:t>
      </w:r>
      <w:r w:rsidR="00D62430">
        <w:rPr>
          <w:rFonts w:ascii="ＭＳ ゴシック" w:eastAsia="ＭＳ ゴシック" w:hAnsi="ＭＳ ゴシック" w:cs="ＭＳ ゴシック" w:hint="eastAsia"/>
          <w:sz w:val="24"/>
          <w:szCs w:val="24"/>
        </w:rPr>
        <w:t>に求める</w:t>
      </w:r>
      <w:r w:rsidR="009101F4">
        <w:rPr>
          <w:rFonts w:ascii="ＭＳ ゴシック" w:eastAsia="ＭＳ ゴシック" w:hAnsi="ＭＳ ゴシック" w:cs="ＭＳ ゴシック" w:hint="eastAsia"/>
          <w:sz w:val="24"/>
          <w:szCs w:val="24"/>
        </w:rPr>
        <w:t>ことができるでしょう</w:t>
      </w:r>
      <w:r w:rsidR="00B4280E">
        <w:rPr>
          <w:rFonts w:ascii="ＭＳ ゴシック" w:eastAsia="ＭＳ ゴシック" w:hAnsi="ＭＳ ゴシック" w:cs="ＭＳ ゴシック" w:hint="eastAsia"/>
          <w:sz w:val="24"/>
          <w:szCs w:val="24"/>
        </w:rPr>
        <w:t>。</w:t>
      </w:r>
    </w:p>
    <w:p w:rsidR="00B367B4" w:rsidRDefault="00B4280E" w:rsidP="0042159F">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たとえば</w:t>
      </w:r>
      <w:r w:rsidR="009101F4">
        <w:rPr>
          <w:rFonts w:ascii="ＭＳ ゴシック" w:eastAsia="ＭＳ ゴシック" w:hAnsi="ＭＳ ゴシック" w:hint="eastAsia"/>
          <w:sz w:val="24"/>
          <w:szCs w:val="24"/>
        </w:rPr>
        <w:t>藤堂氏は</w:t>
      </w:r>
      <w:r w:rsidR="00D62430">
        <w:rPr>
          <w:rFonts w:ascii="ＭＳ ゴシック" w:eastAsia="ＭＳ ゴシック" w:hAnsi="ＭＳ ゴシック" w:cs="ＭＳ ゴシック" w:hint="eastAsia"/>
          <w:sz w:val="24"/>
          <w:szCs w:val="24"/>
        </w:rPr>
        <w:t>「宜」の借入音</w:t>
      </w:r>
      <w:r>
        <w:rPr>
          <w:rFonts w:ascii="ＭＳ ゴシック" w:eastAsia="ＭＳ ゴシック" w:hAnsi="ＭＳ ゴシック" w:cs="ＭＳ ゴシック" w:hint="eastAsia"/>
          <w:sz w:val="24"/>
          <w:szCs w:val="24"/>
        </w:rPr>
        <w:t>の変化を</w:t>
      </w:r>
      <w:r w:rsidR="00241D12">
        <w:rPr>
          <w:rFonts w:ascii="ＭＳ ゴシック" w:eastAsia="ＭＳ ゴシック" w:hAnsi="ＭＳ ゴシック" w:hint="eastAsia"/>
          <w:sz w:val="24"/>
          <w:szCs w:val="24"/>
        </w:rPr>
        <w:t>次の</w:t>
      </w:r>
      <w:r>
        <w:rPr>
          <w:rFonts w:ascii="ＭＳ ゴシック" w:eastAsia="ＭＳ ゴシック" w:hAnsi="ＭＳ ゴシック" w:hint="eastAsia"/>
          <w:sz w:val="24"/>
          <w:szCs w:val="24"/>
        </w:rPr>
        <w:t>ようにみられました</w:t>
      </w:r>
      <w:r w:rsidR="00B367B4">
        <w:rPr>
          <w:rFonts w:ascii="ＭＳ ゴシック" w:eastAsia="ＭＳ ゴシック" w:hAnsi="ＭＳ ゴシック" w:hint="eastAsia"/>
          <w:sz w:val="24"/>
          <w:szCs w:val="24"/>
        </w:rPr>
        <w:t>（藤堂　1980：161－2）。</w:t>
      </w:r>
    </w:p>
    <w:p w:rsidR="00B367B4" w:rsidRDefault="00B367B4" w:rsidP="003454B9">
      <w:pPr>
        <w:ind w:left="210"/>
        <w:rPr>
          <w:rFonts w:ascii="ＭＳ ゴシック" w:eastAsia="ＭＳ ゴシック" w:hAnsi="ＭＳ ゴシック" w:cs="ＭＳ Ｐゴシック"/>
          <w:sz w:val="24"/>
          <w:szCs w:val="24"/>
        </w:rPr>
      </w:pPr>
    </w:p>
    <w:p w:rsidR="00BA7389"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「宜</w:t>
      </w:r>
      <w:r w:rsidR="006C58E8">
        <w:rPr>
          <w:rFonts w:ascii="ＭＳ ゴシック" w:eastAsia="ＭＳ ゴシック" w:hAnsi="ＭＳ ゴシック" w:cs="ＭＳ Ｐゴシック" w:hint="eastAsia"/>
          <w:szCs w:val="21"/>
        </w:rPr>
        <w:t>（筆者注：</w:t>
      </w:r>
      <w:r w:rsidR="002C15D4">
        <w:rPr>
          <w:rFonts w:ascii="ＭＳ ゴシック" w:eastAsia="ＭＳ ゴシック" w:hAnsi="ＭＳ ゴシック" w:cs="ＭＳ Ｐゴシック" w:hint="eastAsia"/>
          <w:szCs w:val="21"/>
        </w:rPr>
        <w:t>疑母</w:t>
      </w:r>
      <w:r w:rsidR="00A74DC1">
        <w:rPr>
          <w:rFonts w:ascii="ＭＳ ゴシック" w:eastAsia="ＭＳ ゴシック" w:hAnsi="ＭＳ ゴシック" w:cs="ＭＳ Ｐゴシック" w:hint="eastAsia"/>
          <w:szCs w:val="21"/>
        </w:rPr>
        <w:t>支韻3等</w:t>
      </w:r>
      <w:r w:rsidR="006C58E8">
        <w:rPr>
          <w:rFonts w:ascii="ＭＳ ゴシック" w:eastAsia="ＭＳ ゴシック" w:hAnsi="ＭＳ ゴシック" w:cs="ＭＳ Ｐゴシック" w:hint="eastAsia"/>
          <w:szCs w:val="21"/>
        </w:rPr>
        <w:t>ŋɪe）</w:t>
      </w:r>
      <w:r>
        <w:rPr>
          <w:rFonts w:ascii="ＭＳ ゴシック" w:eastAsia="ＭＳ ゴシック" w:hAnsi="ＭＳ ゴシック" w:cs="ＭＳ Ｐゴシック" w:hint="eastAsia"/>
          <w:szCs w:val="21"/>
        </w:rPr>
        <w:t>などが（</w:t>
      </w:r>
      <w:r>
        <w:rPr>
          <w:rFonts w:ascii="ＭＳ ゴシック" w:eastAsia="ＭＳ ゴシック" w:hAnsi="ＭＳ ゴシック" w:cs="ＭＳ Ｐゴシック"/>
          <w:szCs w:val="21"/>
        </w:rPr>
        <w:t>1</w:t>
      </w:r>
      <w:r>
        <w:rPr>
          <w:rFonts w:ascii="ＭＳ ゴシック" w:eastAsia="ＭＳ ゴシック" w:hAnsi="ＭＳ ゴシック" w:cs="ＭＳ Ｐゴシック" w:hint="eastAsia"/>
          <w:szCs w:val="21"/>
        </w:rPr>
        <w:t>）ガ→（</w:t>
      </w:r>
      <w:r>
        <w:rPr>
          <w:rFonts w:ascii="ＭＳ ゴシック" w:eastAsia="ＭＳ ゴシック" w:hAnsi="ＭＳ ゴシック" w:cs="ＭＳ Ｐゴシック"/>
          <w:szCs w:val="21"/>
        </w:rPr>
        <w:t>2</w:t>
      </w:r>
      <w:r>
        <w:rPr>
          <w:rFonts w:ascii="ＭＳ ゴシック" w:eastAsia="ＭＳ ゴシック" w:hAnsi="ＭＳ ゴシック" w:cs="ＭＳ Ｐゴシック" w:hint="eastAsia"/>
          <w:szCs w:val="21"/>
        </w:rPr>
        <w:t>）ゲ乙→（</w:t>
      </w:r>
      <w:r>
        <w:rPr>
          <w:rFonts w:ascii="ＭＳ ゴシック" w:eastAsia="ＭＳ ゴシック" w:hAnsi="ＭＳ ゴシック" w:cs="ＭＳ Ｐゴシック"/>
          <w:szCs w:val="21"/>
        </w:rPr>
        <w:t>3</w:t>
      </w:r>
      <w:r>
        <w:rPr>
          <w:rFonts w:ascii="ＭＳ ゴシック" w:eastAsia="ＭＳ ゴシック" w:hAnsi="ＭＳ ゴシック" w:cs="ＭＳ Ｐゴシック" w:hint="eastAsia"/>
          <w:szCs w:val="21"/>
        </w:rPr>
        <w:t>）ギ乙となったのは，中国において</w:t>
      </w:r>
      <w:r>
        <w:rPr>
          <w:rFonts w:ascii="ＭＳ ゴシック" w:eastAsia="ＭＳ ゴシック" w:hAnsi="ＭＳ ゴシック" w:cs="ＭＳ Ｐゴシック"/>
          <w:szCs w:val="21"/>
        </w:rPr>
        <w:t xml:space="preserve">[ŋɪa] </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 xml:space="preserve">[ŋɪe] </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[ŋɪ]</w:t>
      </w:r>
      <w:r>
        <w:rPr>
          <w:rFonts w:ascii="ＭＳ ゴシック" w:eastAsia="ＭＳ ゴシック" w:hAnsi="ＭＳ ゴシック" w:cs="ＭＳ Ｐゴシック" w:hint="eastAsia"/>
          <w:szCs w:val="21"/>
        </w:rPr>
        <w:t>のような字音の変化が起こったために，</w:t>
      </w:r>
      <w:r w:rsidR="00617092">
        <w:rPr>
          <w:rFonts w:ascii="ＭＳ ゴシック" w:eastAsia="ＭＳ ゴシック" w:hAnsi="ＭＳ ゴシック" w:cs="ＭＳ Ｐゴシック" w:hint="eastAsia"/>
          <w:szCs w:val="21"/>
        </w:rPr>
        <w:t>わ</w:t>
      </w:r>
      <w:r>
        <w:rPr>
          <w:rFonts w:ascii="ＭＳ ゴシック" w:eastAsia="ＭＳ ゴシック" w:hAnsi="ＭＳ ゴシック" w:cs="ＭＳ Ｐゴシック" w:hint="eastAsia"/>
          <w:szCs w:val="21"/>
        </w:rPr>
        <w:t>が国の借用音にもそれが反映したものだといえよう。」</w:t>
      </w:r>
    </w:p>
    <w:p w:rsidR="00B367B4" w:rsidRDefault="00BA7389"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BA7389">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hint="eastAsia"/>
          <w:szCs w:val="21"/>
        </w:rPr>
        <w:t>は</w:t>
      </w:r>
      <w:r w:rsidR="00C006F9" w:rsidRPr="00C006F9">
        <w:rPr>
          <w:rFonts w:ascii="ＭＳ ゴシック" w:eastAsia="ＭＳ ゴシック" w:hAnsi="ＭＳ ゴシック" w:cs="ＭＳ Ｐゴシック" w:hint="eastAsia"/>
          <w:szCs w:val="21"/>
        </w:rPr>
        <w:t>推古朝（</w:t>
      </w:r>
      <w:r w:rsidR="00617092" w:rsidRPr="00617092">
        <w:rPr>
          <w:rFonts w:ascii="ＭＳ ゴシック" w:eastAsia="ＭＳ ゴシック" w:hAnsi="ＭＳ ゴシック" w:cs="ＭＳ Ｐゴシック" w:hint="eastAsia"/>
          <w:szCs w:val="21"/>
        </w:rPr>
        <w:t>592</w:t>
      </w:r>
      <w:r w:rsidR="00C006F9" w:rsidRPr="00C006F9">
        <w:rPr>
          <w:rFonts w:ascii="ＭＳ ゴシック" w:eastAsia="ＭＳ ゴシック" w:hAnsi="ＭＳ ゴシック" w:cs="ＭＳ Ｐゴシック" w:hint="eastAsia"/>
          <w:szCs w:val="21"/>
        </w:rPr>
        <w:t>—628年）</w:t>
      </w:r>
      <w:r w:rsidR="00C006F9">
        <w:rPr>
          <w:rFonts w:ascii="ＭＳ ゴシック" w:eastAsia="ＭＳ ゴシック" w:hAnsi="ＭＳ ゴシック" w:cs="ＭＳ Ｐゴシック" w:hint="eastAsia"/>
          <w:szCs w:val="21"/>
        </w:rPr>
        <w:t>遺文</w:t>
      </w:r>
      <w:r w:rsidR="00617092">
        <w:rPr>
          <w:rFonts w:ascii="ＭＳ ゴシック" w:eastAsia="ＭＳ ゴシック" w:hAnsi="ＭＳ ゴシック" w:cs="ＭＳ Ｐゴシック" w:hint="eastAsia"/>
          <w:szCs w:val="21"/>
        </w:rPr>
        <w:t>など</w:t>
      </w:r>
      <w:r w:rsidR="00C006F9">
        <w:rPr>
          <w:rFonts w:ascii="ＭＳ ゴシック" w:eastAsia="ＭＳ ゴシック" w:hAnsi="ＭＳ ゴシック" w:cs="ＭＳ Ｐゴシック" w:hint="eastAsia"/>
          <w:szCs w:val="21"/>
        </w:rPr>
        <w:t>の音</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2</w:t>
      </w:r>
      <w:r>
        <w:rPr>
          <w:rFonts w:ascii="ＭＳ ゴシック" w:eastAsia="ＭＳ ゴシック" w:hAnsi="ＭＳ ゴシック" w:cs="ＭＳ Ｐゴシック" w:hint="eastAsia"/>
          <w:szCs w:val="21"/>
        </w:rPr>
        <w:t>）は</w:t>
      </w:r>
      <w:r w:rsidRPr="00BA7389">
        <w:rPr>
          <w:rFonts w:ascii="ＭＳ ゴシック" w:eastAsia="ＭＳ ゴシック" w:hAnsi="ＭＳ ゴシック" w:cs="ＭＳ Ｐゴシック" w:hint="eastAsia"/>
          <w:szCs w:val="21"/>
        </w:rPr>
        <w:t>奈良朝の古事記</w:t>
      </w:r>
      <w:r w:rsidR="00617092">
        <w:rPr>
          <w:rFonts w:ascii="ＭＳ ゴシック" w:eastAsia="ＭＳ ゴシック" w:hAnsi="ＭＳ ゴシック" w:cs="ＭＳ Ｐゴシック" w:hint="eastAsia"/>
          <w:szCs w:val="21"/>
        </w:rPr>
        <w:t>（712年）</w:t>
      </w:r>
      <w:r w:rsidRPr="00BA7389">
        <w:rPr>
          <w:rFonts w:ascii="ＭＳ ゴシック" w:eastAsia="ＭＳ ゴシック" w:hAnsi="ＭＳ ゴシック" w:cs="ＭＳ Ｐゴシック" w:hint="eastAsia"/>
          <w:szCs w:val="21"/>
        </w:rPr>
        <w:t>・万葉集</w:t>
      </w:r>
      <w:r w:rsidR="00617092">
        <w:rPr>
          <w:rFonts w:ascii="ＭＳ ゴシック" w:eastAsia="ＭＳ ゴシック" w:hAnsi="ＭＳ ゴシック" w:cs="ＭＳ Ｐゴシック" w:hint="eastAsia"/>
          <w:szCs w:val="21"/>
        </w:rPr>
        <w:t>（</w:t>
      </w:r>
      <w:r w:rsidR="00617092" w:rsidRPr="00617092">
        <w:rPr>
          <w:rFonts w:ascii="ＭＳ ゴシック" w:eastAsia="ＭＳ ゴシック" w:hAnsi="ＭＳ ゴシック" w:cs="ＭＳ Ｐゴシック" w:hint="eastAsia"/>
          <w:szCs w:val="21"/>
        </w:rPr>
        <w:t>759 年</w:t>
      </w:r>
      <w:r w:rsidR="00617092">
        <w:rPr>
          <w:rFonts w:ascii="ＭＳ ゴシック" w:eastAsia="ＭＳ ゴシック" w:hAnsi="ＭＳ ゴシック" w:cs="ＭＳ Ｐゴシック" w:hint="eastAsia"/>
          <w:szCs w:val="21"/>
        </w:rPr>
        <w:t>以後）</w:t>
      </w:r>
      <w:r>
        <w:rPr>
          <w:rFonts w:ascii="ＭＳ ゴシック" w:eastAsia="ＭＳ ゴシック" w:hAnsi="ＭＳ ゴシック" w:cs="ＭＳ Ｐゴシック" w:hint="eastAsia"/>
          <w:szCs w:val="21"/>
        </w:rPr>
        <w:t>の呉音。（</w:t>
      </w:r>
      <w:r>
        <w:rPr>
          <w:rFonts w:ascii="ＭＳ ゴシック" w:eastAsia="ＭＳ ゴシック" w:hAnsi="ＭＳ ゴシック" w:cs="ＭＳ Ｐゴシック"/>
          <w:szCs w:val="21"/>
        </w:rPr>
        <w:t>3</w:t>
      </w:r>
      <w:r>
        <w:rPr>
          <w:rFonts w:ascii="ＭＳ ゴシック" w:eastAsia="ＭＳ ゴシック" w:hAnsi="ＭＳ ゴシック" w:cs="ＭＳ Ｐゴシック" w:hint="eastAsia"/>
          <w:szCs w:val="21"/>
        </w:rPr>
        <w:t>）は</w:t>
      </w:r>
      <w:r w:rsidRPr="00BA7389">
        <w:rPr>
          <w:rFonts w:ascii="ＭＳ ゴシック" w:eastAsia="ＭＳ ゴシック" w:hAnsi="ＭＳ ゴシック" w:cs="ＭＳ Ｐゴシック" w:hint="eastAsia"/>
          <w:szCs w:val="21"/>
        </w:rPr>
        <w:t>日本書記</w:t>
      </w:r>
      <w:r w:rsidR="00617092">
        <w:rPr>
          <w:rFonts w:ascii="ＭＳ ゴシック" w:eastAsia="ＭＳ ゴシック" w:hAnsi="ＭＳ ゴシック" w:cs="ＭＳ Ｐゴシック" w:hint="eastAsia"/>
          <w:szCs w:val="21"/>
        </w:rPr>
        <w:t>（720年）</w:t>
      </w:r>
      <w:r>
        <w:rPr>
          <w:rFonts w:ascii="ＭＳ ゴシック" w:eastAsia="ＭＳ ゴシック" w:hAnsi="ＭＳ ゴシック" w:cs="ＭＳ Ｐゴシック" w:hint="eastAsia"/>
          <w:szCs w:val="21"/>
        </w:rPr>
        <w:t>の漢音。</w:t>
      </w:r>
      <w:r w:rsidR="000A317F">
        <w:rPr>
          <w:rFonts w:ascii="ＭＳ ゴシック" w:eastAsia="ＭＳ ゴシック" w:hAnsi="ＭＳ ゴシック" w:cs="ＭＳ Ｐゴシック" w:hint="eastAsia"/>
          <w:szCs w:val="21"/>
        </w:rPr>
        <w:t>注26。</w:t>
      </w:r>
    </w:p>
    <w:p w:rsidR="0042159F" w:rsidRDefault="0042159F" w:rsidP="0042159F">
      <w:pPr>
        <w:rPr>
          <w:rFonts w:ascii="ＭＳ ゴシック" w:eastAsia="ＭＳ ゴシック" w:hAnsi="ＭＳ ゴシック" w:cs="ＭＳ ゴシック"/>
          <w:sz w:val="24"/>
          <w:szCs w:val="24"/>
        </w:rPr>
      </w:pPr>
    </w:p>
    <w:p w:rsidR="00B367B4" w:rsidRDefault="00EA7D07" w:rsidP="0042159F">
      <w:pPr>
        <w:ind w:firstLineChars="100" w:firstLine="240"/>
        <w:rPr>
          <w:rFonts w:ascii="ＭＳ ゴシック" w:eastAsia="ＭＳ ゴシック" w:hAnsi="ＭＳ ゴシック" w:cs="ＭＳ Ｐゴシック"/>
          <w:bCs/>
          <w:color w:val="000000"/>
          <w:sz w:val="24"/>
          <w:szCs w:val="24"/>
        </w:rPr>
      </w:pPr>
      <w:r>
        <w:rPr>
          <w:rFonts w:ascii="ＭＳ ゴシック" w:eastAsia="ＭＳ ゴシック" w:hAnsi="ＭＳ ゴシック" w:cs="ＭＳ Ｐゴシック" w:hint="eastAsia"/>
          <w:bCs/>
          <w:color w:val="000000"/>
          <w:sz w:val="24"/>
          <w:szCs w:val="24"/>
        </w:rPr>
        <w:t>上</w:t>
      </w:r>
      <w:r w:rsidR="00B367B4">
        <w:rPr>
          <w:rFonts w:ascii="ＭＳ ゴシック" w:eastAsia="ＭＳ ゴシック" w:hAnsi="ＭＳ ゴシック" w:cs="ＭＳ Ｐゴシック" w:hint="eastAsia"/>
          <w:bCs/>
          <w:color w:val="000000"/>
          <w:sz w:val="24"/>
          <w:szCs w:val="24"/>
        </w:rPr>
        <w:t>の考えは</w:t>
      </w:r>
      <w:r w:rsidR="00AA1BC3">
        <w:rPr>
          <w:rFonts w:ascii="ＭＳ ゴシック" w:eastAsia="ＭＳ ゴシック" w:hAnsi="ＭＳ ゴシック" w:cs="ＭＳ Ｐゴシック" w:hint="eastAsia"/>
          <w:bCs/>
          <w:color w:val="000000"/>
          <w:sz w:val="24"/>
          <w:szCs w:val="24"/>
        </w:rPr>
        <w:t>、</w:t>
      </w:r>
      <w:r w:rsidR="00B367B4">
        <w:rPr>
          <w:rFonts w:ascii="ＭＳ ゴシック" w:eastAsia="ＭＳ ゴシック" w:hAnsi="ＭＳ ゴシック" w:cs="ＭＳ Ｐゴシック" w:hint="eastAsia"/>
          <w:bCs/>
          <w:color w:val="000000"/>
          <w:sz w:val="24"/>
          <w:szCs w:val="24"/>
        </w:rPr>
        <w:t>次のように表わすことができるでしょう。</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072"/>
        <w:gridCol w:w="2732"/>
      </w:tblGrid>
      <w:tr w:rsidR="00B367B4" w:rsidTr="0042159F">
        <w:tc>
          <w:tcPr>
            <w:tcW w:w="1560" w:type="dxa"/>
          </w:tcPr>
          <w:p w:rsidR="00B367B4" w:rsidRDefault="00B367B4" w:rsidP="003454B9">
            <w:pPr>
              <w:tabs>
                <w:tab w:val="left" w:pos="142"/>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6804" w:type="dxa"/>
            <w:gridSpan w:val="2"/>
          </w:tcPr>
          <w:p w:rsidR="00B367B4" w:rsidRDefault="00B367B4" w:rsidP="00264711">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『切韻』(601)　　　　　</w:t>
            </w:r>
            <w:r w:rsidR="00FC248F">
              <w:rPr>
                <w:rFonts w:ascii="ＭＳ ゴシック" w:eastAsia="ＭＳ ゴシック" w:hAnsi="ＭＳ ゴシック" w:cs="ＭＳ Ｐゴシック" w:hint="eastAsia"/>
                <w:bCs/>
                <w:color w:val="000000"/>
                <w:szCs w:val="21"/>
              </w:rPr>
              <w:t xml:space="preserve">　8</w:t>
            </w:r>
            <w:r w:rsidR="0042159F">
              <w:rPr>
                <w:rFonts w:ascii="ＭＳ ゴシック" w:eastAsia="ＭＳ ゴシック" w:hAnsi="ＭＳ ゴシック" w:cs="ＭＳ Ｐゴシック" w:hint="eastAsia"/>
                <w:bCs/>
                <w:color w:val="000000"/>
                <w:szCs w:val="21"/>
              </w:rPr>
              <w:t xml:space="preserve">世紀　　　</w:t>
            </w:r>
            <w:r w:rsidR="00264711">
              <w:rPr>
                <w:rFonts w:ascii="ＭＳ ゴシック" w:eastAsia="ＭＳ ゴシック" w:hAnsi="ＭＳ ゴシック" w:cs="ＭＳ Ｐゴシック" w:hint="eastAsia"/>
                <w:bCs/>
                <w:color w:val="000000"/>
                <w:szCs w:val="21"/>
              </w:rPr>
              <w:t xml:space="preserve">　</w:t>
            </w:r>
            <w:r>
              <w:rPr>
                <w:rFonts w:ascii="ＭＳ ゴシック" w:eastAsia="ＭＳ ゴシック" w:hAnsi="ＭＳ ゴシック" w:cs="ＭＳ Ｐゴシック" w:hint="eastAsia"/>
                <w:bCs/>
                <w:color w:val="000000"/>
                <w:szCs w:val="21"/>
              </w:rPr>
              <w:t>現代</w:t>
            </w:r>
          </w:p>
        </w:tc>
      </w:tr>
      <w:tr w:rsidR="00B367B4" w:rsidTr="0042159F">
        <w:tc>
          <w:tcPr>
            <w:tcW w:w="1560" w:type="dxa"/>
          </w:tcPr>
          <w:p w:rsidR="00B367B4" w:rsidRDefault="0042159F"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中国語「宜」</w:t>
            </w:r>
          </w:p>
        </w:tc>
        <w:tc>
          <w:tcPr>
            <w:tcW w:w="4072"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ŋɪa--------→ŋɪe---------ŋɪ-------→　　　　　　　　　　</w:t>
            </w:r>
          </w:p>
        </w:tc>
        <w:tc>
          <w:tcPr>
            <w:tcW w:w="2732"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中国語</w:t>
            </w:r>
            <w:r w:rsidR="00C006F9">
              <w:rPr>
                <w:rFonts w:ascii="ＭＳ ゴシック" w:eastAsia="ＭＳ ゴシック" w:hAnsi="ＭＳ ゴシック" w:cs="ＭＳ Ｐゴシック" w:hint="eastAsia"/>
                <w:bCs/>
                <w:color w:val="000000"/>
                <w:szCs w:val="21"/>
              </w:rPr>
              <w:t>各</w:t>
            </w:r>
            <w:r>
              <w:rPr>
                <w:rFonts w:ascii="ＭＳ ゴシック" w:eastAsia="ＭＳ ゴシック" w:hAnsi="ＭＳ ゴシック" w:cs="ＭＳ Ｐゴシック" w:hint="eastAsia"/>
                <w:bCs/>
                <w:color w:val="000000"/>
                <w:szCs w:val="21"/>
              </w:rPr>
              <w:t>方言</w:t>
            </w:r>
          </w:p>
        </w:tc>
      </w:tr>
      <w:tr w:rsidR="00B367B4" w:rsidTr="0042159F">
        <w:tc>
          <w:tcPr>
            <w:tcW w:w="1560" w:type="dxa"/>
            <w:vMerge w:val="restart"/>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日本借入音</w:t>
            </w:r>
          </w:p>
        </w:tc>
        <w:tc>
          <w:tcPr>
            <w:tcW w:w="4072" w:type="dxa"/>
            <w:vMerge w:val="restart"/>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　　　　　└----→ギ</w:t>
            </w:r>
            <w:r>
              <w:rPr>
                <w:rFonts w:ascii="ＭＳ ゴシック" w:eastAsia="ＭＳ ゴシック" w:hAnsi="ＭＳ ゴシック" w:cs="ＭＳ Ｐゴシック" w:hint="eastAsia"/>
                <w:bCs/>
                <w:color w:val="000000"/>
                <w:szCs w:val="21"/>
                <w:vertAlign w:val="subscript"/>
              </w:rPr>
              <w:t>乙</w:t>
            </w:r>
            <w:r>
              <w:rPr>
                <w:rFonts w:ascii="ＭＳ ゴシック" w:eastAsia="ＭＳ ゴシック" w:hAnsi="ＭＳ ゴシック" w:cs="ＭＳ Ｐゴシック"/>
                <w:bCs/>
                <w:color w:val="000000"/>
                <w:szCs w:val="21"/>
                <w:vertAlign w:val="subscript"/>
              </w:rPr>
              <w:br/>
            </w:r>
            <w:r>
              <w:rPr>
                <w:rFonts w:ascii="ＭＳ ゴシック" w:eastAsia="ＭＳ ゴシック" w:hAnsi="ＭＳ ゴシック" w:cs="ＭＳ Ｐゴシック" w:hint="eastAsia"/>
                <w:bCs/>
                <w:color w:val="000000"/>
                <w:szCs w:val="21"/>
              </w:rPr>
              <w:t>│　　　　　└----------------→ゲ</w:t>
            </w:r>
            <w:r>
              <w:rPr>
                <w:rFonts w:ascii="ＭＳ ゴシック" w:eastAsia="ＭＳ ゴシック" w:hAnsi="ＭＳ ゴシック" w:cs="ＭＳ Ｐゴシック" w:hint="eastAsia"/>
                <w:bCs/>
                <w:color w:val="000000"/>
                <w:szCs w:val="21"/>
                <w:vertAlign w:val="subscript"/>
              </w:rPr>
              <w:t>乙</w:t>
            </w:r>
            <w:r>
              <w:rPr>
                <w:rFonts w:ascii="ＭＳ ゴシック" w:eastAsia="ＭＳ ゴシック" w:hAnsi="ＭＳ ゴシック" w:cs="ＭＳ Ｐゴシック"/>
                <w:bCs/>
                <w:color w:val="000000"/>
                <w:szCs w:val="21"/>
                <w:vertAlign w:val="subscript"/>
              </w:rPr>
              <w:br/>
            </w:r>
            <w:r>
              <w:rPr>
                <w:rFonts w:ascii="ＭＳ ゴシック" w:eastAsia="ＭＳ ゴシック" w:hAnsi="ＭＳ ゴシック" w:cs="ＭＳ Ｐゴシック" w:hint="eastAsia"/>
                <w:bCs/>
                <w:color w:val="000000"/>
                <w:szCs w:val="21"/>
              </w:rPr>
              <w:t>└----------------------------→ガ</w:t>
            </w:r>
          </w:p>
        </w:tc>
        <w:tc>
          <w:tcPr>
            <w:tcW w:w="2732"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漢音</w:t>
            </w:r>
            <w:r w:rsidR="00C006F9">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日本書記</w:t>
            </w:r>
            <w:r w:rsidR="00C006F9">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 xml:space="preserve">　</w:t>
            </w:r>
          </w:p>
        </w:tc>
      </w:tr>
      <w:tr w:rsidR="00B367B4" w:rsidTr="0042159F">
        <w:trPr>
          <w:trHeight w:val="353"/>
        </w:trPr>
        <w:tc>
          <w:tcPr>
            <w:tcW w:w="1560" w:type="dxa"/>
            <w:vMerge/>
          </w:tcPr>
          <w:p w:rsidR="00B367B4" w:rsidRDefault="00B367B4" w:rsidP="003454B9">
            <w:pPr>
              <w:tabs>
                <w:tab w:val="left" w:pos="142"/>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4072" w:type="dxa"/>
            <w:vMerge/>
          </w:tcPr>
          <w:p w:rsidR="00B367B4" w:rsidRDefault="00B367B4" w:rsidP="00C5390B">
            <w:pPr>
              <w:tabs>
                <w:tab w:val="left" w:pos="142"/>
                <w:tab w:val="left" w:pos="2268"/>
                <w:tab w:val="left" w:pos="3168"/>
                <w:tab w:val="left" w:pos="6048"/>
              </w:tabs>
              <w:spacing w:before="100" w:beforeAutospacing="1" w:after="100" w:afterAutospacing="1" w:line="240" w:lineRule="auto"/>
              <w:ind w:left="210" w:firstLineChars="100" w:firstLine="210"/>
              <w:rPr>
                <w:rFonts w:ascii="ＭＳ ゴシック" w:eastAsia="ＭＳ ゴシック" w:hAnsi="ＭＳ ゴシック" w:cs="ＭＳ Ｐゴシック"/>
                <w:bCs/>
                <w:color w:val="000000"/>
                <w:szCs w:val="21"/>
              </w:rPr>
            </w:pPr>
          </w:p>
        </w:tc>
        <w:tc>
          <w:tcPr>
            <w:tcW w:w="2732"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呉音</w:t>
            </w:r>
            <w:r w:rsidR="00C006F9">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古事記・万葉集</w:t>
            </w:r>
            <w:r w:rsidR="00C006F9">
              <w:rPr>
                <w:rFonts w:ascii="ＭＳ ゴシック" w:eastAsia="ＭＳ ゴシック" w:hAnsi="ＭＳ ゴシック" w:cs="ＭＳ Ｐゴシック" w:hint="eastAsia"/>
                <w:bCs/>
                <w:color w:val="000000"/>
                <w:szCs w:val="21"/>
              </w:rPr>
              <w:t>）</w:t>
            </w:r>
          </w:p>
        </w:tc>
      </w:tr>
      <w:tr w:rsidR="00B367B4" w:rsidTr="0042159F">
        <w:trPr>
          <w:trHeight w:val="352"/>
        </w:trPr>
        <w:tc>
          <w:tcPr>
            <w:tcW w:w="1560" w:type="dxa"/>
            <w:vMerge/>
          </w:tcPr>
          <w:p w:rsidR="00B367B4" w:rsidRDefault="00B367B4" w:rsidP="003454B9">
            <w:pPr>
              <w:tabs>
                <w:tab w:val="left" w:pos="142"/>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4072" w:type="dxa"/>
            <w:vMerge/>
          </w:tcPr>
          <w:p w:rsidR="00B367B4" w:rsidRDefault="00B367B4" w:rsidP="00C5390B">
            <w:pPr>
              <w:tabs>
                <w:tab w:val="left" w:pos="142"/>
                <w:tab w:val="left" w:pos="2268"/>
                <w:tab w:val="left" w:pos="3168"/>
                <w:tab w:val="left" w:pos="6048"/>
              </w:tabs>
              <w:spacing w:before="100" w:beforeAutospacing="1" w:after="100" w:afterAutospacing="1" w:line="240" w:lineRule="auto"/>
              <w:ind w:left="210" w:firstLineChars="100" w:firstLine="210"/>
              <w:rPr>
                <w:rFonts w:ascii="ＭＳ ゴシック" w:eastAsia="ＭＳ ゴシック" w:hAnsi="ＭＳ ゴシック" w:cs="ＭＳ Ｐゴシック"/>
                <w:bCs/>
                <w:color w:val="000000"/>
                <w:szCs w:val="21"/>
              </w:rPr>
            </w:pPr>
          </w:p>
        </w:tc>
        <w:tc>
          <w:tcPr>
            <w:tcW w:w="2732"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推古朝音</w:t>
            </w:r>
            <w:r w:rsidR="00C006F9">
              <w:rPr>
                <w:rFonts w:ascii="ＭＳ ゴシック" w:eastAsia="ＭＳ ゴシック" w:hAnsi="ＭＳ ゴシック" w:cs="ＭＳ Ｐゴシック" w:hint="eastAsia"/>
                <w:bCs/>
                <w:color w:val="000000"/>
                <w:szCs w:val="21"/>
              </w:rPr>
              <w:t>（</w:t>
            </w:r>
            <w:r w:rsidR="00C006F9" w:rsidRPr="00C006F9">
              <w:rPr>
                <w:rFonts w:ascii="ＭＳ ゴシック" w:eastAsia="ＭＳ ゴシック" w:hAnsi="ＭＳ ゴシック" w:cs="ＭＳ Ｐゴシック" w:hint="eastAsia"/>
                <w:bCs/>
                <w:color w:val="000000"/>
                <w:szCs w:val="21"/>
              </w:rPr>
              <w:t>推古遺文</w:t>
            </w:r>
            <w:r w:rsidR="00AA1BC3">
              <w:rPr>
                <w:rFonts w:ascii="ＭＳ ゴシック" w:eastAsia="ＭＳ ゴシック" w:hAnsi="ＭＳ ゴシック" w:cs="ＭＳ Ｐゴシック" w:hint="eastAsia"/>
                <w:bCs/>
                <w:color w:val="000000"/>
                <w:szCs w:val="21"/>
              </w:rPr>
              <w:t>など</w:t>
            </w:r>
            <w:r w:rsidR="00C006F9">
              <w:rPr>
                <w:rFonts w:ascii="ＭＳ ゴシック" w:eastAsia="ＭＳ ゴシック" w:hAnsi="ＭＳ ゴシック" w:cs="ＭＳ Ｐゴシック" w:hint="eastAsia"/>
                <w:bCs/>
                <w:color w:val="000000"/>
                <w:szCs w:val="21"/>
              </w:rPr>
              <w:t>）</w:t>
            </w:r>
          </w:p>
        </w:tc>
      </w:tr>
    </w:tbl>
    <w:p w:rsidR="00B367B4" w:rsidRDefault="00B367B4"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0441AB" w:rsidRDefault="009101F4" w:rsidP="0042159F">
      <w:pPr>
        <w:widowControl w:val="0"/>
        <w:spacing w:line="240" w:lineRule="auto"/>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そこで上の「</w:t>
      </w:r>
      <w:r>
        <w:rPr>
          <w:rFonts w:ascii="ＭＳ ゴシック" w:eastAsia="ＭＳ ゴシック" w:hAnsi="ＭＳ ゴシック" w:cs="ＭＳ Ｐゴシック" w:hint="eastAsia"/>
          <w:sz w:val="24"/>
          <w:szCs w:val="24"/>
        </w:rPr>
        <w:t>宜」の変化と同じように、</w:t>
      </w:r>
      <w:r w:rsidR="00D91B62">
        <w:rPr>
          <w:rFonts w:ascii="ＭＳ ゴシック" w:eastAsia="ＭＳ ゴシック" w:hAnsi="ＭＳ ゴシック" w:cs="ＭＳ ゴシック" w:hint="eastAsia"/>
          <w:sz w:val="24"/>
          <w:szCs w:val="24"/>
        </w:rPr>
        <w:t>「質」</w:t>
      </w:r>
      <w:r w:rsidR="00471738">
        <w:rPr>
          <w:rFonts w:ascii="ＭＳ ゴシック" w:eastAsia="ＭＳ ゴシック" w:hAnsi="ＭＳ ゴシック" w:cs="ＭＳ ゴシック" w:hint="eastAsia"/>
          <w:sz w:val="24"/>
          <w:szCs w:val="24"/>
        </w:rPr>
        <w:t>の</w:t>
      </w:r>
      <w:r w:rsidR="00D91B62">
        <w:rPr>
          <w:rFonts w:ascii="ＭＳ ゴシック" w:eastAsia="ＭＳ ゴシック" w:hAnsi="ＭＳ ゴシック" w:cs="ＭＳ ゴシック" w:hint="eastAsia"/>
          <w:sz w:val="24"/>
          <w:szCs w:val="24"/>
        </w:rPr>
        <w:t>呉音シチと漢音シツの違い</w:t>
      </w:r>
      <w:r w:rsidR="008C19DE">
        <w:rPr>
          <w:rFonts w:ascii="ＭＳ ゴシック" w:eastAsia="ＭＳ ゴシック" w:hAnsi="ＭＳ ゴシック" w:cs="ＭＳ ゴシック" w:hint="eastAsia"/>
          <w:sz w:val="24"/>
          <w:szCs w:val="24"/>
        </w:rPr>
        <w:t>を</w:t>
      </w:r>
      <w:r w:rsidR="00D91B62">
        <w:rPr>
          <w:rFonts w:ascii="ＭＳ ゴシック" w:eastAsia="ＭＳ ゴシック" w:hAnsi="ＭＳ ゴシック" w:cs="ＭＳ ゴシック" w:hint="eastAsia"/>
          <w:sz w:val="24"/>
          <w:szCs w:val="24"/>
        </w:rPr>
        <w:t>南</w:t>
      </w:r>
      <w:r w:rsidR="00471738">
        <w:rPr>
          <w:rFonts w:ascii="ＭＳ ゴシック" w:eastAsia="ＭＳ ゴシック" w:hAnsi="ＭＳ ゴシック" w:cs="ＭＳ ゴシック" w:hint="eastAsia"/>
          <w:sz w:val="24"/>
          <w:szCs w:val="24"/>
        </w:rPr>
        <w:t>方</w:t>
      </w:r>
      <w:r w:rsidR="00D91B62">
        <w:rPr>
          <w:rFonts w:ascii="ＭＳ ゴシック" w:eastAsia="ＭＳ ゴシック" w:hAnsi="ＭＳ ゴシック" w:cs="ＭＳ ゴシック" w:hint="eastAsia"/>
          <w:sz w:val="24"/>
          <w:szCs w:val="24"/>
        </w:rPr>
        <w:t>方言</w:t>
      </w:r>
      <w:r w:rsidR="00471738">
        <w:rPr>
          <w:rFonts w:ascii="ＭＳ ゴシック" w:eastAsia="ＭＳ ゴシック" w:hAnsi="ＭＳ ゴシック" w:cs="ＭＳ ゴシック" w:hint="eastAsia"/>
          <w:sz w:val="24"/>
          <w:szCs w:val="24"/>
        </w:rPr>
        <w:t>と北方方言の</w:t>
      </w:r>
      <w:r w:rsidR="00D91B62">
        <w:rPr>
          <w:rFonts w:ascii="ＭＳ ゴシック" w:eastAsia="ＭＳ ゴシック" w:hAnsi="ＭＳ ゴシック" w:cs="ＭＳ ゴシック" w:hint="eastAsia"/>
          <w:sz w:val="24"/>
          <w:szCs w:val="24"/>
        </w:rPr>
        <w:t>差ではなく、呉音と漢音借入時</w:t>
      </w:r>
      <w:r w:rsidR="00C006F9">
        <w:rPr>
          <w:rFonts w:ascii="ＭＳ ゴシック" w:eastAsia="ＭＳ ゴシック" w:hAnsi="ＭＳ ゴシック" w:cs="ＭＳ ゴシック" w:hint="eastAsia"/>
          <w:sz w:val="24"/>
          <w:szCs w:val="24"/>
        </w:rPr>
        <w:t>の舌内</w:t>
      </w:r>
      <w:r w:rsidR="00C006F9" w:rsidRPr="00C006F9">
        <w:rPr>
          <w:rFonts w:ascii="ＭＳ ゴシック" w:eastAsia="ＭＳ ゴシック" w:hAnsi="ＭＳ ゴシック" w:cs="ＭＳ ゴシック" w:hint="eastAsia"/>
          <w:sz w:val="24"/>
          <w:szCs w:val="24"/>
        </w:rPr>
        <w:t>入声韻尾</w:t>
      </w:r>
      <w:r w:rsidR="00C006F9">
        <w:rPr>
          <w:rFonts w:ascii="ＭＳ ゴシック" w:eastAsia="ＭＳ ゴシック" w:hAnsi="ＭＳ ゴシック" w:cs="ＭＳ ゴシック" w:hint="eastAsia"/>
          <w:sz w:val="24"/>
          <w:szCs w:val="24"/>
        </w:rPr>
        <w:t>の</w:t>
      </w:r>
      <w:r w:rsidR="00D91B62">
        <w:rPr>
          <w:rFonts w:ascii="ＭＳ ゴシック" w:eastAsia="ＭＳ ゴシック" w:hAnsi="ＭＳ ゴシック" w:cs="ＭＳ ゴシック" w:hint="eastAsia"/>
          <w:sz w:val="24"/>
          <w:szCs w:val="24"/>
        </w:rPr>
        <w:t>差に由来すると</w:t>
      </w:r>
      <w:r w:rsidR="00C006F9">
        <w:rPr>
          <w:rFonts w:ascii="ＭＳ ゴシック" w:eastAsia="ＭＳ ゴシック" w:hAnsi="ＭＳ ゴシック" w:cs="ＭＳ ゴシック" w:hint="eastAsia"/>
          <w:sz w:val="24"/>
          <w:szCs w:val="24"/>
        </w:rPr>
        <w:t>考えてみます</w:t>
      </w:r>
      <w:r w:rsidR="008C19DE">
        <w:rPr>
          <w:rFonts w:ascii="ＭＳ ゴシック" w:eastAsia="ＭＳ ゴシック" w:hAnsi="ＭＳ ゴシック" w:cs="ＭＳ ゴシック" w:hint="eastAsia"/>
          <w:sz w:val="24"/>
          <w:szCs w:val="24"/>
        </w:rPr>
        <w:t>。</w:t>
      </w:r>
    </w:p>
    <w:p w:rsidR="00471738" w:rsidRDefault="009101F4" w:rsidP="0042159F">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すると</w:t>
      </w:r>
      <w:r w:rsidR="00B367B4">
        <w:rPr>
          <w:rFonts w:ascii="ＭＳ ゴシック" w:eastAsia="ＭＳ ゴシック" w:hAnsi="ＭＳ ゴシック" w:cs="ＭＳ Ｐゴシック" w:hint="eastAsia"/>
          <w:sz w:val="24"/>
          <w:szCs w:val="24"/>
        </w:rPr>
        <w:t>「質」</w:t>
      </w:r>
      <w:r w:rsidR="000737C7">
        <w:rPr>
          <w:rFonts w:ascii="ＭＳ ゴシック" w:eastAsia="ＭＳ ゴシック" w:hAnsi="ＭＳ ゴシック" w:cs="ＭＳ Ｐゴシック" w:hint="eastAsia"/>
          <w:sz w:val="24"/>
          <w:szCs w:val="24"/>
        </w:rPr>
        <w:t>の</w:t>
      </w:r>
      <w:r w:rsidR="00B4280E">
        <w:rPr>
          <w:rFonts w:ascii="ＭＳ ゴシック" w:eastAsia="ＭＳ ゴシック" w:hAnsi="ＭＳ ゴシック" w:cs="ＭＳ Ｐゴシック" w:hint="eastAsia"/>
          <w:sz w:val="24"/>
          <w:szCs w:val="24"/>
        </w:rPr>
        <w:t>舌内</w:t>
      </w:r>
      <w:r w:rsidR="000737C7">
        <w:rPr>
          <w:rFonts w:ascii="ＭＳ ゴシック" w:eastAsia="ＭＳ ゴシック" w:hAnsi="ＭＳ ゴシック" w:cs="ＭＳ Ｐゴシック" w:hint="eastAsia"/>
          <w:sz w:val="24"/>
          <w:szCs w:val="24"/>
        </w:rPr>
        <w:t>入声</w:t>
      </w:r>
      <w:r w:rsidR="00B4280E">
        <w:rPr>
          <w:rFonts w:ascii="ＭＳ ゴシック" w:eastAsia="ＭＳ ゴシック" w:hAnsi="ＭＳ ゴシック" w:cs="ＭＳ Ｐゴシック" w:hint="eastAsia"/>
          <w:sz w:val="24"/>
          <w:szCs w:val="24"/>
        </w:rPr>
        <w:t>の変化とそれぞれの時代に</w:t>
      </w:r>
      <w:r w:rsidR="00B4280E" w:rsidRPr="000737C7">
        <w:rPr>
          <w:rFonts w:ascii="ＭＳ ゴシック" w:eastAsia="ＭＳ ゴシック" w:hAnsi="ＭＳ ゴシック" w:cs="ＭＳ Ｐゴシック" w:hint="eastAsia"/>
          <w:sz w:val="24"/>
          <w:szCs w:val="24"/>
        </w:rPr>
        <w:t>借入</w:t>
      </w:r>
      <w:r w:rsidR="00B4280E">
        <w:rPr>
          <w:rFonts w:ascii="ＭＳ ゴシック" w:eastAsia="ＭＳ ゴシック" w:hAnsi="ＭＳ ゴシック" w:cs="ＭＳ Ｐゴシック" w:hint="eastAsia"/>
          <w:sz w:val="24"/>
          <w:szCs w:val="24"/>
        </w:rPr>
        <w:t>された</w:t>
      </w:r>
      <w:r w:rsidR="00B367B4">
        <w:rPr>
          <w:rFonts w:ascii="ＭＳ ゴシック" w:eastAsia="ＭＳ ゴシック" w:hAnsi="ＭＳ ゴシック" w:cs="ＭＳ Ｐゴシック" w:hint="eastAsia"/>
          <w:sz w:val="24"/>
          <w:szCs w:val="24"/>
        </w:rPr>
        <w:t>呉音</w:t>
      </w:r>
      <w:r w:rsidR="00471738">
        <w:rPr>
          <w:rFonts w:ascii="ＭＳ ゴシック" w:eastAsia="ＭＳ ゴシック" w:hAnsi="ＭＳ ゴシック" w:cs="ＭＳ Ｐゴシック" w:hint="eastAsia"/>
          <w:sz w:val="24"/>
          <w:szCs w:val="24"/>
        </w:rPr>
        <w:t>・</w:t>
      </w:r>
      <w:r w:rsidR="00B367B4">
        <w:rPr>
          <w:rFonts w:ascii="ＭＳ ゴシック" w:eastAsia="ＭＳ ゴシック" w:hAnsi="ＭＳ ゴシック" w:cs="ＭＳ Ｐゴシック" w:hint="eastAsia"/>
          <w:sz w:val="24"/>
          <w:szCs w:val="24"/>
        </w:rPr>
        <w:t>漢音</w:t>
      </w:r>
      <w:r w:rsidR="00C006F9">
        <w:rPr>
          <w:rFonts w:ascii="ＭＳ ゴシック" w:eastAsia="ＭＳ ゴシック" w:hAnsi="ＭＳ ゴシック" w:cs="ＭＳ Ｐゴシック" w:hint="eastAsia"/>
          <w:sz w:val="24"/>
          <w:szCs w:val="24"/>
        </w:rPr>
        <w:t>・</w:t>
      </w:r>
      <w:r w:rsidR="00471738">
        <w:rPr>
          <w:rFonts w:ascii="ＭＳ ゴシック" w:eastAsia="ＭＳ ゴシック" w:hAnsi="ＭＳ ゴシック" w:cs="ＭＳ Ｐゴシック" w:hint="eastAsia"/>
          <w:sz w:val="24"/>
          <w:szCs w:val="24"/>
        </w:rPr>
        <w:t>中期朝鮮語</w:t>
      </w:r>
      <w:r w:rsidR="00B4280E">
        <w:rPr>
          <w:rFonts w:ascii="ＭＳ ゴシック" w:eastAsia="ＭＳ ゴシック" w:hAnsi="ＭＳ ゴシック" w:cs="ＭＳ Ｐゴシック" w:hint="eastAsia"/>
          <w:sz w:val="24"/>
          <w:szCs w:val="24"/>
        </w:rPr>
        <w:t>の</w:t>
      </w:r>
      <w:r w:rsidR="00B367B4">
        <w:rPr>
          <w:rFonts w:ascii="ＭＳ ゴシック" w:eastAsia="ＭＳ ゴシック" w:hAnsi="ＭＳ ゴシック" w:cs="ＭＳ Ｐゴシック" w:hint="eastAsia"/>
          <w:sz w:val="24"/>
          <w:szCs w:val="24"/>
        </w:rPr>
        <w:t>入声韻尾</w:t>
      </w:r>
      <w:r w:rsidR="00471738">
        <w:rPr>
          <w:rFonts w:ascii="ＭＳ ゴシック" w:eastAsia="ＭＳ ゴシック" w:hAnsi="ＭＳ ゴシック" w:cs="ＭＳ Ｐゴシック" w:hint="eastAsia"/>
          <w:sz w:val="24"/>
          <w:szCs w:val="24"/>
        </w:rPr>
        <w:t>（</w:t>
      </w:r>
      <w:r w:rsidR="00471738" w:rsidRPr="00471738">
        <w:rPr>
          <w:rFonts w:ascii="ＭＳ ゴシック" w:eastAsia="ＭＳ ゴシック" w:hAnsi="ＭＳ ゴシック" w:cs="ＭＳ Ｐゴシック" w:hint="eastAsia"/>
          <w:sz w:val="24"/>
          <w:szCs w:val="24"/>
        </w:rPr>
        <w:t>t</w:t>
      </w:r>
      <w:r w:rsidR="00471738" w:rsidRPr="00471738">
        <w:rPr>
          <w:rFonts w:ascii="ＭＳ ゴシック" w:eastAsia="ＭＳ ゴシック" w:hAnsi="ＭＳ ゴシック" w:cs="ＭＳ Ｐゴシック" w:hint="eastAsia"/>
          <w:sz w:val="24"/>
          <w:szCs w:val="24"/>
          <w:vertAlign w:val="subscript"/>
        </w:rPr>
        <w:t>呉</w:t>
      </w:r>
      <w:r w:rsidR="00471738" w:rsidRPr="00471738">
        <w:rPr>
          <w:rFonts w:ascii="ＭＳ ゴシック" w:eastAsia="ＭＳ ゴシック" w:hAnsi="ＭＳ ゴシック" w:cs="ＭＳ Ｐゴシック" w:hint="eastAsia"/>
          <w:sz w:val="24"/>
          <w:szCs w:val="24"/>
        </w:rPr>
        <w:t>/t</w:t>
      </w:r>
      <w:r w:rsidR="00471738" w:rsidRPr="00471738">
        <w:rPr>
          <w:rFonts w:ascii="ＭＳ ゴシック" w:eastAsia="ＭＳ ゴシック" w:hAnsi="ＭＳ ゴシック" w:cs="ＭＳ Ｐゴシック" w:hint="eastAsia"/>
          <w:sz w:val="24"/>
          <w:szCs w:val="24"/>
          <w:vertAlign w:val="subscript"/>
        </w:rPr>
        <w:t>漢</w:t>
      </w:r>
      <w:r w:rsidR="00471738" w:rsidRPr="00471738">
        <w:rPr>
          <w:rFonts w:ascii="ＭＳ ゴシック" w:eastAsia="ＭＳ ゴシック" w:hAnsi="ＭＳ ゴシック" w:cs="ＭＳ Ｐゴシック" w:hint="eastAsia"/>
          <w:sz w:val="24"/>
          <w:szCs w:val="24"/>
        </w:rPr>
        <w:t>/</w:t>
      </w:r>
      <w:r w:rsidR="00C006F9">
        <w:rPr>
          <w:rFonts w:ascii="ＭＳ ゴシック" w:eastAsia="ＭＳ ゴシック" w:hAnsi="ＭＳ ゴシック" w:cs="ＭＳ Ｐゴシック" w:hint="eastAsia"/>
          <w:sz w:val="24"/>
          <w:szCs w:val="24"/>
        </w:rPr>
        <w:t>t</w:t>
      </w:r>
      <w:r w:rsidR="00471738">
        <w:rPr>
          <w:rFonts w:ascii="ＭＳ ゴシック" w:eastAsia="ＭＳ ゴシック" w:hAnsi="ＭＳ ゴシック" w:cs="ＭＳ Ｐゴシック" w:hint="eastAsia"/>
          <w:sz w:val="24"/>
          <w:szCs w:val="24"/>
        </w:rPr>
        <w:t>）</w:t>
      </w:r>
      <w:r w:rsidR="00B4280E">
        <w:rPr>
          <w:rFonts w:ascii="ＭＳ ゴシック" w:eastAsia="ＭＳ ゴシック" w:hAnsi="ＭＳ ゴシック" w:cs="ＭＳ Ｐゴシック" w:hint="eastAsia"/>
          <w:sz w:val="24"/>
          <w:szCs w:val="24"/>
        </w:rPr>
        <w:t>の変化を</w:t>
      </w:r>
      <w:r w:rsidR="00C006F9">
        <w:rPr>
          <w:rFonts w:ascii="ＭＳ ゴシック" w:eastAsia="ＭＳ ゴシック" w:hAnsi="ＭＳ ゴシック" w:cs="ＭＳ Ｐゴシック" w:hint="eastAsia"/>
          <w:sz w:val="24"/>
          <w:szCs w:val="24"/>
        </w:rPr>
        <w:t>、</w:t>
      </w:r>
      <w:r w:rsidR="00471738">
        <w:rPr>
          <w:rFonts w:ascii="ＭＳ ゴシック" w:eastAsia="ＭＳ ゴシック" w:hAnsi="ＭＳ ゴシック" w:cs="ＭＳ Ｐゴシック" w:hint="eastAsia"/>
          <w:sz w:val="24"/>
          <w:szCs w:val="24"/>
        </w:rPr>
        <w:t>次のように</w:t>
      </w:r>
      <w:r w:rsidR="008C19DE">
        <w:rPr>
          <w:rFonts w:ascii="ＭＳ ゴシック" w:eastAsia="ＭＳ ゴシック" w:hAnsi="ＭＳ ゴシック" w:cs="ＭＳ Ｐゴシック" w:hint="eastAsia"/>
          <w:sz w:val="24"/>
          <w:szCs w:val="24"/>
        </w:rPr>
        <w:t>考えることができるでしょう</w:t>
      </w:r>
      <w:r w:rsidR="00471738">
        <w:rPr>
          <w:rFonts w:ascii="ＭＳ ゴシック" w:eastAsia="ＭＳ ゴシック" w:hAnsi="ＭＳ ゴシック" w:cs="ＭＳ Ｐゴシック" w:hint="eastAsia"/>
          <w:sz w:val="24"/>
          <w:szCs w:val="24"/>
        </w:rPr>
        <w:t>。</w:t>
      </w:r>
    </w:p>
    <w:p w:rsidR="00B367B4" w:rsidRDefault="00B367B4" w:rsidP="003454B9">
      <w:pPr>
        <w:ind w:left="210" w:firstLineChars="100" w:firstLine="240"/>
        <w:rPr>
          <w:rFonts w:ascii="ＭＳ ゴシック" w:eastAsia="ＭＳ ゴシック" w:hAnsi="ＭＳ ゴシック" w:cs="ＭＳ Ｐ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69"/>
        <w:gridCol w:w="2126"/>
      </w:tblGrid>
      <w:tr w:rsidR="00B367B4" w:rsidTr="00AA1BC3">
        <w:tc>
          <w:tcPr>
            <w:tcW w:w="1418" w:type="dxa"/>
          </w:tcPr>
          <w:p w:rsidR="00B367B4" w:rsidRDefault="00B367B4" w:rsidP="003454B9">
            <w:pPr>
              <w:tabs>
                <w:tab w:val="left" w:pos="142"/>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3969"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 xml:space="preserve">4世紀頃　　　　『切韻』(601)　　　　　</w:t>
            </w:r>
            <w:r>
              <w:rPr>
                <w:rFonts w:ascii="ＭＳ ゴシック" w:eastAsia="ＭＳ ゴシック" w:hAnsi="ＭＳ ゴシック" w:cs="ＭＳ Ｐゴシック"/>
                <w:bCs/>
                <w:color w:val="000000"/>
                <w:szCs w:val="21"/>
              </w:rPr>
              <w:t xml:space="preserve"> </w:t>
            </w:r>
          </w:p>
        </w:tc>
        <w:tc>
          <w:tcPr>
            <w:tcW w:w="2126"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現在</w:t>
            </w:r>
          </w:p>
        </w:tc>
      </w:tr>
      <w:tr w:rsidR="00B367B4" w:rsidTr="00AA1BC3">
        <w:tc>
          <w:tcPr>
            <w:tcW w:w="1418"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中国語</w:t>
            </w:r>
          </w:p>
        </w:tc>
        <w:tc>
          <w:tcPr>
            <w:tcW w:w="3969"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w:t>
            </w:r>
            <w:r w:rsidR="004751CB">
              <w:rPr>
                <w:rFonts w:ascii="ＭＳ ゴシック" w:eastAsia="ＭＳ ゴシック" w:hAnsi="ＭＳ ゴシック" w:cs="ＭＳ Ｐゴシック" w:hint="eastAsia"/>
                <w:bCs/>
                <w:color w:val="000000"/>
                <w:szCs w:val="21"/>
              </w:rPr>
              <w:t>----→</w:t>
            </w:r>
            <w:r w:rsidR="004751CB">
              <w:rPr>
                <w:rFonts w:ascii="ＭＳ ゴシック" w:eastAsia="ＭＳ ゴシック" w:hAnsi="ＭＳ ゴシック" w:cs="ＭＳ Ｐゴシック"/>
                <w:bCs/>
                <w:color w:val="000000"/>
                <w:szCs w:val="21"/>
              </w:rPr>
              <w:t>t</w:t>
            </w:r>
            <w:r w:rsidR="004751CB">
              <w:rPr>
                <w:rFonts w:ascii="ＭＳ ゴシック" w:eastAsia="ＭＳ ゴシック" w:hAnsi="ＭＳ ゴシック" w:cs="ＭＳ Ｐゴシック" w:hint="eastAsia"/>
                <w:bCs/>
                <w:color w:val="000000"/>
                <w:szCs w:val="21"/>
                <w:vertAlign w:val="subscript"/>
              </w:rPr>
              <w:t>呉</w:t>
            </w:r>
            <w:r w:rsidR="004751CB">
              <w:rPr>
                <w:rFonts w:ascii="ＭＳ ゴシック" w:eastAsia="ＭＳ ゴシック" w:hAnsi="ＭＳ ゴシック" w:cs="ＭＳ Ｐゴシック" w:hint="eastAsia"/>
                <w:bCs/>
                <w:color w:val="000000"/>
                <w:szCs w:val="21"/>
              </w:rPr>
              <w:t>---→</w:t>
            </w:r>
            <w:r w:rsidR="004751CB" w:rsidRPr="00017EE2">
              <w:t xml:space="preserve"> </w:t>
            </w:r>
            <w:r w:rsidR="004751CB">
              <w:rPr>
                <w:rFonts w:ascii="ＭＳ ゴシック" w:eastAsia="ＭＳ ゴシック" w:hAnsi="ＭＳ ゴシック" w:cs="ＭＳ Ｐゴシック"/>
                <w:bCs/>
                <w:color w:val="000000"/>
                <w:szCs w:val="21"/>
              </w:rPr>
              <w:t>t</w:t>
            </w:r>
            <w:r w:rsidR="004751CB" w:rsidRPr="004751CB">
              <w:rPr>
                <w:rFonts w:ascii="ＭＳ ゴシック" w:eastAsia="ＭＳ ゴシック" w:hAnsi="ＭＳ ゴシック" w:cs="ＭＳ Ｐゴシック" w:hint="eastAsia"/>
                <w:bCs/>
                <w:color w:val="000000"/>
                <w:szCs w:val="21"/>
                <w:vertAlign w:val="subscript"/>
              </w:rPr>
              <w:t>漢</w:t>
            </w:r>
            <w:r w:rsidR="004751CB">
              <w:rPr>
                <w:rFonts w:ascii="ＭＳ ゴシック" w:eastAsia="ＭＳ ゴシック" w:hAnsi="ＭＳ ゴシック" w:cs="ＭＳ Ｐゴシック" w:hint="eastAsia"/>
                <w:bCs/>
                <w:color w:val="000000"/>
                <w:szCs w:val="21"/>
              </w:rPr>
              <w:t>→</w:t>
            </w:r>
            <w:r w:rsidR="004751CB" w:rsidRPr="00017EE2">
              <w:t xml:space="preserve"> </w:t>
            </w:r>
            <w:r w:rsidR="004751CB">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rPr>
              <w:t>-----→</w:t>
            </w:r>
          </w:p>
        </w:tc>
        <w:tc>
          <w:tcPr>
            <w:tcW w:w="2126"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t>t</w:t>
            </w:r>
            <w:r w:rsidRPr="00017EE2">
              <w:t xml:space="preserve"> </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bCs/>
                <w:color w:val="000000"/>
                <w:szCs w:val="21"/>
                <w:vertAlign w:val="superscript"/>
              </w:rPr>
              <w:t>ʔ</w:t>
            </w:r>
            <w:r>
              <w:rPr>
                <w:rFonts w:ascii="ＭＳ ゴシック" w:eastAsia="ＭＳ ゴシック" w:hAnsi="ＭＳ ゴシック" w:cs="ＭＳ Ｐゴシック"/>
                <w:bCs/>
                <w:color w:val="000000"/>
                <w:szCs w:val="21"/>
              </w:rPr>
              <w:t>/</w:t>
            </w:r>
            <w:r>
              <w:rPr>
                <w:rFonts w:ascii="ＭＳ ゴシック" w:eastAsia="ＭＳ ゴシック" w:hAnsi="ＭＳ ゴシック" w:cs="ＭＳ Ｐゴシック" w:hint="eastAsia"/>
                <w:bCs/>
                <w:color w:val="000000"/>
                <w:szCs w:val="21"/>
              </w:rPr>
              <w:t>消失（</w:t>
            </w:r>
            <w:r w:rsidR="008C19DE">
              <w:rPr>
                <w:rFonts w:ascii="ＭＳ ゴシック" w:eastAsia="ＭＳ ゴシック" w:hAnsi="ＭＳ ゴシック" w:cs="ＭＳ Ｐゴシック" w:hint="eastAsia"/>
                <w:bCs/>
                <w:color w:val="000000"/>
                <w:szCs w:val="21"/>
              </w:rPr>
              <w:t>各</w:t>
            </w:r>
            <w:r>
              <w:rPr>
                <w:rFonts w:ascii="ＭＳ ゴシック" w:eastAsia="ＭＳ ゴシック" w:hAnsi="ＭＳ ゴシック" w:cs="ＭＳ Ｐゴシック" w:hint="eastAsia"/>
                <w:bCs/>
                <w:color w:val="000000"/>
                <w:szCs w:val="21"/>
              </w:rPr>
              <w:t>方言）</w:t>
            </w:r>
          </w:p>
        </w:tc>
      </w:tr>
      <w:tr w:rsidR="00B367B4" w:rsidTr="00AA1BC3">
        <w:tc>
          <w:tcPr>
            <w:tcW w:w="1418"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朝鮮借入音</w:t>
            </w:r>
          </w:p>
        </w:tc>
        <w:tc>
          <w:tcPr>
            <w:tcW w:w="3969"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
                <w:i/>
                <w:iCs/>
                <w:color w:val="000000"/>
                <w:szCs w:val="21"/>
              </w:rPr>
            </w:pPr>
            <w:r>
              <w:rPr>
                <w:rFonts w:ascii="ＭＳ ゴシック" w:eastAsia="ＭＳ ゴシック" w:hAnsi="ＭＳ ゴシック" w:cs="ＭＳ Ｐゴシック" w:hint="eastAsia"/>
                <w:bCs/>
                <w:color w:val="000000"/>
                <w:szCs w:val="21"/>
              </w:rPr>
              <w:t>T------------------</w:t>
            </w:r>
            <w:r w:rsidR="004751CB">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w:t>
            </w:r>
            <w:r w:rsidRPr="00017EE2">
              <w:t xml:space="preserve"> </w:t>
            </w:r>
            <w:r>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rPr>
              <w:t>（借入）-→</w:t>
            </w:r>
          </w:p>
        </w:tc>
        <w:tc>
          <w:tcPr>
            <w:tcW w:w="2126"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
                <w:i/>
                <w:iCs/>
                <w:color w:val="000000"/>
                <w:szCs w:val="21"/>
              </w:rPr>
            </w:pPr>
            <w:r>
              <w:rPr>
                <w:rFonts w:ascii="ＭＳ ゴシック" w:eastAsia="ＭＳ ゴシック" w:hAnsi="ＭＳ ゴシック" w:cs="ＭＳ Ｐゴシック" w:hint="eastAsia"/>
                <w:bCs/>
                <w:color w:val="000000"/>
                <w:szCs w:val="21"/>
              </w:rPr>
              <w:t>r</w:t>
            </w:r>
            <w:r>
              <w:rPr>
                <w:rFonts w:ascii="ＭＳ ゴシック" w:eastAsia="ＭＳ ゴシック" w:hAnsi="ＭＳ ゴシック" w:cs="ＭＳ Ｐゴシック"/>
                <w:bCs/>
                <w:color w:val="000000"/>
                <w:szCs w:val="21"/>
                <w:vertAlign w:val="superscript"/>
              </w:rPr>
              <w:t>ʔ</w:t>
            </w:r>
            <w:r>
              <w:rPr>
                <w:rFonts w:ascii="ＭＳ ゴシック" w:eastAsia="ＭＳ ゴシック" w:hAnsi="ＭＳ ゴシック" w:cs="ＭＳ Ｐゴシック" w:hint="eastAsia"/>
                <w:bCs/>
                <w:color w:val="000000"/>
                <w:szCs w:val="21"/>
              </w:rPr>
              <w:t>（中期朝鮮語）</w:t>
            </w:r>
          </w:p>
        </w:tc>
      </w:tr>
      <w:tr w:rsidR="00B367B4" w:rsidTr="00AA1BC3">
        <w:trPr>
          <w:trHeight w:val="360"/>
        </w:trPr>
        <w:tc>
          <w:tcPr>
            <w:tcW w:w="1418" w:type="dxa"/>
            <w:vMerge w:val="restart"/>
          </w:tcPr>
          <w:p w:rsidR="00B367B4" w:rsidRDefault="00B367B4" w:rsidP="0042159F">
            <w:pPr>
              <w:tabs>
                <w:tab w:val="left" w:pos="142"/>
                <w:tab w:val="left" w:pos="2268"/>
                <w:tab w:val="left" w:pos="3168"/>
                <w:tab w:val="left" w:pos="6048"/>
              </w:tabs>
              <w:spacing w:before="100" w:beforeAutospacing="1" w:after="100" w:afterAutospacing="1" w:line="36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日本借入音</w:t>
            </w:r>
          </w:p>
        </w:tc>
        <w:tc>
          <w:tcPr>
            <w:tcW w:w="3969" w:type="dxa"/>
            <w:vMerge w:val="restart"/>
          </w:tcPr>
          <w:p w:rsidR="00B367B4" w:rsidRDefault="00B367B4" w:rsidP="00C5390B">
            <w:pPr>
              <w:tabs>
                <w:tab w:val="left" w:pos="142"/>
                <w:tab w:val="left" w:pos="2268"/>
                <w:tab w:val="left" w:pos="3168"/>
                <w:tab w:val="left" w:pos="6048"/>
              </w:tabs>
              <w:spacing w:before="100" w:beforeAutospacing="1" w:after="100" w:afterAutospacing="1" w:line="240" w:lineRule="auto"/>
              <w:ind w:leftChars="3" w:left="1266" w:hangingChars="600" w:hanging="126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T---------→</w:t>
            </w:r>
            <w:r>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vertAlign w:val="subscript"/>
              </w:rPr>
              <w:t>呉</w:t>
            </w:r>
            <w:r>
              <w:rPr>
                <w:rFonts w:ascii="ＭＳ ゴシック" w:eastAsia="ＭＳ ゴシック" w:hAnsi="ＭＳ ゴシック" w:cs="ＭＳ Ｐゴシック" w:hint="eastAsia"/>
                <w:bCs/>
                <w:color w:val="000000"/>
                <w:szCs w:val="21"/>
              </w:rPr>
              <w:t>---→</w:t>
            </w:r>
            <w:r w:rsidRPr="00017EE2">
              <w:t xml:space="preserve"> </w:t>
            </w:r>
            <w:r>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vertAlign w:val="subscript"/>
              </w:rPr>
              <w:t>漢</w:t>
            </w:r>
            <w:r>
              <w:rPr>
                <w:rFonts w:ascii="ＭＳ ゴシック" w:eastAsia="ＭＳ ゴシック" w:hAnsi="ＭＳ ゴシック" w:cs="ＭＳ Ｐゴシック" w:hint="eastAsia"/>
                <w:bCs/>
                <w:color w:val="000000"/>
                <w:szCs w:val="21"/>
              </w:rPr>
              <w:t>---------→　　　　　　　　│　　　 └-（借入）-→</w:t>
            </w:r>
            <w:r>
              <w:rPr>
                <w:rFonts w:ascii="ＭＳ ゴシック" w:eastAsia="ＭＳ ゴシック" w:hAnsi="ＭＳ ゴシック" w:cs="ＭＳ Ｐゴシック"/>
                <w:bCs/>
                <w:color w:val="000000"/>
                <w:szCs w:val="21"/>
              </w:rPr>
              <w:t xml:space="preserve"> </w:t>
            </w:r>
            <w:r>
              <w:rPr>
                <w:rFonts w:ascii="ＭＳ ゴシック" w:eastAsia="ＭＳ ゴシック" w:hAnsi="ＭＳ ゴシック" w:cs="ＭＳ Ｐゴシック" w:hint="eastAsia"/>
                <w:bCs/>
                <w:color w:val="000000"/>
                <w:szCs w:val="21"/>
              </w:rPr>
              <w:t xml:space="preserve">　　　　　　└-</w:t>
            </w:r>
            <w:r w:rsidR="009101F4">
              <w:rPr>
                <w:rFonts w:ascii="ＭＳ ゴシック" w:eastAsia="ＭＳ ゴシック" w:hAnsi="ＭＳ ゴシック" w:cs="ＭＳ Ｐゴシック" w:hint="eastAsia"/>
                <w:bCs/>
                <w:color w:val="000000"/>
                <w:szCs w:val="21"/>
              </w:rPr>
              <w:t>---------</w:t>
            </w:r>
            <w:r>
              <w:rPr>
                <w:rFonts w:ascii="ＭＳ ゴシック" w:eastAsia="ＭＳ ゴシック" w:hAnsi="ＭＳ ゴシック" w:cs="ＭＳ Ｐゴシック" w:hint="eastAsia"/>
                <w:bCs/>
                <w:color w:val="000000"/>
                <w:szCs w:val="21"/>
              </w:rPr>
              <w:t>（借入）-→</w:t>
            </w:r>
          </w:p>
        </w:tc>
        <w:tc>
          <w:tcPr>
            <w:tcW w:w="2126"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rPr>
              <w:t>（キリシタン時代）</w:t>
            </w:r>
          </w:p>
        </w:tc>
      </w:tr>
      <w:tr w:rsidR="00B367B4" w:rsidTr="00AA1BC3">
        <w:trPr>
          <w:trHeight w:val="360"/>
        </w:trPr>
        <w:tc>
          <w:tcPr>
            <w:tcW w:w="1418" w:type="dxa"/>
            <w:vMerge/>
          </w:tcPr>
          <w:p w:rsidR="00B367B4" w:rsidRDefault="00B367B4" w:rsidP="003454B9">
            <w:pPr>
              <w:tabs>
                <w:tab w:val="left" w:pos="142"/>
                <w:tab w:val="left" w:pos="2268"/>
                <w:tab w:val="left" w:pos="3168"/>
                <w:tab w:val="left" w:pos="6048"/>
              </w:tabs>
              <w:spacing w:before="100" w:beforeAutospacing="1" w:after="100" w:afterAutospacing="1" w:line="480" w:lineRule="auto"/>
              <w:ind w:left="210"/>
              <w:rPr>
                <w:rFonts w:ascii="ＭＳ ゴシック" w:eastAsia="ＭＳ ゴシック" w:hAnsi="ＭＳ ゴシック" w:cs="ＭＳ Ｐゴシック"/>
                <w:bCs/>
                <w:color w:val="000000"/>
                <w:szCs w:val="21"/>
              </w:rPr>
            </w:pPr>
          </w:p>
        </w:tc>
        <w:tc>
          <w:tcPr>
            <w:tcW w:w="3969" w:type="dxa"/>
            <w:vMerge/>
          </w:tcPr>
          <w:p w:rsidR="00B367B4" w:rsidRDefault="00B367B4" w:rsidP="00C5390B">
            <w:pPr>
              <w:tabs>
                <w:tab w:val="left" w:pos="142"/>
                <w:tab w:val="left" w:pos="2268"/>
                <w:tab w:val="left" w:pos="3168"/>
                <w:tab w:val="left" w:pos="6048"/>
              </w:tabs>
              <w:spacing w:before="100" w:beforeAutospacing="1" w:after="100" w:afterAutospacing="1" w:line="240" w:lineRule="auto"/>
              <w:ind w:leftChars="50" w:left="1370" w:hangingChars="600" w:hanging="1265"/>
              <w:rPr>
                <w:rFonts w:ascii="ＭＳ ゴシック" w:eastAsia="ＭＳ ゴシック" w:hAnsi="ＭＳ ゴシック" w:cs="ＭＳ Ｐゴシック"/>
                <w:b/>
                <w:i/>
                <w:iCs/>
                <w:color w:val="000000"/>
                <w:szCs w:val="21"/>
              </w:rPr>
            </w:pPr>
          </w:p>
        </w:tc>
        <w:tc>
          <w:tcPr>
            <w:tcW w:w="2126" w:type="dxa"/>
          </w:tcPr>
          <w:p w:rsidR="00B367B4" w:rsidRDefault="00471738"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ツ</w:t>
            </w:r>
            <w:r w:rsidR="00B367B4">
              <w:rPr>
                <w:rFonts w:ascii="ＭＳ ゴシック" w:eastAsia="ＭＳ ゴシック" w:hAnsi="ＭＳ ゴシック" w:cs="ＭＳ Ｐゴシック" w:hint="eastAsia"/>
                <w:bCs/>
                <w:color w:val="000000"/>
                <w:szCs w:val="21"/>
              </w:rPr>
              <w:t>（漢音）</w:t>
            </w:r>
          </w:p>
        </w:tc>
      </w:tr>
      <w:tr w:rsidR="00B367B4" w:rsidTr="00AA1BC3">
        <w:trPr>
          <w:trHeight w:val="360"/>
        </w:trPr>
        <w:tc>
          <w:tcPr>
            <w:tcW w:w="1418" w:type="dxa"/>
            <w:vMerge/>
          </w:tcPr>
          <w:p w:rsidR="00B367B4" w:rsidRDefault="00B367B4" w:rsidP="003454B9">
            <w:pPr>
              <w:tabs>
                <w:tab w:val="left" w:pos="142"/>
                <w:tab w:val="left" w:pos="2268"/>
                <w:tab w:val="left" w:pos="3168"/>
                <w:tab w:val="left" w:pos="6048"/>
              </w:tabs>
              <w:spacing w:before="100" w:beforeAutospacing="1" w:after="100" w:afterAutospacing="1" w:line="240" w:lineRule="auto"/>
              <w:ind w:left="210"/>
              <w:rPr>
                <w:rFonts w:ascii="ＭＳ ゴシック" w:eastAsia="ＭＳ ゴシック" w:hAnsi="ＭＳ ゴシック" w:cs="ＭＳ Ｐゴシック"/>
                <w:bCs/>
                <w:color w:val="000000"/>
                <w:szCs w:val="21"/>
              </w:rPr>
            </w:pPr>
          </w:p>
        </w:tc>
        <w:tc>
          <w:tcPr>
            <w:tcW w:w="3969" w:type="dxa"/>
            <w:vMerge/>
          </w:tcPr>
          <w:p w:rsidR="00B367B4" w:rsidRDefault="00B367B4" w:rsidP="00C5390B">
            <w:pPr>
              <w:tabs>
                <w:tab w:val="left" w:pos="142"/>
                <w:tab w:val="left" w:pos="2268"/>
                <w:tab w:val="left" w:pos="3168"/>
                <w:tab w:val="left" w:pos="6048"/>
              </w:tabs>
              <w:spacing w:before="100" w:beforeAutospacing="1" w:after="100" w:afterAutospacing="1" w:line="240" w:lineRule="auto"/>
              <w:ind w:leftChars="50" w:left="1370" w:hangingChars="600" w:hanging="1265"/>
              <w:rPr>
                <w:rFonts w:ascii="ＭＳ ゴシック" w:eastAsia="ＭＳ ゴシック" w:hAnsi="ＭＳ ゴシック" w:cs="ＭＳ Ｐゴシック"/>
                <w:b/>
                <w:i/>
                <w:iCs/>
                <w:color w:val="000000"/>
                <w:szCs w:val="21"/>
              </w:rPr>
            </w:pPr>
          </w:p>
        </w:tc>
        <w:tc>
          <w:tcPr>
            <w:tcW w:w="2126" w:type="dxa"/>
          </w:tcPr>
          <w:p w:rsidR="00B367B4" w:rsidRDefault="00B367B4" w:rsidP="0042159F">
            <w:pPr>
              <w:tabs>
                <w:tab w:val="left" w:pos="142"/>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bCs/>
                <w:color w:val="000000"/>
                <w:szCs w:val="21"/>
              </w:rPr>
              <w:t>チ（呉音）</w:t>
            </w:r>
          </w:p>
        </w:tc>
      </w:tr>
    </w:tbl>
    <w:p w:rsidR="00B367B4" w:rsidRDefault="00B367B4" w:rsidP="00C5390B">
      <w:pPr>
        <w:ind w:leftChars="100" w:left="210"/>
        <w:rPr>
          <w:rFonts w:ascii="ＭＳ ゴシック" w:eastAsia="ＭＳ ゴシック" w:hAnsi="ＭＳ ゴシック" w:cs="ＭＳ Ｐゴシック"/>
          <w:bCs/>
          <w:color w:val="000000"/>
          <w:szCs w:val="21"/>
        </w:rPr>
      </w:pPr>
      <w:r>
        <w:rPr>
          <w:rFonts w:ascii="ＭＳ ゴシック" w:eastAsia="ＭＳ ゴシック" w:hAnsi="ＭＳ ゴシック" w:cs="ＭＳ Ｐゴシック" w:hint="eastAsia"/>
          <w:szCs w:val="21"/>
        </w:rPr>
        <w:t>＊いま仮に上古の入声韻尾をT、</w:t>
      </w:r>
      <w:r>
        <w:rPr>
          <w:rFonts w:ascii="ＭＳ ゴシック" w:eastAsia="ＭＳ ゴシック" w:hAnsi="ＭＳ ゴシック" w:cs="ＭＳ Ｐゴシック" w:hint="eastAsia"/>
          <w:bCs/>
          <w:color w:val="000000"/>
          <w:szCs w:val="21"/>
        </w:rPr>
        <w:t>朝鮮語に借入された</w:t>
      </w:r>
      <w:r>
        <w:rPr>
          <w:rFonts w:ascii="ＭＳ ゴシック" w:eastAsia="ＭＳ ゴシック" w:hAnsi="ＭＳ ゴシック" w:cs="ＭＳ Ｐゴシック" w:hint="eastAsia"/>
          <w:szCs w:val="21"/>
        </w:rPr>
        <w:t>入声韻尾を</w:t>
      </w:r>
      <w:r>
        <w:rPr>
          <w:rFonts w:ascii="ＭＳ ゴシック" w:eastAsia="ＭＳ ゴシック" w:hAnsi="ＭＳ ゴシック" w:cs="ＭＳ Ｐゴシック"/>
          <w:bCs/>
          <w:color w:val="000000"/>
          <w:szCs w:val="21"/>
        </w:rPr>
        <w:t>t</w:t>
      </w:r>
      <w:r>
        <w:rPr>
          <w:rFonts w:ascii="ＭＳ ゴシック" w:eastAsia="ＭＳ ゴシック" w:hAnsi="ＭＳ ゴシック" w:cs="ＭＳ Ｐゴシック" w:hint="eastAsia"/>
          <w:bCs/>
          <w:color w:val="000000"/>
          <w:szCs w:val="21"/>
        </w:rPr>
        <w:t>としてあります。</w:t>
      </w:r>
    </w:p>
    <w:p w:rsidR="00B367B4" w:rsidRDefault="00B367B4" w:rsidP="00C5390B">
      <w:pPr>
        <w:ind w:leftChars="100" w:left="210"/>
        <w:rPr>
          <w:rFonts w:ascii="ＭＳ ゴシック" w:eastAsia="ＭＳ ゴシック" w:hAnsi="ＭＳ ゴシック" w:cs="ＭＳ Ｐゴシック"/>
          <w:bCs/>
          <w:color w:val="000000"/>
          <w:szCs w:val="21"/>
        </w:rPr>
      </w:pPr>
    </w:p>
    <w:p w:rsidR="00FC248F" w:rsidRDefault="00B367B4" w:rsidP="0042159F">
      <w:pPr>
        <w:rPr>
          <w:rFonts w:ascii="ＭＳ ゴシック" w:eastAsia="ＭＳ ゴシック" w:hAnsi="ＭＳ ゴシック" w:cs="Mangal"/>
          <w:sz w:val="24"/>
          <w:szCs w:val="24"/>
        </w:rPr>
      </w:pPr>
      <w:r>
        <w:rPr>
          <w:rFonts w:ascii="ＭＳ ゴシック" w:eastAsia="ＭＳ ゴシック" w:hAnsi="ＭＳ ゴシック" w:cs="ＭＳ Ｐゴシック" w:hint="eastAsia"/>
          <w:sz w:val="24"/>
          <w:szCs w:val="24"/>
        </w:rPr>
        <w:t xml:space="preserve">　このように</w:t>
      </w:r>
      <w:r>
        <w:rPr>
          <w:rFonts w:ascii="ＭＳ ゴシック" w:eastAsia="ＭＳ ゴシック" w:hAnsi="ＭＳ ゴシック" w:cs="ＭＳ Ｐゴシック" w:hint="eastAsia"/>
          <w:bCs/>
          <w:color w:val="000000"/>
          <w:sz w:val="24"/>
          <w:szCs w:val="24"/>
        </w:rPr>
        <w:t>呉音シチと漢音シツに</w:t>
      </w:r>
      <w:r>
        <w:rPr>
          <w:rFonts w:ascii="ＭＳ ゴシック" w:eastAsia="ＭＳ ゴシック" w:hAnsi="ＭＳ ゴシック" w:cs="Mangal" w:hint="eastAsia"/>
          <w:sz w:val="24"/>
          <w:szCs w:val="24"/>
        </w:rPr>
        <w:t>添加される母音イとウの違いを借入当時の中国語の入声韻尾にあるとする考え、つまり呉音・漢音</w:t>
      </w:r>
      <w:r>
        <w:rPr>
          <w:rFonts w:ascii="ＭＳ ゴシック" w:eastAsia="ＭＳ ゴシック" w:hAnsi="ＭＳ ゴシック" w:cs="ＭＳ Ｐゴシック" w:hint="eastAsia"/>
          <w:sz w:val="24"/>
          <w:szCs w:val="24"/>
        </w:rPr>
        <w:t>の借入当時の中国語</w:t>
      </w:r>
      <w:r>
        <w:rPr>
          <w:rFonts w:ascii="ＭＳ ゴシック" w:eastAsia="ＭＳ ゴシック" w:hAnsi="ＭＳ ゴシック" w:cs="Mangal" w:hint="eastAsia"/>
          <w:sz w:val="24"/>
          <w:szCs w:val="24"/>
        </w:rPr>
        <w:t>「質」の韻尾t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が同じで</w:t>
      </w:r>
      <w:r w:rsidR="008C19DE">
        <w:rPr>
          <w:rFonts w:ascii="ＭＳ ゴシック" w:eastAsia="ＭＳ ゴシック" w:hAnsi="ＭＳ ゴシック" w:cs="Mangal" w:hint="eastAsia"/>
          <w:sz w:val="24"/>
          <w:szCs w:val="24"/>
        </w:rPr>
        <w:t>は</w:t>
      </w:r>
      <w:r>
        <w:rPr>
          <w:rFonts w:ascii="ＭＳ ゴシック" w:eastAsia="ＭＳ ゴシック" w:hAnsi="ＭＳ ゴシック" w:cs="Mangal" w:hint="eastAsia"/>
          <w:sz w:val="24"/>
          <w:szCs w:val="24"/>
        </w:rPr>
        <w:t>ないという考えは</w:t>
      </w:r>
      <w:r w:rsidR="004751CB">
        <w:rPr>
          <w:rFonts w:ascii="ＭＳ ゴシック" w:eastAsia="ＭＳ ゴシック" w:hAnsi="ＭＳ ゴシック" w:cs="Mangal" w:hint="eastAsia"/>
          <w:sz w:val="24"/>
          <w:szCs w:val="24"/>
        </w:rPr>
        <w:t>、</w:t>
      </w:r>
      <w:r w:rsidR="00AA1BC3">
        <w:rPr>
          <w:rFonts w:ascii="ＭＳ ゴシック" w:eastAsia="ＭＳ ゴシック" w:hAnsi="ＭＳ ゴシック" w:cs="Mangal" w:hint="eastAsia"/>
          <w:sz w:val="24"/>
          <w:szCs w:val="24"/>
        </w:rPr>
        <w:t>今</w:t>
      </w:r>
      <w:r>
        <w:rPr>
          <w:rFonts w:ascii="ＭＳ ゴシック" w:eastAsia="ＭＳ ゴシック" w:hAnsi="ＭＳ ゴシック" w:cs="Mangal" w:hint="eastAsia"/>
          <w:sz w:val="24"/>
          <w:szCs w:val="24"/>
        </w:rPr>
        <w:t>まで中国語音韻学者や日本語学者、さらには韓国・朝鮮語学者の誰もが想像しなかった世界で初めての考え方です。しかしこの驚くべきアイディアを思いついたからといって、「質」の入声韻尾t</w:t>
      </w:r>
      <w:r>
        <w:rPr>
          <w:rFonts w:ascii="ＭＳ ゴシック" w:eastAsia="ＭＳ ゴシック" w:hAnsi="ＭＳ ゴシック" w:cs="Mangal" w:hint="eastAsia"/>
          <w:sz w:val="24"/>
          <w:szCs w:val="24"/>
          <w:vertAlign w:val="subscript"/>
        </w:rPr>
        <w:t>呉</w:t>
      </w:r>
      <w:r>
        <w:rPr>
          <w:rFonts w:ascii="ＭＳ ゴシック" w:eastAsia="ＭＳ ゴシック" w:hAnsi="ＭＳ ゴシック" w:cs="Mangal" w:hint="eastAsia"/>
          <w:sz w:val="24"/>
          <w:szCs w:val="24"/>
        </w:rPr>
        <w:t>とt</w:t>
      </w:r>
      <w:r>
        <w:rPr>
          <w:rFonts w:ascii="ＭＳ ゴシック" w:eastAsia="ＭＳ ゴシック" w:hAnsi="ＭＳ ゴシック" w:cs="Mangal" w:hint="eastAsia"/>
          <w:sz w:val="24"/>
          <w:szCs w:val="24"/>
          <w:vertAlign w:val="subscript"/>
        </w:rPr>
        <w:t>漢</w:t>
      </w:r>
      <w:r>
        <w:rPr>
          <w:rFonts w:ascii="ＭＳ ゴシック" w:eastAsia="ＭＳ ゴシック" w:hAnsi="ＭＳ ゴシック" w:cs="Mangal" w:hint="eastAsia"/>
          <w:sz w:val="24"/>
          <w:szCs w:val="24"/>
        </w:rPr>
        <w:t>がどのような音であったのか</w:t>
      </w:r>
      <w:r w:rsidR="005562B9">
        <w:rPr>
          <w:rFonts w:ascii="ＭＳ ゴシック" w:eastAsia="ＭＳ ゴシック" w:hAnsi="ＭＳ ゴシック" w:cs="Mangal" w:hint="eastAsia"/>
          <w:sz w:val="24"/>
          <w:szCs w:val="24"/>
        </w:rPr>
        <w:t>、また</w:t>
      </w:r>
      <w:r w:rsidR="000A317F">
        <w:rPr>
          <w:rFonts w:ascii="ＭＳ ゴシック" w:eastAsia="ＭＳ ゴシック" w:hAnsi="ＭＳ ゴシック" w:cs="Mangal" w:hint="eastAsia"/>
          <w:sz w:val="24"/>
          <w:szCs w:val="24"/>
        </w:rPr>
        <w:t>先の</w:t>
      </w:r>
      <w:r>
        <w:rPr>
          <w:rFonts w:ascii="ＭＳ ゴシック" w:eastAsia="ＭＳ ゴシック" w:hAnsi="ＭＳ ゴシック" w:cs="Mangal" w:hint="eastAsia"/>
          <w:sz w:val="24"/>
          <w:szCs w:val="24"/>
        </w:rPr>
        <w:t>中国語北方方言は</w:t>
      </w:r>
      <w:r>
        <w:rPr>
          <w:rFonts w:ascii="ＭＳ ゴシック" w:eastAsia="ＭＳ ゴシック" w:hAnsi="ＭＳ ゴシック" w:cs="Mangal"/>
          <w:sz w:val="24"/>
          <w:szCs w:val="24"/>
        </w:rPr>
        <w:t>t</w:t>
      </w:r>
      <w:r>
        <w:rPr>
          <w:rFonts w:ascii="ＭＳ ゴシック" w:eastAsia="ＭＳ ゴシック" w:hAnsi="ＭＳ ゴシック" w:cs="Mangal" w:hint="eastAsia"/>
          <w:sz w:val="24"/>
          <w:szCs w:val="24"/>
        </w:rPr>
        <w:t>/k→</w:t>
      </w:r>
      <w:r>
        <w:rPr>
          <w:rFonts w:ascii="ＭＳ ゴシック" w:eastAsia="ＭＳ ゴシック" w:hAnsi="ＭＳ ゴシック" w:cs="Mangal"/>
          <w:sz w:val="24"/>
          <w:szCs w:val="24"/>
          <w:vertAlign w:val="superscript"/>
        </w:rPr>
        <w:t>ʔ</w:t>
      </w:r>
      <w:r>
        <w:rPr>
          <w:rFonts w:ascii="ＭＳ ゴシック" w:eastAsia="ＭＳ ゴシック" w:hAnsi="ＭＳ ゴシック" w:cs="Mangal" w:hint="eastAsia"/>
          <w:sz w:val="24"/>
          <w:szCs w:val="24"/>
        </w:rPr>
        <w:t>（</w:t>
      </w:r>
      <w:r w:rsidR="00AA1BC3">
        <w:rPr>
          <w:rFonts w:ascii="ＭＳ ゴシック" w:eastAsia="ＭＳ ゴシック" w:hAnsi="ＭＳ ゴシック" w:cs="Mangal" w:hint="eastAsia"/>
          <w:sz w:val="24"/>
          <w:szCs w:val="24"/>
        </w:rPr>
        <w:t>その後、</w:t>
      </w:r>
      <w:r>
        <w:rPr>
          <w:rFonts w:ascii="ＭＳ ゴシック" w:eastAsia="ＭＳ ゴシック" w:hAnsi="ＭＳ ゴシック" w:cs="Mangal" w:hint="eastAsia"/>
          <w:sz w:val="24"/>
          <w:szCs w:val="24"/>
        </w:rPr>
        <w:t>消失）</w:t>
      </w:r>
      <w:r w:rsidR="005562B9">
        <w:rPr>
          <w:rFonts w:ascii="ＭＳ ゴシック" w:eastAsia="ＭＳ ゴシック" w:hAnsi="ＭＳ ゴシック" w:cs="Mangal" w:hint="eastAsia"/>
          <w:sz w:val="24"/>
          <w:szCs w:val="24"/>
        </w:rPr>
        <w:t>のように</w:t>
      </w:r>
      <w:r>
        <w:rPr>
          <w:rFonts w:ascii="ＭＳ ゴシック" w:eastAsia="ＭＳ ゴシック" w:hAnsi="ＭＳ ゴシック" w:cs="Mangal" w:hint="eastAsia"/>
          <w:sz w:val="24"/>
          <w:szCs w:val="24"/>
        </w:rPr>
        <w:t>変化したという</w:t>
      </w:r>
      <w:r w:rsidR="005562B9">
        <w:rPr>
          <w:rFonts w:ascii="ＭＳ ゴシック" w:eastAsia="ＭＳ ゴシック" w:hAnsi="ＭＳ ゴシック" w:cs="Mangal" w:hint="eastAsia"/>
          <w:sz w:val="24"/>
          <w:szCs w:val="24"/>
        </w:rPr>
        <w:t>通説に</w:t>
      </w:r>
      <w:r w:rsidR="00DD4A78">
        <w:rPr>
          <w:rFonts w:ascii="ＭＳ ゴシック" w:eastAsia="ＭＳ ゴシック" w:hAnsi="ＭＳ ゴシック" w:cs="Mangal" w:hint="eastAsia"/>
          <w:sz w:val="24"/>
          <w:szCs w:val="24"/>
        </w:rPr>
        <w:t>たい</w:t>
      </w:r>
      <w:r w:rsidR="000A317F">
        <w:rPr>
          <w:rFonts w:ascii="ＭＳ ゴシック" w:eastAsia="ＭＳ ゴシック" w:hAnsi="ＭＳ ゴシック" w:cs="Mangal" w:hint="eastAsia"/>
          <w:sz w:val="24"/>
          <w:szCs w:val="24"/>
        </w:rPr>
        <w:t>する</w:t>
      </w:r>
      <w:r w:rsidR="005562B9">
        <w:rPr>
          <w:rFonts w:ascii="ＭＳ ゴシック" w:eastAsia="ＭＳ ゴシック" w:hAnsi="ＭＳ ゴシック" w:cs="Mangal" w:hint="eastAsia"/>
          <w:sz w:val="24"/>
          <w:szCs w:val="24"/>
        </w:rPr>
        <w:t>疑問が</w:t>
      </w:r>
      <w:r>
        <w:rPr>
          <w:rFonts w:ascii="ＭＳ ゴシック" w:eastAsia="ＭＳ ゴシック" w:hAnsi="ＭＳ ゴシック" w:cs="Mangal" w:hint="eastAsia"/>
          <w:sz w:val="24"/>
          <w:szCs w:val="24"/>
        </w:rPr>
        <w:t>解け</w:t>
      </w:r>
      <w:r w:rsidR="000A317F">
        <w:rPr>
          <w:rFonts w:ascii="ＭＳ ゴシック" w:eastAsia="ＭＳ ゴシック" w:hAnsi="ＭＳ ゴシック" w:cs="Mangal" w:hint="eastAsia"/>
          <w:sz w:val="24"/>
          <w:szCs w:val="24"/>
        </w:rPr>
        <w:t>る</w:t>
      </w:r>
      <w:r>
        <w:rPr>
          <w:rFonts w:ascii="ＭＳ ゴシック" w:eastAsia="ＭＳ ゴシック" w:hAnsi="ＭＳ ゴシック" w:cs="Mangal" w:hint="eastAsia"/>
          <w:sz w:val="24"/>
          <w:szCs w:val="24"/>
        </w:rPr>
        <w:t>わけでもありません。</w:t>
      </w:r>
    </w:p>
    <w:p w:rsidR="00B367B4" w:rsidRDefault="00FC248F" w:rsidP="0042159F">
      <w:pPr>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 xml:space="preserve">　</w:t>
      </w:r>
      <w:r w:rsidR="005562B9">
        <w:rPr>
          <w:rFonts w:ascii="ＭＳ ゴシック" w:eastAsia="ＭＳ ゴシック" w:hAnsi="ＭＳ ゴシック" w:cs="Mangal" w:hint="eastAsia"/>
          <w:sz w:val="24"/>
          <w:szCs w:val="24"/>
        </w:rPr>
        <w:t>そこで</w:t>
      </w:r>
      <w:r w:rsidR="00B367B4">
        <w:rPr>
          <w:rFonts w:ascii="ＭＳ ゴシック" w:eastAsia="ＭＳ ゴシック" w:hAnsi="ＭＳ ゴシック" w:cs="Mangal" w:hint="eastAsia"/>
          <w:sz w:val="24"/>
          <w:szCs w:val="24"/>
        </w:rPr>
        <w:t>次節</w:t>
      </w:r>
      <w:r>
        <w:rPr>
          <w:rFonts w:ascii="ＭＳ ゴシック" w:eastAsia="ＭＳ ゴシック" w:hAnsi="ＭＳ ゴシック" w:cs="Mangal" w:hint="eastAsia"/>
          <w:sz w:val="24"/>
          <w:szCs w:val="24"/>
        </w:rPr>
        <w:t>では</w:t>
      </w:r>
      <w:r w:rsidR="004751CB">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江戸初期の舌内入声がどんな音であった</w:t>
      </w:r>
      <w:r w:rsidR="00C006F9">
        <w:rPr>
          <w:rFonts w:ascii="ＭＳ ゴシック" w:eastAsia="ＭＳ ゴシック" w:hAnsi="ＭＳ ゴシック" w:cs="Mangal" w:hint="eastAsia"/>
          <w:sz w:val="24"/>
          <w:szCs w:val="24"/>
        </w:rPr>
        <w:t>の</w:t>
      </w:r>
      <w:r>
        <w:rPr>
          <w:rFonts w:ascii="ＭＳ ゴシック" w:eastAsia="ＭＳ ゴシック" w:hAnsi="ＭＳ ゴシック" w:cs="Mangal" w:hint="eastAsia"/>
          <w:sz w:val="24"/>
          <w:szCs w:val="24"/>
        </w:rPr>
        <w:t>かをみてみることにします。</w:t>
      </w:r>
    </w:p>
    <w:p w:rsidR="00B367B4" w:rsidRDefault="00B367B4" w:rsidP="003454B9">
      <w:pPr>
        <w:ind w:left="210" w:firstLineChars="100" w:firstLine="240"/>
        <w:rPr>
          <w:rFonts w:ascii="ＭＳ ゴシック" w:eastAsia="ＭＳ ゴシック" w:hAnsi="ＭＳ ゴシック" w:cs="Mangal"/>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江戸初期の舌内入声はどんな音だったのか</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42159F">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ロドリゲス</w:t>
      </w:r>
      <w:r w:rsidR="0080394D">
        <w:rPr>
          <w:rFonts w:ascii="ＭＳ ゴシック" w:eastAsia="ＭＳ ゴシック" w:hAnsi="ＭＳ ゴシック" w:cs="ＭＳ Ｐゴシック" w:hint="eastAsia"/>
          <w:sz w:val="24"/>
          <w:szCs w:val="24"/>
        </w:rPr>
        <w:t>は『日本大文典』</w:t>
      </w:r>
      <w:r w:rsidR="00454D5B">
        <w:rPr>
          <w:rFonts w:ascii="ＭＳ ゴシック" w:eastAsia="ＭＳ ゴシック" w:hAnsi="ＭＳ ゴシック" w:cs="ＭＳ Ｐゴシック" w:hint="eastAsia"/>
          <w:sz w:val="24"/>
          <w:szCs w:val="24"/>
        </w:rPr>
        <w:t>（1604-8年）</w:t>
      </w:r>
      <w:r w:rsidR="004751CB">
        <w:rPr>
          <w:rFonts w:ascii="ＭＳ ゴシック" w:eastAsia="ＭＳ ゴシック" w:hAnsi="ＭＳ ゴシック" w:cs="ＭＳ Ｐゴシック" w:hint="eastAsia"/>
          <w:sz w:val="24"/>
          <w:szCs w:val="24"/>
        </w:rPr>
        <w:t>のなか</w:t>
      </w:r>
      <w:r w:rsidR="0080394D">
        <w:rPr>
          <w:rFonts w:ascii="ＭＳ ゴシック" w:eastAsia="ＭＳ ゴシック" w:hAnsi="ＭＳ ゴシック" w:cs="ＭＳ Ｐゴシック" w:hint="eastAsia"/>
          <w:sz w:val="24"/>
          <w:szCs w:val="24"/>
        </w:rPr>
        <w:t>で</w:t>
      </w:r>
      <w:r w:rsidR="004751CB">
        <w:rPr>
          <w:rFonts w:ascii="ＭＳ ゴシック" w:eastAsia="ＭＳ ゴシック" w:hAnsi="ＭＳ ゴシック" w:cs="ＭＳ Ｐゴシック" w:hint="eastAsia"/>
          <w:sz w:val="24"/>
          <w:szCs w:val="24"/>
        </w:rPr>
        <w:t>、舌内入声について</w:t>
      </w:r>
      <w:r>
        <w:rPr>
          <w:rFonts w:ascii="ＭＳ ゴシック" w:eastAsia="ＭＳ ゴシック" w:hAnsi="ＭＳ ゴシック" w:cs="ＭＳ Ｐゴシック" w:hint="eastAsia"/>
          <w:sz w:val="24"/>
          <w:szCs w:val="24"/>
        </w:rPr>
        <w:t>次のような記述をしています（</w:t>
      </w:r>
      <w:r w:rsidR="00EA7D07">
        <w:rPr>
          <w:rFonts w:ascii="ＭＳ ゴシック" w:eastAsia="ＭＳ ゴシック" w:hAnsi="ＭＳ ゴシック" w:cs="ＭＳ Ｐゴシック" w:hint="eastAsia"/>
          <w:sz w:val="24"/>
          <w:szCs w:val="24"/>
        </w:rPr>
        <w:t>ロドリゲス</w:t>
      </w:r>
      <w:r>
        <w:rPr>
          <w:rFonts w:ascii="ＭＳ ゴシック" w:eastAsia="ＭＳ ゴシック" w:hAnsi="ＭＳ ゴシック" w:cs="ＭＳ Ｐゴシック" w:hint="eastAsia"/>
          <w:sz w:val="24"/>
          <w:szCs w:val="24"/>
        </w:rPr>
        <w:t xml:space="preserve">　昭和30：642,231）。</w:t>
      </w:r>
    </w:p>
    <w:p w:rsidR="00B367B4" w:rsidRDefault="00B367B4" w:rsidP="003454B9">
      <w:pPr>
        <w:ind w:left="210"/>
        <w:rPr>
          <w:rFonts w:ascii="ＭＳ ゴシック" w:eastAsia="ＭＳ ゴシック" w:hAnsi="ＭＳ ゴシック" w:cs="ＭＳ Ｐゴシック"/>
          <w:sz w:val="24"/>
          <w:szCs w:val="24"/>
        </w:rPr>
      </w:pPr>
    </w:p>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1.「日本のことばはすべて母音か子音のN，Tかに終ってゐる。」</w:t>
      </w:r>
    </w:p>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2.「〇ある綴字でTに終るものは，日本では‘つ’（Tçu）の綴字に当るのであって,そのTを‘「詰字」’（Tçumeji）と呼ぶ。さうしてT そのものを写す文字がないので，Guatと書くべきを‘ぐわつ’（Guatçu）と書く。」</w:t>
      </w:r>
    </w:p>
    <w:p w:rsidR="00885BDE" w:rsidRDefault="00B367B4" w:rsidP="00C5390B">
      <w:pPr>
        <w:ind w:leftChars="100" w:left="420" w:hangingChars="100" w:hanging="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＊「月」：</w:t>
      </w:r>
      <w:r w:rsidR="00454D5B">
        <w:rPr>
          <w:rFonts w:ascii="ＭＳ ゴシック" w:eastAsia="ＭＳ ゴシック" w:hAnsi="ＭＳ ゴシック" w:cs="ＭＳ Ｐゴシック" w:hint="eastAsia"/>
          <w:szCs w:val="21"/>
        </w:rPr>
        <w:t>疑母</w:t>
      </w:r>
      <w:r>
        <w:rPr>
          <w:rFonts w:ascii="ＭＳ ゴシック" w:eastAsia="ＭＳ ゴシック" w:hAnsi="ＭＳ ゴシック" w:cs="ＭＳ Ｐゴシック" w:hint="eastAsia"/>
          <w:szCs w:val="21"/>
        </w:rPr>
        <w:t>月韻3等</w:t>
      </w:r>
      <w:r w:rsidR="004751CB">
        <w:rPr>
          <w:rFonts w:ascii="ＭＳ ゴシック" w:eastAsia="ＭＳ ゴシック" w:hAnsi="ＭＳ ゴシック" w:cs="ＭＳ Ｐゴシック" w:hint="eastAsia"/>
          <w:szCs w:val="21"/>
        </w:rPr>
        <w:t>入声</w:t>
      </w:r>
      <w:r w:rsidR="00454D5B">
        <w:rPr>
          <w:rFonts w:ascii="ＭＳ ゴシック" w:eastAsia="ＭＳ ゴシック" w:hAnsi="ＭＳ ゴシック" w:cs="ＭＳ Ｐゴシック" w:hint="eastAsia"/>
          <w:szCs w:val="21"/>
        </w:rPr>
        <w:t>ŋ</w:t>
      </w:r>
      <w:r>
        <w:rPr>
          <w:rFonts w:ascii="ＭＳ ゴシック" w:eastAsia="ＭＳ ゴシック" w:hAnsi="ＭＳ ゴシック" w:cs="ＭＳ Ｐゴシック" w:hint="eastAsia"/>
          <w:szCs w:val="21"/>
        </w:rPr>
        <w:t>ïuʌt。</w:t>
      </w:r>
    </w:p>
    <w:p w:rsidR="00B367B4" w:rsidRDefault="00B367B4" w:rsidP="00C5390B">
      <w:pPr>
        <w:ind w:leftChars="100" w:left="450" w:hangingChars="100" w:hanging="240"/>
        <w:rPr>
          <w:rFonts w:ascii="ＭＳ ゴシック" w:eastAsia="ＭＳ ゴシック" w:hAnsi="ＭＳ ゴシック" w:cs="ＭＳ Ｐゴシック"/>
          <w:sz w:val="24"/>
          <w:szCs w:val="24"/>
        </w:rPr>
      </w:pPr>
    </w:p>
    <w:p w:rsidR="00B367B4" w:rsidRDefault="00B367B4" w:rsidP="0042159F">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またロドリゲスは</w:t>
      </w:r>
      <w:r>
        <w:rPr>
          <w:rFonts w:ascii="ＭＳ ゴシック" w:eastAsia="ＭＳ ゴシック" w:hAnsi="ＭＳ ゴシック" w:hint="eastAsia"/>
          <w:sz w:val="24"/>
          <w:szCs w:val="24"/>
        </w:rPr>
        <w:t>連声</w:t>
      </w:r>
      <w:r w:rsidR="000A317F" w:rsidRPr="001B7FFD">
        <w:rPr>
          <w:rFonts w:ascii="ＭＳ ゴシック" w:eastAsia="ＭＳ ゴシック" w:hAnsi="ＭＳ ゴシック" w:hint="eastAsia"/>
          <w:sz w:val="24"/>
          <w:szCs w:val="24"/>
          <w:vertAlign w:val="superscript"/>
        </w:rPr>
        <w:t>27</w:t>
      </w:r>
      <w:r>
        <w:rPr>
          <w:rFonts w:ascii="ＭＳ ゴシック" w:eastAsia="ＭＳ ゴシック" w:hAnsi="ＭＳ ゴシック" w:hint="eastAsia"/>
          <w:sz w:val="24"/>
          <w:szCs w:val="24"/>
        </w:rPr>
        <w:t>について、次のように</w:t>
      </w:r>
      <w:r>
        <w:rPr>
          <w:rFonts w:ascii="ＭＳ ゴシック" w:eastAsia="ＭＳ ゴシック" w:hAnsi="ＭＳ ゴシック" w:cs="ＭＳ Ｐゴシック" w:hint="eastAsia"/>
          <w:sz w:val="24"/>
          <w:szCs w:val="24"/>
        </w:rPr>
        <w:t>記述をしています（</w:t>
      </w:r>
      <w:r w:rsidR="0080394D">
        <w:rPr>
          <w:rFonts w:ascii="ＭＳ ゴシック" w:eastAsia="ＭＳ ゴシック" w:hAnsi="ＭＳ ゴシック" w:cs="ＭＳ Ｐゴシック" w:hint="eastAsia"/>
          <w:sz w:val="24"/>
          <w:szCs w:val="24"/>
        </w:rPr>
        <w:t xml:space="preserve">ロドリゲス　</w:t>
      </w:r>
      <w:r>
        <w:rPr>
          <w:rFonts w:ascii="ＭＳ ゴシック" w:eastAsia="ＭＳ ゴシック" w:hAnsi="ＭＳ ゴシック" w:cs="ＭＳ Ｐゴシック" w:hint="eastAsia"/>
          <w:sz w:val="24"/>
          <w:szCs w:val="24"/>
        </w:rPr>
        <w:t>昭和30：637）。</w:t>
      </w:r>
    </w:p>
    <w:p w:rsidR="001B7FFD" w:rsidRDefault="001B7FFD" w:rsidP="003454B9">
      <w:pPr>
        <w:ind w:left="210" w:firstLineChars="100" w:firstLine="240"/>
        <w:rPr>
          <w:rFonts w:ascii="ＭＳ ゴシック" w:eastAsia="ＭＳ ゴシック" w:hAnsi="ＭＳ ゴシック" w:cs="ＭＳ Ｐゴシック"/>
          <w:sz w:val="24"/>
          <w:szCs w:val="24"/>
        </w:rPr>
      </w:pPr>
    </w:p>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「〇 T（ツ），又は，chi（ち）の後にVa（は）が続く場合には，Vがないかのやうに，或いは又，Va（は）がTa（た）に変るかのやうに，二つのTを以て発音される。例へば，Taixetta（タイシェッタ），Xixetta （シシェッタ），Connitta（コンニッタ）はTaixetua（大切は），Xixetua （師説は），Connichiua（今日は）である。尤もこの二つの方法は，両方とも発音され得る。」</w:t>
      </w:r>
    </w:p>
    <w:p w:rsidR="00B367B4" w:rsidRPr="001B7FFD" w:rsidRDefault="00B367B4" w:rsidP="00C5390B">
      <w:pPr>
        <w:ind w:leftChars="100" w:left="210"/>
        <w:rPr>
          <w:rFonts w:ascii="ＭＳ ゴシック" w:eastAsia="ＭＳ ゴシック" w:hAnsi="ＭＳ ゴシック" w:cs="ＭＳ Ｐゴシック"/>
          <w:sz w:val="24"/>
          <w:szCs w:val="24"/>
        </w:rPr>
      </w:pPr>
    </w:p>
    <w:p w:rsidR="00FF6EF2" w:rsidRDefault="00B367B4" w:rsidP="0042159F">
      <w:pPr>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 xml:space="preserve">　</w:t>
      </w:r>
      <w:r w:rsidR="00FF6EF2">
        <w:rPr>
          <w:rFonts w:ascii="ＭＳ ゴシック" w:eastAsia="ＭＳ ゴシック" w:hAnsi="ＭＳ ゴシック" w:cs="ＭＳ Ｐゴシック" w:hint="eastAsia"/>
          <w:color w:val="000000"/>
          <w:sz w:val="24"/>
          <w:szCs w:val="24"/>
        </w:rPr>
        <w:t>上の</w:t>
      </w:r>
      <w:r w:rsidR="00FF6EF2" w:rsidRPr="00FF6EF2">
        <w:rPr>
          <w:rFonts w:ascii="ＭＳ ゴシック" w:eastAsia="ＭＳ ゴシック" w:hAnsi="ＭＳ ゴシック" w:cs="ＭＳ Ｐゴシック" w:hint="eastAsia"/>
          <w:color w:val="000000"/>
          <w:sz w:val="24"/>
          <w:szCs w:val="24"/>
        </w:rPr>
        <w:t>タ行連声現象</w:t>
      </w:r>
      <w:r w:rsidR="000A317F">
        <w:rPr>
          <w:rFonts w:ascii="ＭＳ ゴシック" w:eastAsia="ＭＳ ゴシック" w:hAnsi="ＭＳ ゴシック" w:cs="ＭＳ Ｐゴシック" w:hint="eastAsia"/>
          <w:color w:val="000000"/>
          <w:sz w:val="24"/>
          <w:szCs w:val="24"/>
        </w:rPr>
        <w:t>について</w:t>
      </w:r>
      <w:r w:rsidR="007C16DB">
        <w:rPr>
          <w:rFonts w:ascii="ＭＳ ゴシック" w:eastAsia="ＭＳ ゴシック" w:hAnsi="ＭＳ ゴシック" w:cs="ＭＳ Ｐゴシック" w:hint="eastAsia"/>
          <w:color w:val="000000"/>
          <w:sz w:val="24"/>
          <w:szCs w:val="24"/>
        </w:rPr>
        <w:t>次のよう</w:t>
      </w:r>
      <w:r w:rsidR="000A317F">
        <w:rPr>
          <w:rFonts w:ascii="ＭＳ ゴシック" w:eastAsia="ＭＳ ゴシック" w:hAnsi="ＭＳ ゴシック" w:cs="ＭＳ Ｐゴシック" w:hint="eastAsia"/>
          <w:color w:val="000000"/>
          <w:sz w:val="24"/>
          <w:szCs w:val="24"/>
        </w:rPr>
        <w:t>な考えがあります</w:t>
      </w:r>
      <w:r w:rsidR="00FF6EF2" w:rsidRPr="00FF6EF2">
        <w:rPr>
          <w:rFonts w:ascii="ＭＳ ゴシック" w:eastAsia="ＭＳ ゴシック" w:hAnsi="ＭＳ ゴシック" w:cs="ＭＳ Ｐゴシック" w:hint="eastAsia"/>
          <w:color w:val="000000"/>
          <w:sz w:val="24"/>
          <w:szCs w:val="24"/>
        </w:rPr>
        <w:t>（奥村　1977:234）。</w:t>
      </w:r>
    </w:p>
    <w:p w:rsidR="00C006F9" w:rsidRPr="00FF6EF2" w:rsidRDefault="00C006F9" w:rsidP="003454B9">
      <w:pPr>
        <w:ind w:left="210"/>
        <w:rPr>
          <w:rFonts w:ascii="ＭＳ ゴシック" w:eastAsia="ＭＳ ゴシック" w:hAnsi="ＭＳ ゴシック" w:cs="ＭＳ Ｐゴシック"/>
          <w:color w:val="000000"/>
          <w:sz w:val="24"/>
          <w:szCs w:val="24"/>
        </w:rPr>
      </w:pPr>
    </w:p>
    <w:p w:rsidR="00FF6EF2" w:rsidRPr="00C006F9" w:rsidRDefault="00FF6EF2" w:rsidP="00C5390B">
      <w:pPr>
        <w:ind w:leftChars="100" w:left="210"/>
        <w:rPr>
          <w:rFonts w:ascii="ＭＳ ゴシック" w:eastAsia="ＭＳ ゴシック" w:hAnsi="ＭＳ ゴシック" w:cs="ＭＳ Ｐゴシック"/>
          <w:color w:val="000000"/>
          <w:szCs w:val="21"/>
        </w:rPr>
      </w:pPr>
      <w:r w:rsidRPr="00C006F9">
        <w:rPr>
          <w:rFonts w:ascii="ＭＳ ゴシック" w:eastAsia="ＭＳ ゴシック" w:hAnsi="ＭＳ ゴシック" w:cs="ＭＳ Ｐゴシック" w:hint="eastAsia"/>
          <w:color w:val="000000"/>
          <w:szCs w:val="21"/>
        </w:rPr>
        <w:t>「「絶</w:t>
      </w:r>
      <w:r w:rsidR="0097648F" w:rsidRPr="00C006F9">
        <w:rPr>
          <w:rFonts w:ascii="ＭＳ ゴシック" w:eastAsia="ＭＳ ゴシック" w:hAnsi="ＭＳ ゴシック" w:cs="ＭＳ Ｐゴシック"/>
          <w:color w:val="000000"/>
          <w:szCs w:val="21"/>
        </w:rPr>
        <w:ruby>
          <w:rubyPr>
            <w:rubyAlign w:val="distributeSpace"/>
            <w:hps w:val="10"/>
            <w:hpsRaise w:val="22"/>
            <w:hpsBaseText w:val="21"/>
            <w:lid w:val="ja-JP"/>
          </w:rubyPr>
          <w:rt>
            <w:r w:rsidR="0097648F" w:rsidRPr="00C006F9">
              <w:rPr>
                <w:rFonts w:ascii="ＭＳ ゴシック" w:eastAsia="ＭＳ ゴシック" w:hAnsi="ＭＳ ゴシック" w:cs="ＭＳ Ｐゴシック"/>
                <w:color w:val="000000"/>
                <w:szCs w:val="21"/>
              </w:rPr>
              <w:t>チキ</w:t>
            </w:r>
          </w:rt>
          <w:rubyBase>
            <w:r w:rsidR="0097648F" w:rsidRPr="00C006F9">
              <w:rPr>
                <w:rFonts w:ascii="ＭＳ ゴシック" w:eastAsia="ＭＳ ゴシック" w:hAnsi="ＭＳ ゴシック" w:cs="ＭＳ Ｐゴシック"/>
                <w:color w:val="000000"/>
                <w:szCs w:val="21"/>
              </w:rPr>
              <w:t>域</w:t>
            </w:r>
          </w:rubyBase>
        </w:ruby>
      </w:r>
      <w:r w:rsidRPr="00C006F9">
        <w:rPr>
          <w:rFonts w:ascii="ＭＳ ゴシック" w:eastAsia="ＭＳ ゴシック" w:hAnsi="ＭＳ ゴシック" w:cs="ＭＳ Ｐゴシック" w:hint="eastAsia"/>
          <w:color w:val="000000"/>
          <w:szCs w:val="21"/>
        </w:rPr>
        <w:t>・日月</w:t>
      </w:r>
      <w:r w:rsidR="0097648F" w:rsidRPr="00C006F9">
        <w:rPr>
          <w:rFonts w:ascii="ＭＳ ゴシック" w:eastAsia="ＭＳ ゴシック" w:hAnsi="ＭＳ ゴシック" w:cs="ＭＳ Ｐゴシック"/>
          <w:color w:val="000000"/>
          <w:szCs w:val="21"/>
        </w:rPr>
        <w:ruby>
          <w:rubyPr>
            <w:rubyAlign w:val="distributeSpace"/>
            <w:hps w:val="10"/>
            <w:hpsRaise w:val="22"/>
            <w:hpsBaseText w:val="21"/>
            <w:lid w:val="ja-JP"/>
          </w:rubyPr>
          <w:rt>
            <w:r w:rsidR="0097648F" w:rsidRPr="00C006F9">
              <w:rPr>
                <w:rFonts w:ascii="ＭＳ ゴシック" w:eastAsia="ＭＳ ゴシック" w:hAnsi="ＭＳ ゴシック" w:cs="ＭＳ Ｐゴシック"/>
                <w:color w:val="000000"/>
                <w:szCs w:val="21"/>
              </w:rPr>
              <w:t>タ</w:t>
            </w:r>
          </w:rt>
          <w:rubyBase>
            <w:r w:rsidR="0097648F" w:rsidRPr="00C006F9">
              <w:rPr>
                <w:rFonts w:ascii="ＭＳ ゴシック" w:eastAsia="ＭＳ ゴシック" w:hAnsi="ＭＳ ゴシック" w:cs="ＭＳ Ｐゴシック"/>
                <w:color w:val="000000"/>
                <w:szCs w:val="21"/>
              </w:rPr>
              <w:t>は</w:t>
            </w:r>
          </w:rubyBase>
        </w:ruby>
      </w:r>
      <w:r w:rsidRPr="00C006F9">
        <w:rPr>
          <w:rFonts w:ascii="ＭＳ ゴシック" w:eastAsia="ＭＳ ゴシック" w:hAnsi="ＭＳ ゴシック" w:cs="ＭＳ Ｐゴシック" w:hint="eastAsia"/>
          <w:color w:val="000000"/>
          <w:szCs w:val="21"/>
        </w:rPr>
        <w:t>・念仏</w:t>
      </w:r>
      <w:r w:rsidR="0097648F" w:rsidRPr="00C006F9">
        <w:rPr>
          <w:rFonts w:ascii="ＭＳ ゴシック" w:eastAsia="ＭＳ ゴシック" w:hAnsi="ＭＳ ゴシック" w:cs="ＭＳ Ｐゴシック"/>
          <w:color w:val="000000"/>
          <w:szCs w:val="21"/>
        </w:rPr>
        <w:ruby>
          <w:rubyPr>
            <w:rubyAlign w:val="distributeSpace"/>
            <w:hps w:val="10"/>
            <w:hpsRaise w:val="22"/>
            <w:hpsBaseText w:val="21"/>
            <w:lid w:val="ja-JP"/>
          </w:rubyPr>
          <w:rt>
            <w:r w:rsidR="0097648F" w:rsidRPr="00C006F9">
              <w:rPr>
                <w:rFonts w:ascii="ＭＳ ゴシック" w:eastAsia="ＭＳ ゴシック" w:hAnsi="ＭＳ ゴシック" w:cs="ＭＳ Ｐゴシック"/>
                <w:color w:val="000000"/>
                <w:szCs w:val="21"/>
              </w:rPr>
              <w:t>ト</w:t>
            </w:r>
          </w:rt>
          <w:rubyBase>
            <w:r w:rsidR="0097648F" w:rsidRPr="00C006F9">
              <w:rPr>
                <w:rFonts w:ascii="ＭＳ ゴシック" w:eastAsia="ＭＳ ゴシック" w:hAnsi="ＭＳ ゴシック" w:cs="ＭＳ Ｐゴシック"/>
                <w:color w:val="000000"/>
                <w:szCs w:val="21"/>
              </w:rPr>
              <w:t>を</w:t>
            </w:r>
          </w:rubyBase>
        </w:ruby>
      </w:r>
      <w:r w:rsidRPr="00C006F9">
        <w:rPr>
          <w:rFonts w:ascii="ＭＳ ゴシック" w:eastAsia="ＭＳ ゴシック" w:hAnsi="ＭＳ ゴシック" w:cs="ＭＳ Ｐゴシック" w:hint="eastAsia"/>
          <w:color w:val="000000"/>
          <w:szCs w:val="21"/>
        </w:rPr>
        <w:t>」（京大本平曲正節の例）のごときタ行連声現象も、近世期にはおおむね衰退した模様であるが、これもつまりは、語末促音の消滅を意味する訳である。」</w:t>
      </w:r>
    </w:p>
    <w:p w:rsidR="00FF6EF2" w:rsidRDefault="00FF6EF2" w:rsidP="003454B9">
      <w:pPr>
        <w:ind w:left="210"/>
        <w:rPr>
          <w:rFonts w:ascii="ＭＳ ゴシック" w:eastAsia="ＭＳ ゴシック" w:hAnsi="ＭＳ ゴシック" w:cs="ＭＳ Ｐゴシック"/>
          <w:color w:val="000000"/>
          <w:sz w:val="24"/>
          <w:szCs w:val="24"/>
        </w:rPr>
      </w:pPr>
    </w:p>
    <w:p w:rsidR="0042159F" w:rsidRDefault="000A317F" w:rsidP="0042159F">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B367B4">
        <w:rPr>
          <w:rFonts w:ascii="ＭＳ ゴシック" w:eastAsia="ＭＳ ゴシック" w:hAnsi="ＭＳ ゴシック" w:cs="ＭＳ Ｐゴシック" w:hint="eastAsia"/>
          <w:color w:val="000000"/>
          <w:sz w:val="24"/>
          <w:szCs w:val="24"/>
        </w:rPr>
        <w:t>キリシタン文献</w:t>
      </w:r>
      <w:r w:rsidR="00C006F9">
        <w:rPr>
          <w:rFonts w:ascii="ＭＳ ゴシック" w:eastAsia="ＭＳ ゴシック" w:hAnsi="ＭＳ ゴシック" w:cs="ＭＳ Ｐゴシック" w:hint="eastAsia"/>
          <w:color w:val="000000"/>
          <w:sz w:val="24"/>
          <w:szCs w:val="24"/>
        </w:rPr>
        <w:t>の</w:t>
      </w:r>
      <w:r w:rsidR="00B367B4">
        <w:rPr>
          <w:rFonts w:ascii="ＭＳ ゴシック" w:eastAsia="ＭＳ ゴシック" w:hAnsi="ＭＳ ゴシック" w:cs="ＭＳ Ｐゴシック" w:hint="eastAsia"/>
          <w:color w:val="000000"/>
          <w:sz w:val="24"/>
          <w:szCs w:val="24"/>
        </w:rPr>
        <w:t>舌内入声韻尾</w:t>
      </w:r>
      <w:r w:rsidR="00C006F9">
        <w:rPr>
          <w:rFonts w:ascii="ＭＳ ゴシック" w:eastAsia="ＭＳ ゴシック" w:hAnsi="ＭＳ ゴシック" w:cs="ＭＳ Ｐゴシック" w:hint="eastAsia"/>
          <w:color w:val="000000"/>
          <w:sz w:val="24"/>
          <w:szCs w:val="24"/>
        </w:rPr>
        <w:t>を</w:t>
      </w:r>
      <w:r w:rsidR="00B367B4">
        <w:rPr>
          <w:rFonts w:ascii="ＭＳ ゴシック" w:eastAsia="ＭＳ ゴシック" w:hAnsi="ＭＳ ゴシック" w:cs="ＭＳ Ｐゴシック" w:hint="eastAsia"/>
          <w:color w:val="000000"/>
          <w:sz w:val="24"/>
          <w:szCs w:val="24"/>
        </w:rPr>
        <w:t>t</w:t>
      </w:r>
      <w:r w:rsidR="008C19DE">
        <w:rPr>
          <w:rFonts w:ascii="ＭＳ ゴシック" w:eastAsia="ＭＳ ゴシック" w:hAnsi="ＭＳ ゴシック" w:cs="ＭＳ Ｐゴシック" w:hint="eastAsia"/>
          <w:color w:val="000000"/>
          <w:sz w:val="24"/>
          <w:szCs w:val="24"/>
        </w:rPr>
        <w:t>と</w:t>
      </w:r>
      <w:r w:rsidR="00C006F9">
        <w:rPr>
          <w:rFonts w:ascii="ＭＳ ゴシック" w:eastAsia="ＭＳ ゴシック" w:hAnsi="ＭＳ ゴシック" w:cs="ＭＳ Ｐゴシック" w:hint="eastAsia"/>
          <w:color w:val="000000"/>
          <w:sz w:val="24"/>
          <w:szCs w:val="24"/>
        </w:rPr>
        <w:t>みる</w:t>
      </w:r>
      <w:r>
        <w:rPr>
          <w:rFonts w:ascii="ＭＳ ゴシック" w:eastAsia="ＭＳ ゴシック" w:hAnsi="ＭＳ ゴシック" w:cs="ＭＳ Ｐゴシック" w:hint="eastAsia"/>
          <w:color w:val="000000"/>
          <w:sz w:val="24"/>
          <w:szCs w:val="24"/>
        </w:rPr>
        <w:t>ことで、</w:t>
      </w:r>
      <w:r w:rsidR="00B367B4">
        <w:rPr>
          <w:rFonts w:ascii="ＭＳ ゴシック" w:eastAsia="ＭＳ ゴシック" w:hAnsi="ＭＳ ゴシック" w:cs="ＭＳ Ｐゴシック" w:hint="eastAsia"/>
          <w:color w:val="000000"/>
          <w:sz w:val="24"/>
          <w:szCs w:val="24"/>
        </w:rPr>
        <w:t>「今日は」の連声は</w:t>
      </w:r>
      <w:r w:rsidR="00B367B4">
        <w:rPr>
          <w:rFonts w:ascii="ＭＳ ゴシック" w:eastAsia="ＭＳ ゴシック" w:hAnsi="ＭＳ ゴシック" w:cs="ＭＳ Ｐゴシック"/>
          <w:color w:val="000000"/>
          <w:sz w:val="24"/>
          <w:szCs w:val="24"/>
        </w:rPr>
        <w:t>konnit</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color w:val="000000"/>
          <w:sz w:val="24"/>
          <w:szCs w:val="24"/>
        </w:rPr>
        <w:t>pa</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color w:val="000000"/>
          <w:sz w:val="24"/>
          <w:szCs w:val="24"/>
        </w:rPr>
        <w:t>konniQta</w:t>
      </w:r>
      <w:r w:rsidR="00B367B4">
        <w:rPr>
          <w:rFonts w:ascii="ＭＳ ゴシック" w:eastAsia="ＭＳ ゴシック" w:hAnsi="ＭＳ ゴシック" w:cs="ＭＳ Ｐゴシック" w:hint="eastAsia"/>
          <w:color w:val="000000"/>
          <w:sz w:val="24"/>
          <w:szCs w:val="24"/>
        </w:rPr>
        <w:t>の変化として説明できる</w:t>
      </w:r>
      <w:r w:rsidR="008C19DE">
        <w:rPr>
          <w:rFonts w:ascii="ＭＳ ゴシック" w:eastAsia="ＭＳ ゴシック" w:hAnsi="ＭＳ ゴシック" w:cs="ＭＳ Ｐゴシック" w:hint="eastAsia"/>
          <w:color w:val="000000"/>
          <w:sz w:val="24"/>
          <w:szCs w:val="24"/>
        </w:rPr>
        <w:t>ように</w:t>
      </w:r>
      <w:r w:rsidR="00B367B4">
        <w:rPr>
          <w:rFonts w:ascii="ＭＳ ゴシック" w:eastAsia="ＭＳ ゴシック" w:hAnsi="ＭＳ ゴシック" w:cs="ＭＳ Ｐゴシック" w:hint="eastAsia"/>
          <w:color w:val="000000"/>
          <w:sz w:val="24"/>
          <w:szCs w:val="24"/>
        </w:rPr>
        <w:t>思われます</w:t>
      </w:r>
      <w:r w:rsidR="005D54CB" w:rsidRPr="001B7FFD">
        <w:rPr>
          <w:rFonts w:ascii="ＭＳ ゴシック" w:eastAsia="ＭＳ ゴシック" w:hAnsi="ＭＳ ゴシック" w:cs="ＭＳ Ｐゴシック" w:hint="eastAsia"/>
          <w:color w:val="000000"/>
          <w:sz w:val="24"/>
          <w:szCs w:val="24"/>
          <w:vertAlign w:val="superscript"/>
        </w:rPr>
        <w:t>2</w:t>
      </w:r>
      <w:r w:rsidR="001F1A57" w:rsidRPr="001B7FFD">
        <w:rPr>
          <w:rFonts w:ascii="ＭＳ ゴシック" w:eastAsia="ＭＳ ゴシック" w:hAnsi="ＭＳ ゴシック" w:cs="ＭＳ Ｐゴシック" w:hint="eastAsia"/>
          <w:color w:val="000000"/>
          <w:sz w:val="24"/>
          <w:szCs w:val="24"/>
          <w:vertAlign w:val="superscript"/>
        </w:rPr>
        <w:t>8</w:t>
      </w:r>
    </w:p>
    <w:p w:rsidR="0042159F" w:rsidRDefault="0042159F" w:rsidP="0042159F">
      <w:pPr>
        <w:rPr>
          <w:rFonts w:ascii="ＭＳ ゴシック" w:eastAsia="ＭＳ ゴシック" w:hAnsi="ＭＳ ゴシック" w:cs="ＭＳ Ｐゴシック"/>
          <w:color w:val="000000"/>
          <w:sz w:val="24"/>
          <w:szCs w:val="24"/>
        </w:rPr>
      </w:pPr>
    </w:p>
    <w:p w:rsidR="000441AB" w:rsidRPr="0042159F" w:rsidRDefault="00B367B4" w:rsidP="0042159F">
      <w:pPr>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sz w:val="24"/>
          <w:szCs w:val="24"/>
        </w:rPr>
        <w:t xml:space="preserve">　</w:t>
      </w:r>
      <w:r w:rsidR="000441AB">
        <w:rPr>
          <w:rFonts w:ascii="ＭＳ ゴシック" w:eastAsia="ＭＳ ゴシック" w:hAnsi="ＭＳ ゴシック" w:cs="ＭＳ Ｐゴシック" w:hint="eastAsia"/>
          <w:sz w:val="24"/>
          <w:szCs w:val="24"/>
        </w:rPr>
        <w:t>次に</w:t>
      </w:r>
      <w:r w:rsidR="008C19DE">
        <w:rPr>
          <w:rFonts w:ascii="ＭＳ ゴシック" w:eastAsia="ＭＳ ゴシック" w:hAnsi="ＭＳ ゴシック" w:cs="ＭＳ Ｐゴシック" w:hint="eastAsia"/>
          <w:sz w:val="24"/>
          <w:szCs w:val="24"/>
        </w:rPr>
        <w:t>日葡辞書（1603年刊）から</w:t>
      </w:r>
      <w:r w:rsidR="00473131">
        <w:rPr>
          <w:rFonts w:ascii="ＭＳ ゴシック" w:eastAsia="ＭＳ ゴシック" w:hAnsi="ＭＳ ゴシック" w:cs="ＭＳ Ｐゴシック" w:hint="eastAsia"/>
          <w:sz w:val="24"/>
          <w:szCs w:val="24"/>
        </w:rPr>
        <w:t>ツ（チ）の</w:t>
      </w:r>
      <w:r w:rsidR="00B3420A">
        <w:rPr>
          <w:rFonts w:ascii="ＭＳ ゴシック" w:eastAsia="ＭＳ ゴシック" w:hAnsi="ＭＳ ゴシック" w:cs="ＭＳ Ｐゴシック" w:hint="eastAsia"/>
          <w:sz w:val="24"/>
          <w:szCs w:val="24"/>
        </w:rPr>
        <w:t>表記をみてみます</w:t>
      </w:r>
      <w:r w:rsidR="0047313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土井・森田・長南編訳　1980：73,73</w:t>
      </w:r>
      <w:r w:rsidR="00454D5B">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286</w:t>
      </w:r>
      <w:r w:rsidR="002954A8">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337,509,</w:t>
      </w:r>
      <w:r>
        <w:rPr>
          <w:rFonts w:ascii="ＭＳ ゴシック" w:eastAsia="ＭＳ ゴシック" w:hAnsi="ＭＳ ゴシック" w:cs="ＭＳ Ｐゴシック"/>
          <w:sz w:val="24"/>
          <w:szCs w:val="24"/>
        </w:rPr>
        <w:t>290</w:t>
      </w:r>
      <w:r w:rsidR="00454D5B">
        <w:rPr>
          <w:rFonts w:ascii="ＭＳ ゴシック" w:eastAsia="ＭＳ ゴシック" w:hAnsi="ＭＳ ゴシック" w:cs="ＭＳ Ｐゴシック" w:hint="eastAsia"/>
          <w:sz w:val="24"/>
          <w:szCs w:val="24"/>
        </w:rPr>
        <w:t>,</w:t>
      </w:r>
      <w:r w:rsidR="000441AB">
        <w:rPr>
          <w:rFonts w:ascii="ＭＳ ゴシック" w:eastAsia="ＭＳ ゴシック" w:hAnsi="ＭＳ ゴシック" w:cs="ＭＳ Ｐゴシック" w:hint="eastAsia"/>
          <w:sz w:val="24"/>
          <w:szCs w:val="24"/>
        </w:rPr>
        <w:t>350,</w:t>
      </w:r>
      <w:r>
        <w:rPr>
          <w:rFonts w:ascii="ＭＳ ゴシック" w:eastAsia="ＭＳ ゴシック" w:hAnsi="ＭＳ ゴシック" w:cs="ＭＳ Ｐゴシック" w:hint="eastAsia"/>
          <w:sz w:val="24"/>
          <w:szCs w:val="24"/>
        </w:rPr>
        <w:t>791,791</w:t>
      </w:r>
      <w:r w:rsidR="00454D5B">
        <w:rPr>
          <w:rFonts w:ascii="ＭＳ ゴシック" w:eastAsia="ＭＳ ゴシック" w:hAnsi="ＭＳ ゴシック" w:cs="ＭＳ Ｐゴシック" w:hint="eastAsia"/>
          <w:sz w:val="24"/>
          <w:szCs w:val="24"/>
        </w:rPr>
        <w:t>,</w:t>
      </w:r>
      <w:r w:rsidR="000441AB">
        <w:rPr>
          <w:rFonts w:ascii="ＭＳ ゴシック" w:eastAsia="ＭＳ ゴシック" w:hAnsi="ＭＳ ゴシック" w:cs="ＭＳ Ｐゴシック" w:hint="eastAsia"/>
          <w:sz w:val="24"/>
          <w:szCs w:val="24"/>
        </w:rPr>
        <w:t>343,</w:t>
      </w:r>
      <w:r>
        <w:rPr>
          <w:rFonts w:ascii="ＭＳ ゴシック" w:eastAsia="ＭＳ ゴシック" w:hAnsi="ＭＳ ゴシック" w:cs="ＭＳ Ｐゴシック" w:hint="eastAsia"/>
          <w:sz w:val="24"/>
          <w:szCs w:val="24"/>
        </w:rPr>
        <w:t>68</w:t>
      </w:r>
      <w:r w:rsidR="00454D5B">
        <w:rPr>
          <w:rFonts w:ascii="ＭＳ ゴシック" w:eastAsia="ＭＳ ゴシック" w:hAnsi="ＭＳ ゴシック" w:cs="ＭＳ Ｐゴシック" w:hint="eastAsia"/>
          <w:sz w:val="24"/>
          <w:szCs w:val="24"/>
        </w:rPr>
        <w:t>,67</w:t>
      </w:r>
      <w:r w:rsidR="00473131">
        <w:rPr>
          <w:rFonts w:ascii="ＭＳ ゴシック" w:eastAsia="ＭＳ ゴシック" w:hAnsi="ＭＳ ゴシック" w:cs="ＭＳ Ｐゴシック" w:hint="eastAsia"/>
          <w:sz w:val="24"/>
          <w:szCs w:val="24"/>
        </w:rPr>
        <w:t>）</w:t>
      </w:r>
      <w:r w:rsidR="00B3420A">
        <w:rPr>
          <w:rFonts w:ascii="ＭＳ ゴシック" w:eastAsia="ＭＳ ゴシック" w:hAnsi="ＭＳ ゴシック" w:cs="ＭＳ Ｐゴシック" w:hint="eastAsia"/>
          <w:sz w:val="24"/>
          <w:szCs w:val="24"/>
        </w:rPr>
        <w:t>。</w:t>
      </w:r>
    </w:p>
    <w:p w:rsidR="000441AB" w:rsidRDefault="000441AB" w:rsidP="003454B9">
      <w:pPr>
        <w:ind w:left="210"/>
        <w:rPr>
          <w:rFonts w:ascii="ＭＳ ゴシック" w:eastAsia="ＭＳ ゴシック" w:hAnsi="ＭＳ ゴシック" w:cs="ＭＳ Ｐゴシック"/>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6"/>
        <w:gridCol w:w="3260"/>
        <w:gridCol w:w="2977"/>
        <w:gridCol w:w="3118"/>
      </w:tblGrid>
      <w:tr w:rsidR="00454D5B" w:rsidTr="0081481A">
        <w:tc>
          <w:tcPr>
            <w:tcW w:w="709" w:type="dxa"/>
          </w:tcPr>
          <w:p w:rsidR="00454D5B" w:rsidRDefault="00454D5B" w:rsidP="003454B9">
            <w:pPr>
              <w:ind w:left="210"/>
              <w:rPr>
                <w:rFonts w:ascii="ＭＳ ゴシック" w:eastAsia="ＭＳ ゴシック" w:hAnsi="ＭＳ ゴシック" w:cs="ＭＳ Ｐゴシック"/>
                <w:szCs w:val="21"/>
              </w:rPr>
            </w:pPr>
          </w:p>
        </w:tc>
        <w:tc>
          <w:tcPr>
            <w:tcW w:w="3686" w:type="dxa"/>
            <w:gridSpan w:val="2"/>
          </w:tcPr>
          <w:p w:rsidR="00454D5B" w:rsidRDefault="00454D5B" w:rsidP="003454B9">
            <w:pPr>
              <w:ind w:left="210"/>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ツ表記（促音形）</w:t>
            </w:r>
          </w:p>
        </w:tc>
        <w:tc>
          <w:tcPr>
            <w:tcW w:w="2977" w:type="dxa"/>
          </w:tcPr>
          <w:p w:rsidR="00454D5B" w:rsidRDefault="00454D5B" w:rsidP="003454B9">
            <w:pPr>
              <w:ind w:left="210"/>
              <w:jc w:val="center"/>
              <w:rPr>
                <w:rFonts w:ascii="ＭＳ ゴシック" w:eastAsia="ＭＳ ゴシック" w:hAnsi="ＭＳ ゴシック" w:cs="ＭＳ Ｐゴシック"/>
                <w:szCs w:val="21"/>
              </w:rPr>
            </w:pPr>
            <w:r w:rsidRPr="000A317F">
              <w:rPr>
                <w:rFonts w:ascii="ＭＳ ゴシック" w:eastAsia="ＭＳ ゴシック" w:hAnsi="ＭＳ ゴシック" w:cs="ＭＳ Ｐゴシック" w:hint="eastAsia"/>
                <w:b/>
                <w:bCs/>
                <w:i/>
                <w:iCs/>
                <w:szCs w:val="18"/>
              </w:rPr>
              <w:t>ッ</w:t>
            </w:r>
            <w:r>
              <w:rPr>
                <w:rFonts w:ascii="ＭＳ ゴシック" w:eastAsia="ＭＳ ゴシック" w:hAnsi="ＭＳ ゴシック" w:cs="ＭＳ Ｐゴシック" w:hint="eastAsia"/>
                <w:szCs w:val="21"/>
              </w:rPr>
              <w:t>表記（入声形）</w:t>
            </w:r>
          </w:p>
        </w:tc>
        <w:tc>
          <w:tcPr>
            <w:tcW w:w="3118" w:type="dxa"/>
          </w:tcPr>
          <w:p w:rsidR="00454D5B" w:rsidRDefault="00454D5B" w:rsidP="003454B9">
            <w:pPr>
              <w:ind w:left="210"/>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チ・ツ表記（開音節形）</w:t>
            </w:r>
          </w:p>
        </w:tc>
      </w:tr>
      <w:tr w:rsidR="00B367B4" w:rsidTr="0081481A">
        <w:tc>
          <w:tcPr>
            <w:tcW w:w="709" w:type="dxa"/>
          </w:tcPr>
          <w:p w:rsidR="00B367B4" w:rsidRDefault="00B367B4" w:rsidP="0042159F">
            <w:pPr>
              <w:rPr>
                <w:rFonts w:ascii="ＭＳ ゴシック" w:eastAsia="ＭＳ ゴシック" w:hAnsi="ＭＳ ゴシック"/>
                <w:szCs w:val="21"/>
              </w:rPr>
            </w:pPr>
            <w:r>
              <w:rPr>
                <w:rFonts w:ascii="ＭＳ ゴシック" w:eastAsia="ＭＳ ゴシック" w:hAnsi="ＭＳ ゴシック" w:cs="ＭＳ Ｐゴシック" w:hint="eastAsia"/>
                <w:szCs w:val="21"/>
              </w:rPr>
              <w:t>和語</w:t>
            </w:r>
          </w:p>
        </w:tc>
        <w:tc>
          <w:tcPr>
            <w:tcW w:w="3686" w:type="dxa"/>
            <w:gridSpan w:val="2"/>
          </w:tcPr>
          <w:p w:rsidR="00B367B4" w:rsidRDefault="00B367B4" w:rsidP="0042159F">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Catta</w:t>
            </w:r>
            <w:r>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カッタ</w:t>
            </w:r>
            <w:r>
              <w:rPr>
                <w:rFonts w:ascii="ＭＳ ゴシック" w:eastAsia="ＭＳ ゴシック" w:hAnsi="ＭＳ ゴシック" w:cs="ＭＳ Ｐゴシック"/>
                <w:szCs w:val="21"/>
              </w:rPr>
              <w:t>（勝</w:t>
            </w:r>
            <w:r>
              <w:rPr>
                <w:rFonts w:ascii="ＭＳ ゴシック" w:eastAsia="ＭＳ ゴシック" w:hAnsi="ＭＳ ゴシック" w:cs="ＭＳ Ｐゴシック" w:hint="eastAsia"/>
                <w:szCs w:val="21"/>
              </w:rPr>
              <w:t>つた</w:t>
            </w:r>
            <w:r>
              <w:rPr>
                <w:rFonts w:ascii="ＭＳ ゴシック" w:eastAsia="ＭＳ ゴシック" w:hAnsi="ＭＳ ゴシック" w:cs="ＭＳ Ｐゴシック"/>
                <w:szCs w:val="21"/>
              </w:rPr>
              <w:t>）</w:t>
            </w:r>
          </w:p>
        </w:tc>
        <w:tc>
          <w:tcPr>
            <w:tcW w:w="2977" w:type="dxa"/>
          </w:tcPr>
          <w:p w:rsidR="00B367B4" w:rsidRDefault="00B367B4" w:rsidP="003454B9">
            <w:pPr>
              <w:ind w:left="210"/>
              <w:rPr>
                <w:rFonts w:ascii="ＭＳ ゴシック" w:eastAsia="ＭＳ ゴシック" w:hAnsi="ＭＳ ゴシック" w:cs="ＭＳ Ｐゴシック"/>
                <w:szCs w:val="21"/>
              </w:rPr>
            </w:pPr>
          </w:p>
        </w:tc>
        <w:tc>
          <w:tcPr>
            <w:tcW w:w="3118" w:type="dxa"/>
          </w:tcPr>
          <w:p w:rsidR="00B367B4" w:rsidRDefault="00B367B4" w:rsidP="0042159F">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Catçu カツ（勝つ）</w:t>
            </w:r>
          </w:p>
        </w:tc>
      </w:tr>
      <w:tr w:rsidR="00B3420A" w:rsidTr="0081481A">
        <w:trPr>
          <w:trHeight w:val="426"/>
        </w:trPr>
        <w:tc>
          <w:tcPr>
            <w:tcW w:w="709" w:type="dxa"/>
            <w:vMerge w:val="restart"/>
          </w:tcPr>
          <w:p w:rsidR="00B3420A" w:rsidRDefault="00B3420A" w:rsidP="0042159F">
            <w:pPr>
              <w:spacing w:line="72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字音</w:t>
            </w:r>
          </w:p>
        </w:tc>
        <w:tc>
          <w:tcPr>
            <w:tcW w:w="426"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p</w:t>
            </w:r>
          </w:p>
        </w:tc>
        <w:tc>
          <w:tcPr>
            <w:tcW w:w="3260"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Futteiフッテイ(払底)</w:t>
            </w:r>
          </w:p>
        </w:tc>
        <w:tc>
          <w:tcPr>
            <w:tcW w:w="2977" w:type="dxa"/>
          </w:tcPr>
          <w:p w:rsidR="00B3420A" w:rsidRDefault="00B3420A" w:rsidP="003454B9">
            <w:pPr>
              <w:ind w:left="210"/>
              <w:rPr>
                <w:rFonts w:ascii="ＭＳ ゴシック" w:eastAsia="ＭＳ ゴシック" w:hAnsi="ＭＳ ゴシック" w:cs="ＭＳ Ｐゴシック"/>
                <w:szCs w:val="21"/>
              </w:rPr>
            </w:pPr>
          </w:p>
        </w:tc>
        <w:tc>
          <w:tcPr>
            <w:tcW w:w="3118" w:type="dxa"/>
          </w:tcPr>
          <w:p w:rsidR="00B3420A" w:rsidRDefault="00B3420A" w:rsidP="003454B9">
            <w:pPr>
              <w:ind w:left="210"/>
              <w:rPr>
                <w:rFonts w:ascii="ＭＳ ゴシック" w:eastAsia="ＭＳ ゴシック" w:hAnsi="ＭＳ ゴシック" w:cs="ＭＳ Ｐゴシック"/>
                <w:szCs w:val="21"/>
              </w:rPr>
            </w:pPr>
          </w:p>
        </w:tc>
      </w:tr>
      <w:tr w:rsidR="00B3420A" w:rsidTr="0081481A">
        <w:trPr>
          <w:trHeight w:val="405"/>
        </w:trPr>
        <w:tc>
          <w:tcPr>
            <w:tcW w:w="709" w:type="dxa"/>
            <w:vMerge/>
          </w:tcPr>
          <w:p w:rsidR="00B3420A" w:rsidRDefault="00B3420A" w:rsidP="003454B9">
            <w:pPr>
              <w:spacing w:line="720" w:lineRule="auto"/>
              <w:ind w:left="210"/>
              <w:rPr>
                <w:rFonts w:ascii="ＭＳ ゴシック" w:eastAsia="ＭＳ ゴシック" w:hAnsi="ＭＳ ゴシック" w:cs="ＭＳ Ｐゴシック"/>
                <w:szCs w:val="21"/>
              </w:rPr>
            </w:pPr>
          </w:p>
        </w:tc>
        <w:tc>
          <w:tcPr>
            <w:tcW w:w="426"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t</w:t>
            </w:r>
          </w:p>
        </w:tc>
        <w:tc>
          <w:tcPr>
            <w:tcW w:w="3260"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Ippitイッピ</w:t>
            </w:r>
            <w:r w:rsidRPr="000A317F">
              <w:rPr>
                <w:rFonts w:ascii="ＭＳ ゴシック" w:eastAsia="ＭＳ ゴシック" w:hAnsi="ＭＳ ゴシック" w:hint="eastAsia"/>
                <w:b/>
                <w:bCs/>
                <w:i/>
                <w:iCs/>
                <w:szCs w:val="21"/>
              </w:rPr>
              <w:t>ッ</w:t>
            </w:r>
            <w:r>
              <w:rPr>
                <w:rFonts w:ascii="ＭＳ ゴシック" w:eastAsia="ＭＳ ゴシック" w:hAnsi="ＭＳ ゴシック" w:hint="eastAsia"/>
                <w:szCs w:val="21"/>
              </w:rPr>
              <w:t>(一筆)</w:t>
            </w:r>
          </w:p>
        </w:tc>
        <w:tc>
          <w:tcPr>
            <w:tcW w:w="2977" w:type="dxa"/>
          </w:tcPr>
          <w:p w:rsidR="00B3420A" w:rsidRPr="0081481A" w:rsidRDefault="00B3420A" w:rsidP="0042159F">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Qisatキサ</w:t>
            </w:r>
            <w:r w:rsidRPr="000A317F">
              <w:rPr>
                <w:rFonts w:ascii="ＭＳ ゴシック" w:eastAsia="ＭＳ ゴシック" w:hAnsi="ＭＳ ゴシック" w:cs="ＭＳ Ｐゴシック" w:hint="eastAsia"/>
                <w:b/>
                <w:bCs/>
                <w:i/>
                <w:iCs/>
                <w:szCs w:val="21"/>
              </w:rPr>
              <w:t>ッ</w:t>
            </w:r>
            <w:r>
              <w:rPr>
                <w:rFonts w:ascii="ＭＳ ゴシック" w:eastAsia="ＭＳ ゴシック" w:hAnsi="ＭＳ ゴシック" w:cs="ＭＳ Ｐゴシック" w:hint="eastAsia"/>
                <w:szCs w:val="21"/>
              </w:rPr>
              <w:t>(貴札；書状の意)</w:t>
            </w:r>
          </w:p>
        </w:tc>
        <w:tc>
          <w:tcPr>
            <w:tcW w:w="3118" w:type="dxa"/>
          </w:tcPr>
          <w:p w:rsidR="00B3420A" w:rsidRDefault="00B3420A" w:rsidP="003454B9">
            <w:pPr>
              <w:ind w:left="210"/>
              <w:rPr>
                <w:rFonts w:ascii="ＭＳ ゴシック" w:eastAsia="ＭＳ ゴシック" w:hAnsi="ＭＳ ゴシック" w:cs="ＭＳ Ｐゴシック"/>
                <w:szCs w:val="21"/>
              </w:rPr>
            </w:pPr>
          </w:p>
        </w:tc>
      </w:tr>
      <w:tr w:rsidR="00B3420A" w:rsidTr="0081481A">
        <w:trPr>
          <w:trHeight w:val="425"/>
        </w:trPr>
        <w:tc>
          <w:tcPr>
            <w:tcW w:w="709" w:type="dxa"/>
            <w:vMerge/>
          </w:tcPr>
          <w:p w:rsidR="00B3420A" w:rsidRDefault="00B3420A" w:rsidP="003454B9">
            <w:pPr>
              <w:spacing w:line="720" w:lineRule="auto"/>
              <w:ind w:left="210"/>
              <w:rPr>
                <w:rFonts w:ascii="ＭＳ ゴシック" w:eastAsia="ＭＳ ゴシック" w:hAnsi="ＭＳ ゴシック" w:cs="ＭＳ Ｐゴシック"/>
                <w:szCs w:val="21"/>
              </w:rPr>
            </w:pPr>
          </w:p>
        </w:tc>
        <w:tc>
          <w:tcPr>
            <w:tcW w:w="426"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k</w:t>
            </w:r>
          </w:p>
        </w:tc>
        <w:tc>
          <w:tcPr>
            <w:tcW w:w="3260"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szCs w:val="21"/>
              </w:rPr>
              <w:t>Gacc</w:t>
            </w:r>
            <w:r w:rsidRPr="000441AB">
              <w:rPr>
                <w:rFonts w:ascii="ＭＳ ゴシック" w:eastAsia="ＭＳ ゴシック" w:hAnsi="ＭＳ ゴシック"/>
                <w:szCs w:val="21"/>
              </w:rPr>
              <w:t>ŏ</w:t>
            </w:r>
            <w:r>
              <w:rPr>
                <w:rFonts w:ascii="ＭＳ ゴシック" w:eastAsia="ＭＳ ゴシック" w:hAnsi="ＭＳ ゴシック"/>
                <w:szCs w:val="21"/>
              </w:rPr>
              <w:t>ガッカゥ（学校）</w:t>
            </w:r>
          </w:p>
        </w:tc>
        <w:tc>
          <w:tcPr>
            <w:tcW w:w="2977" w:type="dxa"/>
          </w:tcPr>
          <w:p w:rsidR="00B3420A" w:rsidRDefault="00B3420A" w:rsidP="003454B9">
            <w:pPr>
              <w:ind w:left="210"/>
              <w:rPr>
                <w:rFonts w:ascii="ＭＳ ゴシック" w:eastAsia="ＭＳ ゴシック" w:hAnsi="ＭＳ ゴシック" w:cs="ＭＳ Ｐゴシック"/>
                <w:szCs w:val="21"/>
              </w:rPr>
            </w:pPr>
          </w:p>
        </w:tc>
        <w:tc>
          <w:tcPr>
            <w:tcW w:w="3118" w:type="dxa"/>
          </w:tcPr>
          <w:p w:rsidR="00B3420A" w:rsidRDefault="00B3420A" w:rsidP="003454B9">
            <w:pPr>
              <w:ind w:left="210"/>
              <w:rPr>
                <w:rFonts w:ascii="ＭＳ ゴシック" w:eastAsia="ＭＳ ゴシック" w:hAnsi="ＭＳ ゴシック" w:cs="ＭＳ Ｐゴシック"/>
                <w:szCs w:val="21"/>
              </w:rPr>
            </w:pPr>
          </w:p>
        </w:tc>
      </w:tr>
      <w:tr w:rsidR="00B3420A" w:rsidTr="000441AB">
        <w:trPr>
          <w:trHeight w:val="425"/>
        </w:trPr>
        <w:tc>
          <w:tcPr>
            <w:tcW w:w="709" w:type="dxa"/>
            <w:vMerge/>
          </w:tcPr>
          <w:p w:rsidR="00B3420A" w:rsidRDefault="00B3420A" w:rsidP="003454B9">
            <w:pPr>
              <w:spacing w:line="240" w:lineRule="auto"/>
              <w:ind w:left="210"/>
              <w:rPr>
                <w:rFonts w:ascii="ＭＳ ゴシック" w:eastAsia="ＭＳ ゴシック" w:hAnsi="ＭＳ ゴシック" w:cs="ＭＳ Ｐゴシック"/>
                <w:szCs w:val="21"/>
              </w:rPr>
            </w:pPr>
          </w:p>
        </w:tc>
        <w:tc>
          <w:tcPr>
            <w:tcW w:w="426"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x</w:t>
            </w:r>
          </w:p>
        </w:tc>
        <w:tc>
          <w:tcPr>
            <w:tcW w:w="3260"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Ixx</w:t>
            </w:r>
            <w:r w:rsidRPr="000441AB">
              <w:rPr>
                <w:rFonts w:ascii="ＭＳ ゴシック" w:eastAsia="ＭＳ ゴシック" w:hAnsi="ＭＳ ゴシック"/>
                <w:szCs w:val="21"/>
              </w:rPr>
              <w:t>ŏ</w:t>
            </w:r>
            <w:r w:rsidR="00ED050A">
              <w:rPr>
                <w:rFonts w:ascii="ＭＳ ゴシック" w:eastAsia="ＭＳ ゴシック" w:hAnsi="ＭＳ ゴシック" w:hint="eastAsia"/>
                <w:szCs w:val="21"/>
              </w:rPr>
              <w:t>イッシャゥ</w:t>
            </w:r>
            <w:r>
              <w:rPr>
                <w:rFonts w:ascii="ＭＳ ゴシック" w:eastAsia="ＭＳ ゴシック" w:hAnsi="ＭＳ ゴシック" w:hint="eastAsia"/>
                <w:szCs w:val="21"/>
              </w:rPr>
              <w:t>（一生）</w:t>
            </w:r>
          </w:p>
        </w:tc>
        <w:tc>
          <w:tcPr>
            <w:tcW w:w="2977" w:type="dxa"/>
          </w:tcPr>
          <w:p w:rsidR="00B3420A" w:rsidRDefault="00B3420A" w:rsidP="0042159F">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X</w:t>
            </w:r>
            <w:r w:rsidRPr="000441AB">
              <w:rPr>
                <w:rFonts w:ascii="ＭＳ ゴシック" w:eastAsia="ＭＳ ゴシック" w:hAnsi="ＭＳ ゴシック"/>
                <w:szCs w:val="21"/>
              </w:rPr>
              <w:t>ŏ</w:t>
            </w:r>
            <w:r>
              <w:rPr>
                <w:rFonts w:ascii="ＭＳ ゴシック" w:eastAsia="ＭＳ ゴシック" w:hAnsi="ＭＳ ゴシック" w:cs="ＭＳ Ｐゴシック"/>
                <w:szCs w:val="21"/>
              </w:rPr>
              <w:t>guat</w:t>
            </w:r>
            <w:r>
              <w:rPr>
                <w:rFonts w:ascii="ＭＳ ゴシック" w:eastAsia="ＭＳ ゴシック" w:hAnsi="ＭＳ ゴシック" w:cs="ＭＳ Ｐゴシック" w:hint="eastAsia"/>
                <w:szCs w:val="21"/>
              </w:rPr>
              <w:t>シャゥグヮ</w:t>
            </w:r>
            <w:r w:rsidRPr="000A317F">
              <w:rPr>
                <w:rFonts w:ascii="ＭＳ ゴシック" w:eastAsia="ＭＳ ゴシック" w:hAnsi="ＭＳ ゴシック" w:hint="eastAsia"/>
                <w:b/>
                <w:bCs/>
                <w:i/>
                <w:iCs/>
                <w:szCs w:val="21"/>
              </w:rPr>
              <w:t>ッ</w:t>
            </w:r>
            <w:r>
              <w:rPr>
                <w:rFonts w:ascii="ＭＳ ゴシック" w:eastAsia="ＭＳ ゴシック" w:hAnsi="ＭＳ ゴシック" w:cs="ＭＳ Ｐゴシック" w:hint="eastAsia"/>
                <w:szCs w:val="21"/>
              </w:rPr>
              <w:t>（正月）</w:t>
            </w:r>
          </w:p>
        </w:tc>
        <w:tc>
          <w:tcPr>
            <w:tcW w:w="3118" w:type="dxa"/>
          </w:tcPr>
          <w:p w:rsidR="00B3420A" w:rsidRDefault="00B3420A" w:rsidP="0042159F">
            <w:pPr>
              <w:rPr>
                <w:rFonts w:ascii="ＭＳ ゴシック" w:eastAsia="ＭＳ ゴシック" w:hAnsi="ＭＳ ゴシック" w:cs="ＭＳ Ｐゴシック"/>
                <w:szCs w:val="21"/>
              </w:rPr>
            </w:pPr>
            <w:r>
              <w:rPr>
                <w:rFonts w:ascii="ＭＳ ゴシック" w:eastAsia="ＭＳ ゴシック" w:hAnsi="ＭＳ ゴシック" w:cs="ＭＳ Ｐゴシック"/>
                <w:szCs w:val="21"/>
              </w:rPr>
              <w:t>X</w:t>
            </w:r>
            <w:r w:rsidRPr="000441AB">
              <w:rPr>
                <w:rFonts w:ascii="ＭＳ ゴシック" w:eastAsia="ＭＳ ゴシック" w:hAnsi="ＭＳ ゴシック"/>
                <w:szCs w:val="21"/>
              </w:rPr>
              <w:t>ŏ</w:t>
            </w:r>
            <w:r>
              <w:rPr>
                <w:rFonts w:ascii="ＭＳ ゴシック" w:eastAsia="ＭＳ ゴシック" w:hAnsi="ＭＳ ゴシック" w:cs="ＭＳ Ｐゴシック"/>
                <w:szCs w:val="21"/>
              </w:rPr>
              <w:t>guachi</w:t>
            </w:r>
            <w:r>
              <w:rPr>
                <w:rFonts w:ascii="ＭＳ ゴシック" w:eastAsia="ＭＳ ゴシック" w:hAnsi="ＭＳ ゴシック" w:cs="ＭＳ Ｐゴシック" w:hint="eastAsia"/>
                <w:szCs w:val="21"/>
              </w:rPr>
              <w:t>シャゥグヮチ（正月）</w:t>
            </w:r>
          </w:p>
        </w:tc>
      </w:tr>
      <w:tr w:rsidR="00B3420A" w:rsidTr="000441AB">
        <w:trPr>
          <w:trHeight w:val="425"/>
        </w:trPr>
        <w:tc>
          <w:tcPr>
            <w:tcW w:w="709" w:type="dxa"/>
            <w:vMerge/>
          </w:tcPr>
          <w:p w:rsidR="00B3420A" w:rsidRDefault="00B3420A" w:rsidP="003454B9">
            <w:pPr>
              <w:spacing w:line="240" w:lineRule="auto"/>
              <w:ind w:left="210"/>
              <w:rPr>
                <w:rFonts w:ascii="ＭＳ ゴシック" w:eastAsia="ＭＳ ゴシック" w:hAnsi="ＭＳ ゴシック" w:cs="ＭＳ Ｐゴシック"/>
                <w:szCs w:val="21"/>
              </w:rPr>
            </w:pPr>
          </w:p>
        </w:tc>
        <w:tc>
          <w:tcPr>
            <w:tcW w:w="426"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s</w:t>
            </w:r>
          </w:p>
        </w:tc>
        <w:tc>
          <w:tcPr>
            <w:tcW w:w="3260" w:type="dxa"/>
          </w:tcPr>
          <w:p w:rsidR="00B3420A" w:rsidRDefault="00B3420A" w:rsidP="0042159F">
            <w:pPr>
              <w:rPr>
                <w:rFonts w:ascii="ＭＳ ゴシック" w:eastAsia="ＭＳ ゴシック" w:hAnsi="ＭＳ ゴシック"/>
                <w:szCs w:val="21"/>
              </w:rPr>
            </w:pPr>
            <w:r>
              <w:rPr>
                <w:rFonts w:ascii="ＭＳ ゴシック" w:eastAsia="ＭＳ ゴシック" w:hAnsi="ＭＳ ゴシック" w:hint="eastAsia"/>
                <w:szCs w:val="21"/>
              </w:rPr>
              <w:t>Issocu</w:t>
            </w:r>
            <w:r w:rsidR="00ED050A">
              <w:rPr>
                <w:rFonts w:ascii="ＭＳ ゴシック" w:eastAsia="ＭＳ ゴシック" w:hAnsi="ＭＳ ゴシック" w:hint="eastAsia"/>
                <w:szCs w:val="21"/>
              </w:rPr>
              <w:t>イッソク</w:t>
            </w:r>
            <w:r>
              <w:rPr>
                <w:rFonts w:ascii="ＭＳ ゴシック" w:eastAsia="ＭＳ ゴシック" w:hAnsi="ＭＳ ゴシック" w:hint="eastAsia"/>
                <w:szCs w:val="21"/>
              </w:rPr>
              <w:t>（一足）</w:t>
            </w:r>
          </w:p>
        </w:tc>
        <w:tc>
          <w:tcPr>
            <w:tcW w:w="2977" w:type="dxa"/>
          </w:tcPr>
          <w:p w:rsidR="00B3420A" w:rsidRDefault="00B3420A" w:rsidP="0042159F">
            <w:pPr>
              <w:rPr>
                <w:rFonts w:ascii="ＭＳ ゴシック" w:eastAsia="ＭＳ ゴシック" w:hAnsi="ＭＳ ゴシック"/>
                <w:szCs w:val="21"/>
              </w:rPr>
            </w:pPr>
            <w:r w:rsidRPr="00454D5B">
              <w:rPr>
                <w:rFonts w:ascii="ＭＳ ゴシック" w:eastAsia="ＭＳ ゴシック" w:hAnsi="ＭＳ ゴシック" w:hint="eastAsia"/>
                <w:szCs w:val="21"/>
              </w:rPr>
              <w:t>Butjiブ</w:t>
            </w:r>
            <w:r w:rsidRPr="000A317F">
              <w:rPr>
                <w:rFonts w:ascii="ＭＳ ゴシック" w:eastAsia="ＭＳ ゴシック" w:hAnsi="ＭＳ ゴシック" w:hint="eastAsia"/>
                <w:b/>
                <w:bCs/>
                <w:i/>
                <w:iCs/>
                <w:szCs w:val="21"/>
              </w:rPr>
              <w:t>ッ</w:t>
            </w:r>
            <w:r w:rsidRPr="00454D5B">
              <w:rPr>
                <w:rFonts w:ascii="ＭＳ ゴシック" w:eastAsia="ＭＳ ゴシック" w:hAnsi="ＭＳ ゴシック" w:hint="eastAsia"/>
                <w:szCs w:val="21"/>
              </w:rPr>
              <w:t>ジ（仏事）</w:t>
            </w:r>
          </w:p>
        </w:tc>
        <w:tc>
          <w:tcPr>
            <w:tcW w:w="3118" w:type="dxa"/>
          </w:tcPr>
          <w:p w:rsidR="00B3420A" w:rsidRPr="00454D5B" w:rsidRDefault="00B3420A" w:rsidP="0042159F">
            <w:pPr>
              <w:rPr>
                <w:rFonts w:ascii="ＭＳ ゴシック" w:eastAsia="ＭＳ ゴシック" w:hAnsi="ＭＳ ゴシック" w:cs="ＭＳ Ｐゴシック"/>
                <w:szCs w:val="21"/>
              </w:rPr>
            </w:pPr>
            <w:r w:rsidRPr="00454D5B">
              <w:rPr>
                <w:rFonts w:ascii="ＭＳ ゴシック" w:eastAsia="ＭＳ ゴシック" w:hAnsi="ＭＳ ゴシック" w:hint="eastAsia"/>
                <w:szCs w:val="21"/>
              </w:rPr>
              <w:t>Butçujiブツジ（仏事）</w:t>
            </w:r>
          </w:p>
        </w:tc>
      </w:tr>
    </w:tbl>
    <w:p w:rsidR="00B367B4"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b/>
          <w:bCs/>
          <w:i/>
          <w:iCs/>
          <w:szCs w:val="21"/>
        </w:rPr>
        <w:t>ッ</w:t>
      </w:r>
      <w:r>
        <w:rPr>
          <w:rFonts w:ascii="ＭＳ ゴシック" w:eastAsia="ＭＳ ゴシック" w:hAnsi="ＭＳ ゴシック" w:cs="ＭＳ Ｐゴシック" w:hint="eastAsia"/>
          <w:szCs w:val="21"/>
        </w:rPr>
        <w:t>」（小文字のツの</w:t>
      </w:r>
      <w:r w:rsidR="00B3420A">
        <w:rPr>
          <w:rFonts w:ascii="ＭＳ ゴシック" w:eastAsia="ＭＳ ゴシック" w:hAnsi="ＭＳ ゴシック" w:cs="ＭＳ Ｐゴシック" w:hint="eastAsia"/>
          <w:szCs w:val="21"/>
        </w:rPr>
        <w:t>ゴシック</w:t>
      </w:r>
      <w:r>
        <w:rPr>
          <w:rFonts w:ascii="ＭＳ ゴシック" w:eastAsia="ＭＳ ゴシック" w:hAnsi="ＭＳ ゴシック" w:cs="ＭＳ Ｐゴシック" w:hint="eastAsia"/>
          <w:szCs w:val="21"/>
        </w:rPr>
        <w:t>太字</w:t>
      </w:r>
      <w:r w:rsidR="00B3420A">
        <w:rPr>
          <w:rFonts w:ascii="ＭＳ ゴシック" w:eastAsia="ＭＳ ゴシック" w:hAnsi="ＭＳ ゴシック" w:cs="ＭＳ Ｐゴシック" w:hint="eastAsia"/>
          <w:szCs w:val="21"/>
        </w:rPr>
        <w:t>斜体</w:t>
      </w:r>
      <w:r>
        <w:rPr>
          <w:rFonts w:ascii="ＭＳ ゴシック" w:eastAsia="ＭＳ ゴシック" w:hAnsi="ＭＳ ゴシック" w:cs="ＭＳ Ｐゴシック" w:hint="eastAsia"/>
          <w:szCs w:val="21"/>
        </w:rPr>
        <w:t>）は土井氏の表記</w:t>
      </w:r>
      <w:r w:rsidR="0081481A">
        <w:rPr>
          <w:rFonts w:ascii="ＭＳ ゴシック" w:eastAsia="ＭＳ ゴシック" w:hAnsi="ＭＳ ゴシック" w:cs="ＭＳ Ｐゴシック" w:hint="eastAsia"/>
          <w:szCs w:val="21"/>
        </w:rPr>
        <w:t>（州の草体）</w:t>
      </w:r>
      <w:r>
        <w:rPr>
          <w:rFonts w:ascii="ＭＳ ゴシック" w:eastAsia="ＭＳ ゴシック" w:hAnsi="ＭＳ ゴシック" w:cs="ＭＳ Ｐゴシック" w:hint="eastAsia"/>
          <w:szCs w:val="21"/>
        </w:rPr>
        <w:t>の代用。</w:t>
      </w:r>
      <w:r w:rsidR="0081481A">
        <w:rPr>
          <w:rFonts w:ascii="ＭＳ ゴシック" w:eastAsia="ＭＳ ゴシック" w:hAnsi="ＭＳ ゴシック" w:cs="ＭＳ Ｐゴシック"/>
          <w:szCs w:val="21"/>
        </w:rPr>
        <w:br/>
      </w:r>
      <w:r w:rsidR="0081481A">
        <w:rPr>
          <w:rFonts w:ascii="ＭＳ ゴシック" w:eastAsia="ＭＳ ゴシック" w:hAnsi="ＭＳ ゴシック" w:cs="ＭＳ Ｐゴシック" w:hint="eastAsia"/>
          <w:szCs w:val="21"/>
        </w:rPr>
        <w:t>＊</w:t>
      </w:r>
      <w:r w:rsidR="00576647">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「つ」「ツ」の字形の起源は</w:t>
      </w:r>
      <w:r w:rsidR="00576647">
        <w:rPr>
          <w:rFonts w:ascii="ＭＳ ゴシック" w:eastAsia="ＭＳ ゴシック" w:hAnsi="ＭＳ ゴシック" w:cs="ＭＳ Ｐゴシック" w:hint="eastAsia"/>
          <w:szCs w:val="21"/>
        </w:rPr>
        <w:t>（略）</w:t>
      </w:r>
      <w:r>
        <w:rPr>
          <w:rFonts w:ascii="ＭＳ ゴシック" w:eastAsia="ＭＳ ゴシック" w:hAnsi="ＭＳ ゴシック" w:cs="ＭＳ Ｐゴシック" w:hint="eastAsia"/>
          <w:szCs w:val="21"/>
        </w:rPr>
        <w:t>古代朝鮮半島における用字を参考にした「州」の説が有力である</w:t>
      </w:r>
      <w:r w:rsidR="00885BDE">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lang w:eastAsia="zh-CN"/>
        </w:rPr>
        <w:t>」</w:t>
      </w:r>
      <w:r>
        <w:rPr>
          <w:rFonts w:ascii="ＭＳ ゴシック" w:eastAsia="ＭＳ ゴシック" w:hAnsi="ＭＳ ゴシック" w:cs="ＭＳ Ｐゴシック"/>
          <w:szCs w:val="21"/>
          <w:lang w:eastAsia="zh-CN"/>
        </w:rPr>
        <w:t>(日本大辞典刊行会編　昭和50</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lang w:eastAsia="zh-CN"/>
        </w:rPr>
        <w:t>第</w:t>
      </w:r>
      <w:r>
        <w:rPr>
          <w:rFonts w:ascii="ＭＳ ゴシック" w:eastAsia="ＭＳ ゴシック" w:hAnsi="ＭＳ ゴシック" w:cs="ＭＳ Ｐゴシック"/>
          <w:szCs w:val="21"/>
          <w:lang w:eastAsia="zh-CN"/>
        </w:rPr>
        <w:t>13巻</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lang w:eastAsia="zh-CN"/>
        </w:rPr>
        <w:t>606)。</w:t>
      </w:r>
    </w:p>
    <w:p w:rsidR="0042159F" w:rsidRDefault="0042159F" w:rsidP="0042159F">
      <w:pPr>
        <w:rPr>
          <w:rFonts w:ascii="ＭＳ ゴシック" w:eastAsia="ＭＳ ゴシック" w:hAnsi="ＭＳ ゴシック" w:cs="ＭＳ Ｐゴシック"/>
          <w:sz w:val="24"/>
          <w:szCs w:val="24"/>
        </w:rPr>
      </w:pPr>
    </w:p>
    <w:p w:rsidR="00B367B4" w:rsidRDefault="00B367B4" w:rsidP="0042159F">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上表から当時の舌内入声</w:t>
      </w:r>
      <w:r w:rsidR="00C006F9">
        <w:rPr>
          <w:rFonts w:ascii="ＭＳ ゴシック" w:eastAsia="ＭＳ ゴシック" w:hAnsi="ＭＳ ゴシック" w:cs="ＭＳ Ｐゴシック" w:hint="eastAsia"/>
          <w:sz w:val="24"/>
          <w:szCs w:val="24"/>
        </w:rPr>
        <w:t>には</w:t>
      </w:r>
      <w:r>
        <w:rPr>
          <w:rFonts w:ascii="ＭＳ ゴシック" w:eastAsia="ＭＳ ゴシック" w:hAnsi="ＭＳ ゴシック" w:cs="ＭＳ Ｐゴシック" w:hint="eastAsia"/>
          <w:sz w:val="24"/>
          <w:szCs w:val="24"/>
        </w:rPr>
        <w:t>促音形のツ表記（-pp-/-tt-/-kk-</w:t>
      </w:r>
      <w:r w:rsidR="00B3420A">
        <w:rPr>
          <w:rFonts w:ascii="ＭＳ ゴシック" w:eastAsia="ＭＳ ゴシック" w:hAnsi="ＭＳ ゴシック" w:cs="ＭＳ Ｐゴシック" w:hint="eastAsia"/>
          <w:sz w:val="24"/>
          <w:szCs w:val="24"/>
        </w:rPr>
        <w:t>/-xx-/-ss-など</w:t>
      </w:r>
      <w:r>
        <w:rPr>
          <w:rFonts w:ascii="ＭＳ ゴシック" w:eastAsia="ＭＳ ゴシック" w:hAnsi="ＭＳ ゴシック" w:cs="ＭＳ Ｐゴシック" w:hint="eastAsia"/>
          <w:sz w:val="24"/>
          <w:szCs w:val="24"/>
        </w:rPr>
        <w:t>）と入声形の</w:t>
      </w:r>
      <w:r>
        <w:rPr>
          <w:rFonts w:ascii="ＭＳ ゴシック" w:eastAsia="ＭＳ ゴシック" w:hAnsi="ＭＳ ゴシック" w:cs="ＭＳ Ｐゴシック" w:hint="eastAsia"/>
          <w:b/>
          <w:bCs/>
          <w:i/>
          <w:iCs/>
          <w:sz w:val="24"/>
          <w:szCs w:val="24"/>
        </w:rPr>
        <w:t>ッ</w:t>
      </w:r>
      <w:r>
        <w:rPr>
          <w:rFonts w:ascii="ＭＳ ゴシック" w:eastAsia="ＭＳ ゴシック" w:hAnsi="ＭＳ ゴシック" w:cs="ＭＳ Ｐゴシック" w:hint="eastAsia"/>
          <w:sz w:val="24"/>
          <w:szCs w:val="24"/>
        </w:rPr>
        <w:t>表記（-t）、さらに</w:t>
      </w:r>
      <w:r>
        <w:rPr>
          <w:rFonts w:ascii="ＭＳ ゴシック" w:eastAsia="ＭＳ ゴシック" w:hAnsi="ＭＳ ゴシック" w:cs="ＭＳ Ｐゴシック"/>
          <w:sz w:val="24"/>
          <w:szCs w:val="24"/>
        </w:rPr>
        <w:t>開音節</w:t>
      </w:r>
      <w:r>
        <w:rPr>
          <w:rFonts w:ascii="ＭＳ ゴシック" w:eastAsia="ＭＳ ゴシック" w:hAnsi="ＭＳ ゴシック" w:cs="ＭＳ Ｐゴシック" w:hint="eastAsia"/>
          <w:sz w:val="24"/>
          <w:szCs w:val="24"/>
        </w:rPr>
        <w:t>化したチ・ツ（</w:t>
      </w:r>
      <w:r>
        <w:rPr>
          <w:rFonts w:ascii="ＭＳ ゴシック" w:eastAsia="ＭＳ ゴシック" w:hAnsi="ＭＳ ゴシック" w:cs="ＭＳ Ｐゴシック"/>
          <w:sz w:val="24"/>
          <w:szCs w:val="21"/>
        </w:rPr>
        <w:t>chi</w:t>
      </w:r>
      <w:r w:rsidR="00885BDE">
        <w:rPr>
          <w:rFonts w:ascii="ＭＳ ゴシック" w:eastAsia="ＭＳ ゴシック" w:hAnsi="ＭＳ ゴシック" w:cs="ＭＳ Ｐゴシック" w:hint="eastAsia"/>
          <w:sz w:val="24"/>
          <w:szCs w:val="21"/>
        </w:rPr>
        <w:t>/</w:t>
      </w:r>
      <w:r>
        <w:rPr>
          <w:rFonts w:ascii="ＭＳ ゴシック" w:eastAsia="ＭＳ ゴシック" w:hAnsi="ＭＳ ゴシック" w:cs="ＭＳ Ｐゴシック"/>
          <w:sz w:val="24"/>
          <w:szCs w:val="21"/>
        </w:rPr>
        <w:t>tçu</w:t>
      </w:r>
      <w:r>
        <w:rPr>
          <w:rFonts w:ascii="ＭＳ ゴシック" w:eastAsia="ＭＳ ゴシック" w:hAnsi="ＭＳ ゴシック" w:cs="ＭＳ Ｐゴシック" w:hint="eastAsia"/>
          <w:sz w:val="24"/>
          <w:szCs w:val="24"/>
        </w:rPr>
        <w:t>）の表記がみられ</w:t>
      </w:r>
      <w:r w:rsidR="00C85525">
        <w:rPr>
          <w:rFonts w:ascii="ＭＳ ゴシック" w:eastAsia="ＭＳ ゴシック" w:hAnsi="ＭＳ ゴシック" w:cs="ＭＳ Ｐゴシック" w:hint="eastAsia"/>
          <w:sz w:val="24"/>
          <w:szCs w:val="24"/>
        </w:rPr>
        <w:t>ることがわかり</w:t>
      </w:r>
      <w:r>
        <w:rPr>
          <w:rFonts w:ascii="ＭＳ ゴシック" w:eastAsia="ＭＳ ゴシック" w:hAnsi="ＭＳ ゴシック" w:cs="ＭＳ Ｐゴシック" w:hint="eastAsia"/>
          <w:sz w:val="24"/>
          <w:szCs w:val="24"/>
        </w:rPr>
        <w:t>ます。</w:t>
      </w:r>
    </w:p>
    <w:p w:rsidR="00B367B4" w:rsidRDefault="00B367B4" w:rsidP="003454B9">
      <w:pPr>
        <w:ind w:left="210" w:firstLineChars="100" w:firstLine="240"/>
        <w:rPr>
          <w:rFonts w:ascii="ＭＳ ゴシック" w:eastAsia="ＭＳ ゴシック" w:hAnsi="ＭＳ ゴシック" w:cs="ＭＳ Ｐ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sz w:val="40"/>
          <w:szCs w:val="40"/>
        </w:rPr>
      </w:pPr>
      <w:r>
        <w:rPr>
          <w:rFonts w:ascii="ＭＳ ゴシック" w:eastAsia="ＭＳ ゴシック" w:hAnsi="ＭＳ ゴシック" w:cs="Microsoft Himalaya" w:hint="eastAsia"/>
          <w:sz w:val="40"/>
          <w:szCs w:val="40"/>
        </w:rPr>
        <w:t>捷解新語のツの表記を考える</w:t>
      </w:r>
    </w:p>
    <w:p w:rsidR="00B367B4" w:rsidRDefault="00B367B4" w:rsidP="003454B9">
      <w:pPr>
        <w:widowControl w:val="0"/>
        <w:spacing w:line="240" w:lineRule="auto"/>
        <w:ind w:left="210"/>
        <w:rPr>
          <w:rFonts w:ascii="ＭＳ ゴシック" w:eastAsia="ＭＳ ゴシック" w:hAnsi="ＭＳ ゴシック" w:cs="ＭＳ Ｐゴシック"/>
          <w:color w:val="000000"/>
          <w:sz w:val="24"/>
          <w:szCs w:val="24"/>
        </w:rPr>
      </w:pPr>
    </w:p>
    <w:p w:rsidR="00B367B4" w:rsidRDefault="00B367B4" w:rsidP="003454B9">
      <w:pPr>
        <w:widowControl w:val="0"/>
        <w:spacing w:line="240" w:lineRule="auto"/>
        <w:ind w:left="210"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color w:val="000000"/>
          <w:sz w:val="24"/>
          <w:szCs w:val="24"/>
        </w:rPr>
        <w:t>亀井氏は捷解新語の</w:t>
      </w:r>
      <w:r>
        <w:rPr>
          <w:rFonts w:ascii="ＭＳ ゴシック" w:eastAsia="ＭＳ ゴシック" w:hAnsi="ＭＳ ゴシック" w:cs="ＭＳ Ｐゴシック" w:hint="eastAsia"/>
          <w:sz w:val="24"/>
          <w:szCs w:val="24"/>
        </w:rPr>
        <w:t>「～筆」に</w:t>
      </w:r>
      <w:r w:rsidR="00885BDE">
        <w:rPr>
          <w:rFonts w:ascii="ＭＳ ゴシック" w:eastAsia="ＭＳ ゴシック" w:hAnsi="ＭＳ ゴシック" w:cs="ＭＳ Ｐゴシック" w:hint="eastAsia"/>
          <w:sz w:val="24"/>
          <w:szCs w:val="24"/>
        </w:rPr>
        <w:t>たい</w:t>
      </w:r>
      <w:r>
        <w:rPr>
          <w:rFonts w:ascii="ＭＳ ゴシック" w:eastAsia="ＭＳ ゴシック" w:hAnsi="ＭＳ ゴシック" w:cs="ＭＳ Ｐゴシック" w:hint="eastAsia"/>
          <w:sz w:val="24"/>
          <w:szCs w:val="24"/>
        </w:rPr>
        <w:t>する</w:t>
      </w:r>
      <w:r w:rsidR="00C85525">
        <w:rPr>
          <w:rFonts w:ascii="ＭＳ ゴシック" w:eastAsia="ＭＳ ゴシック" w:hAnsi="ＭＳ ゴシック" w:cs="ＭＳ Ｐゴシック" w:hint="eastAsia"/>
          <w:sz w:val="24"/>
          <w:szCs w:val="24"/>
        </w:rPr>
        <w:t>、</w:t>
      </w:r>
      <w:r w:rsidR="0080394D">
        <w:rPr>
          <w:rFonts w:ascii="ＭＳ ゴシック" w:eastAsia="ＭＳ ゴシック" w:hAnsi="ＭＳ ゴシック" w:cs="ＭＳ Ｐゴシック" w:hint="eastAsia"/>
          <w:color w:val="000000"/>
          <w:sz w:val="24"/>
          <w:szCs w:val="24"/>
        </w:rPr>
        <w:t>次のような</w:t>
      </w:r>
      <w:r>
        <w:rPr>
          <w:rFonts w:ascii="ＭＳ ゴシック" w:eastAsia="ＭＳ ゴシック" w:hAnsi="ＭＳ ゴシック" w:cs="ＭＳ Ｐゴシック" w:hint="eastAsia"/>
          <w:color w:val="000000"/>
          <w:sz w:val="24"/>
          <w:szCs w:val="24"/>
        </w:rPr>
        <w:t>種々の表記</w:t>
      </w:r>
      <w:r w:rsidR="00885BDE">
        <w:rPr>
          <w:rFonts w:ascii="ＭＳ ゴシック" w:eastAsia="ＭＳ ゴシック" w:hAnsi="ＭＳ ゴシック" w:cs="ＭＳ Ｐゴシック" w:hint="eastAsia"/>
          <w:color w:val="000000"/>
          <w:sz w:val="24"/>
          <w:szCs w:val="24"/>
        </w:rPr>
        <w:t>を</w:t>
      </w:r>
      <w:r w:rsidR="0080394D">
        <w:rPr>
          <w:rFonts w:ascii="ＭＳ ゴシック" w:eastAsia="ＭＳ ゴシック" w:hAnsi="ＭＳ ゴシック" w:cs="ＭＳ Ｐゴシック" w:hint="eastAsia"/>
          <w:color w:val="000000"/>
          <w:sz w:val="24"/>
          <w:szCs w:val="24"/>
        </w:rPr>
        <w:t>あげられています</w:t>
      </w:r>
      <w:r>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sz w:val="24"/>
          <w:szCs w:val="24"/>
        </w:rPr>
        <w:t>A.京大國語國文研編　昭和47：356</w:t>
      </w:r>
      <w:r w:rsidR="00AA2A21">
        <w:rPr>
          <w:rFonts w:ascii="ＭＳ ゴシック" w:eastAsia="ＭＳ ゴシック" w:hAnsi="ＭＳ ゴシック" w:cs="ＭＳ Ｐゴシック" w:hint="eastAsia"/>
          <w:sz w:val="24"/>
          <w:szCs w:val="24"/>
        </w:rPr>
        <w:t>上</w:t>
      </w:r>
      <w:r>
        <w:rPr>
          <w:rFonts w:ascii="ＭＳ ゴシック" w:eastAsia="ＭＳ ゴシック" w:hAnsi="ＭＳ ゴシック" w:cs="ＭＳ Ｐゴシック" w:hint="eastAsia"/>
          <w:sz w:val="24"/>
          <w:szCs w:val="24"/>
        </w:rPr>
        <w:t>,361</w:t>
      </w:r>
      <w:r w:rsidR="00AA2A21">
        <w:rPr>
          <w:rFonts w:ascii="ＭＳ ゴシック" w:eastAsia="ＭＳ ゴシック" w:hAnsi="ＭＳ ゴシック" w:cs="ＭＳ Ｐゴシック" w:hint="eastAsia"/>
          <w:sz w:val="24"/>
          <w:szCs w:val="24"/>
        </w:rPr>
        <w:t>上</w:t>
      </w:r>
      <w:r>
        <w:rPr>
          <w:rFonts w:ascii="ＭＳ ゴシック" w:eastAsia="ＭＳ ゴシック" w:hAnsi="ＭＳ ゴシック" w:cs="ＭＳ Ｐゴシック" w:hint="eastAsia"/>
          <w:sz w:val="24"/>
          <w:szCs w:val="24"/>
        </w:rPr>
        <w:t>,371</w:t>
      </w:r>
      <w:r w:rsidR="00AA2A21">
        <w:rPr>
          <w:rFonts w:ascii="ＭＳ ゴシック" w:eastAsia="ＭＳ ゴシック" w:hAnsi="ＭＳ ゴシック" w:cs="ＭＳ Ｐゴシック" w:hint="eastAsia"/>
          <w:sz w:val="24"/>
          <w:szCs w:val="24"/>
        </w:rPr>
        <w:t>上</w:t>
      </w:r>
      <w:r w:rsidR="000A317F">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B.土井・森田・長南編訳　1980：337,184,601,612）。</w:t>
      </w:r>
    </w:p>
    <w:p w:rsidR="00B367B4" w:rsidRPr="001B7FFD" w:rsidRDefault="00B367B4" w:rsidP="00C5390B">
      <w:pPr>
        <w:widowControl w:val="0"/>
        <w:spacing w:line="240" w:lineRule="auto"/>
        <w:ind w:leftChars="100" w:left="210"/>
        <w:rPr>
          <w:rFonts w:ascii="ＭＳ ゴシック" w:eastAsia="ＭＳ ゴシック" w:hAnsi="ＭＳ ゴシック" w:cs="ＭＳ Ｐゴシック"/>
          <w:sz w:val="24"/>
          <w:szCs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27"/>
        <w:gridCol w:w="1734"/>
        <w:gridCol w:w="851"/>
        <w:gridCol w:w="992"/>
      </w:tblGrid>
      <w:tr w:rsidR="00AA2A21" w:rsidRPr="00EF6452" w:rsidTr="0042159F">
        <w:tc>
          <w:tcPr>
            <w:tcW w:w="7230" w:type="dxa"/>
            <w:gridSpan w:val="3"/>
          </w:tcPr>
          <w:p w:rsidR="00AA2A21" w:rsidRPr="00EF6452" w:rsidRDefault="00AA2A21" w:rsidP="003454B9">
            <w:pPr>
              <w:spacing w:before="100" w:beforeAutospacing="1" w:after="100" w:afterAutospacing="1"/>
              <w:ind w:left="210"/>
              <w:jc w:val="center"/>
              <w:rPr>
                <w:rFonts w:ascii="ＭＳ ゴシック" w:eastAsia="ＭＳ ゴシック" w:hAnsi="ＭＳ ゴシック" w:cs="Batang"/>
                <w:szCs w:val="21"/>
                <w:lang w:eastAsia="ko-KR"/>
              </w:rPr>
            </w:pPr>
            <w:r w:rsidRPr="00EF6452">
              <w:rPr>
                <w:rFonts w:ascii="ＭＳ ゴシック" w:eastAsia="ＭＳ ゴシック" w:hAnsi="ＭＳ ゴシック" w:cs="ＭＳ Ｐゴシック" w:hint="eastAsia"/>
                <w:color w:val="000000"/>
                <w:szCs w:val="21"/>
              </w:rPr>
              <w:t>A.『捷解新語』</w:t>
            </w:r>
          </w:p>
        </w:tc>
        <w:tc>
          <w:tcPr>
            <w:tcW w:w="1843" w:type="dxa"/>
            <w:gridSpan w:val="2"/>
          </w:tcPr>
          <w:p w:rsidR="00AA2A21" w:rsidRPr="00EF6452" w:rsidRDefault="00AA2A21" w:rsidP="003454B9">
            <w:pPr>
              <w:spacing w:before="100" w:beforeAutospacing="1" w:after="100" w:afterAutospacing="1"/>
              <w:ind w:left="210"/>
              <w:jc w:val="center"/>
              <w:rPr>
                <w:rFonts w:ascii="ＭＳ ゴシック" w:eastAsia="ＭＳ ゴシック" w:hAnsi="ＭＳ ゴシック" w:cs="Batang"/>
                <w:szCs w:val="21"/>
                <w:lang w:eastAsia="ko-KR"/>
              </w:rPr>
            </w:pPr>
            <w:r w:rsidRPr="00EF6452">
              <w:rPr>
                <w:rFonts w:ascii="ＭＳ ゴシック" w:eastAsia="ＭＳ ゴシック" w:hAnsi="ＭＳ ゴシック" w:cs="ＭＳ Ｐゴシック" w:hint="eastAsia"/>
                <w:color w:val="000000"/>
                <w:szCs w:val="21"/>
              </w:rPr>
              <w:t>B.『日葡辞書』</w:t>
            </w:r>
          </w:p>
        </w:tc>
      </w:tr>
      <w:tr w:rsidR="00AA2A21" w:rsidRPr="00EF6452" w:rsidTr="0042159F">
        <w:tc>
          <w:tcPr>
            <w:tcW w:w="2269" w:type="dxa"/>
          </w:tcPr>
          <w:p w:rsidR="00AA2A21" w:rsidRPr="00EF6452" w:rsidRDefault="00AA2A21" w:rsidP="0042159F">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いつひつ（一筆）</w:t>
            </w:r>
          </w:p>
        </w:tc>
        <w:tc>
          <w:tcPr>
            <w:tcW w:w="3227" w:type="dxa"/>
          </w:tcPr>
          <w:p w:rsidR="00AA2A21" w:rsidRPr="00EF6452" w:rsidRDefault="00AA2A21" w:rsidP="0042159F">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w:t>
            </w:r>
          </w:p>
        </w:tc>
        <w:tc>
          <w:tcPr>
            <w:tcW w:w="1734" w:type="dxa"/>
          </w:tcPr>
          <w:p w:rsidR="00AA2A21" w:rsidRPr="00EF6452" w:rsidRDefault="00AA2A21" w:rsidP="00264711">
            <w:pPr>
              <w:spacing w:before="100" w:beforeAutospacing="1" w:after="100" w:afterAutospacing="1"/>
              <w:rPr>
                <w:rFonts w:ascii="ＭＳ ゴシック" w:eastAsia="ＭＳ ゴシック" w:hAnsi="ＭＳ ゴシック" w:cs="Batang"/>
                <w:szCs w:val="21"/>
                <w:lang w:eastAsia="ko-KR"/>
              </w:rPr>
            </w:pPr>
            <w:r w:rsidRPr="001B7FFD">
              <w:rPr>
                <w:rFonts w:ascii="Batang" w:eastAsia="Batang" w:hAnsi="Batang" w:cs="Batang" w:hint="eastAsia"/>
                <w:szCs w:val="21"/>
                <w:lang w:eastAsia="ko-KR"/>
              </w:rPr>
              <w:t>읻빋</w:t>
            </w:r>
            <w:r w:rsidRPr="00EF6452">
              <w:rPr>
                <w:rFonts w:ascii="ＭＳ ゴシック" w:eastAsia="ＭＳ ゴシック" w:hAnsi="ＭＳ ゴシック" w:cs="Batang" w:hint="eastAsia"/>
                <w:szCs w:val="21"/>
              </w:rPr>
              <w:t>（i</w:t>
            </w:r>
            <w:r w:rsidRPr="00EF6452">
              <w:rPr>
                <w:rFonts w:ascii="ＭＳ ゴシック" w:eastAsia="ＭＳ ゴシック" w:hAnsi="ＭＳ ゴシック" w:cs="ＭＳ Ｐゴシック" w:hint="eastAsia"/>
                <w:szCs w:val="21"/>
              </w:rPr>
              <w:t>t pit）</w:t>
            </w:r>
          </w:p>
        </w:tc>
        <w:tc>
          <w:tcPr>
            <w:tcW w:w="851"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lang w:eastAsia="ko-KR"/>
              </w:rPr>
            </w:pPr>
            <w:r w:rsidRPr="00EF6452">
              <w:rPr>
                <w:rFonts w:ascii="ＭＳ ゴシック" w:eastAsia="ＭＳ ゴシック" w:hAnsi="ＭＳ ゴシック" w:cs="Batang" w:hint="eastAsia"/>
                <w:szCs w:val="21"/>
                <w:lang w:eastAsia="ko-KR"/>
              </w:rPr>
              <w:t>Ippit</w:t>
            </w:r>
          </w:p>
        </w:tc>
        <w:tc>
          <w:tcPr>
            <w:tcW w:w="992"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lang w:eastAsia="ko-KR"/>
              </w:rPr>
            </w:pPr>
            <w:r w:rsidRPr="00EF6452">
              <w:rPr>
                <w:rFonts w:ascii="ＭＳ ゴシック" w:eastAsia="ＭＳ ゴシック" w:hAnsi="ＭＳ ゴシック" w:cs="ＭＳ Ｐゴシック" w:hint="eastAsia"/>
                <w:szCs w:val="21"/>
              </w:rPr>
              <w:t>一筆</w:t>
            </w:r>
          </w:p>
        </w:tc>
      </w:tr>
      <w:tr w:rsidR="00AA2A21" w:rsidRPr="00EF6452" w:rsidTr="0042159F">
        <w:tc>
          <w:tcPr>
            <w:tcW w:w="2269"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御てんひつ（御伝筆）</w:t>
            </w:r>
          </w:p>
        </w:tc>
        <w:tc>
          <w:tcPr>
            <w:tcW w:w="3227" w:type="dxa"/>
          </w:tcPr>
          <w:p w:rsidR="00AA2A21" w:rsidRPr="005F6A61" w:rsidRDefault="004D0445" w:rsidP="0042159F">
            <w:pPr>
              <w:spacing w:before="100" w:beforeAutospacing="1" w:after="100" w:afterAutospacing="1"/>
              <w:rPr>
                <w:rFonts w:ascii="ＭＳ ゴシック" w:eastAsia="ＭＳ ゴシック" w:hAnsi="ＭＳ ゴシック" w:cs="Batang"/>
                <w:szCs w:val="21"/>
                <w:lang w:eastAsia="ko-KR"/>
              </w:rPr>
            </w:pPr>
            <w:r w:rsidRPr="00C344B3">
              <w:rPr>
                <w:rFonts w:ascii="Malgun Gothic" w:eastAsia="Malgun Gothic" w:hAnsi="Malgun Gothic" w:cs="Malgun Gothic" w:hint="eastAsia"/>
                <w:color w:val="000000"/>
                <w:szCs w:val="21"/>
                <w:lang w:eastAsia="ko-KR"/>
              </w:rPr>
              <w:t>ᅁᅩ</w:t>
            </w:r>
            <w:r w:rsidR="002915A5" w:rsidRPr="002915A5">
              <w:rPr>
                <w:rFonts w:ascii="Batang" w:eastAsia="Batang" w:hAnsi="Batang" w:cs="Malgun Gothic" w:hint="eastAsia"/>
                <w:szCs w:val="21"/>
                <w:lang w:eastAsia="ko-KR"/>
              </w:rPr>
              <w:t>뎐비쭈</w:t>
            </w:r>
            <w:r w:rsidR="00AA2A21" w:rsidRPr="005F6A61">
              <w:rPr>
                <w:rFonts w:ascii="ＭＳ ゴシック" w:eastAsia="ＭＳ ゴシック" w:hAnsi="ＭＳ ゴシック" w:cs="Batang" w:hint="eastAsia"/>
                <w:szCs w:val="21"/>
                <w:lang w:eastAsia="ko-KR"/>
              </w:rPr>
              <w:t>（</w:t>
            </w:r>
            <w:r w:rsidR="00AA2A21" w:rsidRPr="005F6A61">
              <w:rPr>
                <w:rFonts w:ascii="ＭＳ ゴシック" w:eastAsia="ＭＳ ゴシック" w:hAnsi="ＭＳ ゴシック" w:cs="ＭＳ ゴシック" w:hint="eastAsia"/>
                <w:color w:val="000000"/>
                <w:szCs w:val="21"/>
                <w:lang w:eastAsia="ko-KR"/>
              </w:rPr>
              <w:t>ŋ</w:t>
            </w:r>
            <w:r w:rsidR="00AA2A21" w:rsidRPr="005F6A61">
              <w:rPr>
                <w:rFonts w:ascii="ＭＳ ゴシック" w:eastAsia="ＭＳ ゴシック" w:hAnsi="ＭＳ ゴシック" w:cs="ＭＳ Ｐゴシック" w:hint="eastAsia"/>
                <w:szCs w:val="21"/>
                <w:lang w:eastAsia="ko-KR"/>
              </w:rPr>
              <w:t>ko tyən pi ccu）</w:t>
            </w:r>
          </w:p>
        </w:tc>
        <w:tc>
          <w:tcPr>
            <w:tcW w:w="1734" w:type="dxa"/>
          </w:tcPr>
          <w:p w:rsidR="00AA2A21" w:rsidRPr="00EF6452" w:rsidRDefault="00AA2A21" w:rsidP="0042159F">
            <w:pPr>
              <w:spacing w:before="100" w:beforeAutospacing="1" w:after="100" w:afterAutospacing="1"/>
              <w:rPr>
                <w:rFonts w:ascii="ＭＳ ゴシック" w:eastAsia="ＭＳ ゴシック" w:hAnsi="ＭＳ ゴシック" w:cs="ＭＳ 明朝"/>
                <w:szCs w:val="21"/>
                <w:lang w:eastAsia="ko-KR"/>
              </w:rPr>
            </w:pPr>
            <w:r w:rsidRPr="00EF6452">
              <w:rPr>
                <w:rFonts w:ascii="ＭＳ ゴシック" w:eastAsia="ＭＳ ゴシック" w:hAnsi="ＭＳ ゴシック" w:cs="ＭＳ 明朝" w:hint="eastAsia"/>
                <w:szCs w:val="21"/>
              </w:rPr>
              <w:t>－</w:t>
            </w:r>
          </w:p>
        </w:tc>
        <w:tc>
          <w:tcPr>
            <w:tcW w:w="851"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Denpit</w:t>
            </w:r>
          </w:p>
        </w:tc>
        <w:tc>
          <w:tcPr>
            <w:tcW w:w="992"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lang w:eastAsia="ko-KR"/>
              </w:rPr>
            </w:pPr>
            <w:r w:rsidRPr="00EF6452">
              <w:rPr>
                <w:rFonts w:ascii="ＭＳ ゴシック" w:eastAsia="ＭＳ ゴシック" w:hAnsi="ＭＳ ゴシック" w:cs="ＭＳ 明朝" w:hint="eastAsia"/>
                <w:szCs w:val="21"/>
              </w:rPr>
              <w:t>伝筆</w:t>
            </w:r>
          </w:p>
        </w:tc>
      </w:tr>
      <w:tr w:rsidR="00AA2A21" w:rsidRPr="00EF6452" w:rsidTr="0042159F">
        <w:tc>
          <w:tcPr>
            <w:tcW w:w="2269" w:type="dxa"/>
            <w:vMerge w:val="restart"/>
          </w:tcPr>
          <w:p w:rsidR="00AA2A21" w:rsidRPr="00EF6452" w:rsidRDefault="00AA2A21" w:rsidP="0042159F">
            <w:pPr>
              <w:spacing w:before="100" w:beforeAutospacing="1" w:after="100" w:afterAutospacing="1" w:line="480" w:lineRule="auto"/>
              <w:rPr>
                <w:rFonts w:ascii="ＭＳ ゴシック" w:eastAsia="ＭＳ ゴシック" w:hAnsi="ＭＳ ゴシック"/>
                <w:szCs w:val="21"/>
              </w:rPr>
            </w:pPr>
            <w:r w:rsidRPr="00EF6452">
              <w:rPr>
                <w:rFonts w:ascii="ＭＳ ゴシック" w:eastAsia="ＭＳ ゴシック" w:hAnsi="ＭＳ ゴシック" w:hint="eastAsia"/>
                <w:szCs w:val="21"/>
              </w:rPr>
              <w:t>たひつ（多筆）</w:t>
            </w:r>
          </w:p>
        </w:tc>
        <w:tc>
          <w:tcPr>
            <w:tcW w:w="3227" w:type="dxa"/>
            <w:vMerge w:val="restart"/>
          </w:tcPr>
          <w:p w:rsidR="00AA2A21" w:rsidRPr="00EF6452" w:rsidRDefault="00AA2A21" w:rsidP="0042159F">
            <w:pPr>
              <w:spacing w:before="100" w:beforeAutospacing="1" w:after="100" w:afterAutospacing="1" w:line="480" w:lineRule="auto"/>
              <w:rPr>
                <w:rFonts w:ascii="ＭＳ ゴシック" w:eastAsia="ＭＳ ゴシック" w:hAnsi="ＭＳ ゴシック"/>
                <w:szCs w:val="21"/>
              </w:rPr>
            </w:pPr>
            <w:r w:rsidRPr="001B7FFD">
              <w:rPr>
                <w:rFonts w:ascii="Batang" w:eastAsia="Batang" w:hAnsi="Batang" w:cs="Batang" w:hint="eastAsia"/>
                <w:szCs w:val="21"/>
                <w:lang w:eastAsia="ko-KR"/>
              </w:rPr>
              <w:t>다빋주</w:t>
            </w:r>
            <w:r w:rsidRPr="00EF6452">
              <w:rPr>
                <w:rFonts w:ascii="ＭＳ ゴシック" w:eastAsia="ＭＳ ゴシック" w:hAnsi="ＭＳ ゴシック" w:cs="Batang" w:hint="eastAsia"/>
                <w:szCs w:val="21"/>
              </w:rPr>
              <w:t>（</w:t>
            </w:r>
            <w:r w:rsidRPr="00EF6452">
              <w:rPr>
                <w:rFonts w:ascii="ＭＳ ゴシック" w:eastAsia="ＭＳ ゴシック" w:hAnsi="ＭＳ ゴシック" w:hint="eastAsia"/>
                <w:szCs w:val="21"/>
              </w:rPr>
              <w:t>ta pit cu）</w:t>
            </w:r>
          </w:p>
        </w:tc>
        <w:tc>
          <w:tcPr>
            <w:tcW w:w="1734" w:type="dxa"/>
            <w:vMerge w:val="restart"/>
          </w:tcPr>
          <w:p w:rsidR="00AA2A21" w:rsidRPr="00EF6452" w:rsidRDefault="00AA2A21" w:rsidP="0042159F">
            <w:pPr>
              <w:spacing w:before="100" w:beforeAutospacing="1" w:after="100" w:afterAutospacing="1" w:line="480" w:lineRule="auto"/>
              <w:rPr>
                <w:rFonts w:ascii="ＭＳ ゴシック" w:eastAsia="ＭＳ ゴシック" w:hAnsi="ＭＳ ゴシック" w:cs="Batang"/>
                <w:szCs w:val="21"/>
                <w:lang w:eastAsia="ko-KR"/>
              </w:rPr>
            </w:pPr>
            <w:r w:rsidRPr="00EF6452">
              <w:rPr>
                <w:rFonts w:ascii="ＭＳ ゴシック" w:eastAsia="ＭＳ ゴシック" w:hAnsi="ＭＳ ゴシック" w:cs="Batang" w:hint="eastAsia"/>
                <w:szCs w:val="21"/>
              </w:rPr>
              <w:t>－</w:t>
            </w:r>
          </w:p>
        </w:tc>
        <w:tc>
          <w:tcPr>
            <w:tcW w:w="851"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Tafit</w:t>
            </w:r>
          </w:p>
        </w:tc>
        <w:tc>
          <w:tcPr>
            <w:tcW w:w="992"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他筆</w:t>
            </w:r>
          </w:p>
        </w:tc>
      </w:tr>
      <w:tr w:rsidR="00AA2A21" w:rsidRPr="00EF6452" w:rsidTr="0042159F">
        <w:tc>
          <w:tcPr>
            <w:tcW w:w="2269" w:type="dxa"/>
            <w:vMerge/>
          </w:tcPr>
          <w:p w:rsidR="00AA2A21" w:rsidRPr="00EF6452" w:rsidRDefault="00AA2A21" w:rsidP="003454B9">
            <w:pPr>
              <w:spacing w:before="100" w:beforeAutospacing="1" w:after="100" w:afterAutospacing="1"/>
              <w:ind w:left="210"/>
              <w:rPr>
                <w:rFonts w:ascii="ＭＳ ゴシック" w:eastAsia="ＭＳ ゴシック" w:hAnsi="ＭＳ ゴシック"/>
                <w:szCs w:val="21"/>
              </w:rPr>
            </w:pPr>
          </w:p>
        </w:tc>
        <w:tc>
          <w:tcPr>
            <w:tcW w:w="3227" w:type="dxa"/>
            <w:vMerge/>
          </w:tcPr>
          <w:p w:rsidR="00AA2A21" w:rsidRPr="00EF6452" w:rsidRDefault="00AA2A21" w:rsidP="003454B9">
            <w:pPr>
              <w:spacing w:before="100" w:beforeAutospacing="1" w:after="100" w:afterAutospacing="1"/>
              <w:ind w:left="210"/>
              <w:rPr>
                <w:rFonts w:ascii="ＭＳ ゴシック" w:eastAsia="ＭＳ ゴシック" w:hAnsi="ＭＳ ゴシック" w:cs="Batang"/>
                <w:szCs w:val="21"/>
                <w:lang w:eastAsia="ko-KR"/>
              </w:rPr>
            </w:pPr>
          </w:p>
        </w:tc>
        <w:tc>
          <w:tcPr>
            <w:tcW w:w="1734" w:type="dxa"/>
            <w:vMerge/>
          </w:tcPr>
          <w:p w:rsidR="00AA2A21" w:rsidRPr="00EF6452" w:rsidRDefault="00AA2A21" w:rsidP="003454B9">
            <w:pPr>
              <w:spacing w:before="100" w:beforeAutospacing="1" w:after="100" w:afterAutospacing="1"/>
              <w:ind w:left="210"/>
              <w:rPr>
                <w:rFonts w:ascii="ＭＳ ゴシック" w:eastAsia="ＭＳ ゴシック" w:hAnsi="ＭＳ ゴシック" w:cs="Batang"/>
                <w:szCs w:val="21"/>
              </w:rPr>
            </w:pPr>
          </w:p>
        </w:tc>
        <w:tc>
          <w:tcPr>
            <w:tcW w:w="851"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Pr>
                <w:rFonts w:ascii="ＭＳ ゴシック" w:eastAsia="ＭＳ ゴシック" w:hAnsi="ＭＳ ゴシック" w:cs="Batang" w:hint="eastAsia"/>
                <w:szCs w:val="21"/>
              </w:rPr>
              <w:t>T</w:t>
            </w:r>
            <w:r w:rsidRPr="00EF6452">
              <w:rPr>
                <w:rFonts w:ascii="ＭＳ ゴシック" w:eastAsia="ＭＳ ゴシック" w:hAnsi="ＭＳ ゴシック" w:cs="Batang" w:hint="eastAsia"/>
                <w:szCs w:val="21"/>
              </w:rPr>
              <w:t>appit</w:t>
            </w:r>
          </w:p>
        </w:tc>
        <w:tc>
          <w:tcPr>
            <w:tcW w:w="992" w:type="dxa"/>
          </w:tcPr>
          <w:p w:rsidR="00AA2A21" w:rsidRPr="00EF6452" w:rsidRDefault="00AA2A21" w:rsidP="0042159F">
            <w:pPr>
              <w:spacing w:before="100" w:beforeAutospacing="1" w:after="100" w:afterAutospacing="1"/>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達筆</w:t>
            </w:r>
          </w:p>
        </w:tc>
      </w:tr>
      <w:tr w:rsidR="00AA2A21" w:rsidRPr="00EF6452" w:rsidTr="0042159F">
        <w:tc>
          <w:tcPr>
            <w:tcW w:w="2269" w:type="dxa"/>
          </w:tcPr>
          <w:p w:rsidR="00AA2A21" w:rsidRPr="00EF6452" w:rsidRDefault="00AA2A21" w:rsidP="003454B9">
            <w:pPr>
              <w:spacing w:before="100" w:beforeAutospacing="1" w:after="100" w:afterAutospacing="1"/>
              <w:ind w:left="210"/>
              <w:rPr>
                <w:rFonts w:ascii="ＭＳ ゴシック" w:eastAsia="ＭＳ ゴシック" w:hAnsi="ＭＳ ゴシック"/>
                <w:szCs w:val="21"/>
              </w:rPr>
            </w:pPr>
          </w:p>
        </w:tc>
        <w:tc>
          <w:tcPr>
            <w:tcW w:w="3227" w:type="dxa"/>
          </w:tcPr>
          <w:p w:rsidR="00AA2A21" w:rsidRPr="00EF6452" w:rsidRDefault="00AA2A21" w:rsidP="0042159F">
            <w:pPr>
              <w:spacing w:before="100" w:beforeAutospacing="1" w:after="100" w:afterAutospacing="1"/>
              <w:jc w:val="center"/>
              <w:rPr>
                <w:rFonts w:ascii="ＭＳ ゴシック" w:eastAsia="ＭＳ ゴシック" w:hAnsi="ＭＳ ゴシック" w:cs="Batang"/>
                <w:szCs w:val="21"/>
              </w:rPr>
            </w:pPr>
            <w:r w:rsidRPr="00EF6452">
              <w:rPr>
                <w:rFonts w:ascii="ＭＳ ゴシック" w:eastAsia="ＭＳ ゴシック" w:hAnsi="ＭＳ ゴシック" w:cs="Batang" w:hint="eastAsia"/>
                <w:szCs w:val="21"/>
              </w:rPr>
              <w:t>開音節化した綴り</w:t>
            </w:r>
          </w:p>
        </w:tc>
        <w:tc>
          <w:tcPr>
            <w:tcW w:w="3577" w:type="dxa"/>
            <w:gridSpan w:val="3"/>
          </w:tcPr>
          <w:p w:rsidR="00AA2A21" w:rsidRPr="00EF6452" w:rsidRDefault="00AA2A21" w:rsidP="003454B9">
            <w:pPr>
              <w:spacing w:before="100" w:beforeAutospacing="1" w:after="100" w:afterAutospacing="1"/>
              <w:ind w:left="210"/>
              <w:jc w:val="center"/>
              <w:rPr>
                <w:rFonts w:ascii="ＭＳ ゴシック" w:eastAsia="ＭＳ ゴシック" w:hAnsi="ＭＳ ゴシック" w:cs="Batang"/>
                <w:szCs w:val="21"/>
                <w:lang w:eastAsia="ko-KR"/>
              </w:rPr>
            </w:pPr>
            <w:r w:rsidRPr="00EF6452">
              <w:rPr>
                <w:rFonts w:ascii="ＭＳ ゴシック" w:eastAsia="ＭＳ ゴシック" w:hAnsi="ＭＳ ゴシック" w:hint="eastAsia"/>
                <w:szCs w:val="21"/>
              </w:rPr>
              <w:t>促音形/入声形の綴り</w:t>
            </w:r>
          </w:p>
        </w:tc>
      </w:tr>
    </w:tbl>
    <w:p w:rsidR="00B367B4" w:rsidRPr="00EF6452" w:rsidRDefault="00B367B4" w:rsidP="00C5390B">
      <w:pPr>
        <w:widowControl w:val="0"/>
        <w:spacing w:line="240" w:lineRule="auto"/>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0097648F" w:rsidRPr="00EF6452">
        <w:rPr>
          <w:rFonts w:ascii="ＭＳ ゴシック" w:eastAsia="ＭＳ ゴシック" w:hAnsi="ＭＳ ゴシック" w:cs="ＭＳ Ｐゴシック" w:hint="eastAsia"/>
          <w:color w:val="000000"/>
          <w:szCs w:val="21"/>
        </w:rPr>
        <w:t>「</w:t>
      </w:r>
      <w:r w:rsidR="00AA2A21">
        <w:rPr>
          <w:rFonts w:ascii="ＭＳ ゴシック" w:eastAsia="ＭＳ ゴシック" w:hAnsi="ＭＳ ゴシック" w:cs="ＭＳ Ｐゴシック" w:hint="eastAsia"/>
          <w:color w:val="000000"/>
          <w:szCs w:val="21"/>
        </w:rPr>
        <w:t>この</w:t>
      </w:r>
      <w:r w:rsidR="0097648F" w:rsidRPr="00EF6452">
        <w:rPr>
          <w:rFonts w:ascii="ＭＳ ゴシック" w:eastAsia="ＭＳ ゴシック" w:hAnsi="ＭＳ ゴシック" w:cs="ＭＳ Ｐゴシック" w:hint="eastAsia"/>
          <w:color w:val="000000"/>
          <w:szCs w:val="21"/>
        </w:rPr>
        <w:t>原刊本『</w:t>
      </w:r>
      <w:r w:rsidRPr="00EF6452">
        <w:rPr>
          <w:rFonts w:ascii="ＭＳ ゴシック" w:eastAsia="ＭＳ ゴシック" w:hAnsi="ＭＳ ゴシック" w:cs="ＭＳ Ｐゴシック" w:hint="eastAsia"/>
          <w:color w:val="000000"/>
          <w:szCs w:val="21"/>
        </w:rPr>
        <w:t>捷解新語</w:t>
      </w:r>
      <w:r w:rsidR="0097648F" w:rsidRPr="00EF6452">
        <w:rPr>
          <w:rFonts w:ascii="ＭＳ ゴシック" w:eastAsia="ＭＳ ゴシック" w:hAnsi="ＭＳ ゴシック" w:cs="ＭＳ Ｐゴシック" w:hint="eastAsia"/>
          <w:color w:val="000000"/>
          <w:szCs w:val="21"/>
        </w:rPr>
        <w:t>』は、その刊行が康煕十五年</w:t>
      </w:r>
      <w:r w:rsidRPr="00EF6452">
        <w:rPr>
          <w:rFonts w:ascii="ＭＳ ゴシック" w:eastAsia="ＭＳ ゴシック" w:hAnsi="ＭＳ ゴシック" w:cs="ＭＳ Ｐゴシック" w:hint="eastAsia"/>
          <w:color w:val="000000"/>
          <w:szCs w:val="21"/>
        </w:rPr>
        <w:t>（</w:t>
      </w:r>
      <w:r w:rsidR="0097648F" w:rsidRPr="00EF6452">
        <w:rPr>
          <w:rFonts w:ascii="ＭＳ ゴシック" w:eastAsia="ＭＳ ゴシック" w:hAnsi="ＭＳ ゴシック" w:cs="ＭＳ Ｐゴシック" w:hint="eastAsia"/>
          <w:color w:val="000000"/>
          <w:szCs w:val="21"/>
        </w:rPr>
        <w:t>一六七六</w:t>
      </w:r>
      <w:r w:rsidRPr="00EF6452">
        <w:rPr>
          <w:rFonts w:ascii="ＭＳ ゴシック" w:eastAsia="ＭＳ ゴシック" w:hAnsi="ＭＳ ゴシック" w:cs="ＭＳ Ｐゴシック" w:hint="eastAsia"/>
          <w:color w:val="000000"/>
          <w:szCs w:val="21"/>
        </w:rPr>
        <w:t>）</w:t>
      </w:r>
      <w:r w:rsidR="0097648F" w:rsidRPr="00EF6452">
        <w:rPr>
          <w:rFonts w:ascii="ＭＳ ゴシック" w:eastAsia="ＭＳ ゴシック" w:hAnsi="ＭＳ ゴシック" w:cs="ＭＳ Ｐゴシック" w:hint="eastAsia"/>
          <w:color w:val="000000"/>
          <w:szCs w:val="21"/>
        </w:rPr>
        <w:t>、編纂時期も、それに先立つ</w:t>
      </w:r>
      <w:r w:rsidRPr="00EF6452">
        <w:rPr>
          <w:rFonts w:ascii="ＭＳ ゴシック" w:eastAsia="ＭＳ ゴシック" w:hAnsi="ＭＳ ゴシック" w:cs="ＭＳ Ｐゴシック" w:hint="eastAsia"/>
          <w:color w:val="000000"/>
          <w:szCs w:val="21"/>
        </w:rPr>
        <w:t>四十年</w:t>
      </w:r>
      <w:r w:rsidR="0097648F" w:rsidRPr="00EF6452">
        <w:rPr>
          <w:rFonts w:ascii="ＭＳ ゴシック" w:eastAsia="ＭＳ ゴシック" w:hAnsi="ＭＳ ゴシック" w:cs="ＭＳ Ｐゴシック" w:hint="eastAsia"/>
          <w:color w:val="000000"/>
          <w:szCs w:val="21"/>
        </w:rPr>
        <w:t>ごろ</w:t>
      </w:r>
      <w:r w:rsidRPr="00EF6452">
        <w:rPr>
          <w:rFonts w:ascii="ＭＳ ゴシック" w:eastAsia="ＭＳ ゴシック" w:hAnsi="ＭＳ ゴシック" w:cs="ＭＳ Ｐゴシック" w:hint="eastAsia"/>
          <w:color w:val="000000"/>
          <w:szCs w:val="21"/>
        </w:rPr>
        <w:t>と考えられるため</w:t>
      </w:r>
      <w:r w:rsidR="009C4ED0">
        <w:rPr>
          <w:rFonts w:ascii="ＭＳ ゴシック" w:eastAsia="ＭＳ ゴシック" w:hAnsi="ＭＳ ゴシック" w:cs="ＭＳ Ｐゴシック" w:hint="eastAsia"/>
          <w:color w:val="000000"/>
          <w:szCs w:val="21"/>
        </w:rPr>
        <w:t>、（略）」</w:t>
      </w:r>
      <w:r w:rsidRPr="00EF6452">
        <w:rPr>
          <w:rFonts w:ascii="ＭＳ ゴシック" w:eastAsia="ＭＳ ゴシック" w:hAnsi="ＭＳ ゴシック" w:cs="ＭＳ Ｐゴシック" w:hint="eastAsia"/>
          <w:color w:val="000000"/>
          <w:szCs w:val="21"/>
        </w:rPr>
        <w:t>（濱田　昭和58：47）。</w:t>
      </w:r>
      <w:r w:rsidR="0097648F" w:rsidRPr="00EF6452">
        <w:rPr>
          <w:rFonts w:ascii="ＭＳ ゴシック" w:eastAsia="ＭＳ ゴシック" w:hAnsi="ＭＳ ゴシック" w:cs="ＭＳ Ｐゴシック" w:hint="eastAsia"/>
          <w:color w:val="000000"/>
          <w:szCs w:val="21"/>
        </w:rPr>
        <w:t>編纂時期については</w:t>
      </w:r>
      <w:r w:rsidR="00394207"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森田</w:t>
      </w:r>
      <w:r w:rsidRPr="00EF6452">
        <w:rPr>
          <w:rFonts w:ascii="ＭＳ ゴシック" w:eastAsia="ＭＳ ゴシック" w:hAnsi="ＭＳ ゴシック" w:cs="ＭＳ Ｐゴシック" w:hint="eastAsia"/>
          <w:szCs w:val="21"/>
        </w:rPr>
        <w:t xml:space="preserve">　昭和4</w:t>
      </w:r>
      <w:r w:rsidR="0097648F" w:rsidRPr="00EF6452">
        <w:rPr>
          <w:rFonts w:ascii="ＭＳ ゴシック" w:eastAsia="ＭＳ ゴシック" w:hAnsi="ＭＳ ゴシック" w:cs="ＭＳ Ｐゴシック" w:hint="eastAsia"/>
          <w:szCs w:val="21"/>
        </w:rPr>
        <w:t>8</w:t>
      </w:r>
      <w:r w:rsidRPr="00EF6452">
        <w:rPr>
          <w:rFonts w:ascii="ＭＳ ゴシック" w:eastAsia="ＭＳ ゴシック" w:hAnsi="ＭＳ ゴシック" w:cs="ＭＳ Ｐゴシック" w:hint="eastAsia"/>
          <w:szCs w:val="21"/>
        </w:rPr>
        <w:t>：22</w:t>
      </w:r>
      <w:r w:rsidR="0097648F" w:rsidRPr="00EF6452">
        <w:rPr>
          <w:rFonts w:ascii="ＭＳ ゴシック" w:eastAsia="ＭＳ ゴシック" w:hAnsi="ＭＳ ゴシック" w:cs="ＭＳ Ｐゴシック" w:hint="eastAsia"/>
          <w:szCs w:val="21"/>
        </w:rPr>
        <w:t>1-4</w:t>
      </w:r>
      <w:r w:rsidR="0097648F" w:rsidRPr="00EF6452">
        <w:rPr>
          <w:rFonts w:ascii="ＭＳ ゴシック" w:eastAsia="ＭＳ ゴシック" w:hAnsi="ＭＳ ゴシック" w:cs="ＭＳ Ｐゴシック" w:hint="eastAsia"/>
          <w:color w:val="000000"/>
          <w:szCs w:val="21"/>
        </w:rPr>
        <w:t>。</w:t>
      </w:r>
    </w:p>
    <w:p w:rsidR="00885BDE" w:rsidRPr="00EF6452" w:rsidRDefault="00B367B4" w:rsidP="00C5390B">
      <w:pPr>
        <w:widowControl w:val="0"/>
        <w:spacing w:line="240" w:lineRule="auto"/>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0081481A" w:rsidRPr="00EF6452">
        <w:rPr>
          <w:rFonts w:ascii="ＭＳ ゴシック" w:eastAsia="ＭＳ ゴシック" w:hAnsi="ＭＳ ゴシック" w:cs="ＭＳ Ｐゴシック" w:hint="eastAsia"/>
          <w:color w:val="000000"/>
          <w:szCs w:val="21"/>
        </w:rPr>
        <w:t>亀井氏</w:t>
      </w:r>
      <w:r w:rsidR="004A7C15">
        <w:rPr>
          <w:rFonts w:ascii="ＭＳ ゴシック" w:eastAsia="ＭＳ ゴシック" w:hAnsi="ＭＳ ゴシック" w:cs="ＭＳ Ｐゴシック" w:hint="eastAsia"/>
          <w:color w:val="000000"/>
          <w:szCs w:val="21"/>
        </w:rPr>
        <w:t>が</w:t>
      </w:r>
      <w:r w:rsidR="005D54CB"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「捷解新語」の注音法」（亀井　昭和 59:313－369）</w:t>
      </w:r>
      <w:r w:rsidR="004A7C15">
        <w:rPr>
          <w:rFonts w:ascii="ＭＳ ゴシック" w:eastAsia="ＭＳ ゴシック" w:hAnsi="ＭＳ ゴシック" w:cs="ＭＳ Ｐゴシック" w:hint="eastAsia"/>
          <w:color w:val="000000"/>
          <w:szCs w:val="21"/>
        </w:rPr>
        <w:t>に</w:t>
      </w:r>
      <w:r w:rsidRPr="00EF6452">
        <w:rPr>
          <w:rFonts w:ascii="ＭＳ ゴシック" w:eastAsia="ＭＳ ゴシック" w:hAnsi="ＭＳ ゴシック" w:cs="ＭＳ Ｐゴシック" w:hint="eastAsia"/>
          <w:color w:val="000000"/>
          <w:szCs w:val="21"/>
        </w:rPr>
        <w:t>引用</w:t>
      </w:r>
      <w:r w:rsidR="004A7C15">
        <w:rPr>
          <w:rFonts w:ascii="ＭＳ ゴシック" w:eastAsia="ＭＳ ゴシック" w:hAnsi="ＭＳ ゴシック" w:cs="ＭＳ Ｐゴシック" w:hint="eastAsia"/>
          <w:color w:val="000000"/>
          <w:szCs w:val="21"/>
        </w:rPr>
        <w:t>された語</w:t>
      </w:r>
      <w:r w:rsidRPr="00EF6452">
        <w:rPr>
          <w:rFonts w:ascii="ＭＳ ゴシック" w:eastAsia="ＭＳ ゴシック" w:hAnsi="ＭＳ ゴシック" w:cs="ＭＳ Ｐゴシック" w:hint="eastAsia"/>
          <w:color w:val="000000"/>
          <w:szCs w:val="21"/>
        </w:rPr>
        <w:t>は</w:t>
      </w:r>
      <w:r w:rsidR="009C4ED0">
        <w:rPr>
          <w:rFonts w:ascii="ＭＳ ゴシック" w:eastAsia="ＭＳ ゴシック" w:hAnsi="ＭＳ ゴシック" w:cs="ＭＳ Ｐゴシック" w:hint="eastAsia"/>
          <w:color w:val="000000"/>
          <w:szCs w:val="21"/>
        </w:rPr>
        <w:t>これ以後も</w:t>
      </w:r>
      <w:r w:rsidRPr="00EF6452">
        <w:rPr>
          <w:rFonts w:ascii="ＭＳ ゴシック" w:eastAsia="ＭＳ ゴシック" w:hAnsi="ＭＳ ゴシック" w:cs="ＭＳ Ｐゴシック" w:hint="eastAsia"/>
          <w:color w:val="000000"/>
          <w:szCs w:val="21"/>
        </w:rPr>
        <w:t>京大複製本</w:t>
      </w:r>
      <w:r w:rsidR="009C4ED0">
        <w:rPr>
          <w:rFonts w:ascii="ＭＳ ゴシック" w:eastAsia="ＭＳ ゴシック" w:hAnsi="ＭＳ ゴシック" w:cs="ＭＳ Ｐゴシック" w:hint="eastAsia"/>
          <w:color w:val="000000"/>
          <w:szCs w:val="21"/>
        </w:rPr>
        <w:t>（</w:t>
      </w:r>
      <w:r w:rsidR="009C4ED0" w:rsidRPr="009C4ED0">
        <w:rPr>
          <w:rFonts w:ascii="ＭＳ ゴシック" w:eastAsia="ＭＳ ゴシック" w:hAnsi="ＭＳ ゴシック" w:cs="ＭＳ Ｐゴシック" w:hint="eastAsia"/>
          <w:color w:val="000000"/>
          <w:szCs w:val="21"/>
        </w:rPr>
        <w:t>京大國語國文研編</w:t>
      </w:r>
      <w:r w:rsidR="009C4ED0">
        <w:rPr>
          <w:rFonts w:ascii="ＭＳ ゴシック" w:eastAsia="ＭＳ ゴシック" w:hAnsi="ＭＳ ゴシック" w:cs="ＭＳ Ｐゴシック" w:hint="eastAsia"/>
          <w:color w:val="000000"/>
          <w:szCs w:val="21"/>
        </w:rPr>
        <w:t>の各冊）</w:t>
      </w:r>
      <w:r w:rsidR="004D0445">
        <w:rPr>
          <w:rFonts w:ascii="ＭＳ ゴシック" w:eastAsia="ＭＳ ゴシック" w:hAnsi="ＭＳ ゴシック" w:cs="ＭＳ Ｐゴシック" w:hint="eastAsia"/>
          <w:color w:val="000000"/>
          <w:szCs w:val="21"/>
        </w:rPr>
        <w:t>から引用し</w:t>
      </w:r>
      <w:r w:rsidR="004A7C15">
        <w:rPr>
          <w:rFonts w:ascii="ＭＳ ゴシック" w:eastAsia="ＭＳ ゴシック" w:hAnsi="ＭＳ ゴシック" w:cs="ＭＳ Ｐゴシック" w:hint="eastAsia"/>
          <w:color w:val="000000"/>
          <w:szCs w:val="21"/>
        </w:rPr>
        <w:t>なおします</w:t>
      </w:r>
      <w:r w:rsidRPr="00EF6452">
        <w:rPr>
          <w:rFonts w:ascii="ＭＳ ゴシック" w:eastAsia="ＭＳ ゴシック" w:hAnsi="ＭＳ ゴシック" w:cs="ＭＳ Ｐゴシック" w:hint="eastAsia"/>
          <w:color w:val="000000"/>
          <w:szCs w:val="21"/>
        </w:rPr>
        <w:t>。</w:t>
      </w:r>
    </w:p>
    <w:p w:rsidR="00B367B4" w:rsidRPr="00806C46" w:rsidRDefault="00B367B4" w:rsidP="00C5390B">
      <w:pPr>
        <w:widowControl w:val="0"/>
        <w:spacing w:line="240" w:lineRule="auto"/>
        <w:ind w:leftChars="100" w:left="210"/>
        <w:rPr>
          <w:rFonts w:ascii="ＭＳ ゴシック" w:eastAsia="ＭＳ ゴシック" w:hAnsi="ＭＳ ゴシック" w:cs="ＭＳ Ｐゴシック"/>
          <w:sz w:val="24"/>
          <w:szCs w:val="24"/>
        </w:rPr>
      </w:pPr>
    </w:p>
    <w:p w:rsidR="00885BDE" w:rsidRPr="00EF6452" w:rsidRDefault="00B367B4" w:rsidP="0042159F">
      <w:pPr>
        <w:widowControl w:val="0"/>
        <w:ind w:firstLineChars="100" w:firstLine="240"/>
        <w:rPr>
          <w:rFonts w:ascii="ＭＳ ゴシック" w:eastAsia="ＭＳ ゴシック" w:hAnsi="ＭＳ ゴシック" w:cs="ＭＳ Ｐゴシック"/>
          <w:color w:val="000000"/>
          <w:sz w:val="24"/>
          <w:szCs w:val="24"/>
        </w:rPr>
      </w:pPr>
      <w:r w:rsidRPr="00EF6452">
        <w:rPr>
          <w:rFonts w:ascii="ＭＳ ゴシック" w:eastAsia="ＭＳ ゴシック" w:hAnsi="ＭＳ ゴシック" w:cs="ＭＳ Ｐゴシック" w:hint="eastAsia"/>
          <w:color w:val="000000"/>
          <w:sz w:val="24"/>
          <w:szCs w:val="24"/>
        </w:rPr>
        <w:t>上の3種の表記のうち</w:t>
      </w:r>
      <w:r w:rsidR="00B20BDA" w:rsidRPr="00EF6452">
        <w:rPr>
          <w:rFonts w:ascii="ＭＳ ゴシック" w:eastAsia="ＭＳ ゴシック" w:hAnsi="ＭＳ ゴシック" w:cs="ＭＳ Ｐゴシック" w:hint="eastAsia"/>
          <w:color w:val="000000"/>
          <w:sz w:val="24"/>
          <w:szCs w:val="24"/>
        </w:rPr>
        <w:t>、</w:t>
      </w:r>
      <w:r w:rsidRPr="00806C46">
        <w:rPr>
          <w:rFonts w:ascii="Batang" w:eastAsia="Batang" w:hAnsi="Batang" w:cs="Batang" w:hint="eastAsia"/>
          <w:color w:val="000000"/>
          <w:sz w:val="24"/>
          <w:szCs w:val="24"/>
        </w:rPr>
        <w:t>읻빋</w:t>
      </w:r>
      <w:r w:rsidRPr="00EF6452">
        <w:rPr>
          <w:rFonts w:ascii="ＭＳ ゴシック" w:eastAsia="ＭＳ ゴシック" w:hAnsi="ＭＳ ゴシック" w:cs="ＭＳ ゴシック" w:hint="eastAsia"/>
          <w:color w:val="000000"/>
          <w:sz w:val="24"/>
          <w:szCs w:val="24"/>
        </w:rPr>
        <w:t>（i</w:t>
      </w:r>
      <w:r w:rsidRPr="00EF6452">
        <w:rPr>
          <w:rFonts w:ascii="ＭＳ ゴシック" w:eastAsia="ＭＳ ゴシック" w:hAnsi="ＭＳ ゴシック" w:cs="ＭＳ Ｐゴシック"/>
          <w:color w:val="000000"/>
          <w:sz w:val="24"/>
          <w:szCs w:val="24"/>
        </w:rPr>
        <w:t>t</w:t>
      </w:r>
      <w:r w:rsidRPr="00EF6452">
        <w:rPr>
          <w:rFonts w:ascii="ＭＳ ゴシック" w:eastAsia="ＭＳ ゴシック" w:hAnsi="ＭＳ ゴシック" w:cs="ＭＳ Ｐゴシック" w:hint="eastAsia"/>
          <w:color w:val="000000"/>
          <w:sz w:val="24"/>
          <w:szCs w:val="24"/>
        </w:rPr>
        <w:t xml:space="preserve"> </w:t>
      </w:r>
      <w:r w:rsidRPr="00EF6452">
        <w:rPr>
          <w:rFonts w:ascii="ＭＳ ゴシック" w:eastAsia="ＭＳ ゴシック" w:hAnsi="ＭＳ ゴシック" w:cs="ＭＳ Ｐゴシック"/>
          <w:color w:val="000000"/>
          <w:sz w:val="24"/>
          <w:szCs w:val="24"/>
        </w:rPr>
        <w:t>pit</w:t>
      </w:r>
      <w:r w:rsidRPr="00EF6452">
        <w:rPr>
          <w:rFonts w:ascii="ＭＳ ゴシック" w:eastAsia="ＭＳ ゴシック" w:hAnsi="ＭＳ ゴシック" w:cs="ＭＳ Ｐゴシック" w:hint="eastAsia"/>
          <w:color w:val="000000"/>
          <w:sz w:val="24"/>
          <w:szCs w:val="24"/>
        </w:rPr>
        <w:t>）は語中の促音形と語末の入声形を、また</w:t>
      </w:r>
      <w:r w:rsidR="00296DD4">
        <w:rPr>
          <w:rFonts w:ascii="Malgun Gothic" w:eastAsia="Malgun Gothic" w:hAnsi="Malgun Gothic" w:cs="Malgun Gothic" w:hint="eastAsia"/>
          <w:color w:val="000000"/>
          <w:sz w:val="24"/>
          <w:szCs w:val="24"/>
        </w:rPr>
        <w:t>ᅁᅩ</w:t>
      </w:r>
      <w:r w:rsidRPr="00E1504A">
        <w:rPr>
          <w:rFonts w:ascii="Batang" w:eastAsia="Batang" w:hAnsi="Batang" w:cs="BatangChe" w:hint="eastAsia"/>
          <w:color w:val="000000"/>
          <w:sz w:val="24"/>
          <w:szCs w:val="24"/>
          <w:lang w:eastAsia="ko-KR"/>
        </w:rPr>
        <w:t>뎐비쭈</w:t>
      </w:r>
      <w:r w:rsidRPr="00EF6452">
        <w:rPr>
          <w:rFonts w:ascii="ＭＳ ゴシック" w:eastAsia="ＭＳ ゴシック" w:hAnsi="ＭＳ ゴシック" w:cs="ＭＳ ゴシック" w:hint="eastAsia"/>
          <w:color w:val="000000"/>
          <w:sz w:val="24"/>
          <w:szCs w:val="24"/>
        </w:rPr>
        <w:t>（ŋ</w:t>
      </w:r>
      <w:r w:rsidRPr="00EF6452">
        <w:rPr>
          <w:rFonts w:ascii="ＭＳ ゴシック" w:eastAsia="ＭＳ ゴシック" w:hAnsi="ＭＳ ゴシック" w:cs="ＭＳ Ｐゴシック"/>
          <w:color w:val="000000"/>
          <w:sz w:val="24"/>
          <w:szCs w:val="24"/>
        </w:rPr>
        <w:t>ko</w:t>
      </w:r>
      <w:r w:rsidRPr="00EF6452">
        <w:rPr>
          <w:rFonts w:ascii="ＭＳ ゴシック" w:eastAsia="ＭＳ ゴシック" w:hAnsi="ＭＳ ゴシック" w:cs="ＭＳ Ｐゴシック" w:hint="eastAsia"/>
          <w:color w:val="000000"/>
          <w:sz w:val="24"/>
          <w:szCs w:val="24"/>
        </w:rPr>
        <w:t xml:space="preserve"> </w:t>
      </w:r>
      <w:r w:rsidRPr="00EF6452">
        <w:rPr>
          <w:rFonts w:ascii="ＭＳ ゴシック" w:eastAsia="ＭＳ ゴシック" w:hAnsi="ＭＳ ゴシック" w:cs="ＭＳ Ｐゴシック"/>
          <w:color w:val="000000"/>
          <w:sz w:val="24"/>
          <w:szCs w:val="24"/>
        </w:rPr>
        <w:t>tyən</w:t>
      </w:r>
      <w:r w:rsidRPr="00EF6452">
        <w:rPr>
          <w:rFonts w:ascii="ＭＳ ゴシック" w:eastAsia="ＭＳ ゴシック" w:hAnsi="ＭＳ ゴシック" w:cs="ＭＳ Ｐゴシック" w:hint="eastAsia"/>
          <w:color w:val="000000"/>
          <w:sz w:val="24"/>
          <w:szCs w:val="24"/>
        </w:rPr>
        <w:t xml:space="preserve"> </w:t>
      </w:r>
      <w:r w:rsidRPr="00EF6452">
        <w:rPr>
          <w:rFonts w:ascii="ＭＳ ゴシック" w:eastAsia="ＭＳ ゴシック" w:hAnsi="ＭＳ ゴシック" w:cs="ＭＳ Ｐゴシック"/>
          <w:color w:val="000000"/>
          <w:sz w:val="24"/>
          <w:szCs w:val="24"/>
        </w:rPr>
        <w:t>pi</w:t>
      </w:r>
      <w:r w:rsidRPr="00EF6452">
        <w:rPr>
          <w:rFonts w:ascii="ＭＳ ゴシック" w:eastAsia="ＭＳ ゴシック" w:hAnsi="ＭＳ ゴシック" w:cs="ＭＳ Ｐゴシック" w:hint="eastAsia"/>
          <w:color w:val="000000"/>
          <w:sz w:val="24"/>
          <w:szCs w:val="24"/>
        </w:rPr>
        <w:t xml:space="preserve"> </w:t>
      </w:r>
      <w:r w:rsidRPr="00EF6452">
        <w:rPr>
          <w:rFonts w:ascii="ＭＳ ゴシック" w:eastAsia="ＭＳ ゴシック" w:hAnsi="ＭＳ ゴシック" w:cs="ＭＳ Ｐゴシック"/>
          <w:color w:val="000000"/>
          <w:sz w:val="24"/>
          <w:szCs w:val="24"/>
        </w:rPr>
        <w:t>ccu</w:t>
      </w:r>
      <w:r w:rsidRPr="00EF6452">
        <w:rPr>
          <w:rFonts w:ascii="ＭＳ ゴシック" w:eastAsia="ＭＳ ゴシック" w:hAnsi="ＭＳ ゴシック" w:cs="ＭＳ Ｐゴシック" w:hint="eastAsia"/>
          <w:color w:val="000000"/>
          <w:sz w:val="24"/>
          <w:szCs w:val="24"/>
        </w:rPr>
        <w:t>）</w:t>
      </w:r>
      <w:r w:rsidR="00B20BDA" w:rsidRPr="00EF6452">
        <w:rPr>
          <w:rFonts w:ascii="ＭＳ ゴシック" w:eastAsia="ＭＳ ゴシック" w:hAnsi="ＭＳ ゴシック" w:cs="ＭＳ Ｐゴシック" w:hint="eastAsia"/>
          <w:color w:val="000000"/>
          <w:sz w:val="24"/>
          <w:szCs w:val="24"/>
        </w:rPr>
        <w:t>の</w:t>
      </w:r>
      <w:r w:rsidR="00B20BDA" w:rsidRPr="00806C46">
        <w:rPr>
          <w:rFonts w:ascii="Batang" w:eastAsia="Batang" w:hAnsi="Batang" w:cs="Batang" w:hint="eastAsia"/>
          <w:color w:val="000000"/>
          <w:sz w:val="24"/>
          <w:szCs w:val="24"/>
        </w:rPr>
        <w:t>쭈</w:t>
      </w:r>
      <w:r w:rsidR="00885BDE" w:rsidRPr="00EF6452">
        <w:rPr>
          <w:rFonts w:ascii="ＭＳ ゴシック" w:eastAsia="ＭＳ ゴシック" w:hAnsi="ＭＳ ゴシック" w:cs="ＭＳ Ｐゴシック" w:hint="eastAsia"/>
          <w:color w:val="000000"/>
          <w:sz w:val="24"/>
          <w:szCs w:val="24"/>
        </w:rPr>
        <w:t>や</w:t>
      </w:r>
      <w:r w:rsidR="00885BDE" w:rsidRPr="00806C46">
        <w:rPr>
          <w:rFonts w:ascii="Batang" w:eastAsia="Batang" w:hAnsi="Batang" w:cs="Batang" w:hint="eastAsia"/>
          <w:color w:val="000000"/>
          <w:sz w:val="24"/>
          <w:szCs w:val="24"/>
        </w:rPr>
        <w:t>다빋주</w:t>
      </w:r>
      <w:r w:rsidR="00885BDE" w:rsidRPr="00EF6452">
        <w:rPr>
          <w:rFonts w:ascii="ＭＳ ゴシック" w:eastAsia="ＭＳ ゴシック" w:hAnsi="ＭＳ ゴシック" w:cs="Batang" w:hint="eastAsia"/>
          <w:color w:val="000000"/>
          <w:sz w:val="24"/>
          <w:szCs w:val="24"/>
        </w:rPr>
        <w:t>（ta pi</w:t>
      </w:r>
      <w:r w:rsidR="00E464AC">
        <w:rPr>
          <w:rFonts w:ascii="ＭＳ ゴシック" w:eastAsia="ＭＳ ゴシック" w:hAnsi="ＭＳ ゴシック" w:cs="Batang" w:hint="eastAsia"/>
          <w:color w:val="000000"/>
          <w:sz w:val="24"/>
          <w:szCs w:val="24"/>
        </w:rPr>
        <w:t>t</w:t>
      </w:r>
      <w:r w:rsidR="00885BDE" w:rsidRPr="00EF6452">
        <w:rPr>
          <w:rFonts w:ascii="ＭＳ ゴシック" w:eastAsia="ＭＳ ゴシック" w:hAnsi="ＭＳ ゴシック" w:cs="Batang" w:hint="eastAsia"/>
          <w:color w:val="000000"/>
          <w:sz w:val="24"/>
          <w:szCs w:val="24"/>
        </w:rPr>
        <w:t xml:space="preserve"> cu</w:t>
      </w:r>
      <w:r w:rsidR="00885BDE" w:rsidRPr="00EF6452">
        <w:rPr>
          <w:rFonts w:ascii="ＭＳ ゴシック" w:eastAsia="ＭＳ ゴシック" w:hAnsi="ＭＳ ゴシック" w:cs="Batang"/>
          <w:color w:val="000000"/>
          <w:sz w:val="24"/>
          <w:szCs w:val="24"/>
        </w:rPr>
        <w:t>）</w:t>
      </w:r>
      <w:r w:rsidR="00B20BDA" w:rsidRPr="00EF6452">
        <w:rPr>
          <w:rFonts w:ascii="ＭＳ ゴシック" w:eastAsia="ＭＳ ゴシック" w:hAnsi="ＭＳ ゴシック" w:cs="Batang" w:hint="eastAsia"/>
          <w:color w:val="000000"/>
          <w:sz w:val="24"/>
          <w:szCs w:val="24"/>
        </w:rPr>
        <w:t>の</w:t>
      </w:r>
      <w:r w:rsidR="00B20BDA" w:rsidRPr="00806C46">
        <w:rPr>
          <w:rFonts w:ascii="Batang" w:eastAsia="Batang" w:hAnsi="Batang" w:cs="Batang" w:hint="eastAsia"/>
          <w:color w:val="000000"/>
          <w:sz w:val="24"/>
          <w:szCs w:val="24"/>
        </w:rPr>
        <w:t>주</w:t>
      </w:r>
      <w:r w:rsidRPr="00EF6452">
        <w:rPr>
          <w:rFonts w:ascii="ＭＳ ゴシック" w:eastAsia="ＭＳ ゴシック" w:hAnsi="ＭＳ ゴシック" w:cs="ＭＳ Ｐゴシック" w:hint="eastAsia"/>
          <w:color w:val="000000"/>
          <w:sz w:val="24"/>
          <w:szCs w:val="24"/>
        </w:rPr>
        <w:t>は開音節形のツを</w:t>
      </w:r>
      <w:r w:rsidR="00885BDE" w:rsidRPr="00EF6452">
        <w:rPr>
          <w:rFonts w:ascii="ＭＳ ゴシック" w:eastAsia="ＭＳ ゴシック" w:hAnsi="ＭＳ ゴシック" w:cs="ＭＳ Ｐゴシック" w:hint="eastAsia"/>
          <w:color w:val="000000"/>
          <w:sz w:val="24"/>
          <w:szCs w:val="24"/>
        </w:rPr>
        <w:t>表わしているとみられ</w:t>
      </w:r>
      <w:r w:rsidR="00B20BDA" w:rsidRPr="00EF6452">
        <w:rPr>
          <w:rFonts w:ascii="ＭＳ ゴシック" w:eastAsia="ＭＳ ゴシック" w:hAnsi="ＭＳ ゴシック" w:cs="ＭＳ Ｐゴシック" w:hint="eastAsia"/>
          <w:color w:val="000000"/>
          <w:sz w:val="24"/>
          <w:szCs w:val="24"/>
        </w:rPr>
        <w:t>ます</w:t>
      </w:r>
      <w:r w:rsidRPr="00EF6452">
        <w:rPr>
          <w:rFonts w:ascii="ＭＳ ゴシック" w:eastAsia="ＭＳ ゴシック" w:hAnsi="ＭＳ ゴシック" w:cs="ＭＳ Ｐゴシック" w:hint="eastAsia"/>
          <w:color w:val="000000"/>
          <w:sz w:val="24"/>
          <w:szCs w:val="24"/>
        </w:rPr>
        <w:t>。</w:t>
      </w:r>
    </w:p>
    <w:p w:rsidR="00B367B4" w:rsidRPr="00EF6452" w:rsidRDefault="00B367B4" w:rsidP="0042159F">
      <w:pPr>
        <w:widowControl w:val="0"/>
        <w:spacing w:line="240" w:lineRule="auto"/>
        <w:ind w:firstLineChars="100" w:firstLine="240"/>
        <w:rPr>
          <w:rFonts w:ascii="ＭＳ ゴシック" w:eastAsia="ＭＳ ゴシック" w:hAnsi="ＭＳ ゴシック" w:cs="ＭＳ Ｐゴシック"/>
          <w:sz w:val="24"/>
          <w:szCs w:val="24"/>
        </w:rPr>
      </w:pPr>
      <w:r w:rsidRPr="00EF6452">
        <w:rPr>
          <w:rFonts w:ascii="ＭＳ ゴシック" w:eastAsia="ＭＳ ゴシック" w:hAnsi="ＭＳ ゴシック" w:cs="ＭＳ Ｐゴシック" w:hint="eastAsia"/>
          <w:color w:val="000000"/>
          <w:sz w:val="24"/>
          <w:szCs w:val="24"/>
        </w:rPr>
        <w:t>ところで捷解新語では</w:t>
      </w:r>
      <w:r w:rsidRPr="00EF6452">
        <w:rPr>
          <w:rFonts w:ascii="ＭＳ ゴシック" w:eastAsia="ＭＳ ゴシック" w:hAnsi="ＭＳ ゴシック" w:cs="ＭＳ Ｐゴシック" w:hint="eastAsia"/>
          <w:sz w:val="24"/>
          <w:szCs w:val="24"/>
        </w:rPr>
        <w:t>「とかく」</w:t>
      </w:r>
      <w:r w:rsidR="00C006F9" w:rsidRPr="00EF6452">
        <w:rPr>
          <w:rFonts w:ascii="ＭＳ ゴシック" w:eastAsia="ＭＳ ゴシック" w:hAnsi="ＭＳ ゴシック" w:cs="ＭＳ Ｐゴシック" w:hint="eastAsia"/>
          <w:sz w:val="24"/>
          <w:szCs w:val="24"/>
        </w:rPr>
        <w:t>の</w:t>
      </w:r>
      <w:r w:rsidR="00411A37" w:rsidRPr="00EF6452">
        <w:rPr>
          <w:rFonts w:ascii="ＭＳ ゴシック" w:eastAsia="ＭＳ ゴシック" w:hAnsi="ＭＳ ゴシック" w:cs="ＭＳ Ｐゴシック" w:hint="eastAsia"/>
          <w:color w:val="000000"/>
          <w:sz w:val="24"/>
          <w:szCs w:val="24"/>
        </w:rPr>
        <w:t>表記</w:t>
      </w:r>
      <w:r w:rsidR="00C324E3" w:rsidRPr="00EF6452">
        <w:rPr>
          <w:rFonts w:ascii="ＭＳ ゴシック" w:eastAsia="ＭＳ ゴシック" w:hAnsi="ＭＳ ゴシック" w:cs="ＭＳ Ｐゴシック" w:hint="eastAsia"/>
          <w:color w:val="000000"/>
          <w:sz w:val="24"/>
          <w:szCs w:val="24"/>
        </w:rPr>
        <w:t>にたいして</w:t>
      </w:r>
      <w:r w:rsidR="00B20BDA" w:rsidRPr="00EF6452">
        <w:rPr>
          <w:rFonts w:ascii="ＭＳ ゴシック" w:eastAsia="ＭＳ ゴシック" w:hAnsi="ＭＳ ゴシック" w:cs="ＭＳ Ｐゴシック" w:hint="eastAsia"/>
          <w:color w:val="000000"/>
          <w:sz w:val="24"/>
          <w:szCs w:val="24"/>
        </w:rPr>
        <w:t>、</w:t>
      </w:r>
      <w:r w:rsidR="00C324E3" w:rsidRPr="00EF6452">
        <w:rPr>
          <w:rFonts w:ascii="ＭＳ ゴシック" w:eastAsia="ＭＳ ゴシック" w:hAnsi="ＭＳ ゴシック" w:cs="ＭＳ Ｐゴシック" w:hint="eastAsia"/>
          <w:color w:val="000000"/>
          <w:sz w:val="24"/>
          <w:szCs w:val="24"/>
        </w:rPr>
        <w:t>次の3つの表記が</w:t>
      </w:r>
      <w:r w:rsidRPr="00EF6452">
        <w:rPr>
          <w:rFonts w:ascii="ＭＳ ゴシック" w:eastAsia="ＭＳ ゴシック" w:hAnsi="ＭＳ ゴシック" w:cs="ＭＳ Ｐゴシック" w:hint="eastAsia"/>
          <w:sz w:val="24"/>
          <w:szCs w:val="24"/>
        </w:rPr>
        <w:t>みられます（</w:t>
      </w:r>
      <w:r w:rsidRPr="00EF6452">
        <w:rPr>
          <w:rFonts w:ascii="ＭＳ ゴシック" w:eastAsia="ＭＳ ゴシック" w:hAnsi="ＭＳ ゴシック" w:cs="ＭＳ Ｐゴシック" w:hint="eastAsia"/>
          <w:color w:val="000000"/>
          <w:sz w:val="24"/>
          <w:szCs w:val="24"/>
        </w:rPr>
        <w:t>京大國語國文研編</w:t>
      </w:r>
      <w:r w:rsidRPr="00EF6452">
        <w:rPr>
          <w:rFonts w:ascii="ＭＳ ゴシック" w:eastAsia="ＭＳ ゴシック" w:hAnsi="ＭＳ ゴシック" w:cs="ＭＳ Ｐゴシック" w:hint="eastAsia"/>
          <w:sz w:val="24"/>
          <w:szCs w:val="24"/>
        </w:rPr>
        <w:t xml:space="preserve">　昭和47：301</w:t>
      </w:r>
      <w:r w:rsidR="009C4ED0">
        <w:rPr>
          <w:rFonts w:ascii="ＭＳ ゴシック" w:eastAsia="ＭＳ ゴシック" w:hAnsi="ＭＳ ゴシック" w:cs="ＭＳ Ｐゴシック" w:hint="eastAsia"/>
          <w:sz w:val="24"/>
          <w:szCs w:val="24"/>
        </w:rPr>
        <w:t>上</w:t>
      </w:r>
      <w:r w:rsidRPr="00EF6452">
        <w:rPr>
          <w:rFonts w:ascii="ＭＳ ゴシック" w:eastAsia="ＭＳ ゴシック" w:hAnsi="ＭＳ ゴシック" w:cs="ＭＳ Ｐゴシック" w:hint="eastAsia"/>
          <w:sz w:val="24"/>
          <w:szCs w:val="24"/>
        </w:rPr>
        <w:t>,354</w:t>
      </w:r>
      <w:r w:rsidR="009C4ED0">
        <w:rPr>
          <w:rFonts w:ascii="ＭＳ ゴシック" w:eastAsia="ＭＳ ゴシック" w:hAnsi="ＭＳ ゴシック" w:cs="ＭＳ Ｐゴシック" w:hint="eastAsia"/>
          <w:sz w:val="24"/>
          <w:szCs w:val="24"/>
        </w:rPr>
        <w:t>上</w:t>
      </w:r>
      <w:r w:rsidRPr="00EF6452">
        <w:rPr>
          <w:rFonts w:ascii="ＭＳ ゴシック" w:eastAsia="ＭＳ ゴシック" w:hAnsi="ＭＳ ゴシック" w:cs="ＭＳ Ｐゴシック" w:hint="eastAsia"/>
          <w:sz w:val="24"/>
          <w:szCs w:val="24"/>
        </w:rPr>
        <w:t>,252</w:t>
      </w:r>
      <w:r w:rsidR="00296DD4">
        <w:rPr>
          <w:rFonts w:ascii="ＭＳ ゴシック" w:eastAsia="ＭＳ ゴシック" w:hAnsi="ＭＳ ゴシック" w:cs="ＭＳ Ｐゴシック" w:hint="eastAsia"/>
          <w:sz w:val="24"/>
          <w:szCs w:val="24"/>
        </w:rPr>
        <w:t>上</w:t>
      </w:r>
      <w:r w:rsidR="004A7C15">
        <w:rPr>
          <w:rFonts w:ascii="ＭＳ ゴシック" w:eastAsia="ＭＳ ゴシック" w:hAnsi="ＭＳ ゴシック" w:cs="ＭＳ Ｐゴシック" w:hint="eastAsia"/>
          <w:sz w:val="24"/>
          <w:szCs w:val="24"/>
        </w:rPr>
        <w:t>/</w:t>
      </w:r>
      <w:r w:rsidRPr="00EF6452">
        <w:rPr>
          <w:rFonts w:ascii="ＭＳ ゴシック" w:eastAsia="ＭＳ ゴシック" w:hAnsi="ＭＳ ゴシック" w:cs="ＭＳ Ｐゴシック" w:hint="eastAsia"/>
          <w:sz w:val="24"/>
          <w:szCs w:val="21"/>
        </w:rPr>
        <w:t>土井・森田・長南編訳　1980：653</w:t>
      </w:r>
      <w:r w:rsidRPr="00EF6452">
        <w:rPr>
          <w:rFonts w:ascii="ＭＳ ゴシック" w:eastAsia="ＭＳ ゴシック" w:hAnsi="ＭＳ ゴシック" w:cs="ＭＳ Ｐゴシック" w:hint="eastAsia"/>
          <w:sz w:val="24"/>
          <w:szCs w:val="24"/>
        </w:rPr>
        <w:t>）。</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77"/>
        <w:gridCol w:w="1276"/>
        <w:gridCol w:w="1276"/>
      </w:tblGrid>
      <w:tr w:rsidR="00B367B4" w:rsidRPr="00EF6452">
        <w:tc>
          <w:tcPr>
            <w:tcW w:w="1134" w:type="dxa"/>
          </w:tcPr>
          <w:p w:rsidR="00B367B4" w:rsidRPr="00EF6452" w:rsidRDefault="00B367B4" w:rsidP="003454B9">
            <w:pPr>
              <w:widowControl w:val="0"/>
              <w:spacing w:line="240" w:lineRule="auto"/>
              <w:ind w:left="210"/>
              <w:rPr>
                <w:rFonts w:ascii="ＭＳ ゴシック" w:eastAsia="ＭＳ ゴシック" w:hAnsi="ＭＳ ゴシック" w:cs="ＭＳ Ｐゴシック"/>
                <w:szCs w:val="21"/>
              </w:rPr>
            </w:pPr>
          </w:p>
        </w:tc>
        <w:tc>
          <w:tcPr>
            <w:tcW w:w="1276" w:type="dxa"/>
          </w:tcPr>
          <w:p w:rsidR="00B367B4" w:rsidRPr="00EF6452" w:rsidRDefault="007D5D04" w:rsidP="0042159F">
            <w:pPr>
              <w:widowControl w:val="0"/>
              <w:spacing w:line="240" w:lineRule="auto"/>
              <w:rPr>
                <w:rFonts w:ascii="ＭＳ ゴシック" w:eastAsia="ＭＳ ゴシック" w:hAnsi="ＭＳ ゴシック" w:cs="Batang"/>
                <w:szCs w:val="21"/>
                <w:lang w:eastAsia="ko-KR"/>
              </w:rPr>
            </w:pPr>
            <w:r w:rsidRPr="00EF6452">
              <w:rPr>
                <w:rFonts w:ascii="ＭＳ ゴシック" w:eastAsia="ＭＳ ゴシック" w:hAnsi="ＭＳ ゴシック" w:cs="ＭＳ Ｐゴシック" w:hint="eastAsia"/>
                <w:szCs w:val="21"/>
              </w:rPr>
              <w:t>並書表記</w:t>
            </w:r>
          </w:p>
        </w:tc>
        <w:tc>
          <w:tcPr>
            <w:tcW w:w="2977" w:type="dxa"/>
          </w:tcPr>
          <w:p w:rsidR="00B367B4" w:rsidRPr="00EF6452" w:rsidRDefault="007D5D04" w:rsidP="0042159F">
            <w:pPr>
              <w:widowControl w:val="0"/>
              <w:spacing w:line="240" w:lineRule="auto"/>
              <w:rPr>
                <w:rFonts w:ascii="ＭＳ ゴシック" w:eastAsia="ＭＳ ゴシック" w:hAnsi="ＭＳ ゴシック" w:cs="Batang"/>
                <w:szCs w:val="21"/>
              </w:rPr>
            </w:pPr>
            <w:r w:rsidRPr="00EF6452">
              <w:rPr>
                <w:rFonts w:ascii="ＭＳ ゴシック" w:eastAsia="ＭＳ ゴシック" w:hAnsi="ＭＳ ゴシック" w:cs="ＭＳ Ｐゴシック" w:hint="eastAsia"/>
                <w:szCs w:val="21"/>
              </w:rPr>
              <w:t>音節末の</w:t>
            </w:r>
            <w:r w:rsidR="00B367B4" w:rsidRPr="00EF6452">
              <w:rPr>
                <w:rFonts w:ascii="ＭＳ ゴシック" w:eastAsia="ＭＳ ゴシック" w:hAnsi="ＭＳ ゴシック" w:cs="ＭＳ Ｐゴシック" w:hint="eastAsia"/>
                <w:szCs w:val="21"/>
              </w:rPr>
              <w:t>入声kと</w:t>
            </w:r>
            <w:r w:rsidRPr="00EF6452">
              <w:rPr>
                <w:rFonts w:ascii="ＭＳ ゴシック" w:eastAsia="ＭＳ ゴシック" w:hAnsi="ＭＳ ゴシック" w:cs="ＭＳ Ｐゴシック" w:hint="eastAsia"/>
                <w:szCs w:val="21"/>
              </w:rPr>
              <w:t>音節</w:t>
            </w:r>
            <w:r w:rsidR="00B367B4" w:rsidRPr="00EF6452">
              <w:rPr>
                <w:rFonts w:ascii="ＭＳ ゴシック" w:eastAsia="ＭＳ ゴシック" w:hAnsi="ＭＳ ゴシック" w:cs="ＭＳ Ｐゴシック" w:hint="eastAsia"/>
                <w:szCs w:val="21"/>
              </w:rPr>
              <w:t>頭</w:t>
            </w:r>
            <w:r w:rsidRPr="00EF6452">
              <w:rPr>
                <w:rFonts w:ascii="ＭＳ ゴシック" w:eastAsia="ＭＳ ゴシック" w:hAnsi="ＭＳ ゴシック" w:cs="ＭＳ Ｐゴシック" w:hint="eastAsia"/>
                <w:szCs w:val="21"/>
              </w:rPr>
              <w:t>の</w:t>
            </w:r>
            <w:r w:rsidR="00B367B4" w:rsidRPr="00EF6452">
              <w:rPr>
                <w:rFonts w:ascii="ＭＳ ゴシック" w:eastAsia="ＭＳ ゴシック" w:hAnsi="ＭＳ ゴシック" w:cs="ＭＳ Ｐゴシック" w:hint="eastAsia"/>
                <w:szCs w:val="21"/>
              </w:rPr>
              <w:t>k</w:t>
            </w:r>
          </w:p>
        </w:tc>
        <w:tc>
          <w:tcPr>
            <w:tcW w:w="1276" w:type="dxa"/>
          </w:tcPr>
          <w:p w:rsidR="00B367B4" w:rsidRPr="00EF6452" w:rsidRDefault="007D5D04" w:rsidP="0042159F">
            <w:pPr>
              <w:widowControl w:val="0"/>
              <w:spacing w:line="240" w:lineRule="auto"/>
              <w:rPr>
                <w:rFonts w:ascii="ＭＳ ゴシック" w:eastAsia="ＭＳ ゴシック" w:hAnsi="ＭＳ ゴシック" w:cs="Batang"/>
                <w:szCs w:val="21"/>
              </w:rPr>
            </w:pPr>
            <w:r w:rsidRPr="00EF6452">
              <w:rPr>
                <w:rFonts w:ascii="ＭＳ ゴシック" w:eastAsia="ＭＳ ゴシック" w:hAnsi="ＭＳ ゴシック" w:cs="ＭＳ Ｐゴシック" w:hint="eastAsia"/>
                <w:szCs w:val="21"/>
              </w:rPr>
              <w:t>単書表記</w:t>
            </w:r>
          </w:p>
        </w:tc>
        <w:tc>
          <w:tcPr>
            <w:tcW w:w="1276" w:type="dxa"/>
          </w:tcPr>
          <w:p w:rsidR="00B367B4" w:rsidRPr="00EF6452" w:rsidRDefault="00B367B4" w:rsidP="0042159F">
            <w:pPr>
              <w:widowControl w:val="0"/>
              <w:spacing w:line="240" w:lineRule="auto"/>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日葡辞書</w:t>
            </w:r>
          </w:p>
        </w:tc>
      </w:tr>
      <w:tr w:rsidR="00B367B4" w:rsidRPr="00EF6452">
        <w:trPr>
          <w:trHeight w:val="380"/>
        </w:trPr>
        <w:tc>
          <w:tcPr>
            <w:tcW w:w="1134" w:type="dxa"/>
          </w:tcPr>
          <w:p w:rsidR="00B367B4" w:rsidRPr="00EF6452" w:rsidRDefault="00B367B4" w:rsidP="0042159F">
            <w:pPr>
              <w:widowControl w:val="0"/>
              <w:spacing w:line="240" w:lineRule="auto"/>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ハングル</w:t>
            </w:r>
          </w:p>
        </w:tc>
        <w:tc>
          <w:tcPr>
            <w:tcW w:w="1276"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806C46">
              <w:rPr>
                <w:rFonts w:ascii="Batang" w:eastAsia="Batang" w:hAnsi="Batang" w:cs="Batang" w:hint="eastAsia"/>
                <w:szCs w:val="21"/>
                <w:lang w:eastAsia="ko-KR"/>
              </w:rPr>
              <w:t>도가꾸</w:t>
            </w:r>
          </w:p>
        </w:tc>
        <w:tc>
          <w:tcPr>
            <w:tcW w:w="2977"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806C46">
              <w:rPr>
                <w:rFonts w:ascii="Batang" w:eastAsia="Batang" w:hAnsi="Batang" w:cs="Batang" w:hint="eastAsia"/>
                <w:szCs w:val="21"/>
                <w:lang w:eastAsia="ko-KR"/>
              </w:rPr>
              <w:t>도각구</w:t>
            </w:r>
          </w:p>
        </w:tc>
        <w:tc>
          <w:tcPr>
            <w:tcW w:w="1276"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806C46">
              <w:rPr>
                <w:rFonts w:ascii="Batang" w:eastAsia="Batang" w:hAnsi="Batang" w:cs="Batang" w:hint="eastAsia"/>
                <w:szCs w:val="21"/>
                <w:lang w:eastAsia="ko-KR"/>
              </w:rPr>
              <w:t>도가구</w:t>
            </w:r>
          </w:p>
        </w:tc>
        <w:tc>
          <w:tcPr>
            <w:tcW w:w="1276" w:type="dxa"/>
            <w:vMerge w:val="restart"/>
          </w:tcPr>
          <w:p w:rsidR="00B367B4" w:rsidRPr="00EF6452" w:rsidRDefault="00B367B4" w:rsidP="0042159F">
            <w:pPr>
              <w:widowControl w:val="0"/>
              <w:spacing w:line="480" w:lineRule="auto"/>
              <w:rPr>
                <w:rFonts w:ascii="ＭＳ ゴシック" w:eastAsia="ＭＳ ゴシック" w:hAnsi="ＭＳ ゴシック" w:cs="Batang"/>
                <w:szCs w:val="21"/>
                <w:lang w:eastAsia="ko-KR"/>
              </w:rPr>
            </w:pPr>
            <w:r w:rsidRPr="00EF6452">
              <w:rPr>
                <w:rFonts w:ascii="ＭＳ ゴシック" w:eastAsia="ＭＳ ゴシック" w:hAnsi="ＭＳ ゴシック" w:cs="ＭＳ Ｐゴシック" w:hint="eastAsia"/>
                <w:szCs w:val="21"/>
              </w:rPr>
              <w:t>Toca</w:t>
            </w:r>
            <w:r w:rsidRPr="00EF6452">
              <w:rPr>
                <w:rFonts w:ascii="ＭＳ ゴシック" w:eastAsia="ＭＳ ゴシック" w:hAnsi="ＭＳ ゴシック" w:cs="ＭＳ Ｐゴシック" w:hint="eastAsia"/>
                <w:szCs w:val="21"/>
                <w:u w:val="single"/>
              </w:rPr>
              <w:t>c</w:t>
            </w:r>
            <w:r w:rsidRPr="00EF6452">
              <w:rPr>
                <w:rFonts w:ascii="ＭＳ ゴシック" w:eastAsia="ＭＳ ゴシック" w:hAnsi="ＭＳ ゴシック" w:cs="ＭＳ Ｐゴシック" w:hint="eastAsia"/>
                <w:szCs w:val="21"/>
              </w:rPr>
              <w:t>u</w:t>
            </w:r>
          </w:p>
        </w:tc>
      </w:tr>
      <w:tr w:rsidR="00B367B4" w:rsidRPr="00EF6452">
        <w:tc>
          <w:tcPr>
            <w:tcW w:w="1134"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EF6452">
              <w:rPr>
                <w:rFonts w:ascii="ＭＳ ゴシック" w:eastAsia="ＭＳ ゴシック" w:hAnsi="ＭＳ ゴシック" w:cs="ＭＳ Ｐゴシック" w:hint="eastAsia"/>
                <w:szCs w:val="21"/>
              </w:rPr>
              <w:t>転写</w:t>
            </w:r>
          </w:p>
        </w:tc>
        <w:tc>
          <w:tcPr>
            <w:tcW w:w="1276"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szCs w:val="21"/>
                <w:lang w:eastAsia="ko-KR"/>
              </w:rPr>
              <w:t>o</w:t>
            </w:r>
            <w:r w:rsidR="00411A37" w:rsidRPr="00EF6452">
              <w:rPr>
                <w:rFonts w:ascii="ＭＳ ゴシック" w:eastAsia="ＭＳ ゴシック" w:hAnsi="ＭＳ ゴシック" w:cs="ＭＳ Ｐゴシック" w:hint="eastAsia"/>
                <w:szCs w:val="21"/>
              </w:rPr>
              <w:t xml:space="preserve"> </w:t>
            </w:r>
            <w:r w:rsidRPr="00EF6452">
              <w:rPr>
                <w:rFonts w:ascii="ＭＳ ゴシック" w:eastAsia="ＭＳ ゴシック" w:hAnsi="ＭＳ ゴシック" w:cs="ＭＳ Ｐゴシック"/>
                <w:szCs w:val="21"/>
                <w:lang w:eastAsia="ko-KR"/>
              </w:rPr>
              <w:t>ka</w:t>
            </w:r>
            <w:r w:rsidR="00411A37" w:rsidRPr="00EF6452">
              <w:rPr>
                <w:rFonts w:ascii="ＭＳ ゴシック" w:eastAsia="ＭＳ ゴシック" w:hAnsi="ＭＳ ゴシック" w:cs="ＭＳ Ｐゴシック" w:hint="eastAsia"/>
                <w:szCs w:val="21"/>
              </w:rPr>
              <w:t xml:space="preserve"> </w:t>
            </w:r>
            <w:r w:rsidRPr="00EF6452">
              <w:rPr>
                <w:rFonts w:ascii="ＭＳ ゴシック" w:eastAsia="ＭＳ ゴシック" w:hAnsi="ＭＳ ゴシック" w:cs="ＭＳ Ｐゴシック"/>
                <w:szCs w:val="21"/>
                <w:u w:val="single"/>
                <w:lang w:eastAsia="ko-KR"/>
              </w:rPr>
              <w:t>kk</w:t>
            </w:r>
            <w:r w:rsidRPr="00EF6452">
              <w:rPr>
                <w:rFonts w:ascii="ＭＳ ゴシック" w:eastAsia="ＭＳ ゴシック" w:hAnsi="ＭＳ ゴシック" w:cs="ＭＳ Ｐゴシック"/>
                <w:szCs w:val="21"/>
                <w:lang w:eastAsia="ko-KR"/>
              </w:rPr>
              <w:t>u</w:t>
            </w:r>
          </w:p>
        </w:tc>
        <w:tc>
          <w:tcPr>
            <w:tcW w:w="2977"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szCs w:val="21"/>
                <w:lang w:eastAsia="ko-KR"/>
              </w:rPr>
              <w:t>o</w:t>
            </w:r>
            <w:r w:rsidR="00411A37" w:rsidRPr="00EF6452">
              <w:rPr>
                <w:rFonts w:ascii="ＭＳ ゴシック" w:eastAsia="ＭＳ ゴシック" w:hAnsi="ＭＳ ゴシック" w:cs="ＭＳ Ｐゴシック" w:hint="eastAsia"/>
                <w:szCs w:val="21"/>
              </w:rPr>
              <w:t xml:space="preserve"> </w:t>
            </w:r>
            <w:r w:rsidRPr="00EF6452">
              <w:rPr>
                <w:rFonts w:ascii="ＭＳ ゴシック" w:eastAsia="ＭＳ ゴシック" w:hAnsi="ＭＳ ゴシック" w:cs="ＭＳ Ｐゴシック"/>
                <w:szCs w:val="21"/>
                <w:lang w:eastAsia="ko-KR"/>
              </w:rPr>
              <w:t>ka</w:t>
            </w:r>
            <w:r w:rsidRPr="00EF6452">
              <w:rPr>
                <w:rFonts w:ascii="ＭＳ ゴシック" w:eastAsia="ＭＳ ゴシック" w:hAnsi="ＭＳ ゴシック" w:cs="ＭＳ Ｐゴシック"/>
                <w:szCs w:val="21"/>
                <w:u w:val="single"/>
                <w:lang w:eastAsia="ko-KR"/>
              </w:rPr>
              <w:t>k</w:t>
            </w:r>
            <w:r w:rsidR="00411A37" w:rsidRPr="00EF6452">
              <w:rPr>
                <w:rFonts w:ascii="ＭＳ ゴシック" w:eastAsia="ＭＳ ゴシック" w:hAnsi="ＭＳ ゴシック" w:cs="ＭＳ Ｐゴシック" w:hint="eastAsia"/>
                <w:szCs w:val="21"/>
                <w:u w:val="single"/>
              </w:rPr>
              <w:t xml:space="preserve"> </w:t>
            </w:r>
            <w:r w:rsidRPr="00EF6452">
              <w:rPr>
                <w:rFonts w:ascii="ＭＳ ゴシック" w:eastAsia="ＭＳ ゴシック" w:hAnsi="ＭＳ ゴシック" w:cs="ＭＳ Ｐゴシック"/>
                <w:szCs w:val="21"/>
                <w:u w:val="single"/>
                <w:lang w:eastAsia="ko-KR"/>
              </w:rPr>
              <w:t>k</w:t>
            </w:r>
            <w:r w:rsidRPr="00EF6452">
              <w:rPr>
                <w:rFonts w:ascii="ＭＳ ゴシック" w:eastAsia="ＭＳ ゴシック" w:hAnsi="ＭＳ ゴシック" w:cs="ＭＳ Ｐゴシック"/>
                <w:szCs w:val="21"/>
                <w:lang w:eastAsia="ko-KR"/>
              </w:rPr>
              <w:t>u</w:t>
            </w:r>
          </w:p>
        </w:tc>
        <w:tc>
          <w:tcPr>
            <w:tcW w:w="1276" w:type="dxa"/>
          </w:tcPr>
          <w:p w:rsidR="00B367B4" w:rsidRPr="00EF6452" w:rsidRDefault="00B367B4" w:rsidP="0042159F">
            <w:pPr>
              <w:widowControl w:val="0"/>
              <w:spacing w:line="240" w:lineRule="auto"/>
              <w:rPr>
                <w:rFonts w:ascii="ＭＳ ゴシック" w:eastAsia="ＭＳ ゴシック" w:hAnsi="ＭＳ ゴシック" w:cs="ＭＳ Ｐゴシック"/>
                <w:szCs w:val="21"/>
                <w:lang w:eastAsia="ko-KR"/>
              </w:rPr>
            </w:pP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szCs w:val="21"/>
                <w:lang w:eastAsia="ko-KR"/>
              </w:rPr>
              <w:t>o</w:t>
            </w:r>
            <w:r w:rsidR="00411A37" w:rsidRPr="00EF6452">
              <w:rPr>
                <w:rFonts w:ascii="ＭＳ ゴシック" w:eastAsia="ＭＳ ゴシック" w:hAnsi="ＭＳ ゴシック" w:cs="ＭＳ Ｐゴシック" w:hint="eastAsia"/>
                <w:szCs w:val="21"/>
              </w:rPr>
              <w:t xml:space="preserve"> </w:t>
            </w:r>
            <w:r w:rsidRPr="00EF6452">
              <w:rPr>
                <w:rFonts w:ascii="ＭＳ ゴシック" w:eastAsia="ＭＳ ゴシック" w:hAnsi="ＭＳ ゴシック" w:cs="ＭＳ Ｐゴシック"/>
                <w:szCs w:val="21"/>
                <w:lang w:eastAsia="ko-KR"/>
              </w:rPr>
              <w:t>ka</w:t>
            </w:r>
            <w:r w:rsidR="00411A37" w:rsidRPr="00EF6452">
              <w:rPr>
                <w:rFonts w:ascii="ＭＳ ゴシック" w:eastAsia="ＭＳ ゴシック" w:hAnsi="ＭＳ ゴシック" w:cs="ＭＳ Ｐゴシック" w:hint="eastAsia"/>
                <w:szCs w:val="21"/>
              </w:rPr>
              <w:t xml:space="preserve"> </w:t>
            </w:r>
            <w:r w:rsidRPr="00EF6452">
              <w:rPr>
                <w:rFonts w:ascii="ＭＳ ゴシック" w:eastAsia="ＭＳ ゴシック" w:hAnsi="ＭＳ ゴシック" w:cs="ＭＳ Ｐゴシック"/>
                <w:szCs w:val="21"/>
                <w:u w:val="single"/>
                <w:lang w:eastAsia="ko-KR"/>
              </w:rPr>
              <w:t>k</w:t>
            </w:r>
            <w:r w:rsidRPr="00EF6452">
              <w:rPr>
                <w:rFonts w:ascii="ＭＳ ゴシック" w:eastAsia="ＭＳ ゴシック" w:hAnsi="ＭＳ ゴシック" w:cs="ＭＳ Ｐゴシック"/>
                <w:szCs w:val="21"/>
                <w:lang w:eastAsia="ko-KR"/>
              </w:rPr>
              <w:t>u</w:t>
            </w:r>
          </w:p>
        </w:tc>
        <w:tc>
          <w:tcPr>
            <w:tcW w:w="1276" w:type="dxa"/>
            <w:vMerge/>
          </w:tcPr>
          <w:p w:rsidR="00B367B4" w:rsidRPr="00EF6452" w:rsidRDefault="00B367B4" w:rsidP="003454B9">
            <w:pPr>
              <w:widowControl w:val="0"/>
              <w:spacing w:line="240" w:lineRule="auto"/>
              <w:ind w:left="210"/>
              <w:rPr>
                <w:rFonts w:ascii="ＭＳ ゴシック" w:eastAsia="ＭＳ ゴシック" w:hAnsi="ＭＳ ゴシック" w:cs="ＭＳ Ｐゴシック"/>
                <w:szCs w:val="21"/>
              </w:rPr>
            </w:pPr>
          </w:p>
        </w:tc>
      </w:tr>
    </w:tbl>
    <w:p w:rsidR="00B367B4" w:rsidRPr="00EF6452" w:rsidRDefault="00B367B4" w:rsidP="003454B9">
      <w:pPr>
        <w:widowControl w:val="0"/>
        <w:spacing w:line="240" w:lineRule="auto"/>
        <w:ind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 xml:space="preserve">　＊下線は筆者。</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p>
    <w:p w:rsidR="00B367B4" w:rsidRDefault="00B367B4" w:rsidP="0042159F">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sidR="000E7D4B">
        <w:rPr>
          <w:rFonts w:ascii="ＭＳ ゴシック" w:eastAsia="ＭＳ ゴシック" w:hAnsi="ＭＳ ゴシック" w:cs="ＭＳ Ｐゴシック" w:hint="eastAsia"/>
          <w:sz w:val="24"/>
          <w:szCs w:val="24"/>
        </w:rPr>
        <w:t>捷解新語では</w:t>
      </w:r>
      <w:r w:rsidR="002954A8" w:rsidRPr="002954A8">
        <w:rPr>
          <w:rFonts w:ascii="ＭＳ ゴシック" w:eastAsia="ＭＳ ゴシック" w:hAnsi="ＭＳ ゴシック" w:cs="ＭＳ Ｐゴシック" w:hint="eastAsia"/>
          <w:sz w:val="24"/>
          <w:szCs w:val="24"/>
        </w:rPr>
        <w:t>「ツ」や「とかく」などに</w:t>
      </w:r>
      <w:r>
        <w:rPr>
          <w:rFonts w:ascii="ＭＳ ゴシック" w:eastAsia="ＭＳ ゴシック" w:hAnsi="ＭＳ ゴシック" w:cs="ＭＳ Ｐゴシック" w:hint="eastAsia"/>
          <w:sz w:val="24"/>
          <w:szCs w:val="24"/>
        </w:rPr>
        <w:t>種々の表記がみられます。そこでこの表記のゆれは10数年を捕虜として日本で過ごした</w:t>
      </w:r>
      <w:r w:rsidR="00B20BDA">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康遇聖自身の発音が揺れていたこと、いいかえれば当時の日本語のクの音がゆれていたとみることができるでしょう。</w:t>
      </w:r>
    </w:p>
    <w:p w:rsidR="00B367B4" w:rsidRDefault="00B367B4" w:rsidP="00E464AC">
      <w:pPr>
        <w:widowControl w:val="0"/>
        <w:spacing w:line="240" w:lineRule="auto"/>
        <w:ind w:firstLineChars="50" w:firstLine="120"/>
        <w:rPr>
          <w:rFonts w:ascii="ＭＳ ゴシック" w:eastAsia="ＭＳ ゴシック" w:hAnsi="ＭＳ ゴシック" w:cs="ＭＳ Ｐゴシック"/>
          <w:color w:val="000000"/>
          <w:sz w:val="24"/>
          <w:szCs w:val="24"/>
        </w:rPr>
      </w:pPr>
      <w:r w:rsidRPr="00830B93">
        <w:rPr>
          <w:rFonts w:ascii="ＭＳ ゴシック" w:eastAsia="ＭＳ ゴシック" w:hAnsi="ＭＳ ゴシック" w:cs="ＭＳ Ｐゴシック" w:hint="eastAsia"/>
          <w:sz w:val="24"/>
          <w:szCs w:val="24"/>
        </w:rPr>
        <w:t>ところで</w:t>
      </w:r>
      <w:r w:rsidR="00C324E3" w:rsidRPr="00830B93">
        <w:rPr>
          <w:rFonts w:ascii="ＭＳ ゴシック" w:eastAsia="ＭＳ ゴシック" w:hAnsi="ＭＳ ゴシック" w:cs="ＭＳ Ｐゴシック" w:hint="eastAsia"/>
          <w:sz w:val="24"/>
          <w:szCs w:val="24"/>
        </w:rPr>
        <w:t>捷解新語では</w:t>
      </w:r>
      <w:r w:rsidRPr="00830B93">
        <w:rPr>
          <w:rFonts w:ascii="ＭＳ ゴシック" w:eastAsia="ＭＳ ゴシック" w:hAnsi="ＭＳ ゴシック" w:cs="ＭＳ Ｐゴシック" w:hint="eastAsia"/>
          <w:color w:val="000000"/>
          <w:sz w:val="24"/>
          <w:szCs w:val="24"/>
        </w:rPr>
        <w:t>「有る」の促音形の「あって」とみられる表記が</w:t>
      </w:r>
      <w:r>
        <w:rPr>
          <w:rFonts w:ascii="ＭＳ ゴシック" w:eastAsia="ＭＳ ゴシック" w:hAnsi="ＭＳ ゴシック" w:cs="ＭＳ Ｐゴシック" w:hint="eastAsia"/>
          <w:color w:val="000000"/>
          <w:sz w:val="24"/>
          <w:szCs w:val="24"/>
        </w:rPr>
        <w:t>次のようにみられます（京大國語國文研編　昭和</w:t>
      </w:r>
      <w:r>
        <w:rPr>
          <w:rFonts w:ascii="ＭＳ ゴシック" w:eastAsia="ＭＳ ゴシック" w:hAnsi="ＭＳ ゴシック" w:cs="ＭＳ Ｐゴシック"/>
          <w:color w:val="000000"/>
          <w:sz w:val="24"/>
          <w:szCs w:val="24"/>
        </w:rPr>
        <w:t>47：</w:t>
      </w:r>
      <w:r w:rsidR="00C324E3">
        <w:rPr>
          <w:rFonts w:ascii="ＭＳ ゴシック" w:eastAsia="ＭＳ ゴシック" w:hAnsi="ＭＳ ゴシック" w:cs="ＭＳ Ｐゴシック" w:hint="eastAsia"/>
          <w:color w:val="000000"/>
          <w:sz w:val="24"/>
          <w:szCs w:val="24"/>
        </w:rPr>
        <w:t>195上</w:t>
      </w:r>
      <w:r>
        <w:rPr>
          <w:rFonts w:ascii="ＭＳ ゴシック" w:eastAsia="ＭＳ ゴシック" w:hAnsi="ＭＳ ゴシック" w:cs="ＭＳ Ｐゴシック"/>
          <w:color w:val="000000"/>
          <w:sz w:val="24"/>
          <w:szCs w:val="24"/>
        </w:rPr>
        <w:t>,</w:t>
      </w:r>
      <w:r w:rsidR="00C324E3">
        <w:rPr>
          <w:rFonts w:ascii="ＭＳ ゴシック" w:eastAsia="ＭＳ ゴシック" w:hAnsi="ＭＳ ゴシック" w:cs="ＭＳ Ｐゴシック" w:hint="eastAsia"/>
          <w:color w:val="000000"/>
          <w:sz w:val="24"/>
          <w:szCs w:val="24"/>
        </w:rPr>
        <w:t>245上</w:t>
      </w:r>
      <w:r>
        <w:rPr>
          <w:rFonts w:ascii="ＭＳ ゴシック" w:eastAsia="ＭＳ ゴシック" w:hAnsi="ＭＳ ゴシック" w:cs="ＭＳ Ｐゴシック" w:hint="eastAsia"/>
          <w:color w:val="000000"/>
          <w:sz w:val="24"/>
          <w:szCs w:val="24"/>
        </w:rPr>
        <w:t>）。</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1418"/>
        <w:gridCol w:w="3402"/>
      </w:tblGrid>
      <w:tr w:rsidR="00B367B4" w:rsidRPr="00EF6452" w:rsidTr="00C324E3">
        <w:tc>
          <w:tcPr>
            <w:tcW w:w="851" w:type="dxa"/>
          </w:tcPr>
          <w:p w:rsidR="00B367B4" w:rsidRPr="00EF6452" w:rsidRDefault="00B367B4" w:rsidP="00E464AC">
            <w:pPr>
              <w:rPr>
                <w:rFonts w:ascii="ＭＳ ゴシック" w:eastAsia="ＭＳ ゴシック" w:hAnsi="ＭＳ ゴシック" w:cs="ＭＳ Ｐゴシック"/>
                <w:szCs w:val="21"/>
              </w:rPr>
            </w:pPr>
            <w:r w:rsidRPr="00EF6452">
              <w:rPr>
                <w:rFonts w:ascii="ＭＳ ゴシック" w:eastAsia="ＭＳ ゴシック" w:hAnsi="ＭＳ ゴシック" w:hint="eastAsia"/>
                <w:szCs w:val="21"/>
              </w:rPr>
              <w:t>表記</w:t>
            </w:r>
          </w:p>
        </w:tc>
        <w:tc>
          <w:tcPr>
            <w:tcW w:w="3260" w:type="dxa"/>
          </w:tcPr>
          <w:p w:rsidR="00B367B4" w:rsidRPr="00EF6452" w:rsidRDefault="00B367B4" w:rsidP="00E464AC">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仮名表記</w:t>
            </w:r>
            <w:r w:rsidRPr="00EF6452">
              <w:rPr>
                <w:rFonts w:ascii="ＭＳ ゴシック" w:eastAsia="ＭＳ ゴシック" w:hAnsi="ＭＳ ゴシック" w:cs="ＭＳ Ｐゴシック"/>
                <w:szCs w:val="21"/>
              </w:rPr>
              <w:t>--</w:t>
            </w:r>
            <w:r w:rsidRPr="00EF6452">
              <w:rPr>
                <w:rFonts w:ascii="ＭＳ ゴシック" w:eastAsia="ＭＳ ゴシック" w:hAnsi="ＭＳ ゴシック" w:cs="ＭＳ Ｐゴシック" w:hint="eastAsia"/>
                <w:szCs w:val="21"/>
              </w:rPr>
              <w:t>ハングル表記</w:t>
            </w:r>
          </w:p>
        </w:tc>
        <w:tc>
          <w:tcPr>
            <w:tcW w:w="1418" w:type="dxa"/>
          </w:tcPr>
          <w:p w:rsidR="00B367B4" w:rsidRPr="00EF6452" w:rsidRDefault="00B367B4" w:rsidP="00E464AC">
            <w:pPr>
              <w:spacing w:before="100" w:beforeAutospacing="1" w:after="100" w:afterAutospacing="1"/>
              <w:rPr>
                <w:rFonts w:ascii="ＭＳ ゴシック" w:eastAsia="ＭＳ ゴシック" w:hAnsi="ＭＳ ゴシック"/>
                <w:szCs w:val="21"/>
              </w:rPr>
            </w:pPr>
            <w:r w:rsidRPr="00EF6452">
              <w:rPr>
                <w:rFonts w:ascii="ＭＳ ゴシック" w:eastAsia="ＭＳ ゴシック" w:hAnsi="ＭＳ ゴシック" w:hint="eastAsia"/>
                <w:szCs w:val="21"/>
              </w:rPr>
              <w:t>本文表記</w:t>
            </w:r>
          </w:p>
        </w:tc>
        <w:tc>
          <w:tcPr>
            <w:tcW w:w="3402" w:type="dxa"/>
          </w:tcPr>
          <w:p w:rsidR="00B367B4" w:rsidRPr="00EF6452" w:rsidRDefault="009C4ED0" w:rsidP="00E464AC">
            <w:pPr>
              <w:spacing w:before="100" w:beforeAutospacing="1" w:after="100" w:afterAutospacing="1"/>
              <w:rPr>
                <w:rFonts w:ascii="ＭＳ ゴシック" w:eastAsia="ＭＳ ゴシック" w:hAnsi="ＭＳ ゴシック"/>
                <w:szCs w:val="21"/>
              </w:rPr>
            </w:pPr>
            <w:r w:rsidRPr="009C4ED0">
              <w:rPr>
                <w:rFonts w:ascii="Batang" w:eastAsia="Batang" w:hAnsi="Batang" w:cs="Batang" w:hint="eastAsia"/>
                <w:szCs w:val="21"/>
              </w:rPr>
              <w:t>ㄷ</w:t>
            </w:r>
            <w:r w:rsidR="00296DD4" w:rsidRPr="00017EE2">
              <w:rPr>
                <w:rFonts w:ascii="Batang" w:hAnsi="Batang" w:cs="Batang" w:hint="eastAsia"/>
                <w:szCs w:val="21"/>
              </w:rPr>
              <w:t>/</w:t>
            </w:r>
            <w:r w:rsidR="00296DD4" w:rsidRPr="00806C46">
              <w:rPr>
                <w:rFonts w:ascii="Batang" w:eastAsia="Batang" w:hAnsi="Batang" w:cs="Batang" w:hint="eastAsia"/>
                <w:szCs w:val="21"/>
              </w:rPr>
              <w:t>ㄸ</w:t>
            </w:r>
            <w:r w:rsidR="007D5D04" w:rsidRPr="00EF6452">
              <w:rPr>
                <w:rFonts w:ascii="ＭＳ ゴシック" w:eastAsia="ＭＳ ゴシック" w:hAnsi="ＭＳ ゴシック" w:cs="Batang" w:hint="eastAsia"/>
                <w:szCs w:val="21"/>
              </w:rPr>
              <w:t>の</w:t>
            </w:r>
            <w:r w:rsidR="00B367B4" w:rsidRPr="00EF6452">
              <w:rPr>
                <w:rFonts w:ascii="ＭＳ ゴシック" w:eastAsia="ＭＳ ゴシック" w:hAnsi="ＭＳ ゴシック" w:hint="eastAsia"/>
                <w:szCs w:val="21"/>
              </w:rPr>
              <w:t>表記</w:t>
            </w:r>
          </w:p>
        </w:tc>
      </w:tr>
      <w:tr w:rsidR="00B367B4" w:rsidRPr="00EF6452" w:rsidTr="00C324E3">
        <w:tc>
          <w:tcPr>
            <w:tcW w:w="851" w:type="dxa"/>
          </w:tcPr>
          <w:p w:rsidR="00B367B4" w:rsidRPr="00EF6452" w:rsidRDefault="00B367B4" w:rsidP="00E464AC">
            <w:pPr>
              <w:spacing w:before="100" w:beforeAutospacing="1" w:after="100" w:afterAutospacing="1" w:line="240" w:lineRule="auto"/>
              <w:rPr>
                <w:rFonts w:ascii="ＭＳ ゴシック" w:eastAsia="ＭＳ ゴシック" w:hAnsi="ＭＳ ゴシック" w:cs="ＭＳ Ｐゴシック"/>
                <w:szCs w:val="21"/>
              </w:rPr>
            </w:pPr>
            <w:r w:rsidRPr="00EF6452">
              <w:rPr>
                <w:rFonts w:ascii="ＭＳ ゴシック" w:eastAsia="ＭＳ ゴシック" w:hAnsi="ＭＳ ゴシック" w:hint="eastAsia"/>
                <w:szCs w:val="21"/>
              </w:rPr>
              <w:t>単書</w:t>
            </w:r>
          </w:p>
        </w:tc>
        <w:tc>
          <w:tcPr>
            <w:tcW w:w="3260" w:type="dxa"/>
          </w:tcPr>
          <w:p w:rsidR="00B367B4" w:rsidRPr="00EF6452" w:rsidRDefault="00B367B4" w:rsidP="00E464AC">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hint="eastAsia"/>
                <w:szCs w:val="21"/>
              </w:rPr>
              <w:t>あつて----</w:t>
            </w:r>
            <w:r w:rsidR="00C324E3" w:rsidRPr="00EF6452">
              <w:rPr>
                <w:rFonts w:ascii="ＭＳ ゴシック" w:eastAsia="ＭＳ ゴシック" w:hAnsi="ＭＳ ゴシック" w:hint="eastAsia"/>
                <w:szCs w:val="21"/>
              </w:rPr>
              <w:t>-</w:t>
            </w:r>
            <w:r w:rsidRPr="00806C46">
              <w:rPr>
                <w:rFonts w:ascii="Batang" w:eastAsia="Batang" w:hAnsi="Batang" w:cs="Batang" w:hint="eastAsia"/>
                <w:szCs w:val="21"/>
              </w:rPr>
              <w:t>앋뎨</w:t>
            </w:r>
            <w:r w:rsidRPr="00EF6452">
              <w:rPr>
                <w:rFonts w:ascii="ＭＳ ゴシック" w:eastAsia="ＭＳ ゴシック" w:hAnsi="ＭＳ ゴシック" w:cs="Batang" w:hint="eastAsia"/>
                <w:szCs w:val="21"/>
              </w:rPr>
              <w:t>（’</w:t>
            </w:r>
            <w:r w:rsidRPr="00EF6452">
              <w:rPr>
                <w:rFonts w:ascii="ＭＳ ゴシック" w:eastAsia="ＭＳ ゴシック" w:hAnsi="ＭＳ ゴシック" w:hint="eastAsia"/>
                <w:szCs w:val="21"/>
              </w:rPr>
              <w:t>a</w:t>
            </w:r>
            <w:r w:rsidR="00B20BDA" w:rsidRPr="00EF6452">
              <w:rPr>
                <w:rFonts w:ascii="ＭＳ ゴシック" w:eastAsia="ＭＳ ゴシック" w:hAnsi="ＭＳ ゴシック" w:hint="eastAsia"/>
                <w:szCs w:val="21"/>
              </w:rPr>
              <w:t>t</w:t>
            </w:r>
            <w:r w:rsidR="00411A37" w:rsidRPr="00EF6452">
              <w:rPr>
                <w:rFonts w:ascii="ＭＳ ゴシック" w:eastAsia="ＭＳ ゴシック" w:hAnsi="ＭＳ ゴシック" w:hint="eastAsia"/>
                <w:szCs w:val="21"/>
              </w:rPr>
              <w:t xml:space="preserve"> </w:t>
            </w:r>
            <w:r w:rsidRPr="00EF6452">
              <w:rPr>
                <w:rFonts w:ascii="ＭＳ ゴシック" w:eastAsia="ＭＳ ゴシック" w:hAnsi="ＭＳ ゴシック" w:hint="eastAsia"/>
                <w:szCs w:val="21"/>
              </w:rPr>
              <w:t xml:space="preserve">tyəi） </w:t>
            </w:r>
          </w:p>
        </w:tc>
        <w:tc>
          <w:tcPr>
            <w:tcW w:w="1418" w:type="dxa"/>
          </w:tcPr>
          <w:p w:rsidR="00B367B4" w:rsidRPr="00EF6452" w:rsidRDefault="00B367B4" w:rsidP="00E464AC">
            <w:pPr>
              <w:spacing w:before="100" w:beforeAutospacing="1" w:after="100" w:afterAutospacing="1"/>
              <w:rPr>
                <w:rFonts w:ascii="ＭＳ ゴシック" w:eastAsia="ＭＳ ゴシック" w:hAnsi="ＭＳ ゴシック"/>
                <w:szCs w:val="21"/>
              </w:rPr>
            </w:pPr>
            <w:r w:rsidRPr="00EF6452">
              <w:rPr>
                <w:rFonts w:ascii="ＭＳ ゴシック" w:eastAsia="ＭＳ ゴシック" w:hAnsi="ＭＳ ゴシック" w:hint="eastAsia"/>
                <w:szCs w:val="21"/>
              </w:rPr>
              <w:t>「つ」あり</w:t>
            </w:r>
          </w:p>
        </w:tc>
        <w:tc>
          <w:tcPr>
            <w:tcW w:w="3402" w:type="dxa"/>
          </w:tcPr>
          <w:p w:rsidR="00B367B4" w:rsidRPr="00EF6452" w:rsidRDefault="00B367B4" w:rsidP="00E464AC">
            <w:pPr>
              <w:spacing w:before="100" w:beforeAutospacing="1" w:after="100" w:afterAutospacing="1"/>
              <w:rPr>
                <w:rFonts w:ascii="ＭＳ ゴシック" w:eastAsia="ＭＳ ゴシック" w:hAnsi="ＭＳ ゴシック"/>
                <w:szCs w:val="21"/>
              </w:rPr>
            </w:pPr>
            <w:r w:rsidRPr="00EF6452">
              <w:rPr>
                <w:rFonts w:ascii="ＭＳ ゴシック" w:eastAsia="ＭＳ ゴシック" w:hAnsi="ＭＳ ゴシック" w:hint="eastAsia"/>
                <w:szCs w:val="21"/>
              </w:rPr>
              <w:t>第一音節末と第二音節頭に</w:t>
            </w:r>
            <w:r w:rsidRPr="00806C46">
              <w:rPr>
                <w:rFonts w:ascii="Batang" w:eastAsia="Batang" w:hAnsi="Batang" w:cs="Batang" w:hint="eastAsia"/>
                <w:szCs w:val="21"/>
              </w:rPr>
              <w:t>ㄷ</w:t>
            </w:r>
            <w:r w:rsidRPr="00EF6452">
              <w:rPr>
                <w:rFonts w:ascii="ＭＳ ゴシック" w:eastAsia="ＭＳ ゴシック" w:hAnsi="ＭＳ ゴシック" w:cs="Batang" w:hint="eastAsia"/>
                <w:szCs w:val="21"/>
              </w:rPr>
              <w:t>（t）</w:t>
            </w:r>
          </w:p>
        </w:tc>
      </w:tr>
      <w:tr w:rsidR="00B20BDA" w:rsidRPr="00EF6452" w:rsidTr="00C324E3">
        <w:tc>
          <w:tcPr>
            <w:tcW w:w="851" w:type="dxa"/>
          </w:tcPr>
          <w:p w:rsidR="00B20BDA" w:rsidRPr="00EF6452" w:rsidRDefault="00B20BDA" w:rsidP="00C94297">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color w:val="000000"/>
                <w:szCs w:val="21"/>
              </w:rPr>
              <w:t>並書</w:t>
            </w:r>
          </w:p>
        </w:tc>
        <w:tc>
          <w:tcPr>
            <w:tcW w:w="3260" w:type="dxa"/>
          </w:tcPr>
          <w:p w:rsidR="00B20BDA" w:rsidRPr="00EF6452" w:rsidRDefault="00B20BDA" w:rsidP="00C94297">
            <w:pPr>
              <w:spacing w:before="100" w:beforeAutospacing="1" w:after="100" w:afterAutospacing="1"/>
              <w:rPr>
                <w:rFonts w:ascii="ＭＳ ゴシック" w:eastAsia="ＭＳ ゴシック" w:hAnsi="ＭＳ ゴシック" w:cs="ＭＳ Ｐゴシック"/>
                <w:szCs w:val="21"/>
              </w:rPr>
            </w:pPr>
            <w:r w:rsidRPr="00EF6452">
              <w:rPr>
                <w:rFonts w:ascii="ＭＳ ゴシック" w:eastAsia="ＭＳ ゴシック" w:hAnsi="ＭＳ ゴシック" w:hint="eastAsia"/>
                <w:szCs w:val="21"/>
              </w:rPr>
              <w:t>あて-------</w:t>
            </w:r>
            <w:r w:rsidRPr="00806C46">
              <w:rPr>
                <w:rFonts w:ascii="Batang" w:eastAsia="Batang" w:hAnsi="Batang" w:cs="Batang" w:hint="eastAsia"/>
                <w:szCs w:val="21"/>
              </w:rPr>
              <w:t>아뗴</w:t>
            </w:r>
            <w:r w:rsidRPr="00EF6452">
              <w:rPr>
                <w:rFonts w:ascii="ＭＳ ゴシック" w:eastAsia="ＭＳ ゴシック" w:hAnsi="ＭＳ ゴシック" w:cs="Batang" w:hint="eastAsia"/>
                <w:szCs w:val="21"/>
              </w:rPr>
              <w:t>（’</w:t>
            </w:r>
            <w:r w:rsidRPr="00EF6452">
              <w:rPr>
                <w:rFonts w:ascii="ＭＳ ゴシック" w:eastAsia="ＭＳ ゴシック" w:hAnsi="ＭＳ ゴシック" w:hint="eastAsia"/>
                <w:szCs w:val="21"/>
              </w:rPr>
              <w:t>a ttyəi）</w:t>
            </w:r>
          </w:p>
        </w:tc>
        <w:tc>
          <w:tcPr>
            <w:tcW w:w="1418" w:type="dxa"/>
          </w:tcPr>
          <w:p w:rsidR="00B20BDA" w:rsidRPr="00EF6452" w:rsidRDefault="00B20BDA" w:rsidP="00C94297">
            <w:pPr>
              <w:spacing w:before="100" w:beforeAutospacing="1" w:after="100" w:afterAutospacing="1"/>
              <w:rPr>
                <w:rFonts w:ascii="ＭＳ ゴシック" w:eastAsia="ＭＳ ゴシック" w:hAnsi="ＭＳ ゴシック"/>
                <w:szCs w:val="21"/>
              </w:rPr>
            </w:pPr>
            <w:r w:rsidRPr="00EF6452">
              <w:rPr>
                <w:rFonts w:ascii="ＭＳ ゴシック" w:eastAsia="ＭＳ ゴシック" w:hAnsi="ＭＳ ゴシック" w:hint="eastAsia"/>
                <w:szCs w:val="21"/>
              </w:rPr>
              <w:t>「つ」なし</w:t>
            </w:r>
          </w:p>
        </w:tc>
        <w:tc>
          <w:tcPr>
            <w:tcW w:w="3402" w:type="dxa"/>
          </w:tcPr>
          <w:p w:rsidR="00B20BDA" w:rsidRPr="00EF6452" w:rsidRDefault="00B20BDA" w:rsidP="00C94297">
            <w:pPr>
              <w:spacing w:before="100" w:beforeAutospacing="1" w:after="100" w:afterAutospacing="1"/>
              <w:rPr>
                <w:rFonts w:ascii="ＭＳ ゴシック" w:eastAsia="ＭＳ ゴシック" w:hAnsi="ＭＳ ゴシック"/>
                <w:szCs w:val="21"/>
              </w:rPr>
            </w:pPr>
            <w:r w:rsidRPr="00EF6452">
              <w:rPr>
                <w:rFonts w:ascii="ＭＳ ゴシック" w:eastAsia="ＭＳ ゴシック" w:hAnsi="ＭＳ ゴシック" w:hint="eastAsia"/>
                <w:szCs w:val="21"/>
              </w:rPr>
              <w:t>第二音節のはじめに</w:t>
            </w:r>
            <w:r w:rsidRPr="00806C46">
              <w:rPr>
                <w:rFonts w:ascii="Batang" w:eastAsia="Batang" w:hAnsi="Batang" w:cs="Batang" w:hint="eastAsia"/>
                <w:szCs w:val="21"/>
              </w:rPr>
              <w:t>ㄸ</w:t>
            </w:r>
            <w:r w:rsidRPr="00EF6452">
              <w:rPr>
                <w:rFonts w:ascii="ＭＳ ゴシック" w:eastAsia="ＭＳ ゴシック" w:hAnsi="ＭＳ ゴシック" w:cs="Batang" w:hint="eastAsia"/>
                <w:szCs w:val="21"/>
              </w:rPr>
              <w:t>（tt）</w:t>
            </w:r>
          </w:p>
        </w:tc>
      </w:tr>
    </w:tbl>
    <w:p w:rsidR="00C162A0" w:rsidRDefault="00DD4A78" w:rsidP="00C5390B">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4A7C15">
        <w:rPr>
          <w:rFonts w:ascii="ＭＳ ゴシック" w:eastAsia="ＭＳ ゴシック" w:hAnsi="ＭＳ ゴシック" w:cs="ＭＳ Ｐゴシック" w:hint="eastAsia"/>
          <w:color w:val="000000"/>
          <w:szCs w:val="21"/>
        </w:rPr>
        <w:t>（　）内の</w:t>
      </w:r>
      <w:r>
        <w:rPr>
          <w:rFonts w:ascii="ＭＳ ゴシック" w:eastAsia="ＭＳ ゴシック" w:hAnsi="ＭＳ ゴシック" w:cs="ＭＳ Ｐゴシック" w:hint="eastAsia"/>
          <w:color w:val="000000"/>
          <w:szCs w:val="21"/>
        </w:rPr>
        <w:t>翻字。</w:t>
      </w:r>
    </w:p>
    <w:p w:rsidR="00C324E3" w:rsidRDefault="00C162A0" w:rsidP="00C5390B">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C324E3" w:rsidRPr="00EF6452">
        <w:rPr>
          <w:rFonts w:ascii="ＭＳ ゴシック" w:eastAsia="ＭＳ ゴシック" w:hAnsi="ＭＳ ゴシック" w:hint="eastAsia"/>
          <w:szCs w:val="21"/>
          <w:eastAsianLayout w:id="1997675776" w:combine="1"/>
        </w:rPr>
        <w:t>重刊改修</w:t>
      </w:r>
      <w:r w:rsidR="00C324E3" w:rsidRPr="00EF6452">
        <w:rPr>
          <w:rFonts w:ascii="ＭＳ ゴシック" w:eastAsia="ＭＳ ゴシック" w:hAnsi="ＭＳ ゴシック" w:cs="ＭＳ Ｐゴシック" w:hint="eastAsia"/>
          <w:szCs w:val="21"/>
        </w:rPr>
        <w:t>捷解新語</w:t>
      </w:r>
      <w:r>
        <w:rPr>
          <w:rFonts w:ascii="ＭＳ ゴシック" w:eastAsia="ＭＳ ゴシック" w:hAnsi="ＭＳ ゴシック" w:cs="ＭＳ Ｐゴシック" w:hint="eastAsia"/>
          <w:szCs w:val="21"/>
        </w:rPr>
        <w:t>：</w:t>
      </w:r>
      <w:r w:rsidR="00C324E3" w:rsidRPr="00EF6452">
        <w:rPr>
          <w:rFonts w:ascii="ＭＳ ゴシック" w:eastAsia="ＭＳ ゴシック" w:hAnsi="ＭＳ ゴシック" w:cs="ＭＳ Ｐゴシック" w:hint="eastAsia"/>
          <w:szCs w:val="21"/>
        </w:rPr>
        <w:t xml:space="preserve">「あつて　</w:t>
      </w:r>
      <w:r w:rsidR="00C324E3" w:rsidRPr="00806C46">
        <w:rPr>
          <w:rFonts w:ascii="Batang" w:eastAsia="Batang" w:hAnsi="Batang" w:cs="Batang" w:hint="eastAsia"/>
          <w:szCs w:val="21"/>
        </w:rPr>
        <w:t>앋뎨</w:t>
      </w:r>
      <w:r w:rsidR="00C324E3" w:rsidRPr="00EF6452">
        <w:rPr>
          <w:rFonts w:ascii="ＭＳ ゴシック" w:eastAsia="ＭＳ ゴシック" w:hAnsi="ＭＳ ゴシック" w:cs="Batang" w:hint="eastAsia"/>
          <w:szCs w:val="21"/>
        </w:rPr>
        <w:t>（’</w:t>
      </w:r>
      <w:r w:rsidR="00C324E3" w:rsidRPr="00EF6452">
        <w:rPr>
          <w:rFonts w:ascii="ＭＳ ゴシック" w:eastAsia="ＭＳ ゴシック" w:hAnsi="ＭＳ ゴシック" w:hint="eastAsia"/>
          <w:szCs w:val="21"/>
        </w:rPr>
        <w:t>a</w:t>
      </w:r>
      <w:r w:rsidR="00B20BDA" w:rsidRPr="00EF6452">
        <w:rPr>
          <w:rFonts w:ascii="ＭＳ ゴシック" w:eastAsia="ＭＳ ゴシック" w:hAnsi="ＭＳ ゴシック" w:hint="eastAsia"/>
          <w:szCs w:val="21"/>
        </w:rPr>
        <w:t xml:space="preserve">t </w:t>
      </w:r>
      <w:r w:rsidR="00C324E3" w:rsidRPr="00EF6452">
        <w:rPr>
          <w:rFonts w:ascii="ＭＳ ゴシック" w:eastAsia="ＭＳ ゴシック" w:hAnsi="ＭＳ ゴシック" w:hint="eastAsia"/>
          <w:szCs w:val="21"/>
        </w:rPr>
        <w:t>tyəi）</w:t>
      </w:r>
      <w:r w:rsidR="00245F51">
        <w:rPr>
          <w:rFonts w:ascii="ＭＳ ゴシック" w:eastAsia="ＭＳ ゴシック" w:hAnsi="ＭＳ ゴシック" w:hint="eastAsia"/>
          <w:szCs w:val="21"/>
        </w:rPr>
        <w:t>；</w:t>
      </w:r>
      <w:r w:rsidR="00C324E3" w:rsidRPr="00EF6452">
        <w:rPr>
          <w:rFonts w:ascii="ＭＳ ゴシック" w:eastAsia="ＭＳ ゴシック" w:hAnsi="ＭＳ ゴシック" w:cs="ＭＳ Ｐゴシック" w:hint="eastAsia"/>
          <w:color w:val="000000"/>
          <w:szCs w:val="21"/>
        </w:rPr>
        <w:t>京大國語國文研編　昭和</w:t>
      </w:r>
      <w:r w:rsidR="00C324E3" w:rsidRPr="00EF6452">
        <w:rPr>
          <w:rFonts w:ascii="ＭＳ ゴシック" w:eastAsia="ＭＳ ゴシック" w:hAnsi="ＭＳ ゴシック" w:cs="ＭＳ Ｐゴシック"/>
          <w:color w:val="000000"/>
          <w:szCs w:val="21"/>
        </w:rPr>
        <w:t>47：</w:t>
      </w:r>
      <w:r w:rsidR="00C324E3" w:rsidRPr="00EF6452">
        <w:rPr>
          <w:rFonts w:ascii="ＭＳ ゴシック" w:eastAsia="ＭＳ ゴシック" w:hAnsi="ＭＳ ゴシック" w:cs="ＭＳ Ｐゴシック" w:hint="eastAsia"/>
          <w:color w:val="000000"/>
          <w:szCs w:val="21"/>
        </w:rPr>
        <w:t>139下）。</w:t>
      </w:r>
    </w:p>
    <w:p w:rsidR="00830B93" w:rsidRPr="00806C46" w:rsidRDefault="00830B93" w:rsidP="00C5390B">
      <w:pPr>
        <w:widowControl w:val="0"/>
        <w:tabs>
          <w:tab w:val="left" w:pos="5954"/>
        </w:tabs>
        <w:spacing w:line="240" w:lineRule="auto"/>
        <w:ind w:leftChars="100" w:left="210"/>
        <w:rPr>
          <w:rFonts w:ascii="ＭＳ ゴシック" w:eastAsia="ＭＳ ゴシック" w:hAnsi="ＭＳ ゴシック" w:cs="ＭＳ Ｐゴシック"/>
          <w:color w:val="000000"/>
          <w:sz w:val="24"/>
          <w:szCs w:val="24"/>
        </w:rPr>
      </w:pPr>
    </w:p>
    <w:p w:rsidR="00B367B4" w:rsidRDefault="00830B93" w:rsidP="00E464AC">
      <w:pPr>
        <w:widowControl w:val="0"/>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sz w:val="24"/>
          <w:szCs w:val="24"/>
        </w:rPr>
        <w:t>そ</w:t>
      </w:r>
      <w:r w:rsidR="00B367B4">
        <w:rPr>
          <w:rFonts w:ascii="ＭＳ ゴシック" w:eastAsia="ＭＳ ゴシック" w:hAnsi="ＭＳ ゴシック" w:hint="eastAsia"/>
          <w:sz w:val="24"/>
          <w:szCs w:val="24"/>
        </w:rPr>
        <w:t>こで亀井氏は上の単書</w:t>
      </w:r>
      <w:r w:rsidR="002954A8">
        <w:rPr>
          <w:rFonts w:ascii="ＭＳ ゴシック" w:eastAsia="ＭＳ ゴシック" w:hAnsi="ＭＳ ゴシック" w:hint="eastAsia"/>
          <w:sz w:val="24"/>
          <w:szCs w:val="24"/>
        </w:rPr>
        <w:t>・並書表記と</w:t>
      </w:r>
      <w:r w:rsidR="002954A8" w:rsidRPr="002954A8">
        <w:rPr>
          <w:rFonts w:ascii="ＭＳ ゴシック" w:eastAsia="ＭＳ ゴシック" w:hAnsi="ＭＳ ゴシック" w:hint="eastAsia"/>
          <w:sz w:val="24"/>
          <w:szCs w:val="24"/>
        </w:rPr>
        <w:t>本文</w:t>
      </w:r>
      <w:r w:rsidR="002954A8">
        <w:rPr>
          <w:rFonts w:ascii="ＭＳ ゴシック" w:eastAsia="ＭＳ ゴシック" w:hAnsi="ＭＳ ゴシック" w:hint="eastAsia"/>
          <w:sz w:val="24"/>
          <w:szCs w:val="24"/>
        </w:rPr>
        <w:t>のツの有無との関係を</w:t>
      </w:r>
      <w:r w:rsidR="00B367B4">
        <w:rPr>
          <w:rFonts w:ascii="ＭＳ ゴシック" w:eastAsia="ＭＳ ゴシック" w:hAnsi="ＭＳ ゴシック" w:hint="eastAsia"/>
          <w:sz w:val="24"/>
          <w:szCs w:val="24"/>
        </w:rPr>
        <w:t>次のように考えられました(亀井　昭和</w:t>
      </w:r>
      <w:r w:rsidR="00B367B4">
        <w:rPr>
          <w:rFonts w:ascii="ＭＳ ゴシック" w:eastAsia="ＭＳ ゴシック" w:hAnsi="ＭＳ ゴシック"/>
          <w:sz w:val="24"/>
          <w:szCs w:val="24"/>
        </w:rPr>
        <w:t xml:space="preserve"> 59</w:t>
      </w:r>
      <w:r w:rsidR="00B367B4">
        <w:rPr>
          <w:rFonts w:ascii="ＭＳ ゴシック" w:eastAsia="ＭＳ ゴシック" w:hAnsi="ＭＳ ゴシック" w:hint="eastAsia"/>
          <w:sz w:val="24"/>
          <w:szCs w:val="24"/>
        </w:rPr>
        <w:t>：364)。</w:t>
      </w:r>
    </w:p>
    <w:p w:rsidR="00B367B4" w:rsidRDefault="00B367B4" w:rsidP="00C5390B">
      <w:pPr>
        <w:spacing w:before="100" w:beforeAutospacing="1" w:after="100" w:afterAutospacing="1"/>
        <w:ind w:leftChars="100" w:left="210"/>
        <w:rPr>
          <w:rFonts w:ascii="ＭＳ ゴシック" w:eastAsia="ＭＳ ゴシック" w:hAnsi="ＭＳ ゴシック"/>
          <w:szCs w:val="21"/>
        </w:rPr>
      </w:pPr>
      <w:r>
        <w:rPr>
          <w:rFonts w:ascii="ＭＳ ゴシック" w:eastAsia="ＭＳ ゴシック" w:hAnsi="ＭＳ ゴシック" w:hint="eastAsia"/>
          <w:szCs w:val="21"/>
        </w:rPr>
        <w:t>「かながきが一定の方針の下に行はれてゐるとすれば、「つ」の有無は発音と関係し、従って促音をあらはすのはその一方のみとなる。（中略）本文に促音を「つ」で明記してゐて、ハングルの方に初声を重ねる形式をとったものはないのである。」</w:t>
      </w:r>
    </w:p>
    <w:p w:rsidR="00B367B4" w:rsidRPr="00EF6452" w:rsidRDefault="00296DD4" w:rsidP="00E464AC">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また</w:t>
      </w:r>
      <w:r w:rsidR="00377F0A" w:rsidRPr="00EF6452">
        <w:rPr>
          <w:rFonts w:ascii="ＭＳ ゴシック" w:eastAsia="ＭＳ ゴシック" w:hAnsi="ＭＳ ゴシック" w:cs="ＭＳ ゴシック" w:hint="eastAsia"/>
          <w:sz w:val="24"/>
          <w:szCs w:val="24"/>
        </w:rPr>
        <w:t>特殊な注音字</w:t>
      </w:r>
      <w:r w:rsidR="00B367B4" w:rsidRPr="00EF6452">
        <w:rPr>
          <w:rFonts w:ascii="ＭＳ ゴシック" w:eastAsia="ＭＳ ゴシック" w:hAnsi="ＭＳ ゴシック" w:cs="ＭＳ Ｐゴシック" w:hint="eastAsia"/>
          <w:sz w:val="24"/>
          <w:szCs w:val="24"/>
        </w:rPr>
        <w:t>「</w:t>
      </w:r>
      <w:r w:rsidR="00B367B4" w:rsidRPr="00806C46">
        <w:rPr>
          <w:rFonts w:ascii="Batang" w:eastAsia="Batang" w:hAnsi="Batang" w:cs="Batang" w:hint="eastAsia"/>
          <w:sz w:val="24"/>
          <w:szCs w:val="24"/>
        </w:rPr>
        <w:t>쭈</w:t>
      </w:r>
      <w:r w:rsidR="00B367B4" w:rsidRPr="00EF6452">
        <w:rPr>
          <w:rFonts w:ascii="ＭＳ ゴシック" w:eastAsia="ＭＳ ゴシック" w:hAnsi="ＭＳ ゴシック" w:cs="ＭＳ ゴシック" w:hint="eastAsia"/>
          <w:sz w:val="24"/>
          <w:szCs w:val="24"/>
        </w:rPr>
        <w:t>」（ccu）について</w:t>
      </w:r>
      <w:r w:rsidR="00377F0A" w:rsidRPr="00EF6452">
        <w:rPr>
          <w:rFonts w:ascii="ＭＳ ゴシック" w:eastAsia="ＭＳ ゴシック" w:hAnsi="ＭＳ ゴシック" w:cs="ＭＳ ゴシック" w:hint="eastAsia"/>
          <w:sz w:val="24"/>
          <w:szCs w:val="24"/>
        </w:rPr>
        <w:t>、</w:t>
      </w:r>
      <w:r w:rsidR="00C3528D" w:rsidRPr="00EF6452">
        <w:rPr>
          <w:rFonts w:ascii="ＭＳ ゴシック" w:eastAsia="ＭＳ ゴシック" w:hAnsi="ＭＳ ゴシック" w:cs="ＭＳ Ｐゴシック" w:hint="eastAsia"/>
          <w:sz w:val="24"/>
          <w:szCs w:val="24"/>
        </w:rPr>
        <w:t>亀井氏は</w:t>
      </w:r>
      <w:r w:rsidR="00B367B4" w:rsidRPr="00EF6452">
        <w:rPr>
          <w:rFonts w:ascii="ＭＳ ゴシック" w:eastAsia="ＭＳ ゴシック" w:hAnsi="ＭＳ ゴシック" w:cs="ＭＳ Ｐゴシック" w:hint="eastAsia"/>
          <w:sz w:val="24"/>
          <w:szCs w:val="24"/>
        </w:rPr>
        <w:t>次</w:t>
      </w:r>
      <w:r w:rsidR="00377F0A" w:rsidRPr="00EF6452">
        <w:rPr>
          <w:rFonts w:ascii="ＭＳ ゴシック" w:eastAsia="ＭＳ ゴシック" w:hAnsi="ＭＳ ゴシック" w:cs="ＭＳ Ｐゴシック" w:hint="eastAsia"/>
          <w:sz w:val="24"/>
          <w:szCs w:val="24"/>
        </w:rPr>
        <w:t>のように考えられました</w:t>
      </w:r>
      <w:r w:rsidR="00B367B4" w:rsidRPr="00EF6452">
        <w:rPr>
          <w:rFonts w:ascii="ＭＳ ゴシック" w:eastAsia="ＭＳ ゴシック" w:hAnsi="ＭＳ ゴシック" w:cs="ＭＳ Ｐゴシック" w:hint="eastAsia"/>
          <w:sz w:val="24"/>
          <w:szCs w:val="24"/>
        </w:rPr>
        <w:t>（亀井　昭和 59：362,</w:t>
      </w:r>
      <w:r w:rsidR="00B367B4" w:rsidRPr="00EF6452">
        <w:rPr>
          <w:rFonts w:ascii="ＭＳ ゴシック" w:eastAsia="ＭＳ ゴシック" w:hAnsi="ＭＳ ゴシック" w:cs="ＭＳ Ｐゴシック" w:hint="eastAsia"/>
          <w:color w:val="000000"/>
          <w:sz w:val="24"/>
          <w:szCs w:val="24"/>
        </w:rPr>
        <w:t>367-8</w:t>
      </w:r>
      <w:r w:rsidR="00B367B4" w:rsidRPr="00EF6452">
        <w:rPr>
          <w:rFonts w:ascii="ＭＳ ゴシック" w:eastAsia="ＭＳ ゴシック" w:hAnsi="ＭＳ ゴシック" w:cs="ＭＳ Ｐゴシック" w:hint="eastAsia"/>
          <w:sz w:val="24"/>
          <w:szCs w:val="24"/>
        </w:rPr>
        <w:t>）。</w:t>
      </w:r>
    </w:p>
    <w:p w:rsidR="00377F0A" w:rsidRPr="00377F0A" w:rsidRDefault="00377F0A" w:rsidP="003454B9">
      <w:pPr>
        <w:widowControl w:val="0"/>
        <w:spacing w:line="240" w:lineRule="auto"/>
        <w:ind w:left="210" w:firstLineChars="100" w:firstLine="240"/>
        <w:rPr>
          <w:rFonts w:ascii="ＭＳ ゴシック" w:eastAsia="ＭＳ ゴシック" w:hAnsi="ＭＳ ゴシック" w:cs="ＭＳ Ｐゴシック"/>
          <w:color w:val="000000"/>
          <w:sz w:val="24"/>
          <w:szCs w:val="24"/>
        </w:rPr>
      </w:pPr>
    </w:p>
    <w:p w:rsidR="00B367B4" w:rsidRPr="00EF6452" w:rsidRDefault="00B367B4" w:rsidP="00C5390B">
      <w:pPr>
        <w:widowControl w:val="0"/>
        <w:tabs>
          <w:tab w:val="left" w:pos="5954"/>
        </w:tabs>
        <w:spacing w:line="240" w:lineRule="auto"/>
        <w:ind w:leftChars="100"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1．「入声音の特殊な注音法「</w:t>
      </w:r>
      <w:r w:rsidRPr="00806C46">
        <w:rPr>
          <w:rFonts w:ascii="Batang" w:eastAsia="Batang" w:hAnsi="Batang" w:cs="Batang" w:hint="eastAsia"/>
          <w:szCs w:val="21"/>
        </w:rPr>
        <w:t>쭈</w:t>
      </w:r>
      <w:r w:rsidRPr="00EF6452">
        <w:rPr>
          <w:rFonts w:ascii="ＭＳ ゴシック" w:eastAsia="ＭＳ ゴシック" w:hAnsi="ＭＳ ゴシック" w:cs="ＭＳ ゴシック" w:hint="eastAsia"/>
          <w:szCs w:val="21"/>
        </w:rPr>
        <w:t>」は、やはり、</w:t>
      </w:r>
      <w:r w:rsidRPr="00EF6452">
        <w:rPr>
          <w:rFonts w:ascii="ＭＳ ゴシック" w:eastAsia="ＭＳ ゴシック" w:hAnsi="ＭＳ ゴシック" w:cs="ＭＳ Ｐゴシック"/>
          <w:szCs w:val="21"/>
        </w:rPr>
        <w:t>tから今日行はれる単純な「ツ」に推移するその過程に存した実際の発音の様態を写し伝へ</w:t>
      </w:r>
      <w:r w:rsidRPr="00EF6452">
        <w:rPr>
          <w:rFonts w:ascii="ＭＳ ゴシック" w:eastAsia="ＭＳ ゴシック" w:hAnsi="ＭＳ ゴシック" w:cs="ＭＳ Ｐゴシック" w:hint="eastAsia"/>
          <w:szCs w:val="21"/>
        </w:rPr>
        <w:t>てゐるものであらう。</w:t>
      </w:r>
      <w:r w:rsidRPr="00EF6452">
        <w:rPr>
          <w:rFonts w:ascii="ＭＳ ゴシック" w:eastAsia="ＭＳ ゴシック" w:hAnsi="ＭＳ ゴシック" w:cs="ＭＳ Ｐゴシック"/>
          <w:szCs w:val="21"/>
        </w:rPr>
        <w:t>」</w:t>
      </w:r>
    </w:p>
    <w:p w:rsidR="00B367B4" w:rsidRPr="00EF6452" w:rsidRDefault="00B367B4" w:rsidP="00C5390B">
      <w:pPr>
        <w:widowControl w:val="0"/>
        <w:tabs>
          <w:tab w:val="left" w:pos="5954"/>
        </w:tabs>
        <w:spacing w:line="240" w:lineRule="auto"/>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2．「もとより、初声を重ねた注音法によってあらはされたもののうち、その一部は促音に一致してゆくであらうが、（</w:t>
      </w:r>
      <w:r w:rsidR="00C3528D">
        <w:rPr>
          <w:rFonts w:ascii="ＭＳ ゴシック" w:eastAsia="ＭＳ ゴシック" w:hAnsi="ＭＳ ゴシック" w:cs="ＭＳ Ｐゴシック" w:hint="eastAsia"/>
          <w:color w:val="000000"/>
          <w:szCs w:val="21"/>
        </w:rPr>
        <w:t>中</w:t>
      </w:r>
      <w:r w:rsidRPr="00EF6452">
        <w:rPr>
          <w:rFonts w:ascii="ＭＳ ゴシック" w:eastAsia="ＭＳ ゴシック" w:hAnsi="ＭＳ ゴシック" w:cs="ＭＳ Ｐゴシック" w:hint="eastAsia"/>
          <w:color w:val="000000"/>
          <w:szCs w:val="21"/>
        </w:rPr>
        <w:t>略）ことは、とらはれざる外国人の耳がいかに日本語の秘密をあばいてゐるかに係はる。（略）」</w:t>
      </w:r>
    </w:p>
    <w:p w:rsidR="00377F0A" w:rsidRPr="00806C46" w:rsidRDefault="00377F0A" w:rsidP="00C5390B">
      <w:pPr>
        <w:widowControl w:val="0"/>
        <w:tabs>
          <w:tab w:val="left" w:pos="5954"/>
        </w:tabs>
        <w:spacing w:line="240" w:lineRule="auto"/>
        <w:ind w:leftChars="100" w:left="210"/>
        <w:rPr>
          <w:rFonts w:ascii="ＭＳ ゴシック" w:eastAsia="ＭＳ ゴシック" w:hAnsi="ＭＳ ゴシック" w:cs="ＭＳ Ｐゴシック"/>
          <w:color w:val="000000"/>
          <w:sz w:val="24"/>
          <w:szCs w:val="24"/>
        </w:rPr>
      </w:pPr>
    </w:p>
    <w:p w:rsidR="00B367B4" w:rsidRDefault="00C3528D" w:rsidP="00E464AC">
      <w:pPr>
        <w:ind w:firstLineChars="100" w:firstLine="24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 w:val="24"/>
          <w:szCs w:val="24"/>
        </w:rPr>
        <w:t>そこで</w:t>
      </w:r>
      <w:r w:rsidR="00B367B4">
        <w:rPr>
          <w:rFonts w:ascii="ＭＳ ゴシック" w:eastAsia="ＭＳ ゴシック" w:hAnsi="ＭＳ ゴシック" w:cs="ＭＳ Ｐゴシック" w:hint="eastAsia"/>
          <w:color w:val="000000"/>
          <w:sz w:val="24"/>
          <w:szCs w:val="21"/>
        </w:rPr>
        <w:t>初声を重ねた（</w:t>
      </w:r>
      <w:r w:rsidR="00B367B4">
        <w:rPr>
          <w:rFonts w:ascii="ＭＳ ゴシック" w:eastAsia="ＭＳ ゴシック" w:hAnsi="ＭＳ ゴシック" w:cs="ＭＳ Ｐゴシック" w:hint="eastAsia"/>
          <w:sz w:val="24"/>
          <w:szCs w:val="24"/>
        </w:rPr>
        <w:t>各自並書</w:t>
      </w:r>
      <w:r w:rsidR="00B367B4">
        <w:rPr>
          <w:rFonts w:ascii="ＭＳ ゴシック" w:eastAsia="ＭＳ ゴシック" w:hAnsi="ＭＳ ゴシック" w:cs="ＭＳ Ｐゴシック" w:hint="eastAsia"/>
          <w:color w:val="000000"/>
          <w:sz w:val="24"/>
          <w:szCs w:val="21"/>
        </w:rPr>
        <w:t>）表記</w:t>
      </w:r>
      <w:r w:rsidR="004A7C15" w:rsidRPr="00F9000E">
        <w:rPr>
          <w:rFonts w:ascii="ＭＳ ゴシック" w:eastAsia="ＭＳ ゴシック" w:hAnsi="ＭＳ ゴシック" w:cs="ＭＳ Ｐゴシック" w:hint="eastAsia"/>
          <w:color w:val="000000"/>
          <w:sz w:val="24"/>
          <w:szCs w:val="24"/>
          <w:vertAlign w:val="superscript"/>
        </w:rPr>
        <w:t>29</w:t>
      </w:r>
      <w:r w:rsidR="00B367B4">
        <w:rPr>
          <w:rFonts w:ascii="ＭＳ ゴシック" w:eastAsia="ＭＳ ゴシック" w:hAnsi="ＭＳ ゴシック" w:cs="ＭＳ Ｐゴシック" w:hint="eastAsia"/>
          <w:color w:val="000000"/>
          <w:sz w:val="24"/>
          <w:szCs w:val="21"/>
        </w:rPr>
        <w:t>は何をあらわしていたのかという</w:t>
      </w:r>
      <w:r w:rsidR="00B367B4">
        <w:rPr>
          <w:rFonts w:ascii="ＭＳ ゴシック" w:eastAsia="ＭＳ ゴシック" w:hAnsi="ＭＳ ゴシック" w:cs="ＭＳ Ｐゴシック" w:hint="eastAsia"/>
          <w:color w:val="000000"/>
          <w:sz w:val="24"/>
          <w:szCs w:val="24"/>
        </w:rPr>
        <w:t>疑問にたいして、亀井氏は次のように考えられました（亀井　昭和 59：</w:t>
      </w:r>
      <w:r w:rsidR="00B367B4">
        <w:rPr>
          <w:rFonts w:ascii="ＭＳ ゴシック" w:eastAsia="ＭＳ ゴシック" w:hAnsi="ＭＳ ゴシック" w:cs="ＭＳ Ｐゴシック"/>
          <w:color w:val="000000"/>
          <w:sz w:val="24"/>
          <w:szCs w:val="24"/>
        </w:rPr>
        <w:t>367)</w:t>
      </w:r>
      <w:r w:rsidR="00B367B4">
        <w:rPr>
          <w:rFonts w:ascii="ＭＳ ゴシック" w:eastAsia="ＭＳ ゴシック" w:hAnsi="ＭＳ ゴシック" w:cs="ＭＳ Ｐゴシック" w:hint="eastAsia"/>
          <w:color w:val="000000"/>
          <w:sz w:val="24"/>
          <w:szCs w:val="24"/>
        </w:rPr>
        <w:t>。</w:t>
      </w:r>
    </w:p>
    <w:p w:rsidR="00B367B4" w:rsidRPr="00EF6452" w:rsidRDefault="00B367B4" w:rsidP="00C5390B">
      <w:pPr>
        <w:spacing w:before="100" w:beforeAutospacing="1" w:after="100" w:afterAutospacing="1"/>
        <w:ind w:leftChars="100" w:left="210"/>
        <w:rPr>
          <w:rFonts w:ascii="ＭＳ ゴシック" w:eastAsia="ＭＳ ゴシック" w:hAnsi="ＭＳ ゴシック"/>
          <w:szCs w:val="21"/>
        </w:rPr>
      </w:pPr>
      <w:r w:rsidRPr="00EF6452">
        <w:rPr>
          <w:rFonts w:ascii="ＭＳ ゴシック" w:eastAsia="ＭＳ ゴシック" w:hAnsi="ＭＳ ゴシック" w:cs="ＭＳ Ｐゴシック" w:hint="eastAsia"/>
          <w:color w:val="000000"/>
          <w:szCs w:val="21"/>
        </w:rPr>
        <w:t>「（上略）これを以てみると、初声を重ねる形はいはゆる勁音（</w:t>
      </w:r>
      <w:r w:rsidRPr="00806C46">
        <w:rPr>
          <w:rFonts w:ascii="Batang" w:eastAsia="Batang" w:hAnsi="Batang" w:cs="Batang" w:hint="eastAsia"/>
          <w:color w:val="000000"/>
          <w:szCs w:val="21"/>
        </w:rPr>
        <w:t>된시옷</w:t>
      </w:r>
      <w:r w:rsidRPr="00EF6452">
        <w:rPr>
          <w:rFonts w:ascii="ＭＳ ゴシック" w:eastAsia="ＭＳ ゴシック" w:hAnsi="ＭＳ ゴシック" w:cs="Batang" w:hint="eastAsia"/>
          <w:color w:val="000000"/>
          <w:szCs w:val="21"/>
        </w:rPr>
        <w:t>（筆者注：toin</w:t>
      </w:r>
      <w:r w:rsidR="00C3528D">
        <w:rPr>
          <w:rFonts w:ascii="ＭＳ ゴシック" w:eastAsia="ＭＳ ゴシック" w:hAnsi="ＭＳ ゴシック" w:cs="Batang" w:hint="eastAsia"/>
          <w:color w:val="000000"/>
          <w:szCs w:val="21"/>
        </w:rPr>
        <w:t xml:space="preserve"> </w:t>
      </w:r>
      <w:r w:rsidRPr="00EF6452">
        <w:rPr>
          <w:rFonts w:ascii="ＭＳ ゴシック" w:eastAsia="ＭＳ ゴシック" w:hAnsi="ＭＳ ゴシック" w:cs="Batang" w:hint="eastAsia"/>
          <w:color w:val="000000"/>
          <w:szCs w:val="21"/>
        </w:rPr>
        <w:t xml:space="preserve"> si</w:t>
      </w:r>
      <w:r w:rsidR="00C3528D">
        <w:rPr>
          <w:rFonts w:ascii="ＭＳ ゴシック" w:eastAsia="ＭＳ ゴシック" w:hAnsi="ＭＳ ゴシック" w:cs="Batang" w:hint="eastAsia"/>
          <w:color w:val="000000"/>
          <w:szCs w:val="21"/>
        </w:rPr>
        <w:t xml:space="preserve"> </w:t>
      </w:r>
      <w:r w:rsidRPr="00EF6452">
        <w:rPr>
          <w:rFonts w:ascii="ＭＳ ゴシック" w:eastAsia="ＭＳ ゴシック" w:hAnsi="ＭＳ ゴシック" w:cs="Batang" w:hint="eastAsia"/>
          <w:color w:val="000000"/>
          <w:szCs w:val="21"/>
        </w:rPr>
        <w:t>’os</w:t>
      </w:r>
      <w:r w:rsidRPr="00EF6452">
        <w:rPr>
          <w:rFonts w:ascii="ＭＳ ゴシック" w:eastAsia="ＭＳ ゴシック" w:hAnsi="ＭＳ ゴシック" w:cs="ＭＳ ゴシック" w:hint="eastAsia"/>
          <w:color w:val="000000"/>
          <w:szCs w:val="21"/>
        </w:rPr>
        <w:t>）</w:t>
      </w:r>
      <w:r w:rsidR="00AF4920" w:rsidRPr="00EF6452">
        <w:rPr>
          <w:rFonts w:ascii="ＭＳ ゴシック" w:eastAsia="ＭＳ ゴシック" w:hAnsi="ＭＳ ゴシック" w:cs="ＭＳ ゴシック" w:hint="eastAsia"/>
          <w:color w:val="000000"/>
          <w:szCs w:val="21"/>
        </w:rPr>
        <w:t>）</w:t>
      </w:r>
      <w:r w:rsidRPr="00EF6452">
        <w:rPr>
          <w:rFonts w:ascii="ＭＳ ゴシック" w:eastAsia="ＭＳ ゴシック" w:hAnsi="ＭＳ ゴシック" w:cs="ＭＳ ゴシック" w:hint="eastAsia"/>
          <w:color w:val="000000"/>
          <w:szCs w:val="21"/>
        </w:rPr>
        <w:t>と同じく声門の破裂（</w:t>
      </w:r>
      <w:r w:rsidRPr="00EF6452">
        <w:rPr>
          <w:rFonts w:ascii="ＭＳ ゴシック" w:eastAsia="ＭＳ ゴシック" w:hAnsi="ＭＳ ゴシック" w:cs="ＭＳ Ｐゴシック"/>
          <w:color w:val="000000"/>
          <w:szCs w:val="21"/>
        </w:rPr>
        <w:t>glottal explosive）の音をあらはすものかと思はれる</w:t>
      </w:r>
      <w:r w:rsidRPr="00EF6452">
        <w:rPr>
          <w:rFonts w:ascii="ＭＳ ゴシック" w:eastAsia="ＭＳ ゴシック" w:hAnsi="ＭＳ ゴシック" w:cs="ＭＳ Ｐゴシック" w:hint="eastAsia"/>
          <w:color w:val="000000"/>
          <w:szCs w:val="21"/>
        </w:rPr>
        <w:t>。（中</w:t>
      </w:r>
      <w:r w:rsidRPr="00EF6452">
        <w:rPr>
          <w:rFonts w:ascii="ＭＳ ゴシック" w:eastAsia="ＭＳ ゴシック" w:hAnsi="ＭＳ ゴシック" w:cs="ＭＳ Ｐゴシック"/>
          <w:color w:val="000000"/>
          <w:szCs w:val="21"/>
        </w:rPr>
        <w:t>略）要するに初声を重ねた注音法に対し促音より適切と思はれるものを擬することは</w:t>
      </w:r>
      <w:r w:rsidRPr="00EF6452">
        <w:rPr>
          <w:rFonts w:ascii="ＭＳ ゴシック" w:eastAsia="ＭＳ ゴシック" w:hAnsi="ＭＳ ゴシック" w:cs="ＭＳ Ｐゴシック" w:hint="eastAsia"/>
          <w:color w:val="000000"/>
          <w:szCs w:val="21"/>
        </w:rPr>
        <w:t>やはり</w:t>
      </w:r>
      <w:r w:rsidRPr="00EF6452">
        <w:rPr>
          <w:rFonts w:ascii="ＭＳ ゴシック" w:eastAsia="ＭＳ ゴシック" w:hAnsi="ＭＳ ゴシック" w:cs="ＭＳ Ｐゴシック"/>
          <w:color w:val="000000"/>
          <w:szCs w:val="21"/>
        </w:rPr>
        <w:t>不可能である。しかし、促音を以てすべての場合を押切ってしまふこともまた躊躇せられる</w:t>
      </w:r>
      <w:r w:rsidRPr="00EF6452">
        <w:rPr>
          <w:rFonts w:ascii="ＭＳ ゴシック" w:eastAsia="ＭＳ ゴシック" w:hAnsi="ＭＳ ゴシック" w:cs="ＭＳ Ｐゴシック" w:hint="eastAsia"/>
          <w:color w:val="000000"/>
          <w:szCs w:val="21"/>
        </w:rPr>
        <w:t>。（以下、略）</w:t>
      </w:r>
      <w:r w:rsidRPr="00EF6452">
        <w:rPr>
          <w:rFonts w:ascii="ＭＳ ゴシック" w:eastAsia="ＭＳ ゴシック" w:hAnsi="ＭＳ ゴシック" w:cs="ＭＳ Ｐゴシック"/>
          <w:color w:val="000000"/>
          <w:szCs w:val="21"/>
        </w:rPr>
        <w:t>」</w:t>
      </w:r>
    </w:p>
    <w:p w:rsidR="009C4ED0" w:rsidRPr="005F6A61" w:rsidRDefault="00B3420A" w:rsidP="00E464AC">
      <w:pPr>
        <w:widowControl w:val="0"/>
        <w:spacing w:line="240" w:lineRule="auto"/>
        <w:ind w:firstLineChars="100" w:firstLine="240"/>
        <w:rPr>
          <w:rFonts w:ascii="ＭＳ ゴシック" w:eastAsia="ＭＳ ゴシック" w:hAnsi="ＭＳ ゴシック" w:cs="ＭＳ Ｐゴシック"/>
          <w:color w:val="000000"/>
          <w:sz w:val="24"/>
          <w:szCs w:val="24"/>
        </w:rPr>
      </w:pPr>
      <w:r w:rsidRPr="005F6A61">
        <w:rPr>
          <w:rFonts w:ascii="ＭＳ ゴシック" w:eastAsia="ＭＳ ゴシック" w:hAnsi="ＭＳ ゴシック" w:cs="ＭＳ Ｐゴシック" w:hint="eastAsia"/>
          <w:sz w:val="24"/>
          <w:szCs w:val="24"/>
        </w:rPr>
        <w:t>亀井氏の</w:t>
      </w:r>
      <w:r w:rsidR="00C3528D" w:rsidRPr="005F6A61">
        <w:rPr>
          <w:rFonts w:ascii="ＭＳ ゴシック" w:eastAsia="ＭＳ ゴシック" w:hAnsi="ＭＳ ゴシック" w:cs="ＭＳ Ｐゴシック" w:hint="eastAsia"/>
          <w:sz w:val="24"/>
          <w:szCs w:val="24"/>
        </w:rPr>
        <w:t>これらの</w:t>
      </w:r>
      <w:r w:rsidRPr="005F6A61">
        <w:rPr>
          <w:rFonts w:ascii="ＭＳ ゴシック" w:eastAsia="ＭＳ ゴシック" w:hAnsi="ＭＳ ゴシック" w:cs="ＭＳ Ｐゴシック" w:hint="eastAsia"/>
          <w:sz w:val="24"/>
          <w:szCs w:val="24"/>
        </w:rPr>
        <w:t>記述</w:t>
      </w:r>
      <w:r w:rsidR="00C3528D" w:rsidRPr="005F6A61">
        <w:rPr>
          <w:rFonts w:ascii="ＭＳ ゴシック" w:eastAsia="ＭＳ ゴシック" w:hAnsi="ＭＳ ゴシック" w:cs="ＭＳ Ｐゴシック" w:hint="eastAsia"/>
          <w:sz w:val="24"/>
          <w:szCs w:val="24"/>
        </w:rPr>
        <w:t>から</w:t>
      </w:r>
      <w:r w:rsidR="009C4ED0" w:rsidRPr="005F6A61">
        <w:rPr>
          <w:rFonts w:ascii="ＭＳ ゴシック" w:eastAsia="ＭＳ ゴシック" w:hAnsi="ＭＳ ゴシック" w:cs="ＭＳ Ｐゴシック" w:hint="eastAsia"/>
          <w:color w:val="000000"/>
          <w:sz w:val="24"/>
          <w:szCs w:val="24"/>
        </w:rPr>
        <w:t>単書表記</w:t>
      </w:r>
      <w:r w:rsidR="009C4ED0" w:rsidRPr="00E51AB4">
        <w:rPr>
          <w:rFonts w:ascii="Batang" w:eastAsia="Batang" w:hAnsi="Batang" w:cs="Batang" w:hint="eastAsia"/>
          <w:color w:val="000000"/>
          <w:sz w:val="24"/>
          <w:szCs w:val="24"/>
        </w:rPr>
        <w:t>앋뎨</w:t>
      </w:r>
      <w:r w:rsidR="00E51AB4" w:rsidRPr="005F6A61">
        <w:rPr>
          <w:rFonts w:ascii="ＭＳ ゴシック" w:eastAsia="ＭＳ ゴシック" w:hAnsi="ＭＳ ゴシック" w:cs="Batang" w:hint="eastAsia"/>
          <w:color w:val="000000"/>
          <w:sz w:val="24"/>
          <w:szCs w:val="24"/>
        </w:rPr>
        <w:t>（</w:t>
      </w:r>
      <w:r w:rsidR="00296DD4" w:rsidRPr="005F6A61">
        <w:rPr>
          <w:rFonts w:ascii="ＭＳ ゴシック" w:eastAsia="ＭＳ ゴシック" w:hAnsi="ＭＳ ゴシック" w:cs="Batang" w:hint="eastAsia"/>
          <w:color w:val="000000"/>
          <w:sz w:val="24"/>
          <w:szCs w:val="24"/>
        </w:rPr>
        <w:t>’</w:t>
      </w:r>
      <w:r w:rsidR="00296DD4" w:rsidRPr="005F6A61">
        <w:rPr>
          <w:rFonts w:ascii="ＭＳ ゴシック" w:eastAsia="ＭＳ ゴシック" w:hAnsi="ＭＳ ゴシック" w:cs="Batang"/>
          <w:color w:val="000000"/>
          <w:sz w:val="24"/>
          <w:szCs w:val="24"/>
        </w:rPr>
        <w:t>at ty</w:t>
      </w:r>
      <w:r w:rsidR="00296DD4" w:rsidRPr="005F6A61">
        <w:rPr>
          <w:rFonts w:ascii="ＭＳ ゴシック" w:eastAsia="ＭＳ ゴシック" w:hAnsi="ＭＳ ゴシック" w:cs="ＭＳ 明朝" w:hint="eastAsia"/>
          <w:color w:val="000000"/>
          <w:sz w:val="24"/>
          <w:szCs w:val="24"/>
        </w:rPr>
        <w:t>ə</w:t>
      </w:r>
      <w:r w:rsidR="00296DD4" w:rsidRPr="005F6A61">
        <w:rPr>
          <w:rFonts w:ascii="ＭＳ ゴシック" w:eastAsia="ＭＳ ゴシック" w:hAnsi="ＭＳ ゴシック" w:cs="Batang"/>
          <w:color w:val="000000"/>
          <w:sz w:val="24"/>
          <w:szCs w:val="24"/>
        </w:rPr>
        <w:t>i</w:t>
      </w:r>
      <w:r w:rsidR="009C4ED0" w:rsidRPr="005F6A61">
        <w:rPr>
          <w:rFonts w:ascii="ＭＳ ゴシック" w:eastAsia="ＭＳ ゴシック" w:hAnsi="ＭＳ ゴシック" w:cs="Batang" w:hint="eastAsia"/>
          <w:color w:val="000000"/>
          <w:sz w:val="24"/>
          <w:szCs w:val="24"/>
        </w:rPr>
        <w:t>）</w:t>
      </w:r>
      <w:r w:rsidR="009C4ED0" w:rsidRPr="005F6A61">
        <w:rPr>
          <w:rFonts w:ascii="ＭＳ ゴシック" w:eastAsia="ＭＳ ゴシック" w:hAnsi="ＭＳ ゴシック" w:cs="ＭＳ Ｐゴシック" w:hint="eastAsia"/>
          <w:color w:val="000000"/>
          <w:sz w:val="24"/>
          <w:szCs w:val="24"/>
        </w:rPr>
        <w:t>の</w:t>
      </w:r>
      <w:r w:rsidR="009C4ED0" w:rsidRPr="005F6A61">
        <w:rPr>
          <w:rFonts w:ascii="ＭＳ ゴシック" w:eastAsia="ＭＳ ゴシック" w:hAnsi="ＭＳ ゴシック" w:hint="eastAsia"/>
          <w:sz w:val="24"/>
          <w:szCs w:val="24"/>
        </w:rPr>
        <w:t>t</w:t>
      </w:r>
      <w:r w:rsidR="00296DD4" w:rsidRPr="005F6A61">
        <w:rPr>
          <w:rFonts w:ascii="ＭＳ ゴシック" w:eastAsia="ＭＳ ゴシック" w:hAnsi="ＭＳ ゴシック" w:hint="eastAsia"/>
          <w:sz w:val="24"/>
          <w:szCs w:val="24"/>
        </w:rPr>
        <w:t>-</w:t>
      </w:r>
      <w:r w:rsidR="009C4ED0" w:rsidRPr="005F6A61">
        <w:rPr>
          <w:rFonts w:ascii="ＭＳ ゴシック" w:eastAsia="ＭＳ ゴシック" w:hAnsi="ＭＳ ゴシック" w:hint="eastAsia"/>
          <w:sz w:val="24"/>
          <w:szCs w:val="24"/>
        </w:rPr>
        <w:t>tは</w:t>
      </w:r>
      <w:r w:rsidR="009C4ED0" w:rsidRPr="005F6A61">
        <w:rPr>
          <w:rFonts w:ascii="ＭＳ ゴシック" w:eastAsia="ＭＳ ゴシック" w:hAnsi="ＭＳ ゴシック" w:cs="ＭＳ Ｐゴシック" w:hint="eastAsia"/>
          <w:color w:val="000000"/>
          <w:sz w:val="24"/>
          <w:szCs w:val="24"/>
        </w:rPr>
        <w:t>促音を、また並書</w:t>
      </w:r>
      <w:r w:rsidR="009C4ED0" w:rsidRPr="005F6A61">
        <w:rPr>
          <w:rFonts w:ascii="ＭＳ ゴシック" w:eastAsia="ＭＳ ゴシック" w:hAnsi="ＭＳ ゴシック" w:cs="ＭＳ Ｐゴシック"/>
          <w:color w:val="000000"/>
          <w:sz w:val="24"/>
          <w:szCs w:val="24"/>
        </w:rPr>
        <w:t>表記</w:t>
      </w:r>
      <w:r w:rsidR="009C4ED0" w:rsidRPr="00E51AB4">
        <w:rPr>
          <w:rFonts w:ascii="Batang" w:eastAsia="Batang" w:hAnsi="Batang" w:cs="Batang" w:hint="eastAsia"/>
          <w:color w:val="000000"/>
          <w:sz w:val="24"/>
          <w:szCs w:val="24"/>
        </w:rPr>
        <w:t>아뗴</w:t>
      </w:r>
      <w:r w:rsidR="00E51AB4" w:rsidRPr="005F6A61">
        <w:rPr>
          <w:rFonts w:ascii="ＭＳ ゴシック" w:eastAsia="ＭＳ ゴシック" w:hAnsi="ＭＳ ゴシック" w:cs="Batang" w:hint="eastAsia"/>
          <w:color w:val="000000"/>
          <w:sz w:val="24"/>
          <w:szCs w:val="24"/>
        </w:rPr>
        <w:t>（</w:t>
      </w:r>
      <w:r w:rsidR="00296DD4" w:rsidRPr="005F6A61">
        <w:rPr>
          <w:rFonts w:ascii="ＭＳ ゴシック" w:eastAsia="ＭＳ ゴシック" w:hAnsi="ＭＳ ゴシック" w:cs="Batang" w:hint="eastAsia"/>
          <w:color w:val="000000"/>
          <w:sz w:val="24"/>
          <w:szCs w:val="24"/>
        </w:rPr>
        <w:t>’</w:t>
      </w:r>
      <w:r w:rsidR="00296DD4" w:rsidRPr="005F6A61">
        <w:rPr>
          <w:rFonts w:ascii="ＭＳ ゴシック" w:eastAsia="ＭＳ ゴシック" w:hAnsi="ＭＳ ゴシック" w:cs="Batang"/>
          <w:color w:val="000000"/>
          <w:sz w:val="24"/>
          <w:szCs w:val="24"/>
        </w:rPr>
        <w:t>a</w:t>
      </w:r>
      <w:r w:rsidR="00296DD4" w:rsidRPr="005F6A61">
        <w:rPr>
          <w:rFonts w:ascii="ＭＳ ゴシック" w:eastAsia="ＭＳ ゴシック" w:hAnsi="ＭＳ ゴシック" w:cs="Batang" w:hint="eastAsia"/>
          <w:color w:val="000000"/>
          <w:sz w:val="24"/>
          <w:szCs w:val="24"/>
        </w:rPr>
        <w:t xml:space="preserve"> </w:t>
      </w:r>
      <w:r w:rsidR="00296DD4" w:rsidRPr="005F6A61">
        <w:rPr>
          <w:rFonts w:ascii="ＭＳ ゴシック" w:eastAsia="ＭＳ ゴシック" w:hAnsi="ＭＳ ゴシック" w:cs="Batang"/>
          <w:color w:val="000000"/>
          <w:sz w:val="24"/>
          <w:szCs w:val="24"/>
        </w:rPr>
        <w:t>tty</w:t>
      </w:r>
      <w:r w:rsidR="00296DD4" w:rsidRPr="005F6A61">
        <w:rPr>
          <w:rFonts w:ascii="ＭＳ ゴシック" w:eastAsia="ＭＳ ゴシック" w:hAnsi="ＭＳ ゴシック" w:cs="ＭＳ 明朝" w:hint="eastAsia"/>
          <w:color w:val="000000"/>
          <w:sz w:val="24"/>
          <w:szCs w:val="24"/>
        </w:rPr>
        <w:t>ə</w:t>
      </w:r>
      <w:r w:rsidR="00296DD4" w:rsidRPr="005F6A61">
        <w:rPr>
          <w:rFonts w:ascii="ＭＳ ゴシック" w:eastAsia="ＭＳ ゴシック" w:hAnsi="ＭＳ ゴシック" w:cs="Batang"/>
          <w:color w:val="000000"/>
          <w:sz w:val="24"/>
          <w:szCs w:val="24"/>
        </w:rPr>
        <w:t>i</w:t>
      </w:r>
      <w:r w:rsidR="009C4ED0" w:rsidRPr="005F6A61">
        <w:rPr>
          <w:rFonts w:ascii="ＭＳ ゴシック" w:eastAsia="ＭＳ ゴシック" w:hAnsi="ＭＳ ゴシック" w:cs="Batang" w:hint="eastAsia"/>
          <w:color w:val="000000"/>
          <w:sz w:val="24"/>
          <w:szCs w:val="24"/>
        </w:rPr>
        <w:t>）</w:t>
      </w:r>
      <w:r w:rsidR="009C4ED0" w:rsidRPr="005F6A61">
        <w:rPr>
          <w:rFonts w:ascii="ＭＳ ゴシック" w:eastAsia="ＭＳ ゴシック" w:hAnsi="ＭＳ ゴシック" w:cs="ＭＳ Ｐゴシック" w:hint="eastAsia"/>
          <w:color w:val="000000"/>
          <w:sz w:val="24"/>
          <w:szCs w:val="24"/>
        </w:rPr>
        <w:t>の</w:t>
      </w:r>
      <w:r w:rsidR="009C4ED0" w:rsidRPr="005F6A61">
        <w:rPr>
          <w:rFonts w:ascii="ＭＳ ゴシック" w:eastAsia="ＭＳ ゴシック" w:hAnsi="ＭＳ ゴシック" w:cs="ＭＳ Ｐゴシック"/>
          <w:color w:val="000000"/>
          <w:sz w:val="24"/>
          <w:szCs w:val="24"/>
        </w:rPr>
        <w:t>tt</w:t>
      </w:r>
      <w:r w:rsidR="009C4ED0" w:rsidRPr="005F6A61">
        <w:rPr>
          <w:rFonts w:ascii="ＭＳ ゴシック" w:eastAsia="ＭＳ ゴシック" w:hAnsi="ＭＳ ゴシック" w:cs="ＭＳ Ｐゴシック" w:hint="eastAsia"/>
          <w:color w:val="000000"/>
          <w:sz w:val="24"/>
          <w:szCs w:val="24"/>
        </w:rPr>
        <w:t>は現在の促音のもとになる音を、そして語末の並書</w:t>
      </w:r>
      <w:r w:rsidR="009C4ED0" w:rsidRPr="005F6A61">
        <w:rPr>
          <w:rFonts w:ascii="ＭＳ ゴシック" w:eastAsia="ＭＳ ゴシック" w:hAnsi="ＭＳ ゴシック" w:cs="ＭＳ Ｐゴシック"/>
          <w:color w:val="000000"/>
          <w:sz w:val="24"/>
          <w:szCs w:val="24"/>
        </w:rPr>
        <w:t>表記</w:t>
      </w:r>
      <w:r w:rsidR="009C4ED0" w:rsidRPr="00E51AB4">
        <w:rPr>
          <w:rFonts w:ascii="Batang" w:eastAsia="Batang" w:hAnsi="Batang" w:cs="Batang" w:hint="eastAsia"/>
          <w:color w:val="000000"/>
          <w:sz w:val="24"/>
          <w:szCs w:val="24"/>
        </w:rPr>
        <w:t>피도쭈</w:t>
      </w:r>
      <w:r w:rsidR="00E51AB4" w:rsidRPr="005F6A61">
        <w:rPr>
          <w:rFonts w:ascii="ＭＳ ゴシック" w:eastAsia="ＭＳ ゴシック" w:hAnsi="ＭＳ ゴシック" w:cs="Batang" w:hint="eastAsia"/>
          <w:color w:val="000000"/>
          <w:sz w:val="24"/>
          <w:szCs w:val="24"/>
        </w:rPr>
        <w:t>（</w:t>
      </w:r>
      <w:r w:rsidR="00296DD4" w:rsidRPr="005F6A61">
        <w:rPr>
          <w:rFonts w:ascii="ＭＳ ゴシック" w:eastAsia="ＭＳ ゴシック" w:hAnsi="ＭＳ ゴシック" w:cs="Batang"/>
          <w:color w:val="000000"/>
          <w:sz w:val="24"/>
          <w:szCs w:val="24"/>
        </w:rPr>
        <w:t>phi to ccu</w:t>
      </w:r>
      <w:r w:rsidR="00A44C58" w:rsidRPr="005F6A61">
        <w:rPr>
          <w:rFonts w:ascii="ＭＳ ゴシック" w:eastAsia="ＭＳ ゴシック" w:hAnsi="ＭＳ ゴシック" w:cs="Batang" w:hint="eastAsia"/>
          <w:color w:val="000000"/>
          <w:sz w:val="24"/>
          <w:szCs w:val="24"/>
        </w:rPr>
        <w:t>：「ひとつ」</w:t>
      </w:r>
      <w:r w:rsidR="009C4ED0" w:rsidRPr="005F6A61">
        <w:rPr>
          <w:rFonts w:ascii="ＭＳ ゴシック" w:eastAsia="ＭＳ ゴシック" w:hAnsi="ＭＳ ゴシック" w:cs="ＭＳ Ｐゴシック" w:hint="eastAsia"/>
          <w:color w:val="000000"/>
          <w:sz w:val="24"/>
          <w:szCs w:val="24"/>
        </w:rPr>
        <w:t>）の</w:t>
      </w:r>
      <w:r w:rsidR="009C4ED0" w:rsidRPr="005F6A61">
        <w:rPr>
          <w:rFonts w:ascii="ＭＳ ゴシック" w:eastAsia="ＭＳ ゴシック" w:hAnsi="ＭＳ ゴシック" w:cs="ＭＳ Ｐゴシック"/>
          <w:color w:val="000000"/>
          <w:sz w:val="24"/>
          <w:szCs w:val="24"/>
        </w:rPr>
        <w:t>ccu</w:t>
      </w:r>
      <w:r w:rsidR="009C4ED0" w:rsidRPr="005F6A61">
        <w:rPr>
          <w:rFonts w:ascii="ＭＳ ゴシック" w:eastAsia="ＭＳ ゴシック" w:hAnsi="ＭＳ ゴシック" w:cs="ＭＳ Ｐゴシック" w:hint="eastAsia"/>
          <w:color w:val="000000"/>
          <w:sz w:val="24"/>
          <w:szCs w:val="24"/>
        </w:rPr>
        <w:t>は現在のツのもとなる音を</w:t>
      </w:r>
      <w:r w:rsidR="009C4ED0" w:rsidRPr="005F6A61">
        <w:rPr>
          <w:rFonts w:ascii="ＭＳ ゴシック" w:eastAsia="ＭＳ ゴシック" w:hAnsi="ＭＳ ゴシック" w:cs="ＭＳ Ｐゴシック"/>
          <w:color w:val="000000"/>
          <w:sz w:val="24"/>
          <w:szCs w:val="24"/>
        </w:rPr>
        <w:t>表記したとみ</w:t>
      </w:r>
      <w:r w:rsidR="009C4ED0" w:rsidRPr="005F6A61">
        <w:rPr>
          <w:rFonts w:ascii="ＭＳ ゴシック" w:eastAsia="ＭＳ ゴシック" w:hAnsi="ＭＳ ゴシック" w:cs="ＭＳ Ｐゴシック" w:hint="eastAsia"/>
          <w:color w:val="000000"/>
          <w:sz w:val="24"/>
          <w:szCs w:val="24"/>
        </w:rPr>
        <w:t>ることができるでしょう</w:t>
      </w:r>
      <w:r w:rsidR="009C4ED0" w:rsidRPr="005F6A61">
        <w:rPr>
          <w:rFonts w:ascii="ＭＳ ゴシック" w:eastAsia="ＭＳ ゴシック" w:hAnsi="ＭＳ ゴシック" w:cs="ＭＳ Ｐゴシック"/>
          <w:color w:val="000000"/>
          <w:sz w:val="24"/>
          <w:szCs w:val="24"/>
        </w:rPr>
        <w:t>。</w:t>
      </w:r>
    </w:p>
    <w:p w:rsidR="00DD4A78" w:rsidRDefault="00B367B4" w:rsidP="00E464AC">
      <w:pPr>
        <w:widowControl w:val="0"/>
        <w:tabs>
          <w:tab w:val="left" w:pos="5954"/>
        </w:tabs>
        <w:ind w:firstLineChars="100" w:firstLine="240"/>
        <w:rPr>
          <w:rFonts w:ascii="ＭＳ ゴシック" w:eastAsia="ＭＳ ゴシック" w:hAnsi="ＭＳ ゴシック" w:cs="ＭＳ Ｐゴシック"/>
          <w:sz w:val="24"/>
          <w:szCs w:val="24"/>
        </w:rPr>
      </w:pPr>
      <w:r w:rsidRPr="00EF6452">
        <w:rPr>
          <w:rFonts w:ascii="ＭＳ ゴシック" w:eastAsia="ＭＳ ゴシック" w:hAnsi="ＭＳ ゴシック" w:cs="ＭＳ Ｐゴシック" w:hint="eastAsia"/>
          <w:sz w:val="24"/>
          <w:szCs w:val="24"/>
        </w:rPr>
        <w:t>ところで</w:t>
      </w:r>
      <w:r w:rsidR="002954A8" w:rsidRPr="00EF6452">
        <w:rPr>
          <w:rFonts w:ascii="ＭＳ ゴシック" w:eastAsia="ＭＳ ゴシック" w:hAnsi="ＭＳ ゴシック" w:cs="ＭＳ Ｐゴシック" w:hint="eastAsia"/>
          <w:sz w:val="24"/>
          <w:szCs w:val="24"/>
        </w:rPr>
        <w:t>語頭の</w:t>
      </w:r>
      <w:r w:rsidRPr="00EF6452">
        <w:rPr>
          <w:rFonts w:ascii="ＭＳ ゴシック" w:eastAsia="ＭＳ ゴシック" w:hAnsi="ＭＳ ゴシック" w:cs="ＭＳ Ｐゴシック" w:hint="eastAsia"/>
          <w:sz w:val="24"/>
          <w:szCs w:val="24"/>
        </w:rPr>
        <w:t>初声を重ねる</w:t>
      </w:r>
      <w:r w:rsidR="00E0219A" w:rsidRPr="00EF6452">
        <w:rPr>
          <w:rFonts w:ascii="ＭＳ ゴシック" w:eastAsia="ＭＳ ゴシック" w:hAnsi="ＭＳ ゴシック" w:cs="ＭＳ Ｐゴシック" w:hint="eastAsia"/>
          <w:sz w:val="24"/>
          <w:szCs w:val="24"/>
        </w:rPr>
        <w:t>（並書</w:t>
      </w:r>
      <w:r w:rsidR="002954A8" w:rsidRPr="00C9519E">
        <w:rPr>
          <w:rFonts w:ascii="Batang" w:eastAsia="Batang" w:hAnsi="Batang" w:cs="Batang" w:hint="eastAsia"/>
          <w:sz w:val="24"/>
          <w:szCs w:val="24"/>
        </w:rPr>
        <w:t>ㅃ</w:t>
      </w:r>
      <w:r w:rsidR="002954A8" w:rsidRPr="00EF6452">
        <w:rPr>
          <w:rFonts w:ascii="ＭＳ ゴシック" w:eastAsia="ＭＳ ゴシック" w:hAnsi="ＭＳ ゴシック" w:cs="Batang" w:hint="eastAsia"/>
          <w:sz w:val="24"/>
          <w:szCs w:val="24"/>
        </w:rPr>
        <w:t>/</w:t>
      </w:r>
      <w:r w:rsidR="002954A8" w:rsidRPr="00C9519E">
        <w:rPr>
          <w:rFonts w:ascii="Batang" w:eastAsia="Batang" w:hAnsi="Batang" w:cs="Batang" w:hint="eastAsia"/>
          <w:sz w:val="24"/>
          <w:szCs w:val="24"/>
        </w:rPr>
        <w:t>ㄸ</w:t>
      </w:r>
      <w:r w:rsidR="002954A8" w:rsidRPr="00EF6452">
        <w:rPr>
          <w:rFonts w:ascii="ＭＳ ゴシック" w:eastAsia="ＭＳ ゴシック" w:hAnsi="ＭＳ ゴシック" w:cs="Batang" w:hint="eastAsia"/>
          <w:sz w:val="24"/>
          <w:szCs w:val="24"/>
        </w:rPr>
        <w:t>/</w:t>
      </w:r>
      <w:r w:rsidR="002954A8" w:rsidRPr="00C9519E">
        <w:rPr>
          <w:rFonts w:ascii="Batang" w:eastAsia="Batang" w:hAnsi="Batang" w:cs="Batang" w:hint="eastAsia"/>
          <w:sz w:val="24"/>
          <w:szCs w:val="24"/>
        </w:rPr>
        <w:t>ㄲ</w:t>
      </w:r>
      <w:r w:rsidR="002954A8" w:rsidRPr="00EF6452">
        <w:rPr>
          <w:rFonts w:ascii="ＭＳ ゴシック" w:eastAsia="ＭＳ ゴシック" w:hAnsi="ＭＳ ゴシック" w:cs="Batang" w:hint="eastAsia"/>
          <w:sz w:val="24"/>
          <w:szCs w:val="24"/>
        </w:rPr>
        <w:t>/</w:t>
      </w:r>
      <w:r w:rsidR="009F5E13" w:rsidRPr="00C9519E">
        <w:rPr>
          <w:rFonts w:ascii="Batang" w:eastAsia="Batang" w:hAnsi="Batang" w:cs="Batang" w:hint="eastAsia"/>
          <w:sz w:val="24"/>
          <w:szCs w:val="24"/>
        </w:rPr>
        <w:t>ㅆ</w:t>
      </w:r>
      <w:r w:rsidR="009F5E13" w:rsidRPr="00EF6452">
        <w:rPr>
          <w:rFonts w:ascii="ＭＳ ゴシック" w:eastAsia="ＭＳ ゴシック" w:hAnsi="ＭＳ ゴシック" w:cs="Batang" w:hint="eastAsia"/>
          <w:sz w:val="24"/>
          <w:szCs w:val="24"/>
        </w:rPr>
        <w:t>/</w:t>
      </w:r>
      <w:r w:rsidR="009F5E13" w:rsidRPr="00C9519E">
        <w:rPr>
          <w:rFonts w:ascii="Batang" w:eastAsia="Batang" w:hAnsi="Batang" w:cs="Batang" w:hint="eastAsia"/>
          <w:sz w:val="24"/>
          <w:szCs w:val="24"/>
        </w:rPr>
        <w:t>ㅉ</w:t>
      </w:r>
      <w:r w:rsidR="00E0219A" w:rsidRPr="00EF6452">
        <w:rPr>
          <w:rFonts w:ascii="ＭＳ ゴシック" w:eastAsia="ＭＳ ゴシック" w:hAnsi="ＭＳ ゴシック" w:cs="ＭＳ Ｐゴシック" w:hint="eastAsia"/>
          <w:sz w:val="24"/>
          <w:szCs w:val="24"/>
        </w:rPr>
        <w:t>）</w:t>
      </w:r>
      <w:r w:rsidRPr="00EF6452">
        <w:rPr>
          <w:rFonts w:ascii="ＭＳ ゴシック" w:eastAsia="ＭＳ ゴシック" w:hAnsi="ＭＳ ゴシック" w:cs="ＭＳ Ｐゴシック" w:hint="eastAsia"/>
          <w:sz w:val="24"/>
          <w:szCs w:val="24"/>
        </w:rPr>
        <w:t>表記は現代韓国語では声門閉鎖音（/</w:t>
      </w:r>
      <w:r w:rsidRPr="00EF6452">
        <w:rPr>
          <w:rFonts w:ascii="ＭＳ ゴシック" w:eastAsia="ＭＳ ゴシック" w:hAnsi="ＭＳ ゴシック" w:cs="ＭＳ Ｐゴシック"/>
          <w:sz w:val="24"/>
          <w:szCs w:val="24"/>
          <w:vertAlign w:val="superscript"/>
        </w:rPr>
        <w:t>ʔ</w:t>
      </w:r>
      <w:r w:rsidRPr="00EF6452">
        <w:rPr>
          <w:rFonts w:ascii="ＭＳ ゴシック" w:eastAsia="ＭＳ ゴシック" w:hAnsi="ＭＳ ゴシック" w:cs="ＭＳ Ｐゴシック" w:hint="eastAsia"/>
          <w:sz w:val="24"/>
          <w:szCs w:val="24"/>
        </w:rPr>
        <w:t>/）</w:t>
      </w:r>
      <w:r w:rsidR="00377F0A" w:rsidRPr="00EF6452">
        <w:rPr>
          <w:rFonts w:ascii="ＭＳ ゴシック" w:eastAsia="ＭＳ ゴシック" w:hAnsi="ＭＳ ゴシック" w:cs="ＭＳ Ｐゴシック" w:hint="eastAsia"/>
          <w:sz w:val="24"/>
          <w:szCs w:val="24"/>
        </w:rPr>
        <w:t>のある濃音で、</w:t>
      </w:r>
      <w:r w:rsidR="00AF4920" w:rsidRPr="00EF6452">
        <w:rPr>
          <w:rFonts w:ascii="ＭＳ ゴシック" w:eastAsia="ＭＳ ゴシック" w:hAnsi="ＭＳ ゴシック" w:cs="ＭＳ Ｐゴシック" w:hint="eastAsia"/>
          <w:sz w:val="24"/>
          <w:szCs w:val="24"/>
        </w:rPr>
        <w:t>「</w:t>
      </w:r>
      <w:r w:rsidR="00394207" w:rsidRPr="00EF6452">
        <w:rPr>
          <w:rFonts w:ascii="ＭＳ ゴシック" w:eastAsia="ＭＳ ゴシック" w:hAnsi="ＭＳ ゴシック" w:cs="ＭＳ Ｐゴシック"/>
          <w:sz w:val="24"/>
          <w:szCs w:val="24"/>
        </w:rPr>
        <w:t>p’</w:t>
      </w:r>
      <w:r w:rsidR="00394207" w:rsidRPr="00EF6452">
        <w:rPr>
          <w:rFonts w:ascii="ＭＳ ゴシック" w:eastAsia="ＭＳ ゴシック" w:hAnsi="ＭＳ ゴシック" w:cs="ＭＳ Ｐゴシック" w:hint="eastAsia"/>
          <w:sz w:val="24"/>
          <w:szCs w:val="24"/>
        </w:rPr>
        <w:t>/</w:t>
      </w:r>
      <w:r w:rsidR="00394207" w:rsidRPr="00EF6452">
        <w:rPr>
          <w:rFonts w:ascii="ＭＳ ゴシック" w:eastAsia="ＭＳ ゴシック" w:hAnsi="ＭＳ ゴシック" w:cs="ＭＳ Ｐゴシック"/>
          <w:sz w:val="24"/>
          <w:szCs w:val="24"/>
        </w:rPr>
        <w:t>t’/k</w:t>
      </w:r>
      <w:r w:rsidR="00394207" w:rsidRPr="00EF6452">
        <w:rPr>
          <w:rFonts w:ascii="ＭＳ ゴシック" w:eastAsia="ＭＳ ゴシック" w:hAnsi="ＭＳ ゴシック" w:cs="ＭＳ Ｐゴシック" w:hint="eastAsia"/>
          <w:sz w:val="24"/>
          <w:szCs w:val="24"/>
        </w:rPr>
        <w:t>’</w:t>
      </w:r>
      <w:r w:rsidR="00394207" w:rsidRPr="00EF6452">
        <w:rPr>
          <w:rFonts w:ascii="ＭＳ ゴシック" w:eastAsia="ＭＳ ゴシック" w:hAnsi="ＭＳ ゴシック" w:cs="ＭＳ Ｐゴシック"/>
          <w:sz w:val="24"/>
          <w:szCs w:val="24"/>
        </w:rPr>
        <w:t>/s</w:t>
      </w:r>
      <w:r w:rsidR="00394207" w:rsidRPr="00EF6452">
        <w:rPr>
          <w:rFonts w:ascii="ＭＳ ゴシック" w:eastAsia="ＭＳ ゴシック" w:hAnsi="ＭＳ ゴシック" w:cs="ＭＳ Ｐゴシック" w:hint="eastAsia"/>
          <w:sz w:val="24"/>
          <w:szCs w:val="24"/>
        </w:rPr>
        <w:t>’</w:t>
      </w:r>
      <w:r w:rsidR="00394207" w:rsidRPr="00EF6452">
        <w:rPr>
          <w:rFonts w:ascii="ＭＳ ゴシック" w:eastAsia="ＭＳ ゴシック" w:hAnsi="ＭＳ ゴシック" w:cs="ＭＳ Ｐゴシック"/>
          <w:sz w:val="24"/>
          <w:szCs w:val="24"/>
        </w:rPr>
        <w:t>/tʃ</w:t>
      </w:r>
      <w:r w:rsidR="00394207" w:rsidRPr="00EF6452">
        <w:rPr>
          <w:rFonts w:ascii="ＭＳ ゴシック" w:eastAsia="ＭＳ ゴシック" w:hAnsi="ＭＳ ゴシック" w:cs="ＭＳ Ｐゴシック" w:hint="eastAsia"/>
          <w:sz w:val="24"/>
          <w:szCs w:val="24"/>
        </w:rPr>
        <w:t>’</w:t>
      </w:r>
      <w:r w:rsidR="00AF4920" w:rsidRPr="00EF6452">
        <w:rPr>
          <w:rFonts w:ascii="ＭＳ ゴシック" w:eastAsia="ＭＳ ゴシック" w:hAnsi="ＭＳ ゴシック" w:cs="ＭＳ Ｐゴシック" w:hint="eastAsia"/>
          <w:sz w:val="24"/>
          <w:szCs w:val="24"/>
        </w:rPr>
        <w:t>」（</w:t>
      </w:r>
      <w:r w:rsidR="00394207" w:rsidRPr="00EF6452">
        <w:rPr>
          <w:rFonts w:ascii="ＭＳ ゴシック" w:eastAsia="ＭＳ ゴシック" w:hAnsi="ＭＳ ゴシック" w:cs="ＭＳ Ｐゴシック" w:hint="eastAsia"/>
          <w:sz w:val="24"/>
          <w:szCs w:val="24"/>
        </w:rPr>
        <w:t>筆者</w:t>
      </w:r>
      <w:r w:rsidR="00AF4920" w:rsidRPr="00EF6452">
        <w:rPr>
          <w:rFonts w:ascii="ＭＳ ゴシック" w:eastAsia="ＭＳ ゴシック" w:hAnsi="ＭＳ ゴシック" w:cs="ＭＳ Ｐゴシック" w:hint="eastAsia"/>
          <w:sz w:val="24"/>
          <w:szCs w:val="24"/>
        </w:rPr>
        <w:t>注：</w:t>
      </w:r>
      <w:r w:rsidR="00B3420A">
        <w:rPr>
          <w:rFonts w:ascii="ＭＳ ゴシック" w:eastAsia="ＭＳ ゴシック" w:hAnsi="ＭＳ ゴシック" w:cs="ＭＳ Ｐゴシック" w:hint="eastAsia"/>
          <w:sz w:val="24"/>
          <w:szCs w:val="24"/>
        </w:rPr>
        <w:t>ここでは</w:t>
      </w:r>
      <w:r w:rsidR="00AF4920" w:rsidRPr="00EF6452">
        <w:rPr>
          <w:rFonts w:ascii="ＭＳ ゴシック" w:eastAsia="ＭＳ ゴシック" w:hAnsi="ＭＳ ゴシック" w:cs="ＭＳ Ｐゴシック"/>
          <w:sz w:val="24"/>
          <w:szCs w:val="24"/>
          <w:vertAlign w:val="superscript"/>
        </w:rPr>
        <w:t>ʔ</w:t>
      </w:r>
      <w:r w:rsidR="00AF4920" w:rsidRPr="00EF6452">
        <w:rPr>
          <w:rFonts w:ascii="ＭＳ ゴシック" w:eastAsia="ＭＳ ゴシック" w:hAnsi="ＭＳ ゴシック" w:cs="ＭＳ Ｐゴシック" w:hint="eastAsia"/>
          <w:sz w:val="24"/>
          <w:szCs w:val="24"/>
        </w:rPr>
        <w:t>p/</w:t>
      </w:r>
      <w:r w:rsidR="00AF4920" w:rsidRPr="00EF6452">
        <w:rPr>
          <w:rFonts w:ascii="ＭＳ ゴシック" w:eastAsia="ＭＳ ゴシック" w:hAnsi="ＭＳ ゴシック" w:cs="ＭＳ Ｐゴシック"/>
          <w:sz w:val="24"/>
          <w:szCs w:val="24"/>
          <w:vertAlign w:val="superscript"/>
        </w:rPr>
        <w:t>ʔ</w:t>
      </w:r>
      <w:r w:rsidR="00AF4920" w:rsidRPr="00EF6452">
        <w:rPr>
          <w:rFonts w:ascii="ＭＳ ゴシック" w:eastAsia="ＭＳ ゴシック" w:hAnsi="ＭＳ ゴシック" w:cs="ＭＳ Ｐゴシック" w:hint="eastAsia"/>
          <w:sz w:val="24"/>
          <w:szCs w:val="24"/>
        </w:rPr>
        <w:t>t/</w:t>
      </w:r>
      <w:r w:rsidR="00AF4920" w:rsidRPr="00EF6452">
        <w:rPr>
          <w:rFonts w:ascii="ＭＳ ゴシック" w:eastAsia="ＭＳ ゴシック" w:hAnsi="ＭＳ ゴシック" w:cs="ＭＳ Ｐゴシック"/>
          <w:sz w:val="24"/>
          <w:szCs w:val="24"/>
          <w:vertAlign w:val="superscript"/>
        </w:rPr>
        <w:t>ʔ</w:t>
      </w:r>
      <w:r w:rsidR="00AF4920" w:rsidRPr="00EF6452">
        <w:rPr>
          <w:rFonts w:ascii="ＭＳ ゴシック" w:eastAsia="ＭＳ ゴシック" w:hAnsi="ＭＳ ゴシック" w:cs="ＭＳ Ｐゴシック" w:hint="eastAsia"/>
          <w:sz w:val="24"/>
          <w:szCs w:val="24"/>
        </w:rPr>
        <w:t>k/</w:t>
      </w:r>
      <w:r w:rsidR="00AF4920" w:rsidRPr="00EF6452">
        <w:rPr>
          <w:rFonts w:ascii="ＭＳ ゴシック" w:eastAsia="ＭＳ ゴシック" w:hAnsi="ＭＳ ゴシック" w:cs="ＭＳ Ｐゴシック"/>
          <w:sz w:val="24"/>
          <w:szCs w:val="24"/>
          <w:vertAlign w:val="superscript"/>
        </w:rPr>
        <w:t>ʔ</w:t>
      </w:r>
      <w:r w:rsidR="00AF4920" w:rsidRPr="00EF6452">
        <w:rPr>
          <w:rFonts w:ascii="ＭＳ ゴシック" w:eastAsia="ＭＳ ゴシック" w:hAnsi="ＭＳ ゴシック" w:cs="ＭＳ Ｐゴシック" w:hint="eastAsia"/>
          <w:sz w:val="24"/>
          <w:szCs w:val="24"/>
        </w:rPr>
        <w:t>s/</w:t>
      </w:r>
      <w:r w:rsidR="00AF4920" w:rsidRPr="00EF6452">
        <w:rPr>
          <w:rFonts w:ascii="ＭＳ ゴシック" w:eastAsia="ＭＳ ゴシック" w:hAnsi="ＭＳ ゴシック" w:cs="ＭＳ Ｐゴシック"/>
          <w:sz w:val="24"/>
          <w:szCs w:val="24"/>
          <w:vertAlign w:val="superscript"/>
        </w:rPr>
        <w:t>ʔ</w:t>
      </w:r>
      <w:r w:rsidR="00AF4920" w:rsidRPr="00EF6452">
        <w:rPr>
          <w:rFonts w:ascii="ＭＳ ゴシック" w:eastAsia="ＭＳ ゴシック" w:hAnsi="ＭＳ ゴシック" w:cs="ＭＳ Ｐゴシック" w:hint="eastAsia"/>
          <w:sz w:val="24"/>
          <w:szCs w:val="24"/>
        </w:rPr>
        <w:t>tʃ</w:t>
      </w:r>
      <w:r w:rsidR="00B3420A">
        <w:rPr>
          <w:rFonts w:ascii="ＭＳ ゴシック" w:eastAsia="ＭＳ ゴシック" w:hAnsi="ＭＳ ゴシック" w:cs="ＭＳ Ｐゴシック" w:hint="eastAsia"/>
          <w:sz w:val="24"/>
          <w:szCs w:val="24"/>
        </w:rPr>
        <w:t>に改め</w:t>
      </w:r>
      <w:r w:rsidR="00394207" w:rsidRPr="00EF6452">
        <w:rPr>
          <w:rFonts w:ascii="ＭＳ ゴシック" w:eastAsia="ＭＳ ゴシック" w:hAnsi="ＭＳ ゴシック" w:cs="ＭＳ Ｐゴシック" w:hint="eastAsia"/>
          <w:sz w:val="24"/>
          <w:szCs w:val="24"/>
        </w:rPr>
        <w:t>；</w:t>
      </w:r>
      <w:r w:rsidR="00BB68E6" w:rsidRPr="00EF6452">
        <w:rPr>
          <w:rFonts w:ascii="ＭＳ ゴシック" w:eastAsia="ＭＳ ゴシック" w:hAnsi="ＭＳ ゴシック" w:cs="ＭＳ Ｐゴシック" w:hint="eastAsia"/>
          <w:sz w:val="24"/>
          <w:szCs w:val="24"/>
        </w:rPr>
        <w:t>李翊燮ほ</w:t>
      </w:r>
      <w:r w:rsidR="009F5E13" w:rsidRPr="00EF6452">
        <w:rPr>
          <w:rFonts w:ascii="ＭＳ ゴシック" w:eastAsia="ＭＳ ゴシック" w:hAnsi="ＭＳ ゴシック" w:cs="ＭＳ Ｐゴシック" w:hint="eastAsia"/>
          <w:sz w:val="24"/>
          <w:szCs w:val="24"/>
        </w:rPr>
        <w:t>か　2004：70）</w:t>
      </w:r>
      <w:r w:rsidRPr="00EF6452">
        <w:rPr>
          <w:rFonts w:ascii="ＭＳ ゴシック" w:eastAsia="ＭＳ ゴシック" w:hAnsi="ＭＳ ゴシック" w:cs="ＭＳ Ｐゴシック" w:hint="eastAsia"/>
          <w:sz w:val="24"/>
          <w:szCs w:val="24"/>
        </w:rPr>
        <w:t>と発音</w:t>
      </w:r>
      <w:r w:rsidR="00AF4920" w:rsidRPr="00EF6452">
        <w:rPr>
          <w:rFonts w:ascii="ＭＳ ゴシック" w:eastAsia="ＭＳ ゴシック" w:hAnsi="ＭＳ ゴシック" w:cs="ＭＳ Ｐゴシック" w:hint="eastAsia"/>
          <w:sz w:val="24"/>
          <w:szCs w:val="24"/>
        </w:rPr>
        <w:t>されます。</w:t>
      </w:r>
      <w:r w:rsidR="000105B3" w:rsidRPr="00EF6452">
        <w:rPr>
          <w:rFonts w:ascii="ＭＳ ゴシック" w:eastAsia="ＭＳ ゴシック" w:hAnsi="ＭＳ ゴシック" w:cs="ＭＳ Ｐゴシック" w:hint="eastAsia"/>
          <w:sz w:val="24"/>
          <w:szCs w:val="24"/>
        </w:rPr>
        <w:t>また</w:t>
      </w:r>
      <w:r w:rsidR="00377F0A" w:rsidRPr="00EF6452">
        <w:rPr>
          <w:rFonts w:ascii="ＭＳ ゴシック" w:eastAsia="ＭＳ ゴシック" w:hAnsi="ＭＳ ゴシック" w:cs="ＭＳ Ｐゴシック" w:hint="eastAsia"/>
          <w:sz w:val="24"/>
          <w:szCs w:val="24"/>
        </w:rPr>
        <w:t>現代韓国語</w:t>
      </w:r>
      <w:r w:rsidR="009C26F5" w:rsidRPr="00EF6452">
        <w:rPr>
          <w:rFonts w:ascii="ＭＳ ゴシック" w:eastAsia="ＭＳ ゴシック" w:hAnsi="ＭＳ ゴシック" w:cs="ＭＳ Ｐゴシック" w:hint="eastAsia"/>
          <w:sz w:val="24"/>
          <w:szCs w:val="24"/>
        </w:rPr>
        <w:t>の</w:t>
      </w:r>
      <w:r w:rsidRPr="00EF6452">
        <w:rPr>
          <w:rFonts w:ascii="ＭＳ ゴシック" w:eastAsia="ＭＳ ゴシック" w:hAnsi="ＭＳ ゴシック" w:cs="ＭＳ Ｐゴシック" w:hint="eastAsia"/>
          <w:sz w:val="24"/>
          <w:szCs w:val="24"/>
        </w:rPr>
        <w:t>濃音と奄美喜界島方言</w:t>
      </w:r>
      <w:r w:rsidRPr="00EF6452">
        <w:rPr>
          <w:rFonts w:ascii="ＭＳ ゴシック" w:eastAsia="ＭＳ ゴシック" w:hAnsi="ＭＳ ゴシック" w:cs="ＭＳ Ｐゴシック"/>
          <w:sz w:val="24"/>
          <w:szCs w:val="24"/>
        </w:rPr>
        <w:t>の喉頭化音</w:t>
      </w:r>
      <w:r w:rsidRPr="00EF6452">
        <w:rPr>
          <w:rFonts w:ascii="ＭＳ ゴシック" w:eastAsia="ＭＳ ゴシック" w:hAnsi="ＭＳ ゴシック" w:cs="ＭＳ Ｐゴシック" w:hint="eastAsia"/>
          <w:sz w:val="24"/>
          <w:szCs w:val="24"/>
        </w:rPr>
        <w:t>のカイモグラフ</w:t>
      </w:r>
      <w:r w:rsidR="00C3528D">
        <w:rPr>
          <w:rFonts w:ascii="ＭＳ ゴシック" w:eastAsia="ＭＳ ゴシック" w:hAnsi="ＭＳ ゴシック" w:cs="ＭＳ Ｐゴシック" w:hint="eastAsia"/>
          <w:sz w:val="24"/>
          <w:szCs w:val="24"/>
        </w:rPr>
        <w:t>を比べると、</w:t>
      </w:r>
      <w:r w:rsidRPr="00EF6452">
        <w:rPr>
          <w:rFonts w:ascii="ＭＳ ゴシック" w:eastAsia="ＭＳ ゴシック" w:hAnsi="ＭＳ ゴシック" w:cs="ＭＳ Ｐゴシック" w:hint="eastAsia"/>
          <w:sz w:val="24"/>
          <w:szCs w:val="24"/>
        </w:rPr>
        <w:t>同じ波形がみられる（</w:t>
      </w:r>
      <w:r w:rsidRPr="00EF6452">
        <w:rPr>
          <w:rFonts w:ascii="ＭＳ ゴシック" w:eastAsia="ＭＳ ゴシック" w:hAnsi="ＭＳ ゴシック" w:cs="ＭＳ Ｐゴシック"/>
          <w:sz w:val="24"/>
          <w:szCs w:val="24"/>
        </w:rPr>
        <w:t>小倉　昭和50：174</w:t>
      </w:r>
      <w:r w:rsidR="00AF4920" w:rsidRPr="00EF6452">
        <w:rPr>
          <w:rFonts w:ascii="ＭＳ ゴシック" w:eastAsia="ＭＳ ゴシック" w:hAnsi="ＭＳ ゴシック" w:cs="ＭＳ Ｐゴシック" w:hint="eastAsia"/>
          <w:sz w:val="24"/>
          <w:szCs w:val="24"/>
        </w:rPr>
        <w:t>、伊波　1974:27</w:t>
      </w:r>
      <w:r w:rsidRPr="00EF6452">
        <w:rPr>
          <w:rFonts w:ascii="ＭＳ ゴシック" w:eastAsia="ＭＳ ゴシック" w:hAnsi="ＭＳ ゴシック" w:cs="ＭＳ Ｐゴシック"/>
          <w:sz w:val="24"/>
          <w:szCs w:val="24"/>
        </w:rPr>
        <w:t>）</w:t>
      </w:r>
      <w:r w:rsidR="000105B3" w:rsidRPr="00EF6452">
        <w:rPr>
          <w:rFonts w:ascii="ＭＳ ゴシック" w:eastAsia="ＭＳ ゴシック" w:hAnsi="ＭＳ ゴシック" w:cs="ＭＳ Ｐゴシック" w:hint="eastAsia"/>
          <w:sz w:val="24"/>
          <w:szCs w:val="24"/>
        </w:rPr>
        <w:t>ので、</w:t>
      </w:r>
      <w:r w:rsidRPr="00EF6452">
        <w:rPr>
          <w:rFonts w:ascii="ＭＳ ゴシック" w:eastAsia="ＭＳ ゴシック" w:hAnsi="ＭＳ ゴシック" w:cs="ＭＳ Ｐゴシック" w:hint="eastAsia"/>
          <w:sz w:val="24"/>
          <w:szCs w:val="24"/>
        </w:rPr>
        <w:t>濃音と</w:t>
      </w:r>
      <w:r w:rsidRPr="00EF6452">
        <w:rPr>
          <w:rFonts w:ascii="ＭＳ ゴシック" w:eastAsia="ＭＳ ゴシック" w:hAnsi="ＭＳ ゴシック" w:cs="ＭＳ Ｐゴシック"/>
          <w:sz w:val="24"/>
          <w:szCs w:val="24"/>
        </w:rPr>
        <w:t>喉頭化音</w:t>
      </w:r>
      <w:r w:rsidRPr="00EF6452">
        <w:rPr>
          <w:rFonts w:ascii="ＭＳ ゴシック" w:eastAsia="ＭＳ ゴシック" w:hAnsi="ＭＳ ゴシック" w:cs="ＭＳ Ｐゴシック" w:hint="eastAsia"/>
          <w:sz w:val="24"/>
          <w:szCs w:val="24"/>
        </w:rPr>
        <w:t>は音声的特徴</w:t>
      </w:r>
      <w:r w:rsidR="000105B3" w:rsidRPr="00EF6452">
        <w:rPr>
          <w:rFonts w:ascii="ＭＳ ゴシック" w:eastAsia="ＭＳ ゴシック" w:hAnsi="ＭＳ ゴシック" w:cs="ＭＳ Ｐゴシック" w:hint="eastAsia"/>
          <w:sz w:val="24"/>
          <w:szCs w:val="24"/>
        </w:rPr>
        <w:t>が同じ</w:t>
      </w:r>
      <w:r w:rsidR="009C26F5" w:rsidRPr="00EF6452">
        <w:rPr>
          <w:rFonts w:ascii="ＭＳ ゴシック" w:eastAsia="ＭＳ ゴシック" w:hAnsi="ＭＳ ゴシック" w:cs="ＭＳ Ｐゴシック" w:hint="eastAsia"/>
          <w:sz w:val="24"/>
          <w:szCs w:val="24"/>
        </w:rPr>
        <w:t>声門閉鎖音（</w:t>
      </w:r>
      <w:r w:rsidR="009C26F5" w:rsidRPr="00EF6452">
        <w:rPr>
          <w:rFonts w:ascii="ＭＳ ゴシック" w:eastAsia="ＭＳ ゴシック" w:hAnsi="ＭＳ ゴシック" w:cs="ＭＳ Ｐゴシック"/>
          <w:sz w:val="24"/>
          <w:szCs w:val="24"/>
        </w:rPr>
        <w:t>/</w:t>
      </w:r>
      <w:r w:rsidR="009C26F5" w:rsidRPr="00EF6452">
        <w:rPr>
          <w:rFonts w:ascii="ＭＳ ゴシック" w:eastAsia="ＭＳ ゴシック" w:hAnsi="ＭＳ ゴシック" w:cs="ＭＳ Ｐゴシック"/>
          <w:sz w:val="24"/>
          <w:szCs w:val="24"/>
          <w:vertAlign w:val="superscript"/>
        </w:rPr>
        <w:t>ʔ</w:t>
      </w:r>
      <w:r w:rsidR="009C26F5" w:rsidRPr="00EF6452">
        <w:rPr>
          <w:rFonts w:ascii="ＭＳ ゴシック" w:eastAsia="ＭＳ ゴシック" w:hAnsi="ＭＳ ゴシック" w:cs="ＭＳ Ｐゴシック"/>
          <w:sz w:val="24"/>
          <w:szCs w:val="24"/>
        </w:rPr>
        <w:t>/</w:t>
      </w:r>
      <w:r w:rsidR="009C26F5" w:rsidRPr="00EF6452">
        <w:rPr>
          <w:rFonts w:ascii="ＭＳ ゴシック" w:eastAsia="ＭＳ ゴシック" w:hAnsi="ＭＳ ゴシック" w:cs="ＭＳ Ｐゴシック" w:hint="eastAsia"/>
          <w:sz w:val="24"/>
          <w:szCs w:val="24"/>
        </w:rPr>
        <w:t>）</w:t>
      </w:r>
      <w:r w:rsidR="00E51AB4" w:rsidRPr="00405AFF">
        <w:rPr>
          <w:rFonts w:ascii="ＭＳ ゴシック" w:eastAsia="ＭＳ ゴシック" w:hAnsi="ＭＳ ゴシック" w:cs="ＭＳ Ｐゴシック" w:hint="eastAsia"/>
          <w:sz w:val="24"/>
          <w:szCs w:val="24"/>
          <w:vertAlign w:val="superscript"/>
        </w:rPr>
        <w:t>30</w:t>
      </w:r>
      <w:r w:rsidRPr="00EF6452">
        <w:rPr>
          <w:rFonts w:ascii="ＭＳ ゴシック" w:eastAsia="ＭＳ ゴシック" w:hAnsi="ＭＳ ゴシック" w:cs="ＭＳ Ｐゴシック" w:hint="eastAsia"/>
          <w:sz w:val="24"/>
          <w:szCs w:val="24"/>
        </w:rPr>
        <w:t>を</w:t>
      </w:r>
      <w:r w:rsidR="005562B9">
        <w:rPr>
          <w:rFonts w:ascii="ＭＳ ゴシック" w:eastAsia="ＭＳ ゴシック" w:hAnsi="ＭＳ ゴシック" w:cs="ＭＳ Ｐゴシック" w:hint="eastAsia"/>
          <w:sz w:val="24"/>
          <w:szCs w:val="24"/>
        </w:rPr>
        <w:t>も</w:t>
      </w:r>
      <w:r w:rsidRPr="00EF6452">
        <w:rPr>
          <w:rFonts w:ascii="ＭＳ ゴシック" w:eastAsia="ＭＳ ゴシック" w:hAnsi="ＭＳ ゴシック" w:cs="ＭＳ Ｐゴシック" w:hint="eastAsia"/>
          <w:sz w:val="24"/>
          <w:szCs w:val="24"/>
        </w:rPr>
        <w:t>っていると考えることができ</w:t>
      </w:r>
      <w:r w:rsidR="00B20BDA" w:rsidRPr="00EF6452">
        <w:rPr>
          <w:rFonts w:ascii="ＭＳ ゴシック" w:eastAsia="ＭＳ ゴシック" w:hAnsi="ＭＳ ゴシック" w:cs="ＭＳ Ｐゴシック" w:hint="eastAsia"/>
          <w:sz w:val="24"/>
          <w:szCs w:val="24"/>
        </w:rPr>
        <w:t>るでしょ</w:t>
      </w:r>
      <w:r w:rsidR="00B20BDA" w:rsidRPr="00405AFF">
        <w:rPr>
          <w:rFonts w:ascii="ＭＳ ゴシック" w:eastAsia="ＭＳ ゴシック" w:hAnsi="ＭＳ ゴシック" w:cs="ＭＳ Ｐゴシック" w:hint="eastAsia"/>
          <w:sz w:val="24"/>
          <w:szCs w:val="24"/>
        </w:rPr>
        <w:t>う</w:t>
      </w:r>
      <w:r w:rsidR="00AF4920" w:rsidRPr="00405AFF">
        <w:rPr>
          <w:rFonts w:ascii="ＭＳ ゴシック" w:eastAsia="ＭＳ ゴシック" w:hAnsi="ＭＳ ゴシック" w:cs="ＭＳ Ｐゴシック" w:hint="eastAsia"/>
          <w:sz w:val="24"/>
          <w:szCs w:val="24"/>
        </w:rPr>
        <w:t>。</w:t>
      </w:r>
    </w:p>
    <w:p w:rsidR="009C26F5" w:rsidRPr="008055C4" w:rsidRDefault="009A4ECE" w:rsidP="00E464AC">
      <w:pPr>
        <w:widowControl w:val="0"/>
        <w:tabs>
          <w:tab w:val="left" w:pos="5954"/>
        </w:tabs>
        <w:ind w:firstLineChars="100" w:firstLine="240"/>
        <w:rPr>
          <w:rFonts w:ascii="ＭＳ ゴシック" w:eastAsia="ＭＳ ゴシック" w:hAnsi="ＭＳ ゴシック"/>
          <w:sz w:val="24"/>
          <w:szCs w:val="24"/>
        </w:rPr>
      </w:pPr>
      <w:r w:rsidRPr="008055C4">
        <w:rPr>
          <w:rFonts w:ascii="ＭＳ ゴシック" w:eastAsia="ＭＳ ゴシック" w:hAnsi="ＭＳ ゴシック" w:cs="ＭＳ Ｐゴシック" w:hint="eastAsia"/>
          <w:sz w:val="24"/>
          <w:szCs w:val="24"/>
        </w:rPr>
        <w:t>ところで先にみたように</w:t>
      </w:r>
      <w:r w:rsidRPr="008055C4">
        <w:rPr>
          <w:rFonts w:ascii="ＭＳ ゴシック" w:eastAsia="ＭＳ ゴシック" w:hAnsi="ＭＳ ゴシック" w:cs="ＭＳ Ｐゴシック" w:hint="eastAsia"/>
          <w:color w:val="000000"/>
          <w:sz w:val="24"/>
          <w:szCs w:val="24"/>
        </w:rPr>
        <w:t>捷解新語では、</w:t>
      </w:r>
      <w:r w:rsidR="00B367B4" w:rsidRPr="008055C4">
        <w:rPr>
          <w:rFonts w:ascii="ＭＳ ゴシック" w:eastAsia="ＭＳ ゴシック" w:hAnsi="ＭＳ ゴシック" w:cs="Batang" w:hint="eastAsia"/>
          <w:sz w:val="24"/>
          <w:szCs w:val="24"/>
        </w:rPr>
        <w:t>ツ</w:t>
      </w:r>
      <w:r w:rsidR="00B20BDA" w:rsidRPr="008055C4">
        <w:rPr>
          <w:rFonts w:ascii="ＭＳ ゴシック" w:eastAsia="ＭＳ ゴシック" w:hAnsi="ＭＳ ゴシック" w:cs="Batang" w:hint="eastAsia"/>
          <w:sz w:val="24"/>
          <w:szCs w:val="24"/>
        </w:rPr>
        <w:t>や</w:t>
      </w:r>
      <w:r w:rsidR="00B367B4" w:rsidRPr="008055C4">
        <w:rPr>
          <w:rFonts w:ascii="ＭＳ ゴシック" w:eastAsia="ＭＳ ゴシック" w:hAnsi="ＭＳ ゴシック" w:cs="Batang" w:hint="eastAsia"/>
          <w:sz w:val="24"/>
          <w:szCs w:val="24"/>
        </w:rPr>
        <w:t>ク</w:t>
      </w:r>
      <w:r w:rsidR="009C26F5" w:rsidRPr="008055C4">
        <w:rPr>
          <w:rFonts w:ascii="ＭＳ ゴシック" w:eastAsia="ＭＳ ゴシック" w:hAnsi="ＭＳ ゴシック" w:cs="Batang" w:hint="eastAsia"/>
          <w:sz w:val="24"/>
          <w:szCs w:val="24"/>
        </w:rPr>
        <w:t>が</w:t>
      </w:r>
      <w:r w:rsidR="009C26F5" w:rsidRPr="00F47F62">
        <w:rPr>
          <w:rFonts w:ascii="Batang" w:eastAsia="Batang" w:hAnsi="Batang" w:cs="Batang" w:hint="eastAsia"/>
          <w:color w:val="000000"/>
          <w:sz w:val="24"/>
          <w:szCs w:val="24"/>
          <w:lang w:eastAsia="ko-KR"/>
        </w:rPr>
        <w:t>쭈</w:t>
      </w:r>
      <w:r w:rsidR="009C26F5" w:rsidRPr="008055C4">
        <w:rPr>
          <w:rFonts w:ascii="ＭＳ ゴシック" w:eastAsia="ＭＳ ゴシック" w:hAnsi="ＭＳ ゴシック" w:cs="Batang" w:hint="eastAsia"/>
          <w:color w:val="000000"/>
          <w:sz w:val="24"/>
          <w:szCs w:val="24"/>
        </w:rPr>
        <w:t>（</w:t>
      </w:r>
      <w:r w:rsidR="00A44C58" w:rsidRPr="008055C4">
        <w:rPr>
          <w:rFonts w:ascii="ＭＳ ゴシック" w:eastAsia="ＭＳ ゴシック" w:hAnsi="ＭＳ ゴシック" w:cs="ＭＳ Ｐゴシック" w:hint="eastAsia"/>
          <w:sz w:val="24"/>
          <w:szCs w:val="24"/>
        </w:rPr>
        <w:t>ccu：</w:t>
      </w:r>
      <w:r w:rsidR="000F2D2C" w:rsidRPr="000F2D2C">
        <w:rPr>
          <w:rFonts w:ascii="Malgun Gothic" w:eastAsia="Malgun Gothic" w:hAnsi="Malgun Gothic" w:cs="Malgun Gothic" w:hint="eastAsia"/>
          <w:color w:val="000000"/>
          <w:sz w:val="24"/>
          <w:szCs w:val="24"/>
          <w:lang w:eastAsia="ko-KR"/>
        </w:rPr>
        <w:t>ᅁᅩ</w:t>
      </w:r>
      <w:r w:rsidR="00F47F62" w:rsidRPr="00F47F62">
        <w:rPr>
          <w:rFonts w:ascii="Batang" w:eastAsia="Batang" w:hAnsi="Batang" w:cs="Batang" w:hint="eastAsia"/>
          <w:sz w:val="24"/>
          <w:szCs w:val="24"/>
          <w:lang w:eastAsia="ko-KR"/>
        </w:rPr>
        <w:t>뎐비쭈</w:t>
      </w:r>
      <w:r w:rsidR="00A44C58" w:rsidRPr="008055C4">
        <w:rPr>
          <w:rFonts w:ascii="ＭＳ ゴシック" w:eastAsia="ＭＳ ゴシック" w:hAnsi="ＭＳ ゴシック" w:cs="Malgun Gothic" w:hint="eastAsia"/>
          <w:sz w:val="24"/>
          <w:szCs w:val="24"/>
        </w:rPr>
        <w:t xml:space="preserve"> </w:t>
      </w:r>
      <w:r w:rsidR="00A44C58" w:rsidRPr="008055C4">
        <w:rPr>
          <w:rFonts w:ascii="ＭＳ ゴシック" w:eastAsia="ＭＳ ゴシック" w:hAnsi="ＭＳ ゴシック" w:cs="ＭＳ ゴシック" w:hint="eastAsia"/>
          <w:color w:val="000000"/>
          <w:sz w:val="24"/>
          <w:szCs w:val="24"/>
        </w:rPr>
        <w:t>ŋ</w:t>
      </w:r>
      <w:r w:rsidR="00A44C58" w:rsidRPr="008055C4">
        <w:rPr>
          <w:rFonts w:ascii="ＭＳ ゴシック" w:eastAsia="ＭＳ ゴシック" w:hAnsi="ＭＳ ゴシック" w:cs="ＭＳ Ｐゴシック" w:hint="eastAsia"/>
          <w:sz w:val="24"/>
          <w:szCs w:val="24"/>
        </w:rPr>
        <w:t>ko tyən pi ccu</w:t>
      </w:r>
      <w:r w:rsidR="009C26F5" w:rsidRPr="008055C4">
        <w:rPr>
          <w:rFonts w:ascii="ＭＳ ゴシック" w:eastAsia="ＭＳ ゴシック" w:hAnsi="ＭＳ ゴシック" w:cs="Batang" w:hint="eastAsia"/>
          <w:color w:val="000000"/>
          <w:sz w:val="24"/>
          <w:szCs w:val="24"/>
        </w:rPr>
        <w:t>）</w:t>
      </w:r>
      <w:r w:rsidR="00B20BDA" w:rsidRPr="008055C4">
        <w:rPr>
          <w:rFonts w:ascii="ＭＳ ゴシック" w:eastAsia="ＭＳ ゴシック" w:hAnsi="ＭＳ ゴシック" w:cs="Batang" w:hint="eastAsia"/>
          <w:color w:val="000000"/>
          <w:sz w:val="24"/>
          <w:szCs w:val="24"/>
        </w:rPr>
        <w:t>や</w:t>
      </w:r>
      <w:r w:rsidR="009C26F5" w:rsidRPr="00F47F62">
        <w:rPr>
          <w:rFonts w:ascii="Batang" w:eastAsia="Batang" w:hAnsi="Batang" w:cs="Batang" w:hint="eastAsia"/>
          <w:sz w:val="24"/>
          <w:szCs w:val="24"/>
          <w:lang w:eastAsia="ko-KR"/>
        </w:rPr>
        <w:t>꾸</w:t>
      </w:r>
      <w:r w:rsidR="009C26F5" w:rsidRPr="008055C4">
        <w:rPr>
          <w:rFonts w:ascii="ＭＳ ゴシック" w:eastAsia="ＭＳ ゴシック" w:hAnsi="ＭＳ ゴシック" w:cs="Batang" w:hint="eastAsia"/>
          <w:color w:val="000000"/>
          <w:sz w:val="24"/>
          <w:szCs w:val="24"/>
        </w:rPr>
        <w:t>（kku</w:t>
      </w:r>
      <w:r w:rsidRPr="008055C4">
        <w:rPr>
          <w:rFonts w:ascii="ＭＳ ゴシック" w:eastAsia="ＭＳ ゴシック" w:hAnsi="ＭＳ ゴシック" w:cs="Batang" w:hint="eastAsia"/>
          <w:color w:val="000000"/>
          <w:sz w:val="24"/>
          <w:szCs w:val="24"/>
        </w:rPr>
        <w:t>：</w:t>
      </w:r>
      <w:r w:rsidRPr="00F47F62">
        <w:rPr>
          <w:rFonts w:ascii="Batang" w:eastAsia="Batang" w:hAnsi="Batang" w:cs="Batang" w:hint="eastAsia"/>
          <w:sz w:val="24"/>
          <w:szCs w:val="24"/>
          <w:lang w:eastAsia="ko-KR"/>
        </w:rPr>
        <w:t>도가꾸</w:t>
      </w:r>
      <w:r w:rsidR="00A44C58" w:rsidRPr="008055C4">
        <w:rPr>
          <w:rFonts w:ascii="ＭＳ ゴシック" w:eastAsia="ＭＳ ゴシック" w:hAnsi="ＭＳ ゴシック" w:cs="Batang" w:hint="eastAsia"/>
          <w:sz w:val="24"/>
          <w:szCs w:val="24"/>
        </w:rPr>
        <w:t xml:space="preserve"> tokakku</w:t>
      </w:r>
      <w:r w:rsidR="009C26F5" w:rsidRPr="008055C4">
        <w:rPr>
          <w:rFonts w:ascii="ＭＳ ゴシック" w:eastAsia="ＭＳ ゴシック" w:hAnsi="ＭＳ ゴシック" w:cs="Batang" w:hint="eastAsia"/>
          <w:color w:val="000000"/>
          <w:sz w:val="24"/>
          <w:szCs w:val="24"/>
        </w:rPr>
        <w:t>）で</w:t>
      </w:r>
      <w:r w:rsidR="000105B3" w:rsidRPr="008055C4">
        <w:rPr>
          <w:rFonts w:ascii="ＭＳ ゴシック" w:eastAsia="ＭＳ ゴシック" w:hAnsi="ＭＳ ゴシック" w:cs="Batang" w:hint="eastAsia"/>
          <w:color w:val="000000"/>
          <w:sz w:val="24"/>
          <w:szCs w:val="24"/>
        </w:rPr>
        <w:t>写</w:t>
      </w:r>
      <w:r w:rsidR="009C26F5" w:rsidRPr="008055C4">
        <w:rPr>
          <w:rFonts w:ascii="ＭＳ ゴシック" w:eastAsia="ＭＳ ゴシック" w:hAnsi="ＭＳ ゴシック" w:cs="Batang" w:hint="eastAsia"/>
          <w:color w:val="000000"/>
          <w:sz w:val="24"/>
          <w:szCs w:val="24"/>
        </w:rPr>
        <w:t>されてい</w:t>
      </w:r>
      <w:r w:rsidRPr="008055C4">
        <w:rPr>
          <w:rFonts w:ascii="ＭＳ ゴシック" w:eastAsia="ＭＳ ゴシック" w:hAnsi="ＭＳ ゴシック" w:cs="Batang" w:hint="eastAsia"/>
          <w:color w:val="000000"/>
          <w:sz w:val="24"/>
          <w:szCs w:val="24"/>
        </w:rPr>
        <w:t>ます。そこで</w:t>
      </w:r>
      <w:r w:rsidR="009C26F5" w:rsidRPr="008055C4">
        <w:rPr>
          <w:rFonts w:ascii="ＭＳ ゴシック" w:eastAsia="ＭＳ ゴシック" w:hAnsi="ＭＳ ゴシック" w:cs="Batang" w:hint="eastAsia"/>
          <w:color w:val="000000"/>
          <w:sz w:val="24"/>
          <w:szCs w:val="24"/>
        </w:rPr>
        <w:t>当時のツ</w:t>
      </w:r>
      <w:r w:rsidR="009C26F5" w:rsidRPr="008055C4">
        <w:rPr>
          <w:rFonts w:ascii="ＭＳ ゴシック" w:eastAsia="ＭＳ ゴシック" w:hAnsi="ＭＳ ゴシック" w:cs="ＭＳ Ｐゴシック" w:hint="eastAsia"/>
          <w:sz w:val="24"/>
          <w:szCs w:val="24"/>
        </w:rPr>
        <w:t>やク</w:t>
      </w:r>
      <w:r w:rsidRPr="008055C4">
        <w:rPr>
          <w:rFonts w:ascii="ＭＳ ゴシック" w:eastAsia="ＭＳ ゴシック" w:hAnsi="ＭＳ ゴシック" w:cs="ＭＳ Ｐゴシック" w:hint="eastAsia"/>
          <w:sz w:val="24"/>
          <w:szCs w:val="24"/>
        </w:rPr>
        <w:t>を</w:t>
      </w:r>
      <w:r w:rsidR="00B367B4" w:rsidRPr="008055C4">
        <w:rPr>
          <w:rFonts w:ascii="ＭＳ ゴシック" w:eastAsia="ＭＳ ゴシック" w:hAnsi="ＭＳ ゴシック" w:cs="Batang" w:hint="eastAsia"/>
          <w:sz w:val="24"/>
          <w:szCs w:val="24"/>
        </w:rPr>
        <w:t>喉頭化音のts</w:t>
      </w:r>
      <w:r w:rsidR="00B367B4" w:rsidRPr="008055C4">
        <w:rPr>
          <w:rFonts w:ascii="ＭＳ ゴシック" w:eastAsia="ＭＳ ゴシック" w:hAnsi="ＭＳ ゴシック" w:cs="ＭＳ Ｐゴシック"/>
          <w:sz w:val="24"/>
          <w:szCs w:val="24"/>
          <w:vertAlign w:val="superscript"/>
        </w:rPr>
        <w:t>ʔ</w:t>
      </w:r>
      <w:r w:rsidR="00B367B4" w:rsidRPr="008055C4">
        <w:rPr>
          <w:rFonts w:ascii="ＭＳ ゴシック" w:eastAsia="ＭＳ ゴシック" w:hAnsi="ＭＳ ゴシック" w:cs="Arial" w:hint="eastAsia"/>
          <w:color w:val="222222"/>
          <w:sz w:val="24"/>
          <w:szCs w:val="24"/>
          <w:shd w:val="clear" w:color="auto" w:fill="FFFFFF"/>
        </w:rPr>
        <w:t>uや</w:t>
      </w:r>
      <w:r w:rsidR="00B367B4" w:rsidRPr="008055C4">
        <w:rPr>
          <w:rFonts w:ascii="ＭＳ ゴシック" w:eastAsia="ＭＳ ゴシック" w:hAnsi="ＭＳ ゴシック" w:cs="ＭＳ Ｐゴシック" w:hint="eastAsia"/>
          <w:sz w:val="24"/>
          <w:szCs w:val="24"/>
        </w:rPr>
        <w:t>k</w:t>
      </w:r>
      <w:r w:rsidR="00B367B4" w:rsidRPr="008055C4">
        <w:rPr>
          <w:rFonts w:ascii="ＭＳ ゴシック" w:eastAsia="ＭＳ ゴシック" w:hAnsi="ＭＳ ゴシック" w:cs="ＭＳ Ｐゴシック"/>
          <w:sz w:val="24"/>
          <w:szCs w:val="24"/>
          <w:vertAlign w:val="superscript"/>
        </w:rPr>
        <w:t>ʔ</w:t>
      </w:r>
      <w:r w:rsidR="00B367B4" w:rsidRPr="008055C4">
        <w:rPr>
          <w:rFonts w:ascii="ＭＳ ゴシック" w:eastAsia="ＭＳ ゴシック" w:hAnsi="ＭＳ ゴシック" w:cs="Arial" w:hint="eastAsia"/>
          <w:color w:val="222222"/>
          <w:sz w:val="24"/>
          <w:szCs w:val="24"/>
          <w:shd w:val="clear" w:color="auto" w:fill="FFFFFF"/>
        </w:rPr>
        <w:t>u</w:t>
      </w:r>
      <w:r w:rsidRPr="008055C4">
        <w:rPr>
          <w:rFonts w:ascii="ＭＳ ゴシック" w:eastAsia="ＭＳ ゴシック" w:hAnsi="ＭＳ ゴシック" w:cs="Arial" w:hint="eastAsia"/>
          <w:color w:val="222222"/>
          <w:sz w:val="24"/>
          <w:szCs w:val="24"/>
          <w:shd w:val="clear" w:color="auto" w:fill="FFFFFF"/>
        </w:rPr>
        <w:t>であったと</w:t>
      </w:r>
      <w:r w:rsidRPr="008055C4">
        <w:rPr>
          <w:rFonts w:ascii="ＭＳ ゴシック" w:eastAsia="ＭＳ ゴシック" w:hAnsi="ＭＳ ゴシック" w:cs="ＭＳ Ｐゴシック" w:hint="eastAsia"/>
          <w:sz w:val="24"/>
          <w:szCs w:val="24"/>
        </w:rPr>
        <w:t>考えれば</w:t>
      </w:r>
      <w:r w:rsidR="00AF4920" w:rsidRPr="008055C4">
        <w:rPr>
          <w:rFonts w:ascii="ＭＳ ゴシック" w:eastAsia="ＭＳ ゴシック" w:hAnsi="ＭＳ ゴシック" w:cs="ＭＳ Ｐゴシック" w:hint="eastAsia"/>
          <w:sz w:val="24"/>
          <w:szCs w:val="24"/>
        </w:rPr>
        <w:t>、</w:t>
      </w:r>
      <w:r w:rsidR="00B367B4" w:rsidRPr="00F47F62">
        <w:rPr>
          <w:rFonts w:ascii="Batang" w:eastAsia="Batang" w:hAnsi="Batang" w:cs="Batang" w:hint="eastAsia"/>
          <w:sz w:val="24"/>
          <w:szCs w:val="24"/>
        </w:rPr>
        <w:t>도가꾸</w:t>
      </w:r>
      <w:r w:rsidR="00B367B4" w:rsidRPr="008055C4">
        <w:rPr>
          <w:rFonts w:ascii="ＭＳ ゴシック" w:eastAsia="ＭＳ ゴシック" w:hAnsi="ＭＳ ゴシック" w:cs="Batang" w:hint="eastAsia"/>
          <w:sz w:val="24"/>
          <w:szCs w:val="24"/>
        </w:rPr>
        <w:t>（</w:t>
      </w:r>
      <w:r w:rsidR="00B367B4" w:rsidRPr="008055C4">
        <w:rPr>
          <w:rFonts w:ascii="ＭＳ ゴシック" w:eastAsia="ＭＳ ゴシック" w:hAnsi="ＭＳ ゴシック" w:cs="ＭＳ Ｐゴシック"/>
          <w:sz w:val="24"/>
          <w:szCs w:val="24"/>
        </w:rPr>
        <w:t>to</w:t>
      </w:r>
      <w:r w:rsidR="00E0219A" w:rsidRPr="008055C4">
        <w:rPr>
          <w:rFonts w:ascii="ＭＳ ゴシック" w:eastAsia="ＭＳ ゴシック" w:hAnsi="ＭＳ ゴシック" w:cs="ＭＳ Ｐゴシック" w:hint="eastAsia"/>
          <w:sz w:val="24"/>
          <w:szCs w:val="24"/>
        </w:rPr>
        <w:t xml:space="preserve"> </w:t>
      </w:r>
      <w:r w:rsidR="00B367B4" w:rsidRPr="008055C4">
        <w:rPr>
          <w:rFonts w:ascii="ＭＳ ゴシック" w:eastAsia="ＭＳ ゴシック" w:hAnsi="ＭＳ ゴシック" w:cs="ＭＳ Ｐゴシック"/>
          <w:sz w:val="24"/>
          <w:szCs w:val="24"/>
        </w:rPr>
        <w:t>ka</w:t>
      </w:r>
      <w:r w:rsidR="00E0219A" w:rsidRPr="008055C4">
        <w:rPr>
          <w:rFonts w:ascii="ＭＳ ゴシック" w:eastAsia="ＭＳ ゴシック" w:hAnsi="ＭＳ ゴシック" w:cs="ＭＳ Ｐゴシック" w:hint="eastAsia"/>
          <w:sz w:val="24"/>
          <w:szCs w:val="24"/>
        </w:rPr>
        <w:t xml:space="preserve"> </w:t>
      </w:r>
      <w:r w:rsidR="00B367B4" w:rsidRPr="008055C4">
        <w:rPr>
          <w:rFonts w:ascii="ＭＳ ゴシック" w:eastAsia="ＭＳ ゴシック" w:hAnsi="ＭＳ ゴシック" w:cs="ＭＳ Ｐゴシック"/>
          <w:sz w:val="24"/>
          <w:szCs w:val="24"/>
        </w:rPr>
        <w:t>k</w:t>
      </w:r>
      <w:r w:rsidR="00B367B4" w:rsidRPr="008055C4">
        <w:rPr>
          <w:rFonts w:ascii="ＭＳ ゴシック" w:eastAsia="ＭＳ ゴシック" w:hAnsi="ＭＳ ゴシック" w:cs="ＭＳ Ｐゴシック" w:hint="eastAsia"/>
          <w:sz w:val="24"/>
          <w:szCs w:val="24"/>
        </w:rPr>
        <w:t>k</w:t>
      </w:r>
      <w:r w:rsidR="00B367B4" w:rsidRPr="008055C4">
        <w:rPr>
          <w:rFonts w:ascii="ＭＳ ゴシック" w:eastAsia="ＭＳ ゴシック" w:hAnsi="ＭＳ ゴシック" w:cs="ＭＳ Ｐゴシック"/>
          <w:sz w:val="24"/>
          <w:szCs w:val="24"/>
        </w:rPr>
        <w:t>u</w:t>
      </w:r>
      <w:r w:rsidR="00B367B4" w:rsidRPr="008055C4">
        <w:rPr>
          <w:rFonts w:ascii="ＭＳ ゴシック" w:eastAsia="ＭＳ ゴシック" w:hAnsi="ＭＳ ゴシック" w:cs="ＭＳ Ｐゴシック" w:hint="eastAsia"/>
          <w:sz w:val="24"/>
          <w:szCs w:val="24"/>
        </w:rPr>
        <w:t>）</w:t>
      </w:r>
      <w:r w:rsidR="009C26F5" w:rsidRPr="008055C4">
        <w:rPr>
          <w:rFonts w:ascii="ＭＳ ゴシック" w:eastAsia="ＭＳ ゴシック" w:hAnsi="ＭＳ ゴシック" w:cs="ＭＳ Ｐゴシック" w:hint="eastAsia"/>
          <w:sz w:val="24"/>
          <w:szCs w:val="24"/>
        </w:rPr>
        <w:t>は</w:t>
      </w:r>
      <w:r w:rsidR="00B367B4" w:rsidRPr="008055C4">
        <w:rPr>
          <w:rFonts w:ascii="ＭＳ ゴシック" w:eastAsia="ＭＳ ゴシック" w:hAnsi="ＭＳ ゴシック" w:cs="ＭＳ Ｐゴシック"/>
          <w:sz w:val="24"/>
          <w:szCs w:val="24"/>
        </w:rPr>
        <w:t>tokak</w:t>
      </w:r>
      <w:r w:rsidR="00B367B4" w:rsidRPr="008055C4">
        <w:rPr>
          <w:rFonts w:ascii="ＭＳ ゴシック" w:eastAsia="ＭＳ ゴシック" w:hAnsi="ＭＳ ゴシック" w:cs="ＭＳ Ｐゴシック"/>
          <w:sz w:val="24"/>
          <w:szCs w:val="24"/>
          <w:vertAlign w:val="superscript"/>
        </w:rPr>
        <w:t>ʔ</w:t>
      </w:r>
      <w:r w:rsidR="00B367B4" w:rsidRPr="008055C4">
        <w:rPr>
          <w:rFonts w:ascii="ＭＳ ゴシック" w:eastAsia="ＭＳ ゴシック" w:hAnsi="ＭＳ ゴシック" w:cs="ＭＳ Ｐゴシック"/>
          <w:sz w:val="24"/>
          <w:szCs w:val="24"/>
        </w:rPr>
        <w:t>u</w:t>
      </w:r>
      <w:r w:rsidR="00A44C58" w:rsidRPr="008055C4">
        <w:rPr>
          <w:rFonts w:ascii="ＭＳ ゴシック" w:eastAsia="ＭＳ ゴシック" w:hAnsi="ＭＳ ゴシック" w:cs="ＭＳ Ｐゴシック" w:hint="eastAsia"/>
          <w:sz w:val="24"/>
          <w:szCs w:val="24"/>
        </w:rPr>
        <w:t>、また</w:t>
      </w:r>
      <w:r w:rsidR="00B367B4" w:rsidRPr="00F47F62">
        <w:rPr>
          <w:rFonts w:ascii="Batang" w:eastAsia="Batang" w:hAnsi="Batang" w:cs="Batang" w:hint="eastAsia"/>
          <w:sz w:val="24"/>
          <w:szCs w:val="24"/>
        </w:rPr>
        <w:t>도각구</w:t>
      </w:r>
      <w:r w:rsidR="00A44C58" w:rsidRPr="008055C4">
        <w:rPr>
          <w:rFonts w:ascii="ＭＳ ゴシック" w:eastAsia="ＭＳ ゴシック" w:hAnsi="ＭＳ ゴシック" w:cs="Batang" w:hint="eastAsia"/>
          <w:sz w:val="24"/>
          <w:szCs w:val="24"/>
        </w:rPr>
        <w:t>は</w:t>
      </w:r>
      <w:r w:rsidR="00B367B4" w:rsidRPr="008055C4">
        <w:rPr>
          <w:rFonts w:ascii="ＭＳ ゴシック" w:eastAsia="ＭＳ ゴシック" w:hAnsi="ＭＳ ゴシック" w:cs="Batang" w:hint="eastAsia"/>
          <w:sz w:val="24"/>
          <w:szCs w:val="24"/>
        </w:rPr>
        <w:t>to</w:t>
      </w:r>
      <w:r w:rsidR="00E0219A" w:rsidRPr="008055C4">
        <w:rPr>
          <w:rFonts w:ascii="ＭＳ ゴシック" w:eastAsia="ＭＳ ゴシック" w:hAnsi="ＭＳ ゴシック" w:cs="Batang" w:hint="eastAsia"/>
          <w:sz w:val="24"/>
          <w:szCs w:val="24"/>
        </w:rPr>
        <w:t xml:space="preserve"> </w:t>
      </w:r>
      <w:r w:rsidR="00B367B4" w:rsidRPr="008055C4">
        <w:rPr>
          <w:rFonts w:ascii="ＭＳ ゴシック" w:eastAsia="ＭＳ ゴシック" w:hAnsi="ＭＳ ゴシック" w:cs="Batang" w:hint="eastAsia"/>
          <w:sz w:val="24"/>
          <w:szCs w:val="24"/>
        </w:rPr>
        <w:t>kak</w:t>
      </w:r>
      <w:r w:rsidR="00E0219A" w:rsidRPr="008055C4">
        <w:rPr>
          <w:rFonts w:ascii="ＭＳ ゴシック" w:eastAsia="ＭＳ ゴシック" w:hAnsi="ＭＳ ゴシック" w:cs="Batang" w:hint="eastAsia"/>
          <w:sz w:val="24"/>
          <w:szCs w:val="24"/>
        </w:rPr>
        <w:t xml:space="preserve"> </w:t>
      </w:r>
      <w:r w:rsidR="00B367B4" w:rsidRPr="008055C4">
        <w:rPr>
          <w:rFonts w:ascii="ＭＳ ゴシック" w:eastAsia="ＭＳ ゴシック" w:hAnsi="ＭＳ ゴシック" w:cs="Batang" w:hint="eastAsia"/>
          <w:sz w:val="24"/>
          <w:szCs w:val="24"/>
        </w:rPr>
        <w:t>ku</w:t>
      </w:r>
      <w:r w:rsidR="00A44C58" w:rsidRPr="008055C4">
        <w:rPr>
          <w:rFonts w:ascii="ＭＳ ゴシック" w:eastAsia="ＭＳ ゴシック" w:hAnsi="ＭＳ ゴシック" w:cs="Batang" w:hint="eastAsia"/>
          <w:sz w:val="24"/>
          <w:szCs w:val="24"/>
        </w:rPr>
        <w:t>、さらに</w:t>
      </w:r>
      <w:r w:rsidR="00B367B4" w:rsidRPr="00F47F62">
        <w:rPr>
          <w:rFonts w:ascii="Batang" w:eastAsia="Batang" w:hAnsi="Batang" w:cs="Batang" w:hint="eastAsia"/>
          <w:sz w:val="24"/>
          <w:szCs w:val="24"/>
        </w:rPr>
        <w:t>도가구</w:t>
      </w:r>
      <w:r w:rsidR="00A44C58" w:rsidRPr="008055C4">
        <w:rPr>
          <w:rFonts w:ascii="ＭＳ ゴシック" w:eastAsia="ＭＳ ゴシック" w:hAnsi="ＭＳ ゴシック" w:cs="Batang" w:hint="eastAsia"/>
          <w:sz w:val="24"/>
          <w:szCs w:val="24"/>
        </w:rPr>
        <w:t>は</w:t>
      </w:r>
      <w:r w:rsidR="00B367B4" w:rsidRPr="008055C4">
        <w:rPr>
          <w:rFonts w:ascii="ＭＳ ゴシック" w:eastAsia="ＭＳ ゴシック" w:hAnsi="ＭＳ ゴシック" w:cs="ＭＳ Ｐゴシック"/>
          <w:sz w:val="24"/>
          <w:szCs w:val="24"/>
        </w:rPr>
        <w:t>to</w:t>
      </w:r>
      <w:r w:rsidR="00E0219A" w:rsidRPr="008055C4">
        <w:rPr>
          <w:rFonts w:ascii="ＭＳ ゴシック" w:eastAsia="ＭＳ ゴシック" w:hAnsi="ＭＳ ゴシック" w:cs="ＭＳ Ｐゴシック" w:hint="eastAsia"/>
          <w:sz w:val="24"/>
          <w:szCs w:val="24"/>
        </w:rPr>
        <w:t xml:space="preserve"> </w:t>
      </w:r>
      <w:r w:rsidR="00B367B4" w:rsidRPr="008055C4">
        <w:rPr>
          <w:rFonts w:ascii="ＭＳ ゴシック" w:eastAsia="ＭＳ ゴシック" w:hAnsi="ＭＳ ゴシック" w:cs="ＭＳ Ｐゴシック"/>
          <w:sz w:val="24"/>
          <w:szCs w:val="24"/>
        </w:rPr>
        <w:t>ka</w:t>
      </w:r>
      <w:r w:rsidR="00E0219A" w:rsidRPr="008055C4">
        <w:rPr>
          <w:rFonts w:ascii="ＭＳ ゴシック" w:eastAsia="ＭＳ ゴシック" w:hAnsi="ＭＳ ゴシック" w:cs="ＭＳ Ｐゴシック" w:hint="eastAsia"/>
          <w:sz w:val="24"/>
          <w:szCs w:val="24"/>
        </w:rPr>
        <w:t xml:space="preserve"> </w:t>
      </w:r>
      <w:r w:rsidR="00B367B4" w:rsidRPr="008055C4">
        <w:rPr>
          <w:rFonts w:ascii="ＭＳ ゴシック" w:eastAsia="ＭＳ ゴシック" w:hAnsi="ＭＳ ゴシック" w:cs="ＭＳ Ｐゴシック"/>
          <w:sz w:val="24"/>
          <w:szCs w:val="24"/>
        </w:rPr>
        <w:t>ku</w:t>
      </w:r>
      <w:r w:rsidR="00A44C58" w:rsidRPr="008055C4">
        <w:rPr>
          <w:rFonts w:ascii="ＭＳ ゴシック" w:eastAsia="ＭＳ ゴシック" w:hAnsi="ＭＳ ゴシック" w:cs="ＭＳ Ｐゴシック" w:hint="eastAsia"/>
          <w:sz w:val="24"/>
          <w:szCs w:val="24"/>
        </w:rPr>
        <w:t>で、それらは</w:t>
      </w:r>
      <w:r w:rsidR="00B367B4" w:rsidRPr="008055C4">
        <w:rPr>
          <w:rFonts w:ascii="ＭＳ ゴシック" w:eastAsia="ＭＳ ゴシック" w:hAnsi="ＭＳ ゴシック" w:cs="ＭＳ Ｐゴシック" w:hint="eastAsia"/>
          <w:sz w:val="24"/>
          <w:szCs w:val="24"/>
        </w:rPr>
        <w:t>現在</w:t>
      </w:r>
      <w:r w:rsidR="00A44C58" w:rsidRPr="008055C4">
        <w:rPr>
          <w:rFonts w:ascii="ＭＳ ゴシック" w:eastAsia="ＭＳ ゴシック" w:hAnsi="ＭＳ ゴシック" w:cs="ＭＳ Ｐゴシック" w:hint="eastAsia"/>
          <w:sz w:val="24"/>
          <w:szCs w:val="24"/>
        </w:rPr>
        <w:t>では</w:t>
      </w:r>
      <w:r w:rsidR="00B367B4" w:rsidRPr="008055C4">
        <w:rPr>
          <w:rFonts w:ascii="ＭＳ ゴシック" w:eastAsia="ＭＳ ゴシック" w:hAnsi="ＭＳ ゴシック" w:cs="ＭＳ Ｐゴシック" w:hint="eastAsia"/>
          <w:sz w:val="24"/>
          <w:szCs w:val="24"/>
        </w:rPr>
        <w:t>「とかく」</w:t>
      </w:r>
      <w:r w:rsidR="00A44C58" w:rsidRPr="008055C4">
        <w:rPr>
          <w:rFonts w:ascii="ＭＳ ゴシック" w:eastAsia="ＭＳ ゴシック" w:hAnsi="ＭＳ ゴシック" w:cs="ＭＳ Ｐゴシック" w:hint="eastAsia"/>
          <w:sz w:val="24"/>
          <w:szCs w:val="24"/>
        </w:rPr>
        <w:t>となっているとみることができる</w:t>
      </w:r>
      <w:r w:rsidR="00B367B4" w:rsidRPr="008055C4">
        <w:rPr>
          <w:rFonts w:ascii="ＭＳ ゴシック" w:eastAsia="ＭＳ ゴシック" w:hAnsi="ＭＳ ゴシック" w:cs="ＭＳ Ｐゴシック" w:hint="eastAsia"/>
          <w:sz w:val="24"/>
          <w:szCs w:val="24"/>
        </w:rPr>
        <w:t>でしょう。そ</w:t>
      </w:r>
      <w:r w:rsidR="00C3528D" w:rsidRPr="008055C4">
        <w:rPr>
          <w:rFonts w:ascii="ＭＳ ゴシック" w:eastAsia="ＭＳ ゴシック" w:hAnsi="ＭＳ ゴシック" w:cs="ＭＳ Ｐゴシック" w:hint="eastAsia"/>
          <w:sz w:val="24"/>
          <w:szCs w:val="24"/>
        </w:rPr>
        <w:t>して</w:t>
      </w:r>
      <w:r w:rsidR="00B367B4" w:rsidRPr="008055C4">
        <w:rPr>
          <w:rFonts w:ascii="ＭＳ ゴシック" w:eastAsia="ＭＳ ゴシック" w:hAnsi="ＭＳ ゴシック" w:cs="Batang" w:hint="eastAsia"/>
          <w:sz w:val="24"/>
          <w:szCs w:val="24"/>
        </w:rPr>
        <w:t>ts</w:t>
      </w:r>
      <w:r w:rsidR="00B367B4" w:rsidRPr="008055C4">
        <w:rPr>
          <w:rFonts w:ascii="ＭＳ ゴシック" w:eastAsia="ＭＳ ゴシック" w:hAnsi="ＭＳ ゴシック" w:cs="ＭＳ Ｐゴシック"/>
          <w:sz w:val="24"/>
          <w:szCs w:val="24"/>
          <w:vertAlign w:val="superscript"/>
        </w:rPr>
        <w:t>ʔ</w:t>
      </w:r>
      <w:r w:rsidR="00B367B4" w:rsidRPr="008055C4">
        <w:rPr>
          <w:rFonts w:ascii="ＭＳ ゴシック" w:eastAsia="ＭＳ ゴシック" w:hAnsi="ＭＳ ゴシック" w:cs="ＭＳ Ｐゴシック"/>
          <w:sz w:val="24"/>
          <w:szCs w:val="24"/>
        </w:rPr>
        <w:t>u</w:t>
      </w:r>
      <w:r w:rsidR="00B367B4" w:rsidRPr="008055C4">
        <w:rPr>
          <w:rFonts w:ascii="ＭＳ ゴシック" w:eastAsia="ＭＳ ゴシック" w:hAnsi="ＭＳ ゴシック" w:cs="ＭＳ Ｐゴシック" w:hint="eastAsia"/>
          <w:sz w:val="24"/>
          <w:szCs w:val="24"/>
        </w:rPr>
        <w:t>は</w:t>
      </w:r>
      <w:r w:rsidR="00B367B4" w:rsidRPr="008055C4">
        <w:rPr>
          <w:rFonts w:ascii="ＭＳ ゴシック" w:eastAsia="ＭＳ ゴシック" w:hAnsi="ＭＳ ゴシック" w:cs="Batang" w:hint="eastAsia"/>
          <w:sz w:val="24"/>
          <w:szCs w:val="24"/>
        </w:rPr>
        <w:t>現在の</w:t>
      </w:r>
      <w:r w:rsidR="00B367B4" w:rsidRPr="008055C4">
        <w:rPr>
          <w:rFonts w:ascii="ＭＳ ゴシック" w:eastAsia="ＭＳ ゴシック" w:hAnsi="ＭＳ ゴシック" w:cs="ＭＳ Ｐゴシック"/>
          <w:sz w:val="24"/>
          <w:szCs w:val="24"/>
        </w:rPr>
        <w:t>ツ</w:t>
      </w:r>
      <w:r w:rsidR="00B367B4" w:rsidRPr="008055C4">
        <w:rPr>
          <w:rFonts w:ascii="ＭＳ ゴシック" w:eastAsia="ＭＳ ゴシック" w:hAnsi="ＭＳ ゴシック" w:cs="ＭＳ Ｐゴシック" w:hint="eastAsia"/>
          <w:sz w:val="24"/>
          <w:szCs w:val="24"/>
        </w:rPr>
        <w:t>（</w:t>
      </w:r>
      <w:r w:rsidR="007F254F" w:rsidRPr="008055C4">
        <w:rPr>
          <w:rFonts w:ascii="ＭＳ ゴシック" w:eastAsia="ＭＳ ゴシック" w:hAnsi="ＭＳ ゴシック" w:cs="ＭＳ Ｐゴシック" w:hint="eastAsia"/>
          <w:sz w:val="24"/>
          <w:szCs w:val="24"/>
        </w:rPr>
        <w:t>ts</w:t>
      </w:r>
      <w:r w:rsidR="007F254F" w:rsidRPr="008055C4">
        <w:rPr>
          <w:rFonts w:ascii="ＭＳ ゴシック" w:eastAsia="ＭＳ ゴシック" w:hAnsi="ＭＳ ゴシック"/>
          <w:sz w:val="24"/>
          <w:szCs w:val="24"/>
        </w:rPr>
        <w:ruby>
          <w:rubyPr>
            <w:rubyAlign w:val="distributeSpace"/>
            <w:hps w:val="10"/>
            <w:hpsRaise w:val="18"/>
            <w:hpsBaseText w:val="24"/>
            <w:lid w:val="ja-JP"/>
          </w:rubyPr>
          <w:rt>
            <w:r w:rsidR="007F254F" w:rsidRPr="008055C4">
              <w:rPr>
                <w:rFonts w:ascii="ＭＳ ゴシック" w:eastAsia="ＭＳ ゴシック" w:hAnsi="ＭＳ ゴシック"/>
                <w:sz w:val="24"/>
                <w:szCs w:val="24"/>
              </w:rPr>
              <w:t>‥</w:t>
            </w:r>
          </w:rt>
          <w:rubyBase>
            <w:r w:rsidR="007F254F" w:rsidRPr="008055C4">
              <w:rPr>
                <w:rFonts w:ascii="ＭＳ ゴシック" w:eastAsia="ＭＳ ゴシック" w:hAnsi="ＭＳ ゴシック"/>
                <w:sz w:val="24"/>
                <w:szCs w:val="24"/>
              </w:rPr>
              <w:t>ɯ</w:t>
            </w:r>
          </w:rubyBase>
        </w:ruby>
      </w:r>
      <w:r w:rsidR="00B367B4" w:rsidRPr="008055C4">
        <w:rPr>
          <w:rFonts w:ascii="ＭＳ ゴシック" w:eastAsia="ＭＳ ゴシック" w:hAnsi="ＭＳ ゴシック" w:cs="ＭＳ Ｐゴシック" w:hint="eastAsia"/>
          <w:sz w:val="24"/>
          <w:szCs w:val="24"/>
        </w:rPr>
        <w:t>）や促音の「ッ」（Q）に変化したと考えると、「とかく」</w:t>
      </w:r>
      <w:r w:rsidR="00296DD4" w:rsidRPr="008055C4">
        <w:rPr>
          <w:rFonts w:ascii="ＭＳ ゴシック" w:eastAsia="ＭＳ ゴシック" w:hAnsi="ＭＳ ゴシック" w:cs="ＭＳ Ｐゴシック" w:hint="eastAsia"/>
          <w:sz w:val="24"/>
          <w:szCs w:val="24"/>
        </w:rPr>
        <w:t>は</w:t>
      </w:r>
      <w:r w:rsidR="00B367B4" w:rsidRPr="008055C4">
        <w:rPr>
          <w:rFonts w:ascii="ＭＳ ゴシック" w:eastAsia="ＭＳ ゴシック" w:hAnsi="ＭＳ ゴシック" w:cs="ＭＳ Ｐゴシック"/>
          <w:sz w:val="24"/>
          <w:szCs w:val="24"/>
        </w:rPr>
        <w:t>tokak</w:t>
      </w:r>
      <w:r w:rsidR="00B367B4" w:rsidRPr="008055C4">
        <w:rPr>
          <w:rFonts w:ascii="ＭＳ ゴシック" w:eastAsia="ＭＳ ゴシック" w:hAnsi="ＭＳ ゴシック" w:cs="ＭＳ Ｐゴシック"/>
          <w:sz w:val="24"/>
          <w:szCs w:val="24"/>
          <w:vertAlign w:val="superscript"/>
        </w:rPr>
        <w:t>ʔ</w:t>
      </w:r>
      <w:r w:rsidR="00B367B4" w:rsidRPr="008055C4">
        <w:rPr>
          <w:rFonts w:ascii="ＭＳ ゴシック" w:eastAsia="ＭＳ ゴシック" w:hAnsi="ＭＳ ゴシック" w:cs="ＭＳ Ｐゴシック"/>
          <w:sz w:val="24"/>
          <w:szCs w:val="24"/>
        </w:rPr>
        <w:t>u</w:t>
      </w:r>
      <w:r w:rsidR="00B367B4" w:rsidRPr="008055C4">
        <w:rPr>
          <w:rFonts w:ascii="ＭＳ ゴシック" w:eastAsia="ＭＳ ゴシック" w:hAnsi="ＭＳ ゴシック" w:cs="ＭＳ Ｐゴシック" w:hint="eastAsia"/>
          <w:sz w:val="24"/>
          <w:szCs w:val="24"/>
        </w:rPr>
        <w:t>（</w:t>
      </w:r>
      <w:r w:rsidR="00B367B4" w:rsidRPr="00F47F62">
        <w:rPr>
          <w:rFonts w:ascii="Batang" w:eastAsia="Batang" w:hAnsi="Batang" w:cs="Batang" w:hint="eastAsia"/>
          <w:sz w:val="24"/>
          <w:szCs w:val="24"/>
        </w:rPr>
        <w:t>도가꾸</w:t>
      </w:r>
      <w:r w:rsidR="00B367B4" w:rsidRPr="008055C4">
        <w:rPr>
          <w:rFonts w:ascii="ＭＳ ゴシック" w:eastAsia="ＭＳ ゴシック" w:hAnsi="ＭＳ ゴシック" w:cs="ＭＳ Ｐゴシック" w:hint="eastAsia"/>
          <w:sz w:val="24"/>
          <w:szCs w:val="24"/>
        </w:rPr>
        <w:t>）</w:t>
      </w:r>
      <w:r w:rsidR="00B367B4" w:rsidRPr="008055C4">
        <w:rPr>
          <w:rFonts w:ascii="ＭＳ ゴシック" w:eastAsia="ＭＳ ゴシック" w:hAnsi="ＭＳ ゴシック" w:hint="eastAsia"/>
          <w:sz w:val="24"/>
          <w:szCs w:val="24"/>
        </w:rPr>
        <w:t>→</w:t>
      </w:r>
      <w:r w:rsidR="00B367B4" w:rsidRPr="008055C4">
        <w:rPr>
          <w:rFonts w:ascii="ＭＳ ゴシック" w:eastAsia="ＭＳ ゴシック" w:hAnsi="ＭＳ ゴシック" w:cs="ＭＳ Ｐゴシック"/>
          <w:sz w:val="24"/>
          <w:szCs w:val="24"/>
        </w:rPr>
        <w:t>tokaQku</w:t>
      </w:r>
      <w:r w:rsidR="00B367B4" w:rsidRPr="008055C4">
        <w:rPr>
          <w:rFonts w:ascii="ＭＳ ゴシック" w:eastAsia="ＭＳ ゴシック" w:hAnsi="ＭＳ ゴシック" w:cs="ＭＳ Ｐゴシック" w:hint="eastAsia"/>
          <w:sz w:val="24"/>
          <w:szCs w:val="24"/>
        </w:rPr>
        <w:t>（</w:t>
      </w:r>
      <w:r w:rsidR="00B367B4" w:rsidRPr="00F47F62">
        <w:rPr>
          <w:rFonts w:ascii="Batang" w:eastAsia="Batang" w:hAnsi="Batang" w:cs="Batang" w:hint="eastAsia"/>
          <w:sz w:val="24"/>
          <w:szCs w:val="24"/>
        </w:rPr>
        <w:t>도각구</w:t>
      </w:r>
      <w:r w:rsidR="00606FB0" w:rsidRPr="008055C4">
        <w:rPr>
          <w:rFonts w:ascii="ＭＳ ゴシック" w:eastAsia="ＭＳ ゴシック" w:hAnsi="ＭＳ ゴシック" w:cs="Batang" w:hint="eastAsia"/>
          <w:sz w:val="24"/>
          <w:szCs w:val="24"/>
        </w:rPr>
        <w:t>：</w:t>
      </w:r>
      <w:r w:rsidR="00606FB0" w:rsidRPr="008055C4">
        <w:rPr>
          <w:rFonts w:ascii="ＭＳ ゴシック" w:eastAsia="ＭＳ ゴシック" w:hAnsi="ＭＳ ゴシック" w:cs="ＭＳ Ｐゴシック"/>
          <w:sz w:val="24"/>
          <w:szCs w:val="24"/>
        </w:rPr>
        <w:t>Q</w:t>
      </w:r>
      <w:r w:rsidR="00606FB0" w:rsidRPr="008055C4">
        <w:rPr>
          <w:rFonts w:ascii="ＭＳ ゴシック" w:eastAsia="ＭＳ ゴシック" w:hAnsi="ＭＳ ゴシック" w:cs="ＭＳ Ｐゴシック" w:hint="eastAsia"/>
          <w:sz w:val="24"/>
          <w:szCs w:val="24"/>
        </w:rPr>
        <w:t>は促音</w:t>
      </w:r>
      <w:r w:rsidR="00B367B4" w:rsidRPr="008055C4">
        <w:rPr>
          <w:rFonts w:ascii="ＭＳ ゴシック" w:eastAsia="ＭＳ ゴシック" w:hAnsi="ＭＳ ゴシック" w:cs="ＭＳ Ｐゴシック" w:hint="eastAsia"/>
          <w:sz w:val="24"/>
          <w:szCs w:val="24"/>
        </w:rPr>
        <w:t>）</w:t>
      </w:r>
      <w:r w:rsidR="00B367B4" w:rsidRPr="008055C4">
        <w:rPr>
          <w:rFonts w:ascii="ＭＳ ゴシック" w:eastAsia="ＭＳ ゴシック" w:hAnsi="ＭＳ ゴシック" w:hint="eastAsia"/>
          <w:sz w:val="24"/>
          <w:szCs w:val="24"/>
        </w:rPr>
        <w:t>→</w:t>
      </w:r>
      <w:r w:rsidR="00B367B4" w:rsidRPr="008055C4">
        <w:rPr>
          <w:rFonts w:ascii="ＭＳ ゴシック" w:eastAsia="ＭＳ ゴシック" w:hAnsi="ＭＳ ゴシック" w:cs="ＭＳ Ｐゴシック"/>
          <w:sz w:val="24"/>
          <w:szCs w:val="24"/>
        </w:rPr>
        <w:t>tokaku</w:t>
      </w:r>
      <w:r w:rsidR="00B367B4" w:rsidRPr="008055C4">
        <w:rPr>
          <w:rFonts w:ascii="ＭＳ ゴシック" w:eastAsia="ＭＳ ゴシック" w:hAnsi="ＭＳ ゴシック" w:cs="ＭＳ Ｐゴシック" w:hint="eastAsia"/>
          <w:sz w:val="24"/>
          <w:szCs w:val="24"/>
        </w:rPr>
        <w:t>（</w:t>
      </w:r>
      <w:r w:rsidR="00B367B4" w:rsidRPr="00F47F62">
        <w:rPr>
          <w:rFonts w:ascii="Batang" w:eastAsia="Batang" w:hAnsi="Batang" w:cs="Batang" w:hint="eastAsia"/>
          <w:sz w:val="24"/>
          <w:szCs w:val="24"/>
        </w:rPr>
        <w:t>도가구</w:t>
      </w:r>
      <w:r w:rsidR="00B367B4" w:rsidRPr="008055C4">
        <w:rPr>
          <w:rFonts w:ascii="ＭＳ ゴシック" w:eastAsia="ＭＳ ゴシック" w:hAnsi="ＭＳ ゴシック" w:cs="ＭＳ Ｐゴシック" w:hint="eastAsia"/>
          <w:sz w:val="24"/>
          <w:szCs w:val="24"/>
        </w:rPr>
        <w:t>）のよう</w:t>
      </w:r>
      <w:r w:rsidR="00AF4920" w:rsidRPr="008055C4">
        <w:rPr>
          <w:rFonts w:ascii="ＭＳ ゴシック" w:eastAsia="ＭＳ ゴシック" w:hAnsi="ＭＳ ゴシック" w:cs="ＭＳ Ｐゴシック" w:hint="eastAsia"/>
          <w:sz w:val="24"/>
          <w:szCs w:val="24"/>
        </w:rPr>
        <w:t>に</w:t>
      </w:r>
      <w:r w:rsidR="00B367B4" w:rsidRPr="008055C4">
        <w:rPr>
          <w:rFonts w:ascii="ＭＳ ゴシック" w:eastAsia="ＭＳ ゴシック" w:hAnsi="ＭＳ ゴシック" w:cs="ＭＳ Ｐゴシック" w:hint="eastAsia"/>
          <w:sz w:val="24"/>
          <w:szCs w:val="24"/>
        </w:rPr>
        <w:t>変化</w:t>
      </w:r>
      <w:r w:rsidR="00AF4920" w:rsidRPr="008055C4">
        <w:rPr>
          <w:rFonts w:ascii="ＭＳ ゴシック" w:eastAsia="ＭＳ ゴシック" w:hAnsi="ＭＳ ゴシック" w:cs="ＭＳ Ｐゴシック" w:hint="eastAsia"/>
          <w:sz w:val="24"/>
          <w:szCs w:val="24"/>
        </w:rPr>
        <w:t>したと</w:t>
      </w:r>
      <w:r w:rsidR="00B367B4" w:rsidRPr="008055C4">
        <w:rPr>
          <w:rFonts w:ascii="ＭＳ ゴシック" w:eastAsia="ＭＳ ゴシック" w:hAnsi="ＭＳ ゴシック" w:cs="ＭＳ Ｐゴシック" w:hint="eastAsia"/>
          <w:sz w:val="24"/>
          <w:szCs w:val="24"/>
        </w:rPr>
        <w:t>考えることができるでしょう</w:t>
      </w:r>
      <w:r w:rsidR="00B367B4" w:rsidRPr="008055C4">
        <w:rPr>
          <w:rFonts w:ascii="ＭＳ ゴシック" w:eastAsia="ＭＳ ゴシック" w:hAnsi="ＭＳ ゴシック" w:hint="eastAsia"/>
          <w:sz w:val="24"/>
          <w:szCs w:val="24"/>
        </w:rPr>
        <w:t>。</w:t>
      </w:r>
    </w:p>
    <w:p w:rsidR="00B367B4" w:rsidRPr="008055C4" w:rsidRDefault="00457C5A" w:rsidP="00E464AC">
      <w:pPr>
        <w:widowControl w:val="0"/>
        <w:tabs>
          <w:tab w:val="left" w:pos="5954"/>
        </w:tabs>
        <w:spacing w:line="240" w:lineRule="auto"/>
        <w:ind w:firstLineChars="100" w:firstLine="240"/>
        <w:rPr>
          <w:rFonts w:ascii="ＭＳ ゴシック" w:eastAsia="ＭＳ ゴシック" w:hAnsi="ＭＳ ゴシック" w:cs="ＭＳ Ｐゴシック"/>
          <w:sz w:val="24"/>
          <w:szCs w:val="24"/>
        </w:rPr>
      </w:pPr>
      <w:r w:rsidRPr="008055C4">
        <w:rPr>
          <w:rFonts w:ascii="ＭＳ ゴシック" w:eastAsia="ＭＳ ゴシック" w:hAnsi="ＭＳ ゴシック" w:cs="ＭＳ ゴシック" w:hint="eastAsia"/>
          <w:color w:val="000000"/>
          <w:sz w:val="24"/>
          <w:szCs w:val="24"/>
        </w:rPr>
        <w:t>さらに</w:t>
      </w:r>
      <w:r w:rsidR="00B367B4" w:rsidRPr="008055C4">
        <w:rPr>
          <w:rFonts w:ascii="ＭＳ ゴシック" w:eastAsia="ＭＳ ゴシック" w:hAnsi="ＭＳ ゴシック" w:cs="ＭＳ Ｐゴシック" w:hint="eastAsia"/>
          <w:sz w:val="24"/>
          <w:szCs w:val="24"/>
        </w:rPr>
        <w:t>喉頭化音</w:t>
      </w:r>
      <w:r w:rsidR="00B367B4" w:rsidRPr="008055C4">
        <w:rPr>
          <w:rFonts w:ascii="ＭＳ ゴシック" w:eastAsia="ＭＳ ゴシック" w:hAnsi="ＭＳ ゴシック"/>
          <w:sz w:val="24"/>
          <w:szCs w:val="24"/>
        </w:rPr>
        <w:t>ts</w:t>
      </w:r>
      <w:r w:rsidR="00B367B4" w:rsidRPr="008055C4">
        <w:rPr>
          <w:rFonts w:ascii="ＭＳ ゴシック" w:eastAsia="ＭＳ ゴシック" w:hAnsi="ＭＳ ゴシック"/>
          <w:sz w:val="24"/>
          <w:szCs w:val="24"/>
          <w:vertAlign w:val="superscript"/>
        </w:rPr>
        <w:t>ʔ</w:t>
      </w:r>
      <w:r w:rsidR="00B367B4" w:rsidRPr="008055C4">
        <w:rPr>
          <w:rFonts w:ascii="ＭＳ ゴシック" w:eastAsia="ＭＳ ゴシック" w:hAnsi="ＭＳ ゴシック"/>
          <w:sz w:val="24"/>
          <w:szCs w:val="24"/>
        </w:rPr>
        <w:t>u</w:t>
      </w:r>
      <w:r w:rsidR="000105B3" w:rsidRPr="008055C4">
        <w:rPr>
          <w:rFonts w:ascii="ＭＳ ゴシック" w:eastAsia="ＭＳ ゴシック" w:hAnsi="ＭＳ ゴシック" w:hint="eastAsia"/>
          <w:sz w:val="24"/>
          <w:szCs w:val="24"/>
        </w:rPr>
        <w:t>の</w:t>
      </w:r>
      <w:r w:rsidR="00B367B4" w:rsidRPr="008055C4">
        <w:rPr>
          <w:rFonts w:ascii="ＭＳ ゴシック" w:eastAsia="ＭＳ ゴシック" w:hAnsi="ＭＳ ゴシック" w:hint="eastAsia"/>
          <w:sz w:val="24"/>
          <w:szCs w:val="24"/>
        </w:rPr>
        <w:t>声門閉鎖音（/</w:t>
      </w:r>
      <w:r w:rsidR="00B367B4" w:rsidRPr="008055C4">
        <w:rPr>
          <w:rFonts w:ascii="ＭＳ ゴシック" w:eastAsia="ＭＳ ゴシック" w:hAnsi="ＭＳ ゴシック"/>
          <w:sz w:val="24"/>
          <w:szCs w:val="24"/>
          <w:vertAlign w:val="superscript"/>
        </w:rPr>
        <w:t>ʔ</w:t>
      </w:r>
      <w:r w:rsidR="00B367B4" w:rsidRPr="008055C4">
        <w:rPr>
          <w:rFonts w:ascii="ＭＳ ゴシック" w:eastAsia="ＭＳ ゴシック" w:hAnsi="ＭＳ ゴシック" w:hint="eastAsia"/>
          <w:sz w:val="24"/>
          <w:szCs w:val="24"/>
        </w:rPr>
        <w:t>/）が</w:t>
      </w:r>
      <w:r w:rsidR="00B367B4" w:rsidRPr="008055C4">
        <w:rPr>
          <w:rFonts w:ascii="ＭＳ ゴシック" w:eastAsia="ＭＳ ゴシック" w:hAnsi="ＭＳ ゴシック" w:cs="ＭＳ ゴシック" w:hint="eastAsia"/>
          <w:color w:val="000000"/>
          <w:sz w:val="24"/>
          <w:szCs w:val="24"/>
        </w:rPr>
        <w:t>平安時代以前にも存在したと考えると、</w:t>
      </w:r>
      <w:r w:rsidR="00902C55" w:rsidRPr="008055C4">
        <w:rPr>
          <w:rFonts w:ascii="ＭＳ ゴシック" w:eastAsia="ＭＳ ゴシック" w:hAnsi="ＭＳ ゴシック" w:cs="ＭＳ ゴシック" w:hint="eastAsia"/>
          <w:color w:val="000000"/>
          <w:sz w:val="24"/>
          <w:szCs w:val="24"/>
        </w:rPr>
        <w:t>ツの開音節化と促音化</w:t>
      </w:r>
      <w:r w:rsidR="006673C4" w:rsidRPr="008055C4">
        <w:rPr>
          <w:rFonts w:ascii="ＭＳ ゴシック" w:eastAsia="ＭＳ ゴシック" w:hAnsi="ＭＳ ゴシック" w:cs="ＭＳ ゴシック" w:hint="eastAsia"/>
          <w:color w:val="000000"/>
          <w:sz w:val="24"/>
          <w:szCs w:val="24"/>
        </w:rPr>
        <w:t>は</w:t>
      </w:r>
      <w:r w:rsidR="00B367B4" w:rsidRPr="008055C4">
        <w:rPr>
          <w:rFonts w:ascii="ＭＳ ゴシック" w:eastAsia="ＭＳ ゴシック" w:hAnsi="ＭＳ ゴシック" w:cs="ＭＳ ゴシック" w:hint="eastAsia"/>
          <w:color w:val="000000"/>
          <w:sz w:val="24"/>
          <w:szCs w:val="24"/>
        </w:rPr>
        <w:t>次のように考えることができるでしょう</w:t>
      </w:r>
      <w:r w:rsidR="00B367B4" w:rsidRPr="008055C4">
        <w:rPr>
          <w:rFonts w:ascii="ＭＳ ゴシック" w:eastAsia="ＭＳ ゴシック" w:hAnsi="ＭＳ ゴシック" w:cs="ＭＳ Ｐゴシック" w:hint="eastAsia"/>
          <w:sz w:val="24"/>
          <w:szCs w:val="24"/>
        </w:rPr>
        <w:t>。</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rsidR="00B367B4" w:rsidRPr="00EF6452" w:rsidTr="00296DD4">
        <w:tc>
          <w:tcPr>
            <w:tcW w:w="1134" w:type="dxa"/>
          </w:tcPr>
          <w:p w:rsidR="00B367B4" w:rsidRPr="00EF6452" w:rsidRDefault="00B367B4" w:rsidP="003454B9">
            <w:pPr>
              <w:ind w:left="210"/>
              <w:rPr>
                <w:rFonts w:ascii="ＭＳ ゴシック" w:eastAsia="ＭＳ ゴシック" w:hAnsi="ＭＳ ゴシック" w:cs="ＭＳ ゴシック"/>
                <w:color w:val="000000"/>
                <w:szCs w:val="21"/>
              </w:rPr>
            </w:pPr>
          </w:p>
        </w:tc>
        <w:tc>
          <w:tcPr>
            <w:tcW w:w="5670" w:type="dxa"/>
          </w:tcPr>
          <w:p w:rsidR="00B367B4" w:rsidRPr="00EF6452" w:rsidRDefault="00296DD4" w:rsidP="00E464AC">
            <w:pPr>
              <w:rPr>
                <w:rFonts w:ascii="ＭＳ ゴシック" w:eastAsia="ＭＳ ゴシック" w:hAnsi="ＭＳ ゴシック" w:cs="ＭＳ Ｐゴシック"/>
                <w:color w:val="000000"/>
                <w:szCs w:val="21"/>
              </w:rPr>
            </w:pPr>
            <w:r>
              <w:rPr>
                <w:rFonts w:ascii="ＭＳ ゴシック" w:eastAsia="ＭＳ ゴシック" w:hAnsi="ＭＳ ゴシック" w:cs="ＭＳ ゴシック" w:hint="eastAsia"/>
                <w:color w:val="000000"/>
                <w:szCs w:val="21"/>
              </w:rPr>
              <w:t>古代</w:t>
            </w:r>
            <w:r w:rsidR="00B367B4" w:rsidRPr="00EF6452">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00B367B4" w:rsidRPr="00EF6452">
              <w:rPr>
                <w:rFonts w:ascii="ＭＳ ゴシック" w:eastAsia="ＭＳ ゴシック" w:hAnsi="ＭＳ ゴシック" w:cs="ＭＳ ゴシック" w:hint="eastAsia"/>
                <w:color w:val="000000"/>
                <w:szCs w:val="21"/>
              </w:rPr>
              <w:t>平安時代</w:t>
            </w:r>
            <w:r w:rsidR="00606FB0">
              <w:rPr>
                <w:rFonts w:ascii="ＭＳ ゴシック" w:eastAsia="ＭＳ ゴシック" w:hAnsi="ＭＳ ゴシック" w:cs="ＭＳ ゴシック" w:hint="eastAsia"/>
                <w:color w:val="000000"/>
                <w:szCs w:val="21"/>
              </w:rPr>
              <w:t>初め</w:t>
            </w:r>
            <w:r w:rsidR="00B367B4" w:rsidRPr="00EF6452">
              <w:rPr>
                <w:rFonts w:ascii="ＭＳ ゴシック" w:eastAsia="ＭＳ ゴシック" w:hAnsi="ＭＳ ゴシック" w:cs="ＭＳ ゴシック" w:hint="eastAsia"/>
                <w:color w:val="000000"/>
                <w:szCs w:val="21"/>
              </w:rPr>
              <w:t xml:space="preserve">　　</w:t>
            </w:r>
            <w:r w:rsidR="00B367B4" w:rsidRPr="00EF6452">
              <w:rPr>
                <w:rFonts w:ascii="ＭＳ ゴシック" w:eastAsia="ＭＳ ゴシック" w:hAnsi="ＭＳ ゴシック" w:cs="ＭＳ Ｐゴシック" w:hint="eastAsia"/>
                <w:color w:val="000000"/>
                <w:szCs w:val="21"/>
              </w:rPr>
              <w:t>江戸時代初期　　現在</w:t>
            </w:r>
          </w:p>
        </w:tc>
      </w:tr>
      <w:tr w:rsidR="00B367B4" w:rsidRPr="00902C55" w:rsidTr="00296DD4">
        <w:tc>
          <w:tcPr>
            <w:tcW w:w="1134" w:type="dxa"/>
          </w:tcPr>
          <w:p w:rsidR="00B367B4" w:rsidRPr="00EF6452" w:rsidRDefault="00B367B4" w:rsidP="00E464AC">
            <w:pPr>
              <w:rPr>
                <w:rFonts w:ascii="ＭＳ ゴシック" w:eastAsia="ＭＳ ゴシック" w:hAnsi="ＭＳ ゴシック" w:cs="ＭＳ ゴシック"/>
                <w:color w:val="000000"/>
                <w:szCs w:val="21"/>
              </w:rPr>
            </w:pPr>
            <w:r w:rsidRPr="00EF6452">
              <w:rPr>
                <w:rFonts w:ascii="ＭＳ ゴシック" w:eastAsia="ＭＳ ゴシック" w:hAnsi="ＭＳ ゴシック" w:cs="ＭＳ Ｐゴシック" w:hint="eastAsia"/>
                <w:color w:val="000000"/>
                <w:szCs w:val="21"/>
              </w:rPr>
              <w:t>開音節化</w:t>
            </w:r>
          </w:p>
        </w:tc>
        <w:tc>
          <w:tcPr>
            <w:tcW w:w="5670" w:type="dxa"/>
          </w:tcPr>
          <w:p w:rsidR="00B367B4" w:rsidRPr="00EF6452" w:rsidRDefault="00B367B4" w:rsidP="00E464AC">
            <w:pPr>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ゴシック" w:hint="eastAsia"/>
                <w:color w:val="000000"/>
                <w:szCs w:val="21"/>
                <w:lang w:eastAsia="ko-KR"/>
              </w:rPr>
              <w:t>T-------→t</w:t>
            </w:r>
            <w:r w:rsidRPr="00EF6452">
              <w:rPr>
                <w:rFonts w:ascii="ＭＳ ゴシック" w:eastAsia="ＭＳ ゴシック" w:hAnsi="ＭＳ ゴシック" w:cs="ＭＳ ゴシック" w:hint="eastAsia"/>
                <w:color w:val="000000"/>
                <w:szCs w:val="21"/>
                <w:vertAlign w:val="superscript"/>
                <w:lang w:eastAsia="ko-KR"/>
              </w:rPr>
              <w:t>ʔ</w:t>
            </w:r>
            <w:r w:rsidRPr="00EF6452">
              <w:rPr>
                <w:rFonts w:ascii="ＭＳ ゴシック" w:eastAsia="ＭＳ ゴシック" w:hAnsi="ＭＳ ゴシック" w:cs="ＭＳ ゴシック" w:hint="eastAsia"/>
                <w:color w:val="000000"/>
                <w:szCs w:val="21"/>
                <w:lang w:eastAsia="ko-KR"/>
              </w:rPr>
              <w:t>------------→t</w:t>
            </w:r>
            <w:r w:rsidRPr="00EF6452">
              <w:rPr>
                <w:rFonts w:ascii="ＭＳ ゴシック" w:eastAsia="ＭＳ ゴシック" w:hAnsi="ＭＳ ゴシック" w:cs="ＭＳ ゴシック" w:hint="eastAsia"/>
                <w:color w:val="000000"/>
                <w:szCs w:val="21"/>
                <w:vertAlign w:val="superscript"/>
                <w:lang w:eastAsia="ko-KR"/>
              </w:rPr>
              <w:t>ʔ</w:t>
            </w:r>
            <w:r w:rsidRPr="00EF6452">
              <w:rPr>
                <w:rFonts w:ascii="ＭＳ ゴシック" w:eastAsia="ＭＳ ゴシック" w:hAnsi="ＭＳ ゴシック" w:cs="ＭＳ ゴシック" w:hint="eastAsia"/>
                <w:color w:val="000000"/>
                <w:szCs w:val="21"/>
                <w:lang w:eastAsia="ko-KR"/>
              </w:rPr>
              <w:t>su（</w:t>
            </w:r>
            <w:r w:rsidRPr="00C9519E">
              <w:rPr>
                <w:rFonts w:ascii="Batang" w:eastAsia="Batang" w:hAnsi="Batang" w:cs="Batang" w:hint="eastAsia"/>
                <w:color w:val="000000"/>
                <w:szCs w:val="21"/>
                <w:lang w:eastAsia="ko-KR"/>
              </w:rPr>
              <w:t>쭈</w:t>
            </w:r>
            <w:r w:rsidRPr="00EF6452">
              <w:rPr>
                <w:rFonts w:ascii="ＭＳ ゴシック" w:eastAsia="ＭＳ ゴシック" w:hAnsi="ＭＳ ゴシック" w:cs="ＭＳ ゴシック" w:hint="eastAsia"/>
                <w:color w:val="000000"/>
                <w:szCs w:val="21"/>
                <w:lang w:eastAsia="ko-KR"/>
              </w:rPr>
              <w:t>）</w:t>
            </w:r>
            <w:r w:rsidR="00A50702" w:rsidRPr="00EF6452">
              <w:rPr>
                <w:rFonts w:ascii="ＭＳ ゴシック" w:eastAsia="ＭＳ ゴシック" w:hAnsi="ＭＳ ゴシック" w:cs="ＭＳ ゴシック" w:hint="eastAsia"/>
                <w:color w:val="000000"/>
                <w:szCs w:val="21"/>
                <w:lang w:eastAsia="ko-KR"/>
              </w:rPr>
              <w:t>---</w:t>
            </w:r>
            <w:r w:rsidRPr="00EF6452">
              <w:rPr>
                <w:rFonts w:ascii="ＭＳ ゴシック" w:eastAsia="ＭＳ ゴシック" w:hAnsi="ＭＳ ゴシック" w:cs="ＭＳ ゴシック" w:hint="eastAsia"/>
                <w:color w:val="000000"/>
                <w:szCs w:val="21"/>
                <w:lang w:eastAsia="ko-KR"/>
              </w:rPr>
              <w:t>--→tsɯ（</w:t>
            </w:r>
            <w:r w:rsidR="00902C55">
              <w:rPr>
                <w:rFonts w:ascii="Batang" w:eastAsia="Batang" w:hAnsi="Batang" w:cs="Batang" w:hint="eastAsia"/>
                <w:color w:val="000000"/>
                <w:szCs w:val="21"/>
                <w:lang w:eastAsia="ko-KR"/>
              </w:rPr>
              <w:t>쯔</w:t>
            </w:r>
            <w:r w:rsidRPr="00EF6452">
              <w:rPr>
                <w:rFonts w:ascii="ＭＳ ゴシック" w:eastAsia="ＭＳ ゴシック" w:hAnsi="ＭＳ ゴシック" w:cs="ＭＳ ゴシック" w:hint="eastAsia"/>
                <w:color w:val="000000"/>
                <w:szCs w:val="21"/>
                <w:lang w:eastAsia="ko-KR"/>
              </w:rPr>
              <w:t>）</w:t>
            </w:r>
          </w:p>
        </w:tc>
      </w:tr>
      <w:tr w:rsidR="00B367B4" w:rsidRPr="00EF6452" w:rsidTr="00296DD4">
        <w:tc>
          <w:tcPr>
            <w:tcW w:w="1134" w:type="dxa"/>
          </w:tcPr>
          <w:p w:rsidR="00B367B4" w:rsidRPr="00EF6452" w:rsidRDefault="00B367B4" w:rsidP="00E464AC">
            <w:pPr>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促音化</w:t>
            </w:r>
          </w:p>
        </w:tc>
        <w:tc>
          <w:tcPr>
            <w:tcW w:w="5670" w:type="dxa"/>
          </w:tcPr>
          <w:p w:rsidR="00B367B4" w:rsidRPr="00EF6452" w:rsidRDefault="00B367B4" w:rsidP="00E464AC">
            <w:pPr>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ゴシック" w:hint="eastAsia"/>
                <w:color w:val="000000"/>
                <w:szCs w:val="21"/>
              </w:rPr>
              <w:t>T-------→t</w:t>
            </w:r>
            <w:r w:rsidRPr="00EF6452">
              <w:rPr>
                <w:rFonts w:ascii="ＭＳ ゴシック" w:eastAsia="ＭＳ ゴシック" w:hAnsi="ＭＳ ゴシック" w:cs="ＭＳ ゴシック" w:hint="eastAsia"/>
                <w:color w:val="000000"/>
                <w:szCs w:val="21"/>
                <w:vertAlign w:val="superscript"/>
              </w:rPr>
              <w:t>ʔ</w:t>
            </w:r>
            <w:r w:rsidRPr="00EF6452">
              <w:rPr>
                <w:rFonts w:ascii="ＭＳ ゴシック" w:eastAsia="ＭＳ ゴシック" w:hAnsi="ＭＳ ゴシック" w:cs="ＭＳ ゴシック" w:hint="eastAsia"/>
                <w:color w:val="000000"/>
                <w:szCs w:val="21"/>
              </w:rPr>
              <w:t>------------→t</w:t>
            </w:r>
            <w:r w:rsidRPr="00EF6452">
              <w:rPr>
                <w:rFonts w:ascii="ＭＳ ゴシック" w:eastAsia="ＭＳ ゴシック" w:hAnsi="ＭＳ ゴシック" w:cs="ＭＳ ゴシック" w:hint="eastAsia"/>
                <w:color w:val="000000"/>
                <w:szCs w:val="21"/>
                <w:vertAlign w:val="superscript"/>
              </w:rPr>
              <w:t>ʔ</w:t>
            </w:r>
            <w:r w:rsidRPr="00EF6452">
              <w:rPr>
                <w:rFonts w:ascii="ＭＳ ゴシック" w:eastAsia="ＭＳ ゴシック" w:hAnsi="ＭＳ ゴシック" w:cs="ＭＳ ゴシック" w:hint="eastAsia"/>
                <w:color w:val="000000"/>
                <w:szCs w:val="21"/>
              </w:rPr>
              <w:t>-------------→Q</w:t>
            </w:r>
          </w:p>
        </w:tc>
      </w:tr>
    </w:tbl>
    <w:p w:rsidR="00DD4A78" w:rsidRPr="00E51AB4" w:rsidRDefault="007F254F" w:rsidP="00C5390B">
      <w:pPr>
        <w:ind w:leftChars="100" w:left="210"/>
        <w:rPr>
          <w:rFonts w:ascii="ＭＳ ゴシック" w:eastAsia="ＭＳ ゴシック" w:hAnsi="ＭＳ ゴシック" w:cs="ＭＳ Ｐゴシック"/>
          <w:color w:val="000000"/>
          <w:szCs w:val="21"/>
        </w:rPr>
      </w:pPr>
      <w:r w:rsidRPr="00E51AB4">
        <w:rPr>
          <w:rFonts w:ascii="ＭＳ ゴシック" w:eastAsia="ＭＳ ゴシック" w:hAnsi="ＭＳ ゴシック" w:cs="ＭＳ Ｐゴシック" w:hint="eastAsia"/>
          <w:color w:val="000000"/>
          <w:szCs w:val="21"/>
        </w:rPr>
        <w:t xml:space="preserve">＊ </w:t>
      </w:r>
      <w:r w:rsidR="00B367B4" w:rsidRPr="00E51AB4">
        <w:rPr>
          <w:rFonts w:ascii="ＭＳ ゴシック" w:eastAsia="ＭＳ ゴシック" w:hAnsi="ＭＳ ゴシック" w:cs="ＭＳ ゴシック"/>
          <w:szCs w:val="21"/>
          <w:vertAlign w:val="superscript"/>
        </w:rPr>
        <w:t>ʔ</w:t>
      </w:r>
      <w:r w:rsidR="00B367B4" w:rsidRPr="00E51AB4">
        <w:rPr>
          <w:rFonts w:ascii="ＭＳ ゴシック" w:eastAsia="ＭＳ ゴシック" w:hAnsi="ＭＳ ゴシック" w:cs="ＭＳ ゴシック" w:hint="eastAsia"/>
          <w:szCs w:val="21"/>
        </w:rPr>
        <w:t>：声門閉鎖音/</w:t>
      </w:r>
      <w:r w:rsidR="00B367B4" w:rsidRPr="00E51AB4">
        <w:rPr>
          <w:rFonts w:ascii="ＭＳ ゴシック" w:eastAsia="ＭＳ ゴシック" w:hAnsi="ＭＳ ゴシック" w:cs="ＭＳ ゴシック"/>
          <w:szCs w:val="21"/>
          <w:vertAlign w:val="superscript"/>
        </w:rPr>
        <w:t>ʔ</w:t>
      </w:r>
      <w:r w:rsidR="00B367B4" w:rsidRPr="00E51AB4">
        <w:rPr>
          <w:rFonts w:ascii="ＭＳ ゴシック" w:eastAsia="ＭＳ ゴシック" w:hAnsi="ＭＳ ゴシック" w:cs="ＭＳ ゴシック" w:hint="eastAsia"/>
          <w:szCs w:val="21"/>
        </w:rPr>
        <w:t>/。</w:t>
      </w:r>
      <w:r w:rsidR="00B367B4" w:rsidRPr="00E51AB4">
        <w:rPr>
          <w:rFonts w:ascii="ＭＳ ゴシック" w:eastAsia="ＭＳ ゴシック" w:hAnsi="ＭＳ ゴシック" w:cs="ＭＳ Ｐゴシック" w:hint="eastAsia"/>
          <w:color w:val="000000"/>
          <w:szCs w:val="21"/>
        </w:rPr>
        <w:t>Q：促音</w:t>
      </w:r>
      <w:r w:rsidR="00E51AB4" w:rsidRPr="00E51AB4">
        <w:rPr>
          <w:rFonts w:ascii="ＭＳ ゴシック" w:eastAsia="ＭＳ ゴシック" w:hAnsi="ＭＳ ゴシック" w:cs="ＭＳ Ｐゴシック" w:hint="eastAsia"/>
          <w:color w:val="000000"/>
          <w:szCs w:val="21"/>
        </w:rPr>
        <w:t>（/Q/）</w:t>
      </w:r>
      <w:r w:rsidR="00B367B4" w:rsidRPr="00E51AB4">
        <w:rPr>
          <w:rFonts w:ascii="ＭＳ ゴシック" w:eastAsia="ＭＳ ゴシック" w:hAnsi="ＭＳ ゴシック" w:cs="ＭＳ Ｐゴシック" w:hint="eastAsia"/>
          <w:color w:val="000000"/>
          <w:szCs w:val="21"/>
        </w:rPr>
        <w:t>。ここでは</w:t>
      </w:r>
      <w:r w:rsidR="00E0219A" w:rsidRPr="00E51AB4">
        <w:rPr>
          <w:rFonts w:ascii="ＭＳ ゴシック" w:eastAsia="ＭＳ ゴシック" w:hAnsi="ＭＳ ゴシック" w:cs="ＭＳ Ｐゴシック" w:hint="eastAsia"/>
          <w:color w:val="000000"/>
          <w:szCs w:val="21"/>
        </w:rPr>
        <w:t>説明の便宜のため</w:t>
      </w:r>
      <w:r w:rsidR="00B367B4" w:rsidRPr="00E51AB4">
        <w:rPr>
          <w:rFonts w:ascii="ＭＳ ゴシック" w:eastAsia="ＭＳ ゴシック" w:hAnsi="ＭＳ ゴシック" w:cs="ＭＳ Ｐゴシック" w:hint="eastAsia"/>
          <w:color w:val="000000"/>
          <w:szCs w:val="21"/>
        </w:rPr>
        <w:t>開音節化と促音化</w:t>
      </w:r>
      <w:r w:rsidR="00373ED2" w:rsidRPr="00373ED2">
        <w:rPr>
          <w:rFonts w:ascii="ＭＳ ゴシック" w:eastAsia="ＭＳ ゴシック" w:hAnsi="ＭＳ ゴシック" w:cs="ＭＳ Ｐゴシック" w:hint="eastAsia"/>
          <w:color w:val="000000"/>
          <w:szCs w:val="21"/>
          <w:vertAlign w:val="superscript"/>
        </w:rPr>
        <w:t>31</w:t>
      </w:r>
      <w:r w:rsidR="00B367B4" w:rsidRPr="00E51AB4">
        <w:rPr>
          <w:rFonts w:ascii="ＭＳ ゴシック" w:eastAsia="ＭＳ ゴシック" w:hAnsi="ＭＳ ゴシック" w:cs="ＭＳ Ｐゴシック" w:hint="eastAsia"/>
          <w:color w:val="000000"/>
          <w:szCs w:val="21"/>
        </w:rPr>
        <w:t>の二つの変化にわけてあります。</w:t>
      </w:r>
    </w:p>
    <w:p w:rsidR="009A03CD" w:rsidRPr="00E51AB4" w:rsidRDefault="00DD4A78"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とりあえず古代と</w:t>
      </w:r>
      <w:r w:rsidRPr="00457C5A">
        <w:rPr>
          <w:rFonts w:ascii="ＭＳ ゴシック" w:eastAsia="ＭＳ ゴシック" w:hAnsi="ＭＳ ゴシック" w:cs="ＭＳ Ｐゴシック" w:hint="eastAsia"/>
          <w:color w:val="000000"/>
          <w:szCs w:val="21"/>
        </w:rPr>
        <w:t>平安時代</w:t>
      </w:r>
      <w:r>
        <w:rPr>
          <w:rFonts w:ascii="ＭＳ ゴシック" w:eastAsia="ＭＳ ゴシック" w:hAnsi="ＭＳ ゴシック" w:cs="ＭＳ Ｐゴシック" w:hint="eastAsia"/>
          <w:color w:val="000000"/>
          <w:szCs w:val="21"/>
        </w:rPr>
        <w:t>初めの舌内入声は</w:t>
      </w:r>
      <w:r w:rsidRPr="00EF6452">
        <w:rPr>
          <w:rFonts w:ascii="ＭＳ ゴシック" w:eastAsia="ＭＳ ゴシック" w:hAnsi="ＭＳ ゴシック" w:cs="ＭＳ ゴシック" w:hint="eastAsia"/>
          <w:color w:val="000000"/>
          <w:szCs w:val="21"/>
        </w:rPr>
        <w:t>T</w:t>
      </w:r>
      <w:r>
        <w:rPr>
          <w:rFonts w:ascii="ＭＳ ゴシック" w:eastAsia="ＭＳ ゴシック" w:hAnsi="ＭＳ ゴシック" w:cs="ＭＳ ゴシック" w:hint="eastAsia"/>
          <w:color w:val="000000"/>
          <w:szCs w:val="21"/>
        </w:rPr>
        <w:t>/</w:t>
      </w:r>
      <w:r w:rsidRPr="00457C5A">
        <w:rPr>
          <w:rFonts w:ascii="ＭＳ ゴシック" w:eastAsia="ＭＳ ゴシック" w:hAnsi="ＭＳ ゴシック" w:cs="ＭＳ Ｐゴシック"/>
          <w:color w:val="000000"/>
          <w:szCs w:val="21"/>
        </w:rPr>
        <w:t>t</w:t>
      </w:r>
      <w:r w:rsidRPr="00457C5A">
        <w:rPr>
          <w:rFonts w:ascii="ＭＳ ゴシック" w:eastAsia="ＭＳ ゴシック" w:hAnsi="ＭＳ ゴシック" w:cs="ＭＳ Ｐゴシック"/>
          <w:color w:val="000000"/>
          <w:szCs w:val="21"/>
          <w:vertAlign w:val="superscript"/>
        </w:rPr>
        <w:t>ʔ</w:t>
      </w:r>
      <w:r>
        <w:rPr>
          <w:rFonts w:ascii="ＭＳ ゴシック" w:eastAsia="ＭＳ ゴシック" w:hAnsi="ＭＳ ゴシック" w:cs="ＭＳ Ｐゴシック" w:hint="eastAsia"/>
          <w:color w:val="000000"/>
          <w:szCs w:val="21"/>
        </w:rPr>
        <w:t>、また「</w:t>
      </w:r>
      <w:r w:rsidRPr="00EF6452">
        <w:rPr>
          <w:rFonts w:ascii="ＭＳ ゴシック" w:eastAsia="ＭＳ ゴシック" w:hAnsi="ＭＳ ゴシック" w:cs="ＭＳ Ｐゴシック" w:hint="eastAsia"/>
          <w:color w:val="000000"/>
          <w:szCs w:val="21"/>
        </w:rPr>
        <w:t>今日は」の</w:t>
      </w:r>
      <w:r w:rsidRPr="00EF6452">
        <w:rPr>
          <w:rFonts w:ascii="ＭＳ ゴシック" w:eastAsia="ＭＳ ゴシック" w:hAnsi="ＭＳ ゴシック" w:cs="ＭＳ ゴシック" w:hint="eastAsia"/>
          <w:szCs w:val="21"/>
        </w:rPr>
        <w:t>「日」（ř</w:t>
      </w:r>
      <w:r w:rsidRPr="00EF6452">
        <w:rPr>
          <w:rFonts w:ascii="ＭＳ ゴシック" w:eastAsia="ＭＳ ゴシック" w:hAnsi="ＭＳ ゴシック" w:cs="ＭＳ ゴシック"/>
          <w:szCs w:val="21"/>
        </w:rPr>
        <w:t>ɪĕt</w:t>
      </w:r>
      <w:r w:rsidRPr="00EF6452">
        <w:rPr>
          <w:rFonts w:ascii="ＭＳ ゴシック" w:eastAsia="ＭＳ ゴシック" w:hAnsi="ＭＳ ゴシック" w:cs="ＭＳ ゴシック" w:hint="eastAsia"/>
          <w:szCs w:val="21"/>
        </w:rPr>
        <w:t>）は</w:t>
      </w:r>
      <w:r w:rsidRPr="00EF6452">
        <w:rPr>
          <w:rFonts w:ascii="ＭＳ ゴシック" w:eastAsia="ＭＳ ゴシック" w:hAnsi="ＭＳ ゴシック" w:cs="ＭＳ ゴシック"/>
          <w:szCs w:val="21"/>
        </w:rPr>
        <w:t>nit</w:t>
      </w:r>
      <w:r w:rsidRPr="00EF6452">
        <w:rPr>
          <w:rFonts w:ascii="ＭＳ ゴシック" w:eastAsia="ＭＳ ゴシック" w:hAnsi="ＭＳ ゴシック" w:cs="ＭＳ ゴシック"/>
          <w:szCs w:val="21"/>
          <w:vertAlign w:val="superscript"/>
        </w:rPr>
        <w:t>ʔ</w:t>
      </w:r>
      <w:r w:rsidRPr="00EF6452">
        <w:rPr>
          <w:rFonts w:ascii="ＭＳ ゴシック" w:eastAsia="ＭＳ ゴシック" w:hAnsi="ＭＳ ゴシック" w:cs="ＭＳ ゴシック" w:hint="eastAsia"/>
          <w:szCs w:val="21"/>
        </w:rPr>
        <w:t>と考え、</w:t>
      </w:r>
      <w:r w:rsidRPr="00EF6452">
        <w:rPr>
          <w:rFonts w:ascii="ＭＳ ゴシック" w:eastAsia="ＭＳ ゴシック" w:hAnsi="ＭＳ ゴシック" w:cs="ＭＳ ゴシック"/>
          <w:color w:val="000000"/>
          <w:szCs w:val="21"/>
        </w:rPr>
        <w:t>konnit</w:t>
      </w:r>
      <w:r w:rsidRPr="00EF6452">
        <w:rPr>
          <w:rFonts w:ascii="ＭＳ ゴシック" w:eastAsia="ＭＳ ゴシック" w:hAnsi="ＭＳ ゴシック" w:cs="ＭＳ ゴシック" w:hint="eastAsia"/>
          <w:color w:val="000000"/>
          <w:szCs w:val="21"/>
          <w:vertAlign w:val="superscript"/>
        </w:rPr>
        <w:t>ʔ</w:t>
      </w:r>
      <w:r w:rsidRPr="00EF6452">
        <w:rPr>
          <w:rFonts w:ascii="ＭＳ ゴシック" w:eastAsia="ＭＳ ゴシック" w:hAnsi="ＭＳ ゴシック" w:cs="ＭＳ ゴシック" w:hint="eastAsia"/>
          <w:color w:val="000000"/>
          <w:szCs w:val="21"/>
        </w:rPr>
        <w:t>+pa→</w:t>
      </w:r>
      <w:r w:rsidRPr="00EF6452">
        <w:rPr>
          <w:rFonts w:ascii="ＭＳ ゴシック" w:eastAsia="ＭＳ ゴシック" w:hAnsi="ＭＳ ゴシック" w:cs="ＭＳ ゴシック"/>
          <w:color w:val="000000"/>
          <w:szCs w:val="21"/>
        </w:rPr>
        <w:t>konnit</w:t>
      </w:r>
      <w:r w:rsidRPr="00EF6452">
        <w:rPr>
          <w:rFonts w:ascii="ＭＳ ゴシック" w:eastAsia="ＭＳ ゴシック" w:hAnsi="ＭＳ ゴシック" w:cs="ＭＳ ゴシック" w:hint="eastAsia"/>
          <w:color w:val="000000"/>
          <w:szCs w:val="21"/>
          <w:vertAlign w:val="superscript"/>
        </w:rPr>
        <w:t>ʔ</w:t>
      </w:r>
      <w:r w:rsidRPr="00EF6452">
        <w:rPr>
          <w:rFonts w:ascii="ＭＳ ゴシック" w:eastAsia="ＭＳ ゴシック" w:hAnsi="ＭＳ ゴシック" w:cs="ＭＳ ゴシック" w:hint="eastAsia"/>
          <w:color w:val="000000"/>
          <w:szCs w:val="21"/>
        </w:rPr>
        <w:t>+a→</w:t>
      </w:r>
      <w:r w:rsidRPr="00EF6452">
        <w:rPr>
          <w:rFonts w:ascii="ＭＳ ゴシック" w:eastAsia="ＭＳ ゴシック" w:hAnsi="ＭＳ ゴシック" w:cs="ＭＳ ゴシック"/>
          <w:color w:val="000000"/>
          <w:szCs w:val="21"/>
        </w:rPr>
        <w:t>konni</w:t>
      </w:r>
      <w:r w:rsidRPr="00EF6452">
        <w:rPr>
          <w:rFonts w:ascii="ＭＳ ゴシック" w:eastAsia="ＭＳ ゴシック" w:hAnsi="ＭＳ ゴシック" w:cs="ＭＳ ゴシック" w:hint="eastAsia"/>
          <w:color w:val="000000"/>
          <w:szCs w:val="21"/>
        </w:rPr>
        <w:t>Q</w:t>
      </w:r>
      <w:r w:rsidRPr="00EF6452">
        <w:rPr>
          <w:rFonts w:ascii="ＭＳ ゴシック" w:eastAsia="ＭＳ ゴシック" w:hAnsi="ＭＳ ゴシック" w:cs="ＭＳ ゴシック"/>
          <w:color w:val="000000"/>
          <w:szCs w:val="21"/>
        </w:rPr>
        <w:t>t</w:t>
      </w:r>
      <w:r w:rsidRPr="00EF6452">
        <w:rPr>
          <w:rFonts w:ascii="ＭＳ ゴシック" w:eastAsia="ＭＳ ゴシック" w:hAnsi="ＭＳ ゴシック" w:cs="ＭＳ ゴシック" w:hint="eastAsia"/>
          <w:color w:val="000000"/>
          <w:szCs w:val="21"/>
        </w:rPr>
        <w:t>a（連声：コンニッタ）のように変化したと、</w:t>
      </w:r>
      <w:r>
        <w:rPr>
          <w:rFonts w:ascii="ＭＳ ゴシック" w:eastAsia="ＭＳ ゴシック" w:hAnsi="ＭＳ ゴシック" w:cs="ＭＳ ゴシック" w:hint="eastAsia"/>
          <w:color w:val="000000"/>
          <w:szCs w:val="21"/>
        </w:rPr>
        <w:t>ここで</w:t>
      </w:r>
      <w:r w:rsidRPr="00EF6452">
        <w:rPr>
          <w:rFonts w:ascii="ＭＳ ゴシック" w:eastAsia="ＭＳ ゴシック" w:hAnsi="ＭＳ ゴシック" w:cs="ＭＳ ゴシック" w:hint="eastAsia"/>
          <w:color w:val="000000"/>
          <w:szCs w:val="21"/>
        </w:rPr>
        <w:t>は考えておきます。</w:t>
      </w:r>
    </w:p>
    <w:p w:rsidR="00B367B4" w:rsidRDefault="00B367B4">
      <w:pPr>
        <w:pStyle w:val="31"/>
        <w:widowControl w:val="0"/>
        <w:numPr>
          <w:ilvl w:val="0"/>
          <w:numId w:val="3"/>
        </w:numPr>
        <w:spacing w:before="100" w:beforeAutospacing="1" w:after="100" w:afterAutospacing="1" w:line="240" w:lineRule="auto"/>
        <w:ind w:leftChars="0"/>
        <w:rPr>
          <w:rFonts w:ascii="ＭＳ ゴシック" w:eastAsia="ＭＳ ゴシック" w:hAnsi="ＭＳ ゴシック" w:cs="Microsoft Himalaya"/>
          <w:sz w:val="40"/>
          <w:szCs w:val="40"/>
        </w:rPr>
      </w:pPr>
      <w:r>
        <w:rPr>
          <w:rFonts w:ascii="ＭＳ ゴシック" w:eastAsia="ＭＳ ゴシック" w:hAnsi="ＭＳ ゴシック" w:cs="Microsoft Himalaya" w:hint="eastAsia"/>
          <w:sz w:val="40"/>
          <w:szCs w:val="40"/>
        </w:rPr>
        <w:t>中古舌内入声はtではない</w:t>
      </w:r>
    </w:p>
    <w:p w:rsidR="00E464AC" w:rsidRDefault="00B367B4" w:rsidP="00E464AC">
      <w:pPr>
        <w:widowControl w:val="0"/>
        <w:tabs>
          <w:tab w:val="left" w:pos="5954"/>
        </w:tabs>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Microsoft Himalaya" w:hint="eastAsia"/>
          <w:sz w:val="24"/>
          <w:szCs w:val="24"/>
        </w:rPr>
        <w:t>前節では</w:t>
      </w:r>
      <w:r w:rsidR="00902C55">
        <w:rPr>
          <w:rFonts w:ascii="ＭＳ ゴシック" w:eastAsia="ＭＳ ゴシック" w:hAnsi="ＭＳ ゴシック" w:cs="Microsoft Himalaya" w:hint="eastAsia"/>
          <w:sz w:val="24"/>
          <w:szCs w:val="24"/>
        </w:rPr>
        <w:t>語末のツと促音のツの先祖を</w:t>
      </w:r>
      <w:r>
        <w:rPr>
          <w:rFonts w:ascii="ＭＳ ゴシック" w:eastAsia="ＭＳ ゴシック" w:hAnsi="ＭＳ ゴシック" w:cs="Microsoft Himalaya"/>
          <w:sz w:val="24"/>
          <w:szCs w:val="24"/>
        </w:rPr>
        <w:t>t</w:t>
      </w:r>
      <w:r>
        <w:rPr>
          <w:rFonts w:ascii="ＭＳ ゴシック" w:eastAsia="ＭＳ ゴシック" w:hAnsi="ＭＳ ゴシック" w:cs="Microsoft Himalaya"/>
          <w:sz w:val="24"/>
          <w:szCs w:val="24"/>
          <w:vertAlign w:val="superscript"/>
        </w:rPr>
        <w:t>ʔ</w:t>
      </w:r>
      <w:r>
        <w:rPr>
          <w:rFonts w:ascii="ＭＳ ゴシック" w:eastAsia="ＭＳ ゴシック" w:hAnsi="ＭＳ ゴシック" w:cs="Microsoft Himalaya" w:hint="eastAsia"/>
          <w:sz w:val="24"/>
          <w:szCs w:val="24"/>
        </w:rPr>
        <w:t>と考え</w:t>
      </w:r>
      <w:r w:rsidR="00902C55">
        <w:rPr>
          <w:rFonts w:ascii="ＭＳ ゴシック" w:eastAsia="ＭＳ ゴシック" w:hAnsi="ＭＳ ゴシック" w:cs="Microsoft Himalaya" w:hint="eastAsia"/>
          <w:sz w:val="24"/>
          <w:szCs w:val="24"/>
        </w:rPr>
        <w:t>る</w:t>
      </w:r>
      <w:r>
        <w:rPr>
          <w:rFonts w:ascii="ＭＳ ゴシック" w:eastAsia="ＭＳ ゴシック" w:hAnsi="ＭＳ ゴシック" w:cs="Microsoft Himalaya" w:hint="eastAsia"/>
          <w:sz w:val="24"/>
          <w:szCs w:val="24"/>
        </w:rPr>
        <w:t>アイディア</w:t>
      </w:r>
      <w:r w:rsidR="00902C55">
        <w:rPr>
          <w:rFonts w:ascii="ＭＳ ゴシック" w:eastAsia="ＭＳ ゴシック" w:hAnsi="ＭＳ ゴシック" w:cs="Microsoft Himalaya" w:hint="eastAsia"/>
          <w:sz w:val="24"/>
          <w:szCs w:val="24"/>
        </w:rPr>
        <w:t>を示してみましたが、これは</w:t>
      </w:r>
      <w:r>
        <w:rPr>
          <w:rFonts w:ascii="ＭＳ ゴシック" w:eastAsia="ＭＳ ゴシック" w:hAnsi="ＭＳ ゴシック" w:cs="Microsoft Himalaya" w:hint="eastAsia"/>
          <w:sz w:val="24"/>
          <w:szCs w:val="24"/>
        </w:rPr>
        <w:t>絵空事ではありません。たとえば</w:t>
      </w:r>
      <w:r>
        <w:rPr>
          <w:rFonts w:ascii="ＭＳ ゴシック" w:eastAsia="ＭＳ ゴシック" w:hAnsi="ＭＳ ゴシック" w:cs="ＭＳ Ｐゴシック" w:hint="eastAsia"/>
          <w:color w:val="000000"/>
          <w:sz w:val="24"/>
          <w:szCs w:val="24"/>
        </w:rPr>
        <w:t>身近な外来語</w:t>
      </w:r>
      <w:r w:rsidR="00AF4920">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ラジオ</w:t>
      </w:r>
      <w:r w:rsidR="00AF4920">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の例で考えてみます。ラジオは「日本では、大正十四年（一九二五）以降、一般に普及した」（日本大辞典刊行会編　昭和51（20巻）：270）のですが、「</w:t>
      </w:r>
      <w:r w:rsidR="00457C5A">
        <w:rPr>
          <w:rFonts w:ascii="ＭＳ ゴシック" w:eastAsia="ＭＳ ゴシック" w:hAnsi="ＭＳ ゴシック" w:cs="ＭＳ Ｐゴシック" w:hint="eastAsia"/>
          <w:color w:val="000000"/>
          <w:sz w:val="24"/>
          <w:szCs w:val="24"/>
        </w:rPr>
        <w:t>一般には、</w:t>
      </w:r>
      <w:r>
        <w:rPr>
          <w:rFonts w:ascii="ＭＳ ゴシック" w:eastAsia="ＭＳ ゴシック" w:hAnsi="ＭＳ ゴシック" w:cs="ＭＳ Ｐゴシック" w:hint="eastAsia"/>
          <w:color w:val="000000"/>
          <w:sz w:val="24"/>
          <w:szCs w:val="24"/>
        </w:rPr>
        <w:t>例えばラジオを、国語の文脈の中で、[radio]とか、ましてや[reidiou]などと発音することは、たとえ英語の先生といえども、まずないと言ってよい」（濱田　昭和58：84）でしょう。このようにわずか100年もたたないうちにradioは日本語化され</w:t>
      </w:r>
      <w:r w:rsidR="00AF4920">
        <w:rPr>
          <w:rFonts w:ascii="ＭＳ ゴシック" w:eastAsia="ＭＳ ゴシック" w:hAnsi="ＭＳ ゴシック" w:cs="ＭＳ Ｐゴシック" w:hint="eastAsia"/>
          <w:color w:val="000000"/>
          <w:sz w:val="24"/>
          <w:szCs w:val="24"/>
        </w:rPr>
        <w:t>て、</w:t>
      </w:r>
      <w:r w:rsidR="00BF0D8F">
        <w:rPr>
          <w:rFonts w:ascii="ＭＳ ゴシック" w:eastAsia="ＭＳ ゴシック" w:hAnsi="ＭＳ ゴシック" w:cs="ＭＳ Ｐゴシック" w:hint="eastAsia"/>
          <w:color w:val="000000"/>
          <w:sz w:val="24"/>
          <w:szCs w:val="24"/>
        </w:rPr>
        <w:t>ラジオ</w:t>
      </w:r>
      <w:r w:rsidR="00AF4920">
        <w:rPr>
          <w:rFonts w:ascii="ＭＳ ゴシック" w:eastAsia="ＭＳ ゴシック" w:hAnsi="ＭＳ ゴシック" w:cs="ＭＳ Ｐゴシック" w:hint="eastAsia"/>
          <w:color w:val="000000"/>
          <w:sz w:val="24"/>
          <w:szCs w:val="24"/>
        </w:rPr>
        <w:t>に</w:t>
      </w:r>
      <w:r w:rsidR="00BF0D8F">
        <w:rPr>
          <w:rFonts w:ascii="ＭＳ ゴシック" w:eastAsia="ＭＳ ゴシック" w:hAnsi="ＭＳ ゴシック" w:cs="ＭＳ Ｐゴシック" w:hint="eastAsia"/>
          <w:color w:val="000000"/>
          <w:sz w:val="24"/>
          <w:szCs w:val="24"/>
        </w:rPr>
        <w:t>なっています</w:t>
      </w:r>
      <w:r w:rsidR="00E464AC">
        <w:rPr>
          <w:rFonts w:ascii="ＭＳ ゴシック" w:eastAsia="ＭＳ ゴシック" w:hAnsi="ＭＳ ゴシック" w:cs="ＭＳ Ｐゴシック" w:hint="eastAsia"/>
          <w:color w:val="000000"/>
          <w:sz w:val="24"/>
          <w:szCs w:val="24"/>
        </w:rPr>
        <w:t>。</w:t>
      </w:r>
    </w:p>
    <w:p w:rsidR="00B367B4" w:rsidRDefault="00B367B4" w:rsidP="00E464AC">
      <w:pPr>
        <w:widowControl w:val="0"/>
        <w:tabs>
          <w:tab w:val="left" w:pos="5954"/>
        </w:tabs>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そこでこのような外来語の急速な日本語化の傾向を考えれば、</w:t>
      </w:r>
      <w:r w:rsidR="00BF0D8F">
        <w:rPr>
          <w:rFonts w:ascii="ＭＳ ゴシック" w:eastAsia="ＭＳ ゴシック" w:hAnsi="ＭＳ ゴシック" w:cs="ＭＳ Ｐゴシック" w:hint="eastAsia"/>
          <w:color w:val="000000"/>
          <w:sz w:val="24"/>
          <w:szCs w:val="24"/>
        </w:rPr>
        <w:t>濱</w:t>
      </w:r>
      <w:r>
        <w:rPr>
          <w:rFonts w:ascii="ＭＳ ゴシック" w:eastAsia="ＭＳ ゴシック" w:hAnsi="ＭＳ ゴシック" w:cs="ＭＳ Ｐゴシック" w:hint="eastAsia"/>
          <w:color w:val="000000"/>
          <w:sz w:val="24"/>
          <w:szCs w:val="24"/>
        </w:rPr>
        <w:t>田氏が次のような疑問をだされたの</w:t>
      </w:r>
      <w:r w:rsidR="00457C5A">
        <w:rPr>
          <w:rFonts w:ascii="ＭＳ ゴシック" w:eastAsia="ＭＳ ゴシック" w:hAnsi="ＭＳ ゴシック" w:cs="ＭＳ Ｐゴシック" w:hint="eastAsia"/>
          <w:color w:val="000000"/>
          <w:sz w:val="24"/>
          <w:szCs w:val="24"/>
        </w:rPr>
        <w:t>も</w:t>
      </w:r>
      <w:r>
        <w:rPr>
          <w:rFonts w:ascii="ＭＳ ゴシック" w:eastAsia="ＭＳ ゴシック" w:hAnsi="ＭＳ ゴシック" w:cs="ＭＳ Ｐゴシック" w:hint="eastAsia"/>
          <w:color w:val="000000"/>
          <w:sz w:val="24"/>
          <w:szCs w:val="24"/>
        </w:rPr>
        <w:t>当然といえば当然でしょう（濱田　昭和58：84）。</w:t>
      </w:r>
    </w:p>
    <w:p w:rsidR="00E464AC" w:rsidRPr="00E464AC" w:rsidRDefault="00E464AC" w:rsidP="00E464AC">
      <w:pPr>
        <w:widowControl w:val="0"/>
        <w:tabs>
          <w:tab w:val="left" w:pos="5954"/>
        </w:tabs>
        <w:spacing w:line="240" w:lineRule="auto"/>
        <w:ind w:firstLineChars="100" w:firstLine="240"/>
        <w:rPr>
          <w:rFonts w:ascii="ＭＳ ゴシック" w:eastAsia="ＭＳ ゴシック" w:hAnsi="ＭＳ ゴシック" w:cs="ＭＳ Ｐゴシック"/>
          <w:sz w:val="24"/>
          <w:szCs w:val="24"/>
        </w:rPr>
      </w:pPr>
    </w:p>
    <w:p w:rsidR="00B367B4" w:rsidRDefault="00B367B4" w:rsidP="00C5390B">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「その当初においては、一往音韻体系外の特殊な発音形式（筆者注：舌内入声のt）として取扱うことが許されるにしても、八百年もの間永続した後における、一般的な発音（筆者注：</w:t>
      </w:r>
      <w:r w:rsidR="00457C5A" w:rsidRPr="00457C5A">
        <w:rPr>
          <w:rFonts w:ascii="ＭＳ ゴシック" w:eastAsia="ＭＳ ゴシック" w:hAnsi="ＭＳ ゴシック" w:cs="ＭＳ Ｐゴシック" w:hint="eastAsia"/>
          <w:color w:val="000000"/>
          <w:szCs w:val="21"/>
        </w:rPr>
        <w:t>「仏</w:t>
      </w:r>
      <w:r w:rsidR="00457C5A">
        <w:rPr>
          <w:rFonts w:ascii="ＭＳ ゴシック" w:eastAsia="ＭＳ ゴシック" w:hAnsi="ＭＳ ゴシック" w:cs="ＭＳ Ｐゴシック" w:hint="eastAsia"/>
          <w:color w:val="000000"/>
          <w:szCs w:val="21"/>
        </w:rPr>
        <w:t>事</w:t>
      </w:r>
      <w:r w:rsidR="00457C5A" w:rsidRPr="00457C5A">
        <w:rPr>
          <w:rFonts w:ascii="ＭＳ ゴシック" w:eastAsia="ＭＳ ゴシック" w:hAnsi="ＭＳ ゴシック" w:cs="ＭＳ Ｐゴシック" w:hint="eastAsia"/>
          <w:color w:val="000000"/>
          <w:szCs w:val="21"/>
        </w:rPr>
        <w:t>」</w:t>
      </w:r>
      <w:r w:rsidR="00041E0F" w:rsidRPr="00041E0F">
        <w:rPr>
          <w:rFonts w:ascii="ＭＳ ゴシック" w:eastAsia="ＭＳ ゴシック" w:hAnsi="ＭＳ ゴシック" w:cs="ＭＳ Ｐゴシック" w:hint="eastAsia"/>
          <w:color w:val="000000"/>
          <w:szCs w:val="21"/>
        </w:rPr>
        <w:t>butji</w:t>
      </w:r>
      <w:r w:rsidR="00457C5A">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をも同様に考えることが出来るかどうかは、甚だ疑わしいと言わざるを得ない。」</w:t>
      </w:r>
    </w:p>
    <w:p w:rsidR="00E464AC" w:rsidRDefault="00E464AC" w:rsidP="00E464AC">
      <w:pPr>
        <w:widowControl w:val="0"/>
        <w:spacing w:line="240" w:lineRule="auto"/>
        <w:rPr>
          <w:rFonts w:ascii="ＭＳ ゴシック" w:eastAsia="ＭＳ ゴシック" w:hAnsi="ＭＳ ゴシック" w:cs="ＭＳ Ｐゴシック"/>
          <w:color w:val="000000"/>
          <w:sz w:val="24"/>
          <w:szCs w:val="24"/>
        </w:rPr>
      </w:pPr>
    </w:p>
    <w:p w:rsidR="00B367B4" w:rsidRDefault="00BF0D8F" w:rsidP="00E464AC">
      <w:pPr>
        <w:widowControl w:val="0"/>
        <w:spacing w:line="240" w:lineRule="auto"/>
        <w:ind w:firstLineChars="100" w:firstLine="240"/>
        <w:rPr>
          <w:rFonts w:ascii="ＭＳ ゴシック" w:eastAsia="ＭＳ ゴシック" w:hAnsi="ＭＳ ゴシック" w:cs="Microsoft Himalaya"/>
          <w:sz w:val="24"/>
          <w:szCs w:val="24"/>
        </w:rPr>
      </w:pPr>
      <w:r>
        <w:rPr>
          <w:rFonts w:ascii="ＭＳ ゴシック" w:eastAsia="ＭＳ ゴシック" w:hAnsi="ＭＳ ゴシック" w:cs="ＭＳ Ｐゴシック" w:hint="eastAsia"/>
          <w:color w:val="000000"/>
          <w:sz w:val="24"/>
          <w:szCs w:val="24"/>
        </w:rPr>
        <w:t>このように</w:t>
      </w:r>
      <w:r w:rsidR="004E3BFF" w:rsidRPr="004E3BFF">
        <w:rPr>
          <w:rFonts w:ascii="ＭＳ ゴシック" w:eastAsia="ＭＳ ゴシック" w:hAnsi="ＭＳ ゴシック" w:cs="ＭＳ Ｐゴシック" w:hint="eastAsia"/>
          <w:color w:val="000000"/>
          <w:sz w:val="24"/>
          <w:szCs w:val="24"/>
        </w:rPr>
        <w:t>舌内入声</w:t>
      </w:r>
      <w:r w:rsidR="004E3BFF">
        <w:rPr>
          <w:rFonts w:ascii="ＭＳ ゴシック" w:eastAsia="ＭＳ ゴシック" w:hAnsi="ＭＳ ゴシック" w:cs="ＭＳ Ｐゴシック" w:hint="eastAsia"/>
          <w:color w:val="000000"/>
          <w:sz w:val="24"/>
          <w:szCs w:val="24"/>
        </w:rPr>
        <w:t>を</w:t>
      </w:r>
      <w:r w:rsidR="004E3BFF" w:rsidRPr="004E3BFF">
        <w:rPr>
          <w:rFonts w:ascii="ＭＳ ゴシック" w:eastAsia="ＭＳ ゴシック" w:hAnsi="ＭＳ ゴシック" w:cs="ＭＳ Ｐゴシック" w:hint="eastAsia"/>
          <w:color w:val="000000"/>
          <w:sz w:val="24"/>
          <w:szCs w:val="24"/>
        </w:rPr>
        <w:t>t</w:t>
      </w:r>
      <w:r w:rsidR="004E3BFF">
        <w:rPr>
          <w:rFonts w:ascii="ＭＳ ゴシック" w:eastAsia="ＭＳ ゴシック" w:hAnsi="ＭＳ ゴシック" w:cs="ＭＳ Ｐゴシック" w:hint="eastAsia"/>
          <w:color w:val="000000"/>
          <w:sz w:val="24"/>
          <w:szCs w:val="24"/>
        </w:rPr>
        <w:t>と</w:t>
      </w:r>
      <w:r>
        <w:rPr>
          <w:rFonts w:ascii="ＭＳ ゴシック" w:eastAsia="ＭＳ ゴシック" w:hAnsi="ＭＳ ゴシック" w:cs="ＭＳ Ｐゴシック" w:hint="eastAsia"/>
          <w:color w:val="000000"/>
          <w:sz w:val="24"/>
          <w:szCs w:val="24"/>
        </w:rPr>
        <w:t>みれば</w:t>
      </w:r>
      <w:r w:rsidR="003A1C45">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次のような</w:t>
      </w:r>
      <w:r w:rsidR="004E3BFF">
        <w:rPr>
          <w:rFonts w:ascii="ＭＳ ゴシック" w:eastAsia="ＭＳ ゴシック" w:hAnsi="ＭＳ ゴシック" w:cs="ＭＳ Ｐゴシック" w:hint="eastAsia"/>
          <w:color w:val="000000"/>
          <w:sz w:val="24"/>
          <w:szCs w:val="24"/>
        </w:rPr>
        <w:t>疑問</w:t>
      </w:r>
      <w:r w:rsidR="00B367B4">
        <w:rPr>
          <w:rFonts w:ascii="ＭＳ ゴシック" w:eastAsia="ＭＳ ゴシック" w:hAnsi="ＭＳ ゴシック" w:cs="ＭＳ Ｐゴシック" w:hint="eastAsia"/>
          <w:color w:val="000000"/>
          <w:sz w:val="24"/>
          <w:szCs w:val="24"/>
        </w:rPr>
        <w:t>が</w:t>
      </w:r>
      <w:r>
        <w:rPr>
          <w:rFonts w:ascii="ＭＳ ゴシック" w:eastAsia="ＭＳ ゴシック" w:hAnsi="ＭＳ ゴシック" w:cs="ＭＳ Ｐゴシック" w:hint="eastAsia"/>
          <w:color w:val="000000"/>
          <w:sz w:val="24"/>
          <w:szCs w:val="24"/>
        </w:rPr>
        <w:t>おこるでしょう。</w:t>
      </w:r>
    </w:p>
    <w:p w:rsidR="00007656" w:rsidRPr="00EF6452" w:rsidRDefault="00B367B4" w:rsidP="00C5390B">
      <w:pPr>
        <w:widowControl w:val="0"/>
        <w:numPr>
          <w:ilvl w:val="0"/>
          <w:numId w:val="4"/>
        </w:numPr>
        <w:spacing w:before="100" w:beforeAutospacing="1" w:after="100" w:afterAutospacing="1" w:line="240" w:lineRule="auto"/>
        <w:ind w:leftChars="100" w:left="210"/>
        <w:rPr>
          <w:rFonts w:ascii="ＭＳ ゴシック" w:eastAsia="ＭＳ ゴシック" w:hAnsi="ＭＳ ゴシック" w:cs="Microsoft Himalaya"/>
          <w:szCs w:val="21"/>
        </w:rPr>
      </w:pPr>
      <w:r w:rsidRPr="00EF6452">
        <w:rPr>
          <w:rFonts w:ascii="ＭＳ ゴシック" w:eastAsia="ＭＳ ゴシック" w:hAnsi="ＭＳ ゴシック" w:cs="Microsoft Himalaya" w:hint="eastAsia"/>
          <w:szCs w:val="21"/>
        </w:rPr>
        <w:t>言語学の教科書に記述されない</w:t>
      </w:r>
      <w:r w:rsidRPr="00EF6452">
        <w:rPr>
          <w:rFonts w:ascii="ＭＳ ゴシック" w:eastAsia="ＭＳ ゴシック" w:hAnsi="ＭＳ ゴシック" w:cs="Microsoft Himalaya"/>
          <w:szCs w:val="21"/>
        </w:rPr>
        <w:t>t</w:t>
      </w:r>
      <w:r w:rsidRPr="00EF6452">
        <w:rPr>
          <w:rFonts w:ascii="ＭＳ ゴシック" w:eastAsia="ＭＳ ゴシック" w:hAnsi="ＭＳ ゴシック" w:cs="Microsoft Himalaya" w:hint="eastAsia"/>
          <w:szCs w:val="21"/>
        </w:rPr>
        <w:t>→</w:t>
      </w:r>
      <w:r w:rsidRPr="00EF6452">
        <w:rPr>
          <w:rFonts w:ascii="ＭＳ ゴシック" w:eastAsia="ＭＳ ゴシック" w:hAnsi="ＭＳ ゴシック" w:cs="Microsoft Himalaya"/>
          <w:szCs w:val="21"/>
          <w:vertAlign w:val="superscript"/>
        </w:rPr>
        <w:t>ʔ</w:t>
      </w:r>
      <w:r w:rsidRPr="00EF6452">
        <w:rPr>
          <w:rFonts w:ascii="ＭＳ ゴシック" w:eastAsia="ＭＳ ゴシック" w:hAnsi="ＭＳ ゴシック" w:cs="Microsoft Himalaya" w:hint="eastAsia"/>
          <w:szCs w:val="21"/>
        </w:rPr>
        <w:t>の変化が中国語北方方言で起こったのはなぜか。</w:t>
      </w:r>
    </w:p>
    <w:p w:rsidR="007F254F" w:rsidRPr="00EF6452" w:rsidRDefault="00B367B4" w:rsidP="00C5390B">
      <w:pPr>
        <w:widowControl w:val="0"/>
        <w:numPr>
          <w:ilvl w:val="0"/>
          <w:numId w:val="4"/>
        </w:numPr>
        <w:spacing w:before="100" w:beforeAutospacing="1" w:after="100" w:afterAutospacing="1" w:line="240" w:lineRule="auto"/>
        <w:ind w:leftChars="100" w:left="210"/>
        <w:rPr>
          <w:rFonts w:ascii="ＭＳ ゴシック" w:eastAsia="ＭＳ ゴシック" w:hAnsi="ＭＳ ゴシック" w:cs="Microsoft Himalaya"/>
          <w:szCs w:val="21"/>
        </w:rPr>
      </w:pPr>
      <w:r w:rsidRPr="00EF6452">
        <w:rPr>
          <w:rFonts w:ascii="ＭＳ ゴシック" w:eastAsia="ＭＳ ゴシック" w:hAnsi="ＭＳ ゴシック" w:cs="Microsoft Himalaya" w:hint="eastAsia"/>
          <w:szCs w:val="21"/>
        </w:rPr>
        <w:t>中期朝鮮語で</w:t>
      </w:r>
      <w:r w:rsidRPr="00EF6452">
        <w:rPr>
          <w:rFonts w:ascii="ＭＳ ゴシック" w:eastAsia="ＭＳ ゴシック" w:hAnsi="ＭＳ ゴシック" w:cs="Microsoft Himalaya"/>
          <w:szCs w:val="21"/>
        </w:rPr>
        <w:t>t</w:t>
      </w:r>
      <w:r w:rsidRPr="00EF6452">
        <w:rPr>
          <w:rFonts w:ascii="ＭＳ ゴシック" w:eastAsia="ＭＳ ゴシック" w:hAnsi="ＭＳ ゴシック" w:cs="Microsoft Himalaya" w:hint="eastAsia"/>
          <w:szCs w:val="21"/>
        </w:rPr>
        <w:t>→</w:t>
      </w:r>
      <w:r w:rsidRPr="00EF6452">
        <w:rPr>
          <w:rFonts w:ascii="ＭＳ ゴシック" w:eastAsia="ＭＳ ゴシック" w:hAnsi="ＭＳ ゴシック" w:cs="Microsoft Himalaya"/>
          <w:szCs w:val="21"/>
        </w:rPr>
        <w:t>r</w:t>
      </w:r>
      <w:r w:rsidRPr="00EF6452">
        <w:rPr>
          <w:rFonts w:ascii="ＭＳ ゴシック" w:eastAsia="ＭＳ ゴシック" w:hAnsi="ＭＳ ゴシック" w:cs="Microsoft Himalaya"/>
          <w:szCs w:val="21"/>
          <w:vertAlign w:val="superscript"/>
        </w:rPr>
        <w:t>ʔ</w:t>
      </w:r>
      <w:r w:rsidRPr="00EF6452">
        <w:rPr>
          <w:rFonts w:ascii="ＭＳ ゴシック" w:eastAsia="ＭＳ ゴシック" w:hAnsi="ＭＳ ゴシック" w:cs="Microsoft Himalaya" w:hint="eastAsia"/>
          <w:szCs w:val="21"/>
        </w:rPr>
        <w:t>（東国正韻：</w:t>
      </w:r>
      <w:r w:rsidRPr="00C9519E">
        <w:rPr>
          <w:rFonts w:ascii="Batang" w:eastAsia="Batang" w:hAnsi="Batang" w:cs="Batang" w:hint="eastAsia"/>
          <w:szCs w:val="21"/>
        </w:rPr>
        <w:t>ㅭ</w:t>
      </w:r>
      <w:r w:rsidRPr="00EF6452">
        <w:rPr>
          <w:rFonts w:ascii="ＭＳ ゴシック" w:eastAsia="ＭＳ ゴシック" w:hAnsi="ＭＳ ゴシック" w:cs="Microsoft Himalaya"/>
          <w:szCs w:val="21"/>
        </w:rPr>
        <w:t>r</w:t>
      </w:r>
      <w:r w:rsidRPr="00EF6452">
        <w:rPr>
          <w:rFonts w:ascii="ＭＳ ゴシック" w:eastAsia="ＭＳ ゴシック" w:hAnsi="ＭＳ ゴシック" w:cs="Microsoft Himalaya"/>
          <w:szCs w:val="21"/>
          <w:vertAlign w:val="superscript"/>
        </w:rPr>
        <w:t>ʔ</w:t>
      </w:r>
      <w:r w:rsidRPr="00EF6452">
        <w:rPr>
          <w:rFonts w:ascii="ＭＳ ゴシック" w:eastAsia="ＭＳ ゴシック" w:hAnsi="ＭＳ ゴシック" w:cs="Microsoft Himalaya" w:hint="eastAsia"/>
          <w:szCs w:val="21"/>
        </w:rPr>
        <w:t>）の変化が起こった</w:t>
      </w:r>
      <w:r w:rsidR="002D5865" w:rsidRPr="00EF6452">
        <w:rPr>
          <w:rFonts w:ascii="ＭＳ ゴシック" w:eastAsia="ＭＳ ゴシック" w:hAnsi="ＭＳ ゴシック" w:cs="Microsoft Himalaya" w:hint="eastAsia"/>
          <w:szCs w:val="21"/>
        </w:rPr>
        <w:t>理由</w:t>
      </w:r>
      <w:r w:rsidR="002C51CE" w:rsidRPr="00EF6452">
        <w:rPr>
          <w:rFonts w:ascii="ＭＳ ゴシック" w:eastAsia="ＭＳ ゴシック" w:hAnsi="ＭＳ ゴシック" w:cs="Microsoft Himalaya" w:hint="eastAsia"/>
          <w:szCs w:val="21"/>
        </w:rPr>
        <w:t>は何</w:t>
      </w:r>
      <w:r w:rsidRPr="00EF6452">
        <w:rPr>
          <w:rFonts w:ascii="ＭＳ ゴシック" w:eastAsia="ＭＳ ゴシック" w:hAnsi="ＭＳ ゴシック" w:cs="Microsoft Himalaya" w:hint="eastAsia"/>
          <w:szCs w:val="21"/>
        </w:rPr>
        <w:t>か。</w:t>
      </w:r>
    </w:p>
    <w:p w:rsidR="007F254F" w:rsidRPr="00EF6452" w:rsidRDefault="00B367B4" w:rsidP="00C5390B">
      <w:pPr>
        <w:widowControl w:val="0"/>
        <w:numPr>
          <w:ilvl w:val="0"/>
          <w:numId w:val="4"/>
        </w:numPr>
        <w:spacing w:before="100" w:beforeAutospacing="1" w:after="100" w:afterAutospacing="1" w:line="240" w:lineRule="auto"/>
        <w:ind w:leftChars="100" w:left="210"/>
        <w:rPr>
          <w:rFonts w:ascii="ＭＳ ゴシック" w:eastAsia="ＭＳ ゴシック" w:hAnsi="ＭＳ ゴシック" w:cs="Microsoft Himalaya"/>
          <w:szCs w:val="21"/>
        </w:rPr>
      </w:pPr>
      <w:r w:rsidRPr="00EF6452">
        <w:rPr>
          <w:rFonts w:ascii="ＭＳ ゴシック" w:eastAsia="ＭＳ ゴシック" w:hAnsi="ＭＳ ゴシック" w:cs="Microsoft Himalaya" w:hint="eastAsia"/>
          <w:szCs w:val="21"/>
        </w:rPr>
        <w:t>捷解新語で音節末のツを並書の</w:t>
      </w:r>
      <w:r w:rsidRPr="00C9519E">
        <w:rPr>
          <w:rFonts w:ascii="Batang" w:eastAsia="Batang" w:hAnsi="Batang" w:cs="Batang" w:hint="eastAsia"/>
          <w:szCs w:val="21"/>
        </w:rPr>
        <w:t>쭈</w:t>
      </w:r>
      <w:r w:rsidRPr="00EF6452">
        <w:rPr>
          <w:rFonts w:ascii="ＭＳ ゴシック" w:eastAsia="ＭＳ ゴシック" w:hAnsi="ＭＳ ゴシック" w:cs="ＭＳ ゴシック" w:hint="eastAsia"/>
          <w:szCs w:val="21"/>
        </w:rPr>
        <w:t>（</w:t>
      </w:r>
      <w:r w:rsidRPr="00EF6452">
        <w:rPr>
          <w:rFonts w:ascii="ＭＳ ゴシック" w:eastAsia="ＭＳ ゴシック" w:hAnsi="ＭＳ ゴシック" w:cs="Microsoft Himalaya"/>
          <w:szCs w:val="21"/>
        </w:rPr>
        <w:t>ccu</w:t>
      </w:r>
      <w:r w:rsidRPr="00EF6452">
        <w:rPr>
          <w:rFonts w:ascii="ＭＳ ゴシック" w:eastAsia="ＭＳ ゴシック" w:hAnsi="ＭＳ ゴシック" w:cs="Microsoft Himalaya" w:hint="eastAsia"/>
          <w:szCs w:val="21"/>
        </w:rPr>
        <w:t>）で表記したのはなぜか。</w:t>
      </w:r>
      <w:r w:rsidR="00457C5A" w:rsidRPr="00EF6452">
        <w:rPr>
          <w:rFonts w:ascii="ＭＳ ゴシック" w:eastAsia="ＭＳ ゴシック" w:hAnsi="ＭＳ ゴシック" w:cs="Microsoft Himalaya" w:hint="eastAsia"/>
          <w:szCs w:val="21"/>
        </w:rPr>
        <w:t>捷解新語</w:t>
      </w:r>
      <w:r w:rsidR="00457C5A">
        <w:rPr>
          <w:rFonts w:ascii="ＭＳ ゴシック" w:eastAsia="ＭＳ ゴシック" w:hAnsi="ＭＳ ゴシック" w:cs="Microsoft Himalaya" w:hint="eastAsia"/>
          <w:szCs w:val="21"/>
        </w:rPr>
        <w:t>の表記からはそ</w:t>
      </w:r>
      <w:r w:rsidRPr="00EF6452">
        <w:rPr>
          <w:rFonts w:ascii="ＭＳ ゴシック" w:eastAsia="ＭＳ ゴシック" w:hAnsi="ＭＳ ゴシック" w:cs="Microsoft Himalaya" w:hint="eastAsia"/>
          <w:szCs w:val="21"/>
        </w:rPr>
        <w:t>の</w:t>
      </w:r>
      <w:r w:rsidRPr="00EF6452">
        <w:rPr>
          <w:rFonts w:ascii="ＭＳ ゴシック" w:eastAsia="ＭＳ ゴシック" w:hAnsi="ＭＳ ゴシック" w:cs="ＭＳ ゴシック" w:hint="eastAsia"/>
          <w:szCs w:val="21"/>
        </w:rPr>
        <w:t>当時のツは</w:t>
      </w:r>
      <w:r w:rsidRPr="00EF6452">
        <w:rPr>
          <w:rFonts w:ascii="ＭＳ ゴシック" w:eastAsia="ＭＳ ゴシック" w:hAnsi="ＭＳ ゴシック" w:cs="Microsoft Himalaya"/>
          <w:szCs w:val="21"/>
          <w:vertAlign w:val="superscript"/>
        </w:rPr>
        <w:t>ʔ</w:t>
      </w:r>
      <w:r w:rsidRPr="00EF6452">
        <w:rPr>
          <w:rFonts w:ascii="ＭＳ ゴシック" w:eastAsia="ＭＳ ゴシック" w:hAnsi="ＭＳ ゴシック" w:cs="Microsoft Himalaya" w:hint="eastAsia"/>
          <w:szCs w:val="21"/>
        </w:rPr>
        <w:t>tsuのような音とみられるが、</w:t>
      </w:r>
      <w:r w:rsidR="00606FB0">
        <w:rPr>
          <w:rFonts w:ascii="ＭＳ ゴシック" w:eastAsia="ＭＳ ゴシック" w:hAnsi="ＭＳ ゴシック" w:cs="Microsoft Himalaya" w:hint="eastAsia"/>
          <w:szCs w:val="21"/>
        </w:rPr>
        <w:t>日本語で</w:t>
      </w:r>
      <w:r w:rsidRPr="00EF6452">
        <w:rPr>
          <w:rFonts w:ascii="ＭＳ ゴシック" w:eastAsia="ＭＳ ゴシック" w:hAnsi="ＭＳ ゴシック" w:cs="Microsoft Himalaya" w:hint="eastAsia"/>
          <w:szCs w:val="21"/>
        </w:rPr>
        <w:t>入声</w:t>
      </w:r>
      <w:r w:rsidRPr="00EF6452">
        <w:rPr>
          <w:rFonts w:ascii="ＭＳ ゴシック" w:eastAsia="ＭＳ ゴシック" w:hAnsi="ＭＳ ゴシック" w:cs="Microsoft Himalaya"/>
          <w:szCs w:val="21"/>
        </w:rPr>
        <w:t>t</w:t>
      </w:r>
      <w:r w:rsidRPr="00EF6452">
        <w:rPr>
          <w:rFonts w:ascii="ＭＳ ゴシック" w:eastAsia="ＭＳ ゴシック" w:hAnsi="ＭＳ ゴシック" w:cs="Microsoft Himalaya" w:hint="eastAsia"/>
          <w:szCs w:val="21"/>
        </w:rPr>
        <w:t>が開音節化する</w:t>
      </w:r>
      <w:r w:rsidR="00606FB0">
        <w:rPr>
          <w:rFonts w:ascii="ＭＳ ゴシック" w:eastAsia="ＭＳ ゴシック" w:hAnsi="ＭＳ ゴシック" w:cs="Microsoft Himalaya" w:hint="eastAsia"/>
          <w:szCs w:val="21"/>
        </w:rPr>
        <w:t>と</w:t>
      </w:r>
      <w:r w:rsidR="00457C5A">
        <w:rPr>
          <w:rFonts w:ascii="ＭＳ ゴシック" w:eastAsia="ＭＳ ゴシック" w:hAnsi="ＭＳ ゴシック" w:cs="Microsoft Himalaya" w:hint="eastAsia"/>
          <w:szCs w:val="21"/>
        </w:rPr>
        <w:t>なぜ</w:t>
      </w:r>
      <w:r w:rsidRPr="00EF6452">
        <w:rPr>
          <w:rFonts w:ascii="ＭＳ ゴシック" w:eastAsia="ＭＳ ゴシック" w:hAnsi="ＭＳ ゴシック" w:cs="Microsoft Himalaya" w:hint="eastAsia"/>
          <w:szCs w:val="21"/>
        </w:rPr>
        <w:t>声門閉鎖音（</w:t>
      </w:r>
      <w:r w:rsidRPr="00EF6452">
        <w:rPr>
          <w:rFonts w:ascii="ＭＳ ゴシック" w:eastAsia="ＭＳ ゴシック" w:hAnsi="ＭＳ ゴシック" w:cs="Microsoft Himalaya"/>
          <w:szCs w:val="21"/>
        </w:rPr>
        <w:t>/</w:t>
      </w:r>
      <w:r w:rsidRPr="00EF6452">
        <w:rPr>
          <w:rFonts w:ascii="ＭＳ ゴシック" w:eastAsia="ＭＳ ゴシック" w:hAnsi="ＭＳ ゴシック" w:cs="Microsoft Himalaya"/>
          <w:szCs w:val="21"/>
          <w:vertAlign w:val="superscript"/>
        </w:rPr>
        <w:t>ʔ</w:t>
      </w:r>
      <w:r w:rsidRPr="00EF6452">
        <w:rPr>
          <w:rFonts w:ascii="ＭＳ ゴシック" w:eastAsia="ＭＳ ゴシック" w:hAnsi="ＭＳ ゴシック" w:cs="Microsoft Himalaya"/>
          <w:szCs w:val="21"/>
        </w:rPr>
        <w:t>/</w:t>
      </w:r>
      <w:r w:rsidRPr="00EF6452">
        <w:rPr>
          <w:rFonts w:ascii="ＭＳ ゴシック" w:eastAsia="ＭＳ ゴシック" w:hAnsi="ＭＳ ゴシック" w:cs="Microsoft Himalaya" w:hint="eastAsia"/>
          <w:szCs w:val="21"/>
        </w:rPr>
        <w:t>）は発生</w:t>
      </w:r>
      <w:r w:rsidR="00606FB0">
        <w:rPr>
          <w:rFonts w:ascii="ＭＳ ゴシック" w:eastAsia="ＭＳ ゴシック" w:hAnsi="ＭＳ ゴシック" w:cs="Microsoft Himalaya" w:hint="eastAsia"/>
          <w:szCs w:val="21"/>
        </w:rPr>
        <w:t>する</w:t>
      </w:r>
      <w:r w:rsidRPr="00EF6452">
        <w:rPr>
          <w:rFonts w:ascii="ＭＳ ゴシック" w:eastAsia="ＭＳ ゴシック" w:hAnsi="ＭＳ ゴシック" w:cs="Microsoft Himalaya" w:hint="eastAsia"/>
          <w:szCs w:val="21"/>
        </w:rPr>
        <w:t>のか。</w:t>
      </w:r>
    </w:p>
    <w:p w:rsidR="007F254F" w:rsidRPr="00EF6452" w:rsidRDefault="00FF77D8" w:rsidP="00041E0F">
      <w:pPr>
        <w:widowControl w:val="0"/>
        <w:numPr>
          <w:ilvl w:val="0"/>
          <w:numId w:val="4"/>
        </w:numPr>
        <w:spacing w:before="100" w:beforeAutospacing="1" w:after="100" w:afterAutospacing="1" w:line="240" w:lineRule="auto"/>
        <w:ind w:left="210"/>
        <w:rPr>
          <w:rFonts w:ascii="ＭＳ ゴシック" w:eastAsia="ＭＳ ゴシック" w:hAnsi="ＭＳ ゴシック" w:cs="Microsoft Himalaya"/>
          <w:szCs w:val="21"/>
        </w:rPr>
      </w:pPr>
      <w:r w:rsidRPr="00EF6452">
        <w:rPr>
          <w:rFonts w:ascii="ＭＳ ゴシック" w:eastAsia="ＭＳ ゴシック" w:hAnsi="ＭＳ ゴシック" w:cs="Microsoft Himalaya" w:hint="eastAsia"/>
          <w:szCs w:val="21"/>
        </w:rPr>
        <w:t>陳寿（</w:t>
      </w:r>
      <w:r w:rsidR="00457C5A">
        <w:rPr>
          <w:rFonts w:ascii="ＭＳ ゴシック" w:eastAsia="ＭＳ ゴシック" w:hAnsi="ＭＳ ゴシック" w:cs="Microsoft Himalaya" w:hint="eastAsia"/>
          <w:szCs w:val="21"/>
        </w:rPr>
        <w:t>その</w:t>
      </w:r>
      <w:r w:rsidRPr="00EF6452">
        <w:rPr>
          <w:rFonts w:ascii="ＭＳ ゴシック" w:eastAsia="ＭＳ ゴシック" w:hAnsi="ＭＳ ゴシック" w:cs="Microsoft Himalaya" w:hint="eastAsia"/>
          <w:szCs w:val="21"/>
        </w:rPr>
        <w:t>当時の中国人）は</w:t>
      </w:r>
      <w:r w:rsidR="00B367B4" w:rsidRPr="00EF6452">
        <w:rPr>
          <w:rFonts w:ascii="ＭＳ ゴシック" w:eastAsia="ＭＳ ゴシック" w:hAnsi="ＭＳ ゴシック" w:cs="Microsoft Himalaya" w:hint="eastAsia"/>
          <w:szCs w:val="21"/>
        </w:rPr>
        <w:t>倭人伝の地名「松浦」の「松」を「末」字で</w:t>
      </w:r>
      <w:r w:rsidR="00AF4920" w:rsidRPr="00EF6452">
        <w:rPr>
          <w:rFonts w:ascii="ＭＳ ゴシック" w:eastAsia="ＭＳ ゴシック" w:hAnsi="ＭＳ ゴシック" w:cs="Microsoft Himalaya" w:hint="eastAsia"/>
          <w:szCs w:val="21"/>
        </w:rPr>
        <w:t>音訳したの</w:t>
      </w:r>
      <w:r w:rsidR="00606FB0">
        <w:rPr>
          <w:rFonts w:ascii="ＭＳ ゴシック" w:eastAsia="ＭＳ ゴシック" w:hAnsi="ＭＳ ゴシック" w:cs="Microsoft Himalaya" w:hint="eastAsia"/>
          <w:szCs w:val="21"/>
        </w:rPr>
        <w:t>はなぜ</w:t>
      </w:r>
      <w:r w:rsidR="00B367B4" w:rsidRPr="00EF6452">
        <w:rPr>
          <w:rFonts w:ascii="ＭＳ ゴシック" w:eastAsia="ＭＳ ゴシック" w:hAnsi="ＭＳ ゴシック" w:cs="Microsoft Himalaya" w:hint="eastAsia"/>
          <w:szCs w:val="21"/>
        </w:rPr>
        <w:t>か。</w:t>
      </w:r>
      <w:r w:rsidR="00BF0D8F" w:rsidRPr="00EF6452">
        <w:rPr>
          <w:rFonts w:ascii="ＭＳ ゴシック" w:eastAsia="ＭＳ ゴシック" w:hAnsi="ＭＳ ゴシック" w:cs="Microsoft Himalaya" w:hint="eastAsia"/>
          <w:szCs w:val="21"/>
        </w:rPr>
        <w:t>「松」</w:t>
      </w:r>
      <w:r w:rsidR="00B367B4" w:rsidRPr="00EF6452">
        <w:rPr>
          <w:rFonts w:ascii="ＭＳ ゴシック" w:eastAsia="ＭＳ ゴシック" w:hAnsi="ＭＳ ゴシック" w:cs="Microsoft Himalaya" w:hint="eastAsia"/>
          <w:szCs w:val="21"/>
        </w:rPr>
        <w:t>の音訳のためにもっと適当な音の近い中国語はなかったのか。</w:t>
      </w:r>
    </w:p>
    <w:p w:rsidR="007F254F" w:rsidRPr="00EF6452" w:rsidRDefault="00B367B4" w:rsidP="00C5390B">
      <w:pPr>
        <w:widowControl w:val="0"/>
        <w:numPr>
          <w:ilvl w:val="0"/>
          <w:numId w:val="4"/>
        </w:numPr>
        <w:spacing w:before="100" w:beforeAutospacing="1" w:after="100" w:afterAutospacing="1" w:line="240" w:lineRule="auto"/>
        <w:ind w:leftChars="100" w:left="210"/>
        <w:rPr>
          <w:rFonts w:ascii="ＭＳ ゴシック" w:eastAsia="ＭＳ ゴシック" w:hAnsi="ＭＳ ゴシック" w:cs="Microsoft Himalaya"/>
          <w:szCs w:val="21"/>
        </w:rPr>
      </w:pPr>
      <w:r w:rsidRPr="00EF6452">
        <w:rPr>
          <w:rFonts w:ascii="ＭＳ ゴシック" w:eastAsia="ＭＳ ゴシック" w:hAnsi="ＭＳ ゴシック" w:cs="Microsoft Himalaya" w:hint="eastAsia"/>
          <w:szCs w:val="21"/>
        </w:rPr>
        <w:t>呉音</w:t>
      </w:r>
      <w:r w:rsidR="00BF0D8F" w:rsidRPr="00EF6452">
        <w:rPr>
          <w:rFonts w:ascii="ＭＳ ゴシック" w:eastAsia="ＭＳ ゴシック" w:hAnsi="ＭＳ ゴシック" w:cs="Microsoft Himalaya" w:hint="eastAsia"/>
          <w:szCs w:val="21"/>
        </w:rPr>
        <w:t>と</w:t>
      </w:r>
      <w:r w:rsidRPr="00EF6452">
        <w:rPr>
          <w:rFonts w:ascii="ＭＳ ゴシック" w:eastAsia="ＭＳ ゴシック" w:hAnsi="ＭＳ ゴシック" w:cs="Microsoft Himalaya" w:hint="eastAsia"/>
          <w:szCs w:val="21"/>
        </w:rPr>
        <w:t>漢音借入時の「質」の韻尾</w:t>
      </w:r>
      <w:r w:rsidR="00007656" w:rsidRPr="00EF6452">
        <w:rPr>
          <w:rFonts w:ascii="ＭＳ ゴシック" w:eastAsia="ＭＳ ゴシック" w:hAnsi="ＭＳ ゴシック" w:cs="Microsoft Himalaya" w:hint="eastAsia"/>
          <w:szCs w:val="21"/>
        </w:rPr>
        <w:t>が同じ</w:t>
      </w:r>
      <w:r w:rsidRPr="00EF6452">
        <w:rPr>
          <w:rFonts w:ascii="ＭＳ ゴシック" w:eastAsia="ＭＳ ゴシック" w:hAnsi="ＭＳ ゴシック" w:cs="Microsoft Himalaya" w:hint="eastAsia"/>
          <w:szCs w:val="21"/>
        </w:rPr>
        <w:t>t</w:t>
      </w:r>
      <w:r w:rsidR="00007656" w:rsidRPr="00EF6452">
        <w:rPr>
          <w:rFonts w:ascii="ＭＳ ゴシック" w:eastAsia="ＭＳ ゴシック" w:hAnsi="ＭＳ ゴシック" w:cs="Microsoft Himalaya" w:hint="eastAsia"/>
          <w:szCs w:val="21"/>
        </w:rPr>
        <w:t>である</w:t>
      </w:r>
      <w:r w:rsidR="00606FB0">
        <w:rPr>
          <w:rFonts w:ascii="ＭＳ ゴシック" w:eastAsia="ＭＳ ゴシック" w:hAnsi="ＭＳ ゴシック" w:cs="Microsoft Himalaya" w:hint="eastAsia"/>
          <w:szCs w:val="21"/>
        </w:rPr>
        <w:t>とすれば、</w:t>
      </w:r>
      <w:r w:rsidRPr="00EF6452">
        <w:rPr>
          <w:rFonts w:ascii="ＭＳ ゴシック" w:eastAsia="ＭＳ ゴシック" w:hAnsi="ＭＳ ゴシック" w:cs="Microsoft Himalaya" w:hint="eastAsia"/>
          <w:szCs w:val="21"/>
        </w:rPr>
        <w:t>呉音シチ、漢音シツと違っ</w:t>
      </w:r>
      <w:r w:rsidR="009A4ECE" w:rsidRPr="00EF6452">
        <w:rPr>
          <w:rFonts w:ascii="ＭＳ ゴシック" w:eastAsia="ＭＳ ゴシック" w:hAnsi="ＭＳ ゴシック" w:cs="Microsoft Himalaya" w:hint="eastAsia"/>
          <w:szCs w:val="21"/>
        </w:rPr>
        <w:t>てしまった</w:t>
      </w:r>
      <w:r w:rsidR="002D5865" w:rsidRPr="00EF6452">
        <w:rPr>
          <w:rFonts w:ascii="ＭＳ ゴシック" w:eastAsia="ＭＳ ゴシック" w:hAnsi="ＭＳ ゴシック" w:cs="Microsoft Himalaya" w:hint="eastAsia"/>
          <w:szCs w:val="21"/>
        </w:rPr>
        <w:t>理由</w:t>
      </w:r>
      <w:r w:rsidR="00BF0D8F" w:rsidRPr="00EF6452">
        <w:rPr>
          <w:rFonts w:ascii="ＭＳ ゴシック" w:eastAsia="ＭＳ ゴシック" w:hAnsi="ＭＳ ゴシック" w:cs="Microsoft Himalaya" w:hint="eastAsia"/>
          <w:szCs w:val="21"/>
        </w:rPr>
        <w:t>は何</w:t>
      </w:r>
      <w:r w:rsidRPr="00EF6452">
        <w:rPr>
          <w:rFonts w:ascii="ＭＳ ゴシック" w:eastAsia="ＭＳ ゴシック" w:hAnsi="ＭＳ ゴシック" w:cs="Microsoft Himalaya" w:hint="eastAsia"/>
          <w:szCs w:val="21"/>
        </w:rPr>
        <w:t>か。</w:t>
      </w:r>
    </w:p>
    <w:p w:rsidR="00B367B4" w:rsidRPr="00DE0AA6" w:rsidRDefault="00B367B4" w:rsidP="00B13CFC">
      <w:pPr>
        <w:widowControl w:val="0"/>
        <w:numPr>
          <w:ilvl w:val="0"/>
          <w:numId w:val="4"/>
        </w:numPr>
        <w:spacing w:before="100" w:beforeAutospacing="1" w:after="100" w:afterAutospacing="1" w:line="240" w:lineRule="auto"/>
        <w:ind w:left="210"/>
        <w:rPr>
          <w:rFonts w:ascii="ＭＳ ゴシック" w:eastAsia="ＭＳ ゴシック" w:hAnsi="ＭＳ ゴシック" w:cs="Microsoft Himalaya"/>
          <w:szCs w:val="21"/>
        </w:rPr>
      </w:pPr>
      <w:r w:rsidRPr="00DE0AA6">
        <w:rPr>
          <w:rFonts w:ascii="ＭＳ ゴシック" w:eastAsia="ＭＳ ゴシック" w:hAnsi="ＭＳ ゴシック" w:cs="Microsoft Himalaya" w:hint="eastAsia"/>
          <w:szCs w:val="21"/>
        </w:rPr>
        <w:t>「今日は」の「日」</w:t>
      </w:r>
      <w:r w:rsidR="00BF0D8F" w:rsidRPr="00DE0AA6">
        <w:rPr>
          <w:rFonts w:ascii="ＭＳ ゴシック" w:eastAsia="ＭＳ ゴシック" w:hAnsi="ＭＳ ゴシック" w:cs="Microsoft Himalaya" w:hint="eastAsia"/>
          <w:szCs w:val="21"/>
        </w:rPr>
        <w:t>（質韻3等</w:t>
      </w:r>
      <w:r w:rsidR="00E51AB4" w:rsidRPr="00DE0AA6">
        <w:rPr>
          <w:rFonts w:ascii="ＭＳ ゴシック" w:eastAsia="ＭＳ ゴシック" w:hAnsi="ＭＳ ゴシック" w:cs="Microsoft Himalaya" w:hint="eastAsia"/>
          <w:szCs w:val="21"/>
        </w:rPr>
        <w:t>řɪět</w:t>
      </w:r>
      <w:r w:rsidR="00BF0D8F" w:rsidRPr="00DE0AA6">
        <w:rPr>
          <w:rFonts w:ascii="ＭＳ ゴシック" w:eastAsia="ＭＳ ゴシック" w:hAnsi="ＭＳ ゴシック" w:cs="Microsoft Himalaya" w:hint="eastAsia"/>
          <w:szCs w:val="21"/>
        </w:rPr>
        <w:t>）</w:t>
      </w:r>
      <w:r w:rsidRPr="00DE0AA6">
        <w:rPr>
          <w:rFonts w:ascii="ＭＳ ゴシック" w:eastAsia="ＭＳ ゴシック" w:hAnsi="ＭＳ ゴシック" w:cs="Microsoft Himalaya" w:hint="eastAsia"/>
          <w:szCs w:val="21"/>
        </w:rPr>
        <w:t>の</w:t>
      </w:r>
      <w:r w:rsidR="00BF0D8F" w:rsidRPr="00DE0AA6">
        <w:rPr>
          <w:rFonts w:ascii="ＭＳ ゴシック" w:eastAsia="ＭＳ ゴシック" w:hAnsi="ＭＳ ゴシック" w:cs="Microsoft Himalaya" w:hint="eastAsia"/>
          <w:szCs w:val="21"/>
        </w:rPr>
        <w:t>入声</w:t>
      </w:r>
      <w:r w:rsidRPr="00DE0AA6">
        <w:rPr>
          <w:rFonts w:ascii="ＭＳ ゴシック" w:eastAsia="ＭＳ ゴシック" w:hAnsi="ＭＳ ゴシック" w:cs="Microsoft Himalaya" w:hint="eastAsia"/>
          <w:szCs w:val="21"/>
        </w:rPr>
        <w:t>韻尾をtとみると、連声</w:t>
      </w:r>
      <w:r w:rsidR="00BF0D8F" w:rsidRPr="00DE0AA6">
        <w:rPr>
          <w:rFonts w:ascii="ＭＳ ゴシック" w:eastAsia="ＭＳ ゴシック" w:hAnsi="ＭＳ ゴシック" w:cs="Microsoft Himalaya" w:hint="eastAsia"/>
          <w:szCs w:val="21"/>
        </w:rPr>
        <w:t>「コンニッタ」</w:t>
      </w:r>
      <w:r w:rsidRPr="00DE0AA6">
        <w:rPr>
          <w:rFonts w:ascii="ＭＳ ゴシック" w:eastAsia="ＭＳ ゴシック" w:hAnsi="ＭＳ ゴシック" w:cs="Microsoft Himalaya" w:hint="eastAsia"/>
          <w:szCs w:val="21"/>
        </w:rPr>
        <w:t>をうまく説明でき</w:t>
      </w:r>
      <w:r w:rsidR="009A4ECE" w:rsidRPr="00DE0AA6">
        <w:rPr>
          <w:rFonts w:ascii="ＭＳ ゴシック" w:eastAsia="ＭＳ ゴシック" w:hAnsi="ＭＳ ゴシック" w:cs="Microsoft Himalaya" w:hint="eastAsia"/>
          <w:szCs w:val="21"/>
        </w:rPr>
        <w:t>そう</w:t>
      </w:r>
      <w:r w:rsidR="00003F0D" w:rsidRPr="00DE0AA6">
        <w:rPr>
          <w:rFonts w:ascii="ＭＳ ゴシック" w:eastAsia="ＭＳ ゴシック" w:hAnsi="ＭＳ ゴシック" w:cs="Microsoft Himalaya" w:hint="eastAsia"/>
          <w:szCs w:val="21"/>
        </w:rPr>
        <w:t>です</w:t>
      </w:r>
      <w:r w:rsidR="009A4ECE" w:rsidRPr="00DE0AA6">
        <w:rPr>
          <w:rFonts w:ascii="ＭＳ ゴシック" w:eastAsia="ＭＳ ゴシック" w:hAnsi="ＭＳ ゴシック" w:cs="Microsoft Himalaya" w:hint="eastAsia"/>
          <w:szCs w:val="21"/>
        </w:rPr>
        <w:t>。しかし</w:t>
      </w:r>
      <w:r w:rsidR="00DE0AA6" w:rsidRPr="00DE0AA6">
        <w:rPr>
          <w:rFonts w:ascii="ＭＳ ゴシック" w:eastAsia="ＭＳ ゴシック" w:hAnsi="ＭＳ ゴシック" w:cs="Microsoft Himalaya" w:hint="eastAsia"/>
          <w:szCs w:val="21"/>
        </w:rPr>
        <w:t>入声tが</w:t>
      </w:r>
      <w:r w:rsidR="008F5C08" w:rsidRPr="00DE0AA6">
        <w:rPr>
          <w:rFonts w:ascii="ＭＳ ゴシック" w:eastAsia="ＭＳ ゴシック" w:hAnsi="ＭＳ ゴシック" w:cs="Microsoft Himalaya" w:hint="eastAsia"/>
          <w:szCs w:val="21"/>
        </w:rPr>
        <w:t>キリシタン時代までずっと</w:t>
      </w:r>
      <w:r w:rsidR="00B13CFC" w:rsidRPr="00DE0AA6">
        <w:rPr>
          <w:rFonts w:ascii="ＭＳ ゴシック" w:eastAsia="ＭＳ ゴシック" w:hAnsi="ＭＳ ゴシック" w:cs="Microsoft Himalaya" w:hint="eastAsia"/>
          <w:szCs w:val="21"/>
        </w:rPr>
        <w:t>変化</w:t>
      </w:r>
      <w:r w:rsidR="00DE0AA6" w:rsidRPr="00DE0AA6">
        <w:rPr>
          <w:rFonts w:ascii="ＭＳ ゴシック" w:eastAsia="ＭＳ ゴシック" w:hAnsi="ＭＳ ゴシック" w:cs="Microsoft Himalaya" w:hint="eastAsia"/>
          <w:szCs w:val="21"/>
        </w:rPr>
        <w:t>せず</w:t>
      </w:r>
      <w:r w:rsidR="00DE0AA6">
        <w:rPr>
          <w:rFonts w:ascii="ＭＳ ゴシック" w:eastAsia="ＭＳ ゴシック" w:hAnsi="ＭＳ ゴシック" w:cs="Microsoft Himalaya" w:hint="eastAsia"/>
          <w:szCs w:val="21"/>
        </w:rPr>
        <w:t>というのは</w:t>
      </w:r>
      <w:r w:rsidRPr="00DE0AA6">
        <w:rPr>
          <w:rFonts w:ascii="ＭＳ ゴシック" w:eastAsia="ＭＳ ゴシック" w:hAnsi="ＭＳ ゴシック" w:cs="Microsoft Himalaya" w:hint="eastAsia"/>
          <w:szCs w:val="21"/>
        </w:rPr>
        <w:t>本当</w:t>
      </w:r>
      <w:r w:rsidR="00E51AB4" w:rsidRPr="00DE0AA6">
        <w:rPr>
          <w:rFonts w:ascii="ＭＳ ゴシック" w:eastAsia="ＭＳ ゴシック" w:hAnsi="ＭＳ ゴシック" w:cs="Microsoft Himalaya" w:hint="eastAsia"/>
          <w:szCs w:val="21"/>
        </w:rPr>
        <w:t>なの</w:t>
      </w:r>
      <w:r w:rsidR="00B13CFC" w:rsidRPr="00DE0AA6">
        <w:rPr>
          <w:rFonts w:ascii="ＭＳ ゴシック" w:eastAsia="ＭＳ ゴシック" w:hAnsi="ＭＳ ゴシック" w:cs="Microsoft Himalaya" w:hint="eastAsia"/>
          <w:szCs w:val="21"/>
        </w:rPr>
        <w:t>か</w:t>
      </w:r>
      <w:r w:rsidRPr="00DE0AA6">
        <w:rPr>
          <w:rFonts w:ascii="ＭＳ ゴシック" w:eastAsia="ＭＳ ゴシック" w:hAnsi="ＭＳ ゴシック" w:cs="Microsoft Himalaya" w:hint="eastAsia"/>
          <w:szCs w:val="21"/>
        </w:rPr>
        <w:t>。</w:t>
      </w:r>
      <w:r w:rsidR="002C51CE" w:rsidRPr="00DE0AA6">
        <w:rPr>
          <w:rFonts w:ascii="ＭＳ ゴシック" w:eastAsia="ＭＳ ゴシック" w:hAnsi="ＭＳ ゴシック" w:cs="Microsoft Himalaya" w:hint="eastAsia"/>
          <w:szCs w:val="21"/>
        </w:rPr>
        <w:t>連声</w:t>
      </w:r>
      <w:r w:rsidR="00C53C89" w:rsidRPr="00DE0AA6">
        <w:rPr>
          <w:rFonts w:ascii="ＭＳ ゴシック" w:eastAsia="ＭＳ ゴシック" w:hAnsi="ＭＳ ゴシック" w:cs="Microsoft Himalaya" w:hint="eastAsia"/>
          <w:szCs w:val="21"/>
        </w:rPr>
        <w:t>すると入声tはなぜ</w:t>
      </w:r>
      <w:r w:rsidRPr="00DE0AA6">
        <w:rPr>
          <w:rFonts w:ascii="ＭＳ ゴシック" w:eastAsia="ＭＳ ゴシック" w:hAnsi="ＭＳ ゴシック" w:cs="Microsoft Himalaya" w:hint="eastAsia"/>
          <w:szCs w:val="21"/>
        </w:rPr>
        <w:t>促音</w:t>
      </w:r>
      <w:r w:rsidR="002C51CE" w:rsidRPr="00DE0AA6">
        <w:rPr>
          <w:rFonts w:ascii="ＭＳ ゴシック" w:eastAsia="ＭＳ ゴシック" w:hAnsi="ＭＳ ゴシック" w:cs="Microsoft Himalaya" w:hint="eastAsia"/>
          <w:szCs w:val="21"/>
        </w:rPr>
        <w:t>化</w:t>
      </w:r>
      <w:r w:rsidR="00E51AB4" w:rsidRPr="00DE0AA6">
        <w:rPr>
          <w:rFonts w:ascii="ＭＳ ゴシック" w:eastAsia="ＭＳ ゴシック" w:hAnsi="ＭＳ ゴシック" w:cs="Microsoft Himalaya" w:hint="eastAsia"/>
          <w:szCs w:val="21"/>
        </w:rPr>
        <w:t>（「コンニッタ」のッ）</w:t>
      </w:r>
      <w:r w:rsidR="00B13CFC" w:rsidRPr="00DE0AA6">
        <w:rPr>
          <w:rFonts w:ascii="ＭＳ ゴシック" w:eastAsia="ＭＳ ゴシック" w:hAnsi="ＭＳ ゴシック" w:cs="Microsoft Himalaya" w:hint="eastAsia"/>
          <w:szCs w:val="21"/>
        </w:rPr>
        <w:t>するのか</w:t>
      </w:r>
      <w:r w:rsidRPr="00DE0AA6">
        <w:rPr>
          <w:rFonts w:ascii="ＭＳ ゴシック" w:eastAsia="ＭＳ ゴシック" w:hAnsi="ＭＳ ゴシック" w:cs="Microsoft Himalaya" w:hint="eastAsia"/>
          <w:szCs w:val="21"/>
        </w:rPr>
        <w:t>。</w:t>
      </w:r>
    </w:p>
    <w:p w:rsidR="00C53C89" w:rsidRDefault="00041E0F" w:rsidP="003454B9">
      <w:pPr>
        <w:ind w:left="210" w:firstLineChars="100" w:firstLine="240"/>
        <w:rPr>
          <w:rFonts w:ascii="ＭＳ ゴシック" w:eastAsia="ＭＳ ゴシック" w:hAnsi="ＭＳ ゴシック" w:cs="Microsoft Himalaya"/>
          <w:sz w:val="24"/>
          <w:szCs w:val="24"/>
        </w:rPr>
      </w:pPr>
      <w:r>
        <w:rPr>
          <w:rFonts w:ascii="ＭＳ ゴシック" w:eastAsia="ＭＳ ゴシック" w:hAnsi="ＭＳ ゴシック" w:cs="ＭＳ Ｐゴシック" w:hint="eastAsia"/>
          <w:color w:val="000000"/>
          <w:sz w:val="24"/>
          <w:szCs w:val="24"/>
        </w:rPr>
        <w:t>上のような数々の疑問は舌内入声</w:t>
      </w:r>
      <w:r w:rsidR="00B367B4">
        <w:rPr>
          <w:rFonts w:ascii="ＭＳ ゴシック" w:eastAsia="ＭＳ ゴシック" w:hAnsi="ＭＳ ゴシック" w:cs="ＭＳ Ｐゴシック" w:hint="eastAsia"/>
          <w:color w:val="000000"/>
          <w:sz w:val="24"/>
          <w:szCs w:val="24"/>
        </w:rPr>
        <w:t>をtとみるかぎり解くのは難しく、</w:t>
      </w:r>
      <w:r w:rsidR="00B367B4">
        <w:rPr>
          <w:rFonts w:ascii="ＭＳ ゴシック" w:eastAsia="ＭＳ ゴシック" w:hAnsi="ＭＳ ゴシック" w:cs="Microsoft Himalaya" w:hint="eastAsia"/>
          <w:sz w:val="24"/>
          <w:szCs w:val="24"/>
        </w:rPr>
        <w:t>日本語や韓国語の</w:t>
      </w:r>
      <w:r w:rsidR="00B367B4">
        <w:rPr>
          <w:rFonts w:ascii="ＭＳ ゴシック" w:eastAsia="ＭＳ ゴシック" w:hAnsi="ＭＳ ゴシック" w:cs="ＭＳ Ｐゴシック" w:hint="eastAsia"/>
          <w:color w:val="000000"/>
          <w:sz w:val="24"/>
          <w:szCs w:val="24"/>
        </w:rPr>
        <w:t>ある不明の原因によって</w:t>
      </w:r>
      <w:r w:rsidR="00FF77D8">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そのような変化が起きたとしかいいようがないでしょう。</w:t>
      </w:r>
      <w:r w:rsidR="00B367B4">
        <w:rPr>
          <w:rFonts w:ascii="ＭＳ ゴシック" w:eastAsia="ＭＳ ゴシック" w:hAnsi="ＭＳ ゴシック" w:cs="Microsoft Himalaya" w:hint="eastAsia"/>
          <w:sz w:val="24"/>
          <w:szCs w:val="24"/>
        </w:rPr>
        <w:t>そこで</w:t>
      </w:r>
      <w:r w:rsidR="00C53C89">
        <w:rPr>
          <w:rFonts w:ascii="ＭＳ ゴシック" w:eastAsia="ＭＳ ゴシック" w:hAnsi="ＭＳ ゴシック" w:cs="Microsoft Himalaya" w:hint="eastAsia"/>
          <w:sz w:val="24"/>
          <w:szCs w:val="24"/>
        </w:rPr>
        <w:t>上のような疑問を少しでも解消</w:t>
      </w:r>
      <w:r>
        <w:rPr>
          <w:rFonts w:ascii="ＭＳ ゴシック" w:eastAsia="ＭＳ ゴシック" w:hAnsi="ＭＳ ゴシック" w:cs="Microsoft Himalaya" w:hint="eastAsia"/>
          <w:sz w:val="24"/>
          <w:szCs w:val="24"/>
        </w:rPr>
        <w:t>できる</w:t>
      </w:r>
      <w:r w:rsidR="00C53C89">
        <w:rPr>
          <w:rFonts w:ascii="ＭＳ ゴシック" w:eastAsia="ＭＳ ゴシック" w:hAnsi="ＭＳ ゴシック" w:cs="Microsoft Himalaya" w:hint="eastAsia"/>
          <w:sz w:val="24"/>
          <w:szCs w:val="24"/>
        </w:rPr>
        <w:t>アイディアを考えることにします。</w:t>
      </w:r>
    </w:p>
    <w:p w:rsidR="00003F0D" w:rsidRDefault="00C53C89" w:rsidP="003454B9">
      <w:pPr>
        <w:ind w:left="210" w:firstLineChars="100" w:firstLine="240"/>
        <w:rPr>
          <w:rFonts w:ascii="ＭＳ ゴシック" w:eastAsia="ＭＳ ゴシック" w:hAnsi="ＭＳ ゴシック" w:cs="ＭＳ Ｐゴシック"/>
          <w:bCs/>
          <w:color w:val="000000"/>
          <w:sz w:val="24"/>
          <w:szCs w:val="24"/>
        </w:rPr>
      </w:pPr>
      <w:r w:rsidRPr="00003F0D">
        <w:rPr>
          <w:rFonts w:ascii="ＭＳ ゴシック" w:eastAsia="ＭＳ ゴシック" w:hAnsi="ＭＳ ゴシック" w:cs="Microsoft Himalaya" w:hint="eastAsia"/>
          <w:sz w:val="24"/>
          <w:szCs w:val="24"/>
        </w:rPr>
        <w:t>中国語</w:t>
      </w:r>
      <w:r>
        <w:rPr>
          <w:rFonts w:ascii="ＭＳ ゴシック" w:eastAsia="ＭＳ ゴシック" w:hAnsi="ＭＳ ゴシック" w:cs="Microsoft Himalaya" w:hint="eastAsia"/>
          <w:sz w:val="24"/>
          <w:szCs w:val="24"/>
        </w:rPr>
        <w:t>の</w:t>
      </w:r>
      <w:r w:rsidR="00DD4A78" w:rsidRPr="00DD4A78">
        <w:rPr>
          <w:rFonts w:ascii="ＭＳ ゴシック" w:eastAsia="ＭＳ ゴシック" w:hAnsi="ＭＳ ゴシック" w:cs="Microsoft Himalaya" w:hint="eastAsia"/>
          <w:sz w:val="24"/>
          <w:szCs w:val="24"/>
        </w:rPr>
        <w:t>上古</w:t>
      </w:r>
      <w:r w:rsidR="00E51AB4">
        <w:rPr>
          <w:rFonts w:ascii="ＭＳ ゴシック" w:eastAsia="ＭＳ ゴシック" w:hAnsi="ＭＳ ゴシック" w:cs="Microsoft Himalaya" w:hint="eastAsia"/>
          <w:sz w:val="24"/>
          <w:szCs w:val="24"/>
        </w:rPr>
        <w:t>と中古の</w:t>
      </w:r>
      <w:r w:rsidR="00DD4A78" w:rsidRPr="00DD4A78">
        <w:rPr>
          <w:rFonts w:ascii="ＭＳ ゴシック" w:eastAsia="ＭＳ ゴシック" w:hAnsi="ＭＳ ゴシック" w:cs="Microsoft Himalaya" w:hint="eastAsia"/>
          <w:sz w:val="24"/>
          <w:szCs w:val="24"/>
        </w:rPr>
        <w:t>舌内入声韻尾をT</w:t>
      </w:r>
      <w:r w:rsidR="00C162A0">
        <w:rPr>
          <w:rFonts w:ascii="ＭＳ ゴシック" w:eastAsia="ＭＳ ゴシック" w:hAnsi="ＭＳ ゴシック" w:cs="Microsoft Himalaya" w:hint="eastAsia"/>
          <w:sz w:val="24"/>
          <w:szCs w:val="24"/>
        </w:rPr>
        <w:t>/tとみて、それらの</w:t>
      </w:r>
      <w:r w:rsidR="00C162A0" w:rsidRPr="00003F0D">
        <w:rPr>
          <w:rFonts w:ascii="ＭＳ ゴシック" w:eastAsia="ＭＳ ゴシック" w:hAnsi="ＭＳ ゴシック" w:cs="Microsoft Himalaya" w:hint="eastAsia"/>
          <w:sz w:val="24"/>
          <w:szCs w:val="24"/>
        </w:rPr>
        <w:t>舌内入声</w:t>
      </w:r>
      <w:r w:rsidRPr="00003F0D">
        <w:rPr>
          <w:rFonts w:ascii="ＭＳ ゴシック" w:eastAsia="ＭＳ ゴシック" w:hAnsi="ＭＳ ゴシック" w:cs="Microsoft Himalaya" w:hint="eastAsia"/>
          <w:sz w:val="24"/>
          <w:szCs w:val="24"/>
        </w:rPr>
        <w:t>の変化</w:t>
      </w:r>
      <w:r>
        <w:rPr>
          <w:rFonts w:ascii="ＭＳ ゴシック" w:eastAsia="ＭＳ ゴシック" w:hAnsi="ＭＳ ゴシック" w:cs="Microsoft Himalaya" w:hint="eastAsia"/>
          <w:sz w:val="24"/>
          <w:szCs w:val="24"/>
        </w:rPr>
        <w:t>を</w:t>
      </w:r>
      <w:r w:rsidR="00C94297">
        <w:rPr>
          <w:rFonts w:ascii="ＭＳ ゴシック" w:eastAsia="ＭＳ ゴシック" w:hAnsi="ＭＳ ゴシック" w:cs="Microsoft Himalaya" w:hint="eastAsia"/>
          <w:sz w:val="24"/>
          <w:szCs w:val="24"/>
        </w:rPr>
        <w:t>次</w:t>
      </w:r>
      <w:r w:rsidR="00003F0D">
        <w:rPr>
          <w:rFonts w:ascii="ＭＳ ゴシック" w:eastAsia="ＭＳ ゴシック" w:hAnsi="ＭＳ ゴシック" w:cs="Mangal" w:hint="eastAsia"/>
          <w:sz w:val="24"/>
          <w:szCs w:val="24"/>
        </w:rPr>
        <w:t>の</w:t>
      </w:r>
      <w:r w:rsidR="00003F0D">
        <w:rPr>
          <w:rFonts w:ascii="ＭＳ ゴシック" w:eastAsia="ＭＳ ゴシック" w:hAnsi="ＭＳ ゴシック" w:cs="ＭＳ Ｐゴシック" w:hint="eastAsia"/>
          <w:bCs/>
          <w:color w:val="000000"/>
          <w:sz w:val="24"/>
          <w:szCs w:val="24"/>
        </w:rPr>
        <w:t>ように</w:t>
      </w:r>
      <w:r w:rsidR="00C94297">
        <w:rPr>
          <w:rFonts w:ascii="ＭＳ ゴシック" w:eastAsia="ＭＳ ゴシック" w:hAnsi="ＭＳ ゴシック" w:cs="ＭＳ Ｐゴシック" w:hint="eastAsia"/>
          <w:bCs/>
          <w:color w:val="000000"/>
          <w:sz w:val="24"/>
          <w:szCs w:val="24"/>
        </w:rPr>
        <w:t>比較してみます。</w:t>
      </w:r>
    </w:p>
    <w:p w:rsidR="00B367B4" w:rsidRDefault="00B367B4" w:rsidP="003454B9">
      <w:pPr>
        <w:ind w:left="210" w:firstLineChars="100" w:firstLine="240"/>
        <w:rPr>
          <w:rFonts w:ascii="ＭＳ ゴシック" w:eastAsia="ＭＳ ゴシック" w:hAnsi="ＭＳ ゴシック" w:cs="Microsoft Himalaya"/>
          <w:sz w:val="24"/>
          <w:szCs w:val="24"/>
        </w:rPr>
      </w:pPr>
      <w:r>
        <w:rPr>
          <w:rFonts w:ascii="ＭＳ ゴシック" w:eastAsia="ＭＳ ゴシック" w:hAnsi="ＭＳ ゴシック" w:cs="ＭＳ Ｐゴシック" w:hint="eastAsia"/>
          <w:bCs/>
          <w:color w:val="000000"/>
          <w:sz w:val="24"/>
          <w:szCs w:val="24"/>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7"/>
        <w:gridCol w:w="5528"/>
      </w:tblGrid>
      <w:tr w:rsidR="00B367B4" w:rsidTr="00003F0D">
        <w:tc>
          <w:tcPr>
            <w:tcW w:w="426" w:type="dxa"/>
          </w:tcPr>
          <w:p w:rsidR="00B367B4" w:rsidRDefault="00B367B4" w:rsidP="003454B9">
            <w:pPr>
              <w:ind w:left="210"/>
              <w:rPr>
                <w:rFonts w:ascii="ＭＳ ゴシック" w:eastAsia="ＭＳ ゴシック" w:hAnsi="ＭＳ ゴシック" w:cs="Mangal"/>
                <w:szCs w:val="21"/>
              </w:rPr>
            </w:pPr>
          </w:p>
        </w:tc>
        <w:tc>
          <w:tcPr>
            <w:tcW w:w="2977" w:type="dxa"/>
          </w:tcPr>
          <w:p w:rsidR="00B367B4" w:rsidRDefault="00B367B4" w:rsidP="00E464AC">
            <w:pPr>
              <w:rPr>
                <w:rFonts w:ascii="ＭＳ ゴシック" w:eastAsia="ＭＳ ゴシック" w:hAnsi="ＭＳ ゴシック" w:cs="Mangal"/>
                <w:szCs w:val="21"/>
              </w:rPr>
            </w:pPr>
            <w:r>
              <w:rPr>
                <w:rFonts w:ascii="ＭＳ ゴシック" w:eastAsia="ＭＳ ゴシック" w:hAnsi="ＭＳ ゴシック" w:cs="Mangal" w:hint="eastAsia"/>
                <w:szCs w:val="21"/>
              </w:rPr>
              <w:t>中国語の舌内入声</w:t>
            </w:r>
          </w:p>
        </w:tc>
        <w:tc>
          <w:tcPr>
            <w:tcW w:w="5528" w:type="dxa"/>
          </w:tcPr>
          <w:p w:rsidR="00B367B4" w:rsidRDefault="00B367B4" w:rsidP="00E464AC">
            <w:pPr>
              <w:rPr>
                <w:rFonts w:ascii="ＭＳ ゴシック" w:eastAsia="ＭＳ ゴシック" w:hAnsi="ＭＳ ゴシック" w:cs="Mangal"/>
                <w:szCs w:val="21"/>
              </w:rPr>
            </w:pPr>
            <w:r>
              <w:rPr>
                <w:rFonts w:ascii="ＭＳ ゴシック" w:eastAsia="ＭＳ ゴシック" w:hAnsi="ＭＳ ゴシック" w:cs="Mangal" w:hint="eastAsia"/>
                <w:szCs w:val="21"/>
              </w:rPr>
              <w:t>周辺言語に借入された後の舌内入声の変化</w:t>
            </w:r>
          </w:p>
        </w:tc>
      </w:tr>
      <w:tr w:rsidR="002C51CE" w:rsidTr="00003F0D">
        <w:tc>
          <w:tcPr>
            <w:tcW w:w="426" w:type="dxa"/>
          </w:tcPr>
          <w:p w:rsidR="002C51CE" w:rsidRDefault="002C51CE" w:rsidP="00E464AC">
            <w:pPr>
              <w:rPr>
                <w:rFonts w:ascii="ＭＳ ゴシック" w:eastAsia="ＭＳ ゴシック" w:hAnsi="ＭＳ ゴシック" w:cs="Mangal"/>
                <w:szCs w:val="21"/>
              </w:rPr>
            </w:pPr>
            <w:r w:rsidRPr="002C51CE">
              <w:rPr>
                <w:rFonts w:ascii="ＭＳ ゴシック" w:eastAsia="ＭＳ ゴシック" w:hAnsi="ＭＳ ゴシック" w:cs="Mangal"/>
                <w:szCs w:val="21"/>
              </w:rPr>
              <w:t>A</w:t>
            </w:r>
          </w:p>
        </w:tc>
        <w:tc>
          <w:tcPr>
            <w:tcW w:w="2977" w:type="dxa"/>
          </w:tcPr>
          <w:p w:rsidR="002C51CE" w:rsidRDefault="002C51CE" w:rsidP="00C94297">
            <w:pPr>
              <w:rPr>
                <w:rFonts w:ascii="ＭＳ ゴシック" w:eastAsia="ＭＳ ゴシック" w:hAnsi="ＭＳ ゴシック" w:cs="Mangal"/>
                <w:szCs w:val="21"/>
              </w:rPr>
            </w:pPr>
            <w:r>
              <w:rPr>
                <w:rFonts w:ascii="ＭＳ ゴシック" w:eastAsia="ＭＳ ゴシック" w:hAnsi="ＭＳ ゴシック" w:cs="Mangal" w:hint="eastAsia"/>
                <w:szCs w:val="21"/>
              </w:rPr>
              <w:t>上古</w:t>
            </w:r>
            <w:r>
              <w:rPr>
                <w:rFonts w:ascii="ＭＳ ゴシック" w:eastAsia="ＭＳ ゴシック" w:hAnsi="ＭＳ ゴシック" w:cs="ＭＳ Ｐゴシック" w:hint="eastAsia"/>
                <w:bCs/>
                <w:color w:val="000000"/>
                <w:szCs w:val="21"/>
              </w:rPr>
              <w:t>T</w:t>
            </w:r>
            <w:r>
              <w:rPr>
                <w:rFonts w:ascii="ＭＳ ゴシック" w:eastAsia="ＭＳ ゴシック" w:hAnsi="ＭＳ ゴシック" w:cs="Mangal" w:hint="eastAsia"/>
                <w:szCs w:val="21"/>
              </w:rPr>
              <w:t>より中古</w:t>
            </w:r>
            <w:r>
              <w:rPr>
                <w:rFonts w:ascii="ＭＳ ゴシック" w:eastAsia="ＭＳ ゴシック" w:hAnsi="ＭＳ ゴシック" w:cs="Mangal"/>
                <w:szCs w:val="21"/>
              </w:rPr>
              <w:t>t</w:t>
            </w:r>
            <w:r>
              <w:rPr>
                <w:rFonts w:ascii="ＭＳ ゴシック" w:eastAsia="ＭＳ ゴシック" w:hAnsi="ＭＳ ゴシック" w:cs="Mangal"/>
                <w:szCs w:val="21"/>
                <w:vertAlign w:val="superscript"/>
              </w:rPr>
              <w:t>ʔ</w:t>
            </w:r>
            <w:r>
              <w:rPr>
                <w:rFonts w:ascii="ＭＳ ゴシック" w:eastAsia="ＭＳ ゴシック" w:hAnsi="ＭＳ ゴシック" w:cs="Mangal" w:hint="eastAsia"/>
                <w:szCs w:val="21"/>
              </w:rPr>
              <w:t>へと変化</w:t>
            </w:r>
          </w:p>
        </w:tc>
        <w:tc>
          <w:tcPr>
            <w:tcW w:w="5528" w:type="dxa"/>
          </w:tcPr>
          <w:p w:rsidR="002C51CE" w:rsidRDefault="002C51CE" w:rsidP="00E464AC">
            <w:pPr>
              <w:rPr>
                <w:rFonts w:ascii="ＭＳ ゴシック" w:eastAsia="ＭＳ ゴシック" w:hAnsi="ＭＳ ゴシック" w:cs="Mangal"/>
                <w:szCs w:val="21"/>
              </w:rPr>
            </w:pPr>
            <w:r>
              <w:rPr>
                <w:rFonts w:ascii="ＭＳ ゴシック" w:eastAsia="ＭＳ ゴシック" w:hAnsi="ＭＳ ゴシック" w:cs="Mangal" w:hint="eastAsia"/>
                <w:szCs w:val="21"/>
              </w:rPr>
              <w:t>借入当時の入声韻尾（</w:t>
            </w:r>
            <w:r>
              <w:rPr>
                <w:rFonts w:ascii="ＭＳ ゴシック" w:eastAsia="ＭＳ ゴシック" w:hAnsi="ＭＳ ゴシック" w:cs="Mangal"/>
                <w:szCs w:val="21"/>
              </w:rPr>
              <w:t>t</w:t>
            </w:r>
            <w:r>
              <w:rPr>
                <w:rFonts w:ascii="ＭＳ ゴシック" w:eastAsia="ＭＳ ゴシック" w:hAnsi="ＭＳ ゴシック" w:cs="Mangal"/>
                <w:szCs w:val="21"/>
                <w:vertAlign w:val="superscript"/>
              </w:rPr>
              <w:t>ʔ</w:t>
            </w:r>
            <w:r>
              <w:rPr>
                <w:rFonts w:ascii="ＭＳ ゴシック" w:eastAsia="ＭＳ ゴシック" w:hAnsi="ＭＳ ゴシック" w:cs="Mangal" w:hint="eastAsia"/>
                <w:szCs w:val="21"/>
              </w:rPr>
              <w:t>）がその後各言語で独自に変化</w:t>
            </w:r>
          </w:p>
        </w:tc>
      </w:tr>
      <w:tr w:rsidR="002C51CE" w:rsidTr="00003F0D">
        <w:tc>
          <w:tcPr>
            <w:tcW w:w="426" w:type="dxa"/>
          </w:tcPr>
          <w:p w:rsidR="002C51CE" w:rsidRDefault="002C51CE" w:rsidP="00E464AC">
            <w:pPr>
              <w:rPr>
                <w:rFonts w:ascii="ＭＳ ゴシック" w:eastAsia="ＭＳ ゴシック" w:hAnsi="ＭＳ ゴシック" w:cs="Mangal"/>
                <w:szCs w:val="21"/>
              </w:rPr>
            </w:pPr>
            <w:r w:rsidRPr="002C51CE">
              <w:rPr>
                <w:rFonts w:ascii="ＭＳ ゴシック" w:eastAsia="ＭＳ ゴシック" w:hAnsi="ＭＳ ゴシック" w:cs="Mangal"/>
                <w:szCs w:val="21"/>
              </w:rPr>
              <w:t>B</w:t>
            </w:r>
          </w:p>
        </w:tc>
        <w:tc>
          <w:tcPr>
            <w:tcW w:w="2977" w:type="dxa"/>
          </w:tcPr>
          <w:p w:rsidR="002C51CE" w:rsidRDefault="002C51CE" w:rsidP="00C94297">
            <w:pPr>
              <w:rPr>
                <w:rFonts w:ascii="ＭＳ ゴシック" w:eastAsia="ＭＳ ゴシック" w:hAnsi="ＭＳ ゴシック" w:cs="Mangal"/>
                <w:szCs w:val="21"/>
              </w:rPr>
            </w:pPr>
            <w:r>
              <w:rPr>
                <w:rFonts w:ascii="ＭＳ ゴシック" w:eastAsia="ＭＳ ゴシック" w:hAnsi="ＭＳ ゴシック" w:cs="Mangal" w:hint="eastAsia"/>
                <w:szCs w:val="21"/>
              </w:rPr>
              <w:t>上古より中古まで</w:t>
            </w:r>
            <w:r w:rsidR="00003F0D">
              <w:rPr>
                <w:rFonts w:ascii="ＭＳ ゴシック" w:eastAsia="ＭＳ ゴシック" w:hAnsi="ＭＳ ゴシック" w:cs="Mangal" w:hint="eastAsia"/>
                <w:szCs w:val="21"/>
              </w:rPr>
              <w:t>ずっと</w:t>
            </w:r>
            <w:r>
              <w:rPr>
                <w:rFonts w:ascii="ＭＳ ゴシック" w:eastAsia="ＭＳ ゴシック" w:hAnsi="ＭＳ ゴシック" w:cs="Mangal" w:hint="eastAsia"/>
                <w:szCs w:val="21"/>
              </w:rPr>
              <w:t>t</w:t>
            </w:r>
          </w:p>
        </w:tc>
        <w:tc>
          <w:tcPr>
            <w:tcW w:w="5528" w:type="dxa"/>
          </w:tcPr>
          <w:p w:rsidR="002C51CE" w:rsidRDefault="002C51CE" w:rsidP="00E464AC">
            <w:pPr>
              <w:rPr>
                <w:rFonts w:ascii="ＭＳ ゴシック" w:eastAsia="ＭＳ ゴシック" w:hAnsi="ＭＳ ゴシック" w:cs="Mangal"/>
                <w:szCs w:val="21"/>
              </w:rPr>
            </w:pPr>
            <w:r>
              <w:rPr>
                <w:rFonts w:ascii="ＭＳ ゴシック" w:eastAsia="ＭＳ ゴシック" w:hAnsi="ＭＳ ゴシック" w:cs="Mangal" w:hint="eastAsia"/>
                <w:szCs w:val="21"/>
              </w:rPr>
              <w:t>tを借入後、各言語で独自に変化（シチ/シツ</w:t>
            </w:r>
            <w:r w:rsidR="00E51AB4">
              <w:rPr>
                <w:rFonts w:ascii="ＭＳ ゴシック" w:eastAsia="ＭＳ ゴシック" w:hAnsi="ＭＳ ゴシック" w:cs="Mangal" w:hint="eastAsia"/>
                <w:szCs w:val="21"/>
              </w:rPr>
              <w:t>,</w:t>
            </w:r>
            <w:r>
              <w:rPr>
                <w:rFonts w:ascii="ＭＳ ゴシック" w:eastAsia="ＭＳ ゴシック" w:hAnsi="ＭＳ ゴシック" w:cs="Mangal"/>
                <w:szCs w:val="21"/>
              </w:rPr>
              <w:t>r</w:t>
            </w:r>
            <w:r>
              <w:rPr>
                <w:rFonts w:ascii="ＭＳ ゴシック" w:eastAsia="ＭＳ ゴシック" w:hAnsi="ＭＳ ゴシック" w:cs="Mangal"/>
                <w:szCs w:val="21"/>
                <w:vertAlign w:val="superscript"/>
              </w:rPr>
              <w:t>ʔ</w:t>
            </w:r>
            <w:r>
              <w:rPr>
                <w:rFonts w:ascii="ＭＳ ゴシック" w:eastAsia="ＭＳ ゴシック" w:hAnsi="ＭＳ ゴシック" w:cs="Mangal" w:hint="eastAsia"/>
                <w:szCs w:val="21"/>
              </w:rPr>
              <w:t>など）</w:t>
            </w:r>
          </w:p>
        </w:tc>
      </w:tr>
    </w:tbl>
    <w:p w:rsidR="00830B93" w:rsidRDefault="00B367B4" w:rsidP="003454B9">
      <w:pPr>
        <w:ind w:left="210"/>
        <w:rPr>
          <w:rFonts w:ascii="ＭＳ ゴシック" w:eastAsia="ＭＳ ゴシック" w:hAnsi="ＭＳ ゴシック" w:cs="Mangal"/>
          <w:sz w:val="24"/>
          <w:szCs w:val="24"/>
        </w:rPr>
      </w:pPr>
      <w:r>
        <w:rPr>
          <w:rFonts w:ascii="ＭＳ ゴシック" w:eastAsia="ＭＳ ゴシック" w:hAnsi="ＭＳ ゴシック" w:cs="Mangal" w:hint="eastAsia"/>
          <w:sz w:val="24"/>
          <w:szCs w:val="24"/>
        </w:rPr>
        <w:t xml:space="preserve">　</w:t>
      </w:r>
    </w:p>
    <w:p w:rsidR="00830B93" w:rsidRDefault="00B367B4" w:rsidP="00942658">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Mangal" w:hint="eastAsia"/>
          <w:sz w:val="24"/>
          <w:szCs w:val="24"/>
        </w:rPr>
        <w:t>そこで中国語と周辺言語に借入された</w:t>
      </w:r>
      <w:r>
        <w:rPr>
          <w:rFonts w:ascii="ＭＳ ゴシック" w:eastAsia="ＭＳ ゴシック" w:hAnsi="ＭＳ ゴシック" w:cs="ＭＳ Ｐゴシック" w:hint="eastAsia"/>
          <w:color w:val="000000"/>
          <w:sz w:val="24"/>
          <w:szCs w:val="24"/>
          <w:lang w:eastAsia="zh-CN"/>
        </w:rPr>
        <w:t>舌内入声</w:t>
      </w:r>
      <w:r>
        <w:rPr>
          <w:rFonts w:ascii="ＭＳ ゴシック" w:eastAsia="ＭＳ ゴシック" w:hAnsi="ＭＳ ゴシック" w:cs="ＭＳ Ｐゴシック" w:hint="eastAsia"/>
          <w:color w:val="000000"/>
          <w:sz w:val="24"/>
          <w:szCs w:val="24"/>
        </w:rPr>
        <w:t>の変化</w:t>
      </w:r>
      <w:r w:rsidR="00E51AB4">
        <w:rPr>
          <w:rFonts w:ascii="ＭＳ ゴシック" w:eastAsia="ＭＳ ゴシック" w:hAnsi="ＭＳ ゴシック" w:cs="ＭＳ Ｐゴシック" w:hint="eastAsia"/>
          <w:color w:val="000000"/>
          <w:sz w:val="24"/>
          <w:szCs w:val="24"/>
        </w:rPr>
        <w:t>を</w:t>
      </w:r>
      <w:r>
        <w:rPr>
          <w:rFonts w:ascii="ＭＳ ゴシック" w:eastAsia="ＭＳ ゴシック" w:hAnsi="ＭＳ ゴシック" w:cs="ＭＳ Ｐゴシック" w:hint="eastAsia"/>
          <w:color w:val="000000"/>
          <w:sz w:val="24"/>
          <w:szCs w:val="24"/>
        </w:rPr>
        <w:t>次のように</w:t>
      </w:r>
      <w:r w:rsidR="002D5865">
        <w:rPr>
          <w:rFonts w:ascii="ＭＳ ゴシック" w:eastAsia="ＭＳ ゴシック" w:hAnsi="ＭＳ ゴシック" w:cs="ＭＳ Ｐゴシック" w:hint="eastAsia"/>
          <w:color w:val="000000"/>
          <w:sz w:val="24"/>
          <w:szCs w:val="24"/>
        </w:rPr>
        <w:t>比較できるでしょう。</w:t>
      </w:r>
    </w:p>
    <w:p w:rsidR="00C162A0" w:rsidRDefault="00C162A0" w:rsidP="003454B9">
      <w:pPr>
        <w:ind w:left="210"/>
        <w:rPr>
          <w:rFonts w:ascii="ＭＳ ゴシック" w:eastAsia="ＭＳ ゴシック" w:hAnsi="ＭＳ ゴシック" w:cs="ＭＳ Ｐゴシック"/>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134"/>
        <w:gridCol w:w="4536"/>
        <w:gridCol w:w="1842"/>
      </w:tblGrid>
      <w:tr w:rsidR="00B367B4" w:rsidRPr="00EF6452" w:rsidTr="008F5C08">
        <w:tc>
          <w:tcPr>
            <w:tcW w:w="3828" w:type="dxa"/>
            <w:gridSpan w:val="3"/>
            <w:vMerge w:val="restart"/>
          </w:tcPr>
          <w:p w:rsidR="00B367B4" w:rsidRPr="00EF6452" w:rsidRDefault="00B367B4" w:rsidP="003454B9">
            <w:pPr>
              <w:spacing w:line="240" w:lineRule="auto"/>
              <w:ind w:left="210"/>
              <w:rPr>
                <w:rFonts w:ascii="ＭＳ ゴシック" w:eastAsia="ＭＳ ゴシック" w:hAnsi="ＭＳ ゴシック" w:cs="ＭＳ Ｐゴシック"/>
                <w:color w:val="000000"/>
                <w:szCs w:val="21"/>
              </w:rPr>
            </w:pPr>
          </w:p>
        </w:tc>
        <w:tc>
          <w:tcPr>
            <w:tcW w:w="6378" w:type="dxa"/>
            <w:gridSpan w:val="2"/>
          </w:tcPr>
          <w:p w:rsidR="00B367B4" w:rsidRPr="00EF6452" w:rsidRDefault="00B367B4" w:rsidP="003454B9">
            <w:pPr>
              <w:spacing w:line="240" w:lineRule="auto"/>
              <w:ind w:left="210"/>
              <w:jc w:val="center"/>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中国語と周辺言語の</w:t>
            </w:r>
            <w:r w:rsidR="004530B9" w:rsidRPr="00EF6452">
              <w:rPr>
                <w:rFonts w:ascii="ＭＳ ゴシック" w:eastAsia="ＭＳ ゴシック" w:hAnsi="ＭＳ ゴシック" w:cs="ＭＳ Ｐゴシック" w:hint="eastAsia"/>
                <w:color w:val="000000"/>
                <w:szCs w:val="21"/>
                <w:lang w:eastAsia="zh-CN"/>
              </w:rPr>
              <w:t>舌内入声</w:t>
            </w:r>
            <w:r w:rsidR="004530B9" w:rsidRPr="00EF6452">
              <w:rPr>
                <w:rFonts w:ascii="ＭＳ ゴシック" w:eastAsia="ＭＳ ゴシック" w:hAnsi="ＭＳ ゴシック" w:cs="ＭＳ Ｐゴシック" w:hint="eastAsia"/>
                <w:color w:val="000000"/>
                <w:szCs w:val="21"/>
              </w:rPr>
              <w:t>の</w:t>
            </w:r>
            <w:r w:rsidRPr="00EF6452">
              <w:rPr>
                <w:rFonts w:ascii="ＭＳ ゴシック" w:eastAsia="ＭＳ ゴシック" w:hAnsi="ＭＳ ゴシック" w:cs="ＭＳ Ｐゴシック" w:hint="eastAsia"/>
                <w:color w:val="000000"/>
                <w:szCs w:val="21"/>
              </w:rPr>
              <w:t>変化</w:t>
            </w:r>
          </w:p>
        </w:tc>
      </w:tr>
      <w:tr w:rsidR="00B367B4" w:rsidRPr="00EF6452" w:rsidTr="008F5C08">
        <w:tc>
          <w:tcPr>
            <w:tcW w:w="3828" w:type="dxa"/>
            <w:gridSpan w:val="3"/>
            <w:vMerge/>
          </w:tcPr>
          <w:p w:rsidR="00B367B4" w:rsidRPr="00EF6452" w:rsidRDefault="00B367B4" w:rsidP="003454B9">
            <w:pPr>
              <w:spacing w:line="240" w:lineRule="auto"/>
              <w:ind w:left="210"/>
              <w:rPr>
                <w:rFonts w:ascii="ＭＳ ゴシック" w:eastAsia="ＭＳ ゴシック" w:hAnsi="ＭＳ ゴシック" w:cs="ＭＳ Ｐゴシック"/>
                <w:color w:val="000000"/>
                <w:szCs w:val="21"/>
              </w:rPr>
            </w:pPr>
          </w:p>
        </w:tc>
        <w:tc>
          <w:tcPr>
            <w:tcW w:w="4536" w:type="dxa"/>
          </w:tcPr>
          <w:p w:rsidR="00B367B4" w:rsidRPr="00EF6452" w:rsidRDefault="002D5865" w:rsidP="003454B9">
            <w:pPr>
              <w:spacing w:line="240" w:lineRule="auto"/>
              <w:ind w:left="210"/>
              <w:jc w:val="center"/>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A.</w:t>
            </w:r>
            <w:r w:rsidR="00B367B4" w:rsidRPr="00EF6452">
              <w:rPr>
                <w:rFonts w:ascii="ＭＳ ゴシック" w:eastAsia="ＭＳ ゴシック" w:hAnsi="ＭＳ ゴシック" w:cs="ＭＳ Ｐゴシック" w:hint="eastAsia"/>
                <w:color w:val="000000"/>
                <w:szCs w:val="21"/>
              </w:rPr>
              <w:t>筆者</w:t>
            </w:r>
            <w:r w:rsidR="00902C55">
              <w:rPr>
                <w:rFonts w:ascii="ＭＳ ゴシック" w:eastAsia="ＭＳ ゴシック" w:hAnsi="ＭＳ ゴシック" w:cs="ＭＳ Ｐゴシック" w:hint="eastAsia"/>
                <w:color w:val="000000"/>
                <w:szCs w:val="21"/>
              </w:rPr>
              <w:t>の考え</w:t>
            </w:r>
          </w:p>
        </w:tc>
        <w:tc>
          <w:tcPr>
            <w:tcW w:w="1842" w:type="dxa"/>
          </w:tcPr>
          <w:p w:rsidR="00B367B4" w:rsidRPr="00EF6452" w:rsidRDefault="002D5865" w:rsidP="003454B9">
            <w:pPr>
              <w:spacing w:line="240" w:lineRule="auto"/>
              <w:ind w:left="210"/>
              <w:jc w:val="center"/>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B</w:t>
            </w:r>
            <w:r w:rsidR="008049AA"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通説</w:t>
            </w:r>
          </w:p>
        </w:tc>
      </w:tr>
      <w:tr w:rsidR="00B367B4" w:rsidRPr="00EF6452" w:rsidTr="008F5C08">
        <w:tc>
          <w:tcPr>
            <w:tcW w:w="1276" w:type="dxa"/>
            <w:vMerge w:val="restart"/>
          </w:tcPr>
          <w:p w:rsidR="00B367B4" w:rsidRPr="00EF6452" w:rsidRDefault="00B367B4" w:rsidP="00E464AC">
            <w:pPr>
              <w:spacing w:line="48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中国語</w:t>
            </w:r>
          </w:p>
        </w:tc>
        <w:tc>
          <w:tcPr>
            <w:tcW w:w="1418" w:type="dxa"/>
            <w:vMerge w:val="restart"/>
          </w:tcPr>
          <w:p w:rsidR="00B367B4" w:rsidRPr="00EF6452" w:rsidRDefault="00B367B4" w:rsidP="00E464AC">
            <w:pPr>
              <w:spacing w:line="48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北方方言</w:t>
            </w:r>
          </w:p>
        </w:tc>
        <w:tc>
          <w:tcPr>
            <w:tcW w:w="1134"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北京</w:t>
            </w:r>
          </w:p>
        </w:tc>
        <w:tc>
          <w:tcPr>
            <w:tcW w:w="4536"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hint="eastAsia"/>
                <w:szCs w:val="21"/>
                <w:vertAlign w:val="superscript"/>
              </w:rPr>
              <w:t>ʔ</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color w:val="000000"/>
                <w:szCs w:val="21"/>
                <w:vertAlign w:val="superscript"/>
              </w:rPr>
              <w:t>ʔ</w:t>
            </w:r>
            <w:r w:rsidR="00C53C89">
              <w:rPr>
                <w:rFonts w:ascii="ＭＳ ゴシック" w:eastAsia="ＭＳ ゴシック" w:hAnsi="ＭＳ ゴシック" w:cs="ＭＳ Ｐゴシック" w:hint="eastAsia"/>
                <w:color w:val="000000"/>
                <w:szCs w:val="21"/>
              </w:rPr>
              <w:t>〈</w:t>
            </w:r>
            <w:r w:rsidR="00FF77D8" w:rsidRPr="00EF6452">
              <w:rPr>
                <w:rFonts w:ascii="ＭＳ ゴシック" w:eastAsia="ＭＳ ゴシック" w:hAnsi="ＭＳ ゴシック" w:cs="ＭＳ Ｐゴシック" w:hint="eastAsia"/>
                <w:color w:val="000000"/>
                <w:szCs w:val="21"/>
              </w:rPr>
              <w:t>tの消失</w:t>
            </w:r>
            <w:r w:rsidR="00C53C89">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szCs w:val="21"/>
              </w:rPr>
              <w:t>φ</w:t>
            </w:r>
            <w:r w:rsidR="00041E0F">
              <w:rPr>
                <w:rFonts w:ascii="ＭＳ ゴシック" w:eastAsia="ＭＳ ゴシック" w:hAnsi="ＭＳ ゴシック" w:cs="ＭＳ Ｐゴシック" w:hint="eastAsia"/>
                <w:color w:val="000000"/>
                <w:szCs w:val="21"/>
              </w:rPr>
              <w:t>〈</w:t>
            </w:r>
            <w:r w:rsidR="00041E0F" w:rsidRPr="00EF6452">
              <w:rPr>
                <w:rFonts w:ascii="ＭＳ ゴシック" w:eastAsia="ＭＳ ゴシック" w:hAnsi="ＭＳ ゴシック" w:cs="ＭＳ Ｐゴシック"/>
                <w:color w:val="000000"/>
                <w:szCs w:val="21"/>
                <w:vertAlign w:val="superscript"/>
              </w:rPr>
              <w:t>ʔ</w:t>
            </w:r>
            <w:r w:rsidR="00041E0F" w:rsidRPr="00EF6452">
              <w:rPr>
                <w:rFonts w:ascii="ＭＳ ゴシック" w:eastAsia="ＭＳ ゴシック" w:hAnsi="ＭＳ ゴシック" w:cs="ＭＳ Ｐゴシック" w:hint="eastAsia"/>
                <w:szCs w:val="21"/>
              </w:rPr>
              <w:t>の消失</w:t>
            </w:r>
            <w:r w:rsidR="00041E0F">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 xml:space="preserve"> </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vertAlign w:val="superscript"/>
              </w:rPr>
              <w:t>ʔ</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szCs w:val="21"/>
              </w:rPr>
              <w:t>φ</w:t>
            </w:r>
            <w:r w:rsidR="00C53C89">
              <w:rPr>
                <w:rFonts w:ascii="ＭＳ ゴシック" w:eastAsia="ＭＳ ゴシック" w:hAnsi="ＭＳ ゴシック" w:cs="ＭＳ Ｐゴシック" w:hint="eastAsia"/>
                <w:color w:val="000000"/>
                <w:szCs w:val="21"/>
              </w:rPr>
              <w:t>〈</w:t>
            </w:r>
            <w:r w:rsidR="00C53C89" w:rsidRPr="00EF6452">
              <w:rPr>
                <w:rFonts w:ascii="ＭＳ ゴシック" w:eastAsia="ＭＳ ゴシック" w:hAnsi="ＭＳ ゴシック" w:cs="ＭＳ Ｐゴシック" w:hint="eastAsia"/>
                <w:color w:val="000000"/>
                <w:szCs w:val="21"/>
              </w:rPr>
              <w:t>消失</w:t>
            </w:r>
            <w:r w:rsidR="00C53C89">
              <w:rPr>
                <w:rFonts w:ascii="ＭＳ ゴシック" w:eastAsia="ＭＳ ゴシック" w:hAnsi="ＭＳ ゴシック" w:cs="ＭＳ Ｐゴシック" w:hint="eastAsia"/>
                <w:color w:val="000000"/>
                <w:szCs w:val="21"/>
              </w:rPr>
              <w:t>〉</w:t>
            </w:r>
          </w:p>
        </w:tc>
      </w:tr>
      <w:tr w:rsidR="00B367B4" w:rsidRPr="00EF6452" w:rsidTr="008F5C08">
        <w:tc>
          <w:tcPr>
            <w:tcW w:w="1276" w:type="dxa"/>
            <w:vMerge/>
          </w:tcPr>
          <w:p w:rsidR="00B367B4" w:rsidRPr="00EF6452" w:rsidRDefault="00B367B4" w:rsidP="003454B9">
            <w:pPr>
              <w:spacing w:line="480" w:lineRule="auto"/>
              <w:ind w:left="210"/>
              <w:rPr>
                <w:rFonts w:ascii="ＭＳ ゴシック" w:eastAsia="ＭＳ ゴシック" w:hAnsi="ＭＳ ゴシック" w:cs="ＭＳ Ｐゴシック"/>
                <w:color w:val="000000"/>
                <w:szCs w:val="21"/>
              </w:rPr>
            </w:pPr>
          </w:p>
        </w:tc>
        <w:tc>
          <w:tcPr>
            <w:tcW w:w="1418" w:type="dxa"/>
            <w:vMerge/>
          </w:tcPr>
          <w:p w:rsidR="00B367B4" w:rsidRPr="00EF6452" w:rsidRDefault="00B367B4" w:rsidP="003454B9">
            <w:pPr>
              <w:spacing w:line="240" w:lineRule="auto"/>
              <w:ind w:left="210"/>
              <w:rPr>
                <w:rFonts w:ascii="ＭＳ ゴシック" w:eastAsia="ＭＳ ゴシック" w:hAnsi="ＭＳ ゴシック" w:cs="ＭＳ Ｐゴシック"/>
                <w:color w:val="000000"/>
                <w:szCs w:val="21"/>
              </w:rPr>
            </w:pPr>
          </w:p>
        </w:tc>
        <w:tc>
          <w:tcPr>
            <w:tcW w:w="1134"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太原</w:t>
            </w:r>
          </w:p>
        </w:tc>
        <w:tc>
          <w:tcPr>
            <w:tcW w:w="4536"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hint="eastAsia"/>
                <w:szCs w:val="21"/>
                <w:vertAlign w:val="superscript"/>
              </w:rPr>
              <w:t>ʔ</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color w:val="000000"/>
                <w:szCs w:val="21"/>
                <w:vertAlign w:val="superscript"/>
              </w:rPr>
              <w:t>ʔ</w:t>
            </w:r>
            <w:r w:rsidR="00C53C89">
              <w:rPr>
                <w:rFonts w:ascii="ＭＳ ゴシック" w:eastAsia="ＭＳ ゴシック" w:hAnsi="ＭＳ ゴシック" w:cs="ＭＳ Ｐゴシック" w:hint="eastAsia"/>
                <w:color w:val="000000"/>
                <w:szCs w:val="21"/>
              </w:rPr>
              <w:t>〈</w:t>
            </w:r>
            <w:r w:rsidR="00C53C89" w:rsidRPr="00EF6452">
              <w:rPr>
                <w:rFonts w:ascii="ＭＳ ゴシック" w:eastAsia="ＭＳ ゴシック" w:hAnsi="ＭＳ ゴシック" w:cs="ＭＳ Ｐゴシック" w:hint="eastAsia"/>
                <w:color w:val="000000"/>
                <w:szCs w:val="21"/>
              </w:rPr>
              <w:t>tの消失</w:t>
            </w:r>
            <w:r w:rsidR="00C53C89">
              <w:rPr>
                <w:rFonts w:ascii="ＭＳ ゴシック" w:eastAsia="ＭＳ ゴシック" w:hAnsi="ＭＳ ゴシック" w:cs="ＭＳ Ｐゴシック" w:hint="eastAsia"/>
                <w:color w:val="000000"/>
                <w:szCs w:val="21"/>
              </w:rPr>
              <w:t>〉</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vertAlign w:val="superscript"/>
              </w:rPr>
              <w:t>ʔ</w:t>
            </w:r>
          </w:p>
        </w:tc>
      </w:tr>
      <w:tr w:rsidR="00B367B4" w:rsidRPr="00EF6452" w:rsidTr="008F5C08">
        <w:tc>
          <w:tcPr>
            <w:tcW w:w="1276" w:type="dxa"/>
            <w:vMerge/>
          </w:tcPr>
          <w:p w:rsidR="00B367B4" w:rsidRPr="00EF6452" w:rsidRDefault="00B367B4" w:rsidP="003454B9">
            <w:pPr>
              <w:spacing w:line="240" w:lineRule="auto"/>
              <w:ind w:left="210"/>
              <w:rPr>
                <w:rFonts w:ascii="ＭＳ ゴシック" w:eastAsia="ＭＳ ゴシック" w:hAnsi="ＭＳ ゴシック" w:cs="ＭＳ Ｐゴシック"/>
                <w:color w:val="000000"/>
                <w:szCs w:val="21"/>
              </w:rPr>
            </w:pPr>
          </w:p>
        </w:tc>
        <w:tc>
          <w:tcPr>
            <w:tcW w:w="2552" w:type="dxa"/>
            <w:gridSpan w:val="2"/>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南方方言</w:t>
            </w:r>
          </w:p>
        </w:tc>
        <w:tc>
          <w:tcPr>
            <w:tcW w:w="4536"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w:t>
            </w:r>
            <w:r w:rsidRPr="00EF6452">
              <w:rPr>
                <w:rFonts w:ascii="ＭＳ ゴシック" w:eastAsia="ＭＳ ゴシック" w:hAnsi="ＭＳ ゴシック" w:cs="ＭＳ Ｐゴシック" w:hint="eastAsia"/>
                <w:szCs w:val="21"/>
              </w:rPr>
              <w:t>t</w:t>
            </w:r>
            <w:r w:rsidRPr="00EF6452">
              <w:rPr>
                <w:rFonts w:ascii="ＭＳ ゴシック" w:eastAsia="ＭＳ ゴシック" w:hAnsi="ＭＳ ゴシック" w:cs="ＭＳ Ｐゴシック" w:hint="eastAsia"/>
                <w:szCs w:val="21"/>
                <w:vertAlign w:val="superscript"/>
              </w:rPr>
              <w:t>ʔ</w:t>
            </w:r>
            <w:r w:rsidRPr="00EF6452">
              <w:rPr>
                <w:rFonts w:ascii="ＭＳ ゴシック" w:eastAsia="ＭＳ ゴシック" w:hAnsi="ＭＳ ゴシック" w:cs="ＭＳ Ｐゴシック" w:hint="eastAsia"/>
                <w:szCs w:val="21"/>
              </w:rPr>
              <w:t>→t</w:t>
            </w:r>
            <w:r w:rsidR="00C53C89">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vertAlign w:val="superscript"/>
              </w:rPr>
              <w:t>ʔ</w:t>
            </w:r>
            <w:r w:rsidRPr="00EF6452">
              <w:rPr>
                <w:rFonts w:ascii="ＭＳ ゴシック" w:eastAsia="ＭＳ ゴシック" w:hAnsi="ＭＳ ゴシック" w:cs="ＭＳ Ｐゴシック" w:hint="eastAsia"/>
                <w:szCs w:val="21"/>
              </w:rPr>
              <w:t>の消失</w:t>
            </w:r>
            <w:r w:rsidR="00C53C89">
              <w:rPr>
                <w:rFonts w:ascii="ＭＳ ゴシック" w:eastAsia="ＭＳ ゴシック" w:hAnsi="ＭＳ ゴシック" w:cs="ＭＳ Ｐゴシック" w:hint="eastAsia"/>
                <w:color w:val="000000"/>
                <w:szCs w:val="21"/>
              </w:rPr>
              <w:t>〉</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00C53C89">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変化せず</w:t>
            </w:r>
            <w:r w:rsidR="00C53C89">
              <w:rPr>
                <w:rFonts w:ascii="ＭＳ ゴシック" w:eastAsia="ＭＳ ゴシック" w:hAnsi="ＭＳ ゴシック" w:cs="ＭＳ Ｐゴシック" w:hint="eastAsia"/>
                <w:color w:val="000000"/>
                <w:szCs w:val="21"/>
              </w:rPr>
              <w:t>〉</w:t>
            </w:r>
          </w:p>
        </w:tc>
      </w:tr>
      <w:tr w:rsidR="00B367B4" w:rsidRPr="00EF6452" w:rsidTr="008F5C08">
        <w:tc>
          <w:tcPr>
            <w:tcW w:w="1276" w:type="dxa"/>
          </w:tcPr>
          <w:p w:rsidR="00B367B4" w:rsidRPr="00EF6452" w:rsidRDefault="00B367B4" w:rsidP="00E464AC">
            <w:pPr>
              <w:spacing w:line="240" w:lineRule="auto"/>
              <w:rPr>
                <w:rFonts w:ascii="ＭＳ ゴシック" w:eastAsia="ＭＳ ゴシック" w:hAnsi="ＭＳ ゴシック" w:cs="ＭＳ Ｐゴシック"/>
                <w:color w:val="000000"/>
                <w:szCs w:val="21"/>
                <w:lang w:eastAsia="zh-CN"/>
              </w:rPr>
            </w:pPr>
            <w:r w:rsidRPr="00EF6452">
              <w:rPr>
                <w:rFonts w:ascii="ＭＳ ゴシック" w:eastAsia="ＭＳ ゴシック" w:hAnsi="ＭＳ ゴシック" w:cs="ＭＳ Ｐゴシック" w:hint="eastAsia"/>
                <w:color w:val="000000"/>
                <w:szCs w:val="21"/>
                <w:lang w:eastAsia="zh-CN"/>
              </w:rPr>
              <w:t>中期朝鮮語</w:t>
            </w:r>
          </w:p>
        </w:tc>
        <w:tc>
          <w:tcPr>
            <w:tcW w:w="2552" w:type="dxa"/>
            <w:gridSpan w:val="2"/>
          </w:tcPr>
          <w:p w:rsidR="00B367B4" w:rsidRPr="00EF6452" w:rsidRDefault="00B367B4" w:rsidP="00E464AC">
            <w:pPr>
              <w:spacing w:line="240" w:lineRule="auto"/>
              <w:rPr>
                <w:rFonts w:ascii="ＭＳ ゴシック" w:eastAsia="ＭＳ ゴシック" w:hAnsi="ＭＳ ゴシック" w:cs="ＭＳ Ｐゴシック"/>
                <w:color w:val="000000"/>
                <w:szCs w:val="21"/>
                <w:lang w:eastAsia="zh-CN"/>
              </w:rPr>
            </w:pPr>
            <w:r w:rsidRPr="00EF6452">
              <w:rPr>
                <w:rFonts w:ascii="ＭＳ ゴシック" w:eastAsia="ＭＳ ゴシック" w:hAnsi="ＭＳ ゴシック" w:cs="ＭＳ Ｐゴシック" w:hint="eastAsia"/>
                <w:color w:val="000000"/>
                <w:szCs w:val="21"/>
                <w:lang w:eastAsia="zh-CN"/>
              </w:rPr>
              <w:t>東国正韻</w:t>
            </w:r>
          </w:p>
        </w:tc>
        <w:tc>
          <w:tcPr>
            <w:tcW w:w="4536" w:type="dxa"/>
          </w:tcPr>
          <w:p w:rsidR="00B367B4" w:rsidRPr="00EF6452" w:rsidRDefault="008F5C08" w:rsidP="00E464AC">
            <w:pPr>
              <w:spacing w:line="240" w:lineRule="auto"/>
              <w:rPr>
                <w:rFonts w:ascii="ＭＳ ゴシック" w:eastAsia="ＭＳ ゴシック" w:hAnsi="ＭＳ ゴシック" w:cs="ＭＳ Ｐゴシック"/>
                <w:color w:val="000000"/>
                <w:szCs w:val="21"/>
                <w:lang w:eastAsia="zh-CN"/>
              </w:rPr>
            </w:pPr>
            <w:r w:rsidRPr="008F5C08">
              <w:rPr>
                <w:rFonts w:ascii="ＭＳ ゴシック" w:eastAsia="ＭＳ ゴシック" w:hAnsi="ＭＳ ゴシック" w:cs="ＭＳ Ｐゴシック" w:hint="eastAsia"/>
                <w:color w:val="000000"/>
                <w:szCs w:val="21"/>
              </w:rPr>
              <w:t>（T→T</w:t>
            </w:r>
            <w:r w:rsidRPr="008F5C08">
              <w:rPr>
                <w:rFonts w:ascii="ＭＳ ゴシック" w:eastAsia="ＭＳ ゴシック" w:hAnsi="ＭＳ ゴシック" w:cs="ＭＳ Ｐゴシック" w:hint="eastAsia"/>
                <w:color w:val="000000"/>
                <w:szCs w:val="21"/>
                <w:vertAlign w:val="subscript"/>
              </w:rPr>
              <w:t>0</w:t>
            </w:r>
            <w:r w:rsidRPr="008F5C08">
              <w:rPr>
                <w:rFonts w:ascii="ＭＳ ゴシック" w:eastAsia="ＭＳ ゴシック" w:hAnsi="ＭＳ ゴシック" w:cs="ＭＳ Ｐゴシック" w:hint="eastAsia"/>
                <w:color w:val="000000"/>
                <w:szCs w:val="21"/>
              </w:rPr>
              <w:t>→T</w:t>
            </w:r>
            <w:r w:rsidRPr="008F5C08">
              <w:rPr>
                <w:rFonts w:ascii="ＭＳ ゴシック" w:eastAsia="ＭＳ ゴシック" w:hAnsi="ＭＳ ゴシック" w:cs="ＭＳ Ｐゴシック" w:hint="eastAsia"/>
                <w:color w:val="000000"/>
                <w:szCs w:val="21"/>
                <w:vertAlign w:val="subscript"/>
              </w:rPr>
              <w:t>1</w:t>
            </w:r>
            <w:r>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vertAlign w:val="subscript"/>
              </w:rPr>
              <w:t>2</w:t>
            </w:r>
            <w:r w:rsidR="00B367B4" w:rsidRPr="00EF6452">
              <w:rPr>
                <w:rFonts w:ascii="ＭＳ ゴシック" w:eastAsia="ＭＳ ゴシック" w:hAnsi="ＭＳ ゴシック" w:cs="ＭＳ Ｐゴシック" w:hint="eastAsia"/>
                <w:color w:val="000000"/>
                <w:szCs w:val="21"/>
              </w:rPr>
              <w:t>（＝t</w:t>
            </w:r>
            <w:r w:rsidR="00B367B4" w:rsidRPr="00EF6452">
              <w:rPr>
                <w:rFonts w:ascii="ＭＳ ゴシック" w:eastAsia="ＭＳ ゴシック" w:hAnsi="ＭＳ ゴシック" w:cs="ＭＳ Ｐゴシック"/>
                <w:color w:val="000000"/>
                <w:szCs w:val="21"/>
                <w:vertAlign w:val="superscript"/>
              </w:rPr>
              <w:t>ʔ</w:t>
            </w:r>
            <w:r w:rsidR="00B367B4"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color w:val="000000"/>
                <w:szCs w:val="21"/>
                <w:lang w:eastAsia="zh-CN"/>
              </w:rPr>
              <w:t>→</w:t>
            </w:r>
            <w:r w:rsidR="00B367B4" w:rsidRPr="00EF6452">
              <w:rPr>
                <w:rFonts w:ascii="ＭＳ ゴシック" w:eastAsia="ＭＳ ゴシック" w:hAnsi="ＭＳ ゴシック" w:cs="ＭＳ Ｐゴシック" w:hint="eastAsia"/>
                <w:color w:val="000000"/>
                <w:szCs w:val="21"/>
              </w:rPr>
              <w:t>r</w:t>
            </w:r>
            <w:r w:rsidR="00B367B4" w:rsidRPr="00EF6452">
              <w:rPr>
                <w:rFonts w:ascii="ＭＳ ゴシック" w:eastAsia="ＭＳ ゴシック" w:hAnsi="ＭＳ ゴシック" w:cs="ＭＳ Ｐゴシック"/>
                <w:color w:val="000000"/>
                <w:szCs w:val="21"/>
                <w:vertAlign w:val="superscript"/>
              </w:rPr>
              <w:t>ʔ</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→r</w:t>
            </w:r>
            <w:r w:rsidRPr="00EF6452">
              <w:rPr>
                <w:rFonts w:ascii="ＭＳ ゴシック" w:eastAsia="ＭＳ ゴシック" w:hAnsi="ＭＳ ゴシック" w:cs="ＭＳ Ｐゴシック"/>
                <w:color w:val="000000"/>
                <w:szCs w:val="21"/>
                <w:vertAlign w:val="superscript"/>
              </w:rPr>
              <w:t>ʔ</w:t>
            </w:r>
          </w:p>
        </w:tc>
      </w:tr>
      <w:tr w:rsidR="00B367B4" w:rsidRPr="00EF6452" w:rsidTr="008F5C08">
        <w:tc>
          <w:tcPr>
            <w:tcW w:w="1276" w:type="dxa"/>
            <w:vMerge w:val="restart"/>
          </w:tcPr>
          <w:p w:rsidR="00B367B4" w:rsidRPr="00EF6452" w:rsidRDefault="00B367B4" w:rsidP="00E464AC">
            <w:pPr>
              <w:spacing w:line="72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日本語</w:t>
            </w:r>
          </w:p>
        </w:tc>
        <w:tc>
          <w:tcPr>
            <w:tcW w:w="2552" w:type="dxa"/>
            <w:gridSpan w:val="2"/>
          </w:tcPr>
          <w:p w:rsidR="008D1AF5"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Microsoft Himalaya" w:hint="eastAsia"/>
                <w:szCs w:val="21"/>
              </w:rPr>
              <w:t>倭人伝「</w:t>
            </w:r>
            <w:r w:rsidR="004E3BFF" w:rsidRPr="00EF6452">
              <w:rPr>
                <w:rFonts w:ascii="ＭＳ ゴシック" w:eastAsia="ＭＳ ゴシック" w:hAnsi="ＭＳ ゴシック" w:cs="Microsoft Himalaya" w:hint="eastAsia"/>
                <w:szCs w:val="21"/>
              </w:rPr>
              <w:t>松</w:t>
            </w:r>
            <w:r w:rsidRPr="00EF6452">
              <w:rPr>
                <w:rFonts w:ascii="ＭＳ ゴシック" w:eastAsia="ＭＳ ゴシック" w:hAnsi="ＭＳ ゴシック" w:cs="Microsoft Himalaya" w:hint="eastAsia"/>
                <w:szCs w:val="21"/>
              </w:rPr>
              <w:t>」</w:t>
            </w:r>
            <w:r w:rsidR="008D1AF5" w:rsidRPr="00EF6452">
              <w:rPr>
                <w:rFonts w:ascii="ＭＳ ゴシック" w:eastAsia="ＭＳ ゴシック" w:hAnsi="ＭＳ ゴシック" w:cs="Microsoft Himalaya" w:hint="eastAsia"/>
                <w:szCs w:val="21"/>
              </w:rPr>
              <w:t xml:space="preserve">の音訳 </w:t>
            </w:r>
          </w:p>
        </w:tc>
        <w:tc>
          <w:tcPr>
            <w:tcW w:w="4536" w:type="dxa"/>
          </w:tcPr>
          <w:p w:rsidR="00B367B4"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「末」（mua</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mua</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color w:val="000000"/>
                <w:szCs w:val="21"/>
                <w:vertAlign w:val="subscript"/>
                <w:lang w:eastAsia="zh-CN"/>
              </w:rPr>
              <w:t>0</w:t>
            </w:r>
            <w:r w:rsidR="00B367B4"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mua</w:t>
            </w:r>
            <w:r w:rsidR="00B367B4" w:rsidRPr="00EF6452">
              <w:rPr>
                <w:rFonts w:ascii="ＭＳ ゴシック" w:eastAsia="ＭＳ ゴシック" w:hAnsi="ＭＳ ゴシック" w:cs="ＭＳ Ｐゴシック"/>
                <w:color w:val="000000"/>
                <w:szCs w:val="21"/>
              </w:rPr>
              <w:t>t</w:t>
            </w:r>
            <w:r w:rsidR="00B367B4" w:rsidRPr="00EF6452">
              <w:rPr>
                <w:rFonts w:ascii="ＭＳ ゴシック" w:eastAsia="ＭＳ ゴシック" w:hAnsi="ＭＳ ゴシック" w:cs="ＭＳ Ｐゴシック"/>
                <w:color w:val="000000"/>
                <w:szCs w:val="21"/>
                <w:vertAlign w:val="superscript"/>
              </w:rPr>
              <w:t>ʔ</w:t>
            </w:r>
            <w:r w:rsidR="00B367B4" w:rsidRPr="00EF6452">
              <w:rPr>
                <w:rFonts w:ascii="ＭＳ ゴシック" w:eastAsia="ＭＳ ゴシック" w:hAnsi="ＭＳ ゴシック" w:cs="ＭＳ Ｐゴシック"/>
                <w:color w:val="000000"/>
                <w:szCs w:val="21"/>
              </w:rPr>
              <w:t>u</w:t>
            </w:r>
            <w:r w:rsidR="00B367B4"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で</w:t>
            </w:r>
          </w:p>
        </w:tc>
        <w:tc>
          <w:tcPr>
            <w:tcW w:w="1842" w:type="dxa"/>
          </w:tcPr>
          <w:p w:rsidR="00B367B4"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「末」（muat）で</w:t>
            </w:r>
          </w:p>
        </w:tc>
      </w:tr>
      <w:tr w:rsidR="00B367B4" w:rsidRPr="00EF6452" w:rsidTr="008F5C08">
        <w:tc>
          <w:tcPr>
            <w:tcW w:w="1276" w:type="dxa"/>
            <w:vMerge/>
          </w:tcPr>
          <w:p w:rsidR="00B367B4" w:rsidRPr="00EF6452" w:rsidRDefault="00B367B4" w:rsidP="003454B9">
            <w:pPr>
              <w:spacing w:line="720" w:lineRule="auto"/>
              <w:ind w:left="210"/>
              <w:rPr>
                <w:rFonts w:ascii="ＭＳ ゴシック" w:eastAsia="ＭＳ ゴシック" w:hAnsi="ＭＳ ゴシック" w:cs="ＭＳ Ｐゴシック"/>
                <w:color w:val="000000"/>
                <w:szCs w:val="21"/>
              </w:rPr>
            </w:pPr>
          </w:p>
        </w:tc>
        <w:tc>
          <w:tcPr>
            <w:tcW w:w="2552" w:type="dxa"/>
            <w:gridSpan w:val="2"/>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呉音シチ</w:t>
            </w:r>
            <w:r w:rsidR="004530B9" w:rsidRPr="00EF6452">
              <w:rPr>
                <w:rFonts w:ascii="ＭＳ ゴシック" w:eastAsia="ＭＳ ゴシック" w:hAnsi="ＭＳ ゴシック" w:cs="ＭＳ Ｐゴシック" w:hint="eastAsia"/>
                <w:color w:val="000000"/>
                <w:szCs w:val="21"/>
              </w:rPr>
              <w:t>のチ</w:t>
            </w:r>
          </w:p>
        </w:tc>
        <w:tc>
          <w:tcPr>
            <w:tcW w:w="4536" w:type="dxa"/>
          </w:tcPr>
          <w:p w:rsidR="00B367B4" w:rsidRPr="00EF6452" w:rsidRDefault="00FF77D8"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color w:val="000000"/>
                <w:szCs w:val="21"/>
                <w:vertAlign w:val="subscript"/>
                <w:lang w:eastAsia="zh-CN"/>
              </w:rPr>
              <w:t>0</w:t>
            </w:r>
            <w:r w:rsidR="00B367B4" w:rsidRPr="00EF6452">
              <w:rPr>
                <w:rFonts w:ascii="ＭＳ ゴシック" w:eastAsia="ＭＳ ゴシック" w:hAnsi="ＭＳ ゴシック" w:cs="ＭＳ Ｐゴシック"/>
                <w:color w:val="000000"/>
                <w:szCs w:val="21"/>
                <w:lang w:eastAsia="zh-CN"/>
              </w:rPr>
              <w:t>→</w:t>
            </w:r>
            <w:r w:rsidR="00B367B4"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vertAlign w:val="subscript"/>
              </w:rPr>
              <w:t>1</w:t>
            </w:r>
            <w:r w:rsidR="00B367B4" w:rsidRPr="00EF6452">
              <w:rPr>
                <w:rFonts w:ascii="ＭＳ ゴシック" w:eastAsia="ＭＳ ゴシック" w:hAnsi="ＭＳ ゴシック" w:cs="ＭＳ Ｐゴシック" w:hint="eastAsia"/>
                <w:color w:val="000000"/>
                <w:szCs w:val="21"/>
              </w:rPr>
              <w:t>を借入。</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vertAlign w:val="subscript"/>
              </w:rPr>
              <w:t>1</w:t>
            </w:r>
            <w:r w:rsidR="00B367B4" w:rsidRPr="00EF6452">
              <w:rPr>
                <w:rFonts w:ascii="ＭＳ ゴシック" w:eastAsia="ＭＳ ゴシック" w:hAnsi="ＭＳ ゴシック" w:cs="ＭＳ Ｐゴシック"/>
                <w:color w:val="000000"/>
                <w:szCs w:val="21"/>
                <w:lang w:eastAsia="zh-CN"/>
              </w:rPr>
              <w:t>→</w:t>
            </w:r>
            <w:r w:rsidR="00B367B4" w:rsidRPr="00EF6452">
              <w:rPr>
                <w:rFonts w:ascii="ＭＳ ゴシック" w:eastAsia="ＭＳ ゴシック" w:hAnsi="ＭＳ ゴシック" w:cs="ＭＳ Ｐゴシック" w:hint="eastAsia"/>
                <w:color w:val="000000"/>
                <w:szCs w:val="21"/>
              </w:rPr>
              <w:t>tʃ</w:t>
            </w:r>
            <w:r w:rsidR="00ED050A" w:rsidRPr="00EF6452">
              <w:rPr>
                <w:rFonts w:ascii="ＭＳ ゴシック" w:eastAsia="ＭＳ ゴシック" w:hAnsi="ＭＳ ゴシック" w:cs="ＭＳ Ｐゴシック"/>
                <w:color w:val="000000"/>
                <w:szCs w:val="21"/>
                <w:vertAlign w:val="superscript"/>
              </w:rPr>
              <w:t>ʔ</w:t>
            </w:r>
            <w:r w:rsidR="00B367B4" w:rsidRPr="00EF6452">
              <w:rPr>
                <w:rFonts w:ascii="ＭＳ ゴシック" w:eastAsia="ＭＳ ゴシック" w:hAnsi="ＭＳ ゴシック" w:cs="ＭＳ Ｐゴシック" w:hint="eastAsia"/>
                <w:color w:val="000000"/>
                <w:szCs w:val="21"/>
              </w:rPr>
              <w:t>i</w:t>
            </w:r>
            <w:r w:rsidR="00ED050A" w:rsidRPr="00EF6452">
              <w:rPr>
                <w:rFonts w:ascii="ＭＳ ゴシック" w:eastAsia="ＭＳ ゴシック" w:hAnsi="ＭＳ ゴシック" w:cs="ＭＳ Ｐゴシック"/>
                <w:color w:val="000000"/>
                <w:szCs w:val="21"/>
                <w:lang w:eastAsia="zh-CN"/>
              </w:rPr>
              <w:t>→</w:t>
            </w:r>
            <w:r w:rsidR="00ED050A" w:rsidRPr="00EF6452">
              <w:rPr>
                <w:rFonts w:ascii="ＭＳ ゴシック" w:eastAsia="ＭＳ ゴシック" w:hAnsi="ＭＳ ゴシック" w:cs="ＭＳ Ｐゴシック" w:hint="eastAsia"/>
                <w:color w:val="000000"/>
                <w:szCs w:val="21"/>
              </w:rPr>
              <w:t>tʃi</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→tʃi</w:t>
            </w:r>
          </w:p>
        </w:tc>
      </w:tr>
      <w:tr w:rsidR="00B367B4" w:rsidRPr="00EF6452" w:rsidTr="008F5C08">
        <w:trPr>
          <w:trHeight w:val="335"/>
        </w:trPr>
        <w:tc>
          <w:tcPr>
            <w:tcW w:w="1276" w:type="dxa"/>
            <w:vMerge/>
          </w:tcPr>
          <w:p w:rsidR="00B367B4" w:rsidRPr="00EF6452" w:rsidRDefault="00B367B4" w:rsidP="003454B9">
            <w:pPr>
              <w:spacing w:line="240" w:lineRule="auto"/>
              <w:ind w:left="210"/>
              <w:rPr>
                <w:rFonts w:ascii="ＭＳ ゴシック" w:eastAsia="ＭＳ ゴシック" w:hAnsi="ＭＳ ゴシック" w:cs="ＭＳ Ｐゴシック"/>
                <w:color w:val="000000"/>
                <w:szCs w:val="21"/>
              </w:rPr>
            </w:pPr>
          </w:p>
        </w:tc>
        <w:tc>
          <w:tcPr>
            <w:tcW w:w="2552" w:type="dxa"/>
            <w:gridSpan w:val="2"/>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漢音シツ</w:t>
            </w:r>
            <w:r w:rsidR="004530B9" w:rsidRPr="00EF6452">
              <w:rPr>
                <w:rFonts w:ascii="ＭＳ ゴシック" w:eastAsia="ＭＳ ゴシック" w:hAnsi="ＭＳ ゴシック" w:cs="ＭＳ Ｐゴシック" w:hint="eastAsia"/>
                <w:color w:val="000000"/>
                <w:szCs w:val="21"/>
              </w:rPr>
              <w:t>のツ</w:t>
            </w:r>
          </w:p>
        </w:tc>
        <w:tc>
          <w:tcPr>
            <w:tcW w:w="4536" w:type="dxa"/>
          </w:tcPr>
          <w:p w:rsidR="00B367B4" w:rsidRPr="00EF6452" w:rsidRDefault="00FF77D8"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w:t>
            </w:r>
            <w:r w:rsidR="008F5C08" w:rsidRPr="00EF6452">
              <w:rPr>
                <w:rFonts w:ascii="ＭＳ ゴシック" w:eastAsia="ＭＳ ゴシック" w:hAnsi="ＭＳ ゴシック" w:cs="ＭＳ Ｐゴシック" w:hint="eastAsia"/>
                <w:color w:val="000000"/>
                <w:szCs w:val="21"/>
              </w:rPr>
              <w:t>→</w:t>
            </w:r>
            <w:r w:rsidR="008F5C08" w:rsidRPr="00EF6452">
              <w:rPr>
                <w:rFonts w:ascii="ＭＳ ゴシック" w:eastAsia="ＭＳ ゴシック" w:hAnsi="ＭＳ ゴシック" w:cs="ＭＳ Ｐゴシック"/>
                <w:color w:val="000000"/>
                <w:szCs w:val="21"/>
                <w:lang w:eastAsia="zh-CN"/>
              </w:rPr>
              <w:t>T</w:t>
            </w:r>
            <w:r w:rsidR="008F5C08" w:rsidRPr="00EF6452">
              <w:rPr>
                <w:rFonts w:ascii="ＭＳ ゴシック" w:eastAsia="ＭＳ ゴシック" w:hAnsi="ＭＳ ゴシック" w:cs="ＭＳ Ｐゴシック"/>
                <w:color w:val="000000"/>
                <w:szCs w:val="21"/>
                <w:vertAlign w:val="subscript"/>
                <w:lang w:eastAsia="zh-CN"/>
              </w:rPr>
              <w:t>0</w:t>
            </w:r>
            <w:r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vertAlign w:val="subscript"/>
              </w:rPr>
              <w:t>1</w:t>
            </w:r>
            <w:r w:rsidR="00B367B4" w:rsidRPr="00EF6452">
              <w:rPr>
                <w:rFonts w:ascii="ＭＳ ゴシック" w:eastAsia="ＭＳ ゴシック" w:hAnsi="ＭＳ ゴシック" w:cs="ＭＳ Ｐゴシック"/>
                <w:color w:val="000000"/>
                <w:szCs w:val="21"/>
                <w:lang w:eastAsia="zh-CN"/>
              </w:rPr>
              <w:t>→</w:t>
            </w:r>
            <w:r w:rsidR="00B367B4" w:rsidRPr="00EF6452">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color w:val="000000"/>
                <w:szCs w:val="21"/>
                <w:lang w:eastAsia="zh-CN"/>
              </w:rPr>
              <w:t>T</w:t>
            </w:r>
            <w:r w:rsidR="00B367B4" w:rsidRPr="00EF6452">
              <w:rPr>
                <w:rFonts w:ascii="ＭＳ ゴシック" w:eastAsia="ＭＳ ゴシック" w:hAnsi="ＭＳ ゴシック" w:cs="ＭＳ Ｐゴシック" w:hint="eastAsia"/>
                <w:color w:val="000000"/>
                <w:szCs w:val="21"/>
                <w:vertAlign w:val="subscript"/>
              </w:rPr>
              <w:t>2</w:t>
            </w:r>
            <w:r w:rsidR="00B367B4" w:rsidRPr="00EF6452">
              <w:rPr>
                <w:rFonts w:ascii="ＭＳ ゴシック" w:eastAsia="ＭＳ ゴシック" w:hAnsi="ＭＳ ゴシック" w:cs="ＭＳ Ｐゴシック" w:hint="eastAsia"/>
                <w:color w:val="000000"/>
                <w:szCs w:val="21"/>
              </w:rPr>
              <w:t>を借入。</w:t>
            </w:r>
            <w:r w:rsidR="002D7497" w:rsidRPr="00EF6452">
              <w:rPr>
                <w:rFonts w:ascii="ＭＳ ゴシック" w:eastAsia="ＭＳ ゴシック" w:hAnsi="ＭＳ ゴシック" w:cs="ＭＳ Ｐゴシック"/>
                <w:color w:val="000000"/>
                <w:szCs w:val="21"/>
                <w:lang w:eastAsia="zh-CN"/>
              </w:rPr>
              <w:t>T</w:t>
            </w:r>
            <w:r w:rsidR="002D7497" w:rsidRPr="00EF6452">
              <w:rPr>
                <w:rFonts w:ascii="ＭＳ ゴシック" w:eastAsia="ＭＳ ゴシック" w:hAnsi="ＭＳ ゴシック" w:cs="ＭＳ Ｐゴシック" w:hint="eastAsia"/>
                <w:color w:val="000000"/>
                <w:szCs w:val="21"/>
                <w:vertAlign w:val="subscript"/>
              </w:rPr>
              <w:t>2</w:t>
            </w:r>
            <w:r w:rsidR="002D7497" w:rsidRPr="00EF6452">
              <w:rPr>
                <w:rFonts w:ascii="ＭＳ ゴシック" w:eastAsia="ＭＳ ゴシック" w:hAnsi="ＭＳ ゴシック" w:cs="ＭＳ Ｐゴシック" w:hint="eastAsia"/>
                <w:color w:val="000000"/>
                <w:szCs w:val="21"/>
              </w:rPr>
              <w:t>（＝t</w:t>
            </w:r>
            <w:r w:rsidR="002D7497" w:rsidRPr="00EF6452">
              <w:rPr>
                <w:rFonts w:ascii="ＭＳ ゴシック" w:eastAsia="ＭＳ ゴシック" w:hAnsi="ＭＳ ゴシック" w:cs="ＭＳ Ｐゴシック"/>
                <w:color w:val="000000"/>
                <w:szCs w:val="21"/>
                <w:vertAlign w:val="superscript"/>
              </w:rPr>
              <w:t>ʔ</w:t>
            </w:r>
            <w:r w:rsidR="002D7497" w:rsidRPr="00EF6452">
              <w:rPr>
                <w:rFonts w:ascii="ＭＳ ゴシック" w:eastAsia="ＭＳ ゴシック" w:hAnsi="ＭＳ ゴシック" w:cs="ＭＳ Ｐゴシック" w:hint="eastAsia"/>
                <w:color w:val="000000"/>
                <w:szCs w:val="21"/>
              </w:rPr>
              <w:t>）</w:t>
            </w:r>
            <w:r w:rsidR="008F5C08" w:rsidRPr="00EF6452">
              <w:rPr>
                <w:rFonts w:ascii="ＭＳ ゴシック" w:eastAsia="ＭＳ ゴシック" w:hAnsi="ＭＳ ゴシック" w:cs="ＭＳ Ｐゴシック"/>
                <w:color w:val="000000"/>
                <w:szCs w:val="21"/>
                <w:lang w:eastAsia="zh-CN"/>
              </w:rPr>
              <w:t>→</w:t>
            </w:r>
            <w:r w:rsidR="008F5C08" w:rsidRPr="00EF6452">
              <w:rPr>
                <w:rFonts w:ascii="ＭＳ ゴシック" w:eastAsia="ＭＳ ゴシック" w:hAnsi="ＭＳ ゴシック" w:cs="ＭＳ Ｐゴシック"/>
                <w:color w:val="000000"/>
                <w:szCs w:val="21"/>
              </w:rPr>
              <w:t>t</w:t>
            </w:r>
            <w:r w:rsidR="008F5C08" w:rsidRPr="00EF6452">
              <w:rPr>
                <w:rFonts w:ascii="ＭＳ ゴシック" w:eastAsia="ＭＳ ゴシック" w:hAnsi="ＭＳ ゴシック" w:cs="ＭＳ Ｐゴシック" w:hint="eastAsia"/>
                <w:color w:val="000000"/>
                <w:szCs w:val="21"/>
              </w:rPr>
              <w:t>s</w:t>
            </w:r>
            <w:r w:rsidR="008F5C08" w:rsidRPr="00EF6452">
              <w:rPr>
                <w:rFonts w:ascii="ＭＳ ゴシック" w:eastAsia="ＭＳ ゴシック" w:hAnsi="ＭＳ ゴシック" w:cs="ＭＳ Ｐゴシック"/>
                <w:color w:val="000000"/>
                <w:szCs w:val="21"/>
                <w:vertAlign w:val="superscript"/>
              </w:rPr>
              <w:t>ʔ</w:t>
            </w:r>
            <w:r w:rsidR="008F5C08" w:rsidRPr="00EF6452">
              <w:rPr>
                <w:rFonts w:ascii="ＭＳ ゴシック" w:eastAsia="ＭＳ ゴシック" w:hAnsi="ＭＳ ゴシック" w:cs="ＭＳ Ｐゴシック"/>
                <w:color w:val="000000"/>
                <w:szCs w:val="21"/>
              </w:rPr>
              <w:t>u</w:t>
            </w:r>
            <w:r w:rsidR="00B367B4" w:rsidRPr="00EF6452">
              <w:rPr>
                <w:rFonts w:ascii="ＭＳ ゴシック" w:eastAsia="ＭＳ ゴシック" w:hAnsi="ＭＳ ゴシック" w:cs="ＭＳ Ｐゴシック"/>
                <w:color w:val="000000"/>
                <w:szCs w:val="21"/>
                <w:lang w:eastAsia="zh-CN"/>
              </w:rPr>
              <w:t>→</w:t>
            </w:r>
            <w:r w:rsidR="00B367B4" w:rsidRPr="00EF6452">
              <w:rPr>
                <w:rFonts w:ascii="ＭＳ ゴシック" w:eastAsia="ＭＳ ゴシック" w:hAnsi="ＭＳ ゴシック" w:cs="ＭＳ Ｐゴシック"/>
                <w:color w:val="000000"/>
                <w:szCs w:val="21"/>
              </w:rPr>
              <w:t>t</w:t>
            </w:r>
            <w:r w:rsidR="00B367B4" w:rsidRPr="00EF6452">
              <w:rPr>
                <w:rFonts w:ascii="ＭＳ ゴシック" w:eastAsia="ＭＳ ゴシック" w:hAnsi="ＭＳ ゴシック" w:cs="ＭＳ Ｐゴシック" w:hint="eastAsia"/>
                <w:color w:val="000000"/>
                <w:szCs w:val="21"/>
              </w:rPr>
              <w:t>s</w:t>
            </w:r>
            <w:r w:rsidR="00B367B4" w:rsidRPr="00EF6452">
              <w:rPr>
                <w:rFonts w:ascii="ＭＳ ゴシック" w:eastAsia="ＭＳ ゴシック" w:hAnsi="ＭＳ ゴシック" w:cs="ＭＳ Ｐゴシック"/>
                <w:color w:val="000000"/>
                <w:szCs w:val="21"/>
              </w:rPr>
              <w:t>u</w:t>
            </w:r>
          </w:p>
        </w:tc>
        <w:tc>
          <w:tcPr>
            <w:tcW w:w="1842" w:type="dxa"/>
          </w:tcPr>
          <w:p w:rsidR="00B367B4" w:rsidRPr="00EF6452" w:rsidRDefault="00B367B4"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s</w:t>
            </w:r>
            <w:r w:rsidRPr="00EF6452">
              <w:rPr>
                <w:rFonts w:ascii="ＭＳ ゴシック" w:eastAsia="ＭＳ ゴシック" w:hAnsi="ＭＳ ゴシック" w:cs="ＭＳ Ｐゴシック"/>
                <w:color w:val="000000"/>
                <w:szCs w:val="21"/>
              </w:rPr>
              <w:t>u</w:t>
            </w:r>
          </w:p>
        </w:tc>
      </w:tr>
      <w:tr w:rsidR="008D1AF5" w:rsidRPr="00EF6452" w:rsidTr="008F5C08">
        <w:tc>
          <w:tcPr>
            <w:tcW w:w="1276" w:type="dxa"/>
            <w:vMerge/>
          </w:tcPr>
          <w:p w:rsidR="008D1AF5" w:rsidRPr="00EF6452" w:rsidRDefault="008D1AF5" w:rsidP="003454B9">
            <w:pPr>
              <w:spacing w:line="240" w:lineRule="auto"/>
              <w:ind w:left="210"/>
              <w:rPr>
                <w:rFonts w:ascii="ＭＳ ゴシック" w:eastAsia="ＭＳ ゴシック" w:hAnsi="ＭＳ ゴシック" w:cs="ＭＳ Ｐゴシック"/>
                <w:color w:val="000000"/>
                <w:szCs w:val="21"/>
              </w:rPr>
            </w:pPr>
          </w:p>
        </w:tc>
        <w:tc>
          <w:tcPr>
            <w:tcW w:w="1418" w:type="dxa"/>
            <w:vMerge w:val="restart"/>
          </w:tcPr>
          <w:p w:rsidR="008D1AF5"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キリシタン時代</w:t>
            </w:r>
          </w:p>
        </w:tc>
        <w:tc>
          <w:tcPr>
            <w:tcW w:w="1134" w:type="dxa"/>
          </w:tcPr>
          <w:p w:rsidR="008D1AF5"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開音節ツ</w:t>
            </w:r>
          </w:p>
        </w:tc>
        <w:tc>
          <w:tcPr>
            <w:tcW w:w="4536" w:type="dxa"/>
          </w:tcPr>
          <w:p w:rsidR="008D1AF5" w:rsidRPr="00EF6452" w:rsidRDefault="00FF77D8"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lang w:eastAsia="zh-CN"/>
              </w:rPr>
              <w:t>（T→T</w:t>
            </w:r>
            <w:r w:rsidRPr="00EF6452">
              <w:rPr>
                <w:rFonts w:ascii="ＭＳ ゴシック" w:eastAsia="ＭＳ ゴシック" w:hAnsi="ＭＳ ゴシック" w:cs="ＭＳ Ｐゴシック" w:hint="eastAsia"/>
                <w:color w:val="000000"/>
                <w:szCs w:val="21"/>
                <w:vertAlign w:val="subscript"/>
                <w:lang w:eastAsia="zh-CN"/>
              </w:rPr>
              <w:t>0</w:t>
            </w:r>
            <w:r w:rsidRPr="00EF6452">
              <w:rPr>
                <w:rFonts w:ascii="ＭＳ ゴシック" w:eastAsia="ＭＳ ゴシック" w:hAnsi="ＭＳ ゴシック" w:cs="ＭＳ Ｐゴシック" w:hint="eastAsia"/>
                <w:color w:val="000000"/>
                <w:szCs w:val="21"/>
                <w:lang w:eastAsia="zh-CN"/>
              </w:rPr>
              <w:t>→T</w:t>
            </w:r>
            <w:r w:rsidRPr="00EF6452">
              <w:rPr>
                <w:rFonts w:ascii="ＭＳ ゴシック" w:eastAsia="ＭＳ ゴシック" w:hAnsi="ＭＳ ゴシック" w:cs="ＭＳ Ｐゴシック" w:hint="eastAsia"/>
                <w:color w:val="000000"/>
                <w:szCs w:val="21"/>
                <w:vertAlign w:val="subscript"/>
                <w:lang w:eastAsia="zh-CN"/>
              </w:rPr>
              <w:t>1</w:t>
            </w:r>
            <w:r w:rsidRPr="00EF6452">
              <w:rPr>
                <w:rFonts w:ascii="ＭＳ ゴシック" w:eastAsia="ＭＳ ゴシック" w:hAnsi="ＭＳ ゴシック" w:cs="ＭＳ Ｐゴシック" w:hint="eastAsia"/>
                <w:color w:val="000000"/>
                <w:szCs w:val="21"/>
                <w:lang w:eastAsia="zh-CN"/>
              </w:rPr>
              <w:t>→</w:t>
            </w:r>
            <w:r w:rsidRPr="00EF6452">
              <w:rPr>
                <w:rFonts w:ascii="ＭＳ ゴシック" w:eastAsia="ＭＳ ゴシック" w:hAnsi="ＭＳ ゴシック" w:cs="ＭＳ Ｐゴシック" w:hint="eastAsia"/>
                <w:color w:val="000000"/>
                <w:szCs w:val="21"/>
              </w:rPr>
              <w:t>）</w:t>
            </w:r>
            <w:r w:rsidR="008D1AF5" w:rsidRPr="00EF6452">
              <w:rPr>
                <w:rFonts w:ascii="ＭＳ ゴシック" w:eastAsia="ＭＳ ゴシック" w:hAnsi="ＭＳ ゴシック" w:cs="ＭＳ Ｐゴシック"/>
                <w:color w:val="000000"/>
                <w:szCs w:val="21"/>
                <w:lang w:eastAsia="zh-CN"/>
              </w:rPr>
              <w:t>T</w:t>
            </w:r>
            <w:r w:rsidR="008D1AF5" w:rsidRPr="00EF6452">
              <w:rPr>
                <w:rFonts w:ascii="ＭＳ ゴシック" w:eastAsia="ＭＳ ゴシック" w:hAnsi="ＭＳ ゴシック" w:cs="ＭＳ Ｐゴシック" w:hint="eastAsia"/>
                <w:color w:val="000000"/>
                <w:szCs w:val="21"/>
                <w:vertAlign w:val="subscript"/>
              </w:rPr>
              <w:t>2</w:t>
            </w:r>
            <w:r w:rsidR="008D1AF5" w:rsidRPr="00EF6452">
              <w:rPr>
                <w:rFonts w:ascii="ＭＳ ゴシック" w:eastAsia="ＭＳ ゴシック" w:hAnsi="ＭＳ ゴシック" w:cs="ＭＳ Ｐゴシック" w:hint="eastAsia"/>
                <w:color w:val="000000"/>
                <w:szCs w:val="21"/>
              </w:rPr>
              <w:t>（＝t</w:t>
            </w:r>
            <w:r w:rsidR="008D1AF5" w:rsidRPr="00EF6452">
              <w:rPr>
                <w:rFonts w:ascii="ＭＳ ゴシック" w:eastAsia="ＭＳ ゴシック" w:hAnsi="ＭＳ ゴシック" w:cs="ＭＳ Ｐゴシック"/>
                <w:color w:val="000000"/>
                <w:szCs w:val="21"/>
                <w:vertAlign w:val="superscript"/>
              </w:rPr>
              <w:t>ʔ</w:t>
            </w:r>
            <w:r w:rsidR="008D1AF5" w:rsidRPr="00EF6452">
              <w:rPr>
                <w:rFonts w:ascii="ＭＳ ゴシック" w:eastAsia="ＭＳ ゴシック" w:hAnsi="ＭＳ ゴシック" w:cs="ＭＳ Ｐゴシック" w:hint="eastAsia"/>
                <w:color w:val="000000"/>
                <w:szCs w:val="21"/>
              </w:rPr>
              <w:t>）</w:t>
            </w:r>
            <w:r w:rsidR="008D1AF5" w:rsidRPr="00EF6452">
              <w:rPr>
                <w:rFonts w:ascii="ＭＳ ゴシック" w:eastAsia="ＭＳ ゴシック" w:hAnsi="ＭＳ ゴシック" w:cs="ＭＳ Ｐゴシック"/>
                <w:color w:val="000000"/>
                <w:szCs w:val="21"/>
                <w:lang w:eastAsia="zh-CN"/>
              </w:rPr>
              <w:t>→</w:t>
            </w:r>
            <w:r w:rsidR="008D1AF5" w:rsidRPr="00EF6452">
              <w:rPr>
                <w:rFonts w:ascii="ＭＳ ゴシック" w:eastAsia="ＭＳ ゴシック" w:hAnsi="ＭＳ ゴシック" w:cs="ＭＳ Ｐゴシック"/>
                <w:color w:val="000000"/>
                <w:szCs w:val="21"/>
              </w:rPr>
              <w:t>t</w:t>
            </w:r>
            <w:r w:rsidR="008D1AF5" w:rsidRPr="00EF6452">
              <w:rPr>
                <w:rFonts w:ascii="ＭＳ ゴシック" w:eastAsia="ＭＳ ゴシック" w:hAnsi="ＭＳ ゴシック" w:cs="ＭＳ Ｐゴシック" w:hint="eastAsia"/>
                <w:color w:val="000000"/>
                <w:szCs w:val="21"/>
              </w:rPr>
              <w:t>s</w:t>
            </w:r>
            <w:r w:rsidR="008D1AF5" w:rsidRPr="00EF6452">
              <w:rPr>
                <w:rFonts w:ascii="ＭＳ ゴシック" w:eastAsia="ＭＳ ゴシック" w:hAnsi="ＭＳ ゴシック" w:cs="ＭＳ Ｐゴシック"/>
                <w:color w:val="000000"/>
                <w:szCs w:val="21"/>
                <w:vertAlign w:val="superscript"/>
              </w:rPr>
              <w:t>ʔ</w:t>
            </w:r>
            <w:r w:rsidR="008D1AF5" w:rsidRPr="00EF6452">
              <w:rPr>
                <w:rFonts w:ascii="ＭＳ ゴシック" w:eastAsia="ＭＳ ゴシック" w:hAnsi="ＭＳ ゴシック" w:cs="ＭＳ Ｐゴシック"/>
                <w:color w:val="000000"/>
                <w:szCs w:val="21"/>
              </w:rPr>
              <w:t>u</w:t>
            </w:r>
            <w:r w:rsidR="008D1AF5" w:rsidRPr="00EF6452">
              <w:rPr>
                <w:rFonts w:ascii="ＭＳ ゴシック" w:eastAsia="ＭＳ ゴシック" w:hAnsi="ＭＳ ゴシック" w:cs="ＭＳ Ｐゴシック"/>
                <w:color w:val="000000"/>
                <w:szCs w:val="21"/>
                <w:lang w:eastAsia="zh-CN"/>
              </w:rPr>
              <w:t>→</w:t>
            </w:r>
            <w:r w:rsidR="008D1AF5" w:rsidRPr="00EF6452">
              <w:rPr>
                <w:rFonts w:ascii="ＭＳ ゴシック" w:eastAsia="ＭＳ ゴシック" w:hAnsi="ＭＳ ゴシック" w:cs="ＭＳ Ｐゴシック"/>
                <w:color w:val="000000"/>
                <w:szCs w:val="21"/>
              </w:rPr>
              <w:t>t</w:t>
            </w:r>
            <w:r w:rsidR="008D1AF5" w:rsidRPr="00EF6452">
              <w:rPr>
                <w:rFonts w:ascii="ＭＳ ゴシック" w:eastAsia="ＭＳ ゴシック" w:hAnsi="ＭＳ ゴシック" w:cs="ＭＳ Ｐゴシック" w:hint="eastAsia"/>
                <w:color w:val="000000"/>
                <w:szCs w:val="21"/>
              </w:rPr>
              <w:t>s</w:t>
            </w:r>
            <w:r w:rsidR="008D1AF5" w:rsidRPr="00EF6452">
              <w:rPr>
                <w:rFonts w:ascii="ＭＳ ゴシック" w:eastAsia="ＭＳ ゴシック" w:hAnsi="ＭＳ ゴシック" w:cs="ＭＳ Ｐゴシック"/>
                <w:color w:val="000000"/>
                <w:szCs w:val="21"/>
              </w:rPr>
              <w:t>u</w:t>
            </w:r>
          </w:p>
        </w:tc>
        <w:tc>
          <w:tcPr>
            <w:tcW w:w="1842" w:type="dxa"/>
          </w:tcPr>
          <w:p w:rsidR="008D1AF5"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s</w:t>
            </w:r>
            <w:r w:rsidRPr="00EF6452">
              <w:rPr>
                <w:rFonts w:ascii="ＭＳ ゴシック" w:eastAsia="ＭＳ ゴシック" w:hAnsi="ＭＳ ゴシック" w:cs="ＭＳ Ｐゴシック"/>
                <w:color w:val="000000"/>
                <w:szCs w:val="21"/>
              </w:rPr>
              <w:t>u</w:t>
            </w:r>
          </w:p>
        </w:tc>
      </w:tr>
      <w:tr w:rsidR="008D1AF5" w:rsidRPr="00EF6452" w:rsidTr="008F5C08">
        <w:tc>
          <w:tcPr>
            <w:tcW w:w="1276" w:type="dxa"/>
            <w:vMerge/>
          </w:tcPr>
          <w:p w:rsidR="008D1AF5" w:rsidRPr="00EF6452" w:rsidRDefault="008D1AF5" w:rsidP="003454B9">
            <w:pPr>
              <w:spacing w:line="240" w:lineRule="auto"/>
              <w:ind w:left="210"/>
              <w:rPr>
                <w:rFonts w:ascii="ＭＳ ゴシック" w:eastAsia="ＭＳ ゴシック" w:hAnsi="ＭＳ ゴシック" w:cs="ＭＳ Ｐゴシック"/>
                <w:color w:val="000000"/>
                <w:szCs w:val="21"/>
              </w:rPr>
            </w:pPr>
          </w:p>
        </w:tc>
        <w:tc>
          <w:tcPr>
            <w:tcW w:w="1418" w:type="dxa"/>
            <w:vMerge/>
          </w:tcPr>
          <w:p w:rsidR="008D1AF5" w:rsidRPr="00EF6452" w:rsidRDefault="008D1AF5" w:rsidP="003454B9">
            <w:pPr>
              <w:spacing w:line="240" w:lineRule="auto"/>
              <w:ind w:left="210"/>
              <w:rPr>
                <w:rFonts w:ascii="ＭＳ ゴシック" w:eastAsia="ＭＳ ゴシック" w:hAnsi="ＭＳ ゴシック" w:cs="ＭＳ Ｐゴシック"/>
                <w:color w:val="000000"/>
                <w:szCs w:val="21"/>
              </w:rPr>
            </w:pPr>
          </w:p>
        </w:tc>
        <w:tc>
          <w:tcPr>
            <w:tcW w:w="1134" w:type="dxa"/>
          </w:tcPr>
          <w:p w:rsidR="008D1AF5"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促音Q</w:t>
            </w:r>
          </w:p>
        </w:tc>
        <w:tc>
          <w:tcPr>
            <w:tcW w:w="4536" w:type="dxa"/>
          </w:tcPr>
          <w:p w:rsidR="008D1AF5" w:rsidRPr="00EF6452" w:rsidRDefault="00FF77D8"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lang w:eastAsia="zh-CN"/>
              </w:rPr>
              <w:t>（T→T</w:t>
            </w:r>
            <w:r w:rsidRPr="00EF6452">
              <w:rPr>
                <w:rFonts w:ascii="ＭＳ ゴシック" w:eastAsia="ＭＳ ゴシック" w:hAnsi="ＭＳ ゴシック" w:cs="ＭＳ Ｐゴシック" w:hint="eastAsia"/>
                <w:color w:val="000000"/>
                <w:szCs w:val="21"/>
                <w:vertAlign w:val="subscript"/>
                <w:lang w:eastAsia="zh-CN"/>
              </w:rPr>
              <w:t>0</w:t>
            </w:r>
            <w:r w:rsidRPr="00EF6452">
              <w:rPr>
                <w:rFonts w:ascii="ＭＳ ゴシック" w:eastAsia="ＭＳ ゴシック" w:hAnsi="ＭＳ ゴシック" w:cs="ＭＳ Ｐゴシック" w:hint="eastAsia"/>
                <w:color w:val="000000"/>
                <w:szCs w:val="21"/>
                <w:lang w:eastAsia="zh-CN"/>
              </w:rPr>
              <w:t>→T</w:t>
            </w:r>
            <w:r w:rsidRPr="00EF6452">
              <w:rPr>
                <w:rFonts w:ascii="ＭＳ ゴシック" w:eastAsia="ＭＳ ゴシック" w:hAnsi="ＭＳ ゴシック" w:cs="ＭＳ Ｐゴシック" w:hint="eastAsia"/>
                <w:color w:val="000000"/>
                <w:szCs w:val="21"/>
                <w:vertAlign w:val="subscript"/>
                <w:lang w:eastAsia="zh-CN"/>
              </w:rPr>
              <w:t>1</w:t>
            </w:r>
            <w:r w:rsidRPr="00EF6452">
              <w:rPr>
                <w:rFonts w:ascii="ＭＳ ゴシック" w:eastAsia="ＭＳ ゴシック" w:hAnsi="ＭＳ ゴシック" w:cs="ＭＳ Ｐゴシック" w:hint="eastAsia"/>
                <w:color w:val="000000"/>
                <w:szCs w:val="21"/>
                <w:lang w:eastAsia="zh-CN"/>
              </w:rPr>
              <w:t>→</w:t>
            </w:r>
            <w:r w:rsidRPr="00EF6452">
              <w:rPr>
                <w:rFonts w:ascii="ＭＳ ゴシック" w:eastAsia="ＭＳ ゴシック" w:hAnsi="ＭＳ ゴシック" w:cs="ＭＳ Ｐゴシック" w:hint="eastAsia"/>
                <w:color w:val="000000"/>
                <w:szCs w:val="21"/>
              </w:rPr>
              <w:t>）</w:t>
            </w:r>
            <w:r w:rsidR="008D1AF5" w:rsidRPr="00EF6452">
              <w:rPr>
                <w:rFonts w:ascii="ＭＳ ゴシック" w:eastAsia="ＭＳ ゴシック" w:hAnsi="ＭＳ ゴシック" w:cs="ＭＳ Ｐゴシック"/>
                <w:color w:val="000000"/>
                <w:szCs w:val="21"/>
                <w:lang w:eastAsia="zh-CN"/>
              </w:rPr>
              <w:t>T</w:t>
            </w:r>
            <w:r w:rsidR="008D1AF5" w:rsidRPr="00EF6452">
              <w:rPr>
                <w:rFonts w:ascii="ＭＳ ゴシック" w:eastAsia="ＭＳ ゴシック" w:hAnsi="ＭＳ ゴシック" w:cs="ＭＳ Ｐゴシック" w:hint="eastAsia"/>
                <w:color w:val="000000"/>
                <w:szCs w:val="21"/>
                <w:vertAlign w:val="subscript"/>
              </w:rPr>
              <w:t>2</w:t>
            </w:r>
            <w:r w:rsidR="008D1AF5" w:rsidRPr="00EF6452">
              <w:rPr>
                <w:rFonts w:ascii="ＭＳ ゴシック" w:eastAsia="ＭＳ ゴシック" w:hAnsi="ＭＳ ゴシック" w:cs="ＭＳ Ｐゴシック" w:hint="eastAsia"/>
                <w:color w:val="000000"/>
                <w:szCs w:val="21"/>
              </w:rPr>
              <w:t>（＝t</w:t>
            </w:r>
            <w:r w:rsidR="008D1AF5" w:rsidRPr="00EF6452">
              <w:rPr>
                <w:rFonts w:ascii="ＭＳ ゴシック" w:eastAsia="ＭＳ ゴシック" w:hAnsi="ＭＳ ゴシック" w:cs="ＭＳ Ｐゴシック"/>
                <w:color w:val="000000"/>
                <w:szCs w:val="21"/>
                <w:vertAlign w:val="superscript"/>
              </w:rPr>
              <w:t>ʔ</w:t>
            </w:r>
            <w:r w:rsidR="008D1AF5" w:rsidRPr="00EF6452">
              <w:rPr>
                <w:rFonts w:ascii="ＭＳ ゴシック" w:eastAsia="ＭＳ ゴシック" w:hAnsi="ＭＳ ゴシック" w:cs="ＭＳ Ｐゴシック" w:hint="eastAsia"/>
                <w:color w:val="000000"/>
                <w:szCs w:val="21"/>
              </w:rPr>
              <w:t>）</w:t>
            </w:r>
            <w:r w:rsidR="008D1AF5" w:rsidRPr="00EF6452">
              <w:rPr>
                <w:rFonts w:ascii="ＭＳ ゴシック" w:eastAsia="ＭＳ ゴシック" w:hAnsi="ＭＳ ゴシック" w:cs="ＭＳ Ｐゴシック"/>
                <w:color w:val="000000"/>
                <w:szCs w:val="21"/>
                <w:lang w:eastAsia="zh-CN"/>
              </w:rPr>
              <w:t>→</w:t>
            </w:r>
            <w:r w:rsidR="008D1AF5" w:rsidRPr="00EF6452">
              <w:rPr>
                <w:rFonts w:ascii="ＭＳ ゴシック" w:eastAsia="ＭＳ ゴシック" w:hAnsi="ＭＳ ゴシック" w:cs="ＭＳ Ｐゴシック"/>
                <w:color w:val="000000"/>
                <w:szCs w:val="21"/>
                <w:vertAlign w:val="superscript"/>
              </w:rPr>
              <w:t>ʔ</w:t>
            </w:r>
            <w:r w:rsidR="008D1AF5" w:rsidRPr="00EF6452">
              <w:rPr>
                <w:rFonts w:ascii="ＭＳ ゴシック" w:eastAsia="ＭＳ ゴシック" w:hAnsi="ＭＳ ゴシック" w:cs="ＭＳ Ｐゴシック"/>
                <w:color w:val="000000"/>
                <w:szCs w:val="21"/>
                <w:lang w:eastAsia="zh-CN"/>
              </w:rPr>
              <w:t>→</w:t>
            </w:r>
            <w:r w:rsidR="008D1AF5" w:rsidRPr="00EF6452">
              <w:rPr>
                <w:rFonts w:ascii="ＭＳ ゴシック" w:eastAsia="ＭＳ ゴシック" w:hAnsi="ＭＳ ゴシック" w:cs="ＭＳ Ｐゴシック" w:hint="eastAsia"/>
                <w:color w:val="000000"/>
                <w:szCs w:val="21"/>
              </w:rPr>
              <w:t>Q</w:t>
            </w:r>
          </w:p>
        </w:tc>
        <w:tc>
          <w:tcPr>
            <w:tcW w:w="1842" w:type="dxa"/>
          </w:tcPr>
          <w:p w:rsidR="008D1AF5" w:rsidRPr="00EF6452" w:rsidRDefault="008D1AF5" w:rsidP="00E464AC">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hint="eastAsia"/>
                <w:color w:val="000000"/>
                <w:szCs w:val="21"/>
              </w:rPr>
              <w:t>→Q</w:t>
            </w:r>
          </w:p>
        </w:tc>
      </w:tr>
    </w:tbl>
    <w:p w:rsidR="00476A33" w:rsidRPr="00EF6452" w:rsidRDefault="00B367B4"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lang w:eastAsia="zh-CN"/>
        </w:rPr>
        <w:t>T</w:t>
      </w:r>
      <w:r w:rsidR="004E3BFF" w:rsidRPr="00EF6452">
        <w:rPr>
          <w:rFonts w:ascii="ＭＳ ゴシック" w:eastAsia="ＭＳ ゴシック" w:hAnsi="ＭＳ ゴシック" w:cs="ＭＳ Ｐゴシック" w:hint="eastAsia"/>
          <w:color w:val="000000"/>
          <w:szCs w:val="21"/>
        </w:rPr>
        <w:t>/</w:t>
      </w:r>
      <w:r w:rsidR="004E3BFF" w:rsidRPr="00EF6452">
        <w:rPr>
          <w:rFonts w:ascii="ＭＳ ゴシック" w:eastAsia="ＭＳ ゴシック" w:hAnsi="ＭＳ ゴシック" w:cs="ＭＳ Ｐゴシック"/>
          <w:color w:val="000000"/>
          <w:szCs w:val="21"/>
          <w:lang w:eastAsia="zh-CN"/>
        </w:rPr>
        <w:t>T</w:t>
      </w:r>
      <w:r w:rsidR="004E3BFF" w:rsidRPr="00EF6452">
        <w:rPr>
          <w:rFonts w:ascii="ＭＳ ゴシック" w:eastAsia="ＭＳ ゴシック" w:hAnsi="ＭＳ ゴシック" w:cs="ＭＳ Ｐゴシック" w:hint="eastAsia"/>
          <w:color w:val="000000"/>
          <w:szCs w:val="21"/>
          <w:vertAlign w:val="subscript"/>
          <w:lang w:eastAsia="zh-CN"/>
        </w:rPr>
        <w:t>0</w:t>
      </w:r>
      <w:r w:rsidR="004E3BFF" w:rsidRPr="00EF6452">
        <w:rPr>
          <w:rFonts w:ascii="ＭＳ ゴシック" w:eastAsia="ＭＳ ゴシック" w:hAnsi="ＭＳ ゴシック" w:cs="ＭＳ Ｐゴシック" w:hint="eastAsia"/>
          <w:color w:val="000000"/>
          <w:szCs w:val="21"/>
        </w:rPr>
        <w:t>/</w:t>
      </w:r>
      <w:r w:rsidR="004E3BFF" w:rsidRPr="00EF6452">
        <w:rPr>
          <w:rFonts w:ascii="ＭＳ ゴシック" w:eastAsia="ＭＳ ゴシック" w:hAnsi="ＭＳ ゴシック" w:cs="ＭＳ Ｐゴシック"/>
          <w:color w:val="000000"/>
          <w:szCs w:val="21"/>
          <w:lang w:eastAsia="zh-CN"/>
        </w:rPr>
        <w:t>T</w:t>
      </w:r>
      <w:r w:rsidR="004E3BFF" w:rsidRPr="00EF6452">
        <w:rPr>
          <w:rFonts w:ascii="ＭＳ ゴシック" w:eastAsia="ＭＳ ゴシック" w:hAnsi="ＭＳ ゴシック" w:cs="ＭＳ Ｐゴシック" w:hint="eastAsia"/>
          <w:color w:val="000000"/>
          <w:szCs w:val="21"/>
          <w:vertAlign w:val="subscript"/>
          <w:lang w:eastAsia="zh-CN"/>
        </w:rPr>
        <w:t>1</w:t>
      </w:r>
      <w:r w:rsidR="004E3BFF" w:rsidRPr="00EF6452">
        <w:rPr>
          <w:rFonts w:ascii="ＭＳ ゴシック" w:eastAsia="ＭＳ ゴシック" w:hAnsi="ＭＳ ゴシック" w:cs="ＭＳ Ｐゴシック" w:hint="eastAsia"/>
          <w:color w:val="000000"/>
          <w:szCs w:val="21"/>
        </w:rPr>
        <w:t>/</w:t>
      </w:r>
      <w:r w:rsidR="004E3BFF" w:rsidRPr="00EF6452">
        <w:rPr>
          <w:rFonts w:ascii="ＭＳ ゴシック" w:eastAsia="ＭＳ ゴシック" w:hAnsi="ＭＳ ゴシック" w:cs="ＭＳ Ｐゴシック"/>
          <w:color w:val="000000"/>
          <w:szCs w:val="21"/>
          <w:lang w:eastAsia="zh-CN"/>
        </w:rPr>
        <w:t>T</w:t>
      </w:r>
      <w:r w:rsidR="004E3BFF" w:rsidRPr="00EF6452">
        <w:rPr>
          <w:rFonts w:ascii="ＭＳ ゴシック" w:eastAsia="ＭＳ ゴシック" w:hAnsi="ＭＳ ゴシック" w:cs="ＭＳ Ｐゴシック" w:hint="eastAsia"/>
          <w:color w:val="000000"/>
          <w:szCs w:val="21"/>
          <w:vertAlign w:val="subscript"/>
        </w:rPr>
        <w:t>2</w:t>
      </w:r>
      <w:r w:rsidR="004E3BFF" w:rsidRPr="00EF6452">
        <w:rPr>
          <w:rFonts w:ascii="ＭＳ ゴシック" w:eastAsia="ＭＳ ゴシック" w:hAnsi="ＭＳ ゴシック" w:cs="ＭＳ Ｐゴシック" w:hint="eastAsia"/>
          <w:color w:val="000000"/>
          <w:szCs w:val="21"/>
        </w:rPr>
        <w:t>/</w:t>
      </w:r>
      <w:r w:rsidR="004E3BFF" w:rsidRPr="00EF6452">
        <w:rPr>
          <w:rFonts w:ascii="ＭＳ ゴシック" w:eastAsia="ＭＳ ゴシック" w:hAnsi="ＭＳ ゴシック" w:cs="ＭＳ Ｐゴシック" w:hint="eastAsia"/>
          <w:color w:val="000000"/>
          <w:szCs w:val="21"/>
          <w:lang w:eastAsia="zh-CN"/>
        </w:rPr>
        <w:t>t</w:t>
      </w:r>
      <w:r w:rsidR="004E3BFF" w:rsidRPr="00EF6452">
        <w:rPr>
          <w:rFonts w:ascii="ＭＳ ゴシック" w:eastAsia="ＭＳ ゴシック" w:hAnsi="ＭＳ ゴシック" w:cs="ＭＳ Ｐゴシック"/>
          <w:color w:val="000000"/>
          <w:szCs w:val="21"/>
          <w:vertAlign w:val="superscript"/>
          <w:lang w:eastAsia="zh-CN"/>
        </w:rPr>
        <w:t>ʔ</w:t>
      </w:r>
      <w:r w:rsidRPr="00EF6452">
        <w:rPr>
          <w:rFonts w:ascii="ＭＳ ゴシック" w:eastAsia="ＭＳ ゴシック" w:hAnsi="ＭＳ ゴシック" w:cs="ＭＳ Ｐゴシック" w:hint="eastAsia"/>
          <w:color w:val="000000"/>
          <w:szCs w:val="21"/>
          <w:lang w:eastAsia="zh-CN"/>
        </w:rPr>
        <w:t>：</w:t>
      </w:r>
      <w:r w:rsidR="004E3BFF" w:rsidRPr="00EF6452">
        <w:rPr>
          <w:rFonts w:ascii="ＭＳ ゴシック" w:eastAsia="ＭＳ ゴシック" w:hAnsi="ＭＳ ゴシック" w:cs="ＭＳ Ｐゴシック" w:hint="eastAsia"/>
          <w:color w:val="000000"/>
          <w:szCs w:val="21"/>
          <w:lang w:eastAsia="zh-CN"/>
        </w:rPr>
        <w:t>上古</w:t>
      </w:r>
      <w:r w:rsidR="008F5C08">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Microsoft Himalaya" w:hint="eastAsia"/>
          <w:szCs w:val="21"/>
          <w:lang w:eastAsia="zh-CN"/>
        </w:rPr>
        <w:t>倭人伝時代</w:t>
      </w:r>
      <w:r w:rsidR="008F5C08">
        <w:rPr>
          <w:rFonts w:ascii="ＭＳ ゴシック" w:eastAsia="ＭＳ ゴシック" w:hAnsi="ＭＳ ゴシック" w:cs="Microsoft Himalaya" w:hint="eastAsia"/>
          <w:szCs w:val="21"/>
        </w:rPr>
        <w:t>、</w:t>
      </w:r>
      <w:r w:rsidRPr="00EF6452">
        <w:rPr>
          <w:rFonts w:ascii="ＭＳ ゴシック" w:eastAsia="ＭＳ ゴシック" w:hAnsi="ＭＳ ゴシック" w:cs="ＭＳ Ｐゴシック" w:hint="eastAsia"/>
          <w:color w:val="000000"/>
          <w:szCs w:val="21"/>
          <w:lang w:eastAsia="zh-CN"/>
        </w:rPr>
        <w:t>呉音借入時</w:t>
      </w:r>
      <w:r w:rsidR="008F5C08">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lang w:eastAsia="zh-CN"/>
        </w:rPr>
        <w:t>漢音</w:t>
      </w:r>
      <w:r w:rsidR="008F5C08">
        <w:rPr>
          <w:rFonts w:ascii="ＭＳ ゴシック" w:eastAsia="ＭＳ ゴシック" w:hAnsi="ＭＳ ゴシック" w:cs="ＭＳ Ｐゴシック" w:hint="eastAsia"/>
          <w:color w:val="000000"/>
          <w:szCs w:val="21"/>
        </w:rPr>
        <w:t>や</w:t>
      </w:r>
      <w:r w:rsidR="00135FFF" w:rsidRPr="00EF6452">
        <w:rPr>
          <w:rFonts w:ascii="ＭＳ ゴシック" w:eastAsia="ＭＳ ゴシック" w:hAnsi="ＭＳ ゴシック" w:cs="ＭＳ Ｐゴシック" w:hint="eastAsia"/>
          <w:color w:val="000000"/>
          <w:szCs w:val="21"/>
        </w:rPr>
        <w:t>中期</w:t>
      </w:r>
      <w:r w:rsidRPr="00EF6452">
        <w:rPr>
          <w:rFonts w:ascii="ＭＳ ゴシック" w:eastAsia="ＭＳ ゴシック" w:hAnsi="ＭＳ ゴシック" w:cs="ＭＳ Ｐゴシック" w:hint="eastAsia"/>
          <w:color w:val="000000"/>
          <w:szCs w:val="21"/>
          <w:lang w:eastAsia="zh-CN"/>
        </w:rPr>
        <w:t>朝鮮</w:t>
      </w:r>
      <w:r w:rsidRPr="00EF6452">
        <w:rPr>
          <w:rFonts w:ascii="ＭＳ ゴシック" w:eastAsia="ＭＳ ゴシック" w:hAnsi="ＭＳ ゴシック" w:cs="ＭＳ Ｐゴシック" w:hint="eastAsia"/>
          <w:color w:val="000000"/>
          <w:szCs w:val="21"/>
        </w:rPr>
        <w:t>語借入</w:t>
      </w:r>
      <w:r w:rsidR="00476A33" w:rsidRPr="00EF6452">
        <w:rPr>
          <w:rFonts w:ascii="ＭＳ ゴシック" w:eastAsia="ＭＳ ゴシック" w:hAnsi="ＭＳ ゴシック" w:cs="ＭＳ Ｐゴシック" w:hint="eastAsia"/>
          <w:color w:val="000000"/>
          <w:szCs w:val="21"/>
        </w:rPr>
        <w:t>時</w:t>
      </w:r>
      <w:r w:rsidR="008F5C08">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キリシタン時代</w:t>
      </w:r>
      <w:r w:rsidR="00476A33" w:rsidRPr="00EF6452">
        <w:rPr>
          <w:rFonts w:ascii="ＭＳ ゴシック" w:eastAsia="ＭＳ ゴシック" w:hAnsi="ＭＳ ゴシック" w:cs="ＭＳ Ｐゴシック" w:hint="eastAsia"/>
          <w:color w:val="000000"/>
          <w:szCs w:val="21"/>
        </w:rPr>
        <w:t>の</w:t>
      </w:r>
      <w:r w:rsidR="002D7497" w:rsidRPr="00EF6452">
        <w:rPr>
          <w:rFonts w:ascii="ＭＳ ゴシック" w:eastAsia="ＭＳ ゴシック" w:hAnsi="ＭＳ ゴシック" w:cs="ＭＳ Ｐゴシック" w:hint="eastAsia"/>
          <w:color w:val="000000"/>
          <w:szCs w:val="21"/>
        </w:rPr>
        <w:t>それぞれの</w:t>
      </w:r>
      <w:r w:rsidR="00476A33" w:rsidRPr="00EF6452">
        <w:rPr>
          <w:rFonts w:ascii="ＭＳ ゴシック" w:eastAsia="ＭＳ ゴシック" w:hAnsi="ＭＳ ゴシック" w:cs="ＭＳ Ｐゴシック" w:hint="eastAsia"/>
          <w:color w:val="000000"/>
          <w:szCs w:val="21"/>
          <w:lang w:eastAsia="zh-CN"/>
        </w:rPr>
        <w:t>舌内入声</w:t>
      </w:r>
      <w:r w:rsidR="00476A33" w:rsidRPr="00EF6452">
        <w:rPr>
          <w:rFonts w:ascii="ＭＳ ゴシック" w:eastAsia="ＭＳ ゴシック" w:hAnsi="ＭＳ ゴシック" w:cs="ＭＳ Ｐゴシック" w:hint="eastAsia"/>
          <w:color w:val="000000"/>
          <w:szCs w:val="21"/>
        </w:rPr>
        <w:t>韻尾</w:t>
      </w:r>
      <w:r w:rsidRPr="00EF6452">
        <w:rPr>
          <w:rFonts w:ascii="ＭＳ ゴシック" w:eastAsia="ＭＳ ゴシック" w:hAnsi="ＭＳ ゴシック" w:cs="ＭＳ Ｐゴシック" w:hint="eastAsia"/>
          <w:color w:val="000000"/>
          <w:szCs w:val="21"/>
        </w:rPr>
        <w:t>。ただし、</w:t>
      </w:r>
      <w:r w:rsidR="00B13CFC" w:rsidRPr="00EF6452">
        <w:rPr>
          <w:rFonts w:ascii="ＭＳ ゴシック" w:eastAsia="ＭＳ ゴシック" w:hAnsi="ＭＳ ゴシック" w:cs="ＭＳ Ｐゴシック" w:hint="eastAsia"/>
          <w:color w:val="000000"/>
          <w:szCs w:val="21"/>
        </w:rPr>
        <w:t>ここでは</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color w:val="000000"/>
          <w:szCs w:val="21"/>
          <w:vertAlign w:val="subscript"/>
        </w:rPr>
        <w:t>2</w:t>
      </w:r>
      <w:r w:rsidRPr="00EF6452">
        <w:rPr>
          <w:rFonts w:ascii="ＭＳ ゴシック" w:eastAsia="ＭＳ ゴシック" w:hAnsi="ＭＳ ゴシック" w:cs="ＭＳ Ｐゴシック" w:hint="eastAsia"/>
          <w:color w:val="000000"/>
          <w:szCs w:val="21"/>
        </w:rPr>
        <w:t>と</w:t>
      </w:r>
      <w:r w:rsidRPr="00EF6452">
        <w:rPr>
          <w:rFonts w:ascii="ＭＳ ゴシック" w:eastAsia="ＭＳ ゴシック" w:hAnsi="ＭＳ ゴシック" w:cs="ＭＳ Ｐゴシック"/>
          <w:color w:val="000000"/>
          <w:szCs w:val="21"/>
        </w:rPr>
        <w:t>t</w:t>
      </w:r>
      <w:r w:rsidRPr="00EF6452">
        <w:rPr>
          <w:rFonts w:ascii="ＭＳ ゴシック" w:eastAsia="ＭＳ ゴシック" w:hAnsi="ＭＳ ゴシック" w:cs="ＭＳ Ｐゴシック"/>
          <w:color w:val="000000"/>
          <w:szCs w:val="21"/>
          <w:vertAlign w:val="superscript"/>
        </w:rPr>
        <w:t>ʔ</w:t>
      </w:r>
      <w:r w:rsidRPr="00EF6452">
        <w:rPr>
          <w:rFonts w:ascii="ＭＳ ゴシック" w:eastAsia="ＭＳ ゴシック" w:hAnsi="ＭＳ ゴシック" w:cs="ＭＳ Ｐゴシック" w:hint="eastAsia"/>
          <w:color w:val="000000"/>
          <w:szCs w:val="21"/>
        </w:rPr>
        <w:t>は同じとみて</w:t>
      </w:r>
      <w:r w:rsidR="008F5C08">
        <w:rPr>
          <w:rFonts w:ascii="ＭＳ ゴシック" w:eastAsia="ＭＳ ゴシック" w:hAnsi="ＭＳ ゴシック" w:cs="ＭＳ Ｐゴシック" w:hint="eastAsia"/>
          <w:color w:val="000000"/>
          <w:szCs w:val="21"/>
        </w:rPr>
        <w:t>おきます</w:t>
      </w:r>
      <w:r w:rsidRPr="00EF6452">
        <w:rPr>
          <w:rFonts w:ascii="ＭＳ ゴシック" w:eastAsia="ＭＳ ゴシック" w:hAnsi="ＭＳ ゴシック" w:cs="ＭＳ Ｐゴシック" w:hint="eastAsia"/>
          <w:color w:val="000000"/>
          <w:szCs w:val="21"/>
        </w:rPr>
        <w:t>。</w:t>
      </w:r>
    </w:p>
    <w:p w:rsidR="00B367B4" w:rsidRPr="00EF6452" w:rsidRDefault="00B367B4"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vertAlign w:val="superscript"/>
          <w:lang w:eastAsia="zh-CN"/>
        </w:rPr>
        <w:t>ʔ</w:t>
      </w:r>
      <w:r w:rsidRPr="00EF6452">
        <w:rPr>
          <w:rFonts w:ascii="ＭＳ ゴシック" w:eastAsia="ＭＳ ゴシック" w:hAnsi="ＭＳ ゴシック" w:cs="ＭＳ Ｐゴシック" w:hint="eastAsia"/>
          <w:color w:val="000000"/>
          <w:szCs w:val="21"/>
          <w:lang w:eastAsia="zh-CN"/>
        </w:rPr>
        <w:t>：声門閉鎖音（/</w:t>
      </w:r>
      <w:r w:rsidRPr="00EF6452">
        <w:rPr>
          <w:rFonts w:ascii="ＭＳ ゴシック" w:eastAsia="ＭＳ ゴシック" w:hAnsi="ＭＳ ゴシック" w:cs="ＭＳ Ｐゴシック"/>
          <w:color w:val="000000"/>
          <w:szCs w:val="21"/>
          <w:vertAlign w:val="superscript"/>
          <w:lang w:eastAsia="zh-CN"/>
        </w:rPr>
        <w:t>ʔ</w:t>
      </w:r>
      <w:r w:rsidRPr="00EF6452">
        <w:rPr>
          <w:rFonts w:ascii="ＭＳ ゴシック" w:eastAsia="ＭＳ ゴシック" w:hAnsi="ＭＳ ゴシック" w:cs="ＭＳ Ｐゴシック" w:hint="eastAsia"/>
          <w:color w:val="000000"/>
          <w:szCs w:val="21"/>
          <w:lang w:eastAsia="zh-CN"/>
        </w:rPr>
        <w:t>/）</w:t>
      </w:r>
      <w:r w:rsidRPr="00EF6452">
        <w:rPr>
          <w:rFonts w:ascii="ＭＳ ゴシック" w:eastAsia="ＭＳ ゴシック" w:hAnsi="ＭＳ ゴシック" w:cs="ＭＳ Ｐゴシック" w:hint="eastAsia"/>
          <w:color w:val="000000"/>
          <w:szCs w:val="21"/>
        </w:rPr>
        <w:t>。Q：促音</w:t>
      </w:r>
      <w:r w:rsidR="00E51AB4">
        <w:rPr>
          <w:rFonts w:ascii="ＭＳ ゴシック" w:eastAsia="ＭＳ ゴシック" w:hAnsi="ＭＳ ゴシック" w:cs="ＭＳ Ｐゴシック" w:hint="eastAsia"/>
          <w:color w:val="000000"/>
          <w:szCs w:val="21"/>
        </w:rPr>
        <w:t>（/</w:t>
      </w:r>
      <w:r w:rsidR="00E51AB4" w:rsidRPr="00EF6452">
        <w:rPr>
          <w:rFonts w:ascii="ＭＳ ゴシック" w:eastAsia="ＭＳ ゴシック" w:hAnsi="ＭＳ ゴシック" w:cs="ＭＳ Ｐゴシック" w:hint="eastAsia"/>
          <w:color w:val="000000"/>
          <w:szCs w:val="21"/>
        </w:rPr>
        <w:t>Q</w:t>
      </w:r>
      <w:r w:rsidR="00E51AB4">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w:t>
      </w:r>
      <w:r w:rsidR="007300D3" w:rsidRPr="00EF6452">
        <w:rPr>
          <w:rFonts w:ascii="ＭＳ ゴシック" w:eastAsia="ＭＳ ゴシック" w:hAnsi="ＭＳ ゴシック" w:cs="ＭＳ Ｐゴシック" w:hint="eastAsia"/>
          <w:color w:val="000000"/>
          <w:szCs w:val="21"/>
        </w:rPr>
        <w:t>チは</w:t>
      </w:r>
      <w:r w:rsidR="007300D3" w:rsidRPr="00EF6452">
        <w:rPr>
          <w:rFonts w:ascii="ＭＳ ゴシック" w:eastAsia="ＭＳ ゴシック" w:hAnsi="ＭＳ ゴシック" w:cs="ＭＳ Ｐゴシック"/>
          <w:color w:val="000000"/>
          <w:szCs w:val="21"/>
        </w:rPr>
        <w:t>tʃi</w:t>
      </w:r>
      <w:r w:rsidR="007300D3" w:rsidRPr="00EF6452">
        <w:rPr>
          <w:rFonts w:ascii="ＭＳ ゴシック" w:eastAsia="ＭＳ ゴシック" w:hAnsi="ＭＳ ゴシック" w:cs="ＭＳ Ｐゴシック" w:hint="eastAsia"/>
          <w:color w:val="000000"/>
          <w:szCs w:val="21"/>
        </w:rPr>
        <w:t>、ツはtsuとしてあります。</w:t>
      </w:r>
    </w:p>
    <w:p w:rsidR="00D954E8" w:rsidRDefault="00476A33" w:rsidP="00E464AC">
      <w:pPr>
        <w:widowControl w:val="0"/>
        <w:spacing w:before="100" w:beforeAutospacing="1" w:after="100" w:afterAutospacing="1"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上の比較からわかるよ</w:t>
      </w:r>
      <w:r w:rsidRPr="008F5C08">
        <w:rPr>
          <w:rFonts w:ascii="ＭＳ ゴシック" w:eastAsia="ＭＳ ゴシック" w:hAnsi="ＭＳ ゴシック" w:cs="ＭＳ Ｐゴシック" w:hint="eastAsia"/>
          <w:color w:val="000000"/>
          <w:sz w:val="24"/>
          <w:szCs w:val="24"/>
        </w:rPr>
        <w:t>うに</w:t>
      </w:r>
      <w:r w:rsidR="008F5C08">
        <w:rPr>
          <w:rFonts w:ascii="ＭＳ ゴシック" w:eastAsia="ＭＳ ゴシック" w:hAnsi="ＭＳ ゴシック" w:cs="ＭＳ Ｐゴシック" w:hint="eastAsia"/>
          <w:color w:val="000000"/>
          <w:sz w:val="24"/>
          <w:szCs w:val="24"/>
        </w:rPr>
        <w:t>唐初の</w:t>
      </w:r>
      <w:r w:rsidR="00B367B4" w:rsidRPr="008F5C08">
        <w:rPr>
          <w:rFonts w:ascii="ＭＳ ゴシック" w:eastAsia="ＭＳ ゴシック" w:hAnsi="ＭＳ ゴシック" w:cs="ＭＳ Ｐゴシック" w:hint="eastAsia"/>
          <w:color w:val="000000"/>
          <w:sz w:val="24"/>
          <w:szCs w:val="24"/>
        </w:rPr>
        <w:t>舌内入声を</w:t>
      </w:r>
      <w:r w:rsidR="00C94297">
        <w:rPr>
          <w:rFonts w:ascii="ＭＳ ゴシック" w:eastAsia="ＭＳ ゴシック" w:hAnsi="ＭＳ ゴシック" w:cs="ＭＳ Ｐゴシック" w:hint="eastAsia"/>
          <w:color w:val="000000"/>
          <w:sz w:val="24"/>
          <w:szCs w:val="24"/>
        </w:rPr>
        <w:t>t</w:t>
      </w:r>
      <w:r w:rsidR="00744F68">
        <w:rPr>
          <w:rFonts w:ascii="ＭＳ ゴシック" w:eastAsia="ＭＳ ゴシック" w:hAnsi="ＭＳ ゴシック" w:cs="ＭＳ Ｐゴシック" w:hint="eastAsia"/>
          <w:color w:val="000000"/>
          <w:sz w:val="24"/>
          <w:szCs w:val="24"/>
        </w:rPr>
        <w:t>（Bの考え）</w:t>
      </w:r>
      <w:r w:rsidR="00B367B4" w:rsidRPr="008F5C08">
        <w:rPr>
          <w:rFonts w:ascii="ＭＳ ゴシック" w:eastAsia="ＭＳ ゴシック" w:hAnsi="ＭＳ ゴシック" w:cs="ＭＳ Ｐゴシック" w:hint="eastAsia"/>
          <w:color w:val="000000"/>
          <w:sz w:val="24"/>
          <w:szCs w:val="24"/>
        </w:rPr>
        <w:t>ではなくt</w:t>
      </w:r>
      <w:r w:rsidR="00B367B4" w:rsidRPr="008F5C08">
        <w:rPr>
          <w:rFonts w:ascii="ＭＳ ゴシック" w:eastAsia="ＭＳ ゴシック" w:hAnsi="ＭＳ ゴシック" w:cs="ＭＳ Ｐゴシック"/>
          <w:color w:val="000000"/>
          <w:sz w:val="24"/>
          <w:szCs w:val="24"/>
          <w:vertAlign w:val="superscript"/>
          <w:lang w:eastAsia="zh-CN"/>
        </w:rPr>
        <w:t>ʔ</w:t>
      </w:r>
      <w:r w:rsidR="00744F68">
        <w:rPr>
          <w:rFonts w:ascii="ＭＳ ゴシック" w:eastAsia="ＭＳ ゴシック" w:hAnsi="ＭＳ ゴシック" w:cs="ＭＳ Ｐゴシック" w:hint="eastAsia"/>
          <w:color w:val="000000"/>
          <w:sz w:val="24"/>
          <w:szCs w:val="24"/>
        </w:rPr>
        <w:t>（Aの考え）と</w:t>
      </w:r>
      <w:r w:rsidR="00B367B4" w:rsidRPr="008F5C08">
        <w:rPr>
          <w:rFonts w:ascii="ＭＳ ゴシック" w:eastAsia="ＭＳ ゴシック" w:hAnsi="ＭＳ ゴシック" w:cs="ＭＳ Ｐゴシック" w:hint="eastAsia"/>
          <w:color w:val="000000"/>
          <w:sz w:val="24"/>
          <w:szCs w:val="24"/>
        </w:rPr>
        <w:t>み</w:t>
      </w:r>
      <w:r w:rsidR="00B367B4">
        <w:rPr>
          <w:rFonts w:ascii="ＭＳ ゴシック" w:eastAsia="ＭＳ ゴシック" w:hAnsi="ＭＳ ゴシック" w:cs="ＭＳ Ｐゴシック" w:hint="eastAsia"/>
          <w:color w:val="000000"/>
          <w:sz w:val="24"/>
          <w:szCs w:val="24"/>
        </w:rPr>
        <w:t>れば</w:t>
      </w:r>
      <w:r w:rsidR="00B13CFC">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通説では説明不可能</w:t>
      </w:r>
      <w:r w:rsidR="00F45F82">
        <w:rPr>
          <w:rFonts w:ascii="ＭＳ ゴシック" w:eastAsia="ＭＳ ゴシック" w:hAnsi="ＭＳ ゴシック" w:cs="ＭＳ Ｐゴシック" w:hint="eastAsia"/>
          <w:color w:val="000000"/>
          <w:sz w:val="24"/>
          <w:szCs w:val="24"/>
        </w:rPr>
        <w:t>な</w:t>
      </w:r>
      <w:r w:rsidR="00B367B4">
        <w:rPr>
          <w:rFonts w:ascii="ＭＳ ゴシック" w:eastAsia="ＭＳ ゴシック" w:hAnsi="ＭＳ ゴシック" w:cs="ＭＳ Ｐゴシック" w:hint="eastAsia"/>
          <w:color w:val="000000"/>
          <w:sz w:val="24"/>
          <w:szCs w:val="24"/>
        </w:rPr>
        <w:t>種々の疑問に</w:t>
      </w:r>
      <w:r w:rsidR="00CD45F7">
        <w:rPr>
          <w:rFonts w:ascii="ＭＳ ゴシック" w:eastAsia="ＭＳ ゴシック" w:hAnsi="ＭＳ ゴシック" w:cs="ＭＳ Ｐゴシック" w:hint="eastAsia"/>
          <w:color w:val="000000"/>
          <w:sz w:val="24"/>
          <w:szCs w:val="24"/>
        </w:rPr>
        <w:t>たい</w:t>
      </w:r>
      <w:r w:rsidR="00B367B4">
        <w:rPr>
          <w:rFonts w:ascii="ＭＳ ゴシック" w:eastAsia="ＭＳ ゴシック" w:hAnsi="ＭＳ ゴシック" w:cs="ＭＳ Ｐゴシック" w:hint="eastAsia"/>
          <w:color w:val="000000"/>
          <w:sz w:val="24"/>
          <w:szCs w:val="24"/>
        </w:rPr>
        <w:t>して</w:t>
      </w:r>
      <w:r w:rsidR="00CD45F7">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より</w:t>
      </w:r>
      <w:r w:rsidR="00F45F82">
        <w:rPr>
          <w:rFonts w:ascii="ＭＳ ゴシック" w:eastAsia="ＭＳ ゴシック" w:hAnsi="ＭＳ ゴシック" w:cs="ＭＳ Ｐゴシック" w:hint="eastAsia"/>
          <w:color w:val="000000"/>
          <w:sz w:val="24"/>
          <w:szCs w:val="24"/>
        </w:rPr>
        <w:t>よい</w:t>
      </w:r>
      <w:r w:rsidR="00B367B4">
        <w:rPr>
          <w:rFonts w:ascii="ＭＳ ゴシック" w:eastAsia="ＭＳ ゴシック" w:hAnsi="ＭＳ ゴシック" w:cs="ＭＳ Ｐゴシック" w:hint="eastAsia"/>
          <w:color w:val="000000"/>
          <w:sz w:val="24"/>
          <w:szCs w:val="24"/>
        </w:rPr>
        <w:t>説明が可能</w:t>
      </w:r>
      <w:r w:rsidR="002D7497">
        <w:rPr>
          <w:rFonts w:ascii="ＭＳ ゴシック" w:eastAsia="ＭＳ ゴシック" w:hAnsi="ＭＳ ゴシック" w:cs="ＭＳ Ｐゴシック" w:hint="eastAsia"/>
          <w:color w:val="000000"/>
          <w:sz w:val="24"/>
          <w:szCs w:val="24"/>
        </w:rPr>
        <w:t>に</w:t>
      </w:r>
      <w:r w:rsidR="00B367B4">
        <w:rPr>
          <w:rFonts w:ascii="ＭＳ ゴシック" w:eastAsia="ＭＳ ゴシック" w:hAnsi="ＭＳ ゴシック" w:cs="ＭＳ Ｐゴシック" w:hint="eastAsia"/>
          <w:color w:val="000000"/>
          <w:sz w:val="24"/>
          <w:szCs w:val="24"/>
        </w:rPr>
        <w:t>なるでしょう</w:t>
      </w:r>
      <w:r w:rsidR="00B367B4" w:rsidRPr="00C9519E">
        <w:rPr>
          <w:rFonts w:ascii="ＭＳ ゴシック" w:eastAsia="ＭＳ ゴシック" w:hAnsi="ＭＳ ゴシック" w:cs="ＭＳ Ｐゴシック" w:hint="eastAsia"/>
          <w:color w:val="000000"/>
          <w:sz w:val="24"/>
          <w:szCs w:val="24"/>
          <w:vertAlign w:val="superscript"/>
        </w:rPr>
        <w:t>3</w:t>
      </w:r>
      <w:r w:rsidR="001F1A57" w:rsidRPr="00C9519E">
        <w:rPr>
          <w:rFonts w:ascii="ＭＳ ゴシック" w:eastAsia="ＭＳ ゴシック" w:hAnsi="ＭＳ ゴシック" w:cs="ＭＳ Ｐゴシック" w:hint="eastAsia"/>
          <w:color w:val="000000"/>
          <w:sz w:val="24"/>
          <w:szCs w:val="24"/>
          <w:vertAlign w:val="superscript"/>
        </w:rPr>
        <w:t>2</w:t>
      </w:r>
      <w:r w:rsidR="00B367B4">
        <w:rPr>
          <w:rFonts w:ascii="ＭＳ ゴシック" w:eastAsia="ＭＳ ゴシック" w:hAnsi="ＭＳ ゴシック" w:cs="ＭＳ Ｐゴシック" w:hint="eastAsia"/>
          <w:color w:val="000000"/>
          <w:sz w:val="24"/>
          <w:szCs w:val="24"/>
        </w:rPr>
        <w:t>。</w:t>
      </w:r>
    </w:p>
    <w:p w:rsidR="009A03CD" w:rsidRPr="00E51AB4" w:rsidRDefault="00B367B4" w:rsidP="00E464AC">
      <w:pPr>
        <w:ind w:firstLineChars="100" w:firstLine="240"/>
        <w:rPr>
          <w:rFonts w:ascii="ＭＳ ゴシック" w:eastAsia="ＭＳ ゴシック" w:hAnsi="ＭＳ ゴシック" w:cs="ＭＳ Ｐゴシック"/>
          <w:color w:val="000000"/>
          <w:szCs w:val="21"/>
        </w:rPr>
      </w:pPr>
      <w:r>
        <w:rPr>
          <w:rFonts w:ascii="ＭＳ ゴシック" w:eastAsia="ＭＳ ゴシック" w:hAnsi="ＭＳ ゴシック" w:cs="Mangal" w:hint="eastAsia"/>
          <w:sz w:val="24"/>
          <w:szCs w:val="24"/>
        </w:rPr>
        <w:t>ここまで</w:t>
      </w:r>
      <w:r w:rsidR="00F43D00">
        <w:rPr>
          <w:rFonts w:ascii="ＭＳ ゴシック" w:eastAsia="ＭＳ ゴシック" w:hAnsi="ＭＳ ゴシック" w:cs="Mangal" w:hint="eastAsia"/>
          <w:sz w:val="24"/>
          <w:szCs w:val="24"/>
        </w:rPr>
        <w:t>の考察は</w:t>
      </w:r>
      <w:r w:rsidR="00F43D00" w:rsidRPr="00F43D00">
        <w:rPr>
          <w:rFonts w:ascii="ＭＳ ゴシック" w:eastAsia="ＭＳ ゴシック" w:hAnsi="ＭＳ ゴシック" w:cs="Mangal" w:hint="eastAsia"/>
          <w:sz w:val="24"/>
          <w:szCs w:val="24"/>
        </w:rPr>
        <w:t>2017.5.24</w:t>
      </w:r>
      <w:r w:rsidR="00F43D00">
        <w:rPr>
          <w:rFonts w:ascii="ＭＳ ゴシック" w:eastAsia="ＭＳ ゴシック" w:hAnsi="ＭＳ ゴシック" w:cs="Mangal" w:hint="eastAsia"/>
          <w:sz w:val="24"/>
          <w:szCs w:val="24"/>
        </w:rPr>
        <w:t>に更新した</w:t>
      </w:r>
      <w:r w:rsidR="00C53C89" w:rsidRPr="00C53C89">
        <w:rPr>
          <w:rFonts w:ascii="ＭＳ ゴシック" w:eastAsia="ＭＳ ゴシック" w:hAnsi="ＭＳ ゴシック" w:cs="Mangal" w:hint="eastAsia"/>
          <w:sz w:val="24"/>
          <w:szCs w:val="24"/>
        </w:rPr>
        <w:t>「中古中国語の舌内入声を考える」</w:t>
      </w:r>
      <w:r w:rsidR="00C53C89">
        <w:rPr>
          <w:rFonts w:ascii="ＭＳ ゴシック" w:eastAsia="ＭＳ ゴシック" w:hAnsi="ＭＳ ゴシック" w:cs="Mangal" w:hint="eastAsia"/>
          <w:sz w:val="24"/>
          <w:szCs w:val="24"/>
        </w:rPr>
        <w:t>（</w:t>
      </w:r>
      <w:r w:rsidR="00B13CFC" w:rsidRPr="00B13CFC">
        <w:rPr>
          <w:rFonts w:ascii="ＭＳ ゴシック" w:eastAsia="ＭＳ ゴシック" w:hAnsi="ＭＳ ゴシック" w:cs="Mangal"/>
          <w:sz w:val="24"/>
          <w:szCs w:val="24"/>
        </w:rPr>
        <w:t>korean</w:t>
      </w:r>
      <w:r w:rsidR="00B13CFC">
        <w:rPr>
          <w:rFonts w:ascii="ＭＳ ゴシック" w:eastAsia="ＭＳ ゴシック" w:hAnsi="ＭＳ ゴシック" w:cs="Mangal" w:hint="eastAsia"/>
          <w:sz w:val="24"/>
          <w:szCs w:val="24"/>
        </w:rPr>
        <w:t>/</w:t>
      </w:r>
      <w:r>
        <w:rPr>
          <w:rFonts w:ascii="ＭＳ ゴシック" w:eastAsia="ＭＳ ゴシック" w:hAnsi="ＭＳ ゴシック" w:cs="Mangal" w:hint="eastAsia"/>
          <w:sz w:val="24"/>
          <w:szCs w:val="24"/>
        </w:rPr>
        <w:t>korean3</w:t>
      </w:r>
      <w:r w:rsidR="00ED050A">
        <w:rPr>
          <w:rFonts w:ascii="ＭＳ ゴシック" w:eastAsia="ＭＳ ゴシック" w:hAnsi="ＭＳ ゴシック" w:cs="Mangal" w:hint="eastAsia"/>
          <w:sz w:val="24"/>
          <w:szCs w:val="24"/>
        </w:rPr>
        <w:t>hp</w:t>
      </w:r>
      <w:r>
        <w:rPr>
          <w:rFonts w:ascii="ＭＳ ゴシック" w:eastAsia="ＭＳ ゴシック" w:hAnsi="ＭＳ ゴシック" w:cs="Mangal" w:hint="eastAsia"/>
          <w:sz w:val="24"/>
          <w:szCs w:val="24"/>
        </w:rPr>
        <w:t>.docx）と</w:t>
      </w:r>
      <w:r w:rsidR="00F43D00">
        <w:rPr>
          <w:rFonts w:ascii="ＭＳ ゴシック" w:eastAsia="ＭＳ ゴシック" w:hAnsi="ＭＳ ゴシック" w:cs="Mangal" w:hint="eastAsia"/>
          <w:sz w:val="24"/>
          <w:szCs w:val="24"/>
        </w:rPr>
        <w:t>多く</w:t>
      </w:r>
      <w:r>
        <w:rPr>
          <w:rFonts w:ascii="ＭＳ ゴシック" w:eastAsia="ＭＳ ゴシック" w:hAnsi="ＭＳ ゴシック" w:cs="Mangal" w:hint="eastAsia"/>
          <w:sz w:val="24"/>
          <w:szCs w:val="24"/>
        </w:rPr>
        <w:t>重複し</w:t>
      </w:r>
      <w:r w:rsidR="00F43D00">
        <w:rPr>
          <w:rFonts w:ascii="ＭＳ ゴシック" w:eastAsia="ＭＳ ゴシック" w:hAnsi="ＭＳ ゴシック" w:cs="Mangal" w:hint="eastAsia"/>
          <w:sz w:val="24"/>
          <w:szCs w:val="24"/>
        </w:rPr>
        <w:t>ていますが、</w:t>
      </w:r>
      <w:r>
        <w:rPr>
          <w:rFonts w:ascii="ＭＳ ゴシック" w:eastAsia="ＭＳ ゴシック" w:hAnsi="ＭＳ ゴシック" w:cs="ＭＳ Ｐゴシック" w:hint="eastAsia"/>
          <w:color w:val="000000"/>
          <w:sz w:val="24"/>
          <w:szCs w:val="24"/>
        </w:rPr>
        <w:t>「</w:t>
      </w:r>
      <w:r w:rsidR="00003F0D">
        <w:rPr>
          <w:rFonts w:ascii="ＭＳ ゴシック" w:eastAsia="ＭＳ ゴシック" w:hAnsi="ＭＳ ゴシック" w:cs="ＭＳ Ｐゴシック" w:hint="eastAsia"/>
          <w:color w:val="000000"/>
          <w:sz w:val="24"/>
          <w:szCs w:val="24"/>
        </w:rPr>
        <w:t>母音</w:t>
      </w:r>
      <w:r>
        <w:rPr>
          <w:rFonts w:ascii="ＭＳ ゴシック" w:eastAsia="ＭＳ ゴシック" w:hAnsi="ＭＳ ゴシック" w:cs="ＭＳ Ｐゴシック" w:hint="eastAsia"/>
          <w:color w:val="000000"/>
          <w:sz w:val="24"/>
          <w:szCs w:val="24"/>
        </w:rPr>
        <w:t>イとウの相関」という観点から</w:t>
      </w:r>
      <w:r w:rsidR="00F43D00">
        <w:rPr>
          <w:rFonts w:ascii="ＭＳ ゴシック" w:eastAsia="ＭＳ ゴシック" w:hAnsi="ＭＳ ゴシック" w:cs="ＭＳ Ｐゴシック" w:hint="eastAsia"/>
          <w:color w:val="000000"/>
          <w:sz w:val="24"/>
          <w:szCs w:val="24"/>
        </w:rPr>
        <w:t>再び</w:t>
      </w:r>
      <w:r>
        <w:rPr>
          <w:rFonts w:ascii="ＭＳ ゴシック" w:eastAsia="ＭＳ ゴシック" w:hAnsi="ＭＳ ゴシック" w:cs="ＭＳ Ｐゴシック" w:hint="eastAsia"/>
          <w:color w:val="000000"/>
          <w:sz w:val="24"/>
          <w:szCs w:val="24"/>
        </w:rPr>
        <w:t>舌内入声について考察してみました。</w:t>
      </w:r>
    </w:p>
    <w:p w:rsidR="009A03CD" w:rsidRPr="009A03CD" w:rsidRDefault="009A03CD" w:rsidP="00C5390B">
      <w:pPr>
        <w:ind w:leftChars="100" w:left="210"/>
        <w:rPr>
          <w:rFonts w:ascii="ＭＳ ゴシック" w:eastAsia="ＭＳ ゴシック" w:hAnsi="ＭＳ ゴシック" w:cs="ＭＳ Ｐゴシック"/>
          <w:color w:val="000000"/>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母音の無声化はいつまで遡れる</w:t>
      </w:r>
      <w:r w:rsidR="00512D08">
        <w:rPr>
          <w:rFonts w:ascii="ＭＳ ゴシック" w:eastAsia="ＭＳ ゴシック" w:hAnsi="ＭＳ ゴシック" w:hint="eastAsia"/>
          <w:sz w:val="40"/>
          <w:szCs w:val="40"/>
        </w:rPr>
        <w:t>の</w:t>
      </w:r>
      <w:r>
        <w:rPr>
          <w:rFonts w:ascii="ＭＳ ゴシック" w:eastAsia="ＭＳ ゴシック" w:hAnsi="ＭＳ ゴシック" w:hint="eastAsia"/>
          <w:sz w:val="40"/>
          <w:szCs w:val="40"/>
        </w:rPr>
        <w:t>か</w:t>
      </w:r>
    </w:p>
    <w:p w:rsidR="00B367B4" w:rsidRDefault="00B367B4">
      <w:pPr>
        <w:pStyle w:val="31"/>
        <w:widowControl w:val="0"/>
        <w:spacing w:line="240" w:lineRule="auto"/>
        <w:ind w:leftChars="0" w:left="420"/>
        <w:rPr>
          <w:rFonts w:ascii="ＭＳ ゴシック" w:eastAsia="ＭＳ ゴシック" w:hAnsi="ＭＳ ゴシック"/>
          <w:sz w:val="24"/>
          <w:szCs w:val="24"/>
        </w:rPr>
      </w:pPr>
    </w:p>
    <w:p w:rsidR="00E464AC" w:rsidRDefault="00B367B4" w:rsidP="00E464A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hint="eastAsia"/>
          <w:sz w:val="24"/>
          <w:szCs w:val="24"/>
        </w:rPr>
        <w:t>前節では舌内入声韻尾の変化をT（上古）→</w:t>
      </w:r>
      <w:r>
        <w:rPr>
          <w:rFonts w:ascii="ＭＳ ゴシック" w:eastAsia="ＭＳ ゴシック" w:hAnsi="ＭＳ ゴシック"/>
          <w:sz w:val="24"/>
          <w:szCs w:val="24"/>
        </w:rPr>
        <w:t>T</w:t>
      </w:r>
      <w:r>
        <w:rPr>
          <w:rFonts w:ascii="ＭＳ ゴシック" w:eastAsia="ＭＳ ゴシック" w:hAnsi="ＭＳ ゴシック"/>
          <w:sz w:val="24"/>
          <w:szCs w:val="24"/>
          <w:vertAlign w:val="subscript"/>
        </w:rPr>
        <w:t>1</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呉音借入時の</w:t>
      </w:r>
      <w:r>
        <w:rPr>
          <w:rFonts w:ascii="ＭＳ ゴシック" w:eastAsia="ＭＳ ゴシック" w:hAnsi="ＭＳ ゴシック"/>
          <w:sz w:val="24"/>
          <w:szCs w:val="24"/>
        </w:rPr>
        <w:t>t</w:t>
      </w:r>
      <w:r>
        <w:rPr>
          <w:rFonts w:ascii="ＭＳ ゴシック" w:eastAsia="ＭＳ ゴシック" w:hAnsi="ＭＳ ゴシック" w:cs="ＭＳ Ｐゴシック" w:hint="eastAsia"/>
          <w:bCs/>
          <w:color w:val="000000"/>
          <w:sz w:val="24"/>
          <w:szCs w:val="24"/>
          <w:vertAlign w:val="subscript"/>
        </w:rPr>
        <w:t>呉</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T</w:t>
      </w:r>
      <w:r>
        <w:rPr>
          <w:rFonts w:ascii="ＭＳ ゴシック" w:eastAsia="ＭＳ ゴシック" w:hAnsi="ＭＳ ゴシック"/>
          <w:sz w:val="24"/>
          <w:szCs w:val="24"/>
          <w:vertAlign w:val="subscript"/>
        </w:rPr>
        <w:t>2</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漢音借入時の</w:t>
      </w:r>
      <w:r>
        <w:rPr>
          <w:rFonts w:ascii="ＭＳ ゴシック" w:eastAsia="ＭＳ ゴシック" w:hAnsi="ＭＳ ゴシック" w:cs="ＭＳ Ｐゴシック"/>
          <w:bCs/>
          <w:color w:val="000000"/>
          <w:sz w:val="24"/>
          <w:szCs w:val="24"/>
        </w:rPr>
        <w:t>t</w:t>
      </w:r>
      <w:r>
        <w:rPr>
          <w:rFonts w:ascii="ＭＳ ゴシック" w:eastAsia="ＭＳ ゴシック" w:hAnsi="ＭＳ ゴシック" w:cs="ＭＳ Ｐゴシック" w:hint="eastAsia"/>
          <w:bCs/>
          <w:color w:val="000000"/>
          <w:sz w:val="24"/>
          <w:szCs w:val="24"/>
          <w:vertAlign w:val="subscript"/>
        </w:rPr>
        <w:t>漢</w:t>
      </w:r>
      <w:r>
        <w:rPr>
          <w:rFonts w:ascii="ＭＳ ゴシック" w:eastAsia="ＭＳ ゴシック" w:hAnsi="ＭＳ ゴシック"/>
          <w:sz w:val="24"/>
          <w:szCs w:val="24"/>
        </w:rPr>
        <w:t>）</w:t>
      </w:r>
      <w:r>
        <w:rPr>
          <w:rFonts w:ascii="ＭＳ ゴシック" w:eastAsia="ＭＳ ゴシック" w:hAnsi="ＭＳ ゴシック" w:cs="ＭＳ Ｐゴシック" w:hint="eastAsia"/>
          <w:bCs/>
          <w:color w:val="000000"/>
          <w:sz w:val="24"/>
          <w:szCs w:val="24"/>
        </w:rPr>
        <w:t>のように考え</w:t>
      </w:r>
      <w:r w:rsidR="00430C10">
        <w:rPr>
          <w:rFonts w:ascii="ＭＳ ゴシック" w:eastAsia="ＭＳ ゴシック" w:hAnsi="ＭＳ ゴシック" w:cs="ＭＳ Ｐゴシック" w:hint="eastAsia"/>
          <w:bCs/>
          <w:color w:val="000000"/>
          <w:sz w:val="24"/>
          <w:szCs w:val="24"/>
        </w:rPr>
        <w:t>ました。しかし、</w:t>
      </w:r>
      <w:r>
        <w:rPr>
          <w:rFonts w:ascii="ＭＳ ゴシック" w:eastAsia="ＭＳ ゴシック" w:hAnsi="ＭＳ ゴシック" w:cs="ＭＳ Ｐゴシック" w:hint="eastAsia"/>
          <w:bCs/>
          <w:color w:val="000000"/>
          <w:sz w:val="24"/>
          <w:szCs w:val="24"/>
        </w:rPr>
        <w:t>それでも</w:t>
      </w:r>
      <w:r>
        <w:rPr>
          <w:rFonts w:ascii="ＭＳ ゴシック" w:eastAsia="ＭＳ ゴシック" w:hAnsi="ＭＳ ゴシック" w:hint="eastAsia"/>
          <w:sz w:val="24"/>
          <w:szCs w:val="24"/>
        </w:rPr>
        <w:t>上古のTやその後の</w:t>
      </w:r>
      <w:r>
        <w:rPr>
          <w:rFonts w:ascii="ＭＳ ゴシック" w:eastAsia="ＭＳ ゴシック" w:hAnsi="ＭＳ ゴシック"/>
          <w:sz w:val="24"/>
          <w:szCs w:val="24"/>
        </w:rPr>
        <w:t>t</w:t>
      </w:r>
      <w:r>
        <w:rPr>
          <w:rFonts w:ascii="ＭＳ ゴシック" w:eastAsia="ＭＳ ゴシック" w:hAnsi="ＭＳ ゴシック" w:cs="ＭＳ Ｐゴシック" w:hint="eastAsia"/>
          <w:bCs/>
          <w:color w:val="000000"/>
          <w:sz w:val="24"/>
          <w:szCs w:val="24"/>
          <w:vertAlign w:val="subscript"/>
        </w:rPr>
        <w:t>呉</w:t>
      </w:r>
      <w:r>
        <w:rPr>
          <w:rFonts w:ascii="ＭＳ ゴシック" w:eastAsia="ＭＳ ゴシック" w:hAnsi="ＭＳ ゴシック" w:cs="ＭＳ Ｐゴシック" w:hint="eastAsia"/>
          <w:bCs/>
          <w:color w:val="000000"/>
          <w:sz w:val="24"/>
          <w:szCs w:val="24"/>
        </w:rPr>
        <w:t>や</w:t>
      </w:r>
      <w:r>
        <w:rPr>
          <w:rFonts w:ascii="ＭＳ ゴシック" w:eastAsia="ＭＳ ゴシック" w:hAnsi="ＭＳ ゴシック" w:cs="ＭＳ Ｐゴシック"/>
          <w:bCs/>
          <w:color w:val="000000"/>
          <w:sz w:val="24"/>
          <w:szCs w:val="24"/>
        </w:rPr>
        <w:t>t</w:t>
      </w:r>
      <w:r>
        <w:rPr>
          <w:rFonts w:ascii="ＭＳ ゴシック" w:eastAsia="ＭＳ ゴシック" w:hAnsi="ＭＳ ゴシック" w:cs="ＭＳ Ｐゴシック" w:hint="eastAsia"/>
          <w:bCs/>
          <w:color w:val="000000"/>
          <w:sz w:val="24"/>
          <w:szCs w:val="24"/>
          <w:vertAlign w:val="subscript"/>
        </w:rPr>
        <w:t>漢</w:t>
      </w:r>
      <w:r>
        <w:rPr>
          <w:rFonts w:ascii="ＭＳ ゴシック" w:eastAsia="ＭＳ ゴシック" w:hAnsi="ＭＳ ゴシック" w:hint="eastAsia"/>
          <w:sz w:val="24"/>
          <w:szCs w:val="24"/>
        </w:rPr>
        <w:t>の実体は不明です。そこで上古の舌内入声韻尾がどのような音であった</w:t>
      </w:r>
      <w:r w:rsidR="00476A33">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かを考えるための手がかりとなる</w:t>
      </w:r>
      <w:r w:rsidR="00FF77D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母音の無声化について考えることにします</w:t>
      </w:r>
      <w:r>
        <w:rPr>
          <w:rFonts w:ascii="ＭＳ ゴシック" w:eastAsia="ＭＳ ゴシック" w:hAnsi="ＭＳ ゴシック" w:cs="ＭＳ Ｐゴシック" w:hint="eastAsia"/>
          <w:sz w:val="24"/>
          <w:szCs w:val="24"/>
        </w:rPr>
        <w:t>。</w:t>
      </w:r>
    </w:p>
    <w:p w:rsidR="00B367B4" w:rsidRDefault="00B367B4" w:rsidP="00E464AC">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母音の無声化とは</w:t>
      </w:r>
      <w:r w:rsidR="00430C10">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次のような現象をいいます（外山　昭和47:239）。</w:t>
      </w:r>
    </w:p>
    <w:p w:rsidR="003D0A47" w:rsidRDefault="003D0A47" w:rsidP="003454B9">
      <w:pPr>
        <w:ind w:left="210" w:firstLineChars="100" w:firstLine="240"/>
        <w:rPr>
          <w:rFonts w:ascii="ＭＳ ゴシック" w:eastAsia="ＭＳ ゴシック" w:hAnsi="ＭＳ ゴシック" w:cs="ＭＳ Ｐゴシック"/>
          <w:sz w:val="24"/>
          <w:szCs w:val="24"/>
        </w:rPr>
      </w:pPr>
    </w:p>
    <w:p w:rsidR="003D0A47" w:rsidRDefault="00B367B4"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現代日本語（たとえば東京語）には、母音の無声化、つまり無声子音と〔i〕・〔ɯ〕で作られる音節が、無声子音の前や語（文節）末に来るばあい、その有声母音を失い、「草（くさ）」は、〔ksa〕（あるいは〔k</w:t>
      </w:r>
      <w:r>
        <w:rPr>
          <w:rFonts w:ascii="ＭＳ ゴシック" w:eastAsia="ＭＳ ゴシック" w:hAnsi="ＭＳ ゴシック" w:cs="ＭＳ Ｐゴシック" w:hint="eastAsia"/>
          <w:szCs w:val="21"/>
          <w:u w:val="single"/>
        </w:rPr>
        <w:t>ɯ</w:t>
      </w:r>
      <w:r>
        <w:rPr>
          <w:rFonts w:ascii="ＭＳ ゴシック" w:eastAsia="ＭＳ ゴシック" w:hAnsi="ＭＳ ゴシック" w:cs="ＭＳ Ｐゴシック" w:hint="eastAsia"/>
          <w:szCs w:val="21"/>
        </w:rPr>
        <w:t>sa〕）のごとくになる、という現象が見られる。」</w:t>
      </w:r>
    </w:p>
    <w:p w:rsidR="00B367B4" w:rsidRDefault="009A03CD" w:rsidP="00C5390B">
      <w:pPr>
        <w:ind w:leftChars="200" w:left="42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color w:val="000000"/>
          <w:szCs w:val="21"/>
        </w:rPr>
        <w:t>＊</w:t>
      </w:r>
      <w:r w:rsidR="00B367B4">
        <w:rPr>
          <w:rFonts w:ascii="ＭＳ ゴシック" w:eastAsia="ＭＳ ゴシック" w:hAnsi="ＭＳ ゴシック" w:cs="ＭＳ Ｐゴシック" w:hint="eastAsia"/>
          <w:szCs w:val="21"/>
          <w:u w:val="single"/>
        </w:rPr>
        <w:t>ɯ</w:t>
      </w:r>
      <w:r w:rsidR="00B367B4">
        <w:rPr>
          <w:rFonts w:ascii="ＭＳ ゴシック" w:eastAsia="ＭＳ ゴシック" w:hAnsi="ＭＳ ゴシック" w:cs="ＭＳ Ｐゴシック" w:hint="eastAsia"/>
          <w:szCs w:val="21"/>
        </w:rPr>
        <w:t>：ɯの無声化音（ɯの下に小丸</w:t>
      </w:r>
      <w:r w:rsidR="005B073C">
        <w:rPr>
          <w:rFonts w:ascii="ＭＳ ゴシック" w:eastAsia="ＭＳ ゴシック" w:hAnsi="ＭＳ ゴシック" w:cs="ＭＳ Ｐゴシック" w:hint="eastAsia"/>
          <w:szCs w:val="21"/>
        </w:rPr>
        <w:t>o</w:t>
      </w:r>
      <w:r w:rsidR="00B367B4">
        <w:rPr>
          <w:rFonts w:ascii="ＭＳ ゴシック" w:eastAsia="ＭＳ ゴシック" w:hAnsi="ＭＳ ゴシック" w:cs="ＭＳ Ｐゴシック" w:hint="eastAsia"/>
          <w:szCs w:val="21"/>
        </w:rPr>
        <w:t>）の代用。</w:t>
      </w:r>
    </w:p>
    <w:p w:rsidR="003D0A47" w:rsidRDefault="003D0A47" w:rsidP="00C5390B">
      <w:pPr>
        <w:ind w:leftChars="100" w:left="210"/>
        <w:rPr>
          <w:rFonts w:ascii="ＭＳ ゴシック" w:eastAsia="ＭＳ ゴシック" w:hAnsi="ＭＳ ゴシック" w:cs="ＭＳ Ｐゴシック"/>
          <w:szCs w:val="21"/>
        </w:rPr>
      </w:pPr>
    </w:p>
    <w:p w:rsidR="003D0A47" w:rsidRDefault="008A7E60" w:rsidP="00E464AC">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そこで上の母音の無声化は</w:t>
      </w:r>
      <w:r w:rsidR="00B367B4">
        <w:rPr>
          <w:rFonts w:ascii="ＭＳ ゴシック" w:eastAsia="ＭＳ ゴシック" w:hAnsi="ＭＳ ゴシック" w:cs="ＭＳ Ｐゴシック" w:hint="eastAsia"/>
          <w:sz w:val="24"/>
          <w:szCs w:val="24"/>
        </w:rPr>
        <w:t>「もともと有声母音としてあったものが弱まり、ぬけおちていく歴史的な現象</w:t>
      </w:r>
      <w:r w:rsidR="00BC1928">
        <w:rPr>
          <w:rFonts w:ascii="ＭＳ ゴシック" w:eastAsia="ＭＳ ゴシック" w:hAnsi="ＭＳ ゴシック" w:cs="ＭＳ Ｐゴシック" w:hint="eastAsia"/>
          <w:sz w:val="24"/>
          <w:szCs w:val="24"/>
        </w:rPr>
        <w:t>を表わす</w:t>
      </w:r>
      <w:r w:rsidR="00B367B4">
        <w:rPr>
          <w:rFonts w:ascii="ＭＳ ゴシック" w:eastAsia="ＭＳ ゴシック" w:hAnsi="ＭＳ ゴシック" w:cs="ＭＳ Ｐゴシック" w:hint="eastAsia"/>
          <w:sz w:val="24"/>
          <w:szCs w:val="24"/>
        </w:rPr>
        <w:t>ものとしても考えることができる。そして、下〔ʃta〕という発音は、まさしくそういう道すじをへて生まれたものにちがいない</w:t>
      </w:r>
      <w:r w:rsidR="00476A33">
        <w:rPr>
          <w:rFonts w:ascii="ＭＳ ゴシック" w:eastAsia="ＭＳ ゴシック" w:hAnsi="ＭＳ ゴシック" w:cs="ＭＳ Ｐゴシック" w:hint="eastAsia"/>
          <w:sz w:val="24"/>
          <w:szCs w:val="24"/>
        </w:rPr>
        <w:t>。</w:t>
      </w:r>
      <w:r w:rsidR="00B367B4">
        <w:rPr>
          <w:rFonts w:ascii="ＭＳ ゴシック" w:eastAsia="ＭＳ ゴシック" w:hAnsi="ＭＳ ゴシック" w:cs="ＭＳ Ｐゴシック" w:hint="eastAsia"/>
          <w:sz w:val="24"/>
          <w:szCs w:val="24"/>
        </w:rPr>
        <w:t>」（宮島　昭和36：38）と</w:t>
      </w:r>
      <w:r w:rsidR="00C72A27">
        <w:rPr>
          <w:rFonts w:ascii="ＭＳ ゴシック" w:eastAsia="ＭＳ ゴシック" w:hAnsi="ＭＳ ゴシック" w:cs="ＭＳ Ｐゴシック" w:hint="eastAsia"/>
          <w:sz w:val="24"/>
          <w:szCs w:val="24"/>
        </w:rPr>
        <w:t>、</w:t>
      </w:r>
      <w:r w:rsidR="00B367B4">
        <w:rPr>
          <w:rFonts w:ascii="ＭＳ ゴシック" w:eastAsia="ＭＳ ゴシック" w:hAnsi="ＭＳ ゴシック" w:cs="ＭＳ Ｐゴシック" w:hint="eastAsia"/>
          <w:sz w:val="24"/>
          <w:szCs w:val="24"/>
        </w:rPr>
        <w:t>宮島氏は</w:t>
      </w:r>
      <w:r>
        <w:rPr>
          <w:rFonts w:ascii="ＭＳ ゴシック" w:eastAsia="ＭＳ ゴシック" w:hAnsi="ＭＳ ゴシック" w:cs="ＭＳ Ｐゴシック" w:hint="eastAsia"/>
          <w:sz w:val="24"/>
          <w:szCs w:val="24"/>
        </w:rPr>
        <w:t>考えられ</w:t>
      </w:r>
      <w:r w:rsidR="00B367B4">
        <w:rPr>
          <w:rFonts w:ascii="ＭＳ ゴシック" w:eastAsia="ＭＳ ゴシック" w:hAnsi="ＭＳ ゴシック" w:cs="ＭＳ Ｐゴシック" w:hint="eastAsia"/>
          <w:sz w:val="24"/>
          <w:szCs w:val="24"/>
        </w:rPr>
        <w:t>ました。そしてこの考えのもとに宮島氏は母音の無声化がいつ</w:t>
      </w:r>
      <w:r w:rsidR="00476A33">
        <w:rPr>
          <w:rFonts w:ascii="ＭＳ ゴシック" w:eastAsia="ＭＳ ゴシック" w:hAnsi="ＭＳ ゴシック" w:cs="ＭＳ Ｐゴシック" w:hint="eastAsia"/>
          <w:sz w:val="24"/>
          <w:szCs w:val="24"/>
        </w:rPr>
        <w:t>まで遡れる</w:t>
      </w:r>
      <w:r w:rsidR="00B367B4">
        <w:rPr>
          <w:rFonts w:ascii="ＭＳ ゴシック" w:eastAsia="ＭＳ ゴシック" w:hAnsi="ＭＳ ゴシック" w:cs="ＭＳ Ｐゴシック" w:hint="eastAsia"/>
          <w:sz w:val="24"/>
          <w:szCs w:val="24"/>
        </w:rPr>
        <w:t>か</w:t>
      </w:r>
      <w:r w:rsidR="00377CE5">
        <w:rPr>
          <w:rFonts w:ascii="ＭＳ ゴシック" w:eastAsia="ＭＳ ゴシック" w:hAnsi="ＭＳ ゴシック" w:cs="ＭＳ Ｐゴシック" w:hint="eastAsia"/>
          <w:sz w:val="24"/>
          <w:szCs w:val="24"/>
        </w:rPr>
        <w:t>を</w:t>
      </w:r>
      <w:r w:rsidR="00B367B4">
        <w:rPr>
          <w:rFonts w:ascii="ＭＳ ゴシック" w:eastAsia="ＭＳ ゴシック" w:hAnsi="ＭＳ ゴシック" w:cs="ＭＳ Ｐゴシック" w:hint="eastAsia"/>
          <w:sz w:val="24"/>
          <w:szCs w:val="24"/>
        </w:rPr>
        <w:t>考察されました。</w:t>
      </w:r>
    </w:p>
    <w:p w:rsidR="00B367B4" w:rsidRDefault="00B367B4" w:rsidP="00E464AC">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その考察のなかで宮島氏はメドハーストの記述（1830年刊）を次のように引用されています（宮島　昭36：43）。</w:t>
      </w:r>
    </w:p>
    <w:p w:rsidR="00B367B4" w:rsidRDefault="00B367B4" w:rsidP="003454B9">
      <w:pPr>
        <w:spacing w:line="240" w:lineRule="auto"/>
        <w:ind w:left="210"/>
        <w:rPr>
          <w:rFonts w:ascii="ＭＳ ゴシック" w:eastAsia="ＭＳ ゴシック" w:hAnsi="ＭＳ ゴシック" w:cs="ＭＳ Ｐゴシック"/>
          <w:sz w:val="24"/>
          <w:szCs w:val="24"/>
        </w:rPr>
      </w:pPr>
    </w:p>
    <w:p w:rsidR="00B367B4" w:rsidRDefault="00ED050A" w:rsidP="00C5390B">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w:t>
      </w:r>
      <w:r w:rsidR="00B367B4">
        <w:rPr>
          <w:rFonts w:ascii="ＭＳ ゴシック" w:eastAsia="ＭＳ ゴシック" w:hAnsi="ＭＳ ゴシック" w:cs="ＭＳ Ｐゴシック" w:hint="eastAsia"/>
          <w:szCs w:val="21"/>
        </w:rPr>
        <w:t>「単語や音節の終わりへ来たときに、ちぢめられる（be contracted）文字がある。たとえば、チtsiや（筆者補：ツ）tsooはts</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に、ルrooはr</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に、クkfooはkf</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に、フfooはf</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に、キkiはk</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に、シsiやスsooはs</w:t>
      </w:r>
      <w:r w:rsidR="00B367B4">
        <w:rPr>
          <w:rFonts w:ascii="ＭＳ ゴシック" w:eastAsia="ＭＳ ゴシック" w:hAnsi="ＭＳ ゴシック" w:cs="ＭＳ Ｐゴシック"/>
          <w:szCs w:val="21"/>
        </w:rPr>
        <w:t>’</w:t>
      </w:r>
      <w:r w:rsidR="00B367B4">
        <w:rPr>
          <w:rFonts w:ascii="ＭＳ ゴシック" w:eastAsia="ＭＳ ゴシック" w:hAnsi="ＭＳ ゴシック" w:cs="ＭＳ Ｐゴシック" w:hint="eastAsia"/>
          <w:szCs w:val="21"/>
        </w:rPr>
        <w:t>に――しかし、ちぢめられたとき、これらはみな力を入れて発音され、その音節の終わりの方がまだのどに残っているように、またはちぢめられた音節の子音がくりかえされたように聞こえるのである。」（p</w:t>
      </w:r>
      <w:r w:rsidR="00BC1928">
        <w:rPr>
          <w:rFonts w:ascii="ＭＳ ゴシック" w:eastAsia="ＭＳ ゴシック" w:hAnsi="ＭＳ ゴシック" w:cs="ＭＳ Ｐゴシック" w:hint="eastAsia"/>
          <w:szCs w:val="21"/>
        </w:rPr>
        <w:t xml:space="preserve"> </w:t>
      </w:r>
      <w:r w:rsidR="00B367B4">
        <w:rPr>
          <w:rFonts w:ascii="ＭＳ ゴシック" w:eastAsia="ＭＳ ゴシック" w:hAnsi="ＭＳ ゴシック" w:cs="ＭＳ Ｐゴシック" w:hint="eastAsia"/>
          <w:szCs w:val="21"/>
        </w:rPr>
        <w:t>vi）」</w:t>
      </w:r>
    </w:p>
    <w:p w:rsidR="00E464AC" w:rsidRDefault="00E464AC" w:rsidP="00E464AC">
      <w:pPr>
        <w:rPr>
          <w:rFonts w:ascii="ＭＳ ゴシック" w:eastAsia="ＭＳ ゴシック" w:hAnsi="ＭＳ ゴシック" w:cs="ＭＳ Ｐゴシック"/>
          <w:sz w:val="24"/>
          <w:szCs w:val="24"/>
        </w:rPr>
      </w:pPr>
    </w:p>
    <w:p w:rsidR="003D0A47" w:rsidRDefault="00B367B4" w:rsidP="00E464AC">
      <w:pPr>
        <w:ind w:firstLineChars="100" w:firstLine="24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 w:val="24"/>
          <w:szCs w:val="24"/>
        </w:rPr>
        <w:t>上の記述から「contractionsとしてあげているものが無声化と現象の</w:t>
      </w:r>
      <w:r w:rsidR="00BC1928">
        <w:rPr>
          <w:rFonts w:ascii="ＭＳ ゴシック" w:eastAsia="ＭＳ ゴシック" w:hAnsi="ＭＳ ゴシック" w:cs="ＭＳ Ｐゴシック" w:hint="eastAsia"/>
          <w:sz w:val="24"/>
          <w:szCs w:val="24"/>
        </w:rPr>
        <w:t>上</w:t>
      </w:r>
      <w:r>
        <w:rPr>
          <w:rFonts w:ascii="ＭＳ ゴシック" w:eastAsia="ＭＳ ゴシック" w:hAnsi="ＭＳ ゴシック" w:cs="ＭＳ Ｐゴシック" w:hint="eastAsia"/>
          <w:sz w:val="24"/>
          <w:szCs w:val="24"/>
        </w:rPr>
        <w:t>で一致し（略）」（宮島　昭36：43）ているとして、宮島氏は江戸末期にすでに母音の無声化が存在したとみられました</w:t>
      </w:r>
      <w:r w:rsidRPr="00C9519E">
        <w:rPr>
          <w:rFonts w:ascii="ＭＳ ゴシック" w:eastAsia="ＭＳ ゴシック" w:hAnsi="ＭＳ ゴシック" w:cs="ＭＳ Ｐゴシック" w:hint="eastAsia"/>
          <w:sz w:val="24"/>
          <w:szCs w:val="24"/>
          <w:vertAlign w:val="superscript"/>
        </w:rPr>
        <w:t>3</w:t>
      </w:r>
      <w:r w:rsidR="001F1A57" w:rsidRPr="00C9519E">
        <w:rPr>
          <w:rFonts w:ascii="ＭＳ ゴシック" w:eastAsia="ＭＳ ゴシック" w:hAnsi="ＭＳ ゴシック" w:cs="ＭＳ Ｐゴシック" w:hint="eastAsia"/>
          <w:sz w:val="24"/>
          <w:szCs w:val="24"/>
          <w:vertAlign w:val="superscript"/>
        </w:rPr>
        <w:t>3</w:t>
      </w:r>
      <w:r>
        <w:rPr>
          <w:rFonts w:ascii="ＭＳ ゴシック" w:eastAsia="ＭＳ ゴシック" w:hAnsi="ＭＳ ゴシック" w:cs="ＭＳ Ｐゴシック" w:hint="eastAsia"/>
          <w:sz w:val="24"/>
          <w:szCs w:val="24"/>
        </w:rPr>
        <w:t>。</w:t>
      </w:r>
    </w:p>
    <w:p w:rsidR="00B367B4" w:rsidRDefault="008A7E60" w:rsidP="0049569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w:t>
      </w:r>
      <w:r w:rsidR="00476A33">
        <w:rPr>
          <w:rFonts w:ascii="ＭＳ ゴシック" w:eastAsia="ＭＳ ゴシック" w:hAnsi="ＭＳ ゴシック" w:cs="ＭＳ Ｐゴシック" w:hint="eastAsia"/>
          <w:sz w:val="24"/>
          <w:szCs w:val="24"/>
        </w:rPr>
        <w:t>こで</w:t>
      </w:r>
      <w:r w:rsidR="00B367B4">
        <w:rPr>
          <w:rFonts w:ascii="ＭＳ ゴシック" w:eastAsia="ＭＳ ゴシック" w:hAnsi="ＭＳ ゴシック" w:cs="ＭＳ Ｐゴシック" w:hint="eastAsia"/>
          <w:sz w:val="24"/>
          <w:szCs w:val="24"/>
        </w:rPr>
        <w:t>宮島氏の</w:t>
      </w:r>
      <w:r w:rsidR="00476A33">
        <w:rPr>
          <w:rFonts w:ascii="ＭＳ ゴシック" w:eastAsia="ＭＳ ゴシック" w:hAnsi="ＭＳ ゴシック" w:cs="ＭＳ Ｐゴシック" w:hint="eastAsia"/>
          <w:sz w:val="24"/>
          <w:szCs w:val="24"/>
        </w:rPr>
        <w:t>種々の</w:t>
      </w:r>
      <w:r w:rsidR="00B367B4">
        <w:rPr>
          <w:rFonts w:ascii="ＭＳ ゴシック" w:eastAsia="ＭＳ ゴシック" w:hAnsi="ＭＳ ゴシック" w:cs="ＭＳ Ｐゴシック" w:hint="eastAsia"/>
          <w:sz w:val="24"/>
          <w:szCs w:val="24"/>
        </w:rPr>
        <w:t>資料を筆者</w:t>
      </w:r>
      <w:r w:rsidR="00CF3929">
        <w:rPr>
          <w:rFonts w:ascii="ＭＳ ゴシック" w:eastAsia="ＭＳ ゴシック" w:hAnsi="ＭＳ ゴシック" w:cs="ＭＳ Ｐゴシック" w:hint="eastAsia"/>
          <w:sz w:val="24"/>
          <w:szCs w:val="24"/>
        </w:rPr>
        <w:t>で</w:t>
      </w:r>
      <w:r>
        <w:rPr>
          <w:rFonts w:ascii="ＭＳ ゴシック" w:eastAsia="ＭＳ ゴシック" w:hAnsi="ＭＳ ゴシック" w:cs="ＭＳ Ｐゴシック" w:hint="eastAsia"/>
          <w:sz w:val="24"/>
          <w:szCs w:val="24"/>
        </w:rPr>
        <w:t>まとめ</w:t>
      </w:r>
      <w:r w:rsidR="00CF3929">
        <w:rPr>
          <w:rFonts w:ascii="ＭＳ ゴシック" w:eastAsia="ＭＳ ゴシック" w:hAnsi="ＭＳ ゴシック" w:cs="ＭＳ Ｐゴシック" w:hint="eastAsia"/>
          <w:sz w:val="24"/>
          <w:szCs w:val="24"/>
        </w:rPr>
        <w:t>てみると、</w:t>
      </w:r>
      <w:r w:rsidR="007300D3">
        <w:rPr>
          <w:rFonts w:ascii="ＭＳ ゴシック" w:eastAsia="ＭＳ ゴシック" w:hAnsi="ＭＳ ゴシック" w:cs="ＭＳ Ｐゴシック" w:hint="eastAsia"/>
          <w:sz w:val="24"/>
          <w:szCs w:val="24"/>
        </w:rPr>
        <w:t>次のようになります</w:t>
      </w:r>
      <w:r w:rsidR="00B367B4">
        <w:rPr>
          <w:rFonts w:ascii="ＭＳ ゴシック" w:eastAsia="ＭＳ ゴシック" w:hAnsi="ＭＳ ゴシック" w:cs="ＭＳ Ｐゴシック" w:hint="eastAsia"/>
          <w:sz w:val="24"/>
          <w:szCs w:val="24"/>
        </w:rPr>
        <w:t>（宮島　昭和36：42</w:t>
      </w:r>
      <w:r w:rsidR="00902C55">
        <w:rPr>
          <w:rFonts w:ascii="ＭＳ ゴシック" w:eastAsia="ＭＳ ゴシック" w:hAnsi="ＭＳ ゴシック" w:cs="ＭＳ Ｐゴシック" w:hint="eastAsia"/>
          <w:sz w:val="24"/>
          <w:szCs w:val="24"/>
        </w:rPr>
        <w:t>-</w:t>
      </w:r>
      <w:r w:rsidR="00B367B4">
        <w:rPr>
          <w:rFonts w:ascii="ＭＳ ゴシック" w:eastAsia="ＭＳ ゴシック" w:hAnsi="ＭＳ ゴシック" w:cs="ＭＳ Ｐゴシック" w:hint="eastAsia"/>
          <w:sz w:val="24"/>
          <w:szCs w:val="24"/>
        </w:rPr>
        <w:t>47）。</w:t>
      </w:r>
    </w:p>
    <w:p w:rsidR="003D0A47" w:rsidRPr="003D0A47" w:rsidRDefault="003D0A47" w:rsidP="00C5390B">
      <w:pPr>
        <w:ind w:leftChars="100" w:left="210"/>
        <w:rPr>
          <w:rFonts w:ascii="ＭＳ ゴシック" w:eastAsia="ＭＳ ゴシック" w:hAnsi="ＭＳ ゴシック" w:cs="ＭＳ Ｐゴシック"/>
          <w:color w:val="000000"/>
          <w:szCs w:val="21"/>
        </w:rPr>
      </w:pPr>
    </w:p>
    <w:tbl>
      <w:tblPr>
        <w:tblW w:w="8448"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999"/>
        <w:gridCol w:w="1217"/>
        <w:gridCol w:w="1275"/>
        <w:gridCol w:w="1633"/>
        <w:gridCol w:w="1276"/>
        <w:gridCol w:w="992"/>
      </w:tblGrid>
      <w:tr w:rsidR="00B367B4" w:rsidTr="00BC1928">
        <w:tc>
          <w:tcPr>
            <w:tcW w:w="105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A</w:t>
            </w:r>
          </w:p>
        </w:tc>
        <w:tc>
          <w:tcPr>
            <w:tcW w:w="999"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B</w:t>
            </w:r>
          </w:p>
        </w:tc>
        <w:tc>
          <w:tcPr>
            <w:tcW w:w="1217"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C</w:t>
            </w:r>
          </w:p>
        </w:tc>
        <w:tc>
          <w:tcPr>
            <w:tcW w:w="1275"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D</w:t>
            </w:r>
          </w:p>
        </w:tc>
        <w:tc>
          <w:tcPr>
            <w:tcW w:w="1633"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E</w:t>
            </w:r>
          </w:p>
        </w:tc>
        <w:tc>
          <w:tcPr>
            <w:tcW w:w="127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F</w:t>
            </w:r>
          </w:p>
        </w:tc>
        <w:tc>
          <w:tcPr>
            <w:tcW w:w="992"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G</w:t>
            </w:r>
          </w:p>
        </w:tc>
      </w:tr>
      <w:tr w:rsidR="00B367B4" w:rsidTr="00BC1928">
        <w:tc>
          <w:tcPr>
            <w:tcW w:w="105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Cocks</w:t>
            </w:r>
          </w:p>
        </w:tc>
        <w:tc>
          <w:tcPr>
            <w:tcW w:w="999"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Collado</w:t>
            </w:r>
          </w:p>
        </w:tc>
        <w:tc>
          <w:tcPr>
            <w:tcW w:w="1217"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Kaempfer</w:t>
            </w:r>
          </w:p>
        </w:tc>
        <w:tc>
          <w:tcPr>
            <w:tcW w:w="1275"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Thunberg</w:t>
            </w:r>
          </w:p>
        </w:tc>
        <w:tc>
          <w:tcPr>
            <w:tcW w:w="1633"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Medhurst</w:t>
            </w:r>
          </w:p>
        </w:tc>
        <w:tc>
          <w:tcPr>
            <w:tcW w:w="127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Titsingh</w:t>
            </w:r>
          </w:p>
        </w:tc>
        <w:tc>
          <w:tcPr>
            <w:tcW w:w="992"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Curtius</w:t>
            </w:r>
          </w:p>
        </w:tc>
      </w:tr>
      <w:tr w:rsidR="00B367B4" w:rsidTr="00BC1928">
        <w:tc>
          <w:tcPr>
            <w:tcW w:w="105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1615-22</w:t>
            </w:r>
          </w:p>
        </w:tc>
        <w:tc>
          <w:tcPr>
            <w:tcW w:w="999"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1632</w:t>
            </w:r>
          </w:p>
        </w:tc>
        <w:tc>
          <w:tcPr>
            <w:tcW w:w="1217"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1727</w:t>
            </w:r>
          </w:p>
        </w:tc>
        <w:tc>
          <w:tcPr>
            <w:tcW w:w="1275"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1791 </w:t>
            </w:r>
          </w:p>
        </w:tc>
        <w:tc>
          <w:tcPr>
            <w:tcW w:w="1633"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color w:val="000000"/>
                <w:szCs w:val="21"/>
              </w:rPr>
              <w:t>1830</w:t>
            </w:r>
          </w:p>
        </w:tc>
        <w:tc>
          <w:tcPr>
            <w:tcW w:w="127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1834</w:t>
            </w:r>
          </w:p>
        </w:tc>
        <w:tc>
          <w:tcPr>
            <w:tcW w:w="992"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1857</w:t>
            </w:r>
            <w:r>
              <w:rPr>
                <w:rFonts w:ascii="ＭＳ ゴシック" w:eastAsia="ＭＳ ゴシック" w:hAnsi="ＭＳ ゴシック"/>
                <w:color w:val="000000"/>
                <w:szCs w:val="21"/>
              </w:rPr>
              <w:t xml:space="preserve"> </w:t>
            </w:r>
          </w:p>
        </w:tc>
      </w:tr>
      <w:tr w:rsidR="00B367B4" w:rsidTr="00BC1928">
        <w:tc>
          <w:tcPr>
            <w:tcW w:w="105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color w:val="000000"/>
                <w:szCs w:val="21"/>
              </w:rPr>
              <w:t>Assackxa</w:t>
            </w:r>
          </w:p>
        </w:tc>
        <w:tc>
          <w:tcPr>
            <w:tcW w:w="999"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fitòtç</w:t>
            </w:r>
          </w:p>
        </w:tc>
        <w:tc>
          <w:tcPr>
            <w:tcW w:w="1217"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si,ssi,s</w:t>
            </w:r>
          </w:p>
        </w:tc>
        <w:tc>
          <w:tcPr>
            <w:tcW w:w="1275"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color w:val="000000"/>
                <w:szCs w:val="21"/>
              </w:rPr>
              <w:t>Wataks</w:t>
            </w:r>
          </w:p>
        </w:tc>
        <w:tc>
          <w:tcPr>
            <w:tcW w:w="1633" w:type="dxa"/>
          </w:tcPr>
          <w:p w:rsidR="00B367B4" w:rsidRDefault="00BC1928"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ts</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w:t>
            </w:r>
            <w:r w:rsidR="00B367B4">
              <w:rPr>
                <w:rFonts w:ascii="ＭＳ ゴシック" w:eastAsia="ＭＳ ゴシック" w:hAnsi="ＭＳ ゴシック" w:hint="eastAsia"/>
                <w:color w:val="000000"/>
                <w:szCs w:val="21"/>
              </w:rPr>
              <w:t>s</w:t>
            </w:r>
            <w:r w:rsidR="00B367B4">
              <w:rPr>
                <w:rFonts w:ascii="ＭＳ ゴシック" w:eastAsia="ＭＳ ゴシック" w:hAnsi="ＭＳ ゴシック"/>
                <w:color w:val="000000"/>
                <w:szCs w:val="21"/>
              </w:rPr>
              <w:t>’</w:t>
            </w:r>
          </w:p>
        </w:tc>
        <w:tc>
          <w:tcPr>
            <w:tcW w:w="127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Dai bouts</w:t>
            </w:r>
          </w:p>
        </w:tc>
        <w:tc>
          <w:tcPr>
            <w:tcW w:w="992"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mas</w:t>
            </w:r>
          </w:p>
        </w:tc>
      </w:tr>
      <w:tr w:rsidR="00B367B4" w:rsidTr="00BC1928">
        <w:tc>
          <w:tcPr>
            <w:tcW w:w="105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浅草</w:t>
            </w:r>
          </w:p>
        </w:tc>
        <w:tc>
          <w:tcPr>
            <w:tcW w:w="999"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ヒトツ</w:t>
            </w:r>
          </w:p>
        </w:tc>
        <w:tc>
          <w:tcPr>
            <w:tcW w:w="1217"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シ</w:t>
            </w:r>
          </w:p>
        </w:tc>
        <w:tc>
          <w:tcPr>
            <w:tcW w:w="1275"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わたくし</w:t>
            </w:r>
          </w:p>
        </w:tc>
        <w:tc>
          <w:tcPr>
            <w:tcW w:w="1633" w:type="dxa"/>
          </w:tcPr>
          <w:p w:rsidR="00B367B4" w:rsidRDefault="00BC1928"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チ・ツ/</w:t>
            </w:r>
            <w:r w:rsidR="00B367B4">
              <w:rPr>
                <w:rFonts w:ascii="ＭＳ ゴシック" w:eastAsia="ＭＳ ゴシック" w:hAnsi="ＭＳ ゴシック" w:hint="eastAsia"/>
                <w:color w:val="000000"/>
                <w:szCs w:val="21"/>
              </w:rPr>
              <w:t>シ・ス</w:t>
            </w:r>
          </w:p>
        </w:tc>
        <w:tc>
          <w:tcPr>
            <w:tcW w:w="1276"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大仏</w:t>
            </w:r>
          </w:p>
        </w:tc>
        <w:tc>
          <w:tcPr>
            <w:tcW w:w="992" w:type="dxa"/>
          </w:tcPr>
          <w:p w:rsidR="00B367B4" w:rsidRDefault="00B367B4" w:rsidP="0049569A">
            <w:pPr>
              <w:spacing w:line="240" w:lineRule="auto"/>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マス</w:t>
            </w:r>
          </w:p>
        </w:tc>
      </w:tr>
    </w:tbl>
    <w:p w:rsidR="00377CE5"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010F50">
        <w:rPr>
          <w:rFonts w:ascii="ＭＳ ゴシック" w:eastAsia="ＭＳ ゴシック" w:hAnsi="ＭＳ ゴシック" w:cs="ＭＳ Ｐゴシック" w:hint="eastAsia"/>
          <w:color w:val="000000"/>
          <w:szCs w:val="21"/>
        </w:rPr>
        <w:t>上書は</w:t>
      </w:r>
      <w:r w:rsidR="00C50F01">
        <w:rPr>
          <w:rFonts w:ascii="ＭＳ ゴシック" w:eastAsia="ＭＳ ゴシック" w:hAnsi="ＭＳ ゴシック" w:cs="ＭＳ Ｐゴシック" w:hint="eastAsia"/>
          <w:color w:val="000000"/>
          <w:szCs w:val="21"/>
        </w:rPr>
        <w:t>筆者未見のため、</w:t>
      </w:r>
      <w:r>
        <w:rPr>
          <w:rFonts w:ascii="ＭＳ ゴシック" w:eastAsia="ＭＳ ゴシック" w:hAnsi="ＭＳ ゴシック" w:cs="ＭＳ Ｐゴシック" w:hint="eastAsia"/>
          <w:color w:val="000000"/>
          <w:szCs w:val="21"/>
        </w:rPr>
        <w:t>宮島氏が引用された書名・頁はこれ以後も省略します</w:t>
      </w:r>
      <w:r w:rsidR="00476A33">
        <w:rPr>
          <w:rFonts w:ascii="ＭＳ ゴシック" w:eastAsia="ＭＳ ゴシック" w:hAnsi="ＭＳ ゴシック" w:cs="ＭＳ Ｐゴシック" w:hint="eastAsia"/>
          <w:color w:val="000000"/>
          <w:szCs w:val="21"/>
        </w:rPr>
        <w:t>。</w:t>
      </w:r>
    </w:p>
    <w:p w:rsidR="00D0355F"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＊R.</w:t>
      </w:r>
      <w:r>
        <w:rPr>
          <w:rFonts w:ascii="ＭＳ ゴシック" w:eastAsia="ＭＳ ゴシック" w:hAnsi="ＭＳ ゴシック" w:cs="ＭＳ Ｐゴシック"/>
          <w:color w:val="000000"/>
          <w:szCs w:val="21"/>
        </w:rPr>
        <w:t>Cocks</w:t>
      </w:r>
      <w:r>
        <w:rPr>
          <w:rFonts w:ascii="ＭＳ ゴシック" w:eastAsia="ＭＳ ゴシック" w:hAnsi="ＭＳ ゴシック" w:cs="ＭＳ Ｐゴシック" w:hint="eastAsia"/>
          <w:color w:val="000000"/>
          <w:szCs w:val="21"/>
        </w:rPr>
        <w:t>：</w:t>
      </w:r>
      <w:r w:rsidR="00BC1928">
        <w:rPr>
          <w:rFonts w:ascii="ＭＳ ゴシック" w:eastAsia="ＭＳ ゴシック" w:hAnsi="ＭＳ ゴシック" w:cs="ＭＳ Ｐゴシック" w:hint="eastAsia"/>
          <w:color w:val="000000"/>
          <w:szCs w:val="21"/>
        </w:rPr>
        <w:t>平戸の</w:t>
      </w:r>
      <w:r>
        <w:rPr>
          <w:rFonts w:ascii="ＭＳ ゴシック" w:eastAsia="ＭＳ ゴシック" w:hAnsi="ＭＳ ゴシック" w:cs="ＭＳ Ｐゴシック" w:hint="eastAsia"/>
          <w:color w:val="000000"/>
          <w:szCs w:val="21"/>
        </w:rPr>
        <w:t>イギリス商館長</w:t>
      </w:r>
      <w:r w:rsidR="00C50F01">
        <w:rPr>
          <w:rFonts w:ascii="ＭＳ ゴシック" w:eastAsia="ＭＳ ゴシック" w:hAnsi="ＭＳ ゴシック" w:cs="ＭＳ Ｐゴシック" w:hint="eastAsia"/>
          <w:color w:val="000000"/>
          <w:szCs w:val="21"/>
        </w:rPr>
        <w:t>。</w:t>
      </w:r>
      <w:r w:rsidR="00377CE5" w:rsidRPr="00377CE5">
        <w:rPr>
          <w:rFonts w:ascii="ＭＳ ゴシック" w:eastAsia="ＭＳ ゴシック" w:hAnsi="ＭＳ ゴシック" w:cs="ＭＳ Ｐゴシック" w:hint="eastAsia"/>
          <w:color w:val="000000"/>
          <w:szCs w:val="21"/>
        </w:rPr>
        <w:t>「イギリス商館長日記」</w:t>
      </w:r>
      <w:r w:rsidR="004C3C9E" w:rsidRPr="004C3C9E">
        <w:rPr>
          <w:rFonts w:ascii="ＭＳ ゴシック" w:eastAsia="ＭＳ ゴシック" w:hAnsi="ＭＳ ゴシック" w:cs="ＭＳ Ｐゴシック" w:hint="eastAsia"/>
          <w:color w:val="000000"/>
          <w:szCs w:val="21"/>
        </w:rPr>
        <w:t>（1615-22）</w:t>
      </w:r>
      <w:r w:rsidR="00C50F01">
        <w:rPr>
          <w:rFonts w:ascii="ＭＳ ゴシック" w:eastAsia="ＭＳ ゴシック" w:hAnsi="ＭＳ ゴシック" w:cs="ＭＳ Ｐゴシック" w:hint="eastAsia"/>
          <w:color w:val="000000"/>
          <w:szCs w:val="21"/>
        </w:rPr>
        <w:t>より</w:t>
      </w:r>
      <w:r w:rsidR="00DE0AA6">
        <w:rPr>
          <w:rFonts w:ascii="ＭＳ ゴシック" w:eastAsia="ＭＳ ゴシック" w:hAnsi="ＭＳ ゴシック" w:cs="ＭＳ Ｐゴシック" w:hint="eastAsia"/>
          <w:color w:val="000000"/>
          <w:szCs w:val="21"/>
        </w:rPr>
        <w:t>引用</w:t>
      </w:r>
      <w:r w:rsidR="00377CE5" w:rsidRPr="00041E0F">
        <w:rPr>
          <w:rFonts w:ascii="ＭＳ ゴシック" w:eastAsia="ＭＳ ゴシック" w:hAnsi="ＭＳ ゴシック" w:cs="ＭＳ Ｐゴシック" w:hint="eastAsia"/>
          <w:color w:val="000000"/>
          <w:szCs w:val="21"/>
          <w:vertAlign w:val="superscript"/>
        </w:rPr>
        <w:t>3</w:t>
      </w:r>
      <w:r w:rsidR="001F1A57" w:rsidRPr="00041E0F">
        <w:rPr>
          <w:rFonts w:ascii="ＭＳ ゴシック" w:eastAsia="ＭＳ ゴシック" w:hAnsi="ＭＳ ゴシック" w:cs="ＭＳ Ｐゴシック" w:hint="eastAsia"/>
          <w:color w:val="000000"/>
          <w:szCs w:val="21"/>
          <w:vertAlign w:val="superscript"/>
        </w:rPr>
        <w:t>4</w:t>
      </w:r>
      <w:r w:rsidR="00C9519E">
        <w:rPr>
          <w:rFonts w:ascii="ＭＳ ゴシック" w:eastAsia="ＭＳ ゴシック" w:hAnsi="ＭＳ ゴシック" w:cs="ＭＳ Ｐゴシック" w:hint="eastAsia"/>
          <w:color w:val="000000"/>
          <w:szCs w:val="21"/>
        </w:rPr>
        <w:t>。</w:t>
      </w:r>
    </w:p>
    <w:p w:rsidR="00D0355F"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＊D.Collado（1619-25在日）の『日本語文典』の</w:t>
      </w:r>
      <w:r w:rsidR="00BC1928">
        <w:rPr>
          <w:rFonts w:ascii="ＭＳ ゴシック" w:eastAsia="ＭＳ ゴシック" w:hAnsi="ＭＳ ゴシック" w:cs="ＭＳ Ｐゴシック" w:hint="eastAsia"/>
          <w:color w:val="000000"/>
          <w:szCs w:val="21"/>
        </w:rPr>
        <w:t>「</w:t>
      </w:r>
      <w:r w:rsidR="00F148E8">
        <w:rPr>
          <w:rFonts w:ascii="ＭＳ ゴシック" w:eastAsia="ＭＳ ゴシック" w:hAnsi="ＭＳ ゴシック" w:cs="ＭＳ Ｐゴシック" w:hint="eastAsia"/>
          <w:color w:val="000000"/>
          <w:szCs w:val="21"/>
        </w:rPr>
        <w:t>讀者に寄する序詞</w:t>
      </w:r>
      <w:r w:rsidR="00BC1928">
        <w:rPr>
          <w:rFonts w:ascii="ＭＳ ゴシック" w:eastAsia="ＭＳ ゴシック" w:hAnsi="ＭＳ ゴシック" w:cs="ＭＳ Ｐゴシック" w:hint="eastAsia"/>
          <w:color w:val="000000"/>
          <w:szCs w:val="21"/>
        </w:rPr>
        <w:t>」</w:t>
      </w:r>
      <w:r w:rsidR="00F148E8">
        <w:rPr>
          <w:rFonts w:ascii="ＭＳ ゴシック" w:eastAsia="ＭＳ ゴシック" w:hAnsi="ＭＳ ゴシック" w:cs="ＭＳ Ｐゴシック" w:hint="eastAsia"/>
          <w:color w:val="000000"/>
          <w:szCs w:val="21"/>
        </w:rPr>
        <w:t>のなかの</w:t>
      </w:r>
      <w:r>
        <w:rPr>
          <w:rFonts w:ascii="ＭＳ ゴシック" w:eastAsia="ＭＳ ゴシック" w:hAnsi="ＭＳ ゴシック" w:cs="ＭＳ Ｐゴシック" w:hint="eastAsia"/>
          <w:color w:val="000000"/>
          <w:szCs w:val="21"/>
        </w:rPr>
        <w:t>記述（</w:t>
      </w:r>
      <w:r w:rsidR="00377CE5">
        <w:rPr>
          <w:rFonts w:ascii="ＭＳ ゴシック" w:eastAsia="ＭＳ ゴシック" w:hAnsi="ＭＳ ゴシック" w:cs="ＭＳ Ｐゴシック" w:hint="eastAsia"/>
          <w:color w:val="000000"/>
          <w:szCs w:val="21"/>
        </w:rPr>
        <w:t>コリャード</w:t>
      </w:r>
      <w:r>
        <w:rPr>
          <w:rFonts w:ascii="ＭＳ ゴシック" w:eastAsia="ＭＳ ゴシック" w:hAnsi="ＭＳ ゴシック" w:cs="ＭＳ Ｐゴシック" w:hint="eastAsia"/>
          <w:color w:val="000000"/>
          <w:szCs w:val="21"/>
        </w:rPr>
        <w:t xml:space="preserve">　昭和9:6）より。</w:t>
      </w:r>
    </w:p>
    <w:p w:rsidR="00F148E8" w:rsidRDefault="00B367B4"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Cs w:val="21"/>
        </w:rPr>
        <w:t>＊E.Ka</w:t>
      </w:r>
      <w:r w:rsidR="00010F50">
        <w:rPr>
          <w:rFonts w:ascii="ＭＳ ゴシック" w:eastAsia="ＭＳ ゴシック" w:hAnsi="ＭＳ ゴシック" w:cs="ＭＳ Ｐゴシック" w:hint="eastAsia"/>
          <w:color w:val="000000"/>
          <w:szCs w:val="21"/>
        </w:rPr>
        <w:t>empfer</w:t>
      </w:r>
      <w:r>
        <w:rPr>
          <w:rFonts w:ascii="ＭＳ ゴシック" w:eastAsia="ＭＳ ゴシック" w:hAnsi="ＭＳ ゴシック" w:cs="ＭＳ Ｐゴシック" w:hint="eastAsia"/>
          <w:color w:val="000000"/>
          <w:szCs w:val="21"/>
        </w:rPr>
        <w:t>：</w:t>
      </w:r>
      <w:r w:rsidR="00571CB7" w:rsidRPr="00571CB7">
        <w:rPr>
          <w:rFonts w:ascii="ＭＳ ゴシック" w:eastAsia="ＭＳ ゴシック" w:hAnsi="ＭＳ ゴシック" w:cs="ＭＳ Ｐゴシック" w:hint="eastAsia"/>
          <w:szCs w:val="21"/>
        </w:rPr>
        <w:t>博物学者</w:t>
      </w:r>
      <w:r w:rsidR="00571CB7">
        <w:rPr>
          <w:rFonts w:ascii="ＭＳ ゴシック" w:eastAsia="ＭＳ ゴシック" w:hAnsi="ＭＳ ゴシック" w:cs="ＭＳ Ｐゴシック" w:hint="eastAsia"/>
          <w:szCs w:val="21"/>
        </w:rPr>
        <w:t>で</w:t>
      </w:r>
      <w:r w:rsidR="00571CB7" w:rsidRPr="00571CB7">
        <w:rPr>
          <w:rFonts w:ascii="ＭＳ ゴシック" w:eastAsia="ＭＳ ゴシック" w:hAnsi="ＭＳ ゴシック" w:cs="ＭＳ Ｐゴシック" w:hint="eastAsia"/>
          <w:szCs w:val="21"/>
        </w:rPr>
        <w:t>長崎商館医</w:t>
      </w:r>
      <w:r w:rsidR="007300D3">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hint="eastAsia"/>
          <w:color w:val="000000"/>
          <w:szCs w:val="21"/>
        </w:rPr>
        <w:t>690-92在日）。</w:t>
      </w:r>
      <w:r w:rsidR="007300D3">
        <w:rPr>
          <w:rFonts w:ascii="ＭＳ ゴシック" w:eastAsia="ＭＳ ゴシック" w:hAnsi="ＭＳ ゴシック" w:cs="ＭＳ Ｐゴシック" w:hint="eastAsia"/>
          <w:color w:val="000000"/>
          <w:szCs w:val="21"/>
        </w:rPr>
        <w:t>『日本誌』の著者</w:t>
      </w:r>
      <w:r w:rsidR="00F148E8">
        <w:rPr>
          <w:rFonts w:ascii="ＭＳ ゴシック" w:eastAsia="ＭＳ ゴシック" w:hAnsi="ＭＳ ゴシック" w:cs="ＭＳ Ｐゴシック" w:hint="eastAsia"/>
          <w:color w:val="000000"/>
          <w:szCs w:val="21"/>
        </w:rPr>
        <w:t>で、そのなかに</w:t>
      </w:r>
      <w:r>
        <w:rPr>
          <w:rFonts w:ascii="ＭＳ ゴシック" w:eastAsia="ＭＳ ゴシック" w:hAnsi="ＭＳ ゴシック" w:cs="ＭＳ Ｐゴシック" w:hint="eastAsia"/>
          <w:color w:val="000000"/>
          <w:szCs w:val="21"/>
        </w:rPr>
        <w:t>「山伏（Jammabos）」「薬師仏（Jakusi）」（</w:t>
      </w:r>
      <w:r w:rsidR="00377CE5">
        <w:rPr>
          <w:rFonts w:ascii="ＭＳ ゴシック" w:eastAsia="ＭＳ ゴシック" w:hAnsi="ＭＳ ゴシック" w:cs="ＭＳ Ｐゴシック" w:hint="eastAsia"/>
          <w:color w:val="000000"/>
          <w:szCs w:val="21"/>
        </w:rPr>
        <w:t>ケンペル</w:t>
      </w:r>
      <w:r>
        <w:rPr>
          <w:rFonts w:ascii="ＭＳ ゴシック" w:eastAsia="ＭＳ ゴシック" w:hAnsi="ＭＳ ゴシック" w:cs="ＭＳ Ｐゴシック" w:hint="eastAsia"/>
          <w:szCs w:val="21"/>
          <w:lang w:val="ja-JP"/>
        </w:rPr>
        <w:t xml:space="preserve">　</w:t>
      </w:r>
      <w:r>
        <w:rPr>
          <w:rFonts w:ascii="ＭＳ ゴシック" w:eastAsia="ＭＳ ゴシック" w:hAnsi="ＭＳ ゴシック" w:cs="ＭＳ Ｐゴシック" w:hint="eastAsia"/>
          <w:szCs w:val="21"/>
        </w:rPr>
        <w:t>1977：57,137）</w:t>
      </w:r>
      <w:r w:rsidR="00F148E8">
        <w:rPr>
          <w:rFonts w:ascii="ＭＳ ゴシック" w:eastAsia="ＭＳ ゴシック" w:hAnsi="ＭＳ ゴシック" w:cs="ＭＳ Ｐゴシック" w:hint="eastAsia"/>
          <w:szCs w:val="21"/>
        </w:rPr>
        <w:t>など</w:t>
      </w:r>
      <w:r w:rsidR="001E4BEB">
        <w:rPr>
          <w:rFonts w:ascii="ＭＳ ゴシック" w:eastAsia="ＭＳ ゴシック" w:hAnsi="ＭＳ ゴシック" w:cs="ＭＳ Ｐゴシック" w:hint="eastAsia"/>
          <w:szCs w:val="21"/>
        </w:rPr>
        <w:t>みられます</w:t>
      </w:r>
      <w:r w:rsidR="00F148E8">
        <w:rPr>
          <w:rFonts w:ascii="ＭＳ ゴシック" w:eastAsia="ＭＳ ゴシック" w:hAnsi="ＭＳ ゴシック" w:cs="ＭＳ Ｐゴシック" w:hint="eastAsia"/>
          <w:szCs w:val="21"/>
        </w:rPr>
        <w:t>。</w:t>
      </w:r>
    </w:p>
    <w:p w:rsidR="00D0355F" w:rsidRDefault="00F148E8"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w:t>
      </w:r>
      <w:r w:rsidR="00B367B4">
        <w:rPr>
          <w:rFonts w:ascii="ＭＳ ゴシック" w:eastAsia="ＭＳ ゴシック" w:hAnsi="ＭＳ ゴシック" w:cs="ＭＳ Ｐゴシック" w:hint="eastAsia"/>
          <w:color w:val="000000"/>
          <w:szCs w:val="21"/>
        </w:rPr>
        <w:t>C.P.</w:t>
      </w:r>
      <w:r w:rsidR="00B367B4">
        <w:rPr>
          <w:rFonts w:ascii="ＭＳ ゴシック" w:eastAsia="ＭＳ ゴシック" w:hAnsi="ＭＳ ゴシック" w:cs="ＭＳ Ｐゴシック"/>
          <w:color w:val="000000"/>
          <w:szCs w:val="21"/>
        </w:rPr>
        <w:t>Thunberg</w:t>
      </w:r>
      <w:r>
        <w:rPr>
          <w:rFonts w:ascii="ＭＳ ゴシック" w:eastAsia="ＭＳ ゴシック" w:hAnsi="ＭＳ ゴシック" w:cs="ＭＳ Ｐゴシック" w:hint="eastAsia"/>
          <w:color w:val="000000"/>
          <w:szCs w:val="21"/>
        </w:rPr>
        <w:t>：</w:t>
      </w:r>
      <w:r w:rsidR="00571CB7" w:rsidRPr="00571CB7">
        <w:rPr>
          <w:rFonts w:ascii="ＭＳ ゴシック" w:eastAsia="ＭＳ ゴシック" w:hAnsi="ＭＳ ゴシック" w:cs="ＭＳ Ｐゴシック" w:hint="eastAsia"/>
          <w:color w:val="000000"/>
          <w:szCs w:val="21"/>
        </w:rPr>
        <w:t>植物</w:t>
      </w:r>
      <w:r w:rsidR="00571CB7">
        <w:rPr>
          <w:rFonts w:ascii="ＭＳ ゴシック" w:eastAsia="ＭＳ ゴシック" w:hAnsi="ＭＳ ゴシック" w:cs="ＭＳ Ｐゴシック" w:hint="eastAsia"/>
          <w:color w:val="000000"/>
          <w:szCs w:val="21"/>
        </w:rPr>
        <w:t>学者で</w:t>
      </w:r>
      <w:r w:rsidR="00571CB7" w:rsidRPr="00571CB7">
        <w:rPr>
          <w:rFonts w:ascii="ＭＳ ゴシック" w:eastAsia="ＭＳ ゴシック" w:hAnsi="ＭＳ ゴシック" w:cs="ＭＳ Ｐゴシック" w:hint="eastAsia"/>
          <w:color w:val="000000"/>
          <w:szCs w:val="21"/>
        </w:rPr>
        <w:t>長崎商館医</w:t>
      </w:r>
      <w:r w:rsidR="00571CB7">
        <w:rPr>
          <w:rFonts w:ascii="ＭＳ ゴシック" w:eastAsia="ＭＳ ゴシック" w:hAnsi="ＭＳ ゴシック" w:cs="ＭＳ Ｐゴシック" w:hint="eastAsia"/>
          <w:color w:val="000000"/>
          <w:szCs w:val="21"/>
        </w:rPr>
        <w:t>（</w:t>
      </w:r>
      <w:r w:rsidR="00B367B4">
        <w:rPr>
          <w:rFonts w:ascii="ＭＳ ゴシック" w:eastAsia="ＭＳ ゴシック" w:hAnsi="ＭＳ ゴシック" w:cs="ＭＳ Ｐゴシック" w:hint="eastAsia"/>
          <w:color w:val="000000"/>
          <w:szCs w:val="21"/>
        </w:rPr>
        <w:t>1775-6在日</w:t>
      </w:r>
      <w:r w:rsidR="00571CB7">
        <w:rPr>
          <w:rFonts w:ascii="ＭＳ ゴシック" w:eastAsia="ＭＳ ゴシック" w:hAnsi="ＭＳ ゴシック" w:cs="ＭＳ Ｐゴシック" w:hint="eastAsia"/>
          <w:color w:val="000000"/>
          <w:szCs w:val="21"/>
        </w:rPr>
        <w:t>）</w:t>
      </w:r>
      <w:r w:rsidR="00B367B4">
        <w:rPr>
          <w:rFonts w:ascii="ＭＳ ゴシック" w:eastAsia="ＭＳ ゴシック" w:hAnsi="ＭＳ ゴシック" w:cs="ＭＳ Ｐゴシック" w:hint="eastAsia"/>
          <w:color w:val="000000"/>
          <w:szCs w:val="21"/>
        </w:rPr>
        <w:t>。旅行記第3巻（</w:t>
      </w:r>
      <w:r w:rsidR="00B367B4">
        <w:rPr>
          <w:rFonts w:ascii="ＭＳ ゴシック" w:eastAsia="ＭＳ ゴシック" w:hAnsi="ＭＳ ゴシック" w:hint="eastAsia"/>
          <w:color w:val="000000"/>
          <w:szCs w:val="21"/>
        </w:rPr>
        <w:t>1791）の</w:t>
      </w:r>
      <w:r>
        <w:rPr>
          <w:rFonts w:ascii="ＭＳ ゴシック" w:eastAsia="ＭＳ ゴシック" w:hAnsi="ＭＳ ゴシック" w:hint="eastAsia"/>
          <w:color w:val="000000"/>
          <w:szCs w:val="21"/>
        </w:rPr>
        <w:t>対訳単語よりの</w:t>
      </w:r>
      <w:r>
        <w:rPr>
          <w:rFonts w:ascii="ＭＳ ゴシック" w:eastAsia="ＭＳ ゴシック" w:hAnsi="ＭＳ ゴシック" w:cs="ＭＳ Ｐゴシック" w:hint="eastAsia"/>
          <w:color w:val="000000"/>
          <w:szCs w:val="21"/>
        </w:rPr>
        <w:t>引用</w:t>
      </w:r>
      <w:r w:rsidR="00FE0EB9">
        <w:rPr>
          <w:rFonts w:ascii="ＭＳ ゴシック" w:eastAsia="ＭＳ ゴシック" w:hAnsi="ＭＳ ゴシック" w:hint="eastAsia"/>
          <w:color w:val="000000"/>
          <w:szCs w:val="21"/>
        </w:rPr>
        <w:t>(</w:t>
      </w:r>
      <w:r w:rsidR="00FE0EB9" w:rsidRPr="00010F50">
        <w:rPr>
          <w:rFonts w:ascii="ＭＳ ゴシック" w:eastAsia="ＭＳ ゴシック" w:hAnsi="ＭＳ ゴシック" w:hint="eastAsia"/>
          <w:color w:val="000000"/>
          <w:szCs w:val="21"/>
        </w:rPr>
        <w:t>宮島　昭和36：4</w:t>
      </w:r>
      <w:r w:rsidR="00FE0EB9">
        <w:rPr>
          <w:rFonts w:ascii="ＭＳ ゴシック" w:eastAsia="ＭＳ ゴシック" w:hAnsi="ＭＳ ゴシック" w:hint="eastAsia"/>
          <w:color w:val="000000"/>
          <w:szCs w:val="21"/>
        </w:rPr>
        <w:t>4</w:t>
      </w:r>
      <w:r w:rsidR="00FE0EB9" w:rsidRPr="00010F50">
        <w:rPr>
          <w:rFonts w:ascii="ＭＳ ゴシック" w:eastAsia="ＭＳ ゴシック" w:hAnsi="ＭＳ ゴシック" w:hint="eastAsia"/>
          <w:color w:val="000000"/>
          <w:szCs w:val="21"/>
        </w:rPr>
        <w:t>）</w:t>
      </w:r>
      <w:r w:rsidR="00010F50">
        <w:rPr>
          <w:rFonts w:ascii="ＭＳ ゴシック" w:eastAsia="ＭＳ ゴシック" w:hAnsi="ＭＳ ゴシック" w:hint="eastAsia"/>
          <w:color w:val="000000"/>
          <w:szCs w:val="21"/>
        </w:rPr>
        <w:t>。</w:t>
      </w:r>
      <w:r w:rsidR="00B367B4">
        <w:rPr>
          <w:rFonts w:ascii="ＭＳ ゴシック" w:eastAsia="ＭＳ ゴシック" w:hAnsi="ＭＳ ゴシック" w:cs="ＭＳ Ｐゴシック" w:hint="eastAsia"/>
          <w:color w:val="000000"/>
          <w:szCs w:val="21"/>
        </w:rPr>
        <w:t>「十八世紀後半の九州方言に無声化があったこともまずたしかである。」（</w:t>
      </w:r>
      <w:r w:rsidR="00F45F82">
        <w:rPr>
          <w:rFonts w:ascii="ＭＳ ゴシック" w:eastAsia="ＭＳ ゴシック" w:hAnsi="ＭＳ ゴシック" w:cs="ＭＳ Ｐゴシック" w:hint="eastAsia"/>
          <w:color w:val="000000"/>
          <w:szCs w:val="21"/>
        </w:rPr>
        <w:t>同書</w:t>
      </w:r>
      <w:r w:rsidR="00B367B4">
        <w:rPr>
          <w:rFonts w:ascii="ＭＳ ゴシック" w:eastAsia="ＭＳ ゴシック" w:hAnsi="ＭＳ ゴシック" w:cs="ＭＳ Ｐゴシック" w:hint="eastAsia"/>
          <w:color w:val="000000"/>
          <w:szCs w:val="21"/>
        </w:rPr>
        <w:t>：4</w:t>
      </w:r>
      <w:r>
        <w:rPr>
          <w:rFonts w:ascii="ＭＳ ゴシック" w:eastAsia="ＭＳ ゴシック" w:hAnsi="ＭＳ ゴシック" w:cs="ＭＳ Ｐゴシック" w:hint="eastAsia"/>
          <w:color w:val="000000"/>
          <w:szCs w:val="21"/>
        </w:rPr>
        <w:t>5</w:t>
      </w:r>
      <w:r w:rsidR="00B367B4">
        <w:rPr>
          <w:rFonts w:ascii="ＭＳ ゴシック" w:eastAsia="ＭＳ ゴシック" w:hAnsi="ＭＳ ゴシック" w:cs="ＭＳ Ｐゴシック" w:hint="eastAsia"/>
          <w:color w:val="000000"/>
          <w:szCs w:val="21"/>
        </w:rPr>
        <w:t>）。</w:t>
      </w:r>
    </w:p>
    <w:p w:rsidR="00D0355F"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＊W.H.</w:t>
      </w:r>
      <w:r>
        <w:rPr>
          <w:rFonts w:ascii="ＭＳ ゴシック" w:eastAsia="ＭＳ ゴシック" w:hAnsi="ＭＳ ゴシック" w:cs="ＭＳ Ｐゴシック"/>
          <w:color w:val="000000"/>
          <w:szCs w:val="21"/>
        </w:rPr>
        <w:t>Medhurst</w:t>
      </w:r>
      <w:r>
        <w:rPr>
          <w:rFonts w:ascii="ＭＳ ゴシック" w:eastAsia="ＭＳ ゴシック" w:hAnsi="ＭＳ ゴシック" w:cs="ＭＳ Ｐゴシック" w:hint="eastAsia"/>
          <w:color w:val="000000"/>
          <w:szCs w:val="21"/>
        </w:rPr>
        <w:t>：</w:t>
      </w:r>
      <w:r w:rsidR="007300D3" w:rsidRPr="007300D3">
        <w:rPr>
          <w:rFonts w:ascii="ＭＳ ゴシック" w:eastAsia="ＭＳ ゴシック" w:hAnsi="ＭＳ ゴシック" w:cs="ＭＳ Ｐゴシック" w:hint="eastAsia"/>
          <w:color w:val="000000"/>
          <w:szCs w:val="21"/>
        </w:rPr>
        <w:t>宣教師・中国語学者。</w:t>
      </w:r>
      <w:r>
        <w:rPr>
          <w:rFonts w:ascii="ＭＳ ゴシック" w:eastAsia="ＭＳ ゴシック" w:hAnsi="ＭＳ ゴシック" w:cs="Arial"/>
          <w:color w:val="222222"/>
          <w:szCs w:val="21"/>
          <w:shd w:val="clear" w:color="auto" w:fill="FFFFFF"/>
        </w:rPr>
        <w:t>『英和・和英語彙』</w:t>
      </w:r>
      <w:r>
        <w:rPr>
          <w:rFonts w:ascii="ＭＳ ゴシック" w:eastAsia="ＭＳ ゴシック" w:hAnsi="ＭＳ ゴシック" w:cs="Arial" w:hint="eastAsia"/>
          <w:color w:val="222222"/>
          <w:szCs w:val="21"/>
          <w:shd w:val="clear" w:color="auto" w:fill="FFFFFF"/>
        </w:rPr>
        <w:t>（</w:t>
      </w:r>
      <w:r>
        <w:rPr>
          <w:rFonts w:ascii="ＭＳ ゴシック" w:eastAsia="ＭＳ ゴシック" w:hAnsi="ＭＳ ゴシック" w:cs="ＭＳ Ｐゴシック" w:hint="eastAsia"/>
          <w:color w:val="000000"/>
          <w:szCs w:val="21"/>
        </w:rPr>
        <w:t xml:space="preserve">『An English and Japanese and </w:t>
      </w:r>
      <w:r w:rsidR="00F148E8" w:rsidRPr="00F148E8">
        <w:rPr>
          <w:rFonts w:ascii="ＭＳ ゴシック" w:eastAsia="ＭＳ ゴシック" w:hAnsi="ＭＳ ゴシック" w:cs="ＭＳ Ｐゴシック"/>
          <w:color w:val="000000"/>
          <w:szCs w:val="21"/>
        </w:rPr>
        <w:t>Japanese</w:t>
      </w:r>
      <w:r w:rsidR="00F148E8" w:rsidRPr="00F148E8">
        <w:rPr>
          <w:rFonts w:ascii="ＭＳ ゴシック" w:eastAsia="ＭＳ ゴシック" w:hAnsi="ＭＳ ゴシック" w:cs="ＭＳ Ｐゴシック" w:hint="eastAsia"/>
          <w:color w:val="000000"/>
          <w:szCs w:val="21"/>
        </w:rPr>
        <w:t xml:space="preserve"> </w:t>
      </w:r>
      <w:r w:rsidR="00F148E8">
        <w:rPr>
          <w:rFonts w:ascii="ＭＳ ゴシック" w:eastAsia="ＭＳ ゴシック" w:hAnsi="ＭＳ ゴシック" w:cs="ＭＳ Ｐゴシック" w:hint="eastAsia"/>
          <w:color w:val="000000"/>
          <w:szCs w:val="21"/>
        </w:rPr>
        <w:t xml:space="preserve">and </w:t>
      </w:r>
      <w:r>
        <w:rPr>
          <w:rFonts w:ascii="ＭＳ ゴシック" w:eastAsia="ＭＳ ゴシック" w:hAnsi="ＭＳ ゴシック" w:cs="ＭＳ Ｐゴシック" w:hint="eastAsia"/>
          <w:color w:val="000000"/>
          <w:szCs w:val="21"/>
        </w:rPr>
        <w:t>English Vocabulary』(Batavia 1830)の著者</w:t>
      </w:r>
      <w:r w:rsidR="00D0355F">
        <w:rPr>
          <w:rFonts w:ascii="ＭＳ ゴシック" w:eastAsia="ＭＳ ゴシック" w:hAnsi="ＭＳ ゴシック" w:cs="ＭＳ Ｐゴシック" w:hint="eastAsia"/>
          <w:color w:val="000000"/>
          <w:szCs w:val="21"/>
        </w:rPr>
        <w:t>。</w:t>
      </w:r>
    </w:p>
    <w:p w:rsidR="00D0355F"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F148E8">
        <w:rPr>
          <w:rFonts w:ascii="ＭＳ ゴシック" w:eastAsia="ＭＳ ゴシック" w:hAnsi="ＭＳ ゴシック" w:cs="ＭＳ Ｐゴシック" w:hint="eastAsia"/>
          <w:color w:val="000000"/>
          <w:szCs w:val="21"/>
        </w:rPr>
        <w:t>I.</w:t>
      </w:r>
      <w:r>
        <w:rPr>
          <w:rFonts w:ascii="ＭＳ ゴシック" w:eastAsia="ＭＳ ゴシック" w:hAnsi="ＭＳ ゴシック" w:cs="ＭＳ Ｐゴシック"/>
          <w:color w:val="000000"/>
          <w:szCs w:val="21"/>
        </w:rPr>
        <w:t>Titsingh</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Arial"/>
          <w:color w:val="222222"/>
          <w:szCs w:val="21"/>
          <w:shd w:val="clear" w:color="auto" w:fill="FFFFFF"/>
        </w:rPr>
        <w:t>オランダ商館長</w:t>
      </w:r>
      <w:r>
        <w:rPr>
          <w:rFonts w:ascii="ＭＳ ゴシック" w:eastAsia="ＭＳ ゴシック" w:hAnsi="ＭＳ ゴシック" w:cs="Arial" w:hint="eastAsia"/>
          <w:color w:val="222222"/>
          <w:szCs w:val="21"/>
          <w:shd w:val="clear" w:color="auto" w:fill="FFFFFF"/>
        </w:rPr>
        <w:t>（</w:t>
      </w:r>
      <w:r>
        <w:rPr>
          <w:rFonts w:ascii="ＭＳ ゴシック" w:eastAsia="ＭＳ ゴシック" w:hAnsi="ＭＳ ゴシック" w:cs="ＭＳ Ｐゴシック" w:hint="eastAsia"/>
          <w:color w:val="000000"/>
          <w:szCs w:val="21"/>
        </w:rPr>
        <w:t>1779-178</w:t>
      </w:r>
      <w:r w:rsidR="00F148E8">
        <w:rPr>
          <w:rFonts w:ascii="ＭＳ ゴシック" w:eastAsia="ＭＳ ゴシック" w:hAnsi="ＭＳ ゴシック" w:cs="ＭＳ Ｐゴシック" w:hint="eastAsia"/>
          <w:color w:val="000000"/>
          <w:szCs w:val="21"/>
        </w:rPr>
        <w:t>0</w:t>
      </w:r>
      <w:r>
        <w:rPr>
          <w:rFonts w:ascii="ＭＳ ゴシック" w:eastAsia="ＭＳ ゴシック" w:hAnsi="ＭＳ ゴシック" w:cs="ＭＳ Ｐゴシック" w:hint="eastAsia"/>
          <w:color w:val="000000"/>
          <w:szCs w:val="21"/>
        </w:rPr>
        <w:t>在日）。</w:t>
      </w:r>
    </w:p>
    <w:p w:rsidR="00D0355F" w:rsidRPr="00520270" w:rsidRDefault="00B367B4" w:rsidP="00C5390B">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B9524D">
        <w:rPr>
          <w:rFonts w:ascii="ＭＳ ゴシック" w:eastAsia="ＭＳ ゴシック" w:hAnsi="ＭＳ ゴシック" w:cs="ＭＳ Ｐゴシック" w:hint="eastAsia"/>
          <w:color w:val="000000"/>
          <w:szCs w:val="21"/>
        </w:rPr>
        <w:t>J.H.</w:t>
      </w:r>
      <w:r>
        <w:rPr>
          <w:rFonts w:ascii="ＭＳ ゴシック" w:eastAsia="ＭＳ ゴシック" w:hAnsi="ＭＳ ゴシック" w:cs="ＭＳ Ｐゴシック" w:hint="eastAsia"/>
          <w:color w:val="000000"/>
          <w:szCs w:val="21"/>
        </w:rPr>
        <w:t>D.</w:t>
      </w:r>
      <w:r>
        <w:rPr>
          <w:rFonts w:ascii="ＭＳ ゴシック" w:eastAsia="ＭＳ ゴシック" w:hAnsi="ＭＳ ゴシック" w:cs="ＭＳ Ｐゴシック"/>
          <w:color w:val="000000"/>
          <w:szCs w:val="21"/>
        </w:rPr>
        <w:t>Curtius</w:t>
      </w:r>
      <w:r w:rsidR="00E071F4">
        <w:rPr>
          <w:rFonts w:ascii="ＭＳ ゴシック" w:eastAsia="ＭＳ ゴシック" w:hAnsi="ＭＳ ゴシック" w:cs="ＭＳ Ｐゴシック" w:hint="eastAsia"/>
          <w:color w:val="000000"/>
          <w:szCs w:val="21"/>
        </w:rPr>
        <w:t>（1813-79）</w:t>
      </w:r>
      <w:r>
        <w:rPr>
          <w:rFonts w:ascii="ＭＳ ゴシック" w:eastAsia="ＭＳ ゴシック" w:hAnsi="ＭＳ ゴシック" w:cs="ＭＳ Ｐゴシック" w:hint="eastAsia"/>
          <w:color w:val="000000"/>
          <w:szCs w:val="21"/>
        </w:rPr>
        <w:t>：</w:t>
      </w:r>
      <w:r w:rsidR="00B9524D" w:rsidRPr="00520270">
        <w:rPr>
          <w:rFonts w:ascii="ＭＳ ゴシック" w:eastAsia="ＭＳ ゴシック" w:hAnsi="ＭＳ ゴシック" w:cs="ＭＳ Ｐゴシック" w:hint="eastAsia"/>
          <w:color w:val="000000"/>
          <w:szCs w:val="21"/>
        </w:rPr>
        <w:t>最後の</w:t>
      </w:r>
      <w:r w:rsidRPr="00520270">
        <w:rPr>
          <w:rFonts w:ascii="ＭＳ ゴシック" w:eastAsia="ＭＳ ゴシック" w:hAnsi="ＭＳ ゴシック" w:cs="ＭＳ Ｐゴシック" w:hint="eastAsia"/>
          <w:color w:val="000000"/>
          <w:szCs w:val="21"/>
        </w:rPr>
        <w:t>オランダ商館長</w:t>
      </w:r>
      <w:r w:rsidR="00B9524D" w:rsidRPr="00520270">
        <w:rPr>
          <w:rFonts w:ascii="ＭＳ ゴシック" w:eastAsia="ＭＳ ゴシック" w:hAnsi="ＭＳ ゴシック" w:cs="ＭＳ Ｐゴシック" w:hint="eastAsia"/>
          <w:color w:val="000000"/>
          <w:szCs w:val="21"/>
        </w:rPr>
        <w:t>で、</w:t>
      </w:r>
      <w:r w:rsidR="00B9524D" w:rsidRPr="00520270">
        <w:rPr>
          <w:rFonts w:ascii="ＭＳ ゴシック" w:eastAsia="ＭＳ ゴシック" w:hAnsi="ＭＳ ゴシック" w:cs="Arial" w:hint="eastAsia"/>
          <w:color w:val="222222"/>
          <w:szCs w:val="21"/>
          <w:shd w:val="clear" w:color="auto" w:fill="FFFFFF"/>
        </w:rPr>
        <w:t>最初の駐日外交官</w:t>
      </w:r>
      <w:r w:rsidRPr="00520270">
        <w:rPr>
          <w:rFonts w:ascii="ＭＳ ゴシック" w:eastAsia="ＭＳ ゴシック" w:hAnsi="ＭＳ ゴシック" w:cs="ＭＳ Ｐゴシック" w:hint="eastAsia"/>
          <w:color w:val="000000"/>
          <w:szCs w:val="21"/>
        </w:rPr>
        <w:t>（18</w:t>
      </w:r>
      <w:r w:rsidR="00B9524D" w:rsidRPr="00520270">
        <w:rPr>
          <w:rFonts w:ascii="ＭＳ ゴシック" w:eastAsia="ＭＳ ゴシック" w:hAnsi="ＭＳ ゴシック" w:cs="ＭＳ Ｐゴシック" w:hint="eastAsia"/>
          <w:color w:val="000000"/>
          <w:szCs w:val="21"/>
        </w:rPr>
        <w:t>52</w:t>
      </w:r>
      <w:r w:rsidRPr="00520270">
        <w:rPr>
          <w:rFonts w:ascii="ＭＳ ゴシック" w:eastAsia="ＭＳ ゴシック" w:hAnsi="ＭＳ ゴシック" w:cs="ＭＳ Ｐゴシック" w:hint="eastAsia"/>
          <w:color w:val="000000"/>
          <w:szCs w:val="21"/>
        </w:rPr>
        <w:t>-18</w:t>
      </w:r>
      <w:r w:rsidR="00B9524D" w:rsidRPr="00520270">
        <w:rPr>
          <w:rFonts w:ascii="ＭＳ ゴシック" w:eastAsia="ＭＳ ゴシック" w:hAnsi="ＭＳ ゴシック" w:cs="ＭＳ Ｐゴシック" w:hint="eastAsia"/>
          <w:color w:val="000000"/>
          <w:szCs w:val="21"/>
        </w:rPr>
        <w:t>60</w:t>
      </w:r>
      <w:r w:rsidRPr="00520270">
        <w:rPr>
          <w:rFonts w:ascii="ＭＳ ゴシック" w:eastAsia="ＭＳ ゴシック" w:hAnsi="ＭＳ ゴシック" w:cs="ＭＳ Ｐゴシック" w:hint="eastAsia"/>
          <w:color w:val="000000"/>
          <w:szCs w:val="21"/>
        </w:rPr>
        <w:t>在日）。</w:t>
      </w:r>
      <w:r w:rsidR="00E071F4" w:rsidRPr="00E071F4">
        <w:rPr>
          <w:rFonts w:ascii="ＭＳ ゴシック" w:eastAsia="ＭＳ ゴシック" w:hAnsi="ＭＳ ゴシック" w:cs="ＭＳ Ｐゴシック" w:hint="eastAsia"/>
          <w:color w:val="000000"/>
          <w:szCs w:val="21"/>
        </w:rPr>
        <w:t>Curtiusの</w:t>
      </w:r>
      <w:r w:rsidR="00CF3929">
        <w:rPr>
          <w:rFonts w:ascii="ＭＳ ゴシック" w:eastAsia="ＭＳ ゴシック" w:hAnsi="ＭＳ ゴシック" w:cs="ＭＳ Ｐゴシック" w:hint="eastAsia"/>
          <w:color w:val="000000"/>
          <w:szCs w:val="21"/>
        </w:rPr>
        <w:t>原稿</w:t>
      </w:r>
      <w:r w:rsidR="00E071F4" w:rsidRPr="00E071F4">
        <w:rPr>
          <w:rFonts w:ascii="ＭＳ ゴシック" w:eastAsia="ＭＳ ゴシック" w:hAnsi="ＭＳ ゴシック" w:cs="ＭＳ Ｐゴシック" w:hint="eastAsia"/>
          <w:color w:val="000000"/>
          <w:szCs w:val="21"/>
        </w:rPr>
        <w:t>をJ.J.HOFFMANNが改訂増補</w:t>
      </w:r>
      <w:r w:rsidR="00E071F4">
        <w:rPr>
          <w:rFonts w:ascii="ＭＳ ゴシック" w:eastAsia="ＭＳ ゴシック" w:hAnsi="ＭＳ ゴシック" w:cs="ＭＳ Ｐゴシック" w:hint="eastAsia"/>
          <w:color w:val="000000"/>
          <w:szCs w:val="21"/>
        </w:rPr>
        <w:t>した</w:t>
      </w:r>
      <w:r w:rsidR="00E071F4" w:rsidRPr="00520270">
        <w:rPr>
          <w:rFonts w:ascii="ＭＳ ゴシック" w:eastAsia="ＭＳ ゴシック" w:hAnsi="ＭＳ ゴシック" w:cs="ＭＳ Ｐゴシック" w:hint="eastAsia"/>
          <w:color w:val="000000"/>
          <w:szCs w:val="21"/>
        </w:rPr>
        <w:t>『PROEVE EENER JAPANSCHE SPRAAKKUNST』（1857）からの引用</w:t>
      </w:r>
      <w:r w:rsidR="00CF3929" w:rsidRPr="00041E0F">
        <w:rPr>
          <w:rFonts w:ascii="ＭＳ ゴシック" w:eastAsia="ＭＳ ゴシック" w:hAnsi="ＭＳ ゴシック" w:cs="ＭＳ Ｐゴシック" w:hint="eastAsia"/>
          <w:color w:val="000000"/>
          <w:szCs w:val="21"/>
          <w:vertAlign w:val="superscript"/>
        </w:rPr>
        <w:t>35</w:t>
      </w:r>
      <w:r w:rsidR="00FE0EB9" w:rsidRPr="00520270">
        <w:rPr>
          <w:rFonts w:ascii="ＭＳ ゴシック" w:eastAsia="ＭＳ ゴシック" w:hAnsi="ＭＳ ゴシック" w:cs="ＭＳ Ｐゴシック" w:hint="eastAsia"/>
          <w:color w:val="000000"/>
          <w:szCs w:val="21"/>
        </w:rPr>
        <w:t>（クルチウス　昭和46：13-4）</w:t>
      </w:r>
      <w:r w:rsidR="00C9519E" w:rsidRPr="00520270">
        <w:rPr>
          <w:rFonts w:ascii="ＭＳ ゴシック" w:eastAsia="ＭＳ ゴシック" w:hAnsi="ＭＳ ゴシック" w:cs="ＭＳ Ｐゴシック" w:hint="eastAsia"/>
          <w:color w:val="000000"/>
          <w:szCs w:val="21"/>
        </w:rPr>
        <w:t>。</w:t>
      </w:r>
    </w:p>
    <w:p w:rsidR="00E071F4" w:rsidRDefault="00E071F4" w:rsidP="00C5390B">
      <w:pPr>
        <w:ind w:leftChars="100" w:left="210"/>
        <w:rPr>
          <w:rFonts w:ascii="ＭＳ ゴシック" w:eastAsia="ＭＳ ゴシック" w:hAnsi="ＭＳ ゴシック" w:cs="ＭＳ Ｐゴシック"/>
          <w:color w:val="000000"/>
          <w:szCs w:val="21"/>
        </w:rPr>
      </w:pPr>
    </w:p>
    <w:p w:rsidR="007A0645" w:rsidRDefault="00B367B4" w:rsidP="0049569A">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そこでコリャードの日本語文典にみられる</w:t>
      </w:r>
      <w:r w:rsidR="00DE0AA6">
        <w:rPr>
          <w:rFonts w:ascii="ＭＳ ゴシック" w:eastAsia="ＭＳ ゴシック" w:hAnsi="ＭＳ ゴシック" w:cs="ＭＳ Ｐゴシック" w:hint="eastAsia"/>
          <w:sz w:val="24"/>
          <w:szCs w:val="24"/>
        </w:rPr>
        <w:t>「御座る」</w:t>
      </w:r>
      <w:r w:rsidR="00DE0AA6" w:rsidRPr="00C9519E">
        <w:rPr>
          <w:rFonts w:ascii="ＭＳ ゴシック" w:eastAsia="ＭＳ ゴシック" w:hAnsi="ＭＳ ゴシック" w:cs="ＭＳ Ｐゴシック" w:hint="eastAsia"/>
          <w:sz w:val="24"/>
          <w:szCs w:val="24"/>
          <w:vertAlign w:val="superscript"/>
        </w:rPr>
        <w:t>36</w:t>
      </w:r>
      <w:r w:rsidR="00DE0AA6">
        <w:rPr>
          <w:rFonts w:ascii="ＭＳ ゴシック" w:eastAsia="ＭＳ ゴシック" w:hAnsi="ＭＳ ゴシック" w:cs="ＭＳ Ｐゴシック" w:hint="eastAsia"/>
          <w:sz w:val="24"/>
          <w:szCs w:val="24"/>
        </w:rPr>
        <w:t>にたいす</w:t>
      </w:r>
      <w:r w:rsidR="007A0645">
        <w:rPr>
          <w:rFonts w:ascii="ＭＳ ゴシック" w:eastAsia="ＭＳ ゴシック" w:hAnsi="ＭＳ ゴシック" w:cs="ＭＳ Ｐゴシック" w:hint="eastAsia"/>
          <w:sz w:val="24"/>
          <w:szCs w:val="24"/>
        </w:rPr>
        <w:t>る記述を次にみてみます</w:t>
      </w:r>
      <w:r>
        <w:rPr>
          <w:rFonts w:ascii="ＭＳ ゴシック" w:eastAsia="ＭＳ ゴシック" w:hAnsi="ＭＳ ゴシック" w:cs="ＭＳ Ｐゴシック" w:hint="eastAsia"/>
          <w:sz w:val="24"/>
          <w:szCs w:val="24"/>
        </w:rPr>
        <w:t>（</w:t>
      </w:r>
      <w:r w:rsidR="004C3C9E">
        <w:rPr>
          <w:rFonts w:ascii="ＭＳ ゴシック" w:eastAsia="ＭＳ ゴシック" w:hAnsi="ＭＳ ゴシック" w:cs="ＭＳ Ｐゴシック" w:hint="eastAsia"/>
          <w:sz w:val="24"/>
          <w:szCs w:val="24"/>
        </w:rPr>
        <w:t>コリャード</w:t>
      </w:r>
      <w:r>
        <w:rPr>
          <w:rFonts w:ascii="ＭＳ ゴシック" w:eastAsia="ＭＳ ゴシック" w:hAnsi="ＭＳ ゴシック" w:cs="ＭＳ Ｐゴシック" w:hint="eastAsia"/>
          <w:sz w:val="24"/>
          <w:szCs w:val="24"/>
        </w:rPr>
        <w:t xml:space="preserve">　昭和9：6）。</w:t>
      </w:r>
    </w:p>
    <w:p w:rsidR="007A0645" w:rsidRDefault="007A0645" w:rsidP="003454B9">
      <w:pPr>
        <w:spacing w:line="240" w:lineRule="auto"/>
        <w:ind w:left="210" w:firstLineChars="100" w:firstLine="240"/>
        <w:rPr>
          <w:rFonts w:ascii="ＭＳ ゴシック" w:eastAsia="ＭＳ ゴシック" w:hAnsi="ＭＳ ゴシック" w:cs="ＭＳ Ｐゴシック"/>
          <w:sz w:val="24"/>
          <w:szCs w:val="24"/>
        </w:rPr>
      </w:pPr>
    </w:p>
    <w:p w:rsidR="00B367B4" w:rsidRDefault="00B367B4" w:rsidP="00C5390B">
      <w:pPr>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「i又はuで終る單語が日本人に依つて發音されるときには、最後の母音は初學者には殆んど聞き取れない</w:t>
      </w:r>
      <w:r w:rsidR="00FE0E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例へば</w:t>
      </w:r>
      <w:r>
        <w:rPr>
          <w:rFonts w:ascii="ＭＳ ゴシック" w:eastAsia="ＭＳ ゴシック" w:hAnsi="ＭＳ ゴシック" w:cs="ＭＳ Ｐゴシック"/>
          <w:szCs w:val="21"/>
        </w:rPr>
        <w:ruby>
          <w:rubyPr>
            <w:rubyAlign w:val="distributeSpace"/>
            <w:hps w:val="10"/>
            <w:hpsRaise w:val="18"/>
            <w:hpsBaseText w:val="21"/>
            <w:lid w:val="ja-JP"/>
          </w:rubyPr>
          <w:rt>
            <w:r w:rsidR="00B367B4">
              <w:rPr>
                <w:rFonts w:ascii="ＭＳ ゴシック" w:eastAsia="ＭＳ ゴシック" w:hAnsi="ＭＳ ゴシック" w:cs="ＭＳ Ｐゴシック"/>
                <w:szCs w:val="21"/>
              </w:rPr>
              <w:t>ゴザル</w:t>
            </w:r>
          </w:rt>
          <w:rubyBase>
            <w:r w:rsidR="00B367B4">
              <w:rPr>
                <w:rFonts w:ascii="ＭＳ ゴシック" w:eastAsia="ＭＳ ゴシック" w:hAnsi="ＭＳ ゴシック" w:cs="ＭＳ Ｐゴシック"/>
                <w:szCs w:val="21"/>
              </w:rPr>
              <w:t>gozàru</w:t>
            </w:r>
          </w:rubyBase>
        </w:ruby>
      </w:r>
      <w:r>
        <w:rPr>
          <w:rFonts w:ascii="ＭＳ ゴシック" w:eastAsia="ＭＳ ゴシック" w:hAnsi="ＭＳ ゴシック" w:cs="ＭＳ Ｐゴシック" w:hint="eastAsia"/>
          <w:szCs w:val="21"/>
        </w:rPr>
        <w:t>を聞く場合</w:t>
      </w:r>
      <w:r>
        <w:rPr>
          <w:rFonts w:ascii="ＭＳ ゴシック" w:eastAsia="ＭＳ ゴシック" w:hAnsi="ＭＳ ゴシック" w:cs="ＭＳ Ｐゴシック"/>
          <w:szCs w:val="21"/>
        </w:rPr>
        <w:t>gozàr</w:t>
      </w:r>
      <w:r>
        <w:rPr>
          <w:rFonts w:ascii="ＭＳ ゴシック" w:eastAsia="ＭＳ ゴシック" w:hAnsi="ＭＳ ゴシック" w:cs="ＭＳ Ｐゴシック" w:hint="eastAsia"/>
          <w:szCs w:val="21"/>
        </w:rPr>
        <w:t>と聞</w:t>
      </w:r>
      <w:r w:rsidR="00FE0EB9">
        <w:rPr>
          <w:rFonts w:ascii="ＭＳ ゴシック" w:eastAsia="ＭＳ ゴシック" w:hAnsi="ＭＳ ゴシック" w:cs="ＭＳ Ｐゴシック" w:hint="eastAsia"/>
          <w:szCs w:val="21"/>
        </w:rPr>
        <w:t>こ</w:t>
      </w:r>
      <w:r>
        <w:rPr>
          <w:rFonts w:ascii="ＭＳ ゴシック" w:eastAsia="ＭＳ ゴシック" w:hAnsi="ＭＳ ゴシック" w:cs="ＭＳ Ｐゴシック" w:hint="eastAsia"/>
          <w:szCs w:val="21"/>
        </w:rPr>
        <w:t>え、</w:t>
      </w:r>
      <w:r>
        <w:rPr>
          <w:rFonts w:ascii="ＭＳ ゴシック" w:eastAsia="ＭＳ ゴシック" w:hAnsi="ＭＳ ゴシック" w:cs="ＭＳ Ｐゴシック"/>
          <w:szCs w:val="21"/>
        </w:rPr>
        <w:ruby>
          <w:rubyPr>
            <w:rubyAlign w:val="distributeSpace"/>
            <w:hps w:val="10"/>
            <w:hpsRaise w:val="18"/>
            <w:hpsBaseText w:val="21"/>
            <w:lid w:val="ja-JP"/>
          </w:rubyPr>
          <w:rt>
            <w:r w:rsidR="00B367B4">
              <w:rPr>
                <w:rFonts w:ascii="ＭＳ ゴシック" w:eastAsia="ＭＳ ゴシック" w:hAnsi="ＭＳ ゴシック" w:cs="ＭＳ Ｐゴシック"/>
                <w:szCs w:val="21"/>
              </w:rPr>
              <w:t>ヒトツ</w:t>
            </w:r>
          </w:rt>
          <w:rubyBase>
            <w:r w:rsidR="00B367B4">
              <w:rPr>
                <w:rFonts w:ascii="ＭＳ ゴシック" w:eastAsia="ＭＳ ゴシック" w:hAnsi="ＭＳ ゴシック" w:cs="ＭＳ Ｐゴシック"/>
                <w:szCs w:val="21"/>
              </w:rPr>
              <w:t>fitòtçu</w:t>
            </w:r>
          </w:rubyBase>
        </w:ruby>
      </w:r>
      <w:r>
        <w:rPr>
          <w:rFonts w:ascii="ＭＳ ゴシック" w:eastAsia="ＭＳ ゴシック" w:hAnsi="ＭＳ ゴシック" w:cs="ＭＳ Ｐゴシック" w:hint="eastAsia"/>
          <w:szCs w:val="21"/>
        </w:rPr>
        <w:t>を聞く場合に單にfitòtçの如く聞えるし、又、</w:t>
      </w:r>
      <w:r>
        <w:rPr>
          <w:rFonts w:ascii="ＭＳ ゴシック" w:eastAsia="ＭＳ ゴシック" w:hAnsi="ＭＳ ゴシック" w:cs="ＭＳ Ｐゴシック"/>
          <w:szCs w:val="21"/>
        </w:rPr>
        <w:ruby>
          <w:rubyPr>
            <w:rubyAlign w:val="distributeSpace"/>
            <w:hps w:val="10"/>
            <w:hpsRaise w:val="18"/>
            <w:hpsBaseText w:val="21"/>
            <w:lid w:val="ja-JP"/>
          </w:rubyPr>
          <w:rt>
            <w:r w:rsidR="00B367B4">
              <w:rPr>
                <w:rFonts w:ascii="ＭＳ ゴシック" w:eastAsia="ＭＳ ゴシック" w:hAnsi="ＭＳ ゴシック" w:cs="ＭＳ Ｐゴシック"/>
                <w:szCs w:val="21"/>
              </w:rPr>
              <w:t>アシノ</w:t>
            </w:r>
          </w:rt>
          <w:rubyBase>
            <w:r w:rsidR="00B367B4">
              <w:rPr>
                <w:rFonts w:ascii="ＭＳ ゴシック" w:eastAsia="ＭＳ ゴシック" w:hAnsi="ＭＳ ゴシック" w:cs="ＭＳ Ｐゴシック"/>
                <w:szCs w:val="21"/>
              </w:rPr>
              <w:t>àxino</w:t>
            </w:r>
          </w:rubyBase>
        </w:ruby>
      </w:r>
      <w:r>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szCs w:val="21"/>
        </w:rPr>
        <w:ruby>
          <w:rubyPr>
            <w:rubyAlign w:val="distributeSpace"/>
            <w:hps w:val="10"/>
            <w:hpsRaise w:val="18"/>
            <w:hpsBaseText w:val="21"/>
            <w:lid w:val="ja-JP"/>
          </w:rubyPr>
          <w:rt>
            <w:r w:rsidR="00B367B4">
              <w:rPr>
                <w:rFonts w:ascii="ＭＳ ゴシック" w:eastAsia="ＭＳ ゴシック" w:hAnsi="ＭＳ ゴシック" w:cs="ＭＳ Ｐゴシック"/>
                <w:szCs w:val="21"/>
              </w:rPr>
              <w:t>ハラ</w:t>
            </w:r>
          </w:rt>
          <w:rubyBase>
            <w:r w:rsidR="00B367B4">
              <w:rPr>
                <w:rFonts w:ascii="ＭＳ ゴシック" w:eastAsia="ＭＳ ゴシック" w:hAnsi="ＭＳ ゴシック" w:cs="ＭＳ Ｐゴシック"/>
                <w:szCs w:val="21"/>
              </w:rPr>
              <w:t>fàra</w:t>
            </w:r>
          </w:rubyBase>
        </w:ruby>
      </w:r>
      <w:r>
        <w:rPr>
          <w:rFonts w:ascii="ＭＳ ゴシック" w:eastAsia="ＭＳ ゴシック" w:hAnsi="ＭＳ ゴシック" w:cs="ＭＳ Ｐゴシック" w:hint="eastAsia"/>
          <w:szCs w:val="21"/>
        </w:rPr>
        <w:t>を聞いても單にàx no fàraと聞こえるのである。」</w:t>
      </w:r>
    </w:p>
    <w:p w:rsidR="00B367B4" w:rsidRDefault="00B367B4" w:rsidP="0049569A">
      <w:pPr>
        <w:spacing w:before="100" w:beforeAutospacing="1" w:after="100" w:afterAutospacing="1"/>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sz w:val="24"/>
          <w:szCs w:val="24"/>
        </w:rPr>
        <w:t>また</w:t>
      </w:r>
      <w:r w:rsidR="00F54B24">
        <w:rPr>
          <w:rFonts w:ascii="ＭＳ ゴシック" w:eastAsia="ＭＳ ゴシック" w:hAnsi="ＭＳ ゴシック" w:cs="ＭＳ Ｐゴシック" w:hint="eastAsia"/>
          <w:sz w:val="24"/>
          <w:szCs w:val="24"/>
        </w:rPr>
        <w:t>コリャードと</w:t>
      </w:r>
      <w:r w:rsidR="00DE0AA6">
        <w:rPr>
          <w:rFonts w:ascii="ＭＳ ゴシック" w:eastAsia="ＭＳ ゴシック" w:hAnsi="ＭＳ ゴシック" w:cs="ＭＳ Ｐゴシック" w:hint="eastAsia"/>
          <w:sz w:val="24"/>
          <w:szCs w:val="24"/>
        </w:rPr>
        <w:t>同時代</w:t>
      </w:r>
      <w:r w:rsidR="00F54B24">
        <w:rPr>
          <w:rFonts w:ascii="ＭＳ ゴシック" w:eastAsia="ＭＳ ゴシック" w:hAnsi="ＭＳ ゴシック" w:cs="ＭＳ Ｐゴシック" w:hint="eastAsia"/>
          <w:sz w:val="24"/>
          <w:szCs w:val="24"/>
        </w:rPr>
        <w:t>人であり、</w:t>
      </w:r>
      <w:r>
        <w:rPr>
          <w:rFonts w:ascii="ＭＳ ゴシック" w:eastAsia="ＭＳ ゴシック" w:hAnsi="ＭＳ ゴシック" w:cs="ＭＳ Ｐゴシック" w:hint="eastAsia"/>
          <w:sz w:val="24"/>
          <w:szCs w:val="24"/>
        </w:rPr>
        <w:t>コリャードよりも日本語観察に優れてい</w:t>
      </w:r>
      <w:r w:rsidR="007A0645">
        <w:rPr>
          <w:rFonts w:ascii="ＭＳ ゴシック" w:eastAsia="ＭＳ ゴシック" w:hAnsi="ＭＳ ゴシック" w:cs="ＭＳ Ｐゴシック" w:hint="eastAsia"/>
          <w:sz w:val="24"/>
          <w:szCs w:val="24"/>
        </w:rPr>
        <w:t>たと</w:t>
      </w:r>
      <w:r>
        <w:rPr>
          <w:rFonts w:ascii="ＭＳ ゴシック" w:eastAsia="ＭＳ ゴシック" w:hAnsi="ＭＳ ゴシック" w:cs="ＭＳ Ｐゴシック" w:hint="eastAsia"/>
          <w:sz w:val="24"/>
          <w:szCs w:val="24"/>
        </w:rPr>
        <w:t>みられ</w:t>
      </w:r>
      <w:r w:rsidR="000478E0">
        <w:rPr>
          <w:rFonts w:ascii="ＭＳ ゴシック" w:eastAsia="ＭＳ ゴシック" w:hAnsi="ＭＳ ゴシック" w:cs="ＭＳ Ｐゴシック" w:hint="eastAsia"/>
          <w:sz w:val="24"/>
          <w:szCs w:val="24"/>
        </w:rPr>
        <w:t>る</w:t>
      </w:r>
      <w:r>
        <w:rPr>
          <w:rFonts w:ascii="ＭＳ ゴシック" w:eastAsia="ＭＳ ゴシック" w:hAnsi="ＭＳ ゴシック" w:cs="ＭＳ Ｐゴシック" w:hint="eastAsia"/>
          <w:sz w:val="24"/>
          <w:szCs w:val="24"/>
        </w:rPr>
        <w:t>宣教師</w:t>
      </w:r>
      <w:r>
        <w:rPr>
          <w:rFonts w:ascii="ＭＳ ゴシック" w:eastAsia="ＭＳ ゴシック" w:hAnsi="ＭＳ ゴシック" w:cs="ＭＳ Ｐゴシック" w:hint="eastAsia"/>
          <w:color w:val="000000"/>
          <w:sz w:val="24"/>
          <w:szCs w:val="24"/>
        </w:rPr>
        <w:t>ロドリゲスは次のよう</w:t>
      </w:r>
      <w:r w:rsidR="00571CB7">
        <w:rPr>
          <w:rFonts w:ascii="ＭＳ ゴシック" w:eastAsia="ＭＳ ゴシック" w:hAnsi="ＭＳ ゴシック" w:cs="ＭＳ Ｐゴシック" w:hint="eastAsia"/>
          <w:color w:val="000000"/>
          <w:sz w:val="24"/>
          <w:szCs w:val="24"/>
        </w:rPr>
        <w:t>に</w:t>
      </w:r>
      <w:r w:rsidR="007300D3">
        <w:rPr>
          <w:rFonts w:ascii="ＭＳ ゴシック" w:eastAsia="ＭＳ ゴシック" w:hAnsi="ＭＳ ゴシック" w:cs="ＭＳ Ｐゴシック" w:hint="eastAsia"/>
          <w:color w:val="000000"/>
          <w:sz w:val="24"/>
          <w:szCs w:val="24"/>
        </w:rPr>
        <w:t>述べています</w:t>
      </w:r>
      <w:r>
        <w:rPr>
          <w:rFonts w:ascii="ＭＳ ゴシック" w:eastAsia="ＭＳ ゴシック" w:hAnsi="ＭＳ ゴシック" w:cs="ＭＳ Ｐゴシック" w:hint="eastAsia"/>
          <w:color w:val="000000"/>
          <w:sz w:val="24"/>
          <w:szCs w:val="24"/>
        </w:rPr>
        <w:t>（</w:t>
      </w:r>
      <w:r w:rsidR="004C3C9E">
        <w:rPr>
          <w:rFonts w:ascii="ＭＳ ゴシック" w:eastAsia="ＭＳ ゴシック" w:hAnsi="ＭＳ ゴシック" w:cs="ＭＳ Ｐゴシック" w:hint="eastAsia"/>
          <w:color w:val="000000"/>
          <w:sz w:val="24"/>
          <w:szCs w:val="24"/>
        </w:rPr>
        <w:t>ロドリゲス</w:t>
      </w:r>
      <w:r>
        <w:rPr>
          <w:rFonts w:ascii="ＭＳ ゴシック" w:eastAsia="ＭＳ ゴシック" w:hAnsi="ＭＳ ゴシック" w:cs="ＭＳ Ｐゴシック" w:hint="eastAsia"/>
          <w:color w:val="000000"/>
          <w:sz w:val="24"/>
          <w:szCs w:val="24"/>
        </w:rPr>
        <w:t xml:space="preserve">　昭和30：</w:t>
      </w:r>
      <w:r w:rsidR="007300D3" w:rsidRPr="007300D3">
        <w:rPr>
          <w:rFonts w:ascii="ＭＳ ゴシック" w:eastAsia="ＭＳ ゴシック" w:hAnsi="ＭＳ ゴシック" w:cs="ＭＳ Ｐゴシック" w:hint="eastAsia"/>
          <w:color w:val="000000"/>
          <w:sz w:val="24"/>
          <w:szCs w:val="24"/>
        </w:rPr>
        <w:t>642</w:t>
      </w:r>
      <w:r w:rsidR="007300D3">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231）。</w:t>
      </w:r>
    </w:p>
    <w:p w:rsidR="00B367B4" w:rsidRDefault="007300D3" w:rsidP="00C5390B">
      <w:pPr>
        <w:spacing w:before="100" w:beforeAutospacing="1" w:after="100" w:afterAutospacing="1"/>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1．</w:t>
      </w:r>
      <w:r w:rsidRPr="007300D3">
        <w:rPr>
          <w:rFonts w:ascii="ＭＳ ゴシック" w:eastAsia="ＭＳ ゴシック" w:hAnsi="ＭＳ ゴシック" w:cs="ＭＳ Ｐゴシック" w:hint="eastAsia"/>
          <w:color w:val="000000"/>
          <w:szCs w:val="21"/>
        </w:rPr>
        <w:t>「日本のことばはすべて母音か子音のN，Tかに終ってゐる</w:t>
      </w:r>
      <w:r w:rsidR="00135FFF">
        <w:rPr>
          <w:rFonts w:ascii="ＭＳ ゴシック" w:eastAsia="ＭＳ ゴシック" w:hAnsi="ＭＳ ゴシック" w:cs="ＭＳ Ｐゴシック" w:hint="eastAsia"/>
          <w:color w:val="000000"/>
          <w:szCs w:val="21"/>
        </w:rPr>
        <w:t>。</w:t>
      </w:r>
      <w:r w:rsidRPr="007300D3">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br/>
      </w:r>
      <w:r>
        <w:rPr>
          <w:rFonts w:ascii="ＭＳ ゴシック" w:eastAsia="ＭＳ ゴシック" w:hAnsi="ＭＳ ゴシック" w:cs="ＭＳ Ｐゴシック" w:hint="eastAsia"/>
          <w:color w:val="000000"/>
          <w:szCs w:val="21"/>
        </w:rPr>
        <w:t>2．</w:t>
      </w:r>
      <w:r w:rsidR="00B367B4">
        <w:rPr>
          <w:rFonts w:ascii="ＭＳ ゴシック" w:eastAsia="ＭＳ ゴシック" w:hAnsi="ＭＳ ゴシック" w:cs="ＭＳ Ｐゴシック" w:hint="eastAsia"/>
          <w:color w:val="000000"/>
          <w:szCs w:val="21"/>
        </w:rPr>
        <w:t>「〇ある綴字でTに終るものは，日本では‘つ’（Tçu）の綴字に当るのであって，そのTを‘詰字’（Tçumeji）と呼ぶ。さうしてTそのものを写す文字がないので，</w:t>
      </w:r>
      <w:r w:rsidR="00FE0EB9">
        <w:rPr>
          <w:rFonts w:ascii="ＭＳ ゴシック" w:eastAsia="ＭＳ ゴシック" w:hAnsi="ＭＳ ゴシック" w:cs="ＭＳ Ｐゴシック" w:hint="eastAsia"/>
          <w:color w:val="000000"/>
          <w:szCs w:val="21"/>
        </w:rPr>
        <w:t>G</w:t>
      </w:r>
      <w:r w:rsidR="00B367B4">
        <w:rPr>
          <w:rFonts w:ascii="ＭＳ ゴシック" w:eastAsia="ＭＳ ゴシック" w:hAnsi="ＭＳ ゴシック" w:cs="ＭＳ Ｐゴシック" w:hint="eastAsia"/>
          <w:color w:val="000000"/>
          <w:szCs w:val="21"/>
        </w:rPr>
        <w:t>uatと書くべきを‘ぐわつ’</w:t>
      </w:r>
      <w:r w:rsidR="00FE0EB9">
        <w:rPr>
          <w:rFonts w:ascii="ＭＳ ゴシック" w:eastAsia="ＭＳ ゴシック" w:hAnsi="ＭＳ ゴシック" w:cs="ＭＳ Ｐゴシック" w:hint="eastAsia"/>
          <w:color w:val="000000"/>
          <w:szCs w:val="21"/>
        </w:rPr>
        <w:t>（Guatçu）</w:t>
      </w:r>
      <w:r w:rsidR="00B367B4">
        <w:rPr>
          <w:rFonts w:ascii="ＭＳ ゴシック" w:eastAsia="ＭＳ ゴシック" w:hAnsi="ＭＳ ゴシック" w:cs="ＭＳ Ｐゴシック" w:hint="eastAsia"/>
          <w:color w:val="000000"/>
          <w:szCs w:val="21"/>
        </w:rPr>
        <w:t>と書く。」</w:t>
      </w:r>
    </w:p>
    <w:p w:rsidR="00B367B4" w:rsidRDefault="007A0645" w:rsidP="0049569A">
      <w:pPr>
        <w:spacing w:before="100" w:beforeAutospacing="1" w:after="100" w:afterAutospacing="1"/>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そして</w:t>
      </w:r>
      <w:r w:rsidR="00B367B4">
        <w:rPr>
          <w:rFonts w:ascii="ＭＳ ゴシック" w:eastAsia="ＭＳ ゴシック" w:hAnsi="ＭＳ ゴシック" w:cs="ＭＳ Ｐゴシック" w:hint="eastAsia"/>
          <w:color w:val="000000"/>
          <w:sz w:val="24"/>
          <w:szCs w:val="24"/>
        </w:rPr>
        <w:t>日葡辞書に</w:t>
      </w:r>
      <w:r>
        <w:rPr>
          <w:rFonts w:ascii="ＭＳ ゴシック" w:eastAsia="ＭＳ ゴシック" w:hAnsi="ＭＳ ゴシック" w:cs="ＭＳ Ｐゴシック" w:hint="eastAsia"/>
          <w:color w:val="000000"/>
          <w:sz w:val="24"/>
          <w:szCs w:val="24"/>
        </w:rPr>
        <w:t>も</w:t>
      </w:r>
      <w:r w:rsidR="00C50F01">
        <w:rPr>
          <w:rFonts w:ascii="ＭＳ ゴシック" w:eastAsia="ＭＳ ゴシック" w:hAnsi="ＭＳ ゴシック" w:cs="ＭＳ Ｐゴシック" w:hint="eastAsia"/>
          <w:color w:val="000000"/>
          <w:sz w:val="24"/>
          <w:szCs w:val="24"/>
        </w:rPr>
        <w:t>次のように</w:t>
      </w:r>
      <w:r w:rsidR="00571CB7" w:rsidRPr="00571CB7">
        <w:rPr>
          <w:rFonts w:ascii="ＭＳ ゴシック" w:eastAsia="ＭＳ ゴシック" w:hAnsi="ＭＳ ゴシック" w:cs="ＭＳ Ｐゴシック" w:hint="eastAsia"/>
          <w:color w:val="000000"/>
          <w:sz w:val="24"/>
          <w:szCs w:val="24"/>
        </w:rPr>
        <w:t>「仏」（</w:t>
      </w:r>
      <w:r w:rsidR="00162EA2">
        <w:rPr>
          <w:rFonts w:ascii="ＭＳ ゴシック" w:eastAsia="ＭＳ ゴシック" w:hAnsi="ＭＳ ゴシック" w:cs="ＭＳ Ｐゴシック" w:hint="eastAsia"/>
          <w:color w:val="000000"/>
          <w:sz w:val="24"/>
          <w:szCs w:val="24"/>
        </w:rPr>
        <w:t>v</w:t>
      </w:r>
      <w:r w:rsidR="00571CB7" w:rsidRPr="00571CB7">
        <w:rPr>
          <w:rFonts w:ascii="ＭＳ ゴシック" w:eastAsia="ＭＳ ゴシック" w:hAnsi="ＭＳ ゴシック" w:cs="ＭＳ Ｐゴシック" w:hint="eastAsia"/>
          <w:color w:val="000000"/>
          <w:sz w:val="24"/>
          <w:szCs w:val="24"/>
        </w:rPr>
        <w:t>ï</w:t>
      </w:r>
      <w:r w:rsidR="00571CB7" w:rsidRPr="00571CB7">
        <w:rPr>
          <w:rFonts w:ascii="ＭＳ ゴシック" w:eastAsia="ＭＳ ゴシック" w:hAnsi="ＭＳ ゴシック" w:cs="ＭＳ Ｐゴシック"/>
          <w:color w:val="000000"/>
          <w:sz w:val="24"/>
          <w:szCs w:val="24"/>
        </w:rPr>
        <w:t>uət</w:t>
      </w:r>
      <w:r w:rsidR="00571CB7">
        <w:rPr>
          <w:rFonts w:ascii="ＭＳ ゴシック" w:eastAsia="ＭＳ ゴシック" w:hAnsi="ＭＳ ゴシック" w:cs="ＭＳ Ｐゴシック" w:hint="eastAsia"/>
          <w:color w:val="000000"/>
          <w:sz w:val="24"/>
          <w:szCs w:val="24"/>
        </w:rPr>
        <w:t>）</w:t>
      </w:r>
      <w:r w:rsidR="00C50F01">
        <w:rPr>
          <w:rFonts w:ascii="ＭＳ ゴシック" w:eastAsia="ＭＳ ゴシック" w:hAnsi="ＭＳ ゴシック" w:cs="ＭＳ Ｐゴシック" w:hint="eastAsia"/>
          <w:color w:val="000000"/>
          <w:sz w:val="24"/>
          <w:szCs w:val="24"/>
        </w:rPr>
        <w:t>の</w:t>
      </w:r>
      <w:r w:rsidR="00C37939">
        <w:rPr>
          <w:rFonts w:ascii="ＭＳ ゴシック" w:eastAsia="ＭＳ ゴシック" w:hAnsi="ＭＳ ゴシック" w:cs="ＭＳ Ｐゴシック" w:hint="eastAsia"/>
          <w:color w:val="000000"/>
          <w:sz w:val="24"/>
          <w:szCs w:val="24"/>
        </w:rPr>
        <w:t>入声形と開音節形の二つの表記がみら</w:t>
      </w:r>
      <w:r w:rsidR="00B367B4">
        <w:rPr>
          <w:rFonts w:ascii="ＭＳ ゴシック" w:eastAsia="ＭＳ ゴシック" w:hAnsi="ＭＳ ゴシック" w:cs="ＭＳ Ｐゴシック" w:hint="eastAsia"/>
          <w:color w:val="000000"/>
          <w:sz w:val="24"/>
          <w:szCs w:val="24"/>
        </w:rPr>
        <w:t>れます（土井・森田・長南編訳　1980：67</w:t>
      </w:r>
      <w:r w:rsidR="00C22B0F">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67</w:t>
      </w:r>
      <w:r w:rsidR="00C22B0F">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68）。</w:t>
      </w:r>
    </w:p>
    <w:p w:rsidR="00D0355F" w:rsidRDefault="00C22B0F"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1．</w:t>
      </w:r>
      <w:r w:rsidR="00B367B4">
        <w:rPr>
          <w:rFonts w:ascii="ＭＳ ゴシック" w:eastAsia="ＭＳ ゴシック" w:hAnsi="ＭＳ ゴシック" w:cs="ＭＳ Ｐゴシック" w:hint="eastAsia"/>
          <w:color w:val="000000"/>
          <w:szCs w:val="21"/>
        </w:rPr>
        <w:t>「But.ブ</w:t>
      </w:r>
      <w:r w:rsidR="00B367B4">
        <w:rPr>
          <w:rFonts w:ascii="ＭＳ ゴシック" w:eastAsia="ＭＳ ゴシック" w:hAnsi="ＭＳ ゴシック" w:cs="ＭＳ Ｐゴシック" w:hint="eastAsia"/>
          <w:b/>
          <w:bCs/>
          <w:i/>
          <w:iCs/>
          <w:color w:val="000000"/>
          <w:szCs w:val="21"/>
        </w:rPr>
        <w:t>ッ</w:t>
      </w:r>
      <w:r w:rsidR="00B367B4">
        <w:rPr>
          <w:rFonts w:ascii="ＭＳ ゴシック" w:eastAsia="ＭＳ ゴシック" w:hAnsi="ＭＳ ゴシック" w:cs="ＭＳ Ｐゴシック" w:hint="eastAsia"/>
          <w:color w:val="000000"/>
          <w:szCs w:val="21"/>
        </w:rPr>
        <w:t>（仏）</w:t>
      </w:r>
      <w:r>
        <w:rPr>
          <w:rFonts w:ascii="ＭＳ ゴシック" w:eastAsia="ＭＳ ゴシック" w:hAnsi="ＭＳ ゴシック" w:cs="ＭＳ Ｐゴシック" w:hint="eastAsia"/>
          <w:color w:val="000000"/>
          <w:szCs w:val="21"/>
        </w:rPr>
        <w:t>」</w:t>
      </w:r>
    </w:p>
    <w:p w:rsidR="00D0355F" w:rsidRDefault="00C22B0F"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2．「</w:t>
      </w:r>
      <w:r w:rsidR="00B367B4">
        <w:rPr>
          <w:rFonts w:ascii="ＭＳ ゴシック" w:eastAsia="ＭＳ ゴシック" w:hAnsi="ＭＳ ゴシック" w:cs="ＭＳ Ｐゴシック" w:hint="eastAsia"/>
          <w:color w:val="000000"/>
          <w:szCs w:val="21"/>
        </w:rPr>
        <w:t>Butçuji.ブツジ（仏事）/Butji.ブ</w:t>
      </w:r>
      <w:r w:rsidR="00B367B4">
        <w:rPr>
          <w:rFonts w:ascii="ＭＳ ゴシック" w:eastAsia="ＭＳ ゴシック" w:hAnsi="ＭＳ ゴシック" w:cs="ＭＳ Ｐゴシック" w:hint="eastAsia"/>
          <w:b/>
          <w:bCs/>
          <w:i/>
          <w:iCs/>
          <w:color w:val="000000"/>
          <w:szCs w:val="21"/>
        </w:rPr>
        <w:t>ッ</w:t>
      </w:r>
      <w:r w:rsidR="00B367B4">
        <w:rPr>
          <w:rFonts w:ascii="ＭＳ ゴシック" w:eastAsia="ＭＳ ゴシック" w:hAnsi="ＭＳ ゴシック" w:cs="ＭＳ Ｐゴシック" w:hint="eastAsia"/>
          <w:color w:val="000000"/>
          <w:szCs w:val="21"/>
        </w:rPr>
        <w:t>ジ（仏事）」</w:t>
      </w:r>
    </w:p>
    <w:p w:rsidR="00C14E3E" w:rsidRDefault="00C14E3E" w:rsidP="00C5390B">
      <w:pPr>
        <w:ind w:leftChars="100" w:left="210"/>
        <w:rPr>
          <w:rFonts w:ascii="ＭＳ ゴシック" w:eastAsia="ＭＳ ゴシック" w:hAnsi="ＭＳ ゴシック" w:cs="ＭＳ Ｐゴシック"/>
          <w:color w:val="000000"/>
          <w:szCs w:val="21"/>
        </w:rPr>
      </w:pPr>
    </w:p>
    <w:p w:rsidR="007A0645" w:rsidRDefault="007A0645" w:rsidP="0049569A">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color w:val="000000"/>
          <w:sz w:val="24"/>
          <w:szCs w:val="24"/>
        </w:rPr>
        <w:t>このようにキリシタン資料</w:t>
      </w:r>
      <w:r w:rsidR="002A437C">
        <w:rPr>
          <w:rFonts w:ascii="ＭＳ ゴシック" w:eastAsia="ＭＳ ゴシック" w:hAnsi="ＭＳ ゴシック" w:cs="ＭＳ Ｐゴシック" w:hint="eastAsia"/>
          <w:color w:val="000000"/>
          <w:sz w:val="24"/>
          <w:szCs w:val="24"/>
        </w:rPr>
        <w:t>の</w:t>
      </w:r>
      <w:r w:rsidR="00C14E3E">
        <w:rPr>
          <w:rFonts w:ascii="ＭＳ ゴシック" w:eastAsia="ＭＳ ゴシック" w:hAnsi="ＭＳ ゴシック" w:cs="ＭＳ Ｐゴシック" w:hint="eastAsia"/>
          <w:color w:val="000000"/>
          <w:sz w:val="24"/>
          <w:szCs w:val="24"/>
        </w:rPr>
        <w:t>漢語の語末</w:t>
      </w:r>
      <w:r w:rsidR="00C22B0F">
        <w:rPr>
          <w:rFonts w:ascii="ＭＳ ゴシック" w:eastAsia="ＭＳ ゴシック" w:hAnsi="ＭＳ ゴシック" w:cs="ＭＳ Ｐゴシック" w:hint="eastAsia"/>
          <w:color w:val="000000"/>
          <w:sz w:val="24"/>
          <w:szCs w:val="24"/>
        </w:rPr>
        <w:t>は</w:t>
      </w:r>
      <w:r w:rsidR="00C14E3E" w:rsidRPr="00571CB7">
        <w:rPr>
          <w:rFonts w:ascii="ＭＳ ゴシック" w:eastAsia="ＭＳ ゴシック" w:hAnsi="ＭＳ ゴシック" w:cs="ＭＳ Ｐゴシック"/>
          <w:color w:val="000000"/>
          <w:sz w:val="24"/>
          <w:szCs w:val="24"/>
        </w:rPr>
        <w:t>t</w:t>
      </w:r>
      <w:r w:rsidR="00EA732F">
        <w:rPr>
          <w:rFonts w:ascii="ＭＳ ゴシック" w:eastAsia="ＭＳ ゴシック" w:hAnsi="ＭＳ ゴシック" w:cs="ＭＳ Ｐゴシック" w:hint="eastAsia"/>
          <w:color w:val="000000"/>
          <w:sz w:val="24"/>
          <w:szCs w:val="24"/>
        </w:rPr>
        <w:t>、また</w:t>
      </w:r>
      <w:r>
        <w:rPr>
          <w:rFonts w:ascii="ＭＳ ゴシック" w:eastAsia="ＭＳ ゴシック" w:hAnsi="ＭＳ ゴシック" w:cs="ＭＳ Ｐゴシック" w:hint="eastAsia"/>
          <w:color w:val="000000"/>
          <w:sz w:val="24"/>
          <w:szCs w:val="24"/>
        </w:rPr>
        <w:t>和語の「御座る」</w:t>
      </w:r>
      <w:r w:rsidR="00EA732F">
        <w:rPr>
          <w:rFonts w:ascii="ＭＳ ゴシック" w:eastAsia="ＭＳ ゴシック" w:hAnsi="ＭＳ ゴシック" w:cs="ＭＳ Ｐゴシック" w:hint="eastAsia"/>
          <w:color w:val="000000"/>
          <w:sz w:val="24"/>
          <w:szCs w:val="24"/>
        </w:rPr>
        <w:t>の語末</w:t>
      </w:r>
      <w:r w:rsidR="00264711">
        <w:rPr>
          <w:rFonts w:ascii="ＭＳ ゴシック" w:eastAsia="ＭＳ ゴシック" w:hAnsi="ＭＳ ゴシック" w:cs="ＭＳ Ｐゴシック" w:hint="eastAsia"/>
          <w:color w:val="000000"/>
          <w:sz w:val="24"/>
          <w:szCs w:val="24"/>
        </w:rPr>
        <w:t>は</w:t>
      </w:r>
      <w:r w:rsidR="00571CB7">
        <w:rPr>
          <w:rFonts w:ascii="ＭＳ ゴシック" w:eastAsia="ＭＳ ゴシック" w:hAnsi="ＭＳ ゴシック" w:cs="ＭＳ Ｐゴシック"/>
          <w:sz w:val="24"/>
          <w:szCs w:val="21"/>
        </w:rPr>
        <w:t>r</w:t>
      </w:r>
      <w:r w:rsidR="002A437C">
        <w:rPr>
          <w:rFonts w:ascii="ＭＳ ゴシック" w:eastAsia="ＭＳ ゴシック" w:hAnsi="ＭＳ ゴシック" w:cs="ＭＳ Ｐゴシック" w:hint="eastAsia"/>
          <w:sz w:val="24"/>
          <w:szCs w:val="21"/>
        </w:rPr>
        <w:t>なので</w:t>
      </w:r>
      <w:r w:rsidR="00CD45F7">
        <w:rPr>
          <w:rFonts w:ascii="ＭＳ ゴシック" w:eastAsia="ＭＳ ゴシック" w:hAnsi="ＭＳ ゴシック" w:cs="ＭＳ Ｐゴシック" w:hint="eastAsia"/>
          <w:color w:val="000000"/>
          <w:sz w:val="24"/>
          <w:szCs w:val="24"/>
        </w:rPr>
        <w:t>語末</w:t>
      </w:r>
      <w:r w:rsidR="00EA732F">
        <w:rPr>
          <w:rFonts w:ascii="ＭＳ ゴシック" w:eastAsia="ＭＳ ゴシック" w:hAnsi="ＭＳ ゴシック" w:cs="ＭＳ Ｐゴシック" w:hint="eastAsia"/>
          <w:color w:val="000000"/>
          <w:sz w:val="24"/>
          <w:szCs w:val="24"/>
        </w:rPr>
        <w:t>母音</w:t>
      </w:r>
      <w:r w:rsidR="00D7770F">
        <w:rPr>
          <w:rFonts w:ascii="ＭＳ ゴシック" w:eastAsia="ＭＳ ゴシック" w:hAnsi="ＭＳ ゴシック" w:cs="ＭＳ Ｐゴシック" w:hint="eastAsia"/>
          <w:color w:val="000000"/>
          <w:sz w:val="24"/>
          <w:szCs w:val="24"/>
        </w:rPr>
        <w:t>の</w:t>
      </w:r>
      <w:r w:rsidR="00CD45F7">
        <w:rPr>
          <w:rFonts w:ascii="ＭＳ ゴシック" w:eastAsia="ＭＳ ゴシック" w:hAnsi="ＭＳ ゴシック" w:cs="ＭＳ Ｐゴシック" w:hint="eastAsia"/>
          <w:color w:val="000000"/>
          <w:sz w:val="24"/>
          <w:szCs w:val="24"/>
        </w:rPr>
        <w:t>消失</w:t>
      </w:r>
      <w:r w:rsidR="00D7770F">
        <w:rPr>
          <w:rFonts w:ascii="ＭＳ ゴシック" w:eastAsia="ＭＳ ゴシック" w:hAnsi="ＭＳ ゴシック" w:cs="ＭＳ Ｐゴシック" w:hint="eastAsia"/>
          <w:color w:val="000000"/>
          <w:sz w:val="24"/>
          <w:szCs w:val="24"/>
        </w:rPr>
        <w:t>を考えれば</w:t>
      </w:r>
      <w:r w:rsidR="002A437C">
        <w:rPr>
          <w:rFonts w:ascii="ＭＳ ゴシック" w:eastAsia="ＭＳ ゴシック" w:hAnsi="ＭＳ ゴシック" w:cs="ＭＳ Ｐゴシック" w:hint="eastAsia"/>
          <w:color w:val="000000"/>
          <w:sz w:val="24"/>
          <w:szCs w:val="24"/>
        </w:rPr>
        <w:t>、</w:t>
      </w:r>
      <w:r w:rsidR="00CD45F7">
        <w:rPr>
          <w:rFonts w:ascii="ＭＳ ゴシック" w:eastAsia="ＭＳ ゴシック" w:hAnsi="ＭＳ ゴシック" w:cs="ＭＳ Ｐゴシック" w:hint="eastAsia"/>
          <w:color w:val="000000"/>
          <w:sz w:val="24"/>
          <w:szCs w:val="24"/>
        </w:rPr>
        <w:t>その当時、</w:t>
      </w:r>
      <w:r w:rsidR="002A437C">
        <w:rPr>
          <w:rFonts w:ascii="ＭＳ ゴシック" w:eastAsia="ＭＳ ゴシック" w:hAnsi="ＭＳ ゴシック" w:cs="ＭＳ Ｐゴシック" w:hint="eastAsia"/>
          <w:color w:val="000000"/>
          <w:sz w:val="24"/>
          <w:szCs w:val="24"/>
        </w:rPr>
        <w:t>語末母音は</w:t>
      </w:r>
      <w:r w:rsidR="00F54B24">
        <w:rPr>
          <w:rFonts w:ascii="ＭＳ ゴシック" w:eastAsia="ＭＳ ゴシック" w:hAnsi="ＭＳ ゴシック" w:cs="ＭＳ Ｐゴシック" w:hint="eastAsia"/>
          <w:color w:val="000000"/>
          <w:sz w:val="24"/>
          <w:szCs w:val="24"/>
        </w:rPr>
        <w:t>無声化</w:t>
      </w:r>
      <w:r w:rsidR="002A437C">
        <w:rPr>
          <w:rFonts w:ascii="ＭＳ ゴシック" w:eastAsia="ＭＳ ゴシック" w:hAnsi="ＭＳ ゴシック" w:cs="ＭＳ Ｐゴシック" w:hint="eastAsia"/>
          <w:color w:val="000000"/>
          <w:sz w:val="24"/>
          <w:szCs w:val="24"/>
        </w:rPr>
        <w:t>していたと</w:t>
      </w:r>
      <w:r w:rsidR="00CD45F7">
        <w:rPr>
          <w:rFonts w:ascii="ＭＳ ゴシック" w:eastAsia="ＭＳ ゴシック" w:hAnsi="ＭＳ ゴシック" w:cs="ＭＳ Ｐゴシック" w:hint="eastAsia"/>
          <w:color w:val="000000"/>
          <w:sz w:val="24"/>
          <w:szCs w:val="24"/>
        </w:rPr>
        <w:t>み</w:t>
      </w:r>
      <w:r w:rsidR="002A437C">
        <w:rPr>
          <w:rFonts w:ascii="ＭＳ ゴシック" w:eastAsia="ＭＳ ゴシック" w:hAnsi="ＭＳ ゴシック" w:cs="ＭＳ Ｐゴシック" w:hint="eastAsia"/>
          <w:color w:val="000000"/>
          <w:sz w:val="24"/>
          <w:szCs w:val="24"/>
        </w:rPr>
        <w:t>られそうです</w:t>
      </w:r>
      <w:r w:rsidR="00D7770F">
        <w:rPr>
          <w:rFonts w:ascii="ＭＳ ゴシック" w:eastAsia="ＭＳ ゴシック" w:hAnsi="ＭＳ ゴシック" w:cs="ＭＳ Ｐゴシック" w:hint="eastAsia"/>
          <w:color w:val="000000"/>
          <w:sz w:val="24"/>
          <w:szCs w:val="24"/>
        </w:rPr>
        <w:t>。</w:t>
      </w:r>
      <w:r w:rsidR="00EA732F">
        <w:rPr>
          <w:rFonts w:ascii="ＭＳ ゴシック" w:eastAsia="ＭＳ ゴシック" w:hAnsi="ＭＳ ゴシック" w:cs="ＭＳ Ｐゴシック" w:hint="eastAsia"/>
          <w:color w:val="000000"/>
          <w:sz w:val="24"/>
          <w:szCs w:val="24"/>
        </w:rPr>
        <w:t>そこで</w:t>
      </w:r>
      <w:r w:rsidR="00CD45F7">
        <w:rPr>
          <w:rFonts w:ascii="ＭＳ ゴシック" w:eastAsia="ＭＳ ゴシック" w:hAnsi="ＭＳ ゴシック" w:cs="ＭＳ Ｐゴシック" w:hint="eastAsia"/>
          <w:sz w:val="24"/>
          <w:szCs w:val="24"/>
        </w:rPr>
        <w:t>宮島氏は</w:t>
      </w:r>
      <w:r>
        <w:rPr>
          <w:rFonts w:ascii="ＭＳ ゴシック" w:eastAsia="ＭＳ ゴシック" w:hAnsi="ＭＳ ゴシック" w:cs="ＭＳ Ｐゴシック" w:hint="eastAsia"/>
          <w:sz w:val="24"/>
          <w:szCs w:val="24"/>
        </w:rPr>
        <w:t>母音の「無声化のもっとも古い記述は、おそらく（改行）D.Collado（略）に見えるものである。」（宮島　昭和36：46）と</w:t>
      </w:r>
      <w:r w:rsidR="00EA732F">
        <w:rPr>
          <w:rFonts w:ascii="ＭＳ ゴシック" w:eastAsia="ＭＳ ゴシック" w:hAnsi="ＭＳ ゴシック" w:cs="ＭＳ Ｐゴシック" w:hint="eastAsia"/>
          <w:sz w:val="24"/>
          <w:szCs w:val="24"/>
        </w:rPr>
        <w:t>考え</w:t>
      </w:r>
      <w:r w:rsidR="00CD45F7">
        <w:rPr>
          <w:rFonts w:ascii="ＭＳ ゴシック" w:eastAsia="ＭＳ ゴシック" w:hAnsi="ＭＳ ゴシック" w:cs="ＭＳ Ｐゴシック" w:hint="eastAsia"/>
          <w:sz w:val="24"/>
          <w:szCs w:val="24"/>
        </w:rPr>
        <w:t>られたのです。</w:t>
      </w:r>
    </w:p>
    <w:p w:rsidR="005D2560" w:rsidRDefault="00571CB7" w:rsidP="0049569A">
      <w:pPr>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しかしこの考えに疑問</w:t>
      </w:r>
      <w:r w:rsidR="00B04BAB">
        <w:rPr>
          <w:rFonts w:ascii="ＭＳ ゴシック" w:eastAsia="ＭＳ ゴシック" w:hAnsi="ＭＳ ゴシック" w:cs="ＭＳ Ｐゴシック" w:hint="eastAsia"/>
          <w:color w:val="000000"/>
          <w:sz w:val="24"/>
          <w:szCs w:val="24"/>
        </w:rPr>
        <w:t>がわく</w:t>
      </w:r>
      <w:r w:rsidR="00EA732F">
        <w:rPr>
          <w:rFonts w:ascii="ＭＳ ゴシック" w:eastAsia="ＭＳ ゴシック" w:hAnsi="ＭＳ ゴシック" w:cs="ＭＳ Ｐゴシック" w:hint="eastAsia"/>
          <w:color w:val="000000"/>
          <w:sz w:val="24"/>
          <w:szCs w:val="24"/>
        </w:rPr>
        <w:t>、</w:t>
      </w:r>
      <w:r w:rsidR="005D2560">
        <w:rPr>
          <w:rFonts w:ascii="ＭＳ ゴシック" w:eastAsia="ＭＳ ゴシック" w:hAnsi="ＭＳ ゴシック" w:cs="ＭＳ Ｐゴシック" w:hint="eastAsia"/>
          <w:color w:val="000000"/>
          <w:sz w:val="24"/>
          <w:szCs w:val="24"/>
        </w:rPr>
        <w:t>次のような記述が</w:t>
      </w:r>
      <w:r w:rsidR="00C50F01">
        <w:rPr>
          <w:rFonts w:ascii="ＭＳ ゴシック" w:eastAsia="ＭＳ ゴシック" w:hAnsi="ＭＳ ゴシック" w:cs="ＭＳ Ｐゴシック" w:hint="eastAsia"/>
          <w:color w:val="000000"/>
          <w:sz w:val="24"/>
          <w:szCs w:val="24"/>
        </w:rPr>
        <w:t>みられます</w:t>
      </w:r>
      <w:r w:rsidR="005D2560">
        <w:rPr>
          <w:rFonts w:ascii="ＭＳ ゴシック" w:eastAsia="ＭＳ ゴシック" w:hAnsi="ＭＳ ゴシック" w:cs="ＭＳ Ｐゴシック" w:hint="eastAsia"/>
          <w:color w:val="000000"/>
          <w:sz w:val="24"/>
          <w:szCs w:val="24"/>
        </w:rPr>
        <w:t>（ロドリゲス　昭和30：645）。</w:t>
      </w:r>
    </w:p>
    <w:p w:rsidR="005D2560" w:rsidRDefault="005D2560" w:rsidP="00C5390B">
      <w:pPr>
        <w:spacing w:before="100" w:beforeAutospacing="1" w:after="100" w:afterAutospacing="1"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〇注意すべきことは，日本人は1つの子音と一つの母音とから成る単純な音節を以て彼等のあらゆる語を発音するので，PadreをPatere（ぱてれ）といひ，TrindadeをChirindade（ちりんだあで）といひ，NatalをNataru（なたる）といひ,（以下、略）」</w:t>
      </w:r>
    </w:p>
    <w:p w:rsidR="00A55536" w:rsidRDefault="00EA732F"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このように</w:t>
      </w:r>
      <w:r w:rsidR="00B367B4">
        <w:rPr>
          <w:rFonts w:ascii="ＭＳ ゴシック" w:eastAsia="ＭＳ ゴシック" w:hAnsi="ＭＳ ゴシック" w:cs="ＭＳ Ｐゴシック" w:hint="eastAsia"/>
          <w:color w:val="000000"/>
          <w:sz w:val="24"/>
          <w:szCs w:val="24"/>
        </w:rPr>
        <w:t>漢語の「仏」</w:t>
      </w:r>
      <w:r w:rsidR="00F54B24" w:rsidRPr="00F54B24">
        <w:rPr>
          <w:rFonts w:ascii="ＭＳ ゴシック" w:eastAsia="ＭＳ ゴシック" w:hAnsi="ＭＳ ゴシック" w:cs="ＭＳ Ｐゴシック" w:hint="eastAsia"/>
          <w:color w:val="000000"/>
          <w:sz w:val="24"/>
          <w:szCs w:val="24"/>
        </w:rPr>
        <w:t>やPadre</w:t>
      </w:r>
      <w:r w:rsidR="00F54B24">
        <w:rPr>
          <w:rFonts w:ascii="ＭＳ ゴシック" w:eastAsia="ＭＳ ゴシック" w:hAnsi="ＭＳ ゴシック" w:cs="ＭＳ Ｐゴシック" w:hint="eastAsia"/>
          <w:color w:val="000000"/>
          <w:sz w:val="24"/>
          <w:szCs w:val="24"/>
        </w:rPr>
        <w:t>など借入語</w:t>
      </w:r>
      <w:r w:rsidR="00F14CC8" w:rsidRPr="00F54B24">
        <w:rPr>
          <w:rFonts w:ascii="ＭＳ ゴシック" w:eastAsia="ＭＳ ゴシック" w:hAnsi="ＭＳ ゴシック" w:cs="ＭＳ Ｐゴシック" w:hint="eastAsia"/>
          <w:color w:val="000000"/>
          <w:sz w:val="24"/>
          <w:szCs w:val="24"/>
        </w:rPr>
        <w:t>で</w:t>
      </w:r>
      <w:r w:rsidR="00B367B4" w:rsidRPr="00F54B24">
        <w:rPr>
          <w:rFonts w:ascii="ＭＳ ゴシック" w:eastAsia="ＭＳ ゴシック" w:hAnsi="ＭＳ ゴシック" w:cs="ＭＳ Ｐゴシック" w:hint="eastAsia"/>
          <w:color w:val="000000"/>
          <w:sz w:val="24"/>
          <w:szCs w:val="24"/>
        </w:rPr>
        <w:t>は母音が添加され</w:t>
      </w:r>
      <w:r w:rsidR="00A55536">
        <w:rPr>
          <w:rFonts w:ascii="ＭＳ ゴシック" w:eastAsia="ＭＳ ゴシック" w:hAnsi="ＭＳ ゴシック" w:cs="ＭＳ Ｐゴシック" w:hint="eastAsia"/>
          <w:color w:val="000000"/>
          <w:sz w:val="24"/>
          <w:szCs w:val="24"/>
        </w:rPr>
        <w:t>開音節化される</w:t>
      </w:r>
      <w:r>
        <w:rPr>
          <w:rFonts w:ascii="ＭＳ ゴシック" w:eastAsia="ＭＳ ゴシック" w:hAnsi="ＭＳ ゴシック" w:cs="ＭＳ Ｐゴシック" w:hint="eastAsia"/>
          <w:color w:val="000000"/>
          <w:sz w:val="24"/>
          <w:szCs w:val="24"/>
        </w:rPr>
        <w:t>のですが、そうすると</w:t>
      </w:r>
      <w:r w:rsidRPr="00EA732F">
        <w:rPr>
          <w:rFonts w:ascii="ＭＳ ゴシック" w:eastAsia="ＭＳ ゴシック" w:hAnsi="ＭＳ ゴシック" w:cs="ＭＳ Ｐゴシック" w:hint="eastAsia"/>
          <w:color w:val="000000"/>
          <w:sz w:val="24"/>
          <w:szCs w:val="24"/>
        </w:rPr>
        <w:t>和語の「御座る」ではgozàrのように母音uが脱落し</w:t>
      </w:r>
      <w:r>
        <w:rPr>
          <w:rFonts w:ascii="ＭＳ ゴシック" w:eastAsia="ＭＳ ゴシック" w:hAnsi="ＭＳ ゴシック" w:cs="ＭＳ Ｐゴシック" w:hint="eastAsia"/>
          <w:color w:val="000000"/>
          <w:sz w:val="24"/>
          <w:szCs w:val="24"/>
        </w:rPr>
        <w:t>ているので、</w:t>
      </w:r>
      <w:r w:rsidR="00D0355F">
        <w:rPr>
          <w:rFonts w:ascii="ＭＳ ゴシック" w:eastAsia="ＭＳ ゴシック" w:hAnsi="ＭＳ ゴシック" w:cs="ＭＳ Ｐゴシック" w:hint="eastAsia"/>
          <w:color w:val="000000"/>
          <w:sz w:val="24"/>
          <w:szCs w:val="24"/>
        </w:rPr>
        <w:t>漢語</w:t>
      </w:r>
      <w:r w:rsidR="000478E0">
        <w:rPr>
          <w:rFonts w:ascii="ＭＳ ゴシック" w:eastAsia="ＭＳ ゴシック" w:hAnsi="ＭＳ ゴシック" w:cs="ＭＳ Ｐゴシック" w:hint="eastAsia"/>
          <w:color w:val="000000"/>
          <w:sz w:val="24"/>
          <w:szCs w:val="24"/>
        </w:rPr>
        <w:t>などの外来語</w:t>
      </w:r>
      <w:r>
        <w:rPr>
          <w:rFonts w:ascii="ＭＳ ゴシック" w:eastAsia="ＭＳ ゴシック" w:hAnsi="ＭＳ ゴシック" w:cs="ＭＳ Ｐゴシック" w:hint="eastAsia"/>
          <w:color w:val="000000"/>
          <w:sz w:val="24"/>
          <w:szCs w:val="24"/>
        </w:rPr>
        <w:t>には母音の添加、和語では母音の消失といった</w:t>
      </w:r>
      <w:r w:rsidR="00B367B4">
        <w:rPr>
          <w:rFonts w:ascii="ＭＳ ゴシック" w:eastAsia="ＭＳ ゴシック" w:hAnsi="ＭＳ ゴシック" w:cs="ＭＳ Ｐゴシック" w:hint="eastAsia"/>
          <w:color w:val="000000"/>
          <w:sz w:val="24"/>
          <w:szCs w:val="24"/>
        </w:rPr>
        <w:t>相反する</w:t>
      </w:r>
      <w:r w:rsidR="00F14CC8">
        <w:rPr>
          <w:rFonts w:ascii="ＭＳ ゴシック" w:eastAsia="ＭＳ ゴシック" w:hAnsi="ＭＳ ゴシック" w:cs="ＭＳ Ｐゴシック" w:hint="eastAsia"/>
          <w:color w:val="000000"/>
          <w:sz w:val="24"/>
          <w:szCs w:val="24"/>
        </w:rPr>
        <w:t>現象</w:t>
      </w:r>
      <w:r w:rsidR="00B367B4">
        <w:rPr>
          <w:rFonts w:ascii="ＭＳ ゴシック" w:eastAsia="ＭＳ ゴシック" w:hAnsi="ＭＳ ゴシック" w:cs="ＭＳ Ｐゴシック" w:hint="eastAsia"/>
          <w:color w:val="000000"/>
          <w:sz w:val="24"/>
          <w:szCs w:val="24"/>
        </w:rPr>
        <w:t>がみられ</w:t>
      </w:r>
      <w:r w:rsidR="00D0355F">
        <w:rPr>
          <w:rFonts w:ascii="ＭＳ ゴシック" w:eastAsia="ＭＳ ゴシック" w:hAnsi="ＭＳ ゴシック" w:cs="ＭＳ Ｐゴシック" w:hint="eastAsia"/>
          <w:color w:val="000000"/>
          <w:sz w:val="24"/>
          <w:szCs w:val="24"/>
        </w:rPr>
        <w:t>る</w:t>
      </w:r>
      <w:r>
        <w:rPr>
          <w:rFonts w:ascii="ＭＳ ゴシック" w:eastAsia="ＭＳ ゴシック" w:hAnsi="ＭＳ ゴシック" w:cs="ＭＳ Ｐゴシック" w:hint="eastAsia"/>
          <w:color w:val="000000"/>
          <w:sz w:val="24"/>
          <w:szCs w:val="24"/>
        </w:rPr>
        <w:t>ことになります。ではなぜこのような現象が現れるのでしょうか。</w:t>
      </w:r>
    </w:p>
    <w:p w:rsidR="00B367B4" w:rsidRDefault="0049569A" w:rsidP="0049569A">
      <w:pPr>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sz w:val="24"/>
          <w:szCs w:val="24"/>
        </w:rPr>
        <w:t>そこで</w:t>
      </w:r>
      <w:r w:rsidR="00B367B4">
        <w:rPr>
          <w:rFonts w:ascii="ＭＳ ゴシック" w:eastAsia="ＭＳ ゴシック" w:hAnsi="ＭＳ ゴシック" w:cs="ＭＳ Ｐゴシック" w:hint="eastAsia"/>
          <w:sz w:val="24"/>
          <w:szCs w:val="24"/>
        </w:rPr>
        <w:t>この問題を</w:t>
      </w:r>
      <w:r w:rsidR="00B367B4">
        <w:rPr>
          <w:rFonts w:ascii="ＭＳ ゴシック" w:eastAsia="ＭＳ ゴシック" w:hAnsi="ＭＳ ゴシック" w:hint="eastAsia"/>
          <w:sz w:val="24"/>
          <w:szCs w:val="24"/>
        </w:rPr>
        <w:t>考えるために</w:t>
      </w:r>
      <w:r w:rsidR="00C72A27">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「御座る」「一つ」「私」の語のキリシタン時代から明治初期に至る変化を次にみてみます。</w:t>
      </w:r>
    </w:p>
    <w:p w:rsidR="00A55536" w:rsidRPr="008A7A85" w:rsidRDefault="00A55536" w:rsidP="003454B9">
      <w:pPr>
        <w:ind w:left="210" w:firstLineChars="100" w:firstLine="240"/>
        <w:rPr>
          <w:rFonts w:ascii="ＭＳ ゴシック" w:eastAsia="ＭＳ ゴシック" w:hAnsi="ＭＳ ゴシック" w:cs="ＭＳ Ｐゴシック"/>
          <w:color w:val="000000"/>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10"/>
        <w:gridCol w:w="992"/>
        <w:gridCol w:w="1560"/>
        <w:gridCol w:w="2409"/>
      </w:tblGrid>
      <w:tr w:rsidR="00C22B0F" w:rsidRPr="00EF6452" w:rsidTr="00DF0784">
        <w:tc>
          <w:tcPr>
            <w:tcW w:w="3119" w:type="dxa"/>
          </w:tcPr>
          <w:p w:rsidR="00C22B0F" w:rsidRPr="00EF6452" w:rsidRDefault="00C22B0F"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2410" w:type="dxa"/>
          </w:tcPr>
          <w:p w:rsidR="00C22B0F"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御座る</w:t>
            </w:r>
          </w:p>
        </w:tc>
        <w:tc>
          <w:tcPr>
            <w:tcW w:w="2552" w:type="dxa"/>
            <w:gridSpan w:val="2"/>
          </w:tcPr>
          <w:p w:rsidR="00C22B0F"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一つ</w:t>
            </w:r>
          </w:p>
        </w:tc>
        <w:tc>
          <w:tcPr>
            <w:tcW w:w="2409" w:type="dxa"/>
          </w:tcPr>
          <w:p w:rsidR="00C22B0F"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私</w:t>
            </w:r>
          </w:p>
        </w:tc>
      </w:tr>
      <w:tr w:rsidR="005D2560" w:rsidRPr="00EF6452" w:rsidTr="00DF0784">
        <w:tc>
          <w:tcPr>
            <w:tcW w:w="311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A.難語句解（</w:t>
            </w:r>
            <w:r w:rsidRPr="00EF6452">
              <w:rPr>
                <w:rFonts w:ascii="ＭＳ ゴシック" w:eastAsia="ＭＳ ゴシック" w:hAnsi="ＭＳ ゴシック" w:cs="ＭＳ Ｐゴシック"/>
                <w:color w:val="000000"/>
                <w:szCs w:val="21"/>
              </w:rPr>
              <w:t>1592</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3</w:t>
            </w:r>
            <w:r w:rsidRPr="00EF6452">
              <w:rPr>
                <w:rFonts w:ascii="ＭＳ ゴシック" w:eastAsia="ＭＳ ゴシック" w:hAnsi="ＭＳ ゴシック" w:cs="ＭＳ Ｐゴシック" w:hint="eastAsia"/>
                <w:color w:val="000000"/>
                <w:szCs w:val="21"/>
              </w:rPr>
              <w:t>年刊）</w:t>
            </w:r>
          </w:p>
        </w:tc>
        <w:tc>
          <w:tcPr>
            <w:tcW w:w="2410" w:type="dxa"/>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g</w:t>
            </w:r>
            <w:r w:rsidR="005D2560" w:rsidRPr="00EF6452">
              <w:rPr>
                <w:rFonts w:ascii="ＭＳ ゴシック" w:eastAsia="ＭＳ ゴシック" w:hAnsi="ＭＳ ゴシック" w:cs="ＭＳ Ｐゴシック" w:hint="eastAsia"/>
                <w:color w:val="000000"/>
                <w:szCs w:val="21"/>
              </w:rPr>
              <w:t>ozar</w:t>
            </w:r>
          </w:p>
        </w:tc>
        <w:tc>
          <w:tcPr>
            <w:tcW w:w="2552" w:type="dxa"/>
            <w:gridSpan w:val="2"/>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f</w:t>
            </w:r>
            <w:r w:rsidR="005D2560" w:rsidRPr="00EF6452">
              <w:rPr>
                <w:rFonts w:ascii="ＭＳ ゴシック" w:eastAsia="ＭＳ ゴシック" w:hAnsi="ＭＳ ゴシック" w:cs="ＭＳ Ｐゴシック" w:hint="eastAsia"/>
                <w:color w:val="000000"/>
                <w:szCs w:val="21"/>
              </w:rPr>
              <w:t>itoccu</w:t>
            </w:r>
          </w:p>
        </w:tc>
        <w:tc>
          <w:tcPr>
            <w:tcW w:w="240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p>
        </w:tc>
      </w:tr>
      <w:tr w:rsidR="005D2560" w:rsidRPr="00EF6452" w:rsidTr="00DF0784">
        <w:tc>
          <w:tcPr>
            <w:tcW w:w="311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B.日葡辞書（1603年刊）</w:t>
            </w:r>
          </w:p>
        </w:tc>
        <w:tc>
          <w:tcPr>
            <w:tcW w:w="2410"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Gozaru</w:t>
            </w:r>
          </w:p>
        </w:tc>
        <w:tc>
          <w:tcPr>
            <w:tcW w:w="2552" w:type="dxa"/>
            <w:gridSpan w:val="2"/>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Fitotçu</w:t>
            </w:r>
          </w:p>
        </w:tc>
        <w:tc>
          <w:tcPr>
            <w:tcW w:w="240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Va</w:t>
            </w:r>
            <w:r w:rsidRPr="00EF6452">
              <w:rPr>
                <w:rFonts w:ascii="ＭＳ ゴシック" w:eastAsia="ＭＳ ゴシック" w:hAnsi="ＭＳ ゴシック" w:cs="ＭＳ Ｐゴシック"/>
                <w:color w:val="000000"/>
                <w:szCs w:val="21"/>
              </w:rPr>
              <w:t>tacuxi</w:t>
            </w:r>
          </w:p>
        </w:tc>
      </w:tr>
      <w:tr w:rsidR="005D2560" w:rsidRPr="00EF6452" w:rsidTr="00DF0784">
        <w:tc>
          <w:tcPr>
            <w:tcW w:w="311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olor w:val="000000"/>
                <w:szCs w:val="21"/>
              </w:rPr>
            </w:pPr>
            <w:r w:rsidRPr="00EF6452">
              <w:rPr>
                <w:rFonts w:ascii="ＭＳ ゴシック" w:eastAsia="ＭＳ ゴシック" w:hAnsi="ＭＳ ゴシック" w:cs="ＭＳ Ｐゴシック" w:hint="eastAsia"/>
                <w:color w:val="000000"/>
                <w:szCs w:val="21"/>
              </w:rPr>
              <w:t>C.日本大文典（1604－8年刊）</w:t>
            </w:r>
          </w:p>
        </w:tc>
        <w:tc>
          <w:tcPr>
            <w:tcW w:w="2410" w:type="dxa"/>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GOZARV/</w:t>
            </w:r>
            <w:r w:rsidR="005D2560" w:rsidRPr="00EF6452">
              <w:rPr>
                <w:rFonts w:ascii="ＭＳ ゴシック" w:eastAsia="ＭＳ ゴシック" w:hAnsi="ＭＳ ゴシック" w:cs="ＭＳ Ｐゴシック" w:hint="eastAsia"/>
                <w:color w:val="000000"/>
                <w:szCs w:val="21"/>
              </w:rPr>
              <w:t>Gozaru</w:t>
            </w:r>
          </w:p>
        </w:tc>
        <w:tc>
          <w:tcPr>
            <w:tcW w:w="2552" w:type="dxa"/>
            <w:gridSpan w:val="2"/>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Fitotçu</w:t>
            </w:r>
          </w:p>
        </w:tc>
        <w:tc>
          <w:tcPr>
            <w:tcW w:w="240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Va</w:t>
            </w:r>
            <w:r w:rsidRPr="00EF6452">
              <w:rPr>
                <w:rFonts w:ascii="ＭＳ ゴシック" w:eastAsia="ＭＳ ゴシック" w:hAnsi="ＭＳ ゴシック" w:cs="ＭＳ Ｐゴシック"/>
                <w:color w:val="000000"/>
                <w:szCs w:val="21"/>
              </w:rPr>
              <w:t>tacuxi</w:t>
            </w:r>
          </w:p>
        </w:tc>
      </w:tr>
      <w:tr w:rsidR="005D2560" w:rsidRPr="00EF6452" w:rsidTr="00DF0784">
        <w:tc>
          <w:tcPr>
            <w:tcW w:w="311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D.日本語文典（1632年刊）</w:t>
            </w:r>
          </w:p>
        </w:tc>
        <w:tc>
          <w:tcPr>
            <w:tcW w:w="2410" w:type="dxa"/>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gozàr</w:t>
            </w:r>
          </w:p>
        </w:tc>
        <w:tc>
          <w:tcPr>
            <w:tcW w:w="2552" w:type="dxa"/>
            <w:gridSpan w:val="2"/>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fitòtç</w:t>
            </w:r>
            <w:r w:rsidR="002856F0">
              <w:rPr>
                <w:rFonts w:ascii="ＭＳ ゴシック" w:eastAsia="ＭＳ ゴシック" w:hAnsi="ＭＳ ゴシック" w:cs="ＭＳ Ｐゴシック" w:hint="eastAsia"/>
                <w:color w:val="000000"/>
                <w:szCs w:val="21"/>
              </w:rPr>
              <w:t>/</w:t>
            </w:r>
            <w:r w:rsidR="00ED050A">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ED050A" w:rsidRPr="00ED050A">
                    <w:rPr>
                      <w:rFonts w:ascii="ＭＳ ゴシック" w:eastAsia="ＭＳ ゴシック" w:hAnsi="ＭＳ ゴシック" w:cs="ＭＳ Ｐゴシック"/>
                      <w:color w:val="000000"/>
                      <w:sz w:val="10"/>
                      <w:szCs w:val="21"/>
                    </w:rPr>
                    <w:t>ヒトツ</w:t>
                  </w:r>
                </w:rt>
                <w:rubyBase>
                  <w:r w:rsidR="00ED050A">
                    <w:rPr>
                      <w:rFonts w:ascii="ＭＳ ゴシック" w:eastAsia="ＭＳ ゴシック" w:hAnsi="ＭＳ ゴシック" w:cs="ＭＳ Ｐゴシック"/>
                      <w:color w:val="000000"/>
                      <w:szCs w:val="21"/>
                    </w:rPr>
                    <w:t>fitòtçu</w:t>
                  </w:r>
                </w:rubyBase>
              </w:ruby>
            </w:r>
          </w:p>
        </w:tc>
        <w:tc>
          <w:tcPr>
            <w:tcW w:w="240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5D2560" w:rsidRPr="00EF6452">
                    <w:rPr>
                      <w:rFonts w:ascii="ＭＳ ゴシック" w:eastAsia="ＭＳ ゴシック" w:hAnsi="ＭＳ ゴシック" w:cs="ＭＳ Ｐゴシック"/>
                      <w:color w:val="000000"/>
                      <w:szCs w:val="21"/>
                    </w:rPr>
                    <w:t>ワータクシ</w:t>
                  </w:r>
                </w:rt>
                <w:rubyBase>
                  <w:r w:rsidR="005D2560" w:rsidRPr="00EF6452">
                    <w:rPr>
                      <w:rFonts w:ascii="ＭＳ ゴシック" w:eastAsia="ＭＳ ゴシック" w:hAnsi="ＭＳ ゴシック" w:cs="ＭＳ Ｐゴシック"/>
                      <w:color w:val="000000"/>
                      <w:szCs w:val="21"/>
                    </w:rPr>
                    <w:t>vátacuxi</w:t>
                  </w:r>
                </w:rubyBase>
              </w:ruby>
            </w:r>
          </w:p>
        </w:tc>
      </w:tr>
      <w:tr w:rsidR="005D2560" w:rsidRPr="00EF6452" w:rsidTr="00DF0784">
        <w:trPr>
          <w:trHeight w:val="555"/>
        </w:trPr>
        <w:tc>
          <w:tcPr>
            <w:tcW w:w="3119" w:type="dxa"/>
            <w:tcBorders>
              <w:bottom w:val="single" w:sz="4" w:space="0" w:color="auto"/>
            </w:tcBorders>
          </w:tcPr>
          <w:p w:rsidR="005D2560" w:rsidRPr="00EF6452" w:rsidRDefault="005D2560" w:rsidP="0049569A">
            <w:pPr>
              <w:spacing w:before="100" w:beforeAutospacing="1" w:after="100" w:afterAutospacing="1" w:line="48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E.捷解新語（</w:t>
            </w:r>
            <w:r w:rsidRPr="00EF6452">
              <w:rPr>
                <w:rFonts w:ascii="ＭＳ ゴシック" w:eastAsia="ＭＳ ゴシック" w:hAnsi="ＭＳ ゴシック" w:cs="ＭＳ Ｐゴシック"/>
                <w:color w:val="000000"/>
                <w:szCs w:val="21"/>
              </w:rPr>
              <w:t>16</w:t>
            </w:r>
            <w:r w:rsidRPr="00EF6452">
              <w:rPr>
                <w:rFonts w:ascii="ＭＳ ゴシック" w:eastAsia="ＭＳ ゴシック" w:hAnsi="ＭＳ ゴシック" w:cs="ＭＳ Ｐゴシック" w:hint="eastAsia"/>
                <w:color w:val="000000"/>
                <w:szCs w:val="21"/>
              </w:rPr>
              <w:t>76年刊）</w:t>
            </w:r>
          </w:p>
        </w:tc>
        <w:tc>
          <w:tcPr>
            <w:tcW w:w="2410" w:type="dxa"/>
            <w:vMerge w:val="restart"/>
            <w:tcBorders>
              <w:bottom w:val="single" w:sz="4" w:space="0" w:color="auto"/>
            </w:tcBorders>
          </w:tcPr>
          <w:p w:rsidR="005D2560" w:rsidRPr="00B51D06" w:rsidRDefault="005D2560" w:rsidP="00DF0784">
            <w:pPr>
              <w:spacing w:before="100" w:beforeAutospacing="1" w:after="100" w:afterAutospacing="1" w:line="276" w:lineRule="auto"/>
              <w:rPr>
                <w:rFonts w:ascii="Malgun Gothic" w:eastAsia="Malgun Gothic" w:hAnsi="Malgun Gothic" w:cs="Malgun Gothic"/>
                <w:color w:val="000000"/>
                <w:szCs w:val="21"/>
                <w:lang w:eastAsia="ko-KR"/>
              </w:rPr>
            </w:pPr>
            <w:r w:rsidRPr="00DC7839">
              <w:rPr>
                <w:rFonts w:ascii="ＭＳ ゴシック" w:eastAsia="ＭＳ ゴシック" w:hAnsi="ＭＳ ゴシック" w:cs="ＭＳ Ｐゴシック" w:hint="eastAsia"/>
                <w:color w:val="000000"/>
                <w:szCs w:val="21"/>
                <w:lang w:eastAsia="ko-KR"/>
              </w:rPr>
              <w:t>御</w:t>
            </w:r>
            <w:r w:rsidRPr="00DC7839">
              <w:rPr>
                <w:rFonts w:ascii="ＭＳ ゴシック" w:eastAsia="ＭＳ ゴシック" w:hAnsi="ＭＳ ゴシック" w:cs="ＭＳ Ｐゴシック" w:hint="eastAsia"/>
                <w:color w:val="000000"/>
                <w:szCs w:val="21"/>
              </w:rPr>
              <w:t>さる</w:t>
            </w:r>
            <w:r w:rsidR="00D77EA5" w:rsidRPr="00DC7839">
              <w:rPr>
                <w:rFonts w:ascii="ＭＳ ゴシック" w:eastAsia="ＭＳ ゴシック" w:hAnsi="ＭＳ ゴシック" w:cs="ＭＳ Ｐゴシック"/>
                <w:color w:val="000000"/>
                <w:szCs w:val="21"/>
                <w:lang w:eastAsia="ko-KR"/>
              </w:rPr>
              <w:br/>
            </w:r>
            <w:r w:rsidR="00DF0784">
              <w:rPr>
                <w:rFonts w:ascii="Malgun Gothic" w:eastAsia="Malgun Gothic" w:hAnsi="Malgun Gothic" w:cs="Malgun Gothic" w:hint="eastAsia"/>
                <w:color w:val="000000"/>
                <w:szCs w:val="21"/>
                <w:lang w:eastAsia="ko-KR"/>
              </w:rPr>
              <w:t>ᅁᅩᅀᅡ루</w:t>
            </w:r>
            <w:r w:rsidRPr="00DC7839">
              <w:rPr>
                <w:rFonts w:ascii="ＭＳ ゴシック" w:eastAsia="ＭＳ ゴシック" w:hAnsi="ＭＳ ゴシック" w:cs="BatangChe" w:hint="eastAsia"/>
                <w:color w:val="000000"/>
                <w:szCs w:val="21"/>
                <w:lang w:eastAsia="ko-KR"/>
              </w:rPr>
              <w:t>（ŋko</w:t>
            </w:r>
            <w:r w:rsidR="00041E0F" w:rsidRPr="00DC7839">
              <w:rPr>
                <w:rFonts w:ascii="ＭＳ ゴシック" w:eastAsia="ＭＳ ゴシック" w:hAnsi="ＭＳ ゴシック" w:cs="BatangChe" w:hint="eastAsia"/>
                <w:color w:val="000000"/>
                <w:szCs w:val="21"/>
                <w:lang w:eastAsia="ko-KR"/>
              </w:rPr>
              <w:t xml:space="preserve"> </w:t>
            </w:r>
            <w:r w:rsidRPr="00DC7839">
              <w:rPr>
                <w:rFonts w:ascii="ＭＳ ゴシック" w:eastAsia="ＭＳ ゴシック" w:hAnsi="ＭＳ ゴシック" w:cs="BatangChe" w:hint="eastAsia"/>
                <w:color w:val="000000"/>
                <w:szCs w:val="21"/>
                <w:lang w:eastAsia="ko-KR"/>
              </w:rPr>
              <w:t>za</w:t>
            </w:r>
            <w:r w:rsidR="00041E0F" w:rsidRPr="00DC7839">
              <w:rPr>
                <w:rFonts w:ascii="ＭＳ ゴシック" w:eastAsia="ＭＳ ゴシック" w:hAnsi="ＭＳ ゴシック" w:cs="BatangChe" w:hint="eastAsia"/>
                <w:color w:val="000000"/>
                <w:szCs w:val="21"/>
                <w:lang w:eastAsia="ko-KR"/>
              </w:rPr>
              <w:t xml:space="preserve"> </w:t>
            </w:r>
            <w:r w:rsidR="00DF0784">
              <w:rPr>
                <w:rFonts w:ascii="ＭＳ ゴシック" w:eastAsia="Malgun Gothic" w:hAnsi="ＭＳ ゴシック" w:cs="BatangChe" w:hint="eastAsia"/>
                <w:color w:val="000000"/>
                <w:szCs w:val="21"/>
                <w:lang w:eastAsia="ko-KR"/>
              </w:rPr>
              <w:t>r</w:t>
            </w:r>
            <w:r w:rsidRPr="00DC7839">
              <w:rPr>
                <w:rFonts w:ascii="ＭＳ ゴシック" w:eastAsia="ＭＳ ゴシック" w:hAnsi="ＭＳ ゴシック" w:cs="BatangChe" w:hint="eastAsia"/>
                <w:color w:val="000000"/>
                <w:szCs w:val="21"/>
                <w:lang w:eastAsia="ko-KR"/>
              </w:rPr>
              <w:t>u</w:t>
            </w:r>
            <w:r w:rsidR="00D77EA5" w:rsidRPr="00DC7839">
              <w:rPr>
                <w:rFonts w:ascii="ＭＳ ゴシック" w:eastAsia="ＭＳ ゴシック" w:hAnsi="ＭＳ ゴシック" w:cs="BatangChe" w:hint="eastAsia"/>
                <w:color w:val="000000"/>
                <w:szCs w:val="21"/>
                <w:lang w:eastAsia="ko-KR"/>
              </w:rPr>
              <w:t>）</w:t>
            </w:r>
          </w:p>
        </w:tc>
        <w:tc>
          <w:tcPr>
            <w:tcW w:w="992" w:type="dxa"/>
            <w:vMerge w:val="restart"/>
            <w:tcBorders>
              <w:bottom w:val="single" w:sz="4" w:space="0" w:color="auto"/>
            </w:tcBorders>
          </w:tcPr>
          <w:p w:rsidR="005D2560" w:rsidRPr="00EF6452" w:rsidRDefault="005D2560" w:rsidP="0049569A">
            <w:pPr>
              <w:spacing w:before="100" w:beforeAutospacing="1" w:after="100" w:afterAutospacing="1" w:line="720" w:lineRule="auto"/>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Batang" w:hint="eastAsia"/>
                <w:color w:val="000000"/>
                <w:szCs w:val="21"/>
              </w:rPr>
              <w:t>ひとつ</w:t>
            </w:r>
          </w:p>
        </w:tc>
        <w:tc>
          <w:tcPr>
            <w:tcW w:w="1560" w:type="dxa"/>
            <w:tcBorders>
              <w:bottom w:val="single" w:sz="4" w:space="0" w:color="auto"/>
            </w:tcBorders>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lang w:eastAsia="ko-KR"/>
              </w:rPr>
            </w:pPr>
            <w:r w:rsidRPr="003256C1">
              <w:rPr>
                <w:rFonts w:ascii="Batang" w:eastAsia="Batang" w:hAnsi="Batang" w:cs="Batang" w:hint="eastAsia"/>
                <w:color w:val="000000"/>
                <w:szCs w:val="21"/>
                <w:lang w:eastAsia="ko-KR"/>
              </w:rPr>
              <w:t>피도쭈</w:t>
            </w:r>
            <w:r w:rsidRPr="00EF6452">
              <w:rPr>
                <w:rFonts w:ascii="ＭＳ ゴシック" w:eastAsia="ＭＳ ゴシック" w:hAnsi="ＭＳ ゴシック" w:cs="Batang"/>
                <w:color w:val="000000"/>
                <w:szCs w:val="21"/>
                <w:lang w:eastAsia="ko-KR"/>
              </w:rPr>
              <w:br/>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lang w:eastAsia="ko-KR"/>
              </w:rPr>
              <w:t>phi</w:t>
            </w:r>
            <w:r w:rsidR="00041E0F">
              <w:rPr>
                <w:rFonts w:ascii="ＭＳ ゴシック" w:eastAsia="ＭＳ ゴシック" w:hAnsi="ＭＳ ゴシック" w:cs="ＭＳ Ｐゴシック" w:hint="eastAsia"/>
                <w:color w:val="000000"/>
                <w:szCs w:val="21"/>
              </w:rPr>
              <w:t xml:space="preserve"> </w:t>
            </w:r>
            <w:r w:rsidRPr="00EF6452">
              <w:rPr>
                <w:rFonts w:ascii="ＭＳ ゴシック" w:eastAsia="ＭＳ ゴシック" w:hAnsi="ＭＳ ゴシック" w:cs="ＭＳ Ｐゴシック"/>
                <w:color w:val="000000"/>
                <w:szCs w:val="21"/>
                <w:lang w:eastAsia="ko-KR"/>
              </w:rPr>
              <w:t>to</w:t>
            </w:r>
            <w:r w:rsidR="00041E0F">
              <w:rPr>
                <w:rFonts w:ascii="ＭＳ ゴシック" w:eastAsia="ＭＳ ゴシック" w:hAnsi="ＭＳ ゴシック" w:cs="ＭＳ Ｐゴシック" w:hint="eastAsia"/>
                <w:color w:val="000000"/>
                <w:szCs w:val="21"/>
              </w:rPr>
              <w:t xml:space="preserve"> </w:t>
            </w:r>
            <w:r w:rsidRPr="00EF6452">
              <w:rPr>
                <w:rFonts w:ascii="ＭＳ ゴシック" w:eastAsia="ＭＳ ゴシック" w:hAnsi="ＭＳ ゴシック" w:cs="ＭＳ Ｐゴシック"/>
                <w:color w:val="000000"/>
                <w:szCs w:val="21"/>
                <w:lang w:eastAsia="ko-KR"/>
              </w:rPr>
              <w:t>ccu</w:t>
            </w:r>
            <w:r w:rsidRPr="00EF6452">
              <w:rPr>
                <w:rFonts w:ascii="ＭＳ ゴシック" w:eastAsia="ＭＳ ゴシック" w:hAnsi="ＭＳ ゴシック" w:cs="ＭＳ Ｐゴシック" w:hint="eastAsia"/>
                <w:color w:val="000000"/>
                <w:szCs w:val="21"/>
              </w:rPr>
              <w:t>）</w:t>
            </w:r>
          </w:p>
        </w:tc>
        <w:tc>
          <w:tcPr>
            <w:tcW w:w="2409" w:type="dxa"/>
            <w:vMerge w:val="restart"/>
            <w:tcBorders>
              <w:bottom w:val="single" w:sz="4" w:space="0" w:color="auto"/>
            </w:tcBorders>
          </w:tcPr>
          <w:p w:rsidR="005D2560" w:rsidRPr="00EF6452" w:rsidRDefault="005D2560" w:rsidP="0049569A">
            <w:pPr>
              <w:spacing w:before="100" w:beforeAutospacing="1" w:after="100" w:afterAutospacing="1" w:line="276" w:lineRule="auto"/>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Batang" w:hint="eastAsia"/>
                <w:color w:val="000000"/>
                <w:szCs w:val="21"/>
              </w:rPr>
              <w:t>わたくし</w:t>
            </w:r>
            <w:r w:rsidRPr="00EF6452">
              <w:rPr>
                <w:rFonts w:ascii="ＭＳ ゴシック" w:eastAsia="ＭＳ ゴシック" w:hAnsi="ＭＳ ゴシック" w:cs="Batang"/>
                <w:color w:val="000000"/>
                <w:szCs w:val="21"/>
                <w:lang w:eastAsia="ko-KR"/>
              </w:rPr>
              <w:br/>
            </w:r>
            <w:r w:rsidRPr="003256C1">
              <w:rPr>
                <w:rFonts w:ascii="Batang" w:eastAsia="Batang" w:hAnsi="Batang" w:cs="Batang" w:hint="eastAsia"/>
                <w:color w:val="000000"/>
                <w:szCs w:val="21"/>
                <w:lang w:eastAsia="ko-KR"/>
              </w:rPr>
              <w:t>와다꾸시</w:t>
            </w:r>
            <w:r w:rsidR="00D77EA5" w:rsidRPr="00EF6452">
              <w:rPr>
                <w:rFonts w:ascii="ＭＳ ゴシック" w:eastAsia="ＭＳ ゴシック" w:hAnsi="ＭＳ ゴシック" w:cs="Batang"/>
                <w:color w:val="000000"/>
                <w:szCs w:val="21"/>
              </w:rPr>
              <w:br/>
            </w:r>
            <w:r w:rsidRPr="00EF6452">
              <w:rPr>
                <w:rFonts w:ascii="ＭＳ ゴシック" w:eastAsia="ＭＳ ゴシック" w:hAnsi="ＭＳ ゴシック" w:cs="Batang" w:hint="eastAsia"/>
                <w:color w:val="000000"/>
                <w:szCs w:val="21"/>
              </w:rPr>
              <w:t>（</w:t>
            </w:r>
            <w:r w:rsidRPr="00EF6452">
              <w:rPr>
                <w:rFonts w:ascii="ＭＳ ゴシック" w:eastAsia="ＭＳ ゴシック" w:hAnsi="ＭＳ ゴシック" w:cs="Batang"/>
                <w:color w:val="000000"/>
                <w:szCs w:val="21"/>
                <w:lang w:eastAsia="ko-KR"/>
              </w:rPr>
              <w:t>’</w:t>
            </w:r>
            <w:r w:rsidRPr="00EF6452">
              <w:rPr>
                <w:rFonts w:ascii="ＭＳ ゴシック" w:eastAsia="ＭＳ ゴシック" w:hAnsi="ＭＳ ゴシック" w:cs="Batang" w:hint="eastAsia"/>
                <w:color w:val="000000"/>
                <w:szCs w:val="21"/>
                <w:lang w:eastAsia="ko-KR"/>
              </w:rPr>
              <w:t>oa</w:t>
            </w:r>
            <w:r w:rsidR="00041E0F">
              <w:rPr>
                <w:rFonts w:ascii="ＭＳ ゴシック" w:eastAsia="ＭＳ ゴシック" w:hAnsi="ＭＳ ゴシック" w:cs="Batang" w:hint="eastAsia"/>
                <w:color w:val="000000"/>
                <w:szCs w:val="21"/>
              </w:rPr>
              <w:t xml:space="preserve"> </w:t>
            </w:r>
            <w:r w:rsidRPr="00EF6452">
              <w:rPr>
                <w:rFonts w:ascii="ＭＳ ゴシック" w:eastAsia="ＭＳ ゴシック" w:hAnsi="ＭＳ ゴシック" w:cs="Batang" w:hint="eastAsia"/>
                <w:color w:val="000000"/>
                <w:szCs w:val="21"/>
                <w:lang w:eastAsia="ko-KR"/>
              </w:rPr>
              <w:t>ta</w:t>
            </w:r>
            <w:r w:rsidR="00041E0F">
              <w:rPr>
                <w:rFonts w:ascii="ＭＳ ゴシック" w:eastAsia="ＭＳ ゴシック" w:hAnsi="ＭＳ ゴシック" w:cs="Batang" w:hint="eastAsia"/>
                <w:color w:val="000000"/>
                <w:szCs w:val="21"/>
              </w:rPr>
              <w:t xml:space="preserve"> </w:t>
            </w:r>
            <w:r w:rsidRPr="00EF6452">
              <w:rPr>
                <w:rFonts w:ascii="ＭＳ ゴシック" w:eastAsia="ＭＳ ゴシック" w:hAnsi="ＭＳ ゴシック" w:cs="Batang" w:hint="eastAsia"/>
                <w:color w:val="000000"/>
                <w:szCs w:val="21"/>
                <w:lang w:eastAsia="ko-KR"/>
              </w:rPr>
              <w:t>kku</w:t>
            </w:r>
            <w:r w:rsidR="00041E0F">
              <w:rPr>
                <w:rFonts w:ascii="ＭＳ ゴシック" w:eastAsia="ＭＳ ゴシック" w:hAnsi="ＭＳ ゴシック" w:cs="Batang" w:hint="eastAsia"/>
                <w:color w:val="000000"/>
                <w:szCs w:val="21"/>
              </w:rPr>
              <w:t xml:space="preserve"> </w:t>
            </w:r>
            <w:r w:rsidRPr="00EF6452">
              <w:rPr>
                <w:rFonts w:ascii="ＭＳ ゴシック" w:eastAsia="ＭＳ ゴシック" w:hAnsi="ＭＳ ゴシック" w:cs="Batang" w:hint="eastAsia"/>
                <w:color w:val="000000"/>
                <w:szCs w:val="21"/>
                <w:lang w:eastAsia="ko-KR"/>
              </w:rPr>
              <w:t>si</w:t>
            </w:r>
            <w:r w:rsidRPr="00EF6452">
              <w:rPr>
                <w:rFonts w:ascii="ＭＳ ゴシック" w:eastAsia="ＭＳ ゴシック" w:hAnsi="ＭＳ ゴシック" w:cs="Batang" w:hint="eastAsia"/>
                <w:color w:val="000000"/>
                <w:szCs w:val="21"/>
              </w:rPr>
              <w:t>）</w:t>
            </w:r>
          </w:p>
        </w:tc>
      </w:tr>
      <w:tr w:rsidR="005D2560" w:rsidRPr="00EF6452" w:rsidTr="00DF0784">
        <w:trPr>
          <w:trHeight w:val="650"/>
        </w:trPr>
        <w:tc>
          <w:tcPr>
            <w:tcW w:w="3119" w:type="dxa"/>
            <w:tcBorders>
              <w:bottom w:val="single" w:sz="4" w:space="0" w:color="auto"/>
            </w:tcBorders>
          </w:tcPr>
          <w:p w:rsidR="005D2560" w:rsidRPr="00EF6452" w:rsidRDefault="005D2560" w:rsidP="0049569A">
            <w:pPr>
              <w:spacing w:before="100" w:beforeAutospacing="1" w:after="100" w:afterAutospacing="1" w:line="480" w:lineRule="auto"/>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rPr>
              <w:t>F</w:t>
            </w:r>
            <w:r w:rsidRPr="00EF6452">
              <w:rPr>
                <w:rFonts w:ascii="ＭＳ ゴシック" w:eastAsia="ＭＳ ゴシック" w:hAnsi="ＭＳ ゴシック" w:cs="ＭＳ Ｐゴシック" w:hint="eastAsia"/>
                <w:color w:val="000000"/>
                <w:szCs w:val="21"/>
                <w:lang w:eastAsia="ko-KR"/>
              </w:rPr>
              <w:t>.</w:t>
            </w:r>
            <w:r w:rsidRPr="00EF6452">
              <w:rPr>
                <w:rFonts w:ascii="ＭＳ ゴシック" w:eastAsia="ＭＳ ゴシック" w:hAnsi="ＭＳ ゴシック" w:cs="ＭＳ Ｐゴシック" w:hint="eastAsia"/>
                <w:color w:val="000000"/>
                <w:szCs w:val="21"/>
                <w:eastAsianLayout w:id="1985627648" w:combine="1"/>
              </w:rPr>
              <w:t>重刊改修</w:t>
            </w:r>
            <w:r w:rsidRPr="00EF6452">
              <w:rPr>
                <w:rFonts w:ascii="ＭＳ ゴシック" w:eastAsia="ＭＳ ゴシック" w:hAnsi="ＭＳ ゴシック" w:cs="ＭＳ Ｐゴシック" w:hint="eastAsia"/>
                <w:color w:val="000000"/>
                <w:szCs w:val="21"/>
                <w:lang w:eastAsia="ko-KR"/>
              </w:rPr>
              <w:t>捷解新語</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1781</w:t>
            </w:r>
            <w:r w:rsidRPr="00EF6452">
              <w:rPr>
                <w:rFonts w:ascii="ＭＳ ゴシック" w:eastAsia="ＭＳ ゴシック" w:hAnsi="ＭＳ ゴシック" w:cs="ＭＳ Ｐゴシック" w:hint="eastAsia"/>
                <w:color w:val="000000"/>
                <w:szCs w:val="21"/>
              </w:rPr>
              <w:t>年刊）</w:t>
            </w:r>
          </w:p>
        </w:tc>
        <w:tc>
          <w:tcPr>
            <w:tcW w:w="2410" w:type="dxa"/>
            <w:vMerge/>
            <w:tcBorders>
              <w:bottom w:val="single" w:sz="4" w:space="0" w:color="auto"/>
            </w:tcBorders>
          </w:tcPr>
          <w:p w:rsidR="005D2560" w:rsidRPr="00EF6452" w:rsidRDefault="005D2560" w:rsidP="003454B9">
            <w:pPr>
              <w:spacing w:before="100" w:beforeAutospacing="1" w:after="100" w:afterAutospacing="1" w:line="240" w:lineRule="auto"/>
              <w:ind w:left="210"/>
              <w:rPr>
                <w:rFonts w:ascii="ＭＳ ゴシック" w:eastAsia="ＭＳ ゴシック" w:hAnsi="ＭＳ ゴシック" w:cs="ＭＳ Ｐゴシック"/>
                <w:color w:val="000000"/>
                <w:szCs w:val="21"/>
                <w:lang w:eastAsia="ko-KR"/>
              </w:rPr>
            </w:pPr>
          </w:p>
        </w:tc>
        <w:tc>
          <w:tcPr>
            <w:tcW w:w="992" w:type="dxa"/>
            <w:vMerge/>
            <w:tcBorders>
              <w:bottom w:val="single" w:sz="4" w:space="0" w:color="auto"/>
            </w:tcBorders>
          </w:tcPr>
          <w:p w:rsidR="005D2560" w:rsidRPr="00EF6452" w:rsidRDefault="005D2560" w:rsidP="003454B9">
            <w:pPr>
              <w:spacing w:before="100" w:beforeAutospacing="1" w:after="100" w:afterAutospacing="1" w:line="240" w:lineRule="auto"/>
              <w:ind w:left="210"/>
              <w:rPr>
                <w:rFonts w:ascii="ＭＳ ゴシック" w:eastAsia="ＭＳ ゴシック" w:hAnsi="ＭＳ ゴシック" w:cs="Batang"/>
                <w:color w:val="000000"/>
                <w:szCs w:val="21"/>
                <w:lang w:eastAsia="ko-KR"/>
              </w:rPr>
            </w:pPr>
          </w:p>
        </w:tc>
        <w:tc>
          <w:tcPr>
            <w:tcW w:w="1560" w:type="dxa"/>
            <w:tcBorders>
              <w:bottom w:val="single" w:sz="4" w:space="0" w:color="auto"/>
            </w:tcBorders>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lang w:eastAsia="ko-KR"/>
              </w:rPr>
            </w:pPr>
            <w:r w:rsidRPr="003256C1">
              <w:rPr>
                <w:rFonts w:ascii="Batang" w:eastAsia="Batang" w:hAnsi="Batang" w:cs="Batang" w:hint="eastAsia"/>
                <w:color w:val="000000"/>
                <w:szCs w:val="21"/>
                <w:lang w:eastAsia="ko-KR"/>
              </w:rPr>
              <w:t>히도쯔</w:t>
            </w:r>
            <w:r w:rsidRPr="00EF6452">
              <w:rPr>
                <w:rFonts w:ascii="ＭＳ ゴシック" w:eastAsia="ＭＳ ゴシック" w:hAnsi="ＭＳ ゴシック" w:cs="Batang"/>
                <w:color w:val="000000"/>
                <w:szCs w:val="21"/>
                <w:lang w:eastAsia="ko-KR"/>
              </w:rPr>
              <w:br/>
            </w:r>
            <w:r w:rsidRPr="00EF6452">
              <w:rPr>
                <w:rFonts w:ascii="ＭＳ ゴシック" w:eastAsia="ＭＳ ゴシック" w:hAnsi="ＭＳ ゴシック" w:cs="ＭＳ Ｐゴシック" w:hint="eastAsia"/>
                <w:color w:val="000000"/>
                <w:szCs w:val="21"/>
                <w:lang w:eastAsia="ko-KR"/>
              </w:rPr>
              <w:t>（</w:t>
            </w:r>
            <w:r w:rsidRPr="00EF6452">
              <w:rPr>
                <w:rFonts w:ascii="ＭＳ ゴシック" w:eastAsia="ＭＳ ゴシック" w:hAnsi="ＭＳ ゴシック" w:cs="ＭＳ Ｐゴシック"/>
                <w:color w:val="000000"/>
                <w:szCs w:val="21"/>
                <w:lang w:eastAsia="ko-KR"/>
              </w:rPr>
              <w:t>hi</w:t>
            </w:r>
            <w:r w:rsidR="00041E0F">
              <w:rPr>
                <w:rFonts w:ascii="ＭＳ ゴシック" w:eastAsia="ＭＳ ゴシック" w:hAnsi="ＭＳ ゴシック" w:cs="ＭＳ Ｐゴシック" w:hint="eastAsia"/>
                <w:color w:val="000000"/>
                <w:szCs w:val="21"/>
              </w:rPr>
              <w:t xml:space="preserve"> </w:t>
            </w:r>
            <w:r w:rsidRPr="00EF6452">
              <w:rPr>
                <w:rFonts w:ascii="ＭＳ ゴシック" w:eastAsia="ＭＳ ゴシック" w:hAnsi="ＭＳ ゴシック" w:cs="ＭＳ Ｐゴシック"/>
                <w:color w:val="000000"/>
                <w:szCs w:val="21"/>
                <w:lang w:eastAsia="ko-KR"/>
              </w:rPr>
              <w:t>to</w:t>
            </w:r>
            <w:r w:rsidR="00041E0F">
              <w:rPr>
                <w:rFonts w:ascii="ＭＳ ゴシック" w:eastAsia="ＭＳ ゴシック" w:hAnsi="ＭＳ ゴシック" w:cs="ＭＳ Ｐゴシック" w:hint="eastAsia"/>
                <w:color w:val="000000"/>
                <w:szCs w:val="21"/>
              </w:rPr>
              <w:t xml:space="preserve"> </w:t>
            </w:r>
            <w:r w:rsidRPr="00EF6452">
              <w:rPr>
                <w:rFonts w:ascii="ＭＳ ゴシック" w:eastAsia="ＭＳ ゴシック" w:hAnsi="ＭＳ ゴシック" w:cs="ＭＳ Ｐゴシック"/>
                <w:color w:val="000000"/>
                <w:szCs w:val="21"/>
                <w:lang w:eastAsia="ko-KR"/>
              </w:rPr>
              <w:t>ccɨ</w:t>
            </w:r>
            <w:r w:rsidRPr="00EF6452">
              <w:rPr>
                <w:rFonts w:ascii="ＭＳ ゴシック" w:eastAsia="ＭＳ ゴシック" w:hAnsi="ＭＳ ゴシック" w:cs="ＭＳ Ｐゴシック" w:hint="eastAsia"/>
                <w:color w:val="000000"/>
                <w:szCs w:val="21"/>
                <w:lang w:eastAsia="ko-KR"/>
              </w:rPr>
              <w:t>）</w:t>
            </w:r>
          </w:p>
        </w:tc>
        <w:tc>
          <w:tcPr>
            <w:tcW w:w="2409" w:type="dxa"/>
            <w:vMerge/>
            <w:tcBorders>
              <w:bottom w:val="single" w:sz="4" w:space="0" w:color="auto"/>
            </w:tcBorders>
          </w:tcPr>
          <w:p w:rsidR="005D2560" w:rsidRPr="00EF6452" w:rsidRDefault="005D2560" w:rsidP="003454B9">
            <w:pPr>
              <w:spacing w:before="100" w:beforeAutospacing="1" w:after="100" w:afterAutospacing="1" w:line="240" w:lineRule="auto"/>
              <w:ind w:left="210"/>
              <w:rPr>
                <w:rFonts w:ascii="ＭＳ ゴシック" w:eastAsia="ＭＳ ゴシック" w:hAnsi="ＭＳ ゴシック" w:cs="ＭＳ Ｐゴシック"/>
                <w:color w:val="000000"/>
                <w:szCs w:val="21"/>
                <w:lang w:eastAsia="ko-KR"/>
              </w:rPr>
            </w:pPr>
          </w:p>
        </w:tc>
      </w:tr>
      <w:tr w:rsidR="005D2560" w:rsidRPr="00EF6452" w:rsidTr="00DF0784">
        <w:tc>
          <w:tcPr>
            <w:tcW w:w="3119" w:type="dxa"/>
          </w:tcPr>
          <w:p w:rsidR="005D2560" w:rsidRPr="00EF6452" w:rsidRDefault="005D2560" w:rsidP="00C5390B">
            <w:pPr>
              <w:spacing w:before="100" w:beforeAutospacing="1" w:after="100" w:afterAutospacing="1" w:line="240" w:lineRule="auto"/>
              <w:ind w:left="105" w:hangingChars="50" w:hanging="105"/>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G</w:t>
            </w:r>
            <w:r w:rsidRPr="00EF6452">
              <w:rPr>
                <w:rFonts w:ascii="ＭＳ ゴシック" w:eastAsia="ＭＳ ゴシック" w:hAnsi="ＭＳ ゴシック" w:cs="ＭＳ Ｐゴシック" w:hint="eastAsia"/>
                <w:color w:val="000000"/>
                <w:szCs w:val="21"/>
                <w:lang w:eastAsia="ko-KR"/>
              </w:rPr>
              <w:t>.Exerecise i</w:t>
            </w:r>
            <w:r w:rsidRPr="00EF6452">
              <w:rPr>
                <w:rFonts w:ascii="ＭＳ ゴシック" w:eastAsia="ＭＳ ゴシック" w:hAnsi="ＭＳ ゴシック" w:cs="ＭＳ Ｐゴシック" w:hint="eastAsia"/>
                <w:color w:val="000000"/>
                <w:szCs w:val="21"/>
              </w:rPr>
              <w:t>n ～（1879年刊）</w:t>
            </w:r>
          </w:p>
        </w:tc>
        <w:tc>
          <w:tcPr>
            <w:tcW w:w="2410" w:type="dxa"/>
          </w:tcPr>
          <w:p w:rsidR="005D2560" w:rsidRPr="00EF6452" w:rsidRDefault="00C22B0F" w:rsidP="0049569A">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A</w:t>
            </w:r>
            <w:r w:rsidR="005D2560" w:rsidRPr="00EF6452">
              <w:rPr>
                <w:rFonts w:ascii="ＭＳ ゴシック" w:eastAsia="ＭＳ ゴシック" w:hAnsi="ＭＳ ゴシック" w:cs="ＭＳ Ｐゴシック" w:hint="eastAsia"/>
                <w:color w:val="000000"/>
                <w:szCs w:val="21"/>
              </w:rPr>
              <w:t>rima</w:t>
            </w:r>
            <w:r w:rsidR="005D2560" w:rsidRPr="00EF6452">
              <w:rPr>
                <w:rFonts w:ascii="ＭＳ ゴシック" w:eastAsia="ＭＳ ゴシック" w:hAnsi="ＭＳ ゴシック" w:cs="ＭＳ Ｐゴシック" w:hint="eastAsia"/>
                <w:color w:val="000000"/>
                <w:szCs w:val="21"/>
                <w:u w:val="single"/>
              </w:rPr>
              <w:t>s</w:t>
            </w:r>
            <w:r w:rsidR="005D2560" w:rsidRPr="00EF6452">
              <w:rPr>
                <w:rFonts w:ascii="ＭＳ ゴシック" w:eastAsia="ＭＳ ゴシック" w:hAnsi="ＭＳ ゴシック" w:cs="ＭＳ Ｐゴシック" w:hint="eastAsia"/>
                <w:color w:val="000000"/>
                <w:szCs w:val="21"/>
              </w:rPr>
              <w:t>（アリマ</w:t>
            </w:r>
            <w:r w:rsidR="005D2560" w:rsidRPr="00EF6452">
              <w:rPr>
                <w:rFonts w:ascii="ＭＳ ゴシック" w:eastAsia="ＭＳ ゴシック" w:hAnsi="ＭＳ ゴシック" w:cs="ＭＳ Ｐゴシック" w:hint="eastAsia"/>
                <w:color w:val="000000"/>
                <w:szCs w:val="21"/>
                <w:u w:val="single"/>
              </w:rPr>
              <w:t>ス</w:t>
            </w:r>
            <w:r w:rsidR="005D2560" w:rsidRPr="00EF6452">
              <w:rPr>
                <w:rFonts w:ascii="ＭＳ ゴシック" w:eastAsia="ＭＳ ゴシック" w:hAnsi="ＭＳ ゴシック" w:cs="ＭＳ Ｐゴシック" w:hint="eastAsia"/>
                <w:color w:val="000000"/>
                <w:szCs w:val="21"/>
              </w:rPr>
              <w:t>）</w:t>
            </w:r>
          </w:p>
        </w:tc>
        <w:tc>
          <w:tcPr>
            <w:tcW w:w="2552" w:type="dxa"/>
            <w:gridSpan w:val="2"/>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Stoa</w:t>
            </w:r>
            <w:r w:rsidRPr="00EF6452">
              <w:rPr>
                <w:rFonts w:ascii="ＭＳ ゴシック" w:eastAsia="ＭＳ ゴシック" w:hAnsi="ＭＳ ゴシック" w:cs="ＭＳ Ｐゴシック" w:hint="eastAsia"/>
                <w:color w:val="000000"/>
                <w:szCs w:val="21"/>
                <w:u w:val="single"/>
              </w:rPr>
              <w:t>ts</w:t>
            </w:r>
            <w:r w:rsidRPr="00EF6452">
              <w:rPr>
                <w:rFonts w:ascii="ＭＳ ゴシック" w:eastAsia="ＭＳ ゴシック" w:hAnsi="ＭＳ ゴシック" w:cs="ＭＳ Ｐゴシック" w:hint="eastAsia"/>
                <w:color w:val="000000"/>
                <w:szCs w:val="21"/>
              </w:rPr>
              <w:t>（ヒト</w:t>
            </w:r>
            <w:r w:rsidRPr="00EF6452">
              <w:rPr>
                <w:rFonts w:ascii="ＭＳ ゴシック" w:eastAsia="ＭＳ ゴシック" w:hAnsi="ＭＳ ゴシック" w:cs="ＭＳ Ｐゴシック" w:hint="eastAsia"/>
                <w:color w:val="000000"/>
                <w:szCs w:val="21"/>
                <w:u w:val="single"/>
              </w:rPr>
              <w:t>ツ</w:t>
            </w:r>
            <w:r w:rsidRPr="00EF6452">
              <w:rPr>
                <w:rFonts w:ascii="ＭＳ ゴシック" w:eastAsia="ＭＳ ゴシック" w:hAnsi="ＭＳ ゴシック" w:cs="ＭＳ Ｐゴシック" w:hint="eastAsia"/>
                <w:color w:val="000000"/>
                <w:szCs w:val="21"/>
              </w:rPr>
              <w:t>）</w:t>
            </w:r>
          </w:p>
        </w:tc>
        <w:tc>
          <w:tcPr>
            <w:tcW w:w="2409" w:type="dxa"/>
          </w:tcPr>
          <w:p w:rsidR="005D2560" w:rsidRPr="00EF6452" w:rsidRDefault="005D2560"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Watark</w:t>
            </w:r>
            <w:r w:rsidRPr="00EF6452">
              <w:rPr>
                <w:rFonts w:ascii="ＭＳ ゴシック" w:eastAsia="ＭＳ ゴシック" w:hAnsi="ＭＳ ゴシック" w:cs="ＭＳ Ｐゴシック" w:hint="eastAsia"/>
                <w:color w:val="000000"/>
                <w:szCs w:val="21"/>
                <w:u w:val="single"/>
              </w:rPr>
              <w:t>shee</w:t>
            </w:r>
            <w:r w:rsidRPr="00EF6452">
              <w:rPr>
                <w:rFonts w:ascii="ＭＳ ゴシック" w:eastAsia="ＭＳ ゴシック" w:hAnsi="ＭＳ ゴシック" w:cs="ＭＳ Ｐゴシック" w:hint="eastAsia"/>
                <w:color w:val="000000"/>
                <w:szCs w:val="21"/>
              </w:rPr>
              <w:t>（ワタク</w:t>
            </w:r>
            <w:r w:rsidRPr="00EF6452">
              <w:rPr>
                <w:rFonts w:ascii="ＭＳ ゴシック" w:eastAsia="ＭＳ ゴシック" w:hAnsi="ＭＳ ゴシック" w:cs="ＭＳ Ｐゴシック" w:hint="eastAsia"/>
                <w:color w:val="000000"/>
                <w:szCs w:val="21"/>
                <w:u w:val="single"/>
              </w:rPr>
              <w:t>シ</w:t>
            </w:r>
            <w:r w:rsidRPr="00EF6452">
              <w:rPr>
                <w:rFonts w:ascii="ＭＳ ゴシック" w:eastAsia="ＭＳ ゴシック" w:hAnsi="ＭＳ ゴシック" w:cs="ＭＳ Ｐゴシック" w:hint="eastAsia"/>
                <w:color w:val="000000"/>
                <w:szCs w:val="21"/>
              </w:rPr>
              <w:t>）</w:t>
            </w:r>
          </w:p>
        </w:tc>
      </w:tr>
    </w:tbl>
    <w:p w:rsidR="000F7441" w:rsidRPr="00EF6452" w:rsidRDefault="005D2560"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＊A：バレト</w:t>
      </w:r>
      <w:r w:rsidR="00D71C1C">
        <w:rPr>
          <w:rFonts w:ascii="ＭＳ ゴシック" w:eastAsia="ＭＳ ゴシック" w:hAnsi="ＭＳ ゴシック" w:cs="ＭＳ Ｐゴシック" w:hint="eastAsia"/>
          <w:color w:val="000000"/>
          <w:szCs w:val="21"/>
        </w:rPr>
        <w:t>の</w:t>
      </w:r>
      <w:r w:rsidR="00C22B0F" w:rsidRPr="00EF6452">
        <w:rPr>
          <w:rFonts w:ascii="ＭＳ ゴシック" w:eastAsia="ＭＳ ゴシック" w:hAnsi="ＭＳ ゴシック" w:cs="ＭＳ Ｐゴシック" w:hint="eastAsia"/>
          <w:color w:val="000000"/>
          <w:szCs w:val="21"/>
        </w:rPr>
        <w:t>『</w:t>
      </w:r>
      <w:r w:rsidR="00D71C1C">
        <w:rPr>
          <w:rFonts w:ascii="ＭＳ ゴシック" w:eastAsia="ＭＳ ゴシック" w:hAnsi="ＭＳ ゴシック" w:cs="ＭＳ Ｐゴシック" w:hint="eastAsia"/>
          <w:color w:val="000000"/>
          <w:szCs w:val="21"/>
        </w:rPr>
        <w:t>天草版平家物語</w:t>
      </w:r>
      <w:r w:rsidR="00C22B0F" w:rsidRPr="00EF6452">
        <w:rPr>
          <w:rFonts w:ascii="ＭＳ ゴシック" w:eastAsia="ＭＳ ゴシック" w:hAnsi="ＭＳ ゴシック" w:cs="ＭＳ Ｐゴシック" w:hint="eastAsia"/>
          <w:color w:val="000000"/>
          <w:szCs w:val="21"/>
        </w:rPr>
        <w:t>難語句解』</w:t>
      </w:r>
      <w:r w:rsidR="00D71C1C" w:rsidRPr="00D71C1C">
        <w:rPr>
          <w:rFonts w:ascii="ＭＳ ゴシック" w:eastAsia="ＭＳ ゴシック" w:hAnsi="ＭＳ ゴシック" w:cs="ＭＳ Ｐゴシック"/>
          <w:color w:val="000000"/>
          <w:szCs w:val="21"/>
          <w:vertAlign w:val="superscript"/>
        </w:rPr>
        <w:t>37</w:t>
      </w:r>
      <w:r w:rsidRPr="00EF6452">
        <w:rPr>
          <w:rFonts w:ascii="ＭＳ ゴシック" w:eastAsia="ＭＳ ゴシック" w:hAnsi="ＭＳ ゴシック" w:cs="ＭＳ Ｐゴシック" w:hint="eastAsia"/>
          <w:color w:val="000000"/>
          <w:szCs w:val="21"/>
        </w:rPr>
        <w:t>（森田　昭和51：55（左12）,7（左5）</w:t>
      </w:r>
      <w:r w:rsidR="00DB32F1" w:rsidRPr="00EF6452">
        <w:rPr>
          <w:rFonts w:ascii="ＭＳ ゴシック" w:eastAsia="ＭＳ ゴシック" w:hAnsi="ＭＳ ゴシック" w:cs="ＭＳ Ｐゴシック" w:hint="eastAsia"/>
          <w:color w:val="000000"/>
          <w:szCs w:val="21"/>
        </w:rPr>
        <w:t>）</w:t>
      </w:r>
      <w:r w:rsidR="000F7441" w:rsidRPr="00EF6452">
        <w:rPr>
          <w:rFonts w:ascii="ＭＳ ゴシック" w:eastAsia="ＭＳ ゴシック" w:hAnsi="ＭＳ ゴシック" w:cs="ＭＳ Ｐゴシック" w:hint="eastAsia"/>
          <w:color w:val="000000"/>
          <w:szCs w:val="21"/>
        </w:rPr>
        <w:t>。</w:t>
      </w:r>
    </w:p>
    <w:p w:rsidR="000F7441" w:rsidRPr="00EF6452" w:rsidRDefault="005D2560"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＊B.『日葡辞書』：「Gozari,u,atta.</w:t>
      </w:r>
      <w:r w:rsidR="008D0072">
        <w:rPr>
          <w:rFonts w:ascii="ＭＳ ゴシック" w:eastAsia="ＭＳ ゴシック" w:hAnsi="ＭＳ ゴシック" w:cs="ＭＳ Ｐゴシック" w:hint="eastAsia"/>
          <w:color w:val="000000"/>
          <w:szCs w:val="21"/>
        </w:rPr>
        <w:t>ゴザリ，ル，ッタ</w:t>
      </w:r>
      <w:r w:rsidRPr="00EF6452">
        <w:rPr>
          <w:rFonts w:ascii="ＭＳ ゴシック" w:eastAsia="ＭＳ ゴシック" w:hAnsi="ＭＳ ゴシック" w:cs="ＭＳ Ｐゴシック" w:hint="eastAsia"/>
          <w:color w:val="000000"/>
          <w:szCs w:val="21"/>
        </w:rPr>
        <w:t>（御座り，る，つた）」（土井・森田・長南編訳　1980：310,250,681）。</w:t>
      </w:r>
    </w:p>
    <w:p w:rsidR="000F7441" w:rsidRPr="00EF6452" w:rsidRDefault="005D2560"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＊C：ロドリゲス　昭和30：592,260,265。</w:t>
      </w:r>
    </w:p>
    <w:p w:rsidR="00D954E8" w:rsidRDefault="00B367B4"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005D2560" w:rsidRPr="00EF6452">
        <w:rPr>
          <w:rFonts w:ascii="ＭＳ ゴシック" w:eastAsia="ＭＳ ゴシック" w:hAnsi="ＭＳ ゴシック" w:cs="ＭＳ Ｐゴシック" w:hint="eastAsia"/>
          <w:color w:val="000000"/>
          <w:szCs w:val="21"/>
        </w:rPr>
        <w:t>D</w:t>
      </w:r>
      <w:r w:rsidRPr="00EF6452">
        <w:rPr>
          <w:rFonts w:ascii="ＭＳ ゴシック" w:eastAsia="ＭＳ ゴシック" w:hAnsi="ＭＳ ゴシック" w:cs="ＭＳ Ｐゴシック" w:hint="eastAsia"/>
          <w:color w:val="000000"/>
          <w:szCs w:val="21"/>
        </w:rPr>
        <w:t>：</w:t>
      </w:r>
      <w:r w:rsidR="005D2560" w:rsidRPr="00EF6452">
        <w:rPr>
          <w:rFonts w:ascii="ＭＳ ゴシック" w:eastAsia="ＭＳ ゴシック" w:hAnsi="ＭＳ ゴシック" w:cs="ＭＳ Ｐゴシック" w:hint="eastAsia"/>
          <w:color w:val="000000"/>
          <w:szCs w:val="21"/>
        </w:rPr>
        <w:t>コリャード</w:t>
      </w:r>
      <w:r w:rsidRPr="00EF6452">
        <w:rPr>
          <w:rFonts w:ascii="ＭＳ ゴシック" w:eastAsia="ＭＳ ゴシック" w:hAnsi="ＭＳ ゴシック" w:cs="ＭＳ Ｐゴシック" w:hint="eastAsia"/>
          <w:color w:val="000000"/>
          <w:szCs w:val="21"/>
        </w:rPr>
        <w:t xml:space="preserve">　昭和9：6,6,</w:t>
      </w:r>
      <w:r w:rsidR="002856F0">
        <w:rPr>
          <w:rFonts w:ascii="ＭＳ ゴシック" w:eastAsia="ＭＳ ゴシック" w:hAnsi="ＭＳ ゴシック" w:cs="ＭＳ Ｐゴシック" w:hint="eastAsia"/>
          <w:color w:val="000000"/>
          <w:szCs w:val="21"/>
        </w:rPr>
        <w:t>96,</w:t>
      </w:r>
      <w:r w:rsidRPr="00EF6452">
        <w:rPr>
          <w:rFonts w:ascii="ＭＳ ゴシック" w:eastAsia="ＭＳ ゴシック" w:hAnsi="ＭＳ ゴシック" w:cs="ＭＳ Ｐゴシック" w:hint="eastAsia"/>
          <w:color w:val="000000"/>
          <w:szCs w:val="21"/>
        </w:rPr>
        <w:t>18。</w:t>
      </w:r>
    </w:p>
    <w:p w:rsidR="00D954E8" w:rsidRDefault="00D954E8"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＊E：</w:t>
      </w:r>
      <w:r w:rsidRPr="00EF6452">
        <w:rPr>
          <w:rFonts w:ascii="ＭＳ ゴシック" w:eastAsia="ＭＳ ゴシック" w:hAnsi="ＭＳ ゴシック" w:cs="ＭＳ Ｐゴシック" w:hint="eastAsia"/>
          <w:color w:val="000000"/>
          <w:szCs w:val="21"/>
        </w:rPr>
        <w:t>康遇聖著（</w:t>
      </w:r>
      <w:r>
        <w:rPr>
          <w:rFonts w:ascii="ＭＳ ゴシック" w:eastAsia="ＭＳ ゴシック" w:hAnsi="ＭＳ ゴシック" w:cs="ＭＳ Ｐゴシック" w:hint="eastAsia"/>
          <w:color w:val="000000"/>
          <w:szCs w:val="21"/>
        </w:rPr>
        <w:t>京大國語國文研編　昭和47</w:t>
      </w:r>
      <w:r w:rsidRPr="00EF6452">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12上</w:t>
      </w:r>
      <w:r w:rsidRPr="00EF6452">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35上</w:t>
      </w:r>
      <w:r w:rsidRPr="00EF6452">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43上</w:t>
      </w:r>
      <w:r w:rsidRPr="00EF6452">
        <w:rPr>
          <w:rFonts w:ascii="ＭＳ ゴシック" w:eastAsia="ＭＳ ゴシック" w:hAnsi="ＭＳ ゴシック" w:cs="ＭＳ Ｐゴシック" w:hint="eastAsia"/>
          <w:color w:val="000000"/>
          <w:szCs w:val="21"/>
        </w:rPr>
        <w:t>）。</w:t>
      </w:r>
    </w:p>
    <w:p w:rsidR="000F7441" w:rsidRPr="00EF6452" w:rsidRDefault="00B367B4"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＊F：康遇聖著（</w:t>
      </w:r>
      <w:r w:rsidR="00162EA2">
        <w:rPr>
          <w:rFonts w:ascii="ＭＳ ゴシック" w:eastAsia="ＭＳ ゴシック" w:hAnsi="ＭＳ ゴシック" w:cs="ＭＳ Ｐゴシック" w:hint="eastAsia"/>
          <w:color w:val="000000"/>
          <w:szCs w:val="21"/>
        </w:rPr>
        <w:t>同書</w:t>
      </w:r>
      <w:r w:rsidRPr="00EF6452">
        <w:rPr>
          <w:rFonts w:ascii="ＭＳ ゴシック" w:eastAsia="ＭＳ ゴシック" w:hAnsi="ＭＳ ゴシック" w:cs="ＭＳ Ｐゴシック" w:hint="eastAsia"/>
          <w:color w:val="000000"/>
          <w:szCs w:val="21"/>
        </w:rPr>
        <w:t>：11下,69下,13下）。</w:t>
      </w:r>
    </w:p>
    <w:p w:rsidR="00B367B4" w:rsidRDefault="00B367B4"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＊F：</w:t>
      </w:r>
      <w:r w:rsidR="004106EE" w:rsidRPr="00EF6452">
        <w:rPr>
          <w:rFonts w:ascii="ＭＳ ゴシック" w:eastAsia="ＭＳ ゴシック" w:hAnsi="ＭＳ ゴシック" w:cs="ＭＳ Ｐゴシック" w:hint="eastAsia"/>
          <w:color w:val="000000"/>
          <w:szCs w:val="21"/>
        </w:rPr>
        <w:t>R.Atkinson著</w:t>
      </w:r>
      <w:r w:rsidRPr="00EF6452">
        <w:rPr>
          <w:rFonts w:ascii="ＭＳ ゴシック" w:eastAsia="ＭＳ ゴシック" w:hAnsi="ＭＳ ゴシック" w:cs="ＭＳ Ｐゴシック" w:hint="eastAsia"/>
          <w:color w:val="000000"/>
          <w:szCs w:val="21"/>
        </w:rPr>
        <w:t>『Exerecise</w:t>
      </w:r>
      <w:r w:rsidR="008D0072">
        <w:rPr>
          <w:rFonts w:ascii="ＭＳ ゴシック" w:eastAsia="ＭＳ ゴシック" w:hAnsi="ＭＳ ゴシック" w:cs="ＭＳ Ｐゴシック" w:hint="eastAsia"/>
          <w:color w:val="000000"/>
          <w:szCs w:val="21"/>
        </w:rPr>
        <w:t>s</w:t>
      </w:r>
      <w:r w:rsidRPr="00EF6452">
        <w:rPr>
          <w:rFonts w:ascii="ＭＳ ゴシック" w:eastAsia="ＭＳ ゴシック" w:hAnsi="ＭＳ ゴシック" w:cs="ＭＳ Ｐゴシック" w:hint="eastAsia"/>
          <w:color w:val="000000"/>
          <w:szCs w:val="21"/>
        </w:rPr>
        <w:t xml:space="preserve"> in </w:t>
      </w:r>
      <w:r w:rsidR="008D0072">
        <w:rPr>
          <w:rFonts w:ascii="ＭＳ ゴシック" w:eastAsia="ＭＳ ゴシック" w:hAnsi="ＭＳ ゴシック" w:cs="ＭＳ Ｐゴシック" w:hint="eastAsia"/>
          <w:color w:val="000000"/>
          <w:szCs w:val="21"/>
        </w:rPr>
        <w:t>t</w:t>
      </w:r>
      <w:r w:rsidRPr="00EF6452">
        <w:rPr>
          <w:rFonts w:ascii="ＭＳ ゴシック" w:eastAsia="ＭＳ ゴシック" w:hAnsi="ＭＳ ゴシック" w:cs="ＭＳ Ｐゴシック" w:hint="eastAsia"/>
          <w:color w:val="000000"/>
          <w:szCs w:val="21"/>
        </w:rPr>
        <w:t>he Yokohama D</w:t>
      </w:r>
      <w:r w:rsidR="000478E0" w:rsidRPr="00EF6452">
        <w:rPr>
          <w:rFonts w:ascii="ＭＳ ゴシック" w:eastAsia="ＭＳ ゴシック" w:hAnsi="ＭＳ ゴシック" w:cs="ＭＳ Ｐゴシック" w:hint="eastAsia"/>
          <w:color w:val="000000"/>
          <w:szCs w:val="21"/>
        </w:rPr>
        <w:t>i</w:t>
      </w:r>
      <w:r w:rsidRPr="00EF6452">
        <w:rPr>
          <w:rFonts w:ascii="ＭＳ ゴシック" w:eastAsia="ＭＳ ゴシック" w:hAnsi="ＭＳ ゴシック" w:cs="ＭＳ Ｐゴシック" w:hint="eastAsia"/>
          <w:color w:val="000000"/>
          <w:szCs w:val="21"/>
        </w:rPr>
        <w:t>alect』（馬　2015：8,8,8）。未見。</w:t>
      </w:r>
    </w:p>
    <w:p w:rsidR="00A55536" w:rsidRDefault="00A55536" w:rsidP="003454B9">
      <w:pPr>
        <w:ind w:left="210"/>
        <w:rPr>
          <w:rFonts w:ascii="ＭＳ ゴシック" w:eastAsia="ＭＳ ゴシック" w:hAnsi="ＭＳ ゴシック" w:cs="ＭＳ Ｐゴシック"/>
          <w:color w:val="000000"/>
          <w:szCs w:val="21"/>
        </w:rPr>
      </w:pPr>
    </w:p>
    <w:p w:rsidR="008A7A85" w:rsidRPr="00162499" w:rsidRDefault="00B367B4" w:rsidP="0049569A">
      <w:pPr>
        <w:ind w:firstLineChars="100" w:firstLine="240"/>
        <w:rPr>
          <w:rFonts w:ascii="ＭＳ ゴシック" w:eastAsia="ＭＳ ゴシック" w:hAnsi="ＭＳ ゴシック" w:cs="Batang"/>
          <w:color w:val="000000"/>
          <w:sz w:val="24"/>
          <w:szCs w:val="24"/>
        </w:rPr>
      </w:pPr>
      <w:r w:rsidRPr="00162499">
        <w:rPr>
          <w:rFonts w:ascii="ＭＳ ゴシック" w:eastAsia="ＭＳ ゴシック" w:hAnsi="ＭＳ ゴシック" w:cs="ＭＳ Ｐゴシック" w:hint="eastAsia"/>
          <w:color w:val="000000"/>
          <w:sz w:val="24"/>
          <w:szCs w:val="24"/>
        </w:rPr>
        <w:t>上表からコリャード</w:t>
      </w:r>
      <w:r w:rsidR="000F7441" w:rsidRPr="00162499">
        <w:rPr>
          <w:rFonts w:ascii="ＭＳ ゴシック" w:eastAsia="ＭＳ ゴシック" w:hAnsi="ＭＳ ゴシック" w:cs="ＭＳ Ｐゴシック" w:hint="eastAsia"/>
          <w:color w:val="000000"/>
          <w:sz w:val="24"/>
          <w:szCs w:val="24"/>
        </w:rPr>
        <w:t>やバレト</w:t>
      </w:r>
      <w:r w:rsidRPr="00162499">
        <w:rPr>
          <w:rFonts w:ascii="ＭＳ ゴシック" w:eastAsia="ＭＳ ゴシック" w:hAnsi="ＭＳ ゴシック" w:cs="ＭＳ Ｐゴシック" w:hint="eastAsia"/>
          <w:color w:val="000000"/>
          <w:sz w:val="24"/>
          <w:szCs w:val="24"/>
        </w:rPr>
        <w:t>は「御座る」の語末母音を表記</w:t>
      </w:r>
      <w:r w:rsidR="004106EE" w:rsidRPr="00162499">
        <w:rPr>
          <w:rFonts w:ascii="ＭＳ ゴシック" w:eastAsia="ＭＳ ゴシック" w:hAnsi="ＭＳ ゴシック" w:cs="ＭＳ Ｐゴシック" w:hint="eastAsia"/>
          <w:color w:val="000000"/>
          <w:sz w:val="24"/>
          <w:szCs w:val="24"/>
        </w:rPr>
        <w:t>して</w:t>
      </w:r>
      <w:r w:rsidRPr="00162499">
        <w:rPr>
          <w:rFonts w:ascii="ＭＳ ゴシック" w:eastAsia="ＭＳ ゴシック" w:hAnsi="ＭＳ ゴシック" w:cs="ＭＳ Ｐゴシック" w:hint="eastAsia"/>
          <w:color w:val="000000"/>
          <w:sz w:val="24"/>
          <w:szCs w:val="24"/>
        </w:rPr>
        <w:t>いないのがわかります。しかしそれとほぼ同時代の</w:t>
      </w:r>
      <w:r w:rsidR="008D0072" w:rsidRPr="00162499">
        <w:rPr>
          <w:rFonts w:ascii="ＭＳ ゴシック" w:eastAsia="ＭＳ ゴシック" w:hAnsi="ＭＳ ゴシック" w:cs="ＭＳ Ｐゴシック" w:hint="eastAsia"/>
          <w:color w:val="000000"/>
          <w:sz w:val="24"/>
          <w:szCs w:val="24"/>
        </w:rPr>
        <w:t>日葡辞書</w:t>
      </w:r>
      <w:r w:rsidRPr="00162499">
        <w:rPr>
          <w:rFonts w:ascii="ＭＳ ゴシック" w:eastAsia="ＭＳ ゴシック" w:hAnsi="ＭＳ ゴシック" w:cs="ＭＳ Ｐゴシック" w:hint="eastAsia"/>
          <w:color w:val="000000"/>
          <w:sz w:val="24"/>
          <w:szCs w:val="24"/>
        </w:rPr>
        <w:t>では</w:t>
      </w:r>
      <w:r w:rsidR="00D71C1C" w:rsidRPr="00162499">
        <w:rPr>
          <w:rFonts w:ascii="ＭＳ ゴシック" w:eastAsia="ＭＳ ゴシック" w:hAnsi="ＭＳ ゴシック" w:cs="ＭＳ Ｐゴシック" w:hint="eastAsia"/>
          <w:color w:val="000000"/>
          <w:sz w:val="24"/>
          <w:szCs w:val="24"/>
        </w:rPr>
        <w:t>「御座る」の</w:t>
      </w:r>
      <w:r w:rsidR="008D0072" w:rsidRPr="00162499">
        <w:rPr>
          <w:rFonts w:ascii="ＭＳ ゴシック" w:eastAsia="ＭＳ ゴシック" w:hAnsi="ＭＳ ゴシック" w:cs="ＭＳ Ｐゴシック" w:hint="eastAsia"/>
          <w:color w:val="000000"/>
          <w:sz w:val="24"/>
          <w:szCs w:val="24"/>
        </w:rPr>
        <w:t>語末母音uを</w:t>
      </w:r>
      <w:r w:rsidR="00CD45F7">
        <w:rPr>
          <w:rFonts w:ascii="ＭＳ ゴシック" w:eastAsia="ＭＳ ゴシック" w:hAnsi="ＭＳ ゴシック" w:cs="ＭＳ Ｐゴシック" w:hint="eastAsia"/>
          <w:color w:val="000000"/>
          <w:sz w:val="24"/>
          <w:szCs w:val="24"/>
        </w:rPr>
        <w:t>、</w:t>
      </w:r>
      <w:r w:rsidR="008D0072" w:rsidRPr="00162499">
        <w:rPr>
          <w:rFonts w:ascii="ＭＳ ゴシック" w:eastAsia="ＭＳ ゴシック" w:hAnsi="ＭＳ ゴシック" w:cs="ＭＳ Ｐゴシック" w:hint="eastAsia"/>
          <w:color w:val="000000"/>
          <w:sz w:val="24"/>
          <w:szCs w:val="24"/>
        </w:rPr>
        <w:t>また捷解新語で</w:t>
      </w:r>
      <w:r w:rsidR="00CD45F7">
        <w:rPr>
          <w:rFonts w:ascii="ＭＳ ゴシック" w:eastAsia="ＭＳ ゴシック" w:hAnsi="ＭＳ ゴシック" w:cs="ＭＳ Ｐゴシック" w:hint="eastAsia"/>
          <w:color w:val="000000"/>
          <w:sz w:val="24"/>
          <w:szCs w:val="24"/>
        </w:rPr>
        <w:t>は</w:t>
      </w:r>
      <w:r w:rsidR="00122F46" w:rsidRPr="00162499">
        <w:rPr>
          <w:rFonts w:ascii="ＭＳ ゴシック" w:eastAsia="ＭＳ ゴシック" w:hAnsi="ＭＳ ゴシック" w:cs="ＭＳ Ｐゴシック" w:hint="eastAsia"/>
          <w:color w:val="000000"/>
          <w:sz w:val="24"/>
          <w:szCs w:val="24"/>
        </w:rPr>
        <w:t>「ひとつ」</w:t>
      </w:r>
      <w:r w:rsidR="007A7785" w:rsidRPr="00162499">
        <w:rPr>
          <w:rFonts w:ascii="ＭＳ ゴシック" w:eastAsia="ＭＳ ゴシック" w:hAnsi="ＭＳ ゴシック" w:cs="ＭＳ Ｐゴシック" w:hint="eastAsia"/>
          <w:color w:val="000000"/>
          <w:sz w:val="24"/>
          <w:szCs w:val="24"/>
        </w:rPr>
        <w:t>のツ</w:t>
      </w:r>
      <w:r w:rsidR="00122F46" w:rsidRPr="00162499">
        <w:rPr>
          <w:rFonts w:ascii="ＭＳ ゴシック" w:eastAsia="ＭＳ ゴシック" w:hAnsi="ＭＳ ゴシック" w:cs="ＭＳ Ｐゴシック" w:hint="eastAsia"/>
          <w:color w:val="000000"/>
          <w:sz w:val="24"/>
          <w:szCs w:val="24"/>
        </w:rPr>
        <w:t>を</w:t>
      </w:r>
      <w:r w:rsidRPr="00A55536">
        <w:rPr>
          <w:rFonts w:ascii="Batang" w:eastAsia="Batang" w:hAnsi="Batang" w:cs="Batang" w:hint="eastAsia"/>
          <w:color w:val="000000"/>
          <w:sz w:val="24"/>
          <w:szCs w:val="24"/>
        </w:rPr>
        <w:t>쭈</w:t>
      </w:r>
      <w:r w:rsidRPr="00162499">
        <w:rPr>
          <w:rFonts w:ascii="ＭＳ ゴシック" w:eastAsia="ＭＳ ゴシック" w:hAnsi="ＭＳ ゴシック" w:cs="Batang" w:hint="eastAsia"/>
          <w:color w:val="000000"/>
          <w:sz w:val="24"/>
          <w:szCs w:val="24"/>
        </w:rPr>
        <w:t>（cc</w:t>
      </w:r>
      <w:r w:rsidRPr="00162499">
        <w:rPr>
          <w:rFonts w:ascii="ＭＳ ゴシック" w:eastAsia="ＭＳ ゴシック" w:hAnsi="ＭＳ ゴシック" w:cs="ＭＳ Ｐゴシック"/>
          <w:color w:val="000000"/>
          <w:sz w:val="24"/>
          <w:szCs w:val="24"/>
        </w:rPr>
        <w:t>u</w:t>
      </w:r>
      <w:r w:rsidRPr="00162499">
        <w:rPr>
          <w:rFonts w:ascii="ＭＳ ゴシック" w:eastAsia="ＭＳ ゴシック" w:hAnsi="ＭＳ ゴシック" w:cs="ＭＳ Ｐゴシック" w:hint="eastAsia"/>
          <w:color w:val="000000"/>
          <w:sz w:val="24"/>
          <w:szCs w:val="24"/>
        </w:rPr>
        <w:t>）、</w:t>
      </w:r>
      <w:r w:rsidR="00A55536" w:rsidRPr="00162499">
        <w:rPr>
          <w:rFonts w:ascii="ＭＳ ゴシック" w:eastAsia="ＭＳ ゴシック" w:hAnsi="ＭＳ ゴシック" w:cs="ＭＳ Ｐゴシック" w:hint="eastAsia"/>
          <w:color w:val="000000"/>
          <w:sz w:val="24"/>
          <w:szCs w:val="24"/>
        </w:rPr>
        <w:t>その</w:t>
      </w:r>
      <w:r w:rsidRPr="00162499">
        <w:rPr>
          <w:rFonts w:ascii="ＭＳ ゴシック" w:eastAsia="ＭＳ ゴシック" w:hAnsi="ＭＳ ゴシック" w:cs="ＭＳ Ｐゴシック" w:hint="eastAsia"/>
          <w:color w:val="000000"/>
          <w:sz w:val="24"/>
          <w:szCs w:val="24"/>
        </w:rPr>
        <w:t>約100年後に刊行された</w:t>
      </w:r>
      <w:r w:rsidRPr="00162499">
        <w:rPr>
          <w:rFonts w:ascii="ＭＳ ゴシック" w:eastAsia="ＭＳ ゴシック" w:hAnsi="ＭＳ ゴシック" w:cs="ＭＳ Ｐゴシック" w:hint="eastAsia"/>
          <w:color w:val="000000"/>
          <w:sz w:val="24"/>
          <w:szCs w:val="24"/>
          <w:eastAsianLayout w:id="1987290624" w:combine="1"/>
        </w:rPr>
        <w:t>重刊改修</w:t>
      </w:r>
      <w:r w:rsidRPr="00162499">
        <w:rPr>
          <w:rFonts w:ascii="ＭＳ ゴシック" w:eastAsia="ＭＳ ゴシック" w:hAnsi="ＭＳ ゴシック" w:cs="ＭＳ Ｐゴシック" w:hint="eastAsia"/>
          <w:color w:val="000000"/>
          <w:sz w:val="24"/>
          <w:szCs w:val="24"/>
        </w:rPr>
        <w:t>捷解新語では</w:t>
      </w:r>
      <w:r w:rsidRPr="00A55536">
        <w:rPr>
          <w:rFonts w:ascii="Batang" w:eastAsia="Batang" w:hAnsi="Batang" w:cs="Batang" w:hint="eastAsia"/>
          <w:color w:val="000000"/>
          <w:sz w:val="24"/>
          <w:szCs w:val="24"/>
        </w:rPr>
        <w:t>쯔</w:t>
      </w:r>
      <w:r w:rsidRPr="00162499">
        <w:rPr>
          <w:rFonts w:ascii="ＭＳ ゴシック" w:eastAsia="ＭＳ ゴシック" w:hAnsi="ＭＳ ゴシック" w:cs="Batang" w:hint="eastAsia"/>
          <w:color w:val="000000"/>
          <w:sz w:val="24"/>
          <w:szCs w:val="24"/>
        </w:rPr>
        <w:t>（cc</w:t>
      </w:r>
      <w:r w:rsidR="00A55536" w:rsidRPr="00162499">
        <w:rPr>
          <w:rFonts w:ascii="ＭＳ ゴシック" w:eastAsia="ＭＳ ゴシック" w:hAnsi="ＭＳ ゴシック" w:cs="Batang" w:hint="eastAsia"/>
          <w:color w:val="000000"/>
          <w:sz w:val="24"/>
          <w:szCs w:val="24"/>
        </w:rPr>
        <w:t>ɨ</w:t>
      </w:r>
      <w:r w:rsidRPr="00162499">
        <w:rPr>
          <w:rFonts w:ascii="ＭＳ ゴシック" w:eastAsia="ＭＳ ゴシック" w:hAnsi="ＭＳ ゴシック" w:cs="Batang" w:hint="eastAsia"/>
          <w:color w:val="000000"/>
          <w:sz w:val="24"/>
          <w:szCs w:val="24"/>
        </w:rPr>
        <w:t>）と語末の母音を表記しています。</w:t>
      </w:r>
    </w:p>
    <w:p w:rsidR="00B367B4" w:rsidRDefault="00F54B24" w:rsidP="0049569A">
      <w:pPr>
        <w:ind w:firstLineChars="100" w:firstLine="240"/>
        <w:rPr>
          <w:rFonts w:ascii="ＭＳ ゴシック" w:eastAsia="ＭＳ ゴシック" w:hAnsi="ＭＳ ゴシック" w:cs="ＭＳ Ｐゴシック"/>
          <w:color w:val="000000"/>
          <w:sz w:val="24"/>
          <w:szCs w:val="24"/>
        </w:rPr>
      </w:pPr>
      <w:r w:rsidRPr="00162499">
        <w:rPr>
          <w:rFonts w:ascii="ＭＳ ゴシック" w:eastAsia="ＭＳ ゴシック" w:hAnsi="ＭＳ ゴシック" w:cs="Batang" w:hint="eastAsia"/>
          <w:color w:val="000000"/>
          <w:sz w:val="24"/>
          <w:szCs w:val="24"/>
        </w:rPr>
        <w:t>たとえば</w:t>
      </w:r>
      <w:r w:rsidR="00B367B4" w:rsidRPr="00162499">
        <w:rPr>
          <w:rFonts w:ascii="ＭＳ ゴシック" w:eastAsia="ＭＳ ゴシック" w:hAnsi="ＭＳ ゴシック" w:cs="Batang" w:hint="eastAsia"/>
          <w:color w:val="000000"/>
          <w:sz w:val="24"/>
          <w:szCs w:val="24"/>
        </w:rPr>
        <w:t>明治初期のアトキンソンの横浜方言でも</w:t>
      </w:r>
      <w:r w:rsidR="00C50F01" w:rsidRPr="00162499">
        <w:rPr>
          <w:rFonts w:ascii="ＭＳ ゴシック" w:eastAsia="ＭＳ ゴシック" w:hAnsi="ＭＳ ゴシック" w:cs="Batang" w:hint="eastAsia"/>
          <w:color w:val="000000"/>
          <w:sz w:val="24"/>
          <w:szCs w:val="24"/>
        </w:rPr>
        <w:t>、</w:t>
      </w:r>
      <w:r w:rsidR="00B367B4" w:rsidRPr="00162499">
        <w:rPr>
          <w:rFonts w:ascii="ＭＳ ゴシック" w:eastAsia="ＭＳ ゴシック" w:hAnsi="ＭＳ ゴシック" w:cs="Batang" w:hint="eastAsia"/>
          <w:color w:val="000000"/>
          <w:sz w:val="24"/>
          <w:szCs w:val="24"/>
        </w:rPr>
        <w:t>語尾シとス</w:t>
      </w:r>
      <w:r w:rsidR="000F7441" w:rsidRPr="00162499">
        <w:rPr>
          <w:rFonts w:ascii="ＭＳ ゴシック" w:eastAsia="ＭＳ ゴシック" w:hAnsi="ＭＳ ゴシック" w:cs="Batang" w:hint="eastAsia"/>
          <w:color w:val="000000"/>
          <w:sz w:val="24"/>
          <w:szCs w:val="24"/>
        </w:rPr>
        <w:t>の</w:t>
      </w:r>
      <w:r w:rsidR="00B367B4" w:rsidRPr="00162499">
        <w:rPr>
          <w:rFonts w:ascii="ＭＳ ゴシック" w:eastAsia="ＭＳ ゴシック" w:hAnsi="ＭＳ ゴシック" w:cs="ＭＳ Ｐゴシック" w:hint="eastAsia"/>
          <w:color w:val="000000"/>
          <w:sz w:val="24"/>
          <w:szCs w:val="24"/>
        </w:rPr>
        <w:t>表記には次のような違いがみられます（馬　2015：8）</w:t>
      </w:r>
      <w:r w:rsidR="00B367B4" w:rsidRPr="00EF6452">
        <w:rPr>
          <w:rFonts w:ascii="ＭＳ ゴシック" w:eastAsia="ＭＳ ゴシック" w:hAnsi="ＭＳ ゴシック" w:cs="ＭＳ Ｐゴシック" w:hint="eastAsia"/>
          <w:color w:val="000000"/>
          <w:sz w:val="24"/>
          <w:szCs w:val="24"/>
        </w:rPr>
        <w:t>。</w:t>
      </w:r>
    </w:p>
    <w:p w:rsidR="008A7A85" w:rsidRPr="008A7A85" w:rsidRDefault="008A7A85" w:rsidP="003454B9">
      <w:pPr>
        <w:ind w:left="210" w:firstLineChars="100" w:firstLine="240"/>
        <w:rPr>
          <w:rFonts w:ascii="ＭＳ ゴシック" w:eastAsia="ＭＳ ゴシック" w:hAnsi="ＭＳ ゴシック" w:cs="ＭＳ Ｐゴシック"/>
          <w:color w:val="000000"/>
          <w:sz w:val="24"/>
          <w:szCs w:val="24"/>
        </w:rPr>
      </w:pPr>
    </w:p>
    <w:p w:rsidR="008D0072" w:rsidRDefault="00B367B4" w:rsidP="00C5390B">
      <w:pPr>
        <w:ind w:leftChars="100" w:left="210"/>
        <w:rPr>
          <w:rFonts w:ascii="ＭＳ ゴシック" w:eastAsia="ＭＳ ゴシック" w:hAnsi="ＭＳ ゴシック" w:cs="Batang"/>
          <w:color w:val="000000"/>
          <w:szCs w:val="21"/>
        </w:rPr>
      </w:pPr>
      <w:r>
        <w:rPr>
          <w:rFonts w:ascii="ＭＳ ゴシック" w:eastAsia="ＭＳ ゴシック" w:hAnsi="ＭＳ ゴシック" w:cs="Batang" w:hint="eastAsia"/>
          <w:color w:val="000000"/>
          <w:szCs w:val="21"/>
        </w:rPr>
        <w:t>「</w:t>
      </w:r>
      <w:r w:rsidR="00C72A27">
        <w:rPr>
          <w:rFonts w:ascii="ＭＳ ゴシック" w:eastAsia="ＭＳ ゴシック" w:hAnsi="ＭＳ ゴシック" w:cs="Batang" w:hint="eastAsia"/>
          <w:color w:val="000000"/>
          <w:szCs w:val="21"/>
        </w:rPr>
        <w:t>（略）</w:t>
      </w:r>
      <w:r>
        <w:rPr>
          <w:rFonts w:ascii="ＭＳ ゴシック" w:eastAsia="ＭＳ ゴシック" w:hAnsi="ＭＳ ゴシック" w:cs="Batang" w:hint="eastAsia"/>
          <w:color w:val="000000"/>
          <w:szCs w:val="21"/>
        </w:rPr>
        <w:t>そこで</w:t>
      </w:r>
      <w:r w:rsidR="00C72A27">
        <w:rPr>
          <w:rFonts w:ascii="ＭＳ ゴシック" w:eastAsia="ＭＳ ゴシック" w:hAnsi="ＭＳ ゴシック" w:cs="Batang" w:hint="eastAsia"/>
          <w:color w:val="000000"/>
          <w:szCs w:val="21"/>
        </w:rPr>
        <w:t>の</w:t>
      </w:r>
      <w:r>
        <w:rPr>
          <w:rFonts w:ascii="ＭＳ ゴシック" w:eastAsia="ＭＳ ゴシック" w:hAnsi="ＭＳ ゴシック" w:cs="Batang" w:hint="eastAsia"/>
          <w:color w:val="000000"/>
          <w:szCs w:val="21"/>
        </w:rPr>
        <w:t>ス・ズ・ツのローマ字綴りを見てみれば</w:t>
      </w:r>
    </w:p>
    <w:p w:rsidR="008D0072" w:rsidRDefault="00B367B4" w:rsidP="00C5390B">
      <w:pPr>
        <w:ind w:leftChars="200" w:left="420"/>
        <w:rPr>
          <w:rFonts w:ascii="ＭＳ ゴシック" w:eastAsia="ＭＳ ゴシック" w:hAnsi="ＭＳ ゴシック" w:cs="Batang"/>
          <w:color w:val="000000"/>
          <w:szCs w:val="21"/>
        </w:rPr>
      </w:pPr>
      <w:r>
        <w:rPr>
          <w:rFonts w:ascii="ＭＳ ゴシック" w:eastAsia="ＭＳ ゴシック" w:hAnsi="ＭＳ ゴシック" w:cs="Batang" w:hint="eastAsia"/>
          <w:color w:val="000000"/>
          <w:szCs w:val="21"/>
        </w:rPr>
        <w:t>Arima</w:t>
      </w:r>
      <w:r>
        <w:rPr>
          <w:rFonts w:ascii="ＭＳ ゴシック" w:eastAsia="ＭＳ ゴシック" w:hAnsi="ＭＳ ゴシック" w:cs="Batang" w:hint="eastAsia"/>
          <w:color w:val="000000"/>
          <w:szCs w:val="21"/>
          <w:u w:val="single"/>
        </w:rPr>
        <w:t>s</w:t>
      </w:r>
      <w:r>
        <w:rPr>
          <w:rFonts w:ascii="ＭＳ ゴシック" w:eastAsia="ＭＳ ゴシック" w:hAnsi="ＭＳ ゴシック" w:cs="Batang" w:hint="eastAsia"/>
          <w:color w:val="000000"/>
          <w:szCs w:val="21"/>
        </w:rPr>
        <w:t>（アリマ</w:t>
      </w:r>
      <w:r>
        <w:rPr>
          <w:rFonts w:ascii="ＭＳ ゴシック" w:eastAsia="ＭＳ ゴシック" w:hAnsi="ＭＳ ゴシック" w:cs="Batang" w:hint="eastAsia"/>
          <w:color w:val="000000"/>
          <w:szCs w:val="21"/>
          <w:u w:val="single"/>
        </w:rPr>
        <w:t>ス</w:t>
      </w:r>
      <w:r>
        <w:rPr>
          <w:rFonts w:ascii="ＭＳ ゴシック" w:eastAsia="ＭＳ ゴシック" w:hAnsi="ＭＳ ゴシック" w:cs="Batang" w:hint="eastAsia"/>
          <w:color w:val="000000"/>
          <w:szCs w:val="21"/>
        </w:rPr>
        <w:t>）、</w:t>
      </w:r>
      <w:r>
        <w:rPr>
          <w:rFonts w:ascii="ＭＳ ゴシック" w:eastAsia="ＭＳ ゴシック" w:hAnsi="ＭＳ ゴシック" w:cs="Batang" w:hint="eastAsia"/>
          <w:color w:val="000000"/>
          <w:szCs w:val="21"/>
          <w:u w:val="single"/>
        </w:rPr>
        <w:t>S</w:t>
      </w:r>
      <w:r>
        <w:rPr>
          <w:rFonts w:ascii="ＭＳ ゴシック" w:eastAsia="ＭＳ ゴシック" w:hAnsi="ＭＳ ゴシック" w:cs="Batang" w:hint="eastAsia"/>
          <w:color w:val="000000"/>
          <w:szCs w:val="21"/>
        </w:rPr>
        <w:t>koshe（</w:t>
      </w:r>
      <w:r>
        <w:rPr>
          <w:rFonts w:ascii="ＭＳ ゴシック" w:eastAsia="ＭＳ ゴシック" w:hAnsi="ＭＳ ゴシック" w:cs="Batang" w:hint="eastAsia"/>
          <w:color w:val="000000"/>
          <w:szCs w:val="21"/>
          <w:u w:val="single"/>
        </w:rPr>
        <w:t>ス</w:t>
      </w:r>
      <w:r>
        <w:rPr>
          <w:rFonts w:ascii="ＭＳ ゴシック" w:eastAsia="ＭＳ ゴシック" w:hAnsi="ＭＳ ゴシック" w:cs="Batang" w:hint="eastAsia"/>
          <w:color w:val="000000"/>
          <w:szCs w:val="21"/>
        </w:rPr>
        <w:t>コシ）、Mee</w:t>
      </w:r>
      <w:r>
        <w:rPr>
          <w:rFonts w:ascii="ＭＳ ゴシック" w:eastAsia="ＭＳ ゴシック" w:hAnsi="ＭＳ ゴシック" w:cs="Batang" w:hint="eastAsia"/>
          <w:color w:val="000000"/>
          <w:szCs w:val="21"/>
          <w:u w:val="single"/>
        </w:rPr>
        <w:t>ds</w:t>
      </w:r>
      <w:r>
        <w:rPr>
          <w:rFonts w:ascii="ＭＳ ゴシック" w:eastAsia="ＭＳ ゴシック" w:hAnsi="ＭＳ ゴシック" w:cs="Batang" w:hint="eastAsia"/>
          <w:color w:val="000000"/>
          <w:szCs w:val="21"/>
        </w:rPr>
        <w:t>（ミ</w:t>
      </w:r>
      <w:r>
        <w:rPr>
          <w:rFonts w:ascii="ＭＳ ゴシック" w:eastAsia="ＭＳ ゴシック" w:hAnsi="ＭＳ ゴシック" w:cs="Batang" w:hint="eastAsia"/>
          <w:color w:val="000000"/>
          <w:szCs w:val="21"/>
          <w:u w:val="single"/>
        </w:rPr>
        <w:t>ヅ</w:t>
      </w:r>
      <w:r>
        <w:rPr>
          <w:rFonts w:ascii="ＭＳ ゴシック" w:eastAsia="ＭＳ ゴシック" w:hAnsi="ＭＳ ゴシック" w:cs="Batang" w:hint="eastAsia"/>
          <w:color w:val="000000"/>
          <w:szCs w:val="21"/>
        </w:rPr>
        <w:t>）（以下、語例</w:t>
      </w:r>
      <w:r w:rsidR="008D0072">
        <w:rPr>
          <w:rFonts w:ascii="ＭＳ ゴシック" w:eastAsia="ＭＳ ゴシック" w:hAnsi="ＭＳ ゴシック" w:cs="Batang" w:hint="eastAsia"/>
          <w:color w:val="000000"/>
          <w:szCs w:val="21"/>
        </w:rPr>
        <w:t>は</w:t>
      </w:r>
      <w:r>
        <w:rPr>
          <w:rFonts w:ascii="ＭＳ ゴシック" w:eastAsia="ＭＳ ゴシック" w:hAnsi="ＭＳ ゴシック" w:cs="Batang" w:hint="eastAsia"/>
          <w:color w:val="000000"/>
          <w:szCs w:val="21"/>
        </w:rPr>
        <w:t>略）</w:t>
      </w:r>
    </w:p>
    <w:p w:rsidR="00B367B4" w:rsidRDefault="00B367B4" w:rsidP="00C5390B">
      <w:pPr>
        <w:ind w:leftChars="200" w:left="420"/>
        <w:rPr>
          <w:rFonts w:ascii="ＭＳ ゴシック" w:eastAsia="ＭＳ ゴシック" w:hAnsi="ＭＳ ゴシック" w:cs="Batang"/>
          <w:color w:val="000000"/>
          <w:szCs w:val="21"/>
        </w:rPr>
      </w:pPr>
      <w:r>
        <w:rPr>
          <w:rFonts w:ascii="ＭＳ ゴシック" w:eastAsia="ＭＳ ゴシック" w:hAnsi="ＭＳ ゴシック" w:cs="Batang" w:hint="eastAsia"/>
          <w:color w:val="000000"/>
          <w:szCs w:val="21"/>
        </w:rPr>
        <w:t>のように、例外なくすべてs、zで終わっている。それに対してシ・ジ・チの綴りはまちまちであり、母音[i]を表わすものと表わさないものもある。」</w:t>
      </w:r>
    </w:p>
    <w:p w:rsidR="007518C6" w:rsidRDefault="007518C6" w:rsidP="00C5390B">
      <w:pPr>
        <w:ind w:leftChars="200" w:left="420"/>
        <w:rPr>
          <w:rFonts w:ascii="ＭＳ ゴシック" w:eastAsia="ＭＳ ゴシック" w:hAnsi="ＭＳ ゴシック" w:cs="Batang"/>
          <w:color w:val="000000"/>
          <w:szCs w:val="21"/>
        </w:rPr>
      </w:pPr>
    </w:p>
    <w:p w:rsidR="0049569A" w:rsidRDefault="00B310E9"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Batang" w:hint="eastAsia"/>
          <w:color w:val="000000"/>
          <w:sz w:val="24"/>
          <w:szCs w:val="24"/>
        </w:rPr>
        <w:t>上の記述からわかるように</w:t>
      </w:r>
      <w:r>
        <w:rPr>
          <w:rFonts w:ascii="ＭＳ ゴシック" w:eastAsia="ＭＳ ゴシック" w:hAnsi="ＭＳ ゴシック" w:cs="ＭＳ Ｐゴシック" w:hint="eastAsia"/>
          <w:color w:val="000000"/>
          <w:sz w:val="24"/>
          <w:szCs w:val="24"/>
        </w:rPr>
        <w:t>コリャードとバレト</w:t>
      </w:r>
      <w:r w:rsidR="009F141C">
        <w:rPr>
          <w:rFonts w:ascii="ＭＳ ゴシック" w:eastAsia="ＭＳ ゴシック" w:hAnsi="ＭＳ ゴシック" w:cs="ＭＳ Ｐゴシック" w:hint="eastAsia"/>
          <w:color w:val="000000"/>
          <w:sz w:val="24"/>
          <w:szCs w:val="24"/>
        </w:rPr>
        <w:t>は</w:t>
      </w:r>
      <w:r w:rsidR="00122F46">
        <w:rPr>
          <w:rFonts w:ascii="ＭＳ ゴシック" w:eastAsia="ＭＳ ゴシック" w:hAnsi="ＭＳ ゴシック" w:cs="ＭＳ Ｐゴシック" w:hint="eastAsia"/>
          <w:color w:val="000000"/>
          <w:sz w:val="24"/>
          <w:szCs w:val="24"/>
        </w:rPr>
        <w:t>「御座る」の</w:t>
      </w:r>
      <w:r w:rsidR="009F141C">
        <w:rPr>
          <w:rFonts w:ascii="ＭＳ ゴシック" w:eastAsia="ＭＳ ゴシック" w:hAnsi="ＭＳ ゴシック" w:cs="ＭＳ Ｐゴシック" w:hint="eastAsia"/>
          <w:color w:val="000000"/>
          <w:sz w:val="24"/>
          <w:szCs w:val="24"/>
        </w:rPr>
        <w:t>ル</w:t>
      </w:r>
      <w:r>
        <w:rPr>
          <w:rFonts w:ascii="ＭＳ ゴシック" w:eastAsia="ＭＳ ゴシック" w:hAnsi="ＭＳ ゴシック" w:cs="ＭＳ Ｐゴシック" w:hint="eastAsia"/>
          <w:color w:val="000000"/>
          <w:sz w:val="24"/>
          <w:szCs w:val="24"/>
        </w:rPr>
        <w:t>、</w:t>
      </w:r>
      <w:r w:rsidR="009F141C">
        <w:rPr>
          <w:rFonts w:ascii="ＭＳ ゴシック" w:eastAsia="ＭＳ ゴシック" w:hAnsi="ＭＳ ゴシック" w:cs="ＭＳ Ｐゴシック" w:hint="eastAsia"/>
          <w:color w:val="000000"/>
          <w:sz w:val="24"/>
          <w:szCs w:val="24"/>
        </w:rPr>
        <w:t>また</w:t>
      </w:r>
      <w:r>
        <w:rPr>
          <w:rFonts w:ascii="ＭＳ ゴシック" w:eastAsia="ＭＳ ゴシック" w:hAnsi="ＭＳ ゴシック" w:cs="ＭＳ Ｐゴシック" w:hint="eastAsia"/>
          <w:color w:val="000000"/>
          <w:sz w:val="24"/>
          <w:szCs w:val="24"/>
        </w:rPr>
        <w:t>アトキンソンは</w:t>
      </w:r>
      <w:r w:rsidR="00122F46">
        <w:rPr>
          <w:rFonts w:ascii="ＭＳ ゴシック" w:eastAsia="ＭＳ ゴシック" w:hAnsi="ＭＳ ゴシック" w:cs="ＭＳ Ｐゴシック" w:hint="eastAsia"/>
          <w:color w:val="000000"/>
          <w:sz w:val="24"/>
          <w:szCs w:val="24"/>
        </w:rPr>
        <w:t>「アリマス」の</w:t>
      </w:r>
      <w:r>
        <w:rPr>
          <w:rFonts w:ascii="ＭＳ ゴシック" w:eastAsia="ＭＳ ゴシック" w:hAnsi="ＭＳ ゴシック" w:cs="Batang" w:hint="eastAsia"/>
          <w:color w:val="000000"/>
          <w:sz w:val="24"/>
          <w:szCs w:val="24"/>
        </w:rPr>
        <w:t>スの</w:t>
      </w:r>
      <w:r>
        <w:rPr>
          <w:rFonts w:ascii="ＭＳ ゴシック" w:eastAsia="ＭＳ ゴシック" w:hAnsi="ＭＳ ゴシック" w:cs="ＭＳ Ｐゴシック" w:hint="eastAsia"/>
          <w:color w:val="000000"/>
          <w:sz w:val="24"/>
          <w:szCs w:val="24"/>
        </w:rPr>
        <w:t>母音</w:t>
      </w:r>
      <w:r w:rsidR="009F141C">
        <w:rPr>
          <w:rFonts w:ascii="ＭＳ ゴシック" w:eastAsia="ＭＳ ゴシック" w:hAnsi="ＭＳ ゴシック" w:cs="ＭＳ Ｐゴシック" w:hint="eastAsia"/>
          <w:color w:val="000000"/>
          <w:sz w:val="24"/>
          <w:szCs w:val="24"/>
        </w:rPr>
        <w:t>を</w:t>
      </w:r>
      <w:r w:rsidR="00B367B4">
        <w:rPr>
          <w:rFonts w:ascii="ＭＳ ゴシック" w:eastAsia="ＭＳ ゴシック" w:hAnsi="ＭＳ ゴシック" w:cs="ＭＳ Ｐゴシック" w:hint="eastAsia"/>
          <w:color w:val="000000"/>
          <w:sz w:val="24"/>
          <w:szCs w:val="24"/>
        </w:rPr>
        <w:t>表記</w:t>
      </w:r>
      <w:r w:rsidR="009F141C">
        <w:rPr>
          <w:rFonts w:ascii="ＭＳ ゴシック" w:eastAsia="ＭＳ ゴシック" w:hAnsi="ＭＳ ゴシック" w:cs="ＭＳ Ｐゴシック" w:hint="eastAsia"/>
          <w:color w:val="000000"/>
          <w:sz w:val="24"/>
          <w:szCs w:val="24"/>
        </w:rPr>
        <w:t>し</w:t>
      </w:r>
      <w:r>
        <w:rPr>
          <w:rFonts w:ascii="ＭＳ ゴシック" w:eastAsia="ＭＳ ゴシック" w:hAnsi="ＭＳ ゴシック" w:cs="ＭＳ Ｐゴシック" w:hint="eastAsia"/>
          <w:color w:val="000000"/>
          <w:sz w:val="24"/>
          <w:szCs w:val="24"/>
        </w:rPr>
        <w:t>ていないので、こ</w:t>
      </w:r>
      <w:r w:rsidR="00C37939">
        <w:rPr>
          <w:rFonts w:ascii="ＭＳ ゴシック" w:eastAsia="ＭＳ ゴシック" w:hAnsi="ＭＳ ゴシック" w:cs="ＭＳ Ｐゴシック" w:hint="eastAsia"/>
          <w:color w:val="000000"/>
          <w:sz w:val="24"/>
          <w:szCs w:val="24"/>
        </w:rPr>
        <w:t>れらの</w:t>
      </w:r>
      <w:r w:rsidR="00B367B4">
        <w:rPr>
          <w:rFonts w:ascii="ＭＳ ゴシック" w:eastAsia="ＭＳ ゴシック" w:hAnsi="ＭＳ ゴシック" w:cs="ＭＳ Ｐゴシック" w:hint="eastAsia"/>
          <w:color w:val="000000"/>
          <w:sz w:val="24"/>
          <w:szCs w:val="24"/>
        </w:rPr>
        <w:t>母音の無表記</w:t>
      </w:r>
      <w:r w:rsidR="00122F46">
        <w:rPr>
          <w:rFonts w:ascii="ＭＳ ゴシック" w:eastAsia="ＭＳ ゴシック" w:hAnsi="ＭＳ ゴシック" w:cs="ＭＳ Ｐゴシック" w:hint="eastAsia"/>
          <w:color w:val="000000"/>
          <w:sz w:val="24"/>
          <w:szCs w:val="24"/>
        </w:rPr>
        <w:t>は</w:t>
      </w:r>
      <w:r w:rsidR="00B367B4">
        <w:rPr>
          <w:rFonts w:ascii="ＭＳ ゴシック" w:eastAsia="ＭＳ ゴシック" w:hAnsi="ＭＳ ゴシック" w:cs="ＭＳ Ｐゴシック" w:hint="eastAsia"/>
          <w:color w:val="000000"/>
          <w:sz w:val="24"/>
          <w:szCs w:val="24"/>
        </w:rPr>
        <w:t>母音の無声化とみ</w:t>
      </w:r>
      <w:r w:rsidR="00122F46">
        <w:rPr>
          <w:rFonts w:ascii="ＭＳ ゴシック" w:eastAsia="ＭＳ ゴシック" w:hAnsi="ＭＳ ゴシック" w:cs="ＭＳ Ｐゴシック" w:hint="eastAsia"/>
          <w:color w:val="000000"/>
          <w:sz w:val="24"/>
          <w:szCs w:val="24"/>
        </w:rPr>
        <w:t>ることが</w:t>
      </w:r>
      <w:r w:rsidR="00CE4796">
        <w:rPr>
          <w:rFonts w:ascii="ＭＳ ゴシック" w:eastAsia="ＭＳ ゴシック" w:hAnsi="ＭＳ ゴシック" w:cs="ＭＳ Ｐゴシック" w:hint="eastAsia"/>
          <w:color w:val="000000"/>
          <w:sz w:val="24"/>
          <w:szCs w:val="24"/>
        </w:rPr>
        <w:t>でき</w:t>
      </w:r>
      <w:r w:rsidR="00122F46">
        <w:rPr>
          <w:rFonts w:ascii="ＭＳ ゴシック" w:eastAsia="ＭＳ ゴシック" w:hAnsi="ＭＳ ゴシック" w:cs="ＭＳ Ｐゴシック" w:hint="eastAsia"/>
          <w:color w:val="000000"/>
          <w:sz w:val="24"/>
          <w:szCs w:val="24"/>
        </w:rPr>
        <w:t>そうです。</w:t>
      </w:r>
      <w:r w:rsidR="00C37939">
        <w:rPr>
          <w:rFonts w:ascii="ＭＳ ゴシック" w:eastAsia="ＭＳ ゴシック" w:hAnsi="ＭＳ ゴシック" w:cs="ＭＳ Ｐゴシック" w:hint="eastAsia"/>
          <w:color w:val="000000"/>
          <w:sz w:val="24"/>
          <w:szCs w:val="24"/>
        </w:rPr>
        <w:t>ところで</w:t>
      </w:r>
      <w:r w:rsidR="003D0A47">
        <w:rPr>
          <w:rFonts w:ascii="ＭＳ ゴシック" w:eastAsia="ＭＳ ゴシック" w:hAnsi="ＭＳ ゴシック" w:cs="ＭＳ Ｐゴシック" w:hint="eastAsia"/>
          <w:color w:val="000000"/>
          <w:sz w:val="24"/>
          <w:szCs w:val="24"/>
        </w:rPr>
        <w:t>、</w:t>
      </w:r>
      <w:r w:rsidR="00C37939">
        <w:rPr>
          <w:rFonts w:ascii="ＭＳ ゴシック" w:eastAsia="ＭＳ ゴシック" w:hAnsi="ＭＳ ゴシック" w:cs="ＭＳ Ｐゴシック" w:hint="eastAsia"/>
          <w:color w:val="000000"/>
          <w:sz w:val="24"/>
          <w:szCs w:val="24"/>
        </w:rPr>
        <w:t>もし江戸初期に</w:t>
      </w:r>
      <w:r w:rsidR="00F15893" w:rsidRPr="00555724">
        <w:rPr>
          <w:rFonts w:ascii="ＭＳ ゴシック" w:eastAsia="ＭＳ ゴシック" w:hAnsi="ＭＳ ゴシック" w:cs="ＭＳ Ｐゴシック" w:hint="eastAsia"/>
          <w:color w:val="000000"/>
          <w:sz w:val="24"/>
          <w:szCs w:val="24"/>
        </w:rPr>
        <w:t>「御座る」</w:t>
      </w:r>
      <w:r w:rsidR="00F15893">
        <w:rPr>
          <w:rFonts w:ascii="ＭＳ ゴシック" w:eastAsia="ＭＳ ゴシック" w:hAnsi="ＭＳ ゴシック" w:cs="ＭＳ Ｐゴシック" w:hint="eastAsia"/>
          <w:color w:val="000000"/>
          <w:sz w:val="24"/>
          <w:szCs w:val="24"/>
        </w:rPr>
        <w:t>の</w:t>
      </w:r>
      <w:r w:rsidR="007A7785">
        <w:rPr>
          <w:rFonts w:ascii="ＭＳ ゴシック" w:eastAsia="ＭＳ ゴシック" w:hAnsi="ＭＳ ゴシック" w:cs="ＭＳ Ｐゴシック" w:hint="eastAsia"/>
          <w:color w:val="000000"/>
          <w:sz w:val="24"/>
          <w:szCs w:val="24"/>
        </w:rPr>
        <w:t>ルの</w:t>
      </w:r>
      <w:r w:rsidR="00C37939">
        <w:rPr>
          <w:rFonts w:ascii="ＭＳ ゴシック" w:eastAsia="ＭＳ ゴシック" w:hAnsi="ＭＳ ゴシック" w:cs="ＭＳ Ｐゴシック" w:hint="eastAsia"/>
          <w:color w:val="000000"/>
          <w:sz w:val="24"/>
          <w:szCs w:val="24"/>
        </w:rPr>
        <w:t>母音が無声化していたとするなら、</w:t>
      </w:r>
      <w:r w:rsidR="00555724" w:rsidRPr="00C37939">
        <w:rPr>
          <w:rFonts w:ascii="ＭＳ ゴシック" w:eastAsia="ＭＳ ゴシック" w:hAnsi="ＭＳ ゴシック" w:cs="ＭＳ Ｐゴシック" w:hint="eastAsia"/>
          <w:color w:val="000000"/>
          <w:sz w:val="24"/>
          <w:szCs w:val="24"/>
          <w:eastAsianLayout w:id="1989271296" w:combine="1"/>
        </w:rPr>
        <w:t>重刊改修</w:t>
      </w:r>
      <w:r w:rsidR="00555724" w:rsidRPr="00555724">
        <w:rPr>
          <w:rFonts w:ascii="ＭＳ ゴシック" w:eastAsia="ＭＳ ゴシック" w:hAnsi="ＭＳ ゴシック" w:cs="ＭＳ Ｐゴシック" w:hint="eastAsia"/>
          <w:color w:val="000000"/>
          <w:sz w:val="24"/>
          <w:szCs w:val="24"/>
        </w:rPr>
        <w:t>捷解新語では</w:t>
      </w:r>
      <w:r w:rsidR="007A7785">
        <w:rPr>
          <w:rFonts w:ascii="ＭＳ ゴシック" w:eastAsia="ＭＳ ゴシック" w:hAnsi="ＭＳ ゴシック" w:cs="ＭＳ Ｐゴシック" w:hint="eastAsia"/>
          <w:color w:val="000000"/>
          <w:sz w:val="24"/>
          <w:szCs w:val="24"/>
        </w:rPr>
        <w:t>ルの</w:t>
      </w:r>
      <w:r w:rsidR="00555724" w:rsidRPr="00555724">
        <w:rPr>
          <w:rFonts w:ascii="ＭＳ ゴシック" w:eastAsia="ＭＳ ゴシック" w:hAnsi="ＭＳ ゴシック" w:cs="ＭＳ Ｐゴシック" w:hint="eastAsia"/>
          <w:color w:val="000000"/>
          <w:sz w:val="24"/>
          <w:szCs w:val="24"/>
        </w:rPr>
        <w:t>母音が表記されていることから</w:t>
      </w:r>
      <w:r w:rsidR="007A7785">
        <w:rPr>
          <w:rFonts w:ascii="ＭＳ ゴシック" w:eastAsia="ＭＳ ゴシック" w:hAnsi="ＭＳ ゴシック" w:cs="ＭＳ Ｐゴシック" w:hint="eastAsia"/>
          <w:color w:val="000000"/>
          <w:sz w:val="24"/>
          <w:szCs w:val="24"/>
        </w:rPr>
        <w:t>、</w:t>
      </w:r>
      <w:r w:rsidR="00C37939" w:rsidRPr="00555724">
        <w:rPr>
          <w:rFonts w:ascii="ＭＳ ゴシック" w:eastAsia="ＭＳ ゴシック" w:hAnsi="ＭＳ ゴシック" w:cs="ＭＳ Ｐゴシック" w:hint="eastAsia"/>
          <w:color w:val="000000"/>
          <w:sz w:val="24"/>
          <w:szCs w:val="24"/>
        </w:rPr>
        <w:t>「御座る」</w:t>
      </w:r>
      <w:r w:rsidR="00C37939">
        <w:rPr>
          <w:rFonts w:ascii="ＭＳ ゴシック" w:eastAsia="ＭＳ ゴシック" w:hAnsi="ＭＳ ゴシック" w:cs="ＭＳ Ｐゴシック" w:hint="eastAsia"/>
          <w:color w:val="000000"/>
          <w:sz w:val="24"/>
          <w:szCs w:val="24"/>
        </w:rPr>
        <w:t>の</w:t>
      </w:r>
      <w:r w:rsidR="001754D8">
        <w:rPr>
          <w:rFonts w:ascii="ＭＳ ゴシック" w:eastAsia="ＭＳ ゴシック" w:hAnsi="ＭＳ ゴシック" w:cs="ＭＳ Ｐゴシック" w:hint="eastAsia"/>
          <w:color w:val="000000"/>
          <w:sz w:val="24"/>
          <w:szCs w:val="24"/>
        </w:rPr>
        <w:t>ルの</w:t>
      </w:r>
      <w:r w:rsidR="00C37939">
        <w:rPr>
          <w:rFonts w:ascii="ＭＳ ゴシック" w:eastAsia="ＭＳ ゴシック" w:hAnsi="ＭＳ ゴシック" w:cs="ＭＳ Ｐゴシック" w:hint="eastAsia"/>
          <w:color w:val="000000"/>
          <w:sz w:val="24"/>
          <w:szCs w:val="24"/>
        </w:rPr>
        <w:t>母音は</w:t>
      </w:r>
      <w:r w:rsidR="00555724" w:rsidRPr="00C37939">
        <w:rPr>
          <w:rFonts w:ascii="ＭＳ ゴシック" w:eastAsia="ＭＳ ゴシック" w:hAnsi="ＭＳ ゴシック" w:cs="ＭＳ Ｐゴシック" w:hint="eastAsia"/>
          <w:color w:val="000000"/>
          <w:sz w:val="24"/>
          <w:szCs w:val="24"/>
          <w:eastAsianLayout w:id="1989271297" w:combine="1"/>
        </w:rPr>
        <w:t>重刊改修</w:t>
      </w:r>
      <w:r w:rsidR="00555724" w:rsidRPr="00555724">
        <w:rPr>
          <w:rFonts w:ascii="ＭＳ ゴシック" w:eastAsia="ＭＳ ゴシック" w:hAnsi="ＭＳ ゴシック" w:cs="ＭＳ Ｐゴシック" w:hint="eastAsia"/>
          <w:color w:val="000000"/>
          <w:sz w:val="24"/>
          <w:szCs w:val="24"/>
        </w:rPr>
        <w:t>捷解新語以後</w:t>
      </w:r>
      <w:r w:rsidR="00C37939">
        <w:rPr>
          <w:rFonts w:ascii="ＭＳ ゴシック" w:eastAsia="ＭＳ ゴシック" w:hAnsi="ＭＳ ゴシック" w:cs="ＭＳ Ｐゴシック" w:hint="eastAsia"/>
          <w:color w:val="000000"/>
          <w:sz w:val="24"/>
          <w:szCs w:val="24"/>
        </w:rPr>
        <w:t>、有声化したとみられます。</w:t>
      </w:r>
      <w:r w:rsidR="00C50F01">
        <w:rPr>
          <w:rFonts w:ascii="ＭＳ ゴシック" w:eastAsia="ＭＳ ゴシック" w:hAnsi="ＭＳ ゴシック" w:cs="ＭＳ Ｐゴシック" w:hint="eastAsia"/>
          <w:color w:val="000000"/>
          <w:sz w:val="24"/>
          <w:szCs w:val="24"/>
        </w:rPr>
        <w:t>また</w:t>
      </w:r>
      <w:r w:rsidR="007A7785">
        <w:rPr>
          <w:rFonts w:ascii="ＭＳ ゴシック" w:eastAsia="ＭＳ ゴシック" w:hAnsi="ＭＳ ゴシック" w:cs="ＭＳ Ｐゴシック" w:hint="eastAsia"/>
          <w:color w:val="000000"/>
          <w:sz w:val="24"/>
          <w:szCs w:val="24"/>
        </w:rPr>
        <w:t>明治初期の</w:t>
      </w:r>
      <w:r w:rsidR="00C37939">
        <w:rPr>
          <w:rFonts w:ascii="ＭＳ ゴシック" w:eastAsia="ＭＳ ゴシック" w:hAnsi="ＭＳ ゴシック" w:cs="ＭＳ Ｐゴシック" w:hint="eastAsia"/>
          <w:color w:val="000000"/>
          <w:sz w:val="24"/>
          <w:szCs w:val="24"/>
        </w:rPr>
        <w:t>ア</w:t>
      </w:r>
      <w:r w:rsidR="00C37939" w:rsidRPr="00555724">
        <w:rPr>
          <w:rFonts w:ascii="ＭＳ ゴシック" w:eastAsia="ＭＳ ゴシック" w:hAnsi="ＭＳ ゴシック" w:cs="ＭＳ Ｐゴシック" w:hint="eastAsia"/>
          <w:color w:val="000000"/>
          <w:sz w:val="24"/>
          <w:szCs w:val="24"/>
        </w:rPr>
        <w:t>トキンソンの横浜方言では</w:t>
      </w:r>
      <w:r w:rsidR="00C50F01">
        <w:rPr>
          <w:rFonts w:ascii="ＭＳ ゴシック" w:eastAsia="ＭＳ ゴシック" w:hAnsi="ＭＳ ゴシック" w:cs="ＭＳ Ｐゴシック" w:hint="eastAsia"/>
          <w:color w:val="000000"/>
          <w:sz w:val="24"/>
          <w:szCs w:val="24"/>
        </w:rPr>
        <w:t>、</w:t>
      </w:r>
      <w:r w:rsidR="00C37939">
        <w:rPr>
          <w:rFonts w:ascii="ＭＳ ゴシック" w:eastAsia="ＭＳ ゴシック" w:hAnsi="ＭＳ ゴシック" w:cs="ＭＳ Ｐゴシック" w:hint="eastAsia"/>
          <w:color w:val="000000"/>
          <w:sz w:val="24"/>
          <w:szCs w:val="24"/>
        </w:rPr>
        <w:t>ルと同じ母音</w:t>
      </w:r>
      <w:r w:rsidR="001754D8">
        <w:rPr>
          <w:rFonts w:ascii="ＭＳ ゴシック" w:eastAsia="ＭＳ ゴシック" w:hAnsi="ＭＳ ゴシック" w:cs="ＭＳ Ｐゴシック" w:hint="eastAsia"/>
          <w:color w:val="000000"/>
          <w:sz w:val="24"/>
          <w:szCs w:val="24"/>
        </w:rPr>
        <w:t>をも</w:t>
      </w:r>
      <w:r w:rsidR="007A7785">
        <w:rPr>
          <w:rFonts w:ascii="ＭＳ ゴシック" w:eastAsia="ＭＳ ゴシック" w:hAnsi="ＭＳ ゴシック" w:cs="ＭＳ Ｐゴシック" w:hint="eastAsia"/>
          <w:color w:val="000000"/>
          <w:sz w:val="24"/>
          <w:szCs w:val="24"/>
        </w:rPr>
        <w:t>つ動詞「</w:t>
      </w:r>
      <w:r w:rsidR="00C50F01">
        <w:rPr>
          <w:rFonts w:ascii="ＭＳ ゴシック" w:eastAsia="ＭＳ ゴシック" w:hAnsi="ＭＳ ゴシック" w:cs="ＭＳ Ｐゴシック" w:hint="eastAsia"/>
          <w:color w:val="000000"/>
          <w:sz w:val="24"/>
          <w:szCs w:val="24"/>
        </w:rPr>
        <w:t>あります</w:t>
      </w:r>
      <w:r w:rsidR="007A7785">
        <w:rPr>
          <w:rFonts w:ascii="ＭＳ ゴシック" w:eastAsia="ＭＳ ゴシック" w:hAnsi="ＭＳ ゴシック" w:cs="ＭＳ Ｐゴシック" w:hint="eastAsia"/>
          <w:color w:val="000000"/>
          <w:sz w:val="24"/>
          <w:szCs w:val="24"/>
        </w:rPr>
        <w:t>」の終止形語尾</w:t>
      </w:r>
      <w:r w:rsidR="00C37939" w:rsidRPr="00555724">
        <w:rPr>
          <w:rFonts w:ascii="ＭＳ ゴシック" w:eastAsia="ＭＳ ゴシック" w:hAnsi="ＭＳ ゴシック" w:cs="ＭＳ Ｐゴシック" w:hint="eastAsia"/>
          <w:color w:val="000000"/>
          <w:sz w:val="24"/>
          <w:szCs w:val="24"/>
        </w:rPr>
        <w:t>ス</w:t>
      </w:r>
      <w:r w:rsidR="008D0072">
        <w:rPr>
          <w:rFonts w:ascii="ＭＳ ゴシック" w:eastAsia="ＭＳ ゴシック" w:hAnsi="ＭＳ ゴシック" w:cs="ＭＳ Ｐゴシック" w:hint="eastAsia"/>
          <w:color w:val="000000"/>
          <w:sz w:val="24"/>
          <w:szCs w:val="24"/>
        </w:rPr>
        <w:t>は</w:t>
      </w:r>
      <w:r w:rsidR="00C37939" w:rsidRPr="00555724">
        <w:rPr>
          <w:rFonts w:ascii="ＭＳ ゴシック" w:eastAsia="ＭＳ ゴシック" w:hAnsi="ＭＳ ゴシック" w:cs="ＭＳ Ｐゴシック" w:hint="eastAsia"/>
          <w:color w:val="000000"/>
          <w:sz w:val="24"/>
          <w:szCs w:val="24"/>
        </w:rPr>
        <w:t>sで終わり、母音</w:t>
      </w:r>
      <w:r w:rsidR="001754D8">
        <w:rPr>
          <w:rFonts w:ascii="ＭＳ ゴシック" w:eastAsia="ＭＳ ゴシック" w:hAnsi="ＭＳ ゴシック" w:cs="ＭＳ Ｐゴシック" w:hint="eastAsia"/>
          <w:color w:val="000000"/>
          <w:sz w:val="24"/>
          <w:szCs w:val="24"/>
        </w:rPr>
        <w:t>が</w:t>
      </w:r>
      <w:r w:rsidR="00C37939" w:rsidRPr="00555724">
        <w:rPr>
          <w:rFonts w:ascii="ＭＳ ゴシック" w:eastAsia="ＭＳ ゴシック" w:hAnsi="ＭＳ ゴシック" w:cs="ＭＳ Ｐゴシック" w:hint="eastAsia"/>
          <w:color w:val="000000"/>
          <w:sz w:val="24"/>
          <w:szCs w:val="24"/>
        </w:rPr>
        <w:t>表記</w:t>
      </w:r>
      <w:r w:rsidR="001754D8">
        <w:rPr>
          <w:rFonts w:ascii="ＭＳ ゴシック" w:eastAsia="ＭＳ ゴシック" w:hAnsi="ＭＳ ゴシック" w:cs="ＭＳ Ｐゴシック" w:hint="eastAsia"/>
          <w:color w:val="000000"/>
          <w:sz w:val="24"/>
          <w:szCs w:val="24"/>
        </w:rPr>
        <w:t>されてい</w:t>
      </w:r>
      <w:r w:rsidR="007A7785">
        <w:rPr>
          <w:rFonts w:ascii="ＭＳ ゴシック" w:eastAsia="ＭＳ ゴシック" w:hAnsi="ＭＳ ゴシック" w:cs="ＭＳ Ｐゴシック" w:hint="eastAsia"/>
          <w:color w:val="000000"/>
          <w:sz w:val="24"/>
          <w:szCs w:val="24"/>
        </w:rPr>
        <w:t>ないので、</w:t>
      </w:r>
      <w:r w:rsidR="00C50F01">
        <w:rPr>
          <w:rFonts w:ascii="ＭＳ ゴシック" w:eastAsia="ＭＳ ゴシック" w:hAnsi="ＭＳ ゴシック" w:cs="ＭＳ Ｐゴシック" w:hint="eastAsia"/>
          <w:color w:val="000000"/>
          <w:sz w:val="24"/>
          <w:szCs w:val="24"/>
        </w:rPr>
        <w:t>ス</w:t>
      </w:r>
      <w:r w:rsidR="007A7785">
        <w:rPr>
          <w:rFonts w:ascii="ＭＳ ゴシック" w:eastAsia="ＭＳ ゴシック" w:hAnsi="ＭＳ ゴシック" w:cs="ＭＳ Ｐゴシック" w:hint="eastAsia"/>
          <w:color w:val="000000"/>
          <w:sz w:val="24"/>
          <w:szCs w:val="24"/>
        </w:rPr>
        <w:t>は</w:t>
      </w:r>
      <w:r w:rsidR="006248D3">
        <w:rPr>
          <w:rFonts w:ascii="ＭＳ ゴシック" w:eastAsia="ＭＳ ゴシック" w:hAnsi="ＭＳ ゴシック" w:cs="ＭＳ Ｐゴシック" w:hint="eastAsia"/>
          <w:color w:val="000000"/>
          <w:sz w:val="24"/>
          <w:szCs w:val="24"/>
        </w:rPr>
        <w:t>江戸時代終わりころ</w:t>
      </w:r>
      <w:r w:rsidR="00C50F01">
        <w:rPr>
          <w:rFonts w:ascii="ＭＳ ゴシック" w:eastAsia="ＭＳ ゴシック" w:hAnsi="ＭＳ ゴシック" w:cs="ＭＳ Ｐゴシック" w:hint="eastAsia"/>
          <w:color w:val="000000"/>
          <w:sz w:val="24"/>
          <w:szCs w:val="24"/>
        </w:rPr>
        <w:t>には</w:t>
      </w:r>
      <w:r w:rsidR="006248D3">
        <w:rPr>
          <w:rFonts w:ascii="ＭＳ ゴシック" w:eastAsia="ＭＳ ゴシック" w:hAnsi="ＭＳ ゴシック" w:cs="ＭＳ Ｐゴシック" w:hint="eastAsia"/>
          <w:color w:val="000000"/>
          <w:sz w:val="24"/>
          <w:szCs w:val="24"/>
        </w:rPr>
        <w:t>無声化し</w:t>
      </w:r>
      <w:r w:rsidR="00C50F01">
        <w:rPr>
          <w:rFonts w:ascii="ＭＳ ゴシック" w:eastAsia="ＭＳ ゴシック" w:hAnsi="ＭＳ ゴシック" w:cs="ＭＳ Ｐゴシック" w:hint="eastAsia"/>
          <w:color w:val="000000"/>
          <w:sz w:val="24"/>
          <w:szCs w:val="24"/>
        </w:rPr>
        <w:t>てい</w:t>
      </w:r>
      <w:r w:rsidR="006248D3">
        <w:rPr>
          <w:rFonts w:ascii="ＭＳ ゴシック" w:eastAsia="ＭＳ ゴシック" w:hAnsi="ＭＳ ゴシック" w:cs="ＭＳ Ｐゴシック" w:hint="eastAsia"/>
          <w:color w:val="000000"/>
          <w:sz w:val="24"/>
          <w:szCs w:val="24"/>
        </w:rPr>
        <w:t>たと考え</w:t>
      </w:r>
      <w:r w:rsidR="001754D8">
        <w:rPr>
          <w:rFonts w:ascii="ＭＳ ゴシック" w:eastAsia="ＭＳ ゴシック" w:hAnsi="ＭＳ ゴシック" w:cs="ＭＳ Ｐゴシック" w:hint="eastAsia"/>
          <w:color w:val="000000"/>
          <w:sz w:val="24"/>
          <w:szCs w:val="24"/>
        </w:rPr>
        <w:t>られ</w:t>
      </w:r>
      <w:r w:rsidR="00D71C1C">
        <w:rPr>
          <w:rFonts w:ascii="ＭＳ ゴシック" w:eastAsia="ＭＳ ゴシック" w:hAnsi="ＭＳ ゴシック" w:cs="ＭＳ Ｐゴシック" w:hint="eastAsia"/>
          <w:color w:val="000000"/>
          <w:sz w:val="24"/>
          <w:szCs w:val="24"/>
        </w:rPr>
        <w:t>ます</w:t>
      </w:r>
      <w:r w:rsidR="006248D3">
        <w:rPr>
          <w:rFonts w:ascii="ＭＳ ゴシック" w:eastAsia="ＭＳ ゴシック" w:hAnsi="ＭＳ ゴシック" w:cs="ＭＳ Ｐゴシック" w:hint="eastAsia"/>
          <w:color w:val="000000"/>
          <w:sz w:val="24"/>
          <w:szCs w:val="24"/>
        </w:rPr>
        <w:t>。しかしこのような</w:t>
      </w:r>
      <w:r w:rsidR="007A7785">
        <w:rPr>
          <w:rFonts w:ascii="ＭＳ ゴシック" w:eastAsia="ＭＳ ゴシック" w:hAnsi="ＭＳ ゴシック" w:cs="ＭＳ Ｐゴシック" w:hint="eastAsia"/>
          <w:color w:val="000000"/>
          <w:sz w:val="24"/>
          <w:szCs w:val="24"/>
        </w:rPr>
        <w:t>動詞語尾</w:t>
      </w:r>
      <w:r w:rsidR="001A258B">
        <w:rPr>
          <w:rFonts w:ascii="ＭＳ ゴシック" w:eastAsia="ＭＳ ゴシック" w:hAnsi="ＭＳ ゴシック" w:cs="ＭＳ Ｐゴシック" w:hint="eastAsia"/>
          <w:color w:val="000000"/>
          <w:sz w:val="24"/>
          <w:szCs w:val="24"/>
        </w:rPr>
        <w:t>ルやス</w:t>
      </w:r>
      <w:r w:rsidR="006248D3">
        <w:rPr>
          <w:rFonts w:ascii="ＭＳ ゴシック" w:eastAsia="ＭＳ ゴシック" w:hAnsi="ＭＳ ゴシック" w:cs="ＭＳ Ｐゴシック" w:hint="eastAsia"/>
          <w:color w:val="000000"/>
          <w:sz w:val="24"/>
          <w:szCs w:val="24"/>
        </w:rPr>
        <w:t>の母音</w:t>
      </w:r>
      <w:r w:rsidR="008D0072">
        <w:rPr>
          <w:rFonts w:ascii="ＭＳ ゴシック" w:eastAsia="ＭＳ ゴシック" w:hAnsi="ＭＳ ゴシック" w:cs="ＭＳ Ｐゴシック" w:hint="eastAsia"/>
          <w:color w:val="000000"/>
          <w:sz w:val="24"/>
          <w:szCs w:val="24"/>
        </w:rPr>
        <w:t>ウ</w:t>
      </w:r>
      <w:r w:rsidR="00C355C2">
        <w:rPr>
          <w:rFonts w:ascii="ＭＳ ゴシック" w:eastAsia="ＭＳ ゴシック" w:hAnsi="ＭＳ ゴシック" w:cs="ＭＳ Ｐゴシック" w:hint="eastAsia"/>
          <w:color w:val="000000"/>
          <w:sz w:val="24"/>
          <w:szCs w:val="24"/>
        </w:rPr>
        <w:t>の</w:t>
      </w:r>
      <w:r w:rsidR="006248D3">
        <w:rPr>
          <w:rFonts w:ascii="ＭＳ ゴシック" w:eastAsia="ＭＳ ゴシック" w:hAnsi="ＭＳ ゴシック" w:cs="ＭＳ Ｐゴシック" w:hint="eastAsia"/>
          <w:color w:val="000000"/>
          <w:sz w:val="24"/>
          <w:szCs w:val="24"/>
        </w:rPr>
        <w:t>先祖返り</w:t>
      </w:r>
      <w:r w:rsidR="00C50F01">
        <w:rPr>
          <w:rFonts w:ascii="ＭＳ ゴシック" w:eastAsia="ＭＳ ゴシック" w:hAnsi="ＭＳ ゴシック" w:cs="ＭＳ Ｐゴシック" w:hint="eastAsia"/>
          <w:color w:val="000000"/>
          <w:sz w:val="24"/>
          <w:szCs w:val="24"/>
        </w:rPr>
        <w:t>（再</w:t>
      </w:r>
      <w:r w:rsidR="00C50F01" w:rsidRPr="00C50F01">
        <w:rPr>
          <w:rFonts w:ascii="ＭＳ ゴシック" w:eastAsia="ＭＳ ゴシック" w:hAnsi="ＭＳ ゴシック" w:cs="ＭＳ Ｐゴシック" w:hint="eastAsia"/>
          <w:color w:val="000000"/>
          <w:sz w:val="24"/>
          <w:szCs w:val="24"/>
        </w:rPr>
        <w:t>無声化</w:t>
      </w:r>
      <w:r w:rsidR="00C50F01">
        <w:rPr>
          <w:rFonts w:ascii="ＭＳ ゴシック" w:eastAsia="ＭＳ ゴシック" w:hAnsi="ＭＳ ゴシック" w:cs="ＭＳ Ｐゴシック" w:hint="eastAsia"/>
          <w:color w:val="000000"/>
          <w:sz w:val="24"/>
          <w:szCs w:val="24"/>
        </w:rPr>
        <w:t>）</w:t>
      </w:r>
      <w:r w:rsidR="00C355C2">
        <w:rPr>
          <w:rFonts w:ascii="ＭＳ ゴシック" w:eastAsia="ＭＳ ゴシック" w:hAnsi="ＭＳ ゴシック" w:cs="ＭＳ Ｐゴシック" w:hint="eastAsia"/>
          <w:color w:val="000000"/>
          <w:sz w:val="24"/>
          <w:szCs w:val="24"/>
        </w:rPr>
        <w:t>を</w:t>
      </w:r>
      <w:r w:rsidR="00C50F01">
        <w:rPr>
          <w:rFonts w:ascii="ＭＳ ゴシック" w:eastAsia="ＭＳ ゴシック" w:hAnsi="ＭＳ ゴシック" w:cs="ＭＳ Ｐゴシック" w:hint="eastAsia"/>
          <w:color w:val="000000"/>
          <w:sz w:val="24"/>
          <w:szCs w:val="24"/>
        </w:rPr>
        <w:t>考えるこ</w:t>
      </w:r>
      <w:r w:rsidR="006248D3">
        <w:rPr>
          <w:rFonts w:ascii="ＭＳ ゴシック" w:eastAsia="ＭＳ ゴシック" w:hAnsi="ＭＳ ゴシック" w:cs="ＭＳ Ｐゴシック" w:hint="eastAsia"/>
          <w:color w:val="000000"/>
          <w:sz w:val="24"/>
          <w:szCs w:val="24"/>
        </w:rPr>
        <w:t>とは難しい</w:t>
      </w:r>
      <w:r w:rsidR="007A7785">
        <w:rPr>
          <w:rFonts w:ascii="ＭＳ ゴシック" w:eastAsia="ＭＳ ゴシック" w:hAnsi="ＭＳ ゴシック" w:cs="ＭＳ Ｐゴシック" w:hint="eastAsia"/>
          <w:color w:val="000000"/>
          <w:sz w:val="24"/>
          <w:szCs w:val="24"/>
        </w:rPr>
        <w:t>でしょう</w:t>
      </w:r>
      <w:r w:rsidR="006248D3">
        <w:rPr>
          <w:rFonts w:ascii="ＭＳ ゴシック" w:eastAsia="ＭＳ ゴシック" w:hAnsi="ＭＳ ゴシック" w:cs="ＭＳ Ｐゴシック" w:hint="eastAsia"/>
          <w:color w:val="000000"/>
          <w:sz w:val="24"/>
          <w:szCs w:val="24"/>
        </w:rPr>
        <w:t>。そこで</w:t>
      </w:r>
      <w:r w:rsidR="006248D3" w:rsidRPr="00555724">
        <w:rPr>
          <w:rFonts w:ascii="ＭＳ ゴシック" w:eastAsia="ＭＳ ゴシック" w:hAnsi="ＭＳ ゴシック" w:cs="ＭＳ Ｐゴシック" w:hint="eastAsia"/>
          <w:color w:val="000000"/>
          <w:sz w:val="24"/>
          <w:szCs w:val="24"/>
        </w:rPr>
        <w:t>捷解新語や</w:t>
      </w:r>
      <w:r w:rsidR="006248D3" w:rsidRPr="00C37939">
        <w:rPr>
          <w:rFonts w:ascii="ＭＳ ゴシック" w:eastAsia="ＭＳ ゴシック" w:hAnsi="ＭＳ ゴシック" w:cs="ＭＳ Ｐゴシック" w:hint="eastAsia"/>
          <w:color w:val="000000"/>
          <w:sz w:val="24"/>
          <w:szCs w:val="24"/>
          <w:eastAsianLayout w:id="1989271296" w:combine="1"/>
        </w:rPr>
        <w:t>重刊改修</w:t>
      </w:r>
      <w:r w:rsidR="006248D3" w:rsidRPr="00555724">
        <w:rPr>
          <w:rFonts w:ascii="ＭＳ ゴシック" w:eastAsia="ＭＳ ゴシック" w:hAnsi="ＭＳ ゴシック" w:cs="ＭＳ Ｐゴシック" w:hint="eastAsia"/>
          <w:color w:val="000000"/>
          <w:sz w:val="24"/>
          <w:szCs w:val="24"/>
        </w:rPr>
        <w:t>捷解新語</w:t>
      </w:r>
      <w:r w:rsidR="001754D8">
        <w:rPr>
          <w:rFonts w:ascii="ＭＳ ゴシック" w:eastAsia="ＭＳ ゴシック" w:hAnsi="ＭＳ ゴシック" w:cs="ＭＳ Ｐゴシック" w:hint="eastAsia"/>
          <w:color w:val="000000"/>
          <w:sz w:val="24"/>
          <w:szCs w:val="24"/>
        </w:rPr>
        <w:t>では</w:t>
      </w:r>
      <w:r w:rsidR="006248D3">
        <w:rPr>
          <w:rFonts w:ascii="ＭＳ ゴシック" w:eastAsia="ＭＳ ゴシック" w:hAnsi="ＭＳ ゴシック" w:cs="ＭＳ Ｐゴシック" w:hint="eastAsia"/>
          <w:color w:val="000000"/>
          <w:sz w:val="24"/>
          <w:szCs w:val="24"/>
        </w:rPr>
        <w:t>ルの</w:t>
      </w:r>
      <w:r w:rsidR="006248D3" w:rsidRPr="00555724">
        <w:rPr>
          <w:rFonts w:ascii="ＭＳ ゴシック" w:eastAsia="ＭＳ ゴシック" w:hAnsi="ＭＳ ゴシック" w:cs="ＭＳ Ｐゴシック" w:hint="eastAsia"/>
          <w:color w:val="000000"/>
          <w:sz w:val="24"/>
          <w:szCs w:val="24"/>
        </w:rPr>
        <w:t>母音</w:t>
      </w:r>
      <w:r w:rsidR="001754D8">
        <w:rPr>
          <w:rFonts w:ascii="ＭＳ ゴシック" w:eastAsia="ＭＳ ゴシック" w:hAnsi="ＭＳ ゴシック" w:cs="ＭＳ Ｐゴシック" w:hint="eastAsia"/>
          <w:color w:val="000000"/>
          <w:sz w:val="24"/>
          <w:szCs w:val="24"/>
        </w:rPr>
        <w:t>が</w:t>
      </w:r>
      <w:r w:rsidR="006248D3" w:rsidRPr="00555724">
        <w:rPr>
          <w:rFonts w:ascii="ＭＳ ゴシック" w:eastAsia="ＭＳ ゴシック" w:hAnsi="ＭＳ ゴシック" w:cs="ＭＳ Ｐゴシック" w:hint="eastAsia"/>
          <w:color w:val="000000"/>
          <w:sz w:val="24"/>
          <w:szCs w:val="24"/>
        </w:rPr>
        <w:t>表記</w:t>
      </w:r>
      <w:r w:rsidR="001754D8">
        <w:rPr>
          <w:rFonts w:ascii="ＭＳ ゴシック" w:eastAsia="ＭＳ ゴシック" w:hAnsi="ＭＳ ゴシック" w:cs="ＭＳ Ｐゴシック" w:hint="eastAsia"/>
          <w:color w:val="000000"/>
          <w:sz w:val="24"/>
          <w:szCs w:val="24"/>
        </w:rPr>
        <w:t>され、</w:t>
      </w:r>
      <w:r w:rsidR="006248D3" w:rsidRPr="00555724">
        <w:rPr>
          <w:rFonts w:ascii="ＭＳ ゴシック" w:eastAsia="ＭＳ ゴシック" w:hAnsi="ＭＳ ゴシック" w:cs="ＭＳ Ｐゴシック" w:hint="eastAsia"/>
          <w:color w:val="000000"/>
          <w:sz w:val="24"/>
          <w:szCs w:val="24"/>
        </w:rPr>
        <w:t>アトキンソン</w:t>
      </w:r>
      <w:r w:rsidR="001754D8">
        <w:rPr>
          <w:rFonts w:ascii="ＭＳ ゴシック" w:eastAsia="ＭＳ ゴシック" w:hAnsi="ＭＳ ゴシック" w:cs="ＭＳ Ｐゴシック" w:hint="eastAsia"/>
          <w:color w:val="000000"/>
          <w:sz w:val="24"/>
          <w:szCs w:val="24"/>
        </w:rPr>
        <w:t>では</w:t>
      </w:r>
      <w:r w:rsidR="001A258B">
        <w:rPr>
          <w:rFonts w:ascii="ＭＳ ゴシック" w:eastAsia="ＭＳ ゴシック" w:hAnsi="ＭＳ ゴシック" w:cs="ＭＳ Ｐゴシック" w:hint="eastAsia"/>
          <w:color w:val="000000"/>
          <w:sz w:val="24"/>
          <w:szCs w:val="24"/>
        </w:rPr>
        <w:t>ス</w:t>
      </w:r>
      <w:r w:rsidR="00ED050A">
        <w:rPr>
          <w:rFonts w:ascii="ＭＳ ゴシック" w:eastAsia="ＭＳ ゴシック" w:hAnsi="ＭＳ ゴシック" w:cs="ＭＳ Ｐゴシック" w:hint="eastAsia"/>
          <w:color w:val="000000"/>
          <w:sz w:val="24"/>
          <w:szCs w:val="24"/>
        </w:rPr>
        <w:t>の</w:t>
      </w:r>
      <w:r w:rsidR="006248D3" w:rsidRPr="00555724">
        <w:rPr>
          <w:rFonts w:ascii="ＭＳ ゴシック" w:eastAsia="ＭＳ ゴシック" w:hAnsi="ＭＳ ゴシック" w:cs="ＭＳ Ｐゴシック" w:hint="eastAsia"/>
          <w:color w:val="000000"/>
          <w:sz w:val="24"/>
          <w:szCs w:val="24"/>
        </w:rPr>
        <w:t>母音</w:t>
      </w:r>
      <w:r w:rsidR="001754D8">
        <w:rPr>
          <w:rFonts w:ascii="ＭＳ ゴシック" w:eastAsia="ＭＳ ゴシック" w:hAnsi="ＭＳ ゴシック" w:cs="ＭＳ Ｐゴシック" w:hint="eastAsia"/>
          <w:color w:val="000000"/>
          <w:sz w:val="24"/>
          <w:szCs w:val="24"/>
        </w:rPr>
        <w:t>が</w:t>
      </w:r>
      <w:r w:rsidR="006248D3" w:rsidRPr="00555724">
        <w:rPr>
          <w:rFonts w:ascii="ＭＳ ゴシック" w:eastAsia="ＭＳ ゴシック" w:hAnsi="ＭＳ ゴシック" w:cs="ＭＳ Ｐゴシック" w:hint="eastAsia"/>
          <w:color w:val="000000"/>
          <w:sz w:val="24"/>
          <w:szCs w:val="24"/>
        </w:rPr>
        <w:t>表記</w:t>
      </w:r>
      <w:r w:rsidR="007A7785">
        <w:rPr>
          <w:rFonts w:ascii="ＭＳ ゴシック" w:eastAsia="ＭＳ ゴシック" w:hAnsi="ＭＳ ゴシック" w:cs="ＭＳ Ｐゴシック" w:hint="eastAsia"/>
          <w:color w:val="000000"/>
          <w:sz w:val="24"/>
          <w:szCs w:val="24"/>
        </w:rPr>
        <w:t>されていないこと</w:t>
      </w:r>
      <w:r w:rsidR="001754D8">
        <w:rPr>
          <w:rFonts w:ascii="ＭＳ ゴシック" w:eastAsia="ＭＳ ゴシック" w:hAnsi="ＭＳ ゴシック" w:cs="ＭＳ Ｐゴシック" w:hint="eastAsia"/>
          <w:color w:val="000000"/>
          <w:sz w:val="24"/>
          <w:szCs w:val="24"/>
        </w:rPr>
        <w:t>を</w:t>
      </w:r>
      <w:r w:rsidR="006248D3">
        <w:rPr>
          <w:rFonts w:ascii="ＭＳ ゴシック" w:eastAsia="ＭＳ ゴシック" w:hAnsi="ＭＳ ゴシック" w:cs="ＭＳ Ｐゴシック" w:hint="eastAsia"/>
          <w:color w:val="000000"/>
          <w:sz w:val="24"/>
          <w:szCs w:val="24"/>
        </w:rPr>
        <w:t>勘案すれば</w:t>
      </w:r>
      <w:r w:rsidR="001754D8">
        <w:rPr>
          <w:rFonts w:ascii="ＭＳ ゴシック" w:eastAsia="ＭＳ ゴシック" w:hAnsi="ＭＳ ゴシック" w:cs="ＭＳ Ｐゴシック" w:hint="eastAsia"/>
          <w:color w:val="000000"/>
          <w:sz w:val="24"/>
          <w:szCs w:val="24"/>
        </w:rPr>
        <w:t>、</w:t>
      </w:r>
      <w:r w:rsidR="00C355C2" w:rsidRPr="00555724">
        <w:rPr>
          <w:rFonts w:ascii="ＭＳ ゴシック" w:eastAsia="ＭＳ ゴシック" w:hAnsi="ＭＳ ゴシック" w:cs="ＭＳ Ｐゴシック" w:hint="eastAsia"/>
          <w:color w:val="000000"/>
          <w:sz w:val="24"/>
          <w:szCs w:val="24"/>
        </w:rPr>
        <w:t>江戸</w:t>
      </w:r>
      <w:r w:rsidR="00C355C2">
        <w:rPr>
          <w:rFonts w:ascii="ＭＳ ゴシック" w:eastAsia="ＭＳ ゴシック" w:hAnsi="ＭＳ ゴシック" w:cs="ＭＳ Ｐゴシック" w:hint="eastAsia"/>
          <w:color w:val="000000"/>
          <w:sz w:val="24"/>
          <w:szCs w:val="24"/>
        </w:rPr>
        <w:t>時代初期にはまだ</w:t>
      </w:r>
      <w:r w:rsidR="00C355C2" w:rsidRPr="00555724">
        <w:rPr>
          <w:rFonts w:ascii="ＭＳ ゴシック" w:eastAsia="ＭＳ ゴシック" w:hAnsi="ＭＳ ゴシック" w:cs="ＭＳ Ｐゴシック" w:hint="eastAsia"/>
          <w:color w:val="000000"/>
          <w:sz w:val="24"/>
          <w:szCs w:val="24"/>
        </w:rPr>
        <w:t>母音の無声化</w:t>
      </w:r>
      <w:r w:rsidR="00C355C2">
        <w:rPr>
          <w:rFonts w:ascii="ＭＳ ゴシック" w:eastAsia="ＭＳ ゴシック" w:hAnsi="ＭＳ ゴシック" w:cs="ＭＳ Ｐゴシック" w:hint="eastAsia"/>
          <w:color w:val="000000"/>
          <w:sz w:val="24"/>
          <w:szCs w:val="24"/>
        </w:rPr>
        <w:t>がなく、</w:t>
      </w:r>
      <w:r w:rsidR="006248D3" w:rsidRPr="00555724">
        <w:rPr>
          <w:rFonts w:ascii="ＭＳ ゴシック" w:eastAsia="ＭＳ ゴシック" w:hAnsi="ＭＳ ゴシック" w:cs="ＭＳ Ｐゴシック" w:hint="eastAsia"/>
          <w:color w:val="000000"/>
          <w:sz w:val="24"/>
          <w:szCs w:val="24"/>
        </w:rPr>
        <w:t>江戸時代</w:t>
      </w:r>
      <w:r w:rsidR="006248D3">
        <w:rPr>
          <w:rFonts w:ascii="ＭＳ ゴシック" w:eastAsia="ＭＳ ゴシック" w:hAnsi="ＭＳ ゴシック" w:cs="ＭＳ Ｐゴシック" w:hint="eastAsia"/>
          <w:color w:val="000000"/>
          <w:sz w:val="24"/>
          <w:szCs w:val="24"/>
        </w:rPr>
        <w:t>終わり頃</w:t>
      </w:r>
      <w:r w:rsidR="001754D8">
        <w:rPr>
          <w:rFonts w:ascii="ＭＳ ゴシック" w:eastAsia="ＭＳ ゴシック" w:hAnsi="ＭＳ ゴシック" w:cs="ＭＳ Ｐゴシック" w:hint="eastAsia"/>
          <w:color w:val="000000"/>
          <w:sz w:val="24"/>
          <w:szCs w:val="24"/>
        </w:rPr>
        <w:t>に</w:t>
      </w:r>
      <w:r w:rsidR="007A7785" w:rsidRPr="00555724">
        <w:rPr>
          <w:rFonts w:ascii="ＭＳ ゴシック" w:eastAsia="ＭＳ ゴシック" w:hAnsi="ＭＳ ゴシック" w:cs="ＭＳ Ｐゴシック" w:hint="eastAsia"/>
          <w:color w:val="000000"/>
          <w:sz w:val="24"/>
          <w:szCs w:val="24"/>
        </w:rPr>
        <w:t>母音の無声化</w:t>
      </w:r>
      <w:r w:rsidR="007A7785">
        <w:rPr>
          <w:rFonts w:ascii="ＭＳ ゴシック" w:eastAsia="ＭＳ ゴシック" w:hAnsi="ＭＳ ゴシック" w:cs="ＭＳ Ｐゴシック" w:hint="eastAsia"/>
          <w:color w:val="000000"/>
          <w:sz w:val="24"/>
          <w:szCs w:val="24"/>
        </w:rPr>
        <w:t>が始まった</w:t>
      </w:r>
      <w:r w:rsidR="006248D3">
        <w:rPr>
          <w:rFonts w:ascii="ＭＳ ゴシック" w:eastAsia="ＭＳ ゴシック" w:hAnsi="ＭＳ ゴシック" w:cs="ＭＳ Ｐゴシック" w:hint="eastAsia"/>
          <w:color w:val="000000"/>
          <w:sz w:val="24"/>
          <w:szCs w:val="24"/>
        </w:rPr>
        <w:t>と考え</w:t>
      </w:r>
      <w:r w:rsidR="00C355C2">
        <w:rPr>
          <w:rFonts w:ascii="ＭＳ ゴシック" w:eastAsia="ＭＳ ゴシック" w:hAnsi="ＭＳ ゴシック" w:cs="ＭＳ Ｐゴシック" w:hint="eastAsia"/>
          <w:color w:val="000000"/>
          <w:sz w:val="24"/>
          <w:szCs w:val="24"/>
        </w:rPr>
        <w:t>るのが</w:t>
      </w:r>
      <w:r w:rsidR="001A258B">
        <w:rPr>
          <w:rFonts w:ascii="ＭＳ ゴシック" w:eastAsia="ＭＳ ゴシック" w:hAnsi="ＭＳ ゴシック" w:cs="ＭＳ Ｐゴシック" w:hint="eastAsia"/>
          <w:color w:val="000000"/>
          <w:sz w:val="24"/>
          <w:szCs w:val="24"/>
        </w:rPr>
        <w:t>自然</w:t>
      </w:r>
      <w:r w:rsidR="00C355C2">
        <w:rPr>
          <w:rFonts w:ascii="ＭＳ ゴシック" w:eastAsia="ＭＳ ゴシック" w:hAnsi="ＭＳ ゴシック" w:cs="ＭＳ Ｐゴシック" w:hint="eastAsia"/>
          <w:color w:val="000000"/>
          <w:sz w:val="24"/>
          <w:szCs w:val="24"/>
        </w:rPr>
        <w:t>でしょう。</w:t>
      </w:r>
      <w:r w:rsidR="006248D3" w:rsidRPr="00555724">
        <w:rPr>
          <w:rFonts w:ascii="ＭＳ ゴシック" w:eastAsia="ＭＳ ゴシック" w:hAnsi="ＭＳ ゴシック" w:cs="ＭＳ Ｐゴシック" w:hint="eastAsia"/>
          <w:color w:val="000000"/>
          <w:sz w:val="24"/>
          <w:szCs w:val="24"/>
        </w:rPr>
        <w:t>言語学者でもあり、方言学者でもあった佐久間氏</w:t>
      </w:r>
      <w:r w:rsidR="006248D3">
        <w:rPr>
          <w:rFonts w:ascii="ＭＳ ゴシック" w:eastAsia="ＭＳ ゴシック" w:hAnsi="ＭＳ ゴシック" w:cs="ＭＳ Ｐゴシック" w:hint="eastAsia"/>
          <w:color w:val="000000"/>
          <w:sz w:val="24"/>
          <w:szCs w:val="24"/>
        </w:rPr>
        <w:t>が</w:t>
      </w:r>
      <w:r w:rsidR="006248D3" w:rsidRPr="00555724">
        <w:rPr>
          <w:rFonts w:ascii="ＭＳ ゴシック" w:eastAsia="ＭＳ ゴシック" w:hAnsi="ＭＳ ゴシック" w:cs="ＭＳ Ｐゴシック" w:hint="eastAsia"/>
          <w:color w:val="000000"/>
          <w:sz w:val="24"/>
          <w:szCs w:val="24"/>
        </w:rPr>
        <w:t>「東京語では母音の無声化は著しい事實である」（佐久間　昭和4：229）と</w:t>
      </w:r>
      <w:r w:rsidR="008D0072">
        <w:rPr>
          <w:rFonts w:ascii="ＭＳ ゴシック" w:eastAsia="ＭＳ ゴシック" w:hAnsi="ＭＳ ゴシック" w:cs="ＭＳ Ｐゴシック" w:hint="eastAsia"/>
          <w:color w:val="000000"/>
          <w:sz w:val="24"/>
          <w:szCs w:val="24"/>
        </w:rPr>
        <w:t>、</w:t>
      </w:r>
      <w:r w:rsidR="006248D3" w:rsidRPr="00555724">
        <w:rPr>
          <w:rFonts w:ascii="ＭＳ ゴシック" w:eastAsia="ＭＳ ゴシック" w:hAnsi="ＭＳ ゴシック" w:cs="ＭＳ Ｐゴシック" w:hint="eastAsia"/>
          <w:color w:val="000000"/>
          <w:sz w:val="24"/>
          <w:szCs w:val="24"/>
        </w:rPr>
        <w:t>昭和初期</w:t>
      </w:r>
      <w:r w:rsidR="00C355C2">
        <w:rPr>
          <w:rFonts w:ascii="ＭＳ ゴシック" w:eastAsia="ＭＳ ゴシック" w:hAnsi="ＭＳ ゴシック" w:cs="ＭＳ Ｐゴシック" w:hint="eastAsia"/>
          <w:color w:val="000000"/>
          <w:sz w:val="24"/>
          <w:szCs w:val="24"/>
        </w:rPr>
        <w:t>の</w:t>
      </w:r>
      <w:r w:rsidR="006248D3" w:rsidRPr="00555724">
        <w:rPr>
          <w:rFonts w:ascii="ＭＳ ゴシック" w:eastAsia="ＭＳ ゴシック" w:hAnsi="ＭＳ ゴシック" w:cs="ＭＳ Ｐゴシック" w:hint="eastAsia"/>
          <w:color w:val="000000"/>
          <w:sz w:val="24"/>
          <w:szCs w:val="24"/>
        </w:rPr>
        <w:t>東京方言に無声化</w:t>
      </w:r>
      <w:r w:rsidR="00E2545C">
        <w:rPr>
          <w:rFonts w:ascii="ＭＳ ゴシック" w:eastAsia="ＭＳ ゴシック" w:hAnsi="ＭＳ ゴシック" w:cs="ＭＳ Ｐゴシック" w:hint="eastAsia"/>
          <w:color w:val="000000"/>
          <w:sz w:val="24"/>
          <w:szCs w:val="24"/>
        </w:rPr>
        <w:t>があったと</w:t>
      </w:r>
      <w:r w:rsidR="00D71C1C">
        <w:rPr>
          <w:rFonts w:ascii="ＭＳ ゴシック" w:eastAsia="ＭＳ ゴシック" w:hAnsi="ＭＳ ゴシック" w:cs="ＭＳ Ｐゴシック" w:hint="eastAsia"/>
          <w:color w:val="000000"/>
          <w:sz w:val="24"/>
          <w:szCs w:val="24"/>
        </w:rPr>
        <w:t>記述されて</w:t>
      </w:r>
      <w:r w:rsidR="00E2545C">
        <w:rPr>
          <w:rFonts w:ascii="ＭＳ ゴシック" w:eastAsia="ＭＳ ゴシック" w:hAnsi="ＭＳ ゴシック" w:cs="ＭＳ Ｐゴシック" w:hint="eastAsia"/>
          <w:color w:val="000000"/>
          <w:sz w:val="24"/>
          <w:szCs w:val="24"/>
        </w:rPr>
        <w:t>いるので、そう考え</w:t>
      </w:r>
      <w:r w:rsidR="00CD45F7">
        <w:rPr>
          <w:rFonts w:ascii="ＭＳ ゴシック" w:eastAsia="ＭＳ ゴシック" w:hAnsi="ＭＳ ゴシック" w:cs="ＭＳ Ｐゴシック" w:hint="eastAsia"/>
          <w:color w:val="000000"/>
          <w:sz w:val="24"/>
          <w:szCs w:val="24"/>
        </w:rPr>
        <w:t>ても</w:t>
      </w:r>
      <w:r w:rsidR="00D71C1C">
        <w:rPr>
          <w:rFonts w:ascii="ＭＳ ゴシック" w:eastAsia="ＭＳ ゴシック" w:hAnsi="ＭＳ ゴシック" w:cs="ＭＳ Ｐゴシック" w:hint="eastAsia"/>
          <w:color w:val="000000"/>
          <w:sz w:val="24"/>
          <w:szCs w:val="24"/>
        </w:rPr>
        <w:t>矛盾</w:t>
      </w:r>
      <w:r w:rsidR="00CD45F7">
        <w:rPr>
          <w:rFonts w:ascii="ＭＳ ゴシック" w:eastAsia="ＭＳ ゴシック" w:hAnsi="ＭＳ ゴシック" w:cs="ＭＳ Ｐゴシック" w:hint="eastAsia"/>
          <w:color w:val="000000"/>
          <w:sz w:val="24"/>
          <w:szCs w:val="24"/>
        </w:rPr>
        <w:t>しな</w:t>
      </w:r>
      <w:r w:rsidR="009B18B9">
        <w:rPr>
          <w:rFonts w:ascii="ＭＳ ゴシック" w:eastAsia="ＭＳ ゴシック" w:hAnsi="ＭＳ ゴシック" w:cs="ＭＳ Ｐゴシック" w:hint="eastAsia"/>
          <w:color w:val="000000"/>
          <w:sz w:val="24"/>
          <w:szCs w:val="24"/>
        </w:rPr>
        <w:t>い</w:t>
      </w:r>
      <w:r w:rsidR="00D71C1C">
        <w:rPr>
          <w:rFonts w:ascii="ＭＳ ゴシック" w:eastAsia="ＭＳ ゴシック" w:hAnsi="ＭＳ ゴシック" w:cs="ＭＳ Ｐゴシック" w:hint="eastAsia"/>
          <w:color w:val="000000"/>
          <w:sz w:val="24"/>
          <w:szCs w:val="24"/>
        </w:rPr>
        <w:t>でしょう</w:t>
      </w:r>
      <w:r w:rsidR="006248D3">
        <w:rPr>
          <w:rFonts w:ascii="ＭＳ ゴシック" w:eastAsia="ＭＳ ゴシック" w:hAnsi="ＭＳ ゴシック" w:cs="ＭＳ Ｐゴシック" w:hint="eastAsia"/>
          <w:color w:val="000000"/>
          <w:sz w:val="24"/>
          <w:szCs w:val="24"/>
        </w:rPr>
        <w:t>。</w:t>
      </w:r>
      <w:r w:rsidR="00A55536">
        <w:rPr>
          <w:rFonts w:ascii="ＭＳ ゴシック" w:eastAsia="ＭＳ ゴシック" w:hAnsi="ＭＳ ゴシック" w:cs="ＭＳ Ｐゴシック" w:hint="eastAsia"/>
          <w:color w:val="000000"/>
          <w:sz w:val="24"/>
          <w:szCs w:val="24"/>
        </w:rPr>
        <w:t>このように</w:t>
      </w:r>
      <w:r w:rsidR="00BB2EE0" w:rsidRPr="00555724">
        <w:rPr>
          <w:rFonts w:ascii="ＭＳ ゴシック" w:eastAsia="ＭＳ ゴシック" w:hAnsi="ＭＳ ゴシック" w:cs="ＭＳ Ｐゴシック" w:hint="eastAsia"/>
          <w:color w:val="000000"/>
          <w:sz w:val="24"/>
          <w:szCs w:val="24"/>
        </w:rPr>
        <w:t>母音の無声化が江戸時代終わり</w:t>
      </w:r>
      <w:r w:rsidR="00E2545C">
        <w:rPr>
          <w:rFonts w:ascii="ＭＳ ゴシック" w:eastAsia="ＭＳ ゴシック" w:hAnsi="ＭＳ ゴシック" w:cs="ＭＳ Ｐゴシック" w:hint="eastAsia"/>
          <w:color w:val="000000"/>
          <w:sz w:val="24"/>
          <w:szCs w:val="24"/>
        </w:rPr>
        <w:t>頃</w:t>
      </w:r>
      <w:r w:rsidR="00BB2EE0">
        <w:rPr>
          <w:rFonts w:ascii="ＭＳ ゴシック" w:eastAsia="ＭＳ ゴシック" w:hAnsi="ＭＳ ゴシック" w:cs="ＭＳ Ｐゴシック" w:hint="eastAsia"/>
          <w:color w:val="000000"/>
          <w:sz w:val="24"/>
          <w:szCs w:val="24"/>
        </w:rPr>
        <w:t>からはじまった</w:t>
      </w:r>
      <w:r w:rsidR="00BB2EE0" w:rsidRPr="00555724">
        <w:rPr>
          <w:rFonts w:ascii="ＭＳ ゴシック" w:eastAsia="ＭＳ ゴシック" w:hAnsi="ＭＳ ゴシック" w:cs="ＭＳ Ｐゴシック" w:hint="eastAsia"/>
          <w:color w:val="000000"/>
          <w:sz w:val="24"/>
          <w:szCs w:val="24"/>
        </w:rPr>
        <w:t>と考えると、</w:t>
      </w:r>
      <w:r w:rsidR="001754D8">
        <w:rPr>
          <w:rFonts w:ascii="ＭＳ ゴシック" w:eastAsia="ＭＳ ゴシック" w:hAnsi="ＭＳ ゴシック" w:cs="ＭＳ Ｐゴシック" w:hint="eastAsia"/>
          <w:color w:val="000000"/>
          <w:sz w:val="24"/>
          <w:szCs w:val="24"/>
        </w:rPr>
        <w:t>江戸初期の</w:t>
      </w:r>
      <w:r w:rsidR="002C078E">
        <w:rPr>
          <w:rFonts w:ascii="ＭＳ ゴシック" w:eastAsia="ＭＳ ゴシック" w:hAnsi="ＭＳ ゴシック" w:cs="ＭＳ Ｐゴシック" w:hint="eastAsia"/>
          <w:color w:val="000000"/>
          <w:sz w:val="24"/>
          <w:szCs w:val="24"/>
        </w:rPr>
        <w:t>コリャード</w:t>
      </w:r>
      <w:r w:rsidR="007A7785">
        <w:rPr>
          <w:rFonts w:ascii="ＭＳ ゴシック" w:eastAsia="ＭＳ ゴシック" w:hAnsi="ＭＳ ゴシック" w:cs="ＭＳ Ｐゴシック" w:hint="eastAsia"/>
          <w:color w:val="000000"/>
          <w:sz w:val="24"/>
          <w:szCs w:val="24"/>
        </w:rPr>
        <w:t>の</w:t>
      </w:r>
      <w:r w:rsidR="001754D8" w:rsidRPr="00555724">
        <w:rPr>
          <w:rFonts w:ascii="ＭＳ ゴシック" w:eastAsia="ＭＳ ゴシック" w:hAnsi="ＭＳ ゴシック" w:cs="ＭＳ Ｐゴシック" w:hint="eastAsia"/>
          <w:color w:val="000000"/>
          <w:sz w:val="24"/>
          <w:szCs w:val="24"/>
        </w:rPr>
        <w:t>母音</w:t>
      </w:r>
      <w:r w:rsidR="007A7785">
        <w:rPr>
          <w:rFonts w:ascii="ＭＳ ゴシック" w:eastAsia="ＭＳ ゴシック" w:hAnsi="ＭＳ ゴシック" w:cs="ＭＳ Ｐゴシック" w:hint="eastAsia"/>
          <w:color w:val="000000"/>
          <w:sz w:val="24"/>
          <w:szCs w:val="24"/>
        </w:rPr>
        <w:t>の無</w:t>
      </w:r>
      <w:r w:rsidR="00BB2EE0" w:rsidRPr="00555724">
        <w:rPr>
          <w:rFonts w:ascii="ＭＳ ゴシック" w:eastAsia="ＭＳ ゴシック" w:hAnsi="ＭＳ ゴシック" w:cs="ＭＳ Ｐゴシック" w:hint="eastAsia"/>
          <w:color w:val="000000"/>
          <w:sz w:val="24"/>
          <w:szCs w:val="24"/>
        </w:rPr>
        <w:t>表記</w:t>
      </w:r>
      <w:r w:rsidR="00BB2EE0">
        <w:rPr>
          <w:rFonts w:ascii="ＭＳ ゴシック" w:eastAsia="ＭＳ ゴシック" w:hAnsi="ＭＳ ゴシック" w:cs="ＭＳ Ｐゴシック" w:hint="eastAsia"/>
          <w:color w:val="000000"/>
          <w:sz w:val="24"/>
          <w:szCs w:val="24"/>
        </w:rPr>
        <w:t>は</w:t>
      </w:r>
      <w:r w:rsidR="00BB2EE0" w:rsidRPr="00555724">
        <w:rPr>
          <w:rFonts w:ascii="ＭＳ ゴシック" w:eastAsia="ＭＳ ゴシック" w:hAnsi="ＭＳ ゴシック" w:cs="ＭＳ Ｐゴシック" w:hint="eastAsia"/>
          <w:color w:val="000000"/>
          <w:sz w:val="24"/>
          <w:szCs w:val="24"/>
        </w:rPr>
        <w:t>何</w:t>
      </w:r>
      <w:r w:rsidR="001754D8">
        <w:rPr>
          <w:rFonts w:ascii="ＭＳ ゴシック" w:eastAsia="ＭＳ ゴシック" w:hAnsi="ＭＳ ゴシック" w:cs="ＭＳ Ｐゴシック" w:hint="eastAsia"/>
          <w:color w:val="000000"/>
          <w:sz w:val="24"/>
          <w:szCs w:val="24"/>
        </w:rPr>
        <w:t>をあらわしているの</w:t>
      </w:r>
      <w:r w:rsidR="00BB2EE0">
        <w:rPr>
          <w:rFonts w:ascii="ＭＳ ゴシック" w:eastAsia="ＭＳ ゴシック" w:hAnsi="ＭＳ ゴシック" w:cs="ＭＳ Ｐゴシック" w:hint="eastAsia"/>
          <w:color w:val="000000"/>
          <w:sz w:val="24"/>
          <w:szCs w:val="24"/>
        </w:rPr>
        <w:t>かという</w:t>
      </w:r>
      <w:r w:rsidR="00BB2EE0" w:rsidRPr="00555724">
        <w:rPr>
          <w:rFonts w:ascii="ＭＳ ゴシック" w:eastAsia="ＭＳ ゴシック" w:hAnsi="ＭＳ ゴシック" w:cs="ＭＳ Ｐゴシック" w:hint="eastAsia"/>
          <w:color w:val="000000"/>
          <w:sz w:val="24"/>
          <w:szCs w:val="24"/>
        </w:rPr>
        <w:t>疑問がでて</w:t>
      </w:r>
      <w:r w:rsidR="008A7A85">
        <w:rPr>
          <w:rFonts w:ascii="ＭＳ ゴシック" w:eastAsia="ＭＳ ゴシック" w:hAnsi="ＭＳ ゴシック" w:cs="ＭＳ Ｐゴシック" w:hint="eastAsia"/>
          <w:color w:val="000000"/>
          <w:sz w:val="24"/>
          <w:szCs w:val="24"/>
        </w:rPr>
        <w:t>くるでしょう。</w:t>
      </w:r>
    </w:p>
    <w:p w:rsidR="00B367B4" w:rsidRDefault="00B367B4" w:rsidP="009B18B9">
      <w:pPr>
        <w:rPr>
          <w:rFonts w:ascii="ＭＳ ゴシック" w:eastAsia="ＭＳ ゴシック" w:hAnsi="ＭＳ ゴシック" w:cs="ＭＳ Ｐゴシック"/>
          <w:color w:val="000000"/>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「御座る」の</w:t>
      </w:r>
      <w:r w:rsidR="00597406">
        <w:rPr>
          <w:rFonts w:ascii="ＭＳ ゴシック" w:eastAsia="ＭＳ ゴシック" w:hAnsi="ＭＳ ゴシック" w:hint="eastAsia"/>
          <w:sz w:val="40"/>
          <w:szCs w:val="40"/>
        </w:rPr>
        <w:t>ルは</w:t>
      </w:r>
      <w:r>
        <w:rPr>
          <w:rFonts w:ascii="ＭＳ ゴシック" w:eastAsia="ＭＳ ゴシック" w:hAnsi="ＭＳ ゴシック" w:hint="eastAsia"/>
          <w:sz w:val="40"/>
          <w:szCs w:val="40"/>
        </w:rPr>
        <w:t>無声化していたのか</w:t>
      </w:r>
    </w:p>
    <w:p w:rsidR="0049569A" w:rsidRPr="0049569A" w:rsidRDefault="0049569A" w:rsidP="0049569A">
      <w:pPr>
        <w:pStyle w:val="31"/>
        <w:widowControl w:val="0"/>
        <w:spacing w:line="240" w:lineRule="auto"/>
        <w:ind w:leftChars="0" w:left="420"/>
        <w:rPr>
          <w:rFonts w:ascii="ＭＳ ゴシック" w:eastAsia="ＭＳ ゴシック" w:hAnsi="ＭＳ ゴシック"/>
          <w:sz w:val="24"/>
          <w:szCs w:val="24"/>
        </w:rPr>
      </w:pPr>
    </w:p>
    <w:p w:rsidR="009B18B9" w:rsidRDefault="00B367B4"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前節では語末の母音イ・ウの無表記を母音の無声化とみる考え方に疑問をだ</w:t>
      </w:r>
      <w:r w:rsidR="00A84F6F">
        <w:rPr>
          <w:rFonts w:ascii="ＭＳ ゴシック" w:eastAsia="ＭＳ ゴシック" w:hAnsi="ＭＳ ゴシック" w:cs="ＭＳ Ｐゴシック" w:hint="eastAsia"/>
          <w:color w:val="000000"/>
          <w:sz w:val="24"/>
          <w:szCs w:val="24"/>
        </w:rPr>
        <w:t>してみました</w:t>
      </w:r>
      <w:r>
        <w:rPr>
          <w:rFonts w:ascii="ＭＳ ゴシック" w:eastAsia="ＭＳ ゴシック" w:hAnsi="ＭＳ ゴシック" w:cs="ＭＳ Ｐゴシック" w:hint="eastAsia"/>
          <w:color w:val="000000"/>
          <w:sz w:val="24"/>
          <w:szCs w:val="24"/>
        </w:rPr>
        <w:t>。そこで母音の無表記が母音の無声化</w:t>
      </w:r>
      <w:r w:rsidR="001A258B">
        <w:rPr>
          <w:rFonts w:ascii="ＭＳ ゴシック" w:eastAsia="ＭＳ ゴシック" w:hAnsi="ＭＳ ゴシック" w:cs="ＭＳ Ｐゴシック" w:hint="eastAsia"/>
          <w:color w:val="000000"/>
          <w:sz w:val="24"/>
          <w:szCs w:val="24"/>
        </w:rPr>
        <w:t>を表わすものでは</w:t>
      </w:r>
      <w:r>
        <w:rPr>
          <w:rFonts w:ascii="ＭＳ ゴシック" w:eastAsia="ＭＳ ゴシック" w:hAnsi="ＭＳ ゴシック" w:cs="ＭＳ Ｐゴシック" w:hint="eastAsia"/>
          <w:color w:val="000000"/>
          <w:sz w:val="24"/>
          <w:szCs w:val="24"/>
        </w:rPr>
        <w:t>ないとすれば、母音の無表記は何を意味しているのでしょうか。この問題を考えるために、コリャードの</w:t>
      </w:r>
      <w:r>
        <w:rPr>
          <w:rFonts w:ascii="ＭＳ ゴシック" w:eastAsia="ＭＳ ゴシック" w:hAnsi="ＭＳ ゴシック" w:cs="ＭＳ Ｐゴシック"/>
          <w:color w:val="000000"/>
          <w:sz w:val="24"/>
          <w:szCs w:val="24"/>
        </w:rPr>
        <w:t>gozàr</w:t>
      </w:r>
      <w:r w:rsidR="00C37453">
        <w:rPr>
          <w:rFonts w:ascii="ＭＳ ゴシック" w:eastAsia="ＭＳ ゴシック" w:hAnsi="ＭＳ ゴシック" w:cs="ＭＳ Ｐゴシック" w:hint="eastAsia"/>
          <w:color w:val="000000"/>
          <w:sz w:val="24"/>
          <w:szCs w:val="24"/>
        </w:rPr>
        <w:t>（「御座る」</w:t>
      </w:r>
      <w:r>
        <w:rPr>
          <w:rFonts w:ascii="ＭＳ ゴシック" w:eastAsia="ＭＳ ゴシック" w:hAnsi="ＭＳ ゴシック" w:cs="ＭＳ Ｐゴシック" w:hint="eastAsia"/>
          <w:color w:val="000000"/>
          <w:sz w:val="24"/>
          <w:szCs w:val="24"/>
        </w:rPr>
        <w:t>）の</w:t>
      </w:r>
      <w:r w:rsidR="00BB2EE0">
        <w:rPr>
          <w:rFonts w:ascii="ＭＳ ゴシック" w:eastAsia="ＭＳ ゴシック" w:hAnsi="ＭＳ ゴシック" w:cs="ＭＳ Ｐゴシック" w:hint="eastAsia"/>
          <w:color w:val="000000"/>
          <w:sz w:val="24"/>
          <w:szCs w:val="24"/>
        </w:rPr>
        <w:t>語尾</w:t>
      </w:r>
      <w:r w:rsidR="00C37453" w:rsidRPr="00C37453">
        <w:rPr>
          <w:rFonts w:ascii="ＭＳ ゴシック" w:eastAsia="ＭＳ ゴシック" w:hAnsi="ＭＳ ゴシック" w:cs="ＭＳ Ｐゴシック"/>
          <w:color w:val="000000"/>
          <w:sz w:val="24"/>
          <w:szCs w:val="24"/>
        </w:rPr>
        <w:t>r</w:t>
      </w:r>
      <w:r>
        <w:rPr>
          <w:rFonts w:ascii="ＭＳ ゴシック" w:eastAsia="ＭＳ ゴシック" w:hAnsi="ＭＳ ゴシック" w:cs="ＭＳ Ｐゴシック" w:hint="eastAsia"/>
          <w:color w:val="000000"/>
          <w:sz w:val="24"/>
          <w:szCs w:val="24"/>
        </w:rPr>
        <w:t>と現代語の「あります」の</w:t>
      </w:r>
      <w:r w:rsidR="00BB2EE0">
        <w:rPr>
          <w:rFonts w:ascii="ＭＳ ゴシック" w:eastAsia="ＭＳ ゴシック" w:hAnsi="ＭＳ ゴシック" w:cs="ＭＳ Ｐゴシック" w:hint="eastAsia"/>
          <w:color w:val="000000"/>
          <w:sz w:val="24"/>
          <w:szCs w:val="24"/>
        </w:rPr>
        <w:t>スの母音</w:t>
      </w:r>
      <w:r>
        <w:rPr>
          <w:rFonts w:ascii="ＭＳ ゴシック" w:eastAsia="ＭＳ ゴシック" w:hAnsi="ＭＳ ゴシック" w:cs="ＭＳ Ｐゴシック" w:hint="eastAsia"/>
          <w:color w:val="000000"/>
          <w:sz w:val="24"/>
          <w:szCs w:val="24"/>
        </w:rPr>
        <w:t>について考えることにしま</w:t>
      </w:r>
      <w:r w:rsidR="0049569A">
        <w:rPr>
          <w:rFonts w:ascii="ＭＳ ゴシック" w:eastAsia="ＭＳ ゴシック" w:hAnsi="ＭＳ ゴシック" w:cs="ＭＳ Ｐゴシック" w:hint="eastAsia"/>
          <w:color w:val="000000"/>
          <w:sz w:val="24"/>
          <w:szCs w:val="24"/>
        </w:rPr>
        <w:t>う。</w:t>
      </w:r>
    </w:p>
    <w:p w:rsidR="00B367B4" w:rsidRDefault="00B367B4"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現在の「あります」の発音には</w:t>
      </w:r>
      <w:r w:rsidR="00CC1176">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次のような</w:t>
      </w:r>
      <w:r w:rsidR="00515338">
        <w:rPr>
          <w:rFonts w:ascii="ＭＳ ゴシック" w:eastAsia="ＭＳ ゴシック" w:hAnsi="ＭＳ ゴシック" w:cs="ＭＳ Ｐゴシック" w:hint="eastAsia"/>
          <w:color w:val="000000"/>
          <w:sz w:val="24"/>
          <w:szCs w:val="24"/>
        </w:rPr>
        <w:t>方言差が</w:t>
      </w:r>
      <w:r w:rsidR="0074135C">
        <w:rPr>
          <w:rFonts w:ascii="ＭＳ ゴシック" w:eastAsia="ＭＳ ゴシック" w:hAnsi="ＭＳ ゴシック" w:cs="ＭＳ Ｐゴシック" w:hint="eastAsia"/>
          <w:color w:val="000000"/>
          <w:sz w:val="24"/>
          <w:szCs w:val="24"/>
        </w:rPr>
        <w:t>みられ</w:t>
      </w:r>
      <w:r>
        <w:rPr>
          <w:rFonts w:ascii="ＭＳ ゴシック" w:eastAsia="ＭＳ ゴシック" w:hAnsi="ＭＳ ゴシック" w:cs="ＭＳ Ｐゴシック" w:hint="eastAsia"/>
          <w:color w:val="000000"/>
          <w:sz w:val="24"/>
          <w:szCs w:val="24"/>
        </w:rPr>
        <w:t>ます（柴田　1988：630-1）。</w:t>
      </w:r>
    </w:p>
    <w:p w:rsidR="0049569A" w:rsidRDefault="0049569A" w:rsidP="0049569A">
      <w:pPr>
        <w:ind w:firstLineChars="100" w:firstLine="240"/>
        <w:rPr>
          <w:rFonts w:ascii="ＭＳ ゴシック" w:eastAsia="ＭＳ ゴシック" w:hAnsi="ＭＳ ゴシック" w:cs="ＭＳ Ｐゴシック"/>
          <w:color w:val="000000"/>
          <w:sz w:val="24"/>
          <w:szCs w:val="24"/>
        </w:rPr>
      </w:pPr>
    </w:p>
    <w:p w:rsidR="003D0A47" w:rsidRDefault="00B367B4"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「【無声化】　ある条件のもとに母音のひびきが消えること。音声学的には、声帯の振動がなくなることと説明できる。東京方言では、「北（kita）」のiが全然ひびかないが、京都方言ではよくひびく。「あります」の末尾のsuのuは、東京方言では消えて［arimas］に近く聞こえるが、大阪方言などでは「スー」と長めに聞かれるほどsuのuがよくひびく。</w:t>
      </w:r>
    </w:p>
    <w:p w:rsidR="00B04BAB" w:rsidRPr="00B04BAB" w:rsidRDefault="00B367B4"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 xml:space="preserve">　東京方言式の無声化は、無声の子音と無声の子音とに挟まれた狭母音（i・u）に起こる。kitaのk・tは無声子音、iは狭母音である。[arimasu]の場合も、末尾に続いて無声の子音があると考えれば（ときには、実際に、のどをつめる声門閉鎖音[ʔ]のあらわれることがある。すなわち、[arimasuʔ]）、sも無声子音で、間に狭い母音（u）が挟まれている。</w:t>
      </w:r>
      <w:r w:rsidR="00FC4371">
        <w:rPr>
          <w:rFonts w:ascii="ＭＳ ゴシック" w:eastAsia="ＭＳ ゴシック" w:hAnsi="ＭＳ ゴシック" w:cs="ＭＳ Ｐゴシック" w:hint="eastAsia"/>
          <w:color w:val="000000"/>
          <w:szCs w:val="21"/>
        </w:rPr>
        <w:t>（筆者注：</w:t>
      </w:r>
      <w:r>
        <w:rPr>
          <w:rFonts w:ascii="ＭＳ ゴシック" w:eastAsia="ＭＳ ゴシック" w:hAnsi="ＭＳ ゴシック" w:cs="ＭＳ Ｐゴシック" w:hint="eastAsia"/>
          <w:color w:val="000000"/>
          <w:szCs w:val="21"/>
        </w:rPr>
        <w:t>以下</w:t>
      </w:r>
      <w:r w:rsidR="00FC4371">
        <w:rPr>
          <w:rFonts w:ascii="ＭＳ ゴシック" w:eastAsia="ＭＳ ゴシック" w:hAnsi="ＭＳ ゴシック" w:cs="ＭＳ Ｐゴシック" w:hint="eastAsia"/>
          <w:color w:val="000000"/>
          <w:szCs w:val="21"/>
        </w:rPr>
        <w:t>は</w:t>
      </w:r>
      <w:r w:rsidR="00FC4371" w:rsidRPr="00FC4371">
        <w:rPr>
          <w:rFonts w:ascii="ＭＳ ゴシック" w:eastAsia="ＭＳ ゴシック" w:hAnsi="ＭＳ ゴシック" w:cs="ＭＳ Ｐゴシック" w:hint="eastAsia"/>
          <w:color w:val="000000"/>
          <w:szCs w:val="21"/>
        </w:rPr>
        <w:t>次節で紹介します</w:t>
      </w:r>
      <w:r w:rsidR="00FC4371">
        <w:rPr>
          <w:rFonts w:ascii="ＭＳ ゴシック" w:eastAsia="ＭＳ ゴシック" w:hAnsi="ＭＳ ゴシック" w:cs="ＭＳ Ｐゴシック" w:hint="eastAsia"/>
          <w:color w:val="000000"/>
          <w:szCs w:val="21"/>
        </w:rPr>
        <w:t>。）</w:t>
      </w:r>
      <w:r w:rsidR="00E2545C">
        <w:rPr>
          <w:rFonts w:ascii="ＭＳ ゴシック" w:eastAsia="ＭＳ ゴシック" w:hAnsi="ＭＳ ゴシック" w:cs="ＭＳ Ｐゴシック" w:hint="eastAsia"/>
          <w:color w:val="000000"/>
          <w:szCs w:val="21"/>
        </w:rPr>
        <w:t>」</w:t>
      </w:r>
    </w:p>
    <w:p w:rsidR="0049569A" w:rsidRDefault="00B04BAB" w:rsidP="0049569A">
      <w:pPr>
        <w:ind w:leftChars="200" w:left="420"/>
        <w:rPr>
          <w:rFonts w:ascii="ＭＳ ゴシック" w:eastAsia="ＭＳ ゴシック" w:hAnsi="ＭＳ ゴシック" w:cs="ＭＳ Ｐゴシック"/>
          <w:color w:val="000000"/>
          <w:szCs w:val="21"/>
        </w:rPr>
      </w:pPr>
      <w:r w:rsidRPr="00B04BAB">
        <w:rPr>
          <w:rFonts w:ascii="ＭＳ ゴシック" w:eastAsia="ＭＳ ゴシック" w:hAnsi="ＭＳ ゴシック" w:cs="ＭＳ Ｐゴシック" w:hint="eastAsia"/>
          <w:color w:val="000000"/>
          <w:szCs w:val="21"/>
        </w:rPr>
        <w:t>＊</w:t>
      </w:r>
      <w:r w:rsidR="00E2545C">
        <w:rPr>
          <w:rFonts w:ascii="ＭＳ ゴシック" w:eastAsia="ＭＳ ゴシック" w:hAnsi="ＭＳ ゴシック" w:cs="ＭＳ Ｐゴシック" w:hint="eastAsia"/>
          <w:color w:val="000000"/>
          <w:szCs w:val="21"/>
        </w:rPr>
        <w:t>以下の考察のため、大阪方言などの「スー」をsu:であらわします。</w:t>
      </w:r>
    </w:p>
    <w:p w:rsidR="0049569A" w:rsidRDefault="0049569A" w:rsidP="0049569A">
      <w:pPr>
        <w:rPr>
          <w:rFonts w:ascii="ＭＳ ゴシック" w:eastAsia="ＭＳ ゴシック" w:hAnsi="ＭＳ ゴシック" w:cs="ＭＳ Ｐゴシック"/>
          <w:color w:val="000000"/>
          <w:szCs w:val="21"/>
        </w:rPr>
      </w:pPr>
    </w:p>
    <w:p w:rsidR="003D0A47" w:rsidRPr="0049569A" w:rsidRDefault="00B367B4" w:rsidP="0049569A">
      <w:pPr>
        <w:ind w:firstLineChars="100" w:firstLine="24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 w:val="24"/>
          <w:szCs w:val="24"/>
        </w:rPr>
        <w:t>このように現在の「あります」は東京方言で</w:t>
      </w:r>
      <w:r>
        <w:rPr>
          <w:rFonts w:ascii="ＭＳ ゴシック" w:eastAsia="ＭＳ ゴシック" w:hAnsi="ＭＳ ゴシック" w:cs="ＭＳ Ｐゴシック"/>
          <w:color w:val="000000"/>
          <w:sz w:val="24"/>
          <w:szCs w:val="24"/>
        </w:rPr>
        <w:t>arimas</w:t>
      </w:r>
      <w:r>
        <w:rPr>
          <w:rFonts w:ascii="ＭＳ ゴシック" w:eastAsia="ＭＳ ゴシック" w:hAnsi="ＭＳ ゴシック" w:cs="ＭＳ Ｐゴシック" w:hint="eastAsia"/>
          <w:color w:val="000000"/>
          <w:sz w:val="24"/>
          <w:szCs w:val="24"/>
        </w:rPr>
        <w:t>と母音uが無声化され、大阪方言では</w:t>
      </w:r>
      <w:r>
        <w:rPr>
          <w:rFonts w:ascii="ＭＳ ゴシック" w:eastAsia="ＭＳ ゴシック" w:hAnsi="ＭＳ ゴシック" w:cs="ＭＳ Ｐゴシック"/>
          <w:color w:val="000000"/>
          <w:sz w:val="24"/>
          <w:szCs w:val="24"/>
        </w:rPr>
        <w:t>arimasu</w:t>
      </w:r>
      <w:r>
        <w:rPr>
          <w:rFonts w:ascii="ＭＳ ゴシック" w:eastAsia="ＭＳ ゴシック" w:hAnsi="ＭＳ ゴシック" w:cs="ＭＳ Ｐゴシック" w:hint="eastAsia"/>
          <w:color w:val="000000"/>
          <w:sz w:val="24"/>
          <w:szCs w:val="24"/>
        </w:rPr>
        <w:t>:と母音u が長音化されます。ところで現在の「あります」の「ます」は「まゐらする」の後裔であるとみられています</w:t>
      </w:r>
      <w:r w:rsidR="00B7456C" w:rsidRPr="000D0AA0">
        <w:rPr>
          <w:rFonts w:ascii="ＭＳ ゴシック" w:eastAsia="ＭＳ ゴシック" w:hAnsi="ＭＳ ゴシック" w:cs="ＭＳ Ｐゴシック" w:hint="eastAsia"/>
          <w:color w:val="000000"/>
          <w:sz w:val="24"/>
          <w:szCs w:val="24"/>
          <w:vertAlign w:val="superscript"/>
        </w:rPr>
        <w:t>3</w:t>
      </w:r>
      <w:r w:rsidR="001F1A57" w:rsidRPr="000D0AA0">
        <w:rPr>
          <w:rFonts w:ascii="ＭＳ ゴシック" w:eastAsia="ＭＳ ゴシック" w:hAnsi="ＭＳ ゴシック" w:cs="ＭＳ Ｐゴシック" w:hint="eastAsia"/>
          <w:color w:val="000000"/>
          <w:sz w:val="24"/>
          <w:szCs w:val="24"/>
          <w:vertAlign w:val="superscript"/>
        </w:rPr>
        <w:t>8</w:t>
      </w:r>
      <w:r w:rsidR="003256C1">
        <w:rPr>
          <w:rFonts w:ascii="ＭＳ ゴシック" w:eastAsia="ＭＳ ゴシック" w:hAnsi="ＭＳ ゴシック" w:cs="ＭＳ Ｐゴシック" w:hint="eastAsia"/>
          <w:color w:val="000000"/>
          <w:sz w:val="24"/>
          <w:szCs w:val="24"/>
        </w:rPr>
        <w:t>。</w:t>
      </w:r>
    </w:p>
    <w:p w:rsidR="00EE0220" w:rsidRDefault="0049569A"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CC1176">
        <w:rPr>
          <w:rFonts w:ascii="ＭＳ ゴシック" w:eastAsia="ＭＳ ゴシック" w:hAnsi="ＭＳ ゴシック" w:cs="ＭＳ Ｐゴシック" w:hint="eastAsia"/>
          <w:color w:val="000000"/>
          <w:sz w:val="24"/>
          <w:szCs w:val="24"/>
        </w:rPr>
        <w:t>中期</w:t>
      </w:r>
      <w:r w:rsidR="00B367B4">
        <w:rPr>
          <w:rFonts w:ascii="ＭＳ ゴシック" w:eastAsia="ＭＳ ゴシック" w:hAnsi="ＭＳ ゴシック" w:cs="ＭＳ Ｐゴシック" w:hint="eastAsia"/>
          <w:color w:val="000000"/>
          <w:sz w:val="24"/>
          <w:szCs w:val="24"/>
        </w:rPr>
        <w:t>朝鮮語文献</w:t>
      </w:r>
      <w:r w:rsidR="00515338">
        <w:rPr>
          <w:rFonts w:ascii="ＭＳ ゴシック" w:eastAsia="ＭＳ ゴシック" w:hAnsi="ＭＳ ゴシック" w:cs="ＭＳ Ｐゴシック" w:hint="eastAsia"/>
          <w:color w:val="000000"/>
          <w:sz w:val="24"/>
          <w:szCs w:val="24"/>
        </w:rPr>
        <w:t>の「まるする」から「ます」への変化を</w:t>
      </w:r>
      <w:r w:rsidR="00B367B4">
        <w:rPr>
          <w:rFonts w:ascii="ＭＳ ゴシック" w:eastAsia="ＭＳ ゴシック" w:hAnsi="ＭＳ ゴシック" w:cs="ＭＳ Ｐゴシック" w:hint="eastAsia"/>
          <w:color w:val="000000"/>
          <w:sz w:val="24"/>
          <w:szCs w:val="24"/>
        </w:rPr>
        <w:t>みてみると、次にようになっています（A/B：</w:t>
      </w:r>
      <w:r w:rsidR="00B367B4">
        <w:rPr>
          <w:rFonts w:ascii="ＭＳ ゴシック" w:eastAsia="ＭＳ ゴシック" w:hAnsi="ＭＳ ゴシック" w:cs="ＭＳ Ｐゴシック" w:hint="eastAsia"/>
          <w:color w:val="000000"/>
          <w:sz w:val="24"/>
          <w:szCs w:val="21"/>
        </w:rPr>
        <w:t>京大國語國文研編</w:t>
      </w:r>
      <w:r w:rsidR="00B367B4">
        <w:rPr>
          <w:rFonts w:ascii="ＭＳ ゴシック" w:eastAsia="ＭＳ ゴシック" w:hAnsi="ＭＳ ゴシック" w:cs="ＭＳ Ｐゴシック" w:hint="eastAsia"/>
          <w:color w:val="000000"/>
          <w:sz w:val="24"/>
          <w:szCs w:val="24"/>
        </w:rPr>
        <w:t xml:space="preserve">　昭和47：12上,33上,30上/-,</w:t>
      </w:r>
      <w:r w:rsidR="001A258B">
        <w:rPr>
          <w:rFonts w:ascii="ＭＳ ゴシック" w:eastAsia="ＭＳ ゴシック" w:hAnsi="ＭＳ ゴシック" w:cs="ＭＳ Ｐゴシック" w:hint="eastAsia"/>
          <w:color w:val="000000"/>
          <w:sz w:val="24"/>
          <w:szCs w:val="24"/>
        </w:rPr>
        <w:t>30</w:t>
      </w:r>
      <w:r w:rsidR="00B367B4">
        <w:rPr>
          <w:rFonts w:ascii="ＭＳ ゴシック" w:eastAsia="ＭＳ ゴシック" w:hAnsi="ＭＳ ゴシック" w:cs="ＭＳ Ｐゴシック" w:hint="eastAsia"/>
          <w:color w:val="000000"/>
          <w:sz w:val="24"/>
          <w:szCs w:val="24"/>
        </w:rPr>
        <w:t>下,19下）。</w:t>
      </w:r>
    </w:p>
    <w:p w:rsidR="0049569A" w:rsidRDefault="0049569A" w:rsidP="0049569A">
      <w:pPr>
        <w:ind w:firstLineChars="100" w:firstLine="240"/>
        <w:rPr>
          <w:rFonts w:ascii="ＭＳ ゴシック" w:eastAsia="ＭＳ ゴシック" w:hAnsi="ＭＳ ゴシック" w:cs="ＭＳ Ｐゴシック"/>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387"/>
      </w:tblGrid>
      <w:tr w:rsidR="00B367B4" w:rsidRPr="00EF6452" w:rsidTr="00B04BAB">
        <w:tc>
          <w:tcPr>
            <w:tcW w:w="4537" w:type="dxa"/>
          </w:tcPr>
          <w:p w:rsidR="00B367B4" w:rsidRPr="00EF6452" w:rsidRDefault="00B367B4"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A.捷解新語（1676年刊）</w:t>
            </w:r>
          </w:p>
        </w:tc>
        <w:tc>
          <w:tcPr>
            <w:tcW w:w="5387" w:type="dxa"/>
          </w:tcPr>
          <w:p w:rsidR="00B367B4" w:rsidRPr="00EF6452" w:rsidRDefault="00B367B4" w:rsidP="0049569A">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B.</w:t>
            </w:r>
            <w:r w:rsidRPr="00EF6452">
              <w:rPr>
                <w:rFonts w:ascii="ＭＳ ゴシック" w:eastAsia="ＭＳ ゴシック" w:hAnsi="ＭＳ ゴシック" w:cs="ＭＳ Ｐゴシック" w:hint="eastAsia"/>
                <w:color w:val="000000"/>
                <w:szCs w:val="21"/>
                <w:eastAsianLayout w:id="1989276672" w:combine="1"/>
              </w:rPr>
              <w:t>重刊改修</w:t>
            </w:r>
            <w:r w:rsidRPr="00EF6452">
              <w:rPr>
                <w:rFonts w:ascii="ＭＳ ゴシック" w:eastAsia="ＭＳ ゴシック" w:hAnsi="ＭＳ ゴシック" w:cs="ＭＳ Ｐゴシック" w:hint="eastAsia"/>
                <w:color w:val="000000"/>
                <w:szCs w:val="21"/>
              </w:rPr>
              <w:t>捷解新語（178</w:t>
            </w:r>
            <w:r w:rsidR="00855F5E" w:rsidRPr="00EF6452">
              <w:rPr>
                <w:rFonts w:ascii="ＭＳ ゴシック" w:eastAsia="ＭＳ ゴシック" w:hAnsi="ＭＳ ゴシック" w:cs="ＭＳ Ｐゴシック" w:hint="eastAsia"/>
                <w:color w:val="000000"/>
                <w:szCs w:val="21"/>
              </w:rPr>
              <w:t>1</w:t>
            </w:r>
            <w:r w:rsidRPr="00EF6452">
              <w:rPr>
                <w:rFonts w:ascii="ＭＳ ゴシック" w:eastAsia="ＭＳ ゴシック" w:hAnsi="ＭＳ ゴシック" w:cs="ＭＳ Ｐゴシック" w:hint="eastAsia"/>
                <w:color w:val="000000"/>
                <w:szCs w:val="21"/>
              </w:rPr>
              <w:t>年刊）</w:t>
            </w:r>
          </w:p>
        </w:tc>
      </w:tr>
      <w:tr w:rsidR="00B367B4" w:rsidRPr="00EF6452" w:rsidTr="00B04BAB">
        <w:tc>
          <w:tcPr>
            <w:tcW w:w="4537" w:type="dxa"/>
          </w:tcPr>
          <w:p w:rsidR="00B367B4" w:rsidRPr="00EF6452" w:rsidRDefault="00B367B4" w:rsidP="00B51D06">
            <w:pPr>
              <w:spacing w:before="100" w:beforeAutospacing="1" w:after="100" w:afterAutospacing="1"/>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rPr>
              <w:t>まるする</w:t>
            </w:r>
            <w:r w:rsidR="00053D5D" w:rsidRPr="00EF6452">
              <w:rPr>
                <w:rFonts w:ascii="ＭＳ ゴシック" w:eastAsia="ＭＳ ゴシック" w:hAnsi="ＭＳ ゴシック" w:cs="ＭＳ Ｐゴシック" w:hint="eastAsia"/>
                <w:color w:val="000000"/>
                <w:szCs w:val="21"/>
                <w:lang w:eastAsia="ko-KR"/>
              </w:rPr>
              <w:t xml:space="preserve">　</w:t>
            </w:r>
            <w:r w:rsidR="00B51D06" w:rsidRPr="00B51D06">
              <w:rPr>
                <w:rFonts w:ascii="Batang" w:eastAsia="Batang" w:hAnsi="Batang" w:cs="Batang" w:hint="eastAsia"/>
                <w:color w:val="000000"/>
                <w:szCs w:val="21"/>
                <w:lang w:eastAsia="ko-KR"/>
              </w:rPr>
              <w:t>마루수루</w:t>
            </w:r>
            <w:r w:rsidRPr="00EF6452">
              <w:rPr>
                <w:rFonts w:ascii="ＭＳ ゴシック" w:eastAsia="ＭＳ ゴシック" w:hAnsi="ＭＳ ゴシック" w:cs="ＭＳ Ｐゴシック" w:hint="eastAsia"/>
                <w:color w:val="000000"/>
                <w:szCs w:val="21"/>
                <w:lang w:eastAsia="ko-KR"/>
              </w:rPr>
              <w:t>（ma</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ru</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su</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ru）</w:t>
            </w:r>
          </w:p>
        </w:tc>
        <w:tc>
          <w:tcPr>
            <w:tcW w:w="5387" w:type="dxa"/>
          </w:tcPr>
          <w:p w:rsidR="00B367B4" w:rsidRPr="00EF6452" w:rsidRDefault="00B367B4" w:rsidP="0049569A">
            <w:pPr>
              <w:spacing w:before="100" w:beforeAutospacing="1" w:after="100" w:afterAutospacing="1"/>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rPr>
              <w:t>－</w:t>
            </w:r>
          </w:p>
        </w:tc>
      </w:tr>
      <w:tr w:rsidR="00B367B4" w:rsidRPr="00EF6452" w:rsidTr="00B04BAB">
        <w:tc>
          <w:tcPr>
            <w:tcW w:w="4537" w:type="dxa"/>
          </w:tcPr>
          <w:p w:rsidR="00B367B4" w:rsidRPr="00EF6452" w:rsidRDefault="00B367B4" w:rsidP="00B51D06">
            <w:pPr>
              <w:spacing w:before="100" w:beforeAutospacing="1" w:after="100" w:afterAutospacing="1"/>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rPr>
              <w:t>まるすまい</w:t>
            </w:r>
            <w:r w:rsidR="00053D5D" w:rsidRPr="00EF6452">
              <w:rPr>
                <w:rFonts w:ascii="ＭＳ ゴシック" w:eastAsia="ＭＳ ゴシック" w:hAnsi="ＭＳ ゴシック" w:cs="ＭＳ Ｐゴシック" w:hint="eastAsia"/>
                <w:color w:val="000000"/>
                <w:szCs w:val="21"/>
                <w:lang w:eastAsia="ko-KR"/>
              </w:rPr>
              <w:t xml:space="preserve">　</w:t>
            </w:r>
            <w:r w:rsidR="00B51D06" w:rsidRPr="00B51D06">
              <w:rPr>
                <w:rFonts w:ascii="Batang" w:eastAsia="Batang" w:hAnsi="Batang" w:cs="Batang" w:hint="eastAsia"/>
                <w:color w:val="000000"/>
                <w:szCs w:val="21"/>
                <w:lang w:eastAsia="ko-KR"/>
              </w:rPr>
              <w:t>마루수</w:t>
            </w:r>
            <w:r w:rsidR="00B51D06">
              <w:rPr>
                <w:rFonts w:ascii="Batang" w:eastAsia="Batang" w:hAnsi="Batang" w:cs="Batang" w:hint="eastAsia"/>
                <w:color w:val="000000"/>
                <w:szCs w:val="21"/>
                <w:lang w:eastAsia="ko-KR"/>
              </w:rPr>
              <w:t>마이</w:t>
            </w:r>
            <w:r w:rsidRPr="00EF6452">
              <w:rPr>
                <w:rFonts w:ascii="ＭＳ ゴシック" w:eastAsia="ＭＳ ゴシック" w:hAnsi="ＭＳ ゴシック" w:cs="ＭＳ Ｐゴシック" w:hint="eastAsia"/>
                <w:color w:val="000000"/>
                <w:szCs w:val="21"/>
                <w:lang w:eastAsia="ko-KR"/>
              </w:rPr>
              <w:t>（ma</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ru</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su</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ma</w:t>
            </w:r>
            <w:r w:rsidR="005502F7" w:rsidRPr="00EF6452">
              <w:rPr>
                <w:rFonts w:ascii="ＭＳ ゴシック" w:eastAsia="ＭＳ ゴシック" w:hAnsi="ＭＳ ゴシック" w:cs="ＭＳ Ｐゴシック" w:hint="eastAsia"/>
                <w:color w:val="000000"/>
                <w:szCs w:val="21"/>
                <w:lang w:eastAsia="ko-KR"/>
              </w:rPr>
              <w:t xml:space="preserve"> </w:t>
            </w:r>
            <w:r w:rsidR="005502F7" w:rsidRPr="00EF6452">
              <w:rPr>
                <w:rFonts w:ascii="ＭＳ ゴシック" w:eastAsia="ＭＳ ゴシック" w:hAnsi="ＭＳ ゴシック" w:cs="ＭＳ Ｐゴシック"/>
                <w:color w:val="000000"/>
                <w:szCs w:val="21"/>
                <w:lang w:eastAsia="ko-KR"/>
              </w:rPr>
              <w:t>’</w:t>
            </w:r>
            <w:r w:rsidR="005502F7" w:rsidRPr="00EF6452">
              <w:rPr>
                <w:rFonts w:ascii="ＭＳ ゴシック" w:eastAsia="ＭＳ ゴシック" w:hAnsi="ＭＳ ゴシック" w:cs="ＭＳ Ｐゴシック" w:hint="eastAsia"/>
                <w:color w:val="000000"/>
                <w:szCs w:val="21"/>
                <w:lang w:eastAsia="ko-KR"/>
              </w:rPr>
              <w:t>i</w:t>
            </w:r>
            <w:r w:rsidRPr="00EF6452">
              <w:rPr>
                <w:rFonts w:ascii="ＭＳ ゴシック" w:eastAsia="ＭＳ ゴシック" w:hAnsi="ＭＳ ゴシック" w:cs="ＭＳ Ｐゴシック" w:hint="eastAsia"/>
                <w:color w:val="000000"/>
                <w:szCs w:val="21"/>
                <w:lang w:eastAsia="ko-KR"/>
              </w:rPr>
              <w:t>）</w:t>
            </w:r>
          </w:p>
        </w:tc>
        <w:tc>
          <w:tcPr>
            <w:tcW w:w="5387" w:type="dxa"/>
          </w:tcPr>
          <w:p w:rsidR="00B367B4" w:rsidRPr="00EF6452" w:rsidRDefault="001A258B" w:rsidP="005C4AED">
            <w:pPr>
              <w:spacing w:before="100" w:beforeAutospacing="1" w:after="100" w:afterAutospacing="1"/>
              <w:rPr>
                <w:rFonts w:ascii="ＭＳ ゴシック" w:eastAsia="ＭＳ ゴシック" w:hAnsi="ＭＳ ゴシック" w:cs="ＭＳ Ｐゴシック"/>
                <w:color w:val="000000"/>
                <w:szCs w:val="21"/>
                <w:lang w:eastAsia="ko-KR"/>
              </w:rPr>
            </w:pPr>
            <w:r w:rsidRPr="00E91896">
              <w:rPr>
                <w:rFonts w:ascii="ＭＳ ゴシック" w:eastAsia="ＭＳ ゴシック" w:hAnsi="ＭＳ ゴシック" w:cs="ＭＳ Ｐゴシック" w:hint="eastAsia"/>
                <w:i/>
                <w:iCs/>
                <w:color w:val="000000"/>
                <w:szCs w:val="21"/>
                <w:lang w:eastAsia="ko-KR"/>
              </w:rPr>
              <w:t>御</w:t>
            </w:r>
            <w:r>
              <w:rPr>
                <w:rFonts w:ascii="ＭＳ ゴシック" w:eastAsia="ＭＳ ゴシック" w:hAnsi="ＭＳ ゴシック" w:cs="ＭＳ Ｐゴシック" w:hint="eastAsia"/>
                <w:color w:val="000000"/>
                <w:szCs w:val="21"/>
              </w:rPr>
              <w:t>さ</w:t>
            </w:r>
            <w:r w:rsidRPr="00EF6452">
              <w:rPr>
                <w:rFonts w:ascii="ＭＳ ゴシック" w:eastAsia="ＭＳ ゴシック" w:hAnsi="ＭＳ ゴシック" w:cs="ＭＳ Ｐゴシック" w:hint="eastAsia"/>
                <w:color w:val="000000"/>
                <w:szCs w:val="21"/>
              </w:rPr>
              <w:t>ります</w:t>
            </w:r>
            <w:r w:rsidR="00DF7F06">
              <w:rPr>
                <w:rFonts w:ascii="ＭＳ ゴシック" w:eastAsia="ＭＳ ゴシック" w:hAnsi="ＭＳ ゴシック" w:cs="ＭＳ Ｐゴシック" w:hint="eastAsia"/>
                <w:color w:val="000000"/>
                <w:szCs w:val="21"/>
              </w:rPr>
              <w:t>る</w:t>
            </w:r>
            <w:r w:rsidRPr="00EF6452">
              <w:rPr>
                <w:rFonts w:ascii="ＭＳ ゴシック" w:eastAsia="ＭＳ ゴシック" w:hAnsi="ＭＳ ゴシック" w:cs="ＭＳ Ｐゴシック" w:hint="eastAsia"/>
                <w:color w:val="000000"/>
                <w:szCs w:val="21"/>
                <w:lang w:eastAsia="ko-KR"/>
              </w:rPr>
              <w:t xml:space="preserve">　</w:t>
            </w:r>
            <w:r w:rsidR="005C4AED">
              <w:rPr>
                <w:rFonts w:ascii="Malgun Gothic" w:eastAsia="Malgun Gothic" w:hAnsi="Malgun Gothic" w:cs="Malgun Gothic" w:hint="eastAsia"/>
                <w:color w:val="000000"/>
                <w:szCs w:val="21"/>
                <w:lang w:eastAsia="ko-KR"/>
              </w:rPr>
              <w:t>ᅁᅩᅀᅡ</w:t>
            </w:r>
            <w:r w:rsidR="005C4AED" w:rsidRPr="00D918B1">
              <w:rPr>
                <w:rFonts w:ascii="Batang" w:eastAsia="Batang" w:hAnsi="Batang" w:cs="Malgun Gothic" w:hint="eastAsia"/>
                <w:color w:val="000000"/>
                <w:szCs w:val="21"/>
                <w:lang w:eastAsia="ko-KR"/>
              </w:rPr>
              <w:t>리마쓰루</w:t>
            </w:r>
            <w:r w:rsidRPr="00EF6452">
              <w:rPr>
                <w:rFonts w:ascii="ＭＳ ゴシック" w:eastAsia="ＭＳ ゴシック" w:hAnsi="ＭＳ ゴシック" w:cs="ＭＳ Ｐゴシック" w:hint="eastAsia"/>
                <w:color w:val="000000"/>
                <w:szCs w:val="21"/>
                <w:lang w:eastAsia="ko-KR"/>
              </w:rPr>
              <w:t>（</w:t>
            </w:r>
            <w:r w:rsidRPr="00EF6452">
              <w:rPr>
                <w:rFonts w:ascii="ＭＳ ゴシック" w:eastAsia="ＭＳ ゴシック" w:hAnsi="ＭＳ ゴシック" w:cs="ＭＳ Ｐゴシック"/>
                <w:color w:val="000000"/>
                <w:szCs w:val="21"/>
                <w:lang w:eastAsia="ko-KR"/>
              </w:rPr>
              <w:t>ŋko</w:t>
            </w:r>
            <w:r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za</w:t>
            </w:r>
            <w:r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ri</w:t>
            </w:r>
            <w:r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ma</w:t>
            </w:r>
            <w:r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ssɨ</w:t>
            </w:r>
            <w:r>
              <w:rPr>
                <w:rFonts w:ascii="ＭＳ ゴシック" w:eastAsia="ＭＳ ゴシック" w:hAnsi="ＭＳ ゴシック" w:cs="ＭＳ Ｐゴシック" w:hint="eastAsia"/>
                <w:color w:val="000000"/>
                <w:szCs w:val="21"/>
                <w:lang w:eastAsia="ko-KR"/>
              </w:rPr>
              <w:t xml:space="preserve"> </w:t>
            </w:r>
            <w:r w:rsidR="00DF7F06">
              <w:rPr>
                <w:rFonts w:ascii="ＭＳ ゴシック" w:eastAsia="ＭＳ ゴシック" w:hAnsi="ＭＳ ゴシック" w:cs="ＭＳ Ｐゴシック" w:hint="eastAsia"/>
                <w:color w:val="000000"/>
                <w:szCs w:val="21"/>
                <w:lang w:eastAsia="ko-KR"/>
              </w:rPr>
              <w:t>ru</w:t>
            </w:r>
            <w:r w:rsidRPr="00EF6452">
              <w:rPr>
                <w:rFonts w:ascii="ＭＳ ゴシック" w:eastAsia="ＭＳ ゴシック" w:hAnsi="ＭＳ ゴシック" w:cs="ＭＳ Ｐゴシック" w:hint="eastAsia"/>
                <w:color w:val="000000"/>
                <w:szCs w:val="21"/>
                <w:lang w:eastAsia="ko-KR"/>
              </w:rPr>
              <w:t>）</w:t>
            </w:r>
          </w:p>
        </w:tc>
      </w:tr>
      <w:tr w:rsidR="00B367B4" w:rsidRPr="00EF6452" w:rsidTr="00B04BAB">
        <w:tc>
          <w:tcPr>
            <w:tcW w:w="4537" w:type="dxa"/>
          </w:tcPr>
          <w:p w:rsidR="00B367B4" w:rsidRPr="00EF6452" w:rsidRDefault="00B367B4" w:rsidP="005C4AED">
            <w:pPr>
              <w:spacing w:before="100" w:beforeAutospacing="1" w:after="100" w:afterAutospacing="1"/>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lang w:eastAsia="ko-KR"/>
              </w:rPr>
              <w:t>～</w:t>
            </w:r>
            <w:r w:rsidRPr="00E91896">
              <w:rPr>
                <w:rFonts w:ascii="ＭＳ ゴシック" w:eastAsia="ＭＳ ゴシック" w:hAnsi="ＭＳ ゴシック" w:cs="ＭＳ Ｐゴシック" w:hint="eastAsia"/>
                <w:i/>
                <w:iCs/>
                <w:color w:val="000000"/>
                <w:szCs w:val="21"/>
                <w:lang w:eastAsia="ko-KR"/>
              </w:rPr>
              <w:t>御</w:t>
            </w:r>
            <w:r w:rsidRPr="00EF6452">
              <w:rPr>
                <w:rFonts w:ascii="ＭＳ ゴシック" w:eastAsia="ＭＳ ゴシック" w:hAnsi="ＭＳ ゴシック" w:cs="ＭＳ Ｐゴシック" w:hint="eastAsia"/>
                <w:color w:val="000000"/>
                <w:szCs w:val="21"/>
              </w:rPr>
              <w:t>さる</w:t>
            </w:r>
            <w:r w:rsidR="00053D5D" w:rsidRPr="00EF6452">
              <w:rPr>
                <w:rFonts w:ascii="ＭＳ ゴシック" w:eastAsia="ＭＳ ゴシック" w:hAnsi="ＭＳ ゴシック" w:cs="ＭＳ Ｐゴシック" w:hint="eastAsia"/>
                <w:color w:val="000000"/>
                <w:szCs w:val="21"/>
                <w:lang w:eastAsia="ko-KR"/>
              </w:rPr>
              <w:t xml:space="preserve">　</w:t>
            </w:r>
            <w:r w:rsidR="005C4AED">
              <w:rPr>
                <w:rFonts w:ascii="Malgun Gothic" w:eastAsia="Malgun Gothic" w:hAnsi="Malgun Gothic" w:cs="Malgun Gothic" w:hint="eastAsia"/>
                <w:color w:val="000000"/>
                <w:szCs w:val="21"/>
                <w:lang w:eastAsia="ko-KR"/>
              </w:rPr>
              <w:t>ᅁᅩᅀᅡ</w:t>
            </w:r>
            <w:r w:rsidR="005C4AED">
              <w:rPr>
                <w:rFonts w:ascii="Batang" w:eastAsia="Batang" w:hAnsi="Batang" w:cs="Batang" w:hint="eastAsia"/>
                <w:color w:val="000000"/>
                <w:szCs w:val="21"/>
                <w:lang w:eastAsia="ko-KR"/>
              </w:rPr>
              <w:t>루</w:t>
            </w:r>
            <w:r w:rsidRPr="00EF6452">
              <w:rPr>
                <w:rFonts w:ascii="ＭＳ ゴシック" w:eastAsia="ＭＳ ゴシック" w:hAnsi="ＭＳ ゴシック" w:cs="ＭＳ Ｐゴシック" w:hint="eastAsia"/>
                <w:color w:val="000000"/>
                <w:szCs w:val="21"/>
                <w:lang w:eastAsia="ko-KR"/>
              </w:rPr>
              <w:t>（～ ŋko</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za</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hint="eastAsia"/>
                <w:color w:val="000000"/>
                <w:szCs w:val="21"/>
                <w:lang w:eastAsia="ko-KR"/>
              </w:rPr>
              <w:t>ru）</w:t>
            </w:r>
          </w:p>
        </w:tc>
        <w:tc>
          <w:tcPr>
            <w:tcW w:w="5387" w:type="dxa"/>
          </w:tcPr>
          <w:p w:rsidR="00B367B4" w:rsidRPr="00EF6452" w:rsidRDefault="00B367B4" w:rsidP="0049569A">
            <w:pPr>
              <w:spacing w:before="100" w:beforeAutospacing="1" w:after="100" w:afterAutospacing="1"/>
              <w:rPr>
                <w:rFonts w:ascii="ＭＳ ゴシック" w:eastAsia="ＭＳ ゴシック" w:hAnsi="ＭＳ ゴシック" w:cs="ＭＳ Ｐゴシック"/>
                <w:color w:val="000000"/>
                <w:szCs w:val="21"/>
                <w:lang w:eastAsia="ko-KR"/>
              </w:rPr>
            </w:pPr>
            <w:r w:rsidRPr="00E91896">
              <w:rPr>
                <w:rFonts w:ascii="ＭＳ ゴシック" w:eastAsia="ＭＳ ゴシック" w:hAnsi="ＭＳ ゴシック" w:cs="ＭＳ Ｐゴシック" w:hint="eastAsia"/>
                <w:i/>
                <w:iCs/>
                <w:color w:val="000000"/>
                <w:szCs w:val="21"/>
                <w:lang w:eastAsia="ko-KR"/>
              </w:rPr>
              <w:t>御</w:t>
            </w:r>
            <w:r w:rsidR="00EE0220">
              <w:rPr>
                <w:rFonts w:ascii="ＭＳ ゴシック" w:eastAsia="ＭＳ ゴシック" w:hAnsi="ＭＳ ゴシック" w:cs="ＭＳ Ｐゴシック" w:hint="eastAsia"/>
                <w:color w:val="000000"/>
                <w:szCs w:val="21"/>
              </w:rPr>
              <w:t>さ</w:t>
            </w:r>
            <w:r w:rsidRPr="00EF6452">
              <w:rPr>
                <w:rFonts w:ascii="ＭＳ ゴシック" w:eastAsia="ＭＳ ゴシック" w:hAnsi="ＭＳ ゴシック" w:cs="ＭＳ Ｐゴシック" w:hint="eastAsia"/>
                <w:color w:val="000000"/>
                <w:szCs w:val="21"/>
              </w:rPr>
              <w:t>ります</w:t>
            </w:r>
            <w:r w:rsidR="00053D5D" w:rsidRPr="00EF6452">
              <w:rPr>
                <w:rFonts w:ascii="ＭＳ ゴシック" w:eastAsia="ＭＳ ゴシック" w:hAnsi="ＭＳ ゴシック" w:cs="ＭＳ Ｐゴシック" w:hint="eastAsia"/>
                <w:color w:val="000000"/>
                <w:szCs w:val="21"/>
                <w:lang w:eastAsia="ko-KR"/>
              </w:rPr>
              <w:t xml:space="preserve">　</w:t>
            </w:r>
            <w:r w:rsidR="00EE0220">
              <w:rPr>
                <w:rFonts w:ascii="Malgun Gothic" w:eastAsia="Malgun Gothic" w:hAnsi="Malgun Gothic" w:cs="Malgun Gothic" w:hint="eastAsia"/>
                <w:color w:val="000000"/>
                <w:szCs w:val="21"/>
                <w:lang w:eastAsia="ko-KR"/>
              </w:rPr>
              <w:t>ᅁᅩ</w:t>
            </w:r>
            <w:r w:rsidR="00D918B1">
              <w:rPr>
                <w:rFonts w:ascii="Malgun Gothic" w:eastAsia="Malgun Gothic" w:hAnsi="Malgun Gothic" w:cs="Malgun Gothic" w:hint="eastAsia"/>
                <w:color w:val="000000"/>
                <w:szCs w:val="21"/>
                <w:lang w:eastAsia="ko-KR"/>
              </w:rPr>
              <w:t>ᅀᅡ</w:t>
            </w:r>
            <w:r w:rsidR="005C4AED" w:rsidRPr="00D918B1">
              <w:rPr>
                <w:rFonts w:ascii="Batang" w:eastAsia="Batang" w:hAnsi="Batang" w:cs="Malgun Gothic" w:hint="eastAsia"/>
                <w:color w:val="000000"/>
                <w:szCs w:val="21"/>
                <w:lang w:eastAsia="ko-KR"/>
              </w:rPr>
              <w:t>리마쓰</w:t>
            </w:r>
            <w:r w:rsidRPr="00EF6452">
              <w:rPr>
                <w:rFonts w:ascii="ＭＳ ゴシック" w:eastAsia="ＭＳ ゴシック" w:hAnsi="ＭＳ ゴシック" w:cs="ＭＳ Ｐゴシック" w:hint="eastAsia"/>
                <w:color w:val="000000"/>
                <w:szCs w:val="21"/>
                <w:lang w:eastAsia="ko-KR"/>
              </w:rPr>
              <w:t>（</w:t>
            </w:r>
            <w:r w:rsidRPr="00EF6452">
              <w:rPr>
                <w:rFonts w:ascii="ＭＳ ゴシック" w:eastAsia="ＭＳ ゴシック" w:hAnsi="ＭＳ ゴシック" w:cs="ＭＳ Ｐゴシック"/>
                <w:color w:val="000000"/>
                <w:szCs w:val="21"/>
                <w:lang w:eastAsia="ko-KR"/>
              </w:rPr>
              <w:t>ŋko</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za</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ri</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ma</w:t>
            </w:r>
            <w:r w:rsidR="005502F7" w:rsidRPr="00EF6452">
              <w:rPr>
                <w:rFonts w:ascii="ＭＳ ゴシック" w:eastAsia="ＭＳ ゴシック" w:hAnsi="ＭＳ ゴシック" w:cs="ＭＳ Ｐゴシック" w:hint="eastAsia"/>
                <w:color w:val="000000"/>
                <w:szCs w:val="21"/>
                <w:lang w:eastAsia="ko-KR"/>
              </w:rPr>
              <w:t xml:space="preserve"> </w:t>
            </w:r>
            <w:r w:rsidRPr="00EF6452">
              <w:rPr>
                <w:rFonts w:ascii="ＭＳ ゴシック" w:eastAsia="ＭＳ ゴシック" w:hAnsi="ＭＳ ゴシック" w:cs="ＭＳ Ｐゴシック"/>
                <w:color w:val="000000"/>
                <w:szCs w:val="21"/>
                <w:lang w:eastAsia="ko-KR"/>
              </w:rPr>
              <w:t>ssɨ</w:t>
            </w:r>
            <w:r w:rsidRPr="00EF6452">
              <w:rPr>
                <w:rFonts w:ascii="ＭＳ ゴシック" w:eastAsia="ＭＳ ゴシック" w:hAnsi="ＭＳ ゴシック" w:cs="ＭＳ Ｐゴシック" w:hint="eastAsia"/>
                <w:color w:val="000000"/>
                <w:szCs w:val="21"/>
                <w:lang w:eastAsia="ko-KR"/>
              </w:rPr>
              <w:t>）</w:t>
            </w:r>
          </w:p>
        </w:tc>
      </w:tr>
    </w:tbl>
    <w:p w:rsidR="00B04BAB" w:rsidRDefault="00C355C2" w:rsidP="00C5390B">
      <w:pPr>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＊「Maraxe,suru.マラセ，スル（まらせ，する）」（土井・森田・長南編訳　1980：386）。</w:t>
      </w:r>
    </w:p>
    <w:p w:rsidR="00DF7F06" w:rsidRPr="00EF6452" w:rsidRDefault="00DF7F06"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Pr="00E91896">
        <w:rPr>
          <w:rFonts w:ascii="ＭＳ ゴシック" w:eastAsia="ＭＳ ゴシック" w:hAnsi="ＭＳ ゴシック" w:cs="ＭＳ Ｐゴシック" w:hint="eastAsia"/>
          <w:i/>
          <w:iCs/>
          <w:color w:val="000000"/>
          <w:szCs w:val="21"/>
        </w:rPr>
        <w:t>御</w:t>
      </w:r>
      <w:r>
        <w:rPr>
          <w:rFonts w:ascii="ＭＳ ゴシック" w:eastAsia="ＭＳ ゴシック" w:hAnsi="ＭＳ ゴシック" w:cs="ＭＳ Ｐゴシック" w:hint="eastAsia"/>
          <w:color w:val="000000"/>
          <w:szCs w:val="21"/>
        </w:rPr>
        <w:t>」</w:t>
      </w:r>
      <w:r w:rsidR="008A7A85">
        <w:rPr>
          <w:rFonts w:ascii="ＭＳ ゴシック" w:eastAsia="ＭＳ ゴシック" w:hAnsi="ＭＳ ゴシック" w:cs="ＭＳ Ｐゴシック" w:hint="eastAsia"/>
          <w:color w:val="000000"/>
          <w:szCs w:val="21"/>
        </w:rPr>
        <w:t>：</w:t>
      </w:r>
      <w:r w:rsidR="00E91896">
        <w:rPr>
          <w:rFonts w:ascii="ＭＳ ゴシック" w:eastAsia="ＭＳ ゴシック" w:hAnsi="ＭＳ ゴシック" w:cs="ＭＳ Ｐゴシック" w:hint="eastAsia"/>
          <w:color w:val="000000"/>
          <w:szCs w:val="21"/>
        </w:rPr>
        <w:t>「</w:t>
      </w:r>
      <w:r w:rsidR="00E91896" w:rsidRPr="00E91896">
        <w:rPr>
          <w:rFonts w:ascii="ＭＳ ゴシック" w:eastAsia="ＭＳ ゴシック" w:hAnsi="ＭＳ ゴシック" w:cs="ＭＳ Ｐゴシック" w:hint="eastAsia"/>
          <w:color w:val="000000"/>
          <w:szCs w:val="21"/>
        </w:rPr>
        <w:t>御</w:t>
      </w:r>
      <w:r w:rsidR="00E91896">
        <w:rPr>
          <w:rFonts w:ascii="ＭＳ ゴシック" w:eastAsia="ＭＳ ゴシック" w:hAnsi="ＭＳ ゴシック" w:cs="ＭＳ Ｐゴシック" w:hint="eastAsia"/>
          <w:color w:val="000000"/>
          <w:szCs w:val="21"/>
        </w:rPr>
        <w:t>」の</w:t>
      </w:r>
      <w:r>
        <w:rPr>
          <w:rFonts w:ascii="ＭＳ ゴシック" w:eastAsia="ＭＳ ゴシック" w:hAnsi="ＭＳ ゴシック" w:cs="ＭＳ Ｐゴシック" w:hint="eastAsia"/>
          <w:color w:val="000000"/>
          <w:szCs w:val="21"/>
        </w:rPr>
        <w:t>草体。</w:t>
      </w:r>
    </w:p>
    <w:p w:rsidR="00B367B4" w:rsidRDefault="00B367B4" w:rsidP="0049569A">
      <w:pPr>
        <w:spacing w:before="100" w:beforeAutospacing="1" w:after="100" w:afterAutospacing="1"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また「まるする」の促音形とみられる「まつする」が、狂言記</w:t>
      </w:r>
      <w:r w:rsidR="008A7A85">
        <w:rPr>
          <w:rFonts w:ascii="ＭＳ ゴシック" w:eastAsia="ＭＳ ゴシック" w:hAnsi="ＭＳ ゴシック" w:cs="ＭＳ Ｐゴシック" w:hint="eastAsia"/>
          <w:color w:val="000000"/>
          <w:sz w:val="24"/>
          <w:szCs w:val="24"/>
        </w:rPr>
        <w:t>（</w:t>
      </w:r>
      <w:r w:rsidR="008532F5">
        <w:rPr>
          <w:rFonts w:ascii="ＭＳ ゴシック" w:eastAsia="ＭＳ ゴシック" w:hAnsi="ＭＳ ゴシック" w:cs="ＭＳ Ｐゴシック" w:hint="eastAsia"/>
          <w:color w:val="000000"/>
          <w:sz w:val="24"/>
          <w:szCs w:val="24"/>
        </w:rPr>
        <w:t>流布は</w:t>
      </w:r>
      <w:r w:rsidR="008A7A85">
        <w:rPr>
          <w:rFonts w:ascii="ＭＳ ゴシック" w:eastAsia="ＭＳ ゴシック" w:hAnsi="ＭＳ ゴシック" w:cs="ＭＳ Ｐゴシック" w:hint="eastAsia"/>
          <w:color w:val="000000"/>
          <w:sz w:val="24"/>
          <w:szCs w:val="24"/>
        </w:rPr>
        <w:t>1699年）</w:t>
      </w:r>
      <w:r>
        <w:rPr>
          <w:rFonts w:ascii="ＭＳ ゴシック" w:eastAsia="ＭＳ ゴシック" w:hAnsi="ＭＳ ゴシック" w:cs="ＭＳ Ｐゴシック" w:hint="eastAsia"/>
          <w:color w:val="000000"/>
          <w:sz w:val="24"/>
          <w:szCs w:val="24"/>
        </w:rPr>
        <w:t>に次のようにみられます（亀井　昭和61：396-7）。</w:t>
      </w:r>
    </w:p>
    <w:p w:rsidR="00B367B4" w:rsidRDefault="00B367B4" w:rsidP="00C5390B">
      <w:pPr>
        <w:widowControl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Cs w:val="21"/>
        </w:rPr>
        <w:t>「ただ稀に「まつする」の形をみる。</w:t>
      </w:r>
    </w:p>
    <w:p w:rsidR="00F80E98" w:rsidRDefault="00B367B4" w:rsidP="00C5390B">
      <w:pPr>
        <w:widowControl w:val="0"/>
        <w:spacing w:line="240" w:lineRule="auto"/>
        <w:ind w:leftChars="300" w:left="63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〇いや耳が、も、ちぎれまつするまつする（蟹山伏）（略）</w:t>
      </w:r>
    </w:p>
    <w:p w:rsidR="00B367B4" w:rsidRDefault="00B367B4" w:rsidP="00C5390B">
      <w:pPr>
        <w:widowControl w:val="0"/>
        <w:spacing w:line="240" w:lineRule="auto"/>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Cs w:val="21"/>
        </w:rPr>
        <w:t>〇遊山いたしたる</w:t>
      </w:r>
      <w:r w:rsidR="00EE0220">
        <w:rPr>
          <w:rFonts w:ascii="ＭＳ ゴシック" w:eastAsia="ＭＳ ゴシック" w:hAnsi="ＭＳ ゴシック" w:cs="ＭＳ Ｐゴシック" w:hint="eastAsia"/>
          <w:color w:val="000000"/>
          <w:szCs w:val="21"/>
        </w:rPr>
        <w:t>事</w:t>
      </w:r>
      <w:r>
        <w:rPr>
          <w:rFonts w:ascii="ＭＳ ゴシック" w:eastAsia="ＭＳ ゴシック" w:hAnsi="ＭＳ ゴシック" w:cs="ＭＳ Ｐゴシック" w:hint="eastAsia"/>
          <w:color w:val="000000"/>
          <w:szCs w:val="21"/>
        </w:rPr>
        <w:t>は御ざりませぬ。（文になひ）</w:t>
      </w:r>
    </w:p>
    <w:p w:rsidR="004B02C9" w:rsidRDefault="00B367B4" w:rsidP="00C5390B">
      <w:pPr>
        <w:widowControl w:val="0"/>
        <w:spacing w:line="240" w:lineRule="auto"/>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の如き例をみる。漸く時代一般の趨勢は、「まらする」を棄てて「ます（る）」に就いて</w:t>
      </w:r>
      <w:r w:rsidR="00EE0220">
        <w:rPr>
          <w:rFonts w:ascii="ＭＳ ゴシック" w:eastAsia="ＭＳ ゴシック" w:hAnsi="ＭＳ ゴシック" w:cs="ＭＳ Ｐゴシック" w:hint="eastAsia"/>
          <w:color w:val="000000"/>
          <w:szCs w:val="21"/>
        </w:rPr>
        <w:t>ゐ</w:t>
      </w:r>
      <w:r>
        <w:rPr>
          <w:rFonts w:ascii="ＭＳ ゴシック" w:eastAsia="ＭＳ ゴシック" w:hAnsi="ＭＳ ゴシック" w:cs="ＭＳ Ｐゴシック" w:hint="eastAsia"/>
          <w:color w:val="000000"/>
          <w:szCs w:val="21"/>
        </w:rPr>
        <w:t>たことを窺はしめるものである。（中略）</w:t>
      </w:r>
    </w:p>
    <w:p w:rsidR="00B367B4" w:rsidRDefault="00B367B4" w:rsidP="00C5390B">
      <w:pPr>
        <w:widowControl w:val="0"/>
        <w:spacing w:line="240" w:lineRule="auto"/>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因みに</w:t>
      </w:r>
      <w:r w:rsidR="00B04BAB">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現行大蔵流では、この「負ひませう」にあたる個所を「オイマン</w:t>
      </w:r>
      <w:r w:rsidR="00EE0220">
        <w:rPr>
          <w:rFonts w:ascii="ＭＳ ゴシック" w:eastAsia="ＭＳ ゴシック" w:hAnsi="ＭＳ ゴシック" w:cs="ＭＳ Ｐゴシック" w:hint="eastAsia"/>
          <w:color w:val="000000"/>
          <w:szCs w:val="21"/>
        </w:rPr>
        <w:t>ショ</w:t>
      </w:r>
      <w:r>
        <w:rPr>
          <w:rFonts w:ascii="ＭＳ ゴシック" w:eastAsia="ＭＳ ゴシック" w:hAnsi="ＭＳ ゴシック" w:cs="ＭＳ Ｐゴシック" w:hint="eastAsia"/>
          <w:color w:val="000000"/>
          <w:szCs w:val="21"/>
        </w:rPr>
        <w:t>」と謡ふ。これは「マラ</w:t>
      </w:r>
      <w:r w:rsidR="00EE0220">
        <w:rPr>
          <w:rFonts w:ascii="ＭＳ ゴシック" w:eastAsia="ＭＳ ゴシック" w:hAnsi="ＭＳ ゴシック" w:cs="ＭＳ Ｐゴシック" w:hint="eastAsia"/>
          <w:color w:val="000000"/>
          <w:szCs w:val="21"/>
        </w:rPr>
        <w:t>ショ</w:t>
      </w:r>
      <w:r>
        <w:rPr>
          <w:rFonts w:ascii="ＭＳ ゴシック" w:eastAsia="ＭＳ ゴシック" w:hAnsi="ＭＳ ゴシック" w:cs="ＭＳ Ｐゴシック" w:hint="eastAsia"/>
          <w:color w:val="000000"/>
          <w:szCs w:val="21"/>
        </w:rPr>
        <w:t>」の俤をなほ存する珍しい形として注目せられる。」</w:t>
      </w:r>
    </w:p>
    <w:p w:rsidR="00B367B4" w:rsidRDefault="00EE0220" w:rsidP="0049569A">
      <w:pPr>
        <w:spacing w:before="100" w:beforeAutospacing="1" w:after="100" w:afterAutospacing="1"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ところで</w:t>
      </w:r>
      <w:r w:rsidR="00B367B4">
        <w:rPr>
          <w:rFonts w:ascii="ＭＳ ゴシック" w:eastAsia="ＭＳ ゴシック" w:hAnsi="ＭＳ ゴシック" w:cs="ＭＳ Ｐゴシック" w:hint="eastAsia"/>
          <w:color w:val="000000"/>
          <w:sz w:val="24"/>
          <w:szCs w:val="24"/>
        </w:rPr>
        <w:t>「まるする」から「ます」への変化</w:t>
      </w:r>
      <w:r w:rsidR="005502F7">
        <w:rPr>
          <w:rFonts w:ascii="ＭＳ ゴシック" w:eastAsia="ＭＳ ゴシック" w:hAnsi="ＭＳ ゴシック" w:cs="ＭＳ Ｐゴシック" w:hint="eastAsia"/>
          <w:color w:val="000000"/>
          <w:sz w:val="24"/>
          <w:szCs w:val="24"/>
        </w:rPr>
        <w:t>を</w:t>
      </w:r>
      <w:r>
        <w:rPr>
          <w:rFonts w:ascii="ＭＳ ゴシック" w:eastAsia="ＭＳ ゴシック" w:hAnsi="ＭＳ ゴシック" w:cs="ＭＳ Ｐゴシック" w:hint="eastAsia"/>
          <w:color w:val="000000"/>
          <w:sz w:val="24"/>
          <w:szCs w:val="24"/>
        </w:rPr>
        <w:t>、</w:t>
      </w:r>
      <w:r w:rsidR="005502F7">
        <w:rPr>
          <w:rFonts w:ascii="ＭＳ ゴシック" w:eastAsia="ＭＳ ゴシック" w:hAnsi="ＭＳ ゴシック" w:cs="ＭＳ Ｐゴシック" w:hint="eastAsia"/>
          <w:color w:val="000000"/>
          <w:sz w:val="24"/>
          <w:szCs w:val="24"/>
        </w:rPr>
        <w:t>亀井氏</w:t>
      </w:r>
      <w:r w:rsidR="00B367B4">
        <w:rPr>
          <w:rFonts w:ascii="ＭＳ ゴシック" w:eastAsia="ＭＳ ゴシック" w:hAnsi="ＭＳ ゴシック" w:cs="ＭＳ Ｐゴシック" w:hint="eastAsia"/>
          <w:color w:val="000000"/>
          <w:sz w:val="24"/>
          <w:szCs w:val="24"/>
        </w:rPr>
        <w:t>は次のように考えら</w:t>
      </w:r>
      <w:r w:rsidR="004B02C9">
        <w:rPr>
          <w:rFonts w:ascii="ＭＳ ゴシック" w:eastAsia="ＭＳ ゴシック" w:hAnsi="ＭＳ ゴシック" w:cs="ＭＳ Ｐゴシック" w:hint="eastAsia"/>
          <w:color w:val="000000"/>
          <w:sz w:val="24"/>
          <w:szCs w:val="24"/>
        </w:rPr>
        <w:t>れ</w:t>
      </w:r>
      <w:r w:rsidR="005502F7">
        <w:rPr>
          <w:rFonts w:ascii="ＭＳ ゴシック" w:eastAsia="ＭＳ ゴシック" w:hAnsi="ＭＳ ゴシック" w:cs="ＭＳ Ｐゴシック" w:hint="eastAsia"/>
          <w:color w:val="000000"/>
          <w:sz w:val="24"/>
          <w:szCs w:val="24"/>
        </w:rPr>
        <w:t>ました</w:t>
      </w:r>
      <w:r w:rsidR="00B367B4">
        <w:rPr>
          <w:rFonts w:ascii="ＭＳ ゴシック" w:eastAsia="ＭＳ ゴシック" w:hAnsi="ＭＳ ゴシック" w:cs="ＭＳ Ｐゴシック" w:hint="eastAsia"/>
          <w:color w:val="000000"/>
          <w:sz w:val="24"/>
          <w:szCs w:val="24"/>
        </w:rPr>
        <w:t>（亀井　昭和61：394-5）。</w:t>
      </w:r>
    </w:p>
    <w:p w:rsidR="00BE53B7" w:rsidRPr="00EF6452" w:rsidRDefault="00BE53B7" w:rsidP="00C5390B">
      <w:pPr>
        <w:spacing w:line="240" w:lineRule="auto"/>
        <w:ind w:leftChars="100" w:left="210"/>
        <w:rPr>
          <w:rFonts w:ascii="ＭＳ ゴシック" w:eastAsia="ＭＳ ゴシック" w:hAnsi="ＭＳ ゴシック" w:cs="ＭＳ Ｐゴシック"/>
          <w:color w:val="000000"/>
          <w:szCs w:val="21"/>
          <w:lang w:eastAsia="ko-KR"/>
        </w:rPr>
      </w:pPr>
      <w:r w:rsidRPr="00EF6452">
        <w:rPr>
          <w:rFonts w:ascii="ＭＳ ゴシック" w:eastAsia="ＭＳ ゴシック" w:hAnsi="ＭＳ ゴシック" w:cs="ＭＳ Ｐゴシック" w:hint="eastAsia"/>
          <w:color w:val="000000"/>
          <w:szCs w:val="21"/>
        </w:rPr>
        <w:t>「この「まらする」といふ語は、上にすでに推知し得たごとく「まゐらする」と同義で、これより派出した形である。そして発生は室町時代の中期にまでは遡り得る。（</w:t>
      </w:r>
      <w:r>
        <w:rPr>
          <w:rFonts w:ascii="ＭＳ ゴシック" w:eastAsia="ＭＳ ゴシック" w:hAnsi="ＭＳ ゴシック" w:cs="ＭＳ Ｐゴシック" w:hint="eastAsia"/>
          <w:color w:val="000000"/>
          <w:szCs w:val="21"/>
        </w:rPr>
        <w:t>中</w:t>
      </w:r>
      <w:r w:rsidRPr="00EF6452">
        <w:rPr>
          <w:rFonts w:ascii="ＭＳ ゴシック" w:eastAsia="ＭＳ ゴシック" w:hAnsi="ＭＳ ゴシック" w:cs="ＭＳ Ｐゴシック" w:hint="eastAsia"/>
          <w:color w:val="000000"/>
          <w:szCs w:val="21"/>
        </w:rPr>
        <w:t>略）ここで、「まらする」はさらに崩れた形を一方に発達せしめたのである。すなはち、それが捷解新語の「まるする」である。これには、ma-ru-su-ruと読める形で音註が施されてゐるが、やがてma-r-su-ruを経て、（</w:t>
      </w:r>
      <w:r w:rsidRPr="00EF6452">
        <w:rPr>
          <w:rFonts w:ascii="ＭＳ ゴシック" w:eastAsia="ＭＳ ゴシック" w:hAnsi="ＭＳ ゴシック" w:cs="ＭＳ Ｐゴシック"/>
          <w:color w:val="000000"/>
          <w:szCs w:val="21"/>
        </w:rPr>
        <w:t>ma-</w:t>
      </w:r>
      <w:r w:rsidRPr="00EF6452">
        <w:rPr>
          <w:rFonts w:ascii="Courier New" w:eastAsia="ＭＳ ゴシック" w:hAnsi="Courier New" w:cs="Courier New"/>
          <w:color w:val="000000"/>
          <w:szCs w:val="21"/>
        </w:rPr>
        <w:t>ṛ</w:t>
      </w:r>
      <w:r w:rsidRPr="00EF6452">
        <w:rPr>
          <w:rFonts w:ascii="ＭＳ ゴシック" w:eastAsia="ＭＳ ゴシック" w:hAnsi="ＭＳ ゴシック" w:cs="ＭＳ Ｐゴシック"/>
          <w:color w:val="000000"/>
          <w:szCs w:val="21"/>
        </w:rPr>
        <w:t>-su-ru</w:t>
      </w:r>
      <w:r w:rsidRPr="00EF6452">
        <w:rPr>
          <w:rFonts w:ascii="ＭＳ ゴシック" w:eastAsia="ＭＳ ゴシック" w:hAnsi="ＭＳ ゴシック" w:cs="ＭＳ Ｐゴシック" w:hint="eastAsia"/>
          <w:color w:val="000000"/>
          <w:szCs w:val="21"/>
        </w:rPr>
        <w:t>）＞ma-s-su</w:t>
      </w:r>
      <w:r>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ruの段階に達したのである。この「まつする」の促音が脱落すれば、「まする」の形に到達する</w:t>
      </w:r>
      <w:r w:rsidRPr="00EF6452">
        <w:rPr>
          <w:rFonts w:ascii="ＭＳ ゴシック" w:eastAsia="ＭＳ ゴシック" w:hAnsi="ＭＳ ゴシック" w:cs="ＭＳ Ｐゴシック" w:hint="eastAsia"/>
          <w:color w:val="000000"/>
          <w:szCs w:val="21"/>
          <w:vertAlign w:val="superscript"/>
        </w:rPr>
        <w:t>（原注4）</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lang w:eastAsia="ko-KR"/>
        </w:rPr>
        <w:t>」</w:t>
      </w:r>
    </w:p>
    <w:p w:rsidR="00BE53B7" w:rsidRPr="003D4DFB" w:rsidRDefault="00BE53B7" w:rsidP="00C5390B">
      <w:pPr>
        <w:ind w:leftChars="200" w:left="420"/>
        <w:rPr>
          <w:rFonts w:ascii="ＭＳ ゴシック" w:eastAsia="ＭＳ ゴシック" w:hAnsi="ＭＳ ゴシック" w:cs="Malgun Gothic"/>
          <w:color w:val="000000"/>
          <w:szCs w:val="21"/>
          <w:lang w:eastAsia="ko-KR"/>
        </w:rPr>
      </w:pPr>
      <w:r w:rsidRPr="003D4DFB">
        <w:rPr>
          <w:rFonts w:ascii="ＭＳ ゴシック" w:eastAsia="ＭＳ ゴシック" w:hAnsi="ＭＳ ゴシック" w:cs="ＭＳ Ｐゴシック" w:hint="eastAsia"/>
          <w:color w:val="000000"/>
          <w:szCs w:val="21"/>
          <w:lang w:eastAsia="ko-KR"/>
        </w:rPr>
        <w:t>＊</w:t>
      </w:r>
      <w:r w:rsidR="00C26BA9" w:rsidRPr="003D4DFB">
        <w:rPr>
          <w:rFonts w:ascii="ＭＳ ゴシック" w:eastAsia="ＭＳ ゴシック" w:hAnsi="ＭＳ ゴシック" w:cs="ＭＳ Ｐゴシック"/>
          <w:color w:val="000000"/>
          <w:szCs w:val="21"/>
          <w:lang w:eastAsia="ko-KR"/>
        </w:rPr>
        <w:t>marusuru</w:t>
      </w:r>
      <w:r w:rsidR="00C26BA9">
        <w:rPr>
          <w:rFonts w:ascii="ＭＳ ゴシック" w:eastAsia="ＭＳ ゴシック" w:hAnsi="ＭＳ ゴシック" w:cs="ＭＳ Ｐゴシック" w:hint="eastAsia"/>
          <w:color w:val="000000"/>
          <w:szCs w:val="21"/>
          <w:lang w:eastAsia="ko-KR"/>
        </w:rPr>
        <w:t>：</w:t>
      </w:r>
      <w:r w:rsidRPr="003D4DFB">
        <w:rPr>
          <w:rFonts w:ascii="ＭＳ ゴシック" w:eastAsia="ＭＳ ゴシック" w:hAnsi="ＭＳ ゴシック" w:cs="ＭＳ Ｐゴシック" w:hint="eastAsia"/>
          <w:color w:val="000000"/>
          <w:szCs w:val="21"/>
          <w:lang w:eastAsia="ko-KR"/>
        </w:rPr>
        <w:t>「</w:t>
      </w:r>
      <w:r w:rsidRPr="003D4DFB">
        <w:rPr>
          <w:rFonts w:ascii="ＭＳ ゴシック" w:eastAsia="ＭＳ ゴシック" w:hAnsi="ＭＳ ゴシック" w:cs="ＭＳ Ｐゴシック" w:hint="eastAsia"/>
          <w:color w:val="000000"/>
          <w:szCs w:val="21"/>
        </w:rPr>
        <w:t>まるする</w:t>
      </w:r>
      <w:r w:rsidRPr="003D4DFB">
        <w:rPr>
          <w:rFonts w:ascii="ＭＳ ゴシック" w:eastAsia="ＭＳ ゴシック" w:hAnsi="ＭＳ ゴシック" w:cs="ＭＳ Ｐゴシック" w:hint="eastAsia"/>
          <w:color w:val="000000"/>
          <w:szCs w:val="21"/>
          <w:lang w:eastAsia="ko-KR"/>
        </w:rPr>
        <w:t xml:space="preserve">　</w:t>
      </w:r>
      <w:r w:rsidR="000E4CB7" w:rsidRPr="00B51D06">
        <w:rPr>
          <w:rFonts w:ascii="Batang" w:eastAsia="Batang" w:hAnsi="Batang" w:cs="Batang" w:hint="eastAsia"/>
          <w:color w:val="000000"/>
          <w:szCs w:val="21"/>
          <w:lang w:eastAsia="ko-KR"/>
        </w:rPr>
        <w:t>마루수루</w:t>
      </w:r>
      <w:r w:rsidRPr="003D4DFB">
        <w:rPr>
          <w:rFonts w:ascii="ＭＳ ゴシック" w:eastAsia="ＭＳ ゴシック" w:hAnsi="ＭＳ ゴシック" w:cs="Malgun Gothic" w:hint="eastAsia"/>
          <w:color w:val="000000"/>
          <w:szCs w:val="21"/>
          <w:lang w:eastAsia="ko-KR"/>
        </w:rPr>
        <w:t>」</w:t>
      </w:r>
      <w:r w:rsidR="00C26BA9">
        <w:rPr>
          <w:rFonts w:ascii="ＭＳ ゴシック" w:eastAsia="ＭＳ ゴシック" w:hAnsi="ＭＳ ゴシック" w:cs="Malgun Gothic" w:hint="eastAsia"/>
          <w:color w:val="000000"/>
          <w:szCs w:val="21"/>
          <w:lang w:eastAsia="ko-KR"/>
        </w:rPr>
        <w:t>（</w:t>
      </w:r>
      <w:r w:rsidR="00C26BA9" w:rsidRPr="003D4DFB">
        <w:rPr>
          <w:rFonts w:ascii="ＭＳ ゴシック" w:eastAsia="ＭＳ ゴシック" w:hAnsi="ＭＳ ゴシック" w:cs="ＭＳ Ｐゴシック" w:hint="eastAsia"/>
          <w:color w:val="000000"/>
          <w:szCs w:val="21"/>
          <w:lang w:eastAsia="ko-KR"/>
        </w:rPr>
        <w:t>捷解新語</w:t>
      </w:r>
      <w:r w:rsidR="00C26BA9">
        <w:rPr>
          <w:rFonts w:ascii="ＭＳ ゴシック" w:eastAsia="ＭＳ ゴシック" w:hAnsi="ＭＳ ゴシック" w:cs="ＭＳ Ｐゴシック" w:hint="eastAsia"/>
          <w:color w:val="000000"/>
          <w:szCs w:val="21"/>
          <w:lang w:eastAsia="ko-KR"/>
        </w:rPr>
        <w:t>）</w:t>
      </w:r>
      <w:r w:rsidR="00C26BA9">
        <w:rPr>
          <w:rFonts w:ascii="ＭＳ ゴシック" w:eastAsia="ＭＳ ゴシック" w:hAnsi="ＭＳ ゴシック" w:cs="Malgun Gothic" w:hint="eastAsia"/>
          <w:color w:val="000000"/>
          <w:szCs w:val="21"/>
          <w:lang w:eastAsia="ko-KR"/>
        </w:rPr>
        <w:t>/</w:t>
      </w:r>
      <w:r w:rsidR="00C26BA9" w:rsidRPr="003B7A6D">
        <w:rPr>
          <w:rFonts w:ascii="ＭＳ ゴシック" w:eastAsia="ＭＳ ゴシック" w:hAnsi="ＭＳ ゴシック" w:cs="ＭＳ Ｐゴシック"/>
          <w:color w:val="000000"/>
          <w:szCs w:val="21"/>
          <w:lang w:eastAsia="ko-KR"/>
        </w:rPr>
        <w:t>massïru</w:t>
      </w:r>
      <w:r w:rsidR="00C26BA9">
        <w:rPr>
          <w:rFonts w:ascii="ＭＳ ゴシック" w:eastAsia="ＭＳ ゴシック" w:hAnsi="ＭＳ ゴシック" w:cs="ＭＳ Ｐゴシック" w:hint="eastAsia"/>
          <w:color w:val="000000"/>
          <w:szCs w:val="21"/>
          <w:lang w:eastAsia="ko-KR"/>
        </w:rPr>
        <w:t>：</w:t>
      </w:r>
      <w:r w:rsidR="00C26BA9" w:rsidRPr="003B7A6D">
        <w:rPr>
          <w:rFonts w:ascii="ＭＳ ゴシック" w:eastAsia="ＭＳ ゴシック" w:hAnsi="ＭＳ ゴシック" w:cs="ＭＳ Ｐゴシック" w:hint="eastAsia"/>
          <w:color w:val="000000"/>
          <w:szCs w:val="21"/>
          <w:lang w:eastAsia="ko-KR"/>
        </w:rPr>
        <w:t>「～</w:t>
      </w:r>
      <w:r w:rsidR="00C26BA9" w:rsidRPr="003B7A6D">
        <w:rPr>
          <w:rFonts w:ascii="ＭＳ ゴシック" w:eastAsia="ＭＳ ゴシック" w:hAnsi="ＭＳ ゴシック" w:cs="ＭＳ Ｐゴシック" w:hint="eastAsia"/>
          <w:color w:val="000000"/>
          <w:szCs w:val="21"/>
        </w:rPr>
        <w:t>まする</w:t>
      </w:r>
      <w:r w:rsidR="00C26BA9" w:rsidRPr="003B7A6D">
        <w:rPr>
          <w:rFonts w:ascii="ＭＳ ゴシック" w:eastAsia="ＭＳ ゴシック" w:hAnsi="ＭＳ ゴシック" w:cs="ＭＳ Ｐゴシック" w:hint="eastAsia"/>
          <w:color w:val="000000"/>
          <w:szCs w:val="21"/>
          <w:lang w:eastAsia="ko-KR"/>
        </w:rPr>
        <w:t xml:space="preserve">　～</w:t>
      </w:r>
      <w:r w:rsidR="000E4CB7" w:rsidRPr="00B51D06">
        <w:rPr>
          <w:rFonts w:ascii="Batang" w:eastAsia="Batang" w:hAnsi="Batang" w:cs="Batang" w:hint="eastAsia"/>
          <w:color w:val="000000"/>
          <w:szCs w:val="21"/>
          <w:lang w:eastAsia="ko-KR"/>
        </w:rPr>
        <w:t>마</w:t>
      </w:r>
      <w:r w:rsidR="002C3D5F" w:rsidRPr="004102B4">
        <w:rPr>
          <w:rFonts w:ascii="Batang" w:eastAsia="Batang" w:hAnsi="Batang" w:cs="Malgun Gothic" w:hint="eastAsia"/>
          <w:color w:val="000000"/>
          <w:szCs w:val="21"/>
          <w:lang w:eastAsia="ko-KR"/>
        </w:rPr>
        <w:t>쓰</w:t>
      </w:r>
      <w:r w:rsidR="000E4CB7" w:rsidRPr="00B51D06">
        <w:rPr>
          <w:rFonts w:ascii="Batang" w:eastAsia="Batang" w:hAnsi="Batang" w:cs="Batang" w:hint="eastAsia"/>
          <w:color w:val="000000"/>
          <w:szCs w:val="21"/>
          <w:lang w:eastAsia="ko-KR"/>
        </w:rPr>
        <w:t>루</w:t>
      </w:r>
      <w:r w:rsidR="00C26BA9" w:rsidRPr="003B7A6D">
        <w:rPr>
          <w:rFonts w:ascii="ＭＳ ゴシック" w:eastAsia="ＭＳ ゴシック" w:hAnsi="ＭＳ ゴシック" w:cs="ＭＳ ゴシック" w:hint="eastAsia"/>
          <w:color w:val="000000"/>
          <w:szCs w:val="21"/>
          <w:lang w:eastAsia="ko-KR"/>
        </w:rPr>
        <w:t>」</w:t>
      </w:r>
      <w:r w:rsidR="00C26BA9" w:rsidRPr="003B7A6D">
        <w:rPr>
          <w:rFonts w:ascii="ＭＳ ゴシック" w:eastAsia="ＭＳ ゴシック" w:hAnsi="ＭＳ ゴシック" w:cs="ＭＳ Ｐゴシック" w:hint="eastAsia"/>
          <w:color w:val="000000"/>
          <w:szCs w:val="21"/>
          <w:lang w:eastAsia="ko-KR"/>
        </w:rPr>
        <w:t>（</w:t>
      </w:r>
      <w:r w:rsidR="00C26BA9" w:rsidRPr="003B7A6D">
        <w:rPr>
          <w:rFonts w:ascii="ＭＳ ゴシック" w:eastAsia="ＭＳ ゴシック" w:hAnsi="ＭＳ ゴシック" w:cs="ＭＳ Ｐゴシック"/>
          <w:color w:val="000000"/>
          <w:szCs w:val="21"/>
          <w:lang w:eastAsia="ko-KR"/>
        </w:rPr>
        <w:fldChar w:fldCharType="begin"/>
      </w:r>
      <w:r w:rsidR="00C26BA9" w:rsidRPr="003B7A6D">
        <w:rPr>
          <w:rFonts w:ascii="ＭＳ ゴシック" w:eastAsia="ＭＳ ゴシック" w:hAnsi="ＭＳ ゴシック" w:cs="ＭＳ Ｐゴシック" w:hint="eastAsia"/>
          <w:color w:val="000000"/>
          <w:szCs w:val="21"/>
          <w:lang w:eastAsia="ko-KR"/>
        </w:rPr>
        <w:instrText>eq \o(\s\up 5(</w:instrText>
      </w:r>
      <w:r w:rsidR="00C26BA9" w:rsidRPr="003B7A6D">
        <w:rPr>
          <w:rFonts w:ascii="ＭＳ ゴシック" w:eastAsia="ＭＳ ゴシック" w:hAnsi="ＭＳ ゴシック" w:cs="ＭＳ Ｐゴシック" w:hint="eastAsia"/>
          <w:color w:val="000000"/>
          <w:sz w:val="10"/>
          <w:szCs w:val="21"/>
          <w:lang w:eastAsia="ko-KR"/>
        </w:rPr>
        <w:instrText>重刊</w:instrText>
      </w:r>
      <w:r w:rsidR="00C26BA9" w:rsidRPr="003B7A6D">
        <w:rPr>
          <w:rFonts w:ascii="ＭＳ ゴシック" w:eastAsia="ＭＳ ゴシック" w:hAnsi="ＭＳ ゴシック" w:cs="ＭＳ Ｐゴシック" w:hint="eastAsia"/>
          <w:color w:val="000000"/>
          <w:szCs w:val="21"/>
          <w:lang w:eastAsia="ko-KR"/>
        </w:rPr>
        <w:instrText>),\s\do 2(</w:instrText>
      </w:r>
      <w:r w:rsidR="00C26BA9" w:rsidRPr="003B7A6D">
        <w:rPr>
          <w:rFonts w:ascii="ＭＳ ゴシック" w:eastAsia="ＭＳ ゴシック" w:hAnsi="ＭＳ ゴシック" w:cs="ＭＳ Ｐゴシック" w:hint="eastAsia"/>
          <w:color w:val="000000"/>
          <w:sz w:val="10"/>
          <w:szCs w:val="21"/>
          <w:lang w:eastAsia="ko-KR"/>
        </w:rPr>
        <w:instrText>改修</w:instrText>
      </w:r>
      <w:r w:rsidR="00C26BA9" w:rsidRPr="003B7A6D">
        <w:rPr>
          <w:rFonts w:ascii="ＭＳ ゴシック" w:eastAsia="ＭＳ ゴシック" w:hAnsi="ＭＳ ゴシック" w:cs="ＭＳ Ｐゴシック" w:hint="eastAsia"/>
          <w:color w:val="000000"/>
          <w:szCs w:val="21"/>
          <w:lang w:eastAsia="ko-KR"/>
        </w:rPr>
        <w:instrText>))</w:instrText>
      </w:r>
      <w:r w:rsidR="00C26BA9" w:rsidRPr="003B7A6D">
        <w:rPr>
          <w:rFonts w:ascii="ＭＳ ゴシック" w:eastAsia="ＭＳ ゴシック" w:hAnsi="ＭＳ ゴシック" w:cs="ＭＳ Ｐゴシック"/>
          <w:color w:val="000000"/>
          <w:szCs w:val="21"/>
          <w:lang w:eastAsia="ko-KR"/>
        </w:rPr>
        <w:fldChar w:fldCharType="end"/>
      </w:r>
      <w:r w:rsidR="00C26BA9" w:rsidRPr="003B7A6D">
        <w:rPr>
          <w:rFonts w:ascii="ＭＳ ゴシック" w:eastAsia="ＭＳ ゴシック" w:hAnsi="ＭＳ ゴシック" w:cs="ＭＳ Ｐゴシック" w:hint="eastAsia"/>
          <w:color w:val="000000"/>
          <w:szCs w:val="21"/>
          <w:lang w:eastAsia="ko-KR"/>
        </w:rPr>
        <w:t>捷解新語）</w:t>
      </w:r>
      <w:r w:rsidRPr="003D4DFB">
        <w:rPr>
          <w:rFonts w:ascii="ＭＳ ゴシック" w:eastAsia="ＭＳ ゴシック" w:hAnsi="ＭＳ ゴシック" w:cs="Malgun Gothic" w:hint="eastAsia"/>
          <w:color w:val="000000"/>
          <w:szCs w:val="21"/>
          <w:lang w:eastAsia="ko-KR"/>
        </w:rPr>
        <w:t>（京大</w:t>
      </w:r>
      <w:r w:rsidR="000777CA" w:rsidRPr="00F166B2">
        <w:rPr>
          <w:rFonts w:ascii="ＭＳ ゴシック" w:eastAsia="ＭＳ ゴシック" w:hAnsi="ＭＳ ゴシック" w:cs="Malgun Gothic" w:hint="eastAsia"/>
          <w:color w:val="000000"/>
          <w:szCs w:val="21"/>
          <w:lang w:eastAsia="ko-KR"/>
        </w:rPr>
        <w:t xml:space="preserve">國語國文研編　</w:t>
      </w:r>
      <w:r w:rsidR="000777CA" w:rsidRPr="00F166B2">
        <w:rPr>
          <w:rFonts w:ascii="ＭＳ ゴシック" w:eastAsia="ＭＳ ゴシック" w:hAnsi="ＭＳ ゴシック" w:cs="Malgun Gothic" w:hint="eastAsia"/>
          <w:szCs w:val="21"/>
          <w:lang w:eastAsia="ko-KR"/>
        </w:rPr>
        <w:t>昭和47</w:t>
      </w:r>
      <w:r w:rsidRPr="003D4DFB">
        <w:rPr>
          <w:rFonts w:ascii="ＭＳ ゴシック" w:eastAsia="ＭＳ ゴシック" w:hAnsi="ＭＳ ゴシック" w:cs="Malgun Gothic" w:hint="eastAsia"/>
          <w:color w:val="000000"/>
          <w:szCs w:val="21"/>
          <w:lang w:eastAsia="ko-KR"/>
        </w:rPr>
        <w:t>：12上</w:t>
      </w:r>
      <w:r w:rsidR="00C26BA9">
        <w:rPr>
          <w:rFonts w:ascii="ＭＳ ゴシック" w:eastAsia="ＭＳ ゴシック" w:hAnsi="ＭＳ ゴシック" w:cs="Malgun Gothic" w:hint="eastAsia"/>
          <w:color w:val="000000"/>
          <w:szCs w:val="21"/>
          <w:lang w:eastAsia="ko-KR"/>
        </w:rPr>
        <w:t>/</w:t>
      </w:r>
      <w:r w:rsidR="00C26BA9" w:rsidRPr="003B7A6D">
        <w:rPr>
          <w:rFonts w:ascii="ＭＳ ゴシック" w:eastAsia="ＭＳ ゴシック" w:hAnsi="ＭＳ ゴシック" w:cs="ＭＳ Ｐゴシック"/>
          <w:color w:val="000000"/>
          <w:szCs w:val="21"/>
          <w:lang w:eastAsia="ko-KR"/>
        </w:rPr>
        <w:t>30</w:t>
      </w:r>
      <w:r w:rsidR="00C26BA9" w:rsidRPr="003B7A6D">
        <w:rPr>
          <w:rFonts w:ascii="ＭＳ ゴシック" w:eastAsia="ＭＳ ゴシック" w:hAnsi="ＭＳ ゴシック" w:cs="ＭＳ Ｐゴシック" w:hint="eastAsia"/>
          <w:color w:val="000000"/>
          <w:szCs w:val="21"/>
          <w:lang w:eastAsia="ko-KR"/>
        </w:rPr>
        <w:t>下</w:t>
      </w:r>
      <w:r w:rsidRPr="003D4DFB">
        <w:rPr>
          <w:rFonts w:ascii="ＭＳ ゴシック" w:eastAsia="ＭＳ ゴシック" w:hAnsi="ＭＳ ゴシック" w:cs="Malgun Gothic" w:hint="eastAsia"/>
          <w:color w:val="000000"/>
          <w:szCs w:val="21"/>
          <w:lang w:eastAsia="ko-KR"/>
        </w:rPr>
        <w:t>）。</w:t>
      </w:r>
    </w:p>
    <w:p w:rsidR="00BE53B7" w:rsidRPr="003D4DFB" w:rsidRDefault="00BE53B7" w:rsidP="00C5390B">
      <w:pPr>
        <w:ind w:leftChars="200" w:left="420"/>
        <w:rPr>
          <w:rFonts w:ascii="ＭＳ ゴシック" w:eastAsia="ＭＳ ゴシック" w:hAnsi="ＭＳ ゴシック" w:cs="ＭＳ Ｐゴシック"/>
          <w:color w:val="000000"/>
          <w:szCs w:val="21"/>
        </w:rPr>
      </w:pPr>
      <w:r w:rsidRPr="003D4DFB">
        <w:rPr>
          <w:rFonts w:ascii="ＭＳ ゴシック" w:eastAsia="ＭＳ ゴシック" w:hAnsi="ＭＳ ゴシック" w:cs="ＭＳ Ｐゴシック" w:hint="eastAsia"/>
          <w:color w:val="000000"/>
          <w:szCs w:val="21"/>
        </w:rPr>
        <w:t>＊marsuru</w:t>
      </w:r>
      <w:r w:rsidR="000777CA">
        <w:rPr>
          <w:rFonts w:ascii="ＭＳ ゴシック" w:eastAsia="ＭＳ ゴシック" w:hAnsi="ＭＳ ゴシック" w:cs="ＭＳ Ｐゴシック" w:hint="eastAsia"/>
          <w:color w:val="000000"/>
          <w:szCs w:val="21"/>
        </w:rPr>
        <w:t>：</w:t>
      </w:r>
      <w:r w:rsidRPr="003D4DFB">
        <w:rPr>
          <w:rFonts w:ascii="ＭＳ ゴシック" w:eastAsia="ＭＳ ゴシック" w:hAnsi="ＭＳ ゴシック" w:cs="ＭＳ Ｐゴシック" w:hint="eastAsia"/>
          <w:color w:val="000000"/>
          <w:szCs w:val="21"/>
        </w:rPr>
        <w:t>アビラ・ヒロンの『日本王国記』</w:t>
      </w:r>
      <w:r w:rsidRPr="00DF7F06">
        <w:rPr>
          <w:rFonts w:ascii="ＭＳ ゴシック" w:eastAsia="ＭＳ ゴシック" w:hAnsi="ＭＳ ゴシック" w:cs="ＭＳ Ｐゴシック" w:hint="eastAsia"/>
          <w:color w:val="000000"/>
          <w:szCs w:val="21"/>
        </w:rPr>
        <w:t>の</w:t>
      </w:r>
      <w:r>
        <w:rPr>
          <w:rFonts w:ascii="ＭＳ ゴシック" w:eastAsia="ＭＳ ゴシック" w:hAnsi="ＭＳ ゴシック" w:cs="ＭＳ Ｐゴシック" w:hint="eastAsia"/>
          <w:color w:val="000000"/>
          <w:szCs w:val="21"/>
        </w:rPr>
        <w:t>表記。</w:t>
      </w:r>
      <w:r w:rsidRPr="003D4DFB">
        <w:rPr>
          <w:rFonts w:ascii="ＭＳ ゴシック" w:eastAsia="ＭＳ ゴシック" w:hAnsi="ＭＳ ゴシック" w:cs="ＭＳ Ｐゴシック" w:hint="eastAsia"/>
          <w:color w:val="000000"/>
          <w:szCs w:val="21"/>
        </w:rPr>
        <w:t>「Tabe marsuru（たべま</w:t>
      </w:r>
      <w:r>
        <w:rPr>
          <w:rFonts w:ascii="ＭＳ ゴシック" w:eastAsia="ＭＳ ゴシック" w:hAnsi="ＭＳ ゴシック" w:cs="ＭＳ Ｐゴシック" w:hint="eastAsia"/>
          <w:color w:val="000000"/>
          <w:szCs w:val="21"/>
        </w:rPr>
        <w:t>る</w:t>
      </w:r>
      <w:r w:rsidRPr="003D4DFB">
        <w:rPr>
          <w:rFonts w:ascii="ＭＳ ゴシック" w:eastAsia="ＭＳ ゴシック" w:hAnsi="ＭＳ ゴシック" w:cs="ＭＳ Ｐゴシック" w:hint="eastAsia"/>
          <w:color w:val="000000"/>
          <w:szCs w:val="21"/>
        </w:rPr>
        <w:t>する、一〇五ページ）」（土井補注　196</w:t>
      </w:r>
      <w:r w:rsidR="00D954E8">
        <w:rPr>
          <w:rFonts w:ascii="ＭＳ ゴシック" w:eastAsia="ＭＳ ゴシック" w:hAnsi="ＭＳ ゴシック" w:cs="ＭＳ Ｐゴシック" w:hint="eastAsia"/>
          <w:color w:val="000000"/>
          <w:szCs w:val="21"/>
        </w:rPr>
        <w:t>5</w:t>
      </w:r>
      <w:r w:rsidRPr="003D4DFB">
        <w:rPr>
          <w:rFonts w:ascii="ＭＳ ゴシック" w:eastAsia="ＭＳ ゴシック" w:hAnsi="ＭＳ ゴシック" w:cs="ＭＳ Ｐゴシック" w:hint="eastAsia"/>
          <w:color w:val="000000"/>
          <w:szCs w:val="21"/>
        </w:rPr>
        <w:t>：660）。</w:t>
      </w:r>
    </w:p>
    <w:p w:rsidR="00BE53B7" w:rsidRDefault="00BE53B7" w:rsidP="00C5390B">
      <w:pPr>
        <w:ind w:leftChars="200" w:left="420"/>
        <w:rPr>
          <w:rFonts w:ascii="ＭＳ ゴシック" w:eastAsia="ＭＳ ゴシック" w:hAnsi="ＭＳ ゴシック" w:cs="ＭＳ Ｐゴシック"/>
          <w:color w:val="000000"/>
          <w:szCs w:val="21"/>
        </w:rPr>
      </w:pPr>
      <w:r w:rsidRPr="003D4DFB">
        <w:rPr>
          <w:rFonts w:ascii="ＭＳ ゴシック" w:eastAsia="ＭＳ ゴシック" w:hAnsi="ＭＳ ゴシック" w:cs="ＭＳ Ｐゴシック" w:hint="eastAsia"/>
          <w:color w:val="000000"/>
          <w:szCs w:val="21"/>
        </w:rPr>
        <w:t>＊</w:t>
      </w:r>
      <w:r w:rsidR="000777CA" w:rsidRPr="003D4DFB">
        <w:rPr>
          <w:rFonts w:ascii="ＭＳ ゴシック" w:eastAsia="ＭＳ ゴシック" w:hAnsi="ＭＳ ゴシック" w:cs="ＭＳ Ｐゴシック" w:hint="eastAsia"/>
          <w:color w:val="000000"/>
          <w:szCs w:val="21"/>
        </w:rPr>
        <w:t>亀井氏の原注4</w:t>
      </w:r>
      <w:r w:rsidR="008532F5">
        <w:rPr>
          <w:rFonts w:ascii="ＭＳ ゴシック" w:eastAsia="ＭＳ ゴシック" w:hAnsi="ＭＳ ゴシック" w:cs="ＭＳ Ｐゴシック" w:hint="eastAsia"/>
          <w:color w:val="000000"/>
          <w:szCs w:val="21"/>
        </w:rPr>
        <w:t>にみえる「（</w:t>
      </w:r>
      <w:r w:rsidRPr="003D4DFB">
        <w:rPr>
          <w:rFonts w:ascii="ＭＳ ゴシック" w:eastAsia="ＭＳ ゴシック" w:hAnsi="ＭＳ ゴシック" w:cs="ＭＳ Ｐゴシック"/>
          <w:color w:val="000000"/>
          <w:szCs w:val="21"/>
        </w:rPr>
        <w:t>ma-</w:t>
      </w:r>
      <w:r w:rsidRPr="00607F0D">
        <w:rPr>
          <w:rFonts w:ascii="Courier New" w:eastAsia="ＭＳ ゴシック" w:hAnsi="Courier New" w:cs="Courier New"/>
          <w:color w:val="000000"/>
          <w:szCs w:val="21"/>
        </w:rPr>
        <w:t>ṛ</w:t>
      </w:r>
      <w:r w:rsidRPr="003D4DFB">
        <w:rPr>
          <w:rFonts w:ascii="ＭＳ ゴシック" w:eastAsia="ＭＳ ゴシック" w:hAnsi="ＭＳ ゴシック" w:cs="ＭＳ Ｐゴシック"/>
          <w:color w:val="000000"/>
          <w:szCs w:val="21"/>
        </w:rPr>
        <w:t>-su-ru</w:t>
      </w:r>
      <w:r w:rsidR="008532F5">
        <w:rPr>
          <w:rFonts w:ascii="ＭＳ ゴシック" w:eastAsia="ＭＳ ゴシック" w:hAnsi="ＭＳ ゴシック" w:cs="ＭＳ Ｐゴシック" w:hint="eastAsia"/>
          <w:color w:val="000000"/>
          <w:szCs w:val="21"/>
        </w:rPr>
        <w:t>）」（</w:t>
      </w:r>
      <w:r w:rsidR="008532F5" w:rsidRPr="00BE53B7">
        <w:rPr>
          <w:rFonts w:ascii="ＭＳ ゴシック" w:eastAsia="ＭＳ ゴシック" w:hAnsi="ＭＳ ゴシック" w:cs="ＭＳ Ｐゴシック" w:hint="eastAsia"/>
          <w:color w:val="000000"/>
          <w:szCs w:val="21"/>
        </w:rPr>
        <w:t>亀井　昭和61：420</w:t>
      </w:r>
      <w:r w:rsidR="008532F5">
        <w:rPr>
          <w:rFonts w:ascii="ＭＳ ゴシック" w:eastAsia="ＭＳ ゴシック" w:hAnsi="ＭＳ ゴシック" w:cs="ＭＳ Ｐゴシック" w:hint="eastAsia"/>
          <w:color w:val="000000"/>
          <w:szCs w:val="21"/>
        </w:rPr>
        <w:t>）を</w:t>
      </w:r>
      <w:r w:rsidRPr="00BE53B7">
        <w:rPr>
          <w:rFonts w:ascii="ＭＳ ゴシック" w:eastAsia="ＭＳ ゴシック" w:hAnsi="ＭＳ ゴシック" w:cs="ＭＳ Ｐゴシック" w:hint="eastAsia"/>
          <w:color w:val="000000"/>
          <w:szCs w:val="21"/>
        </w:rPr>
        <w:t>補</w:t>
      </w:r>
      <w:r w:rsidR="008532F5" w:rsidRPr="00BE53B7">
        <w:rPr>
          <w:rFonts w:ascii="ＭＳ ゴシック" w:eastAsia="ＭＳ ゴシック" w:hAnsi="ＭＳ ゴシック" w:cs="ＭＳ Ｐゴシック" w:hint="eastAsia"/>
          <w:color w:val="000000"/>
          <w:szCs w:val="21"/>
        </w:rPr>
        <w:t>筆</w:t>
      </w:r>
      <w:r w:rsidRPr="00BE53B7">
        <w:rPr>
          <w:rFonts w:ascii="ＭＳ ゴシック" w:eastAsia="ＭＳ ゴシック" w:hAnsi="ＭＳ ゴシック" w:cs="ＭＳ Ｐゴシック" w:hint="eastAsia"/>
          <w:color w:val="000000"/>
          <w:szCs w:val="21"/>
        </w:rPr>
        <w:t>。</w:t>
      </w:r>
    </w:p>
    <w:p w:rsidR="00DF7F06" w:rsidRDefault="00BE53B7" w:rsidP="00C5390B">
      <w:pPr>
        <w:ind w:leftChars="200" w:left="420"/>
        <w:rPr>
          <w:rFonts w:ascii="ＭＳ ゴシック" w:eastAsia="ＭＳ ゴシック" w:hAnsi="ＭＳ ゴシック" w:cs="ＭＳ Ｐゴシック"/>
          <w:color w:val="000000"/>
          <w:szCs w:val="21"/>
        </w:rPr>
      </w:pPr>
      <w:r w:rsidRPr="003B7A6D">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日葡辞書では「Mairasuru（参らする）/Marasuru（まらする）」（土井・森田・長南編訳　1980：380,386）。</w:t>
      </w:r>
    </w:p>
    <w:p w:rsidR="00B367B4" w:rsidRPr="00EF6452" w:rsidRDefault="0049569A" w:rsidP="00803522">
      <w:pPr>
        <w:spacing w:before="100" w:beforeAutospacing="1" w:after="100" w:afterAutospacing="1"/>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このように</w:t>
      </w:r>
      <w:r w:rsidR="00B367B4" w:rsidRPr="00EF6452">
        <w:rPr>
          <w:rFonts w:ascii="ＭＳ ゴシック" w:eastAsia="ＭＳ ゴシック" w:hAnsi="ＭＳ ゴシック" w:cs="ＭＳ Ｐゴシック" w:hint="eastAsia"/>
          <w:color w:val="000000"/>
          <w:sz w:val="24"/>
          <w:szCs w:val="24"/>
        </w:rPr>
        <w:t>「ます」は捷解新語の「まるする」から狂言記の「まつする」、そして</w:t>
      </w:r>
      <w:r w:rsidR="00B367B4" w:rsidRPr="00EF6452">
        <w:rPr>
          <w:rFonts w:ascii="ＭＳ ゴシック" w:eastAsia="ＭＳ ゴシック" w:hAnsi="ＭＳ ゴシック" w:cs="ＭＳ Ｐゴシック" w:hint="eastAsia"/>
          <w:color w:val="000000"/>
          <w:sz w:val="24"/>
          <w:szCs w:val="24"/>
          <w:eastAsianLayout w:id="1985634560" w:combine="1"/>
        </w:rPr>
        <w:t>重刊改修</w:t>
      </w:r>
      <w:r w:rsidR="00B367B4" w:rsidRPr="00EF6452">
        <w:rPr>
          <w:rFonts w:ascii="ＭＳ ゴシック" w:eastAsia="ＭＳ ゴシック" w:hAnsi="ＭＳ ゴシック" w:cs="ＭＳ Ｐゴシック" w:hint="eastAsia"/>
          <w:color w:val="000000"/>
          <w:sz w:val="24"/>
          <w:szCs w:val="24"/>
        </w:rPr>
        <w:t>捷解新語の「ます（る）」に変化したとみられ</w:t>
      </w:r>
      <w:r w:rsidR="00A84F6F">
        <w:rPr>
          <w:rFonts w:ascii="ＭＳ ゴシック" w:eastAsia="ＭＳ ゴシック" w:hAnsi="ＭＳ ゴシック" w:cs="ＭＳ Ｐゴシック" w:hint="eastAsia"/>
          <w:color w:val="000000"/>
          <w:sz w:val="24"/>
          <w:szCs w:val="24"/>
        </w:rPr>
        <w:t>ています。</w:t>
      </w:r>
      <w:r w:rsidR="00B367B4" w:rsidRPr="00EF6452">
        <w:rPr>
          <w:rFonts w:ascii="ＭＳ ゴシック" w:eastAsia="ＭＳ ゴシック" w:hAnsi="ＭＳ ゴシック" w:cs="ＭＳ Ｐゴシック" w:hint="eastAsia"/>
          <w:color w:val="000000"/>
          <w:sz w:val="24"/>
          <w:szCs w:val="24"/>
        </w:rPr>
        <w:t>そこで東京方言</w:t>
      </w:r>
      <w:r w:rsidR="004B02C9" w:rsidRPr="00EF6452">
        <w:rPr>
          <w:rFonts w:ascii="ＭＳ ゴシック" w:eastAsia="ＭＳ ゴシック" w:hAnsi="ＭＳ ゴシック" w:cs="ＭＳ Ｐゴシック" w:hint="eastAsia"/>
          <w:color w:val="000000"/>
          <w:sz w:val="24"/>
          <w:szCs w:val="24"/>
        </w:rPr>
        <w:t>の「ます」</w:t>
      </w:r>
      <w:r w:rsidR="00B367B4" w:rsidRPr="00EF6452">
        <w:rPr>
          <w:rFonts w:ascii="ＭＳ ゴシック" w:eastAsia="ＭＳ ゴシック" w:hAnsi="ＭＳ ゴシック" w:cs="ＭＳ Ｐゴシック" w:hint="eastAsia"/>
          <w:color w:val="000000"/>
          <w:sz w:val="24"/>
          <w:szCs w:val="24"/>
        </w:rPr>
        <w:t>はmarusuru→ma</w:t>
      </w:r>
      <w:r w:rsidR="005502F7" w:rsidRPr="00EF6452">
        <w:rPr>
          <w:rFonts w:ascii="ＭＳ ゴシック" w:eastAsia="ＭＳ ゴシック" w:hAnsi="ＭＳ ゴシック" w:cs="ＭＳ Ｐゴシック" w:hint="eastAsia"/>
          <w:color w:val="000000"/>
          <w:sz w:val="24"/>
          <w:szCs w:val="24"/>
        </w:rPr>
        <w:t>s</w:t>
      </w:r>
      <w:r w:rsidR="00B367B4" w:rsidRPr="00EF6452">
        <w:rPr>
          <w:rFonts w:ascii="ＭＳ ゴシック" w:eastAsia="ＭＳ ゴシック" w:hAnsi="ＭＳ ゴシック" w:cs="ＭＳ Ｐゴシック" w:hint="eastAsia"/>
          <w:color w:val="000000"/>
          <w:sz w:val="24"/>
          <w:szCs w:val="24"/>
        </w:rPr>
        <w:t>suru→masuru→mas</w:t>
      </w:r>
      <w:r w:rsidR="004B02C9" w:rsidRPr="00EF6452">
        <w:rPr>
          <w:rFonts w:ascii="ＭＳ ゴシック" w:eastAsia="ＭＳ ゴシック" w:hAnsi="ＭＳ ゴシック" w:cs="ＭＳ Ｐゴシック" w:hint="eastAsia"/>
          <w:color w:val="000000"/>
          <w:sz w:val="24"/>
          <w:szCs w:val="24"/>
        </w:rPr>
        <w:t>u</w:t>
      </w:r>
      <w:r w:rsidR="00B367B4" w:rsidRPr="00EF6452">
        <w:rPr>
          <w:rFonts w:ascii="ＭＳ ゴシック" w:eastAsia="ＭＳ ゴシック" w:hAnsi="ＭＳ ゴシック" w:cs="ＭＳ Ｐゴシック" w:hint="eastAsia"/>
          <w:color w:val="000000"/>
          <w:sz w:val="24"/>
          <w:szCs w:val="24"/>
        </w:rPr>
        <w:t>→masと、関西方言はmarusuru→ma</w:t>
      </w:r>
      <w:r w:rsidR="005502F7" w:rsidRPr="00EF6452">
        <w:rPr>
          <w:rFonts w:ascii="ＭＳ ゴシック" w:eastAsia="ＭＳ ゴシック" w:hAnsi="ＭＳ ゴシック" w:cs="ＭＳ Ｐゴシック" w:hint="eastAsia"/>
          <w:color w:val="000000"/>
          <w:sz w:val="24"/>
          <w:szCs w:val="24"/>
        </w:rPr>
        <w:t>s</w:t>
      </w:r>
      <w:r w:rsidR="00B367B4" w:rsidRPr="00EF6452">
        <w:rPr>
          <w:rFonts w:ascii="ＭＳ ゴシック" w:eastAsia="ＭＳ ゴシック" w:hAnsi="ＭＳ ゴシック" w:cs="ＭＳ Ｐゴシック" w:hint="eastAsia"/>
          <w:color w:val="000000"/>
          <w:sz w:val="24"/>
          <w:szCs w:val="24"/>
        </w:rPr>
        <w:t>suru→masuru→masuu→masu:と</w:t>
      </w:r>
      <w:r w:rsidR="002E3149" w:rsidRPr="00EF6452">
        <w:rPr>
          <w:rFonts w:ascii="ＭＳ ゴシック" w:eastAsia="ＭＳ ゴシック" w:hAnsi="ＭＳ ゴシック" w:cs="ＭＳ Ｐゴシック" w:hint="eastAsia"/>
          <w:color w:val="000000"/>
          <w:sz w:val="24"/>
          <w:szCs w:val="24"/>
        </w:rPr>
        <w:t>変化</w:t>
      </w:r>
      <w:r w:rsidR="00B367B4" w:rsidRPr="00EF6452">
        <w:rPr>
          <w:rFonts w:ascii="ＭＳ ゴシック" w:eastAsia="ＭＳ ゴシック" w:hAnsi="ＭＳ ゴシック" w:cs="ＭＳ Ｐゴシック" w:hint="eastAsia"/>
          <w:color w:val="000000"/>
          <w:sz w:val="24"/>
          <w:szCs w:val="24"/>
        </w:rPr>
        <w:t>したとみれば、現在の東京方言に無声化が、関西方言に長音化がみられることを無理なく説明できるでしょう。そしてこの考えが正しいとすれば、</w:t>
      </w:r>
      <w:r w:rsidR="00B367B4" w:rsidRPr="00EF6452">
        <w:rPr>
          <w:rFonts w:ascii="ＭＳ ゴシック" w:eastAsia="ＭＳ ゴシック" w:hAnsi="ＭＳ ゴシック" w:cs="ＭＳ Ｐゴシック" w:hint="eastAsia"/>
          <w:color w:val="000000"/>
          <w:sz w:val="24"/>
          <w:szCs w:val="24"/>
          <w:eastAsianLayout w:id="1981967104" w:combine="1"/>
        </w:rPr>
        <w:t>重刊改修</w:t>
      </w:r>
      <w:r w:rsidR="00B367B4" w:rsidRPr="00EF6452">
        <w:rPr>
          <w:rFonts w:ascii="ＭＳ ゴシック" w:eastAsia="ＭＳ ゴシック" w:hAnsi="ＭＳ ゴシック" w:cs="ＭＳ Ｐゴシック" w:hint="eastAsia"/>
          <w:color w:val="000000"/>
          <w:sz w:val="24"/>
          <w:szCs w:val="24"/>
        </w:rPr>
        <w:t>捷解新語（17</w:t>
      </w:r>
      <w:r w:rsidR="00B367B4" w:rsidRPr="00EF6452">
        <w:rPr>
          <w:rFonts w:ascii="ＭＳ ゴシック" w:eastAsia="ＭＳ ゴシック" w:hAnsi="ＭＳ ゴシック" w:cs="ＭＳ Ｐゴシック"/>
          <w:color w:val="000000"/>
          <w:sz w:val="24"/>
          <w:szCs w:val="24"/>
        </w:rPr>
        <w:t>82</w:t>
      </w:r>
      <w:r w:rsidR="00B367B4" w:rsidRPr="00EF6452">
        <w:rPr>
          <w:rFonts w:ascii="ＭＳ ゴシック" w:eastAsia="ＭＳ ゴシック" w:hAnsi="ＭＳ ゴシック" w:cs="ＭＳ Ｐゴシック" w:hint="eastAsia"/>
          <w:color w:val="000000"/>
          <w:sz w:val="24"/>
          <w:szCs w:val="24"/>
        </w:rPr>
        <w:t>年刊）では</w:t>
      </w:r>
      <w:r w:rsidR="00C355C2" w:rsidRPr="00EF6452">
        <w:rPr>
          <w:rFonts w:ascii="ＭＳ ゴシック" w:eastAsia="ＭＳ ゴシック" w:hAnsi="ＭＳ ゴシック" w:cs="ＭＳ Ｐゴシック" w:hint="eastAsia"/>
          <w:color w:val="000000"/>
          <w:sz w:val="24"/>
          <w:szCs w:val="24"/>
        </w:rPr>
        <w:t>、</w:t>
      </w:r>
      <w:r w:rsidR="00B367B4" w:rsidRPr="00EF6452">
        <w:rPr>
          <w:rFonts w:ascii="ＭＳ ゴシック" w:eastAsia="ＭＳ ゴシック" w:hAnsi="ＭＳ ゴシック" w:cs="ＭＳ Ｐゴシック" w:hint="eastAsia"/>
          <w:color w:val="000000"/>
          <w:sz w:val="24"/>
          <w:szCs w:val="24"/>
        </w:rPr>
        <w:t>「～ます」は「～</w:t>
      </w:r>
      <w:r w:rsidR="00803522" w:rsidRPr="0028475E">
        <w:rPr>
          <w:rFonts w:ascii="Batang" w:eastAsia="Batang" w:hAnsi="Batang" w:cs="Batang" w:hint="eastAsia"/>
          <w:color w:val="000000"/>
          <w:sz w:val="24"/>
          <w:szCs w:val="24"/>
          <w:lang w:eastAsia="ko-KR"/>
        </w:rPr>
        <w:t>마쓰</w:t>
      </w:r>
      <w:r w:rsidR="00B367B4" w:rsidRPr="00EF6452">
        <w:rPr>
          <w:rFonts w:ascii="ＭＳ ゴシック" w:eastAsia="ＭＳ ゴシック" w:hAnsi="ＭＳ ゴシック" w:cs="BatangChe" w:hint="eastAsia"/>
          <w:color w:val="000000"/>
          <w:sz w:val="24"/>
          <w:szCs w:val="24"/>
        </w:rPr>
        <w:t>」</w:t>
      </w:r>
      <w:r w:rsidR="00B367B4" w:rsidRPr="00EF6452">
        <w:rPr>
          <w:rFonts w:ascii="ＭＳ ゴシック" w:eastAsia="ＭＳ ゴシック" w:hAnsi="ＭＳ ゴシック" w:cs="ＭＳ ゴシック" w:hint="eastAsia"/>
          <w:color w:val="000000"/>
          <w:sz w:val="24"/>
          <w:szCs w:val="24"/>
        </w:rPr>
        <w:t>（</w:t>
      </w:r>
      <w:r w:rsidR="00B367B4" w:rsidRPr="00EF6452">
        <w:rPr>
          <w:rFonts w:ascii="ＭＳ ゴシック" w:eastAsia="ＭＳ ゴシック" w:hAnsi="ＭＳ ゴシック" w:cs="ＭＳ Ｐゴシック"/>
          <w:color w:val="000000"/>
          <w:sz w:val="24"/>
          <w:szCs w:val="24"/>
        </w:rPr>
        <w:t>ma</w:t>
      </w:r>
      <w:r w:rsidR="005502F7" w:rsidRPr="00EF6452">
        <w:rPr>
          <w:rFonts w:ascii="ＭＳ ゴシック" w:eastAsia="ＭＳ ゴシック" w:hAnsi="ＭＳ ゴシック" w:cs="ＭＳ Ｐゴシック" w:hint="eastAsia"/>
          <w:color w:val="000000"/>
          <w:sz w:val="24"/>
          <w:szCs w:val="24"/>
        </w:rPr>
        <w:t xml:space="preserve"> </w:t>
      </w:r>
      <w:r w:rsidR="00B367B4" w:rsidRPr="00EF6452">
        <w:rPr>
          <w:rFonts w:ascii="ＭＳ ゴシック" w:eastAsia="ＭＳ ゴシック" w:hAnsi="ＭＳ ゴシック" w:cs="ＭＳ Ｐゴシック"/>
          <w:color w:val="000000"/>
          <w:sz w:val="24"/>
          <w:szCs w:val="24"/>
        </w:rPr>
        <w:t>ssɨ</w:t>
      </w:r>
      <w:r w:rsidR="00B367B4" w:rsidRPr="00EF6452">
        <w:rPr>
          <w:rFonts w:ascii="ＭＳ ゴシック" w:eastAsia="ＭＳ ゴシック" w:hAnsi="ＭＳ ゴシック" w:cs="ＭＳ Ｐゴシック" w:hint="eastAsia"/>
          <w:color w:val="000000"/>
          <w:sz w:val="24"/>
          <w:szCs w:val="24"/>
        </w:rPr>
        <w:t>）と</w:t>
      </w:r>
      <w:r w:rsidR="005502F7" w:rsidRPr="00EF6452">
        <w:rPr>
          <w:rFonts w:ascii="ＭＳ ゴシック" w:eastAsia="ＭＳ ゴシック" w:hAnsi="ＭＳ ゴシック" w:cs="ＭＳ Ｐゴシック" w:hint="eastAsia"/>
          <w:color w:val="000000"/>
          <w:sz w:val="24"/>
          <w:szCs w:val="24"/>
        </w:rPr>
        <w:t>母音が</w:t>
      </w:r>
      <w:r w:rsidR="00B367B4" w:rsidRPr="00EF6452">
        <w:rPr>
          <w:rFonts w:ascii="ＭＳ ゴシック" w:eastAsia="ＭＳ ゴシック" w:hAnsi="ＭＳ ゴシック" w:cs="ＭＳ Ｐゴシック" w:hint="eastAsia"/>
          <w:color w:val="000000"/>
          <w:sz w:val="24"/>
          <w:szCs w:val="24"/>
        </w:rPr>
        <w:t>表記されているので、東京方言の「ます」の「す」の無声化はそれ以後、江戸</w:t>
      </w:r>
      <w:r w:rsidR="00C355C2" w:rsidRPr="00EF6452">
        <w:rPr>
          <w:rFonts w:ascii="ＭＳ ゴシック" w:eastAsia="ＭＳ ゴシック" w:hAnsi="ＭＳ ゴシック" w:cs="ＭＳ Ｐゴシック" w:hint="eastAsia"/>
          <w:color w:val="000000"/>
          <w:sz w:val="24"/>
          <w:szCs w:val="24"/>
        </w:rPr>
        <w:t>時代</w:t>
      </w:r>
      <w:r w:rsidR="00B367B4" w:rsidRPr="00EF6452">
        <w:rPr>
          <w:rFonts w:ascii="ＭＳ ゴシック" w:eastAsia="ＭＳ ゴシック" w:hAnsi="ＭＳ ゴシック" w:cs="ＭＳ Ｐゴシック" w:hint="eastAsia"/>
          <w:color w:val="000000"/>
          <w:sz w:val="24"/>
          <w:szCs w:val="24"/>
        </w:rPr>
        <w:t>終わり頃に起こったとみなければならないでしょう。</w:t>
      </w:r>
      <w:r w:rsidR="00C355C2" w:rsidRPr="00EF6452">
        <w:rPr>
          <w:rFonts w:ascii="ＭＳ ゴシック" w:eastAsia="ＭＳ ゴシック" w:hAnsi="ＭＳ ゴシック" w:cs="ＭＳ Ｐゴシック" w:hint="eastAsia"/>
          <w:color w:val="000000"/>
          <w:sz w:val="24"/>
          <w:szCs w:val="24"/>
        </w:rPr>
        <w:t>そして</w:t>
      </w:r>
      <w:r w:rsidR="002E3149" w:rsidRPr="00EF6452">
        <w:rPr>
          <w:rFonts w:ascii="ＭＳ ゴシック" w:eastAsia="ＭＳ ゴシック" w:hAnsi="ＭＳ ゴシック" w:cs="ＭＳ Ｐゴシック" w:hint="eastAsia"/>
          <w:color w:val="000000"/>
          <w:sz w:val="24"/>
          <w:szCs w:val="24"/>
        </w:rPr>
        <w:t>捷解新語や</w:t>
      </w:r>
      <w:r w:rsidR="00B367B4" w:rsidRPr="00EF6452">
        <w:rPr>
          <w:rFonts w:ascii="ＭＳ ゴシック" w:eastAsia="ＭＳ ゴシック" w:hAnsi="ＭＳ ゴシック" w:cs="ＭＳ Ｐゴシック" w:hint="eastAsia"/>
          <w:color w:val="000000"/>
          <w:sz w:val="24"/>
          <w:szCs w:val="24"/>
          <w:eastAsianLayout w:id="1981967360" w:combine="1"/>
        </w:rPr>
        <w:t>重刊改修</w:t>
      </w:r>
      <w:r w:rsidR="00B367B4" w:rsidRPr="00EF6452">
        <w:rPr>
          <w:rFonts w:ascii="ＭＳ ゴシック" w:eastAsia="ＭＳ ゴシック" w:hAnsi="ＭＳ ゴシック" w:cs="ＭＳ Ｐゴシック" w:hint="eastAsia"/>
          <w:color w:val="000000"/>
          <w:sz w:val="24"/>
          <w:szCs w:val="24"/>
        </w:rPr>
        <w:t>捷解新語</w:t>
      </w:r>
      <w:r w:rsidR="002E3149" w:rsidRPr="00EF6452">
        <w:rPr>
          <w:rFonts w:ascii="ＭＳ ゴシック" w:eastAsia="ＭＳ ゴシック" w:hAnsi="ＭＳ ゴシック" w:cs="ＭＳ Ｐゴシック" w:hint="eastAsia"/>
          <w:color w:val="000000"/>
          <w:sz w:val="24"/>
          <w:szCs w:val="24"/>
        </w:rPr>
        <w:t>、また</w:t>
      </w:r>
      <w:r w:rsidR="00412A65" w:rsidRPr="00EF6452">
        <w:rPr>
          <w:rFonts w:ascii="ＭＳ ゴシック" w:eastAsia="ＭＳ ゴシック" w:hAnsi="ＭＳ ゴシック" w:cs="ＭＳ Ｐゴシック" w:hint="eastAsia"/>
          <w:color w:val="000000"/>
          <w:sz w:val="24"/>
          <w:szCs w:val="24"/>
        </w:rPr>
        <w:t>ロドリゲスの日本大文典</w:t>
      </w:r>
      <w:r w:rsidR="002E3149" w:rsidRPr="00EF6452">
        <w:rPr>
          <w:rFonts w:ascii="ＭＳ ゴシック" w:eastAsia="ＭＳ ゴシック" w:hAnsi="ＭＳ ゴシック" w:cs="ＭＳ Ｐゴシック" w:hint="eastAsia"/>
          <w:color w:val="000000"/>
          <w:sz w:val="24"/>
          <w:szCs w:val="24"/>
        </w:rPr>
        <w:t>で</w:t>
      </w:r>
      <w:r w:rsidR="0049780A">
        <w:rPr>
          <w:rFonts w:ascii="ＭＳ ゴシック" w:eastAsia="ＭＳ ゴシック" w:hAnsi="ＭＳ ゴシック" w:cs="ＭＳ Ｐゴシック" w:hint="eastAsia"/>
          <w:color w:val="000000"/>
          <w:sz w:val="24"/>
          <w:szCs w:val="24"/>
        </w:rPr>
        <w:t>は</w:t>
      </w:r>
      <w:r w:rsidR="00412A65" w:rsidRPr="00EF6452">
        <w:rPr>
          <w:rFonts w:ascii="ＭＳ ゴシック" w:eastAsia="ＭＳ ゴシック" w:hAnsi="ＭＳ ゴシック" w:cs="ＭＳ Ｐゴシック" w:hint="eastAsia"/>
          <w:color w:val="000000"/>
          <w:sz w:val="24"/>
          <w:szCs w:val="24"/>
        </w:rPr>
        <w:t>語尾の</w:t>
      </w:r>
      <w:r w:rsidR="00BB2EE0" w:rsidRPr="00EF6452">
        <w:rPr>
          <w:rFonts w:ascii="ＭＳ ゴシック" w:eastAsia="ＭＳ ゴシック" w:hAnsi="ＭＳ ゴシック" w:cs="ＭＳ Ｐゴシック" w:hint="eastAsia"/>
          <w:color w:val="000000"/>
          <w:sz w:val="24"/>
          <w:szCs w:val="24"/>
        </w:rPr>
        <w:t>ス</w:t>
      </w:r>
      <w:r w:rsidR="00B367B4" w:rsidRPr="00EF6452">
        <w:rPr>
          <w:rFonts w:ascii="ＭＳ ゴシック" w:eastAsia="ＭＳ ゴシック" w:hAnsi="ＭＳ ゴシック" w:cs="ＭＳ Ｐゴシック" w:hint="eastAsia"/>
          <w:color w:val="000000"/>
          <w:sz w:val="24"/>
          <w:szCs w:val="24"/>
        </w:rPr>
        <w:t>や</w:t>
      </w:r>
      <w:r w:rsidR="00BB2EE0" w:rsidRPr="00EF6452">
        <w:rPr>
          <w:rFonts w:ascii="ＭＳ ゴシック" w:eastAsia="ＭＳ ゴシック" w:hAnsi="ＭＳ ゴシック" w:cs="ＭＳ Ｐゴシック" w:hint="eastAsia"/>
          <w:color w:val="000000"/>
          <w:sz w:val="24"/>
          <w:szCs w:val="24"/>
        </w:rPr>
        <w:t>ル</w:t>
      </w:r>
      <w:r w:rsidR="00B367B4" w:rsidRPr="00EF6452">
        <w:rPr>
          <w:rFonts w:ascii="ＭＳ ゴシック" w:eastAsia="ＭＳ ゴシック" w:hAnsi="ＭＳ ゴシック" w:cs="ＭＳ Ｐゴシック" w:hint="eastAsia"/>
          <w:color w:val="000000"/>
          <w:sz w:val="24"/>
          <w:szCs w:val="24"/>
        </w:rPr>
        <w:t>の母音が表記されているので、</w:t>
      </w:r>
      <w:r w:rsidR="002E3149" w:rsidRPr="00EF6452">
        <w:rPr>
          <w:rFonts w:ascii="ＭＳ ゴシック" w:eastAsia="ＭＳ ゴシック" w:hAnsi="ＭＳ ゴシック" w:cs="ＭＳ Ｐゴシック" w:hint="eastAsia"/>
          <w:color w:val="000000"/>
          <w:sz w:val="24"/>
          <w:szCs w:val="24"/>
        </w:rPr>
        <w:t>コリャードの</w:t>
      </w:r>
      <w:r w:rsidR="00B367B4" w:rsidRPr="00EF6452">
        <w:rPr>
          <w:rFonts w:ascii="ＭＳ ゴシック" w:eastAsia="ＭＳ ゴシック" w:hAnsi="ＭＳ ゴシック" w:cs="ＭＳ Ｐゴシック"/>
          <w:color w:val="000000"/>
          <w:sz w:val="24"/>
          <w:szCs w:val="24"/>
        </w:rPr>
        <w:t>gozàr</w:t>
      </w:r>
      <w:r w:rsidR="00B367B4" w:rsidRPr="00EF6452">
        <w:rPr>
          <w:rFonts w:ascii="ＭＳ ゴシック" w:eastAsia="ＭＳ ゴシック" w:hAnsi="ＭＳ ゴシック" w:cs="ＭＳ Ｐゴシック" w:hint="eastAsia"/>
          <w:color w:val="000000"/>
          <w:sz w:val="24"/>
          <w:szCs w:val="24"/>
        </w:rPr>
        <w:t>の</w:t>
      </w:r>
      <w:r w:rsidR="002E3149" w:rsidRPr="00EF6452">
        <w:rPr>
          <w:rFonts w:ascii="ＭＳ ゴシック" w:eastAsia="ＭＳ ゴシック" w:hAnsi="ＭＳ ゴシック" w:cs="ＭＳ Ｐゴシック" w:hint="eastAsia"/>
          <w:color w:val="000000"/>
          <w:sz w:val="24"/>
          <w:szCs w:val="24"/>
        </w:rPr>
        <w:t>語末母音は</w:t>
      </w:r>
      <w:r w:rsidR="00B367B4" w:rsidRPr="00EF6452">
        <w:rPr>
          <w:rFonts w:ascii="ＭＳ ゴシック" w:eastAsia="ＭＳ ゴシック" w:hAnsi="ＭＳ ゴシック" w:cs="ＭＳ Ｐゴシック" w:hint="eastAsia"/>
          <w:color w:val="000000"/>
          <w:sz w:val="24"/>
          <w:szCs w:val="24"/>
        </w:rPr>
        <w:t>無声化されたr</w:t>
      </w:r>
      <w:r w:rsidR="00B367B4" w:rsidRPr="00EF6452">
        <w:rPr>
          <w:rFonts w:ascii="Courier New" w:eastAsia="ＭＳ ゴシック" w:hAnsi="Courier New" w:cs="Courier New"/>
          <w:color w:val="000000"/>
          <w:sz w:val="24"/>
          <w:szCs w:val="24"/>
        </w:rPr>
        <w:t>ụ</w:t>
      </w:r>
      <w:r w:rsidR="00B367B4" w:rsidRPr="00EF6452">
        <w:rPr>
          <w:rFonts w:ascii="ＭＳ ゴシック" w:eastAsia="ＭＳ ゴシック" w:hAnsi="ＭＳ ゴシック" w:cs="Courier New" w:hint="eastAsia"/>
          <w:color w:val="000000"/>
          <w:sz w:val="24"/>
          <w:szCs w:val="24"/>
        </w:rPr>
        <w:t>ではな</w:t>
      </w:r>
      <w:r w:rsidR="0049780A">
        <w:rPr>
          <w:rFonts w:ascii="ＭＳ ゴシック" w:eastAsia="ＭＳ ゴシック" w:hAnsi="ＭＳ ゴシック" w:cs="Courier New" w:hint="eastAsia"/>
          <w:color w:val="000000"/>
          <w:sz w:val="24"/>
          <w:szCs w:val="24"/>
        </w:rPr>
        <w:t>か</w:t>
      </w:r>
      <w:r w:rsidR="00B367B4" w:rsidRPr="00EF6452">
        <w:rPr>
          <w:rFonts w:ascii="ＭＳ ゴシック" w:eastAsia="ＭＳ ゴシック" w:hAnsi="ＭＳ ゴシック" w:cs="ＭＳ Ｐゴシック" w:hint="eastAsia"/>
          <w:color w:val="000000"/>
          <w:sz w:val="24"/>
          <w:szCs w:val="24"/>
        </w:rPr>
        <w:t>ったとみるほうが自然でしょう。このように考えてくると、コリャードが</w:t>
      </w:r>
      <w:r w:rsidR="00B367B4" w:rsidRPr="00EF6452">
        <w:rPr>
          <w:rFonts w:ascii="ＭＳ ゴシック" w:eastAsia="ＭＳ ゴシック" w:hAnsi="ＭＳ ゴシック" w:cs="ＭＳ Ｐゴシック"/>
          <w:color w:val="000000"/>
          <w:sz w:val="24"/>
          <w:szCs w:val="24"/>
        </w:rPr>
        <w:t>gozàr</w:t>
      </w:r>
      <w:r w:rsidR="00B367B4" w:rsidRPr="00EF6452">
        <w:rPr>
          <w:rFonts w:ascii="ＭＳ ゴシック" w:eastAsia="ＭＳ ゴシック" w:hAnsi="ＭＳ ゴシック" w:cs="ＭＳ Ｐゴシック" w:hint="eastAsia"/>
          <w:color w:val="000000"/>
          <w:sz w:val="24"/>
          <w:szCs w:val="24"/>
        </w:rPr>
        <w:t>と母音を表記していないのは事実としても、それをただちに語尾ウが無声化していたとみることはできないでしょう</w:t>
      </w:r>
      <w:r w:rsidR="000D0AA0" w:rsidRPr="000D0AA0">
        <w:rPr>
          <w:rFonts w:ascii="ＭＳ ゴシック" w:eastAsia="ＭＳ ゴシック" w:hAnsi="ＭＳ ゴシック" w:cs="ＭＳ Ｐゴシック" w:hint="eastAsia"/>
          <w:color w:val="000000"/>
          <w:sz w:val="24"/>
          <w:szCs w:val="24"/>
          <w:vertAlign w:val="superscript"/>
        </w:rPr>
        <w:t>39</w:t>
      </w:r>
      <w:r w:rsidR="00B367B4" w:rsidRPr="00EF6452">
        <w:rPr>
          <w:rFonts w:ascii="ＭＳ ゴシック" w:eastAsia="ＭＳ ゴシック" w:hAnsi="ＭＳ ゴシック" w:cs="ＭＳ Ｐゴシック" w:hint="eastAsia"/>
          <w:color w:val="000000"/>
          <w:sz w:val="24"/>
          <w:szCs w:val="24"/>
        </w:rPr>
        <w:t>。</w:t>
      </w:r>
    </w:p>
    <w:p w:rsidR="00B367B4" w:rsidRDefault="00B367B4">
      <w:pPr>
        <w:pStyle w:val="31"/>
        <w:widowControl w:val="0"/>
        <w:numPr>
          <w:ilvl w:val="0"/>
          <w:numId w:val="3"/>
        </w:numPr>
        <w:spacing w:line="240" w:lineRule="auto"/>
        <w:ind w:leftChars="0"/>
        <w:rPr>
          <w:rFonts w:ascii="ＭＳ ゴシック" w:eastAsia="ＭＳ ゴシック" w:hAnsi="ＭＳ ゴシック"/>
          <w:sz w:val="40"/>
          <w:szCs w:val="40"/>
        </w:rPr>
      </w:pPr>
      <w:r>
        <w:rPr>
          <w:rFonts w:ascii="ＭＳ ゴシック" w:eastAsia="ＭＳ ゴシック" w:hAnsi="ＭＳ ゴシック" w:hint="eastAsia"/>
          <w:sz w:val="40"/>
          <w:szCs w:val="40"/>
        </w:rPr>
        <w:t>鹿児島県薩隅方言の</w:t>
      </w:r>
      <w:r w:rsidR="00A0765B">
        <w:rPr>
          <w:rFonts w:ascii="ＭＳ ゴシック" w:eastAsia="ＭＳ ゴシック" w:hAnsi="ＭＳ ゴシック" w:hint="eastAsia"/>
          <w:sz w:val="40"/>
          <w:szCs w:val="40"/>
        </w:rPr>
        <w:t>無声化</w:t>
      </w:r>
      <w:r>
        <w:rPr>
          <w:rFonts w:ascii="ＭＳ ゴシック" w:eastAsia="ＭＳ ゴシック" w:hAnsi="ＭＳ ゴシック" w:hint="eastAsia"/>
          <w:sz w:val="40"/>
          <w:szCs w:val="40"/>
        </w:rPr>
        <w:t>を考える</w:t>
      </w:r>
    </w:p>
    <w:p w:rsidR="0049569A" w:rsidRDefault="0049569A" w:rsidP="0049569A">
      <w:pPr>
        <w:rPr>
          <w:rFonts w:ascii="ＭＳ ゴシック" w:eastAsia="ＭＳ ゴシック" w:hAnsi="ＭＳ ゴシック" w:cs="ＭＳ Ｐゴシック"/>
          <w:color w:val="000000"/>
          <w:sz w:val="24"/>
          <w:szCs w:val="24"/>
        </w:rPr>
      </w:pPr>
    </w:p>
    <w:p w:rsidR="009B18B9" w:rsidRDefault="00B367B4"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前節ではコリャード</w:t>
      </w:r>
      <w:r w:rsidR="00E91896">
        <w:rPr>
          <w:rFonts w:ascii="ＭＳ ゴシック" w:eastAsia="ＭＳ ゴシック" w:hAnsi="ＭＳ ゴシック" w:cs="ＭＳ Ｐゴシック" w:hint="eastAsia"/>
          <w:color w:val="000000"/>
          <w:sz w:val="24"/>
          <w:szCs w:val="24"/>
        </w:rPr>
        <w:t>の表記</w:t>
      </w:r>
      <w:r>
        <w:rPr>
          <w:rFonts w:ascii="ＭＳ ゴシック" w:eastAsia="ＭＳ ゴシック" w:hAnsi="ＭＳ ゴシック" w:cs="ＭＳ Ｐゴシック"/>
          <w:color w:val="000000"/>
          <w:sz w:val="24"/>
          <w:szCs w:val="24"/>
        </w:rPr>
        <w:t>gozàr</w:t>
      </w:r>
      <w:r>
        <w:rPr>
          <w:rFonts w:ascii="ＭＳ ゴシック" w:eastAsia="ＭＳ ゴシック" w:hAnsi="ＭＳ ゴシック" w:cs="ＭＳ Ｐゴシック" w:hint="eastAsia"/>
          <w:color w:val="000000"/>
          <w:sz w:val="24"/>
          <w:szCs w:val="24"/>
        </w:rPr>
        <w:t>は母音の無声化を表わ</w:t>
      </w:r>
      <w:r w:rsidR="00BB2EE0">
        <w:rPr>
          <w:rFonts w:ascii="ＭＳ ゴシック" w:eastAsia="ＭＳ ゴシック" w:hAnsi="ＭＳ ゴシック" w:cs="ＭＳ Ｐゴシック" w:hint="eastAsia"/>
          <w:color w:val="000000"/>
          <w:sz w:val="24"/>
          <w:szCs w:val="24"/>
        </w:rPr>
        <w:t>した</w:t>
      </w:r>
      <w:r>
        <w:rPr>
          <w:rFonts w:ascii="ＭＳ ゴシック" w:eastAsia="ＭＳ ゴシック" w:hAnsi="ＭＳ ゴシック" w:cs="ＭＳ Ｐゴシック" w:hint="eastAsia"/>
          <w:color w:val="000000"/>
          <w:sz w:val="24"/>
          <w:szCs w:val="24"/>
        </w:rPr>
        <w:t>ものではないと考えました。</w:t>
      </w:r>
    </w:p>
    <w:p w:rsidR="00B367B4" w:rsidRDefault="00B367B4" w:rsidP="009B18B9">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そこで前節</w:t>
      </w:r>
      <w:r w:rsidR="001F395C">
        <w:rPr>
          <w:rFonts w:ascii="ＭＳ ゴシック" w:eastAsia="ＭＳ ゴシック" w:hAnsi="ＭＳ ゴシック" w:cs="ＭＳ Ｐゴシック" w:hint="eastAsia"/>
          <w:color w:val="000000"/>
          <w:sz w:val="24"/>
          <w:szCs w:val="24"/>
        </w:rPr>
        <w:t>で省略した</w:t>
      </w:r>
      <w:r>
        <w:rPr>
          <w:rFonts w:ascii="ＭＳ ゴシック" w:eastAsia="ＭＳ ゴシック" w:hAnsi="ＭＳ ゴシック" w:cs="ＭＳ Ｐゴシック" w:hint="eastAsia"/>
          <w:color w:val="000000"/>
          <w:sz w:val="24"/>
          <w:szCs w:val="24"/>
        </w:rPr>
        <w:t>柴田氏の「あります」</w:t>
      </w:r>
      <w:r w:rsidR="00FC4371">
        <w:rPr>
          <w:rFonts w:ascii="ＭＳ ゴシック" w:eastAsia="ＭＳ ゴシック" w:hAnsi="ＭＳ ゴシック" w:cs="ＭＳ Ｐゴシック" w:hint="eastAsia"/>
          <w:color w:val="000000"/>
          <w:sz w:val="24"/>
          <w:szCs w:val="24"/>
        </w:rPr>
        <w:t>にみられる</w:t>
      </w:r>
      <w:r>
        <w:rPr>
          <w:rFonts w:ascii="ＭＳ ゴシック" w:eastAsia="ＭＳ ゴシック" w:hAnsi="ＭＳ ゴシック" w:cs="ＭＳ Ｐゴシック" w:hint="eastAsia"/>
          <w:color w:val="000000"/>
          <w:sz w:val="24"/>
          <w:szCs w:val="24"/>
        </w:rPr>
        <w:t>無声化についての記述</w:t>
      </w:r>
      <w:r w:rsidR="00FC4371">
        <w:rPr>
          <w:rFonts w:ascii="ＭＳ ゴシック" w:eastAsia="ＭＳ ゴシック" w:hAnsi="ＭＳ ゴシック" w:cs="ＭＳ Ｐゴシック" w:hint="eastAsia"/>
          <w:color w:val="000000"/>
          <w:sz w:val="24"/>
          <w:szCs w:val="24"/>
        </w:rPr>
        <w:t>の続き</w:t>
      </w:r>
      <w:r w:rsidR="001F395C">
        <w:rPr>
          <w:rFonts w:ascii="ＭＳ ゴシック" w:eastAsia="ＭＳ ゴシック" w:hAnsi="ＭＳ ゴシック" w:cs="ＭＳ Ｐゴシック" w:hint="eastAsia"/>
          <w:color w:val="000000"/>
          <w:sz w:val="24"/>
          <w:szCs w:val="24"/>
        </w:rPr>
        <w:t>を</w:t>
      </w:r>
      <w:r w:rsidR="00E91896">
        <w:rPr>
          <w:rFonts w:ascii="ＭＳ ゴシック" w:eastAsia="ＭＳ ゴシック" w:hAnsi="ＭＳ ゴシック" w:cs="ＭＳ Ｐゴシック" w:hint="eastAsia"/>
          <w:color w:val="000000"/>
          <w:sz w:val="24"/>
          <w:szCs w:val="24"/>
        </w:rPr>
        <w:t>次</w:t>
      </w:r>
      <w:r w:rsidR="001F395C">
        <w:rPr>
          <w:rFonts w:ascii="ＭＳ ゴシック" w:eastAsia="ＭＳ ゴシック" w:hAnsi="ＭＳ ゴシック" w:cs="ＭＳ Ｐゴシック" w:hint="eastAsia"/>
          <w:color w:val="000000"/>
          <w:sz w:val="24"/>
          <w:szCs w:val="24"/>
        </w:rPr>
        <w:t>にみてみます</w:t>
      </w:r>
      <w:r>
        <w:rPr>
          <w:rFonts w:ascii="ＭＳ ゴシック" w:eastAsia="ＭＳ ゴシック" w:hAnsi="ＭＳ ゴシック" w:cs="ＭＳ Ｐゴシック" w:hint="eastAsia"/>
          <w:color w:val="000000"/>
          <w:sz w:val="24"/>
          <w:szCs w:val="24"/>
        </w:rPr>
        <w:t>（柴田　1988:631）</w:t>
      </w:r>
      <w:r w:rsidR="00E91896">
        <w:rPr>
          <w:rFonts w:ascii="ＭＳ ゴシック" w:eastAsia="ＭＳ ゴシック" w:hAnsi="ＭＳ ゴシック" w:cs="ＭＳ Ｐゴシック" w:hint="eastAsia"/>
          <w:color w:val="000000"/>
          <w:sz w:val="24"/>
          <w:szCs w:val="24"/>
        </w:rPr>
        <w:t>。</w:t>
      </w:r>
    </w:p>
    <w:p w:rsidR="00FC4371" w:rsidRDefault="00FC4371" w:rsidP="003454B9">
      <w:pPr>
        <w:ind w:left="210" w:firstLineChars="100" w:firstLine="240"/>
        <w:rPr>
          <w:rFonts w:ascii="ＭＳ ゴシック" w:eastAsia="ＭＳ ゴシック" w:hAnsi="ＭＳ ゴシック" w:cs="ＭＳ Ｐゴシック"/>
          <w:color w:val="000000"/>
          <w:sz w:val="24"/>
          <w:szCs w:val="24"/>
        </w:rPr>
      </w:pPr>
    </w:p>
    <w:p w:rsidR="002E3149" w:rsidRPr="00EF6452" w:rsidRDefault="00B367B4" w:rsidP="00C5390B">
      <w:pPr>
        <w:spacing w:line="240" w:lineRule="auto"/>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「（上略）熊本方言などで、語末の狭い母音に同じような現象が起こる。「柿」[kak</w:t>
      </w:r>
      <w:r w:rsidRPr="00EF6452">
        <w:rPr>
          <w:rFonts w:ascii="Courier New" w:eastAsia="ＭＳ ゴシック" w:hAnsi="Courier New" w:cs="Courier New"/>
          <w:color w:val="000000"/>
          <w:szCs w:val="21"/>
        </w:rPr>
        <w:t>ị</w:t>
      </w:r>
      <w:r w:rsidRPr="00EF6452">
        <w:rPr>
          <w:rFonts w:ascii="ＭＳ ゴシック" w:eastAsia="ＭＳ ゴシック" w:hAnsi="ＭＳ ゴシック" w:cs="Courier New" w:hint="eastAsia"/>
          <w:color w:val="000000"/>
          <w:szCs w:val="21"/>
        </w:rPr>
        <w:t>]</w:t>
      </w:r>
      <w:r w:rsidRPr="00EF6452">
        <w:rPr>
          <w:rFonts w:ascii="ＭＳ ゴシック" w:eastAsia="ＭＳ ゴシック" w:hAnsi="ＭＳ ゴシック" w:cs="ＭＳ Ｐゴシック" w:hint="eastAsia"/>
          <w:color w:val="000000"/>
          <w:szCs w:val="21"/>
        </w:rPr>
        <w:t>、「紙」[</w:t>
      </w:r>
      <w:r w:rsidRPr="00EF6452">
        <w:rPr>
          <w:rFonts w:ascii="ＭＳ ゴシック" w:eastAsia="ＭＳ ゴシック" w:hAnsi="ＭＳ ゴシック" w:cs="ＭＳ Ｐゴシック"/>
          <w:color w:val="000000"/>
          <w:szCs w:val="21"/>
        </w:rPr>
        <w:t>ka</w:t>
      </w:r>
      <w:r w:rsidRPr="00EF6452">
        <w:rPr>
          <w:rFonts w:ascii="ＭＳ ゴシック" w:eastAsia="ＭＳ ゴシック" w:hAnsi="ＭＳ ゴシック" w:cs="ＭＳ Ｐゴシック" w:hint="eastAsia"/>
          <w:color w:val="000000"/>
          <w:szCs w:val="21"/>
        </w:rPr>
        <w:t>m</w:t>
      </w:r>
      <w:r w:rsidRPr="00EF6452">
        <w:rPr>
          <w:rFonts w:ascii="Courier New" w:eastAsia="ＭＳ ゴシック" w:hAnsi="Courier New" w:cs="Courier New"/>
          <w:color w:val="000000"/>
          <w:szCs w:val="21"/>
        </w:rPr>
        <w:t>ị</w:t>
      </w:r>
      <w:r w:rsidRPr="00EF6452">
        <w:rPr>
          <w:rFonts w:ascii="ＭＳ ゴシック" w:eastAsia="ＭＳ ゴシック" w:hAnsi="ＭＳ ゴシック" w:cs="ＭＳ Ｐゴシック" w:hint="eastAsia"/>
          <w:color w:val="000000"/>
          <w:szCs w:val="21"/>
        </w:rPr>
        <w:t>]。この例からもわかるように、東京方言などの無声化とは条件が違っている。この傾向が進むと、鹿児島市方言のように、「柿」：カッ[kat]、「紙」：カン[</w:t>
      </w:r>
      <w:r w:rsidRPr="00EF6452">
        <w:rPr>
          <w:rFonts w:ascii="ＭＳ ゴシック" w:eastAsia="ＭＳ ゴシック" w:hAnsi="ＭＳ ゴシック" w:cs="ＭＳ Ｐゴシック"/>
          <w:color w:val="000000"/>
          <w:szCs w:val="21"/>
        </w:rPr>
        <w:t>ka</w:t>
      </w:r>
      <w:r w:rsidRPr="00EF6452">
        <w:rPr>
          <w:rFonts w:ascii="ＭＳ ゴシック" w:eastAsia="ＭＳ ゴシック" w:hAnsi="ＭＳ ゴシック" w:cs="ＭＳ Ｐゴシック" w:hint="eastAsia"/>
          <w:color w:val="000000"/>
          <w:szCs w:val="21"/>
        </w:rPr>
        <w:t>ɴ]となる。これは無声化と言うよりは、末尾母音の脱落と言うべきものである。この無声化は沖縄へ行くと</w:t>
      </w:r>
      <w:r w:rsidR="00EE0220">
        <w:rPr>
          <w:rFonts w:ascii="ＭＳ ゴシック" w:eastAsia="ＭＳ ゴシック" w:hAnsi="ＭＳ ゴシック" w:cs="ＭＳ Ｐゴシック" w:hint="eastAsia"/>
          <w:color w:val="000000"/>
          <w:szCs w:val="21"/>
        </w:rPr>
        <w:t>いっそう</w:t>
      </w:r>
      <w:r w:rsidRPr="00EF6452">
        <w:rPr>
          <w:rFonts w:ascii="ＭＳ ゴシック" w:eastAsia="ＭＳ ゴシック" w:hAnsi="ＭＳ ゴシック" w:cs="ＭＳ Ｐゴシック" w:hint="eastAsia"/>
          <w:color w:val="000000"/>
          <w:szCs w:val="21"/>
        </w:rPr>
        <w:t>激しくなり、宮古平良（ひらら）市（筆者注：現宮古島市）方言では、「人」が[</w:t>
      </w:r>
      <w:r w:rsidRPr="00EF6452">
        <w:rPr>
          <w:rFonts w:ascii="ＭＳ ゴシック" w:eastAsia="ＭＳ ゴシック" w:hAnsi="ＭＳ ゴシック" w:cs="ＭＳ Ｐゴシック"/>
          <w:color w:val="000000"/>
          <w:szCs w:val="21"/>
        </w:rPr>
        <w:t>p</w:t>
      </w:r>
      <w:r w:rsidRPr="00EF6452">
        <w:rPr>
          <w:rFonts w:ascii="ＭＳ ゴシック" w:eastAsia="ＭＳ ゴシック" w:hAnsi="ＭＳ ゴシック" w:cs="ＭＳ Ｐゴシック" w:hint="eastAsia"/>
          <w:color w:val="000000"/>
          <w:szCs w:val="21"/>
        </w:rPr>
        <w:t>ït</w:t>
      </w:r>
      <w:r w:rsidRPr="00EF6452">
        <w:rPr>
          <w:rFonts w:ascii="ＭＳ ゴシック" w:eastAsia="ＭＳ ゴシック" w:hAnsi="ＭＳ ゴシック" w:cs="ＭＳ Ｐゴシック"/>
          <w:color w:val="000000"/>
          <w:szCs w:val="21"/>
        </w:rPr>
        <w:t>u</w:t>
      </w:r>
      <w:r w:rsidRPr="00EF6452">
        <w:rPr>
          <w:rFonts w:ascii="ＭＳ ゴシック" w:eastAsia="ＭＳ ゴシック" w:hAnsi="ＭＳ ゴシック" w:cs="ＭＳ Ｐゴシック" w:hint="eastAsia"/>
          <w:color w:val="000000"/>
          <w:szCs w:val="21"/>
        </w:rPr>
        <w:t>] から[</w:t>
      </w:r>
      <w:r w:rsidRPr="00EF6452">
        <w:rPr>
          <w:rFonts w:ascii="ＭＳ ゴシック" w:eastAsia="ＭＳ ゴシック" w:hAnsi="ＭＳ ゴシック" w:cs="ＭＳ Ｐゴシック"/>
          <w:color w:val="000000"/>
          <w:szCs w:val="21"/>
        </w:rPr>
        <w:t>p</w:t>
      </w:r>
      <w:r w:rsidRPr="00EF6452">
        <w:rPr>
          <w:rFonts w:ascii="ＭＳ ゴシック" w:eastAsia="ＭＳ ゴシック" w:hAnsi="ＭＳ ゴシック" w:cs="ＭＳ Ｐゴシック" w:hint="eastAsia"/>
          <w:color w:val="000000"/>
          <w:szCs w:val="21"/>
          <w:u w:val="single"/>
        </w:rPr>
        <w:t>ï</w:t>
      </w:r>
      <w:r w:rsidRPr="00EF6452">
        <w:rPr>
          <w:rFonts w:ascii="ＭＳ ゴシック" w:eastAsia="ＭＳ ゴシック" w:hAnsi="ＭＳ ゴシック" w:cs="ＭＳ Ｐゴシック" w:hint="eastAsia"/>
          <w:color w:val="000000"/>
          <w:szCs w:val="21"/>
        </w:rPr>
        <w:t>t</w:t>
      </w:r>
      <w:r w:rsidRPr="00EF6452">
        <w:rPr>
          <w:rFonts w:ascii="ＭＳ ゴシック" w:eastAsia="ＭＳ ゴシック" w:hAnsi="ＭＳ ゴシック" w:cs="ＭＳ Ｐゴシック"/>
          <w:color w:val="000000"/>
          <w:szCs w:val="21"/>
        </w:rPr>
        <w:t>u</w:t>
      </w:r>
      <w:r w:rsidRPr="00EF6452">
        <w:rPr>
          <w:rFonts w:ascii="ＭＳ ゴシック" w:eastAsia="ＭＳ ゴシック" w:hAnsi="ＭＳ ゴシック" w:cs="ＭＳ Ｐゴシック" w:hint="eastAsia"/>
          <w:color w:val="000000"/>
          <w:szCs w:val="21"/>
        </w:rPr>
        <w:t>]を経て[pstu]にまで変化した。同じ平良市だが、離島の大神では、b、d、g、zの有声子音がすべてp、t、k、sの無声子音に変化して、ついに「濁音のないことば」になった。たとえば、「鏡」:カカム[kakam]、「毒」：トゥク[tuku]など。</w:t>
      </w:r>
      <w:r w:rsidR="00EE0220">
        <w:rPr>
          <w:rFonts w:ascii="ＭＳ ゴシック" w:eastAsia="ＭＳ ゴシック" w:hAnsi="ＭＳ ゴシック" w:cs="ＭＳ Ｐゴシック" w:hint="eastAsia"/>
          <w:color w:val="000000"/>
          <w:szCs w:val="21"/>
        </w:rPr>
        <w:t>」</w:t>
      </w:r>
    </w:p>
    <w:p w:rsidR="00B367B4" w:rsidRDefault="00B367B4" w:rsidP="00C5390B">
      <w:pPr>
        <w:spacing w:line="240" w:lineRule="auto"/>
        <w:ind w:leftChars="200" w:left="42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u w:val="single"/>
        </w:rPr>
        <w:t>ï</w:t>
      </w:r>
      <w:r w:rsidRPr="00EF6452">
        <w:rPr>
          <w:rFonts w:ascii="ＭＳ ゴシック" w:eastAsia="ＭＳ ゴシック" w:hAnsi="ＭＳ ゴシック" w:cs="ＭＳ Ｐゴシック" w:hint="eastAsia"/>
          <w:color w:val="000000"/>
          <w:szCs w:val="21"/>
        </w:rPr>
        <w:t>：</w:t>
      </w:r>
      <w:r w:rsidR="00053D5D" w:rsidRPr="00EF6452">
        <w:rPr>
          <w:rFonts w:ascii="ＭＳ ゴシック" w:eastAsia="ＭＳ ゴシック" w:hAnsi="ＭＳ ゴシック" w:cs="ＭＳ Ｐゴシック" w:hint="eastAsia"/>
          <w:color w:val="000000"/>
          <w:szCs w:val="21"/>
        </w:rPr>
        <w:t>iの無声化音（iの下に小丸o）の代用。</w:t>
      </w:r>
    </w:p>
    <w:p w:rsidR="001F395C" w:rsidRPr="00EF6452" w:rsidRDefault="001F395C" w:rsidP="00C5390B">
      <w:pPr>
        <w:spacing w:line="240" w:lineRule="auto"/>
        <w:ind w:leftChars="200" w:left="420"/>
        <w:rPr>
          <w:rFonts w:ascii="ＭＳ ゴシック" w:eastAsia="ＭＳ ゴシック" w:hAnsi="ＭＳ ゴシック" w:cs="ＭＳ Ｐゴシック"/>
          <w:color w:val="000000"/>
          <w:szCs w:val="21"/>
        </w:rPr>
      </w:pPr>
    </w:p>
    <w:p w:rsidR="001F395C" w:rsidRDefault="00B367B4"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上のような語中・語末の母音が脱落して</w:t>
      </w:r>
      <w:r w:rsidR="00CC1176">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つまる音として発音される促音化</w:t>
      </w:r>
      <w:r w:rsidR="001F395C">
        <w:rPr>
          <w:rFonts w:ascii="ＭＳ ゴシック" w:eastAsia="ＭＳ ゴシック" w:hAnsi="ＭＳ ゴシック" w:cs="ＭＳ Ｐゴシック" w:hint="eastAsia"/>
          <w:color w:val="000000"/>
          <w:sz w:val="24"/>
          <w:szCs w:val="24"/>
        </w:rPr>
        <w:t>は</w:t>
      </w:r>
      <w:r w:rsidR="00543247">
        <w:rPr>
          <w:rFonts w:ascii="ＭＳ ゴシック" w:eastAsia="ＭＳ ゴシック" w:hAnsi="ＭＳ ゴシック" w:cs="ＭＳ Ｐゴシック" w:hint="eastAsia"/>
          <w:color w:val="000000"/>
          <w:sz w:val="24"/>
          <w:szCs w:val="24"/>
        </w:rPr>
        <w:t>鹿児島県</w:t>
      </w:r>
      <w:r w:rsidR="00BB2EE0" w:rsidRPr="000A5E13">
        <w:rPr>
          <w:rFonts w:ascii="ＭＳ ゴシック" w:eastAsia="ＭＳ ゴシック" w:hAnsi="ＭＳ ゴシック" w:cs="ＭＳ Ｐゴシック" w:hint="eastAsia"/>
          <w:color w:val="000000"/>
          <w:sz w:val="24"/>
          <w:szCs w:val="24"/>
        </w:rPr>
        <w:t>薩隅</w:t>
      </w:r>
      <w:r w:rsidR="001F395C">
        <w:rPr>
          <w:rFonts w:ascii="ＭＳ ゴシック" w:eastAsia="ＭＳ ゴシック" w:hAnsi="ＭＳ ゴシック" w:cs="ＭＳ Ｐゴシック" w:hint="eastAsia"/>
          <w:color w:val="000000"/>
          <w:sz w:val="24"/>
          <w:szCs w:val="24"/>
        </w:rPr>
        <w:t>地方</w:t>
      </w:r>
      <w:r w:rsidR="00543247">
        <w:rPr>
          <w:rFonts w:ascii="ＭＳ ゴシック" w:eastAsia="ＭＳ ゴシック" w:hAnsi="ＭＳ ゴシック" w:cs="ＭＳ Ｐゴシック" w:hint="eastAsia"/>
          <w:color w:val="000000"/>
          <w:sz w:val="24"/>
          <w:szCs w:val="24"/>
        </w:rPr>
        <w:t>や長崎県五島列島</w:t>
      </w:r>
      <w:r w:rsidR="00BB2EE0">
        <w:rPr>
          <w:rFonts w:ascii="ＭＳ ゴシック" w:eastAsia="ＭＳ ゴシック" w:hAnsi="ＭＳ ゴシック" w:cs="ＭＳ Ｐゴシック" w:hint="eastAsia"/>
          <w:color w:val="000000"/>
          <w:sz w:val="24"/>
          <w:szCs w:val="24"/>
        </w:rPr>
        <w:t>など</w:t>
      </w:r>
      <w:r w:rsidR="00543247">
        <w:rPr>
          <w:rFonts w:ascii="ＭＳ ゴシック" w:eastAsia="ＭＳ ゴシック" w:hAnsi="ＭＳ ゴシック" w:cs="ＭＳ Ｐゴシック" w:hint="eastAsia"/>
          <w:color w:val="000000"/>
          <w:sz w:val="24"/>
          <w:szCs w:val="24"/>
        </w:rPr>
        <w:t>九州の一部の地域にみられるめずらしい現象です</w:t>
      </w:r>
      <w:r w:rsidR="00543247" w:rsidRPr="00EE0220">
        <w:rPr>
          <w:rFonts w:ascii="ＭＳ ゴシック" w:eastAsia="ＭＳ ゴシック" w:hAnsi="ＭＳ ゴシック" w:cs="ＭＳ Ｐゴシック" w:hint="eastAsia"/>
          <w:color w:val="000000"/>
          <w:sz w:val="24"/>
          <w:szCs w:val="24"/>
          <w:vertAlign w:val="superscript"/>
        </w:rPr>
        <w:t>4</w:t>
      </w:r>
      <w:r w:rsidR="000D0AA0">
        <w:rPr>
          <w:rFonts w:ascii="ＭＳ ゴシック" w:eastAsia="ＭＳ ゴシック" w:hAnsi="ＭＳ ゴシック" w:cs="ＭＳ Ｐゴシック" w:hint="eastAsia"/>
          <w:color w:val="000000"/>
          <w:sz w:val="24"/>
          <w:szCs w:val="24"/>
          <w:vertAlign w:val="superscript"/>
        </w:rPr>
        <w:t>0</w:t>
      </w:r>
      <w:r w:rsidR="003256C1">
        <w:rPr>
          <w:rFonts w:ascii="ＭＳ ゴシック" w:eastAsia="ＭＳ ゴシック" w:hAnsi="ＭＳ ゴシック" w:cs="ＭＳ Ｐゴシック" w:hint="eastAsia"/>
          <w:color w:val="000000"/>
          <w:sz w:val="24"/>
          <w:szCs w:val="24"/>
        </w:rPr>
        <w:t>。</w:t>
      </w:r>
    </w:p>
    <w:p w:rsidR="00B367B4" w:rsidRDefault="001F395C" w:rsidP="0049569A">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w:t>
      </w:r>
      <w:r w:rsidR="00543247">
        <w:rPr>
          <w:rFonts w:ascii="ＭＳ ゴシック" w:eastAsia="ＭＳ ゴシック" w:hAnsi="ＭＳ ゴシック" w:cs="ＭＳ Ｐゴシック" w:hint="eastAsia"/>
          <w:color w:val="000000"/>
          <w:sz w:val="24"/>
          <w:szCs w:val="24"/>
        </w:rPr>
        <w:t>促音化</w:t>
      </w:r>
      <w:r w:rsidR="00A84F6F">
        <w:rPr>
          <w:rFonts w:ascii="ＭＳ ゴシック" w:eastAsia="ＭＳ ゴシック" w:hAnsi="ＭＳ ゴシック" w:cs="ＭＳ Ｐゴシック" w:hint="eastAsia"/>
          <w:color w:val="000000"/>
          <w:sz w:val="24"/>
          <w:szCs w:val="24"/>
        </w:rPr>
        <w:t>に</w:t>
      </w:r>
      <w:r w:rsidR="00543247">
        <w:rPr>
          <w:rFonts w:ascii="ＭＳ ゴシック" w:eastAsia="ＭＳ ゴシック" w:hAnsi="ＭＳ ゴシック" w:cs="ＭＳ Ｐゴシック" w:hint="eastAsia"/>
          <w:color w:val="000000"/>
          <w:sz w:val="24"/>
          <w:szCs w:val="24"/>
        </w:rPr>
        <w:t>は</w:t>
      </w:r>
      <w:r w:rsidR="00B367B4">
        <w:rPr>
          <w:rFonts w:ascii="ＭＳ ゴシック" w:eastAsia="ＭＳ ゴシック" w:hAnsi="ＭＳ ゴシック" w:cs="ＭＳ Ｐゴシック" w:hint="eastAsia"/>
          <w:color w:val="000000"/>
          <w:sz w:val="24"/>
          <w:szCs w:val="24"/>
        </w:rPr>
        <w:t>次のよう</w:t>
      </w:r>
      <w:r>
        <w:rPr>
          <w:rFonts w:ascii="ＭＳ ゴシック" w:eastAsia="ＭＳ ゴシック" w:hAnsi="ＭＳ ゴシック" w:cs="ＭＳ Ｐゴシック" w:hint="eastAsia"/>
          <w:color w:val="000000"/>
          <w:sz w:val="24"/>
          <w:szCs w:val="24"/>
        </w:rPr>
        <w:t>なものがみられます</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ruby>
          <w:rubyPr>
            <w:rubyAlign w:val="center"/>
            <w:hps w:val="10"/>
            <w:hpsRaise w:val="22"/>
            <w:hpsBaseText w:val="24"/>
            <w:lid w:val="ja-JP"/>
          </w:rubyPr>
          <w:rt>
            <w:r w:rsidR="00B367B4">
              <w:rPr>
                <w:rFonts w:ascii="ＭＳ ゴシック" w:eastAsia="ＭＳ ゴシック" w:hAnsi="ＭＳ ゴシック" w:cs="ＭＳ Ｐゴシック" w:hint="eastAsia"/>
                <w:color w:val="000000"/>
                <w:sz w:val="24"/>
                <w:szCs w:val="24"/>
              </w:rPr>
              <w:t>かみ</w:t>
            </w:r>
          </w:rt>
          <w:rubyBase>
            <w:r w:rsidR="00B367B4">
              <w:rPr>
                <w:rFonts w:ascii="ＭＳ ゴシック" w:eastAsia="ＭＳ ゴシック" w:hAnsi="ＭＳ ゴシック" w:cs="ＭＳ Ｐゴシック" w:hint="eastAsia"/>
                <w:color w:val="000000"/>
                <w:sz w:val="24"/>
                <w:szCs w:val="24"/>
              </w:rPr>
              <w:t>上</w:t>
            </w:r>
          </w:rubyBase>
        </w:ruby>
      </w:r>
      <w:r w:rsidR="00B367B4">
        <w:rPr>
          <w:rFonts w:ascii="ＭＳ ゴシック" w:eastAsia="ＭＳ ゴシック" w:hAnsi="ＭＳ ゴシック" w:cs="ＭＳ Ｐゴシック" w:hint="eastAsia"/>
          <w:color w:val="000000"/>
          <w:sz w:val="24"/>
          <w:szCs w:val="24"/>
        </w:rPr>
        <w:ruby>
          <w:rubyPr>
            <w:rubyAlign w:val="center"/>
            <w:hps w:val="10"/>
            <w:hpsRaise w:val="22"/>
            <w:hpsBaseText w:val="24"/>
            <w:lid w:val="ja-JP"/>
          </w:rubyPr>
          <w:rt>
            <w:r w:rsidR="00B367B4">
              <w:rPr>
                <w:rFonts w:ascii="ＭＳ ゴシック" w:eastAsia="ＭＳ ゴシック" w:hAnsi="ＭＳ ゴシック" w:cs="ＭＳ Ｐゴシック" w:hint="eastAsia"/>
                <w:color w:val="000000"/>
                <w:sz w:val="24"/>
                <w:szCs w:val="24"/>
              </w:rPr>
              <w:t>むら</w:t>
            </w:r>
          </w:rt>
          <w:rubyBase>
            <w:r w:rsidR="00B367B4">
              <w:rPr>
                <w:rFonts w:ascii="ＭＳ ゴシック" w:eastAsia="ＭＳ ゴシック" w:hAnsi="ＭＳ ゴシック" w:cs="ＭＳ Ｐゴシック" w:hint="eastAsia"/>
                <w:color w:val="000000"/>
                <w:sz w:val="24"/>
                <w:szCs w:val="24"/>
              </w:rPr>
              <w:t>村</w:t>
            </w:r>
          </w:rubyBase>
        </w:ruby>
      </w:r>
      <w:r w:rsidR="00B367B4">
        <w:rPr>
          <w:rFonts w:ascii="ＭＳ ゴシック" w:eastAsia="ＭＳ ゴシック" w:hAnsi="ＭＳ ゴシック" w:cs="ＭＳ Ｐゴシック" w:hint="eastAsia"/>
          <w:color w:val="000000"/>
          <w:sz w:val="24"/>
          <w:szCs w:val="24"/>
        </w:rPr>
        <w:t>孝二　昭和50：343－4)。</w:t>
      </w:r>
    </w:p>
    <w:p w:rsidR="001F395C" w:rsidRDefault="001F395C" w:rsidP="003454B9">
      <w:pPr>
        <w:ind w:left="210" w:firstLineChars="100" w:firstLine="240"/>
        <w:rPr>
          <w:rFonts w:ascii="ＭＳ ゴシック" w:eastAsia="ＭＳ ゴシック" w:hAnsi="ＭＳ ゴシック" w:cs="ＭＳ Ｐゴシック"/>
          <w:color w:val="000000"/>
          <w:sz w:val="24"/>
          <w:szCs w:val="24"/>
        </w:rPr>
      </w:pPr>
    </w:p>
    <w:p w:rsidR="002E3149" w:rsidRDefault="00B367B4" w:rsidP="00C5390B">
      <w:pPr>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「（1）語末の狭母音の脱落によって生じる促音（音声学的には入破音[t]）、または声門閉鎖音[</w:t>
      </w:r>
      <w:r>
        <w:rPr>
          <w:rFonts w:ascii="ＭＳ ゴシック" w:eastAsia="ＭＳ ゴシック" w:hAnsi="ＭＳ ゴシック" w:cs="ＭＳ Ｐゴシック"/>
          <w:color w:val="000000"/>
          <w:szCs w:val="21"/>
        </w:rPr>
        <w:t>ʔ</w:t>
      </w:r>
      <w:r>
        <w:rPr>
          <w:rFonts w:ascii="ＭＳ ゴシック" w:eastAsia="ＭＳ ゴシック" w:hAnsi="ＭＳ ゴシック" w:cs="ＭＳ Ｐゴシック" w:hint="eastAsia"/>
          <w:color w:val="000000"/>
          <w:szCs w:val="21"/>
        </w:rPr>
        <w:t>]）。薩摩本土と五島列島の両方言の特徴。鹿児島では、キ・ク・ギ・グ・チ・ツ・ヂ・ヅ・ビ・ブ・ル・シは促音化する。それで「茎・靴・口・釘・首・櫛・来る」はみなク</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となる。（略）</w:t>
      </w:r>
    </w:p>
    <w:p w:rsidR="002E3149" w:rsidRDefault="00B367B4" w:rsidP="00C5390B">
      <w:pPr>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（2）語中の促音[</w:t>
      </w:r>
      <w:r>
        <w:rPr>
          <w:rFonts w:ascii="ＭＳ ゴシック" w:eastAsia="ＭＳ ゴシック" w:hAnsi="ＭＳ ゴシック" w:cs="ＭＳ Ｐゴシック"/>
          <w:color w:val="000000"/>
          <w:szCs w:val="21"/>
        </w:rPr>
        <w:t>ʔ</w:t>
      </w:r>
      <w:r>
        <w:rPr>
          <w:rFonts w:ascii="ＭＳ ゴシック" w:eastAsia="ＭＳ ゴシック" w:hAnsi="ＭＳ ゴシック" w:cs="ＭＳ Ｐゴシック" w:hint="eastAsia"/>
          <w:color w:val="000000"/>
          <w:szCs w:val="21"/>
        </w:rPr>
        <w:t>]で、鼻音・母音・半母音の前でつまる場合。鹿児島と五島福江両方言に共通する例、マ</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ノ</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〈松の木〉、ヤ</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モン〈焼きもの＝瀬戸物〉、キ</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ネ〈狐〉、ス</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ナ〈為るな〉、ユ</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アメ〈雪雨＝みぞれ〉、ナ</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 xml:space="preserve">ヤンダ〈泣きやんだ〉。 </w:t>
      </w:r>
    </w:p>
    <w:p w:rsidR="00BB64BF" w:rsidRDefault="00B367B4" w:rsidP="00C5390B">
      <w:pPr>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（3）有声子音の前の狭母音が無声化することによって起きるいわゆる濁音の促音。-gg-、</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dd-の例、ア</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ガ〈秋が〉、イ</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ギレ〈息ぎれ〉、コ</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ゴ〈国語〉、テ</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ドー〈鉄道〉、マ</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ダサン〈松田さん〉、イ</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マ</w:t>
      </w:r>
      <w:r>
        <w:rPr>
          <w:rFonts w:ascii="ＭＳ ゴシック" w:eastAsia="ＭＳ ゴシック" w:hAnsi="ＭＳ ゴシック" w:cs="ＭＳ Ｐゴシック" w:hint="eastAsia"/>
          <w:color w:val="000000"/>
          <w:szCs w:val="21"/>
          <w:vertAlign w:val="subscript"/>
        </w:rPr>
        <w:t>ツ</w:t>
      </w:r>
      <w:r>
        <w:rPr>
          <w:rFonts w:ascii="ＭＳ ゴシック" w:eastAsia="ＭＳ ゴシック" w:hAnsi="ＭＳ ゴシック" w:cs="ＭＳ Ｐゴシック" w:hint="eastAsia"/>
          <w:color w:val="000000"/>
          <w:szCs w:val="21"/>
        </w:rPr>
        <w:t>デン〈いつまででも〉</w:t>
      </w:r>
      <w:r w:rsidR="00BB64BF" w:rsidRPr="00BB64BF">
        <w:rPr>
          <w:rFonts w:ascii="ＭＳ ゴシック" w:eastAsia="ＭＳ ゴシック" w:hAnsi="ＭＳ ゴシック" w:cs="ＭＳ Ｐゴシック" w:hint="eastAsia"/>
          <w:color w:val="000000"/>
          <w:szCs w:val="21"/>
        </w:rPr>
        <w:t>（</w:t>
      </w:r>
      <w:r w:rsidR="00BB64BF">
        <w:rPr>
          <w:rFonts w:ascii="ＭＳ ゴシック" w:eastAsia="ＭＳ ゴシック" w:hAnsi="ＭＳ ゴシック" w:cs="ＭＳ Ｐゴシック" w:hint="eastAsia"/>
          <w:color w:val="000000"/>
          <w:szCs w:val="21"/>
        </w:rPr>
        <w:t>中</w:t>
      </w:r>
      <w:r w:rsidR="00BB64BF" w:rsidRPr="00BB64BF">
        <w:rPr>
          <w:rFonts w:ascii="ＭＳ ゴシック" w:eastAsia="ＭＳ ゴシック" w:hAnsi="ＭＳ ゴシック" w:cs="ＭＳ Ｐゴシック" w:hint="eastAsia"/>
          <w:color w:val="000000"/>
          <w:szCs w:val="21"/>
        </w:rPr>
        <w:t>略）</w:t>
      </w:r>
    </w:p>
    <w:p w:rsidR="00B367B4" w:rsidRDefault="00BB64BF" w:rsidP="00C5390B">
      <w:pPr>
        <w:spacing w:line="240" w:lineRule="auto"/>
        <w:ind w:leftChars="100" w:left="210" w:firstLineChars="100" w:firstLine="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以上三種の薩隅式促音は島原半島でも実例を見出す。</w:t>
      </w:r>
      <w:r w:rsidR="00B367B4">
        <w:rPr>
          <w:rFonts w:ascii="ＭＳ ゴシック" w:eastAsia="ＭＳ ゴシック" w:hAnsi="ＭＳ ゴシック" w:cs="ＭＳ Ｐゴシック" w:hint="eastAsia"/>
          <w:color w:val="000000"/>
          <w:szCs w:val="21"/>
        </w:rPr>
        <w:t>」</w:t>
      </w:r>
    </w:p>
    <w:p w:rsidR="00B367B4" w:rsidRDefault="00F6382B" w:rsidP="00E07175">
      <w:pPr>
        <w:spacing w:before="100" w:beforeAutospacing="1" w:after="100" w:afterAutospacing="1"/>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B367B4">
        <w:rPr>
          <w:rFonts w:ascii="ＭＳ ゴシック" w:eastAsia="ＭＳ ゴシック" w:hAnsi="ＭＳ ゴシック" w:cs="ＭＳ Ｐゴシック" w:hint="eastAsia"/>
          <w:color w:val="000000"/>
          <w:sz w:val="24"/>
          <w:szCs w:val="24"/>
        </w:rPr>
        <w:t>九州の各方言と琉球方言の「月」の発音を次にみてみます（中本　1976:154,155,156,158,425,425</w:t>
      </w:r>
      <w:r w:rsidR="001F395C">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国立国語研究所編　昭和51：144)。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276"/>
        <w:gridCol w:w="1559"/>
        <w:gridCol w:w="1560"/>
        <w:gridCol w:w="1134"/>
      </w:tblGrid>
      <w:tr w:rsidR="00B367B4" w:rsidRPr="00EF6452">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長崎方言</w:t>
            </w:r>
          </w:p>
        </w:tc>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山下方言</w:t>
            </w:r>
          </w:p>
        </w:tc>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黒瀬方言</w:t>
            </w:r>
          </w:p>
        </w:tc>
        <w:tc>
          <w:tcPr>
            <w:tcW w:w="1276"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鹿児島方言</w:t>
            </w:r>
          </w:p>
        </w:tc>
        <w:tc>
          <w:tcPr>
            <w:tcW w:w="1559"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奄美名瀬方言</w:t>
            </w:r>
          </w:p>
        </w:tc>
        <w:tc>
          <w:tcPr>
            <w:tcW w:w="1560"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宮古池間方言</w:t>
            </w:r>
          </w:p>
        </w:tc>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首里方言</w:t>
            </w:r>
          </w:p>
        </w:tc>
      </w:tr>
      <w:tr w:rsidR="00B367B4" w:rsidRPr="00EF6452">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cs="ＭＳ Ｐゴシック" w:hint="eastAsia"/>
                <w:color w:val="000000"/>
                <w:szCs w:val="21"/>
              </w:rPr>
              <w:t>[tsuki]</w:t>
            </w:r>
          </w:p>
        </w:tc>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color w:val="000000"/>
                <w:szCs w:val="21"/>
              </w:rPr>
              <w:t>[tsuk]</w:t>
            </w:r>
          </w:p>
        </w:tc>
        <w:tc>
          <w:tcPr>
            <w:tcW w:w="1134"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cs="ＭＳ Ｐゴシック" w:hint="eastAsia"/>
                <w:color w:val="000000"/>
                <w:szCs w:val="21"/>
              </w:rPr>
              <w:t>[tsuT]</w:t>
            </w:r>
          </w:p>
        </w:tc>
        <w:tc>
          <w:tcPr>
            <w:tcW w:w="1276" w:type="dxa"/>
          </w:tcPr>
          <w:p w:rsidR="00B367B4" w:rsidRPr="00EF6452" w:rsidRDefault="00B367B4" w:rsidP="00E07175">
            <w:pPr>
              <w:spacing w:line="240" w:lineRule="auto"/>
              <w:rPr>
                <w:rFonts w:ascii="ＭＳ ゴシック" w:eastAsia="ＭＳ ゴシック" w:hAnsi="ＭＳ ゴシック"/>
                <w:color w:val="000000"/>
                <w:szCs w:val="21"/>
              </w:rPr>
            </w:pPr>
            <w:r w:rsidRPr="00EF6452">
              <w:rPr>
                <w:rFonts w:ascii="ＭＳ ゴシック" w:eastAsia="ＭＳ ゴシック" w:hAnsi="ＭＳ ゴシック" w:cs="ＭＳ Ｐゴシック" w:hint="eastAsia"/>
                <w:color w:val="000000"/>
                <w:szCs w:val="21"/>
              </w:rPr>
              <w:t>[tsuT]</w:t>
            </w:r>
          </w:p>
        </w:tc>
        <w:tc>
          <w:tcPr>
            <w:tcW w:w="1559" w:type="dxa"/>
          </w:tcPr>
          <w:p w:rsidR="00B367B4" w:rsidRPr="00EF6452" w:rsidRDefault="00B367B4" w:rsidP="00E07175">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color w:val="000000"/>
                <w:szCs w:val="21"/>
              </w:rPr>
              <w:t>tʃ</w:t>
            </w:r>
            <w:r w:rsidRPr="00EF6452">
              <w:rPr>
                <w:rFonts w:ascii="Courier New" w:eastAsia="ＭＳ ゴシック" w:hAnsi="Courier New" w:cs="Courier New"/>
                <w:color w:val="000000"/>
                <w:szCs w:val="21"/>
              </w:rPr>
              <w:t>ị</w:t>
            </w:r>
            <w:r w:rsidRPr="00EF6452">
              <w:rPr>
                <w:rFonts w:ascii="ＭＳ ゴシック" w:eastAsia="ＭＳ ゴシック" w:hAnsi="ＭＳ ゴシック" w:cs="ＭＳ Ｐゴシック" w:hint="eastAsia"/>
                <w:color w:val="000000"/>
                <w:szCs w:val="21"/>
              </w:rPr>
              <w:t>ki</w:t>
            </w:r>
          </w:p>
        </w:tc>
        <w:tc>
          <w:tcPr>
            <w:tcW w:w="1560" w:type="dxa"/>
          </w:tcPr>
          <w:p w:rsidR="00B367B4" w:rsidRPr="00EF6452" w:rsidRDefault="00B367B4" w:rsidP="00E07175">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tsïtt</w:t>
            </w:r>
            <w:r w:rsidRPr="00EF6452">
              <w:rPr>
                <w:rFonts w:ascii="ＭＳ ゴシック" w:eastAsia="ＭＳ ゴシック" w:hAnsi="ＭＳ ゴシック" w:cs="ＭＳ Ｐゴシック"/>
                <w:color w:val="000000"/>
                <w:szCs w:val="21"/>
              </w:rPr>
              <w:t>ʃ</w:t>
            </w:r>
            <w:r w:rsidRPr="00EF6452">
              <w:rPr>
                <w:rFonts w:ascii="ＭＳ ゴシック" w:eastAsia="ＭＳ ゴシック" w:hAnsi="ＭＳ ゴシック" w:cs="ＭＳ Ｐゴシック" w:hint="eastAsia"/>
                <w:color w:val="000000"/>
                <w:szCs w:val="21"/>
              </w:rPr>
              <w:t>u</w:t>
            </w:r>
          </w:p>
        </w:tc>
        <w:tc>
          <w:tcPr>
            <w:tcW w:w="1134" w:type="dxa"/>
          </w:tcPr>
          <w:p w:rsidR="00B367B4" w:rsidRPr="00EF6452" w:rsidRDefault="00B367B4" w:rsidP="00E07175">
            <w:pPr>
              <w:spacing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çici</w:t>
            </w:r>
          </w:p>
        </w:tc>
      </w:tr>
    </w:tbl>
    <w:p w:rsidR="002E3149" w:rsidRPr="00EF6452" w:rsidRDefault="00B367B4" w:rsidP="00C5390B">
      <w:pPr>
        <w:pStyle w:val="31"/>
        <w:ind w:leftChars="102" w:left="214"/>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＊山下・黒瀬方言：</w:t>
      </w:r>
      <w:r w:rsidR="00F80E98" w:rsidRPr="00EF6452">
        <w:rPr>
          <w:rFonts w:ascii="ＭＳ ゴシック" w:eastAsia="ＭＳ ゴシック" w:hAnsi="ＭＳ ゴシック" w:cs="ＭＳ Ｐゴシック" w:hint="eastAsia"/>
          <w:color w:val="000000"/>
          <w:szCs w:val="21"/>
        </w:rPr>
        <w:t>長崎県</w:t>
      </w:r>
      <w:r w:rsidRPr="00EF6452">
        <w:rPr>
          <w:rFonts w:ascii="ＭＳ ゴシック" w:eastAsia="ＭＳ ゴシック" w:hAnsi="ＭＳ ゴシック" w:cs="ＭＳ Ｐゴシック" w:hint="eastAsia"/>
          <w:color w:val="000000"/>
          <w:szCs w:val="21"/>
        </w:rPr>
        <w:t>五島市富江町山下・黒瀬方言。</w:t>
      </w:r>
    </w:p>
    <w:p w:rsidR="002E3149" w:rsidRPr="00EF6452" w:rsidRDefault="00053D5D" w:rsidP="00C5390B">
      <w:pPr>
        <w:pStyle w:val="31"/>
        <w:ind w:leftChars="102" w:left="214"/>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szCs w:val="21"/>
        </w:rPr>
        <w:t>＊</w:t>
      </w:r>
      <w:r w:rsidR="00B367B4" w:rsidRPr="00EF6452">
        <w:rPr>
          <w:rFonts w:ascii="ＭＳ ゴシック" w:eastAsia="ＭＳ ゴシック" w:hAnsi="ＭＳ ゴシック" w:cs="ＭＳ Ｐゴシック" w:hint="eastAsia"/>
          <w:szCs w:val="21"/>
        </w:rPr>
        <w:t>首里方言「月」の平民式発音は「</w:t>
      </w:r>
      <w:r w:rsidR="00B367B4" w:rsidRPr="00EF6452">
        <w:rPr>
          <w:rFonts w:ascii="ＭＳ ゴシック" w:eastAsia="ＭＳ ゴシック" w:hAnsi="ＭＳ ゴシック" w:cs="ＭＳ Ｐゴシック"/>
          <w:szCs w:val="21"/>
        </w:rPr>
        <w:t>tʃ</w:t>
      </w:r>
      <w:r w:rsidR="00B367B4" w:rsidRPr="00EF6452">
        <w:rPr>
          <w:rFonts w:ascii="Courier New" w:eastAsia="ＭＳ ゴシック" w:hAnsi="Courier New" w:cs="Courier New"/>
          <w:szCs w:val="21"/>
        </w:rPr>
        <w:t>ị</w:t>
      </w:r>
      <w:r w:rsidR="00B367B4" w:rsidRPr="00EF6452">
        <w:rPr>
          <w:rFonts w:ascii="ＭＳ ゴシック" w:eastAsia="ＭＳ ゴシック" w:hAnsi="ＭＳ ゴシック" w:cs="ＭＳ Ｐゴシック"/>
          <w:szCs w:val="21"/>
        </w:rPr>
        <w:t>tʃi</w:t>
      </w:r>
      <w:r w:rsidR="00BB64BF">
        <w:rPr>
          <w:rFonts w:ascii="ＭＳ ゴシック" w:eastAsia="ＭＳ ゴシック" w:hAnsi="ＭＳ ゴシック" w:cs="ＭＳ Ｐゴシック" w:hint="eastAsia"/>
          <w:szCs w:val="21"/>
        </w:rPr>
        <w:t xml:space="preserve"> /</w:t>
      </w:r>
      <w:r w:rsidR="00B367B4" w:rsidRPr="00EF6452">
        <w:rPr>
          <w:rFonts w:ascii="ＭＳ ゴシック" w:eastAsia="ＭＳ ゴシック" w:hAnsi="ＭＳ ゴシック" w:cs="ＭＳ Ｐゴシック"/>
          <w:szCs w:val="21"/>
        </w:rPr>
        <w:t>cici</w:t>
      </w:r>
      <w:r w:rsidR="00B367B4" w:rsidRPr="00EF6452">
        <w:rPr>
          <w:rFonts w:ascii="ＭＳ ゴシック" w:eastAsia="ＭＳ ゴシック" w:hAnsi="ＭＳ ゴシック" w:cs="ＭＳ Ｐゴシック" w:hint="eastAsia"/>
          <w:szCs w:val="21"/>
        </w:rPr>
        <w:t>⓪</w:t>
      </w:r>
      <w:r w:rsidR="00B367B4" w:rsidRPr="00EF6452">
        <w:rPr>
          <w:rFonts w:ascii="ＭＳ ゴシック" w:eastAsia="ＭＳ ゴシック" w:hAnsi="ＭＳ ゴシック" w:cs="ＭＳ Ｐゴシック"/>
          <w:szCs w:val="21"/>
        </w:rPr>
        <w:t>/</w:t>
      </w:r>
      <w:r w:rsidR="00B367B4" w:rsidRPr="00EF6452">
        <w:rPr>
          <w:rFonts w:ascii="ＭＳ ゴシック" w:eastAsia="ＭＳ ゴシック" w:hAnsi="ＭＳ ゴシック" w:cs="ＭＳ Ｐゴシック" w:hint="eastAsia"/>
          <w:szCs w:val="21"/>
        </w:rPr>
        <w:t>」、古い士族の成年男子の発音は「</w:t>
      </w:r>
      <w:r w:rsidR="00B367B4" w:rsidRPr="00EF6452">
        <w:rPr>
          <w:rFonts w:ascii="ＭＳ ゴシック" w:eastAsia="ＭＳ ゴシック" w:hAnsi="ＭＳ ゴシック" w:cs="ＭＳ Ｐゴシック"/>
          <w:szCs w:val="21"/>
        </w:rPr>
        <w:t>ts</w:t>
      </w:r>
      <w:r w:rsidR="00B367B4" w:rsidRPr="00EF6452">
        <w:rPr>
          <w:rFonts w:ascii="Courier New" w:eastAsia="ＭＳ ゴシック" w:hAnsi="Courier New" w:cs="Courier New"/>
          <w:szCs w:val="21"/>
        </w:rPr>
        <w:t>ị</w:t>
      </w:r>
      <w:r w:rsidR="00B367B4" w:rsidRPr="00EF6452">
        <w:rPr>
          <w:rFonts w:ascii="ＭＳ ゴシック" w:eastAsia="ＭＳ ゴシック" w:hAnsi="ＭＳ ゴシック" w:cs="ＭＳ Ｐゴシック"/>
          <w:szCs w:val="21"/>
        </w:rPr>
        <w:t>tʃi</w:t>
      </w:r>
      <w:r w:rsidR="00BB64BF">
        <w:rPr>
          <w:rFonts w:ascii="ＭＳ ゴシック" w:eastAsia="ＭＳ ゴシック" w:hAnsi="ＭＳ ゴシック" w:cs="ＭＳ Ｐゴシック" w:hint="eastAsia"/>
          <w:szCs w:val="21"/>
        </w:rPr>
        <w:t xml:space="preserve"> </w:t>
      </w:r>
      <w:r w:rsidR="00B367B4" w:rsidRPr="00EF6452">
        <w:rPr>
          <w:rFonts w:ascii="ＭＳ ゴシック" w:eastAsia="ＭＳ ゴシック" w:hAnsi="ＭＳ ゴシック" w:cs="ＭＳ Ｐゴシック"/>
          <w:szCs w:val="21"/>
        </w:rPr>
        <w:t>/çici</w:t>
      </w:r>
      <w:r w:rsidR="00B367B4" w:rsidRPr="00EF6452">
        <w:rPr>
          <w:rFonts w:ascii="ＭＳ ゴシック" w:eastAsia="ＭＳ ゴシック" w:hAnsi="ＭＳ ゴシック" w:cs="ＭＳ Ｐゴシック" w:hint="eastAsia"/>
          <w:szCs w:val="21"/>
        </w:rPr>
        <w:t>⓪</w:t>
      </w:r>
      <w:r w:rsidR="00B367B4" w:rsidRPr="00EF6452">
        <w:rPr>
          <w:rFonts w:ascii="ＭＳ ゴシック" w:eastAsia="ＭＳ ゴシック" w:hAnsi="ＭＳ ゴシック" w:cs="ＭＳ Ｐゴシック"/>
          <w:szCs w:val="21"/>
        </w:rPr>
        <w:t>/</w:t>
      </w:r>
      <w:r w:rsidR="00B367B4" w:rsidRPr="00EF6452">
        <w:rPr>
          <w:rFonts w:ascii="ＭＳ ゴシック" w:eastAsia="ＭＳ ゴシック" w:hAnsi="ＭＳ ゴシック" w:cs="ＭＳ Ｐゴシック" w:hint="eastAsia"/>
          <w:szCs w:val="21"/>
        </w:rPr>
        <w:t>」</w:t>
      </w:r>
      <w:r w:rsidR="00C26BA9" w:rsidRPr="0074135C">
        <w:rPr>
          <w:rFonts w:ascii="ＭＳ ゴシック" w:eastAsia="ＭＳ ゴシック" w:hAnsi="ＭＳ ゴシック" w:cs="ＭＳ Ｐゴシック"/>
          <w:szCs w:val="21"/>
          <w:vertAlign w:val="superscript"/>
        </w:rPr>
        <w:t>4</w:t>
      </w:r>
      <w:r w:rsidR="00C26BA9">
        <w:rPr>
          <w:rFonts w:ascii="ＭＳ ゴシック" w:eastAsia="ＭＳ ゴシック" w:hAnsi="ＭＳ ゴシック" w:cs="ＭＳ Ｐゴシック" w:hint="eastAsia"/>
          <w:szCs w:val="21"/>
          <w:vertAlign w:val="superscript"/>
        </w:rPr>
        <w:t>1</w:t>
      </w:r>
      <w:r w:rsidR="00B367B4" w:rsidRPr="00EF6452">
        <w:rPr>
          <w:rFonts w:ascii="ＭＳ ゴシック" w:eastAsia="ＭＳ ゴシック" w:hAnsi="ＭＳ ゴシック" w:cs="ＭＳ Ｐゴシック" w:hint="eastAsia"/>
          <w:szCs w:val="21"/>
        </w:rPr>
        <w:t>（</w:t>
      </w:r>
      <w:r w:rsidR="00B367B4" w:rsidRPr="00EF6452">
        <w:rPr>
          <w:rFonts w:ascii="ＭＳ ゴシック" w:eastAsia="ＭＳ ゴシック" w:hAnsi="ＭＳ ゴシック" w:cs="ＭＳ Ｐゴシック" w:hint="eastAsia"/>
          <w:szCs w:val="21"/>
        </w:rPr>
        <w:ruby>
          <w:rubyPr>
            <w:rubyAlign w:val="center"/>
            <w:hps w:val="10"/>
            <w:hpsRaise w:val="18"/>
            <w:hpsBaseText w:val="21"/>
            <w:lid w:val="ja-JP"/>
          </w:rubyPr>
          <w:rt>
            <w:r w:rsidR="00B367B4" w:rsidRPr="00EF6452">
              <w:rPr>
                <w:rFonts w:ascii="ＭＳ ゴシック" w:eastAsia="ＭＳ ゴシック" w:hAnsi="ＭＳ ゴシック" w:cs="ＭＳ Ｐゴシック" w:hint="eastAsia"/>
                <w:szCs w:val="21"/>
              </w:rPr>
              <w:t>うえむら</w:t>
            </w:r>
          </w:rt>
          <w:rubyBase>
            <w:r w:rsidR="00B367B4" w:rsidRPr="00EF6452">
              <w:rPr>
                <w:rFonts w:ascii="ＭＳ ゴシック" w:eastAsia="ＭＳ ゴシック" w:hAnsi="ＭＳ ゴシック" w:cs="ＭＳ Ｐゴシック" w:hint="eastAsia"/>
                <w:szCs w:val="21"/>
              </w:rPr>
              <w:t>上村</w:t>
            </w:r>
          </w:rubyBase>
        </w:ruby>
      </w:r>
      <w:r w:rsidR="00B367B4" w:rsidRPr="00EF6452">
        <w:rPr>
          <w:rFonts w:ascii="ＭＳ ゴシック" w:eastAsia="ＭＳ ゴシック" w:hAnsi="ＭＳ ゴシック" w:cs="ＭＳ Ｐゴシック" w:hint="eastAsia"/>
          <w:szCs w:val="21"/>
        </w:rPr>
        <w:t xml:space="preserve">幸雄　</w:t>
      </w:r>
      <w:r w:rsidR="00B367B4" w:rsidRPr="00EF6452">
        <w:rPr>
          <w:rFonts w:ascii="ＭＳ ゴシック" w:eastAsia="ＭＳ ゴシック" w:hAnsi="ＭＳ ゴシック" w:cs="ＭＳ Ｐゴシック"/>
          <w:szCs w:val="21"/>
        </w:rPr>
        <w:t>1997</w:t>
      </w:r>
      <w:r w:rsidR="00B367B4" w:rsidRPr="00EF6452">
        <w:rPr>
          <w:rFonts w:ascii="ＭＳ ゴシック" w:eastAsia="ＭＳ ゴシック" w:hAnsi="ＭＳ ゴシック" w:cs="ＭＳ Ｐゴシック" w:hint="eastAsia"/>
          <w:szCs w:val="21"/>
        </w:rPr>
        <w:t>：</w:t>
      </w:r>
      <w:r w:rsidR="00B367B4" w:rsidRPr="00EF6452">
        <w:rPr>
          <w:rFonts w:ascii="ＭＳ ゴシック" w:eastAsia="ＭＳ ゴシック" w:hAnsi="ＭＳ ゴシック" w:cs="ＭＳ Ｐゴシック"/>
          <w:szCs w:val="21"/>
        </w:rPr>
        <w:t>324,324</w:t>
      </w:r>
      <w:r w:rsidR="00B367B4" w:rsidRPr="00EF6452">
        <w:rPr>
          <w:rFonts w:ascii="ＭＳ ゴシック" w:eastAsia="ＭＳ ゴシック" w:hAnsi="ＭＳ ゴシック" w:cs="ＭＳ Ｐゴシック" w:hint="eastAsia"/>
          <w:szCs w:val="21"/>
        </w:rPr>
        <w:t>）。</w:t>
      </w:r>
    </w:p>
    <w:p w:rsidR="00A84F6F" w:rsidRDefault="00B367B4" w:rsidP="00C5390B">
      <w:pPr>
        <w:pStyle w:val="31"/>
        <w:ind w:leftChars="102" w:left="214"/>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＊五島方言の</w:t>
      </w:r>
      <w:r w:rsidRPr="00EF6452">
        <w:rPr>
          <w:rFonts w:ascii="ＭＳ ゴシック" w:eastAsia="ＭＳ ゴシック" w:hAnsi="ＭＳ ゴシック" w:cs="ＭＳ Ｐゴシック"/>
          <w:color w:val="000000"/>
          <w:szCs w:val="21"/>
        </w:rPr>
        <w:t>T</w:t>
      </w:r>
      <w:r w:rsidR="0074135C">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w:t>
      </w:r>
      <w:r w:rsidR="00BB64BF">
        <w:rPr>
          <w:rFonts w:ascii="ＭＳ ゴシック" w:eastAsia="ＭＳ ゴシック" w:hAnsi="ＭＳ ゴシック" w:cs="ＭＳ Ｐゴシック" w:hint="eastAsia"/>
          <w:color w:val="000000"/>
          <w:szCs w:val="21"/>
        </w:rPr>
        <w:t xml:space="preserve">（1）　</w:t>
      </w:r>
      <w:r w:rsidRPr="00EF6452">
        <w:rPr>
          <w:rFonts w:ascii="ＭＳ ゴシック" w:eastAsia="ＭＳ ゴシック" w:hAnsi="ＭＳ ゴシック" w:cs="ＭＳ Ｐゴシック" w:hint="eastAsia"/>
          <w:color w:val="000000"/>
          <w:szCs w:val="21"/>
        </w:rPr>
        <w:t>入声音を含む促音</w:t>
      </w:r>
      <w:r w:rsidRPr="00EF6452">
        <w:rPr>
          <w:rFonts w:ascii="ＭＳ ゴシック" w:eastAsia="ＭＳ ゴシック" w:hAnsi="ＭＳ ゴシック" w:cs="ＭＳ Ｐゴシック"/>
          <w:color w:val="000000"/>
          <w:szCs w:val="21"/>
        </w:rPr>
        <w:t>/Q/</w:t>
      </w:r>
      <w:r w:rsidRPr="00EF6452">
        <w:rPr>
          <w:rFonts w:ascii="ＭＳ ゴシック" w:eastAsia="ＭＳ ゴシック" w:hAnsi="ＭＳ ゴシック" w:cs="ＭＳ Ｐゴシック" w:hint="eastAsia"/>
          <w:color w:val="000000"/>
          <w:szCs w:val="21"/>
        </w:rPr>
        <w:t>が、語中語尾に盛んに現われる。</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cu</w:t>
      </w:r>
      <w:r w:rsidRPr="00EF6452">
        <w:rPr>
          <w:rFonts w:ascii="ＭＳ ゴシック" w:eastAsia="ＭＳ ゴシック" w:hAnsi="ＭＳ ゴシック" w:cs="ＭＳ Ｐゴシック"/>
          <w:color w:val="000000"/>
          <w:szCs w:val="21"/>
        </w:rPr>
        <w:t>Q/</w:t>
      </w:r>
      <w:r w:rsidRPr="00EF6452">
        <w:rPr>
          <w:rFonts w:ascii="ＭＳ ゴシック" w:eastAsia="ＭＳ ゴシック" w:hAnsi="ＭＳ ゴシック" w:cs="ＭＳ Ｐゴシック" w:hint="eastAsia"/>
          <w:color w:val="000000"/>
          <w:szCs w:val="21"/>
        </w:rPr>
        <w:t>（月）</w:t>
      </w:r>
      <w:r w:rsidR="00BB64BF">
        <w:rPr>
          <w:rFonts w:ascii="ＭＳ ゴシック" w:eastAsia="ＭＳ ゴシック" w:hAnsi="ＭＳ ゴシック" w:cs="ＭＳ Ｐゴシック" w:hint="eastAsia"/>
          <w:color w:val="000000"/>
          <w:szCs w:val="21"/>
        </w:rPr>
        <w:t>・</w:t>
      </w:r>
      <w:r w:rsidR="00BB64BF" w:rsidRPr="00EF6452">
        <w:rPr>
          <w:rFonts w:ascii="ＭＳ ゴシック" w:eastAsia="ＭＳ ゴシック" w:hAnsi="ＭＳ ゴシック" w:cs="ＭＳ Ｐゴシック"/>
          <w:color w:val="000000"/>
          <w:szCs w:val="21"/>
        </w:rPr>
        <w:t>/</w:t>
      </w:r>
      <w:r w:rsidR="00BB64BF">
        <w:rPr>
          <w:rFonts w:ascii="ＭＳ ゴシック" w:eastAsia="ＭＳ ゴシック" w:hAnsi="ＭＳ ゴシック" w:cs="ＭＳ Ｐゴシック" w:hint="eastAsia"/>
          <w:color w:val="000000"/>
          <w:szCs w:val="21"/>
        </w:rPr>
        <w:t>k</w:t>
      </w:r>
      <w:r w:rsidR="00BB64BF" w:rsidRPr="00EF6452">
        <w:rPr>
          <w:rFonts w:ascii="ＭＳ ゴシック" w:eastAsia="ＭＳ ゴシック" w:hAnsi="ＭＳ ゴシック" w:cs="ＭＳ Ｐゴシック" w:hint="eastAsia"/>
          <w:color w:val="000000"/>
          <w:szCs w:val="21"/>
        </w:rPr>
        <w:t>u</w:t>
      </w:r>
      <w:r w:rsidR="00BB64BF" w:rsidRPr="00EF6452">
        <w:rPr>
          <w:rFonts w:ascii="ＭＳ ゴシック" w:eastAsia="ＭＳ ゴシック" w:hAnsi="ＭＳ ゴシック" w:cs="ＭＳ Ｐゴシック"/>
          <w:color w:val="000000"/>
          <w:szCs w:val="21"/>
        </w:rPr>
        <w:t>Q/</w:t>
      </w:r>
      <w:r w:rsidR="00BB64BF" w:rsidRPr="00EF6452">
        <w:rPr>
          <w:rFonts w:ascii="ＭＳ ゴシック" w:eastAsia="ＭＳ ゴシック" w:hAnsi="ＭＳ ゴシック" w:cs="ＭＳ Ｐゴシック" w:hint="eastAsia"/>
          <w:color w:val="000000"/>
          <w:szCs w:val="21"/>
        </w:rPr>
        <w:t>（</w:t>
      </w:r>
      <w:r w:rsidR="00BB64BF">
        <w:rPr>
          <w:rFonts w:ascii="ＭＳ ゴシック" w:eastAsia="ＭＳ ゴシック" w:hAnsi="ＭＳ ゴシック" w:cs="ＭＳ Ｐゴシック" w:hint="eastAsia"/>
          <w:color w:val="000000"/>
          <w:szCs w:val="21"/>
        </w:rPr>
        <w:t>首</w:t>
      </w:r>
      <w:r w:rsidR="00BB64BF"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color w:val="000000"/>
          <w:szCs w:val="21"/>
        </w:rPr>
        <w:t>（略）無造作な発音における</w:t>
      </w:r>
      <w:r w:rsidRPr="00EF6452">
        <w:rPr>
          <w:rFonts w:ascii="ＭＳ ゴシック" w:eastAsia="ＭＳ ゴシック" w:hAnsi="ＭＳ ゴシック" w:cs="ＭＳ Ｐゴシック"/>
          <w:color w:val="000000"/>
          <w:szCs w:val="21"/>
        </w:rPr>
        <w:t>/Q/</w:t>
      </w:r>
      <w:r w:rsidRPr="00EF6452">
        <w:rPr>
          <w:rFonts w:ascii="ＭＳ ゴシック" w:eastAsia="ＭＳ ゴシック" w:hAnsi="ＭＳ ゴシック" w:cs="ＭＳ Ｐゴシック" w:hint="eastAsia"/>
          <w:color w:val="000000"/>
          <w:szCs w:val="21"/>
        </w:rPr>
        <w:t>は、通常、喉頭閉鎖音</w:t>
      </w:r>
      <w:r w:rsidRPr="00EF6452">
        <w:rPr>
          <w:rFonts w:ascii="ＭＳ ゴシック" w:eastAsia="ＭＳ ゴシック" w:hAnsi="ＭＳ ゴシック" w:cs="ＭＳ Ｐゴシック"/>
          <w:color w:val="000000"/>
          <w:szCs w:val="21"/>
        </w:rPr>
        <w:t>[</w:t>
      </w:r>
      <w:r w:rsidRPr="00BB64BF">
        <w:rPr>
          <w:rFonts w:ascii="ＭＳ ゴシック" w:eastAsia="ＭＳ ゴシック" w:hAnsi="ＭＳ ゴシック" w:cs="ＭＳ Ｐゴシック"/>
          <w:color w:val="000000"/>
          <w:szCs w:val="21"/>
        </w:rPr>
        <w:t>ʔ</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で現われる。」</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古瀬　昭和</w:t>
      </w:r>
      <w:r w:rsidRPr="00EF6452">
        <w:rPr>
          <w:rFonts w:ascii="ＭＳ ゴシック" w:eastAsia="ＭＳ ゴシック" w:hAnsi="ＭＳ ゴシック" w:cs="ＭＳ Ｐゴシック"/>
          <w:color w:val="000000"/>
          <w:szCs w:val="21"/>
        </w:rPr>
        <w:t xml:space="preserve"> 58:194-5</w:t>
      </w:r>
      <w:r w:rsidR="00BB64BF">
        <w:rPr>
          <w:rFonts w:ascii="ＭＳ ゴシック" w:eastAsia="ＭＳ ゴシック" w:hAnsi="ＭＳ ゴシック" w:cs="ＭＳ Ｐゴシック" w:hint="eastAsia"/>
          <w:color w:val="000000"/>
          <w:szCs w:val="21"/>
        </w:rPr>
        <w:t>)</w:t>
      </w:r>
      <w:r w:rsidR="007E27DB" w:rsidRPr="00EF6452">
        <w:rPr>
          <w:rFonts w:ascii="ＭＳ ゴシック" w:eastAsia="ＭＳ ゴシック" w:hAnsi="ＭＳ ゴシック" w:cs="ＭＳ Ｐゴシック" w:hint="eastAsia"/>
          <w:color w:val="000000"/>
          <w:szCs w:val="21"/>
        </w:rPr>
        <w:t>。</w:t>
      </w:r>
    </w:p>
    <w:p w:rsidR="00A84F6F" w:rsidRDefault="00A84F6F" w:rsidP="00C5390B">
      <w:pPr>
        <w:pStyle w:val="31"/>
        <w:ind w:leftChars="102" w:left="214"/>
        <w:rPr>
          <w:rFonts w:ascii="ＭＳ ゴシック" w:eastAsia="ＭＳ ゴシック" w:hAnsi="ＭＳ ゴシック" w:cs="ＭＳ Ｐゴシック"/>
          <w:sz w:val="24"/>
          <w:szCs w:val="24"/>
        </w:rPr>
      </w:pPr>
    </w:p>
    <w:p w:rsidR="00FC4371" w:rsidRPr="00FC4371" w:rsidRDefault="00412A65" w:rsidP="00E07175">
      <w:pPr>
        <w:pStyle w:val="31"/>
        <w:ind w:leftChars="0" w:left="0"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sz w:val="24"/>
          <w:szCs w:val="24"/>
        </w:rPr>
        <w:t>上の九州各方言の違いから</w:t>
      </w:r>
      <w:r w:rsidR="00D0631C">
        <w:rPr>
          <w:rFonts w:ascii="ＭＳ ゴシック" w:eastAsia="ＭＳ ゴシック" w:hAnsi="ＭＳ ゴシック" w:cs="ＭＳ Ｐゴシック" w:hint="eastAsia"/>
          <w:sz w:val="24"/>
          <w:szCs w:val="24"/>
        </w:rPr>
        <w:t>、</w:t>
      </w:r>
      <w:r w:rsidR="002C078E">
        <w:rPr>
          <w:rFonts w:ascii="ＭＳ ゴシック" w:eastAsia="ＭＳ ゴシック" w:hAnsi="ＭＳ ゴシック" w:cs="ＭＳ Ｐゴシック" w:hint="eastAsia"/>
          <w:sz w:val="24"/>
          <w:szCs w:val="24"/>
        </w:rPr>
        <w:t>「月」は「語末の狭母音にこの無声化がまず起こり，次に無声化した母音が脱落して語末に子音が残り，さらにこれが「ッ」に変化した」（木部　2011：192）と考え</w:t>
      </w:r>
      <w:r>
        <w:rPr>
          <w:rFonts w:ascii="ＭＳ ゴシック" w:eastAsia="ＭＳ ゴシック" w:hAnsi="ＭＳ ゴシック" w:cs="ＭＳ Ｐゴシック" w:hint="eastAsia"/>
          <w:sz w:val="24"/>
          <w:szCs w:val="24"/>
        </w:rPr>
        <w:t>ることができ</w:t>
      </w:r>
      <w:r w:rsidR="0074135C">
        <w:rPr>
          <w:rFonts w:ascii="ＭＳ ゴシック" w:eastAsia="ＭＳ ゴシック" w:hAnsi="ＭＳ ゴシック" w:cs="ＭＳ Ｐゴシック" w:hint="eastAsia"/>
          <w:sz w:val="24"/>
          <w:szCs w:val="24"/>
        </w:rPr>
        <w:t>そうで</w:t>
      </w:r>
      <w:r w:rsidR="0074135C" w:rsidRPr="00FC4371">
        <w:rPr>
          <w:rFonts w:ascii="ＭＳ ゴシック" w:eastAsia="ＭＳ ゴシック" w:hAnsi="ＭＳ ゴシック" w:cs="ＭＳ Ｐゴシック" w:hint="eastAsia"/>
          <w:sz w:val="24"/>
          <w:szCs w:val="24"/>
        </w:rPr>
        <w:t>す</w:t>
      </w:r>
      <w:r w:rsidR="00FC4371" w:rsidRPr="00FC4371">
        <w:rPr>
          <w:rFonts w:ascii="ＭＳ ゴシック" w:eastAsia="ＭＳ ゴシック" w:hAnsi="ＭＳ ゴシック" w:cs="ＭＳ Ｐゴシック" w:hint="eastAsia"/>
          <w:color w:val="000000"/>
          <w:sz w:val="24"/>
          <w:szCs w:val="24"/>
        </w:rPr>
        <w:t>。</w:t>
      </w:r>
    </w:p>
    <w:p w:rsidR="00412A65" w:rsidRDefault="00412A65" w:rsidP="00E07175">
      <w:pPr>
        <w:ind w:firstLineChars="100" w:firstLine="240"/>
        <w:rPr>
          <w:rFonts w:ascii="ＭＳ ゴシック" w:eastAsia="ＭＳ ゴシック" w:hAnsi="ＭＳ ゴシック" w:cs="ＭＳ Ｐゴシック"/>
          <w:sz w:val="24"/>
          <w:szCs w:val="24"/>
        </w:rPr>
      </w:pPr>
      <w:r w:rsidRPr="00FC4371">
        <w:rPr>
          <w:rFonts w:ascii="ＭＳ ゴシック" w:eastAsia="ＭＳ ゴシック" w:hAnsi="ＭＳ ゴシック" w:cs="ＭＳ Ｐゴシック" w:hint="eastAsia"/>
          <w:sz w:val="24"/>
          <w:szCs w:val="24"/>
        </w:rPr>
        <w:t>そこで「月」の促音化を、次のように</w:t>
      </w:r>
      <w:r w:rsidR="00D14C29" w:rsidRPr="00FC4371">
        <w:rPr>
          <w:rFonts w:ascii="ＭＳ ゴシック" w:eastAsia="ＭＳ ゴシック" w:hAnsi="ＭＳ ゴシック" w:cs="ＭＳ Ｐゴシック" w:hint="eastAsia"/>
          <w:sz w:val="24"/>
          <w:szCs w:val="24"/>
        </w:rPr>
        <w:t>考える</w:t>
      </w:r>
      <w:r w:rsidRPr="00FC4371">
        <w:rPr>
          <w:rFonts w:ascii="ＭＳ ゴシック" w:eastAsia="ＭＳ ゴシック" w:hAnsi="ＭＳ ゴシック" w:cs="ＭＳ Ｐゴシック" w:hint="eastAsia"/>
          <w:sz w:val="24"/>
          <w:szCs w:val="24"/>
        </w:rPr>
        <w:t>ことができるでしょう。</w:t>
      </w:r>
    </w:p>
    <w:p w:rsidR="00FC4371" w:rsidRPr="00FC4371" w:rsidRDefault="00FC4371" w:rsidP="003454B9">
      <w:pPr>
        <w:ind w:left="210" w:firstLineChars="100" w:firstLine="240"/>
        <w:rPr>
          <w:rFonts w:ascii="ＭＳ ゴシック" w:eastAsia="ＭＳ ゴシック" w:hAnsi="ＭＳ ゴシック" w:cs="ＭＳ Ｐゴシック"/>
          <w:sz w:val="24"/>
          <w:szCs w:val="24"/>
        </w:rPr>
      </w:pPr>
    </w:p>
    <w:p w:rsidR="00C26BA9" w:rsidRDefault="00412A65" w:rsidP="00C5390B">
      <w:pPr>
        <w:pStyle w:val="31"/>
        <w:ind w:leftChars="102" w:left="214"/>
        <w:rPr>
          <w:rFonts w:ascii="ＭＳ ゴシック" w:eastAsia="ＭＳ ゴシック" w:hAnsi="ＭＳ ゴシック"/>
          <w:color w:val="000000"/>
          <w:szCs w:val="21"/>
        </w:rPr>
      </w:pPr>
      <w:r w:rsidRPr="00EF6452">
        <w:rPr>
          <w:rFonts w:ascii="ＭＳ ゴシック" w:eastAsia="ＭＳ ゴシック" w:hAnsi="ＭＳ ゴシック" w:hint="eastAsia"/>
          <w:color w:val="000000"/>
          <w:szCs w:val="21"/>
        </w:rPr>
        <w:t>長崎方言　　　　　　 　 山下方言　　鹿児島方言</w:t>
      </w:r>
    </w:p>
    <w:p w:rsidR="00C26BA9" w:rsidRDefault="00412A65" w:rsidP="00C5390B">
      <w:pPr>
        <w:pStyle w:val="31"/>
        <w:ind w:leftChars="102" w:left="214"/>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tsuki</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tsuk</w:t>
      </w:r>
      <w:r w:rsidRPr="00EF6452">
        <w:rPr>
          <w:rFonts w:ascii="Courier New" w:eastAsia="ＭＳ ゴシック" w:hAnsi="Courier New" w:cs="Courier New"/>
          <w:color w:val="000000"/>
          <w:szCs w:val="21"/>
        </w:rPr>
        <w:t>ị</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tsuk-</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tsu</w:t>
      </w:r>
      <w:r w:rsidRPr="00EF6452">
        <w:rPr>
          <w:rFonts w:ascii="ＭＳ ゴシック" w:eastAsia="ＭＳ ゴシック" w:hAnsi="ＭＳ ゴシック" w:cs="ＭＳ Ｐゴシック" w:hint="eastAsia"/>
          <w:color w:val="000000"/>
          <w:szCs w:val="21"/>
        </w:rPr>
        <w:t>T</w:t>
      </w:r>
    </w:p>
    <w:p w:rsidR="00C26BA9" w:rsidRDefault="00412A65" w:rsidP="00C5390B">
      <w:pPr>
        <w:pStyle w:val="31"/>
        <w:ind w:leftChars="102" w:left="214" w:firstLineChars="600" w:firstLine="126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無声化　　　入声化　　　促音化</w:t>
      </w:r>
    </w:p>
    <w:p w:rsidR="00C26BA9" w:rsidRDefault="00412A65" w:rsidP="00C5390B">
      <w:pPr>
        <w:pStyle w:val="31"/>
        <w:ind w:leftChars="102" w:left="214"/>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w:t>
      </w:r>
      <w:r w:rsidRPr="00EF6452">
        <w:rPr>
          <w:rFonts w:ascii="Courier New" w:eastAsia="ＭＳ ゴシック" w:hAnsi="Courier New" w:cs="Courier New"/>
          <w:szCs w:val="21"/>
        </w:rPr>
        <w:t>ị</w:t>
      </w:r>
      <w:r w:rsidRPr="00EF6452">
        <w:rPr>
          <w:rFonts w:ascii="ＭＳ ゴシック" w:eastAsia="ＭＳ ゴシック" w:hAnsi="ＭＳ ゴシック" w:cs="Courier New" w:hint="eastAsia"/>
          <w:szCs w:val="21"/>
        </w:rPr>
        <w:t>：</w:t>
      </w:r>
      <w:r w:rsidRPr="00EF6452">
        <w:rPr>
          <w:rFonts w:ascii="ＭＳ ゴシック" w:eastAsia="ＭＳ ゴシック" w:hAnsi="ＭＳ ゴシック" w:cs="ＭＳ Ｐゴシック" w:hint="eastAsia"/>
          <w:szCs w:val="21"/>
        </w:rPr>
        <w:t>iの無声化音（iの下に小丸o）の代用。</w:t>
      </w:r>
    </w:p>
    <w:p w:rsidR="00412A65" w:rsidRDefault="00412A65" w:rsidP="00C5390B">
      <w:pPr>
        <w:pStyle w:val="31"/>
        <w:ind w:leftChars="102" w:left="214"/>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＊古代の「月」の変化については注8。</w:t>
      </w:r>
    </w:p>
    <w:p w:rsidR="00C26BA9" w:rsidRPr="00C26BA9" w:rsidRDefault="00C26BA9" w:rsidP="00C5390B">
      <w:pPr>
        <w:pStyle w:val="31"/>
        <w:ind w:leftChars="102" w:left="214"/>
        <w:rPr>
          <w:rFonts w:ascii="ＭＳ ゴシック" w:eastAsia="ＭＳ ゴシック" w:hAnsi="ＭＳ ゴシック" w:cs="ＭＳ Ｐゴシック"/>
          <w:color w:val="000000"/>
          <w:szCs w:val="21"/>
        </w:rPr>
      </w:pPr>
    </w:p>
    <w:p w:rsidR="00A84F6F" w:rsidRDefault="00B367B4" w:rsidP="00E0717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ところで薩隅方言の無声化がいつ頃起きていたのかを知ること</w:t>
      </w:r>
      <w:r w:rsidR="00771A45">
        <w:rPr>
          <w:rFonts w:ascii="ＭＳ ゴシック" w:eastAsia="ＭＳ ゴシック" w:hAnsi="ＭＳ ゴシック" w:cs="ＭＳ Ｐゴシック" w:hint="eastAsia"/>
          <w:sz w:val="24"/>
          <w:szCs w:val="24"/>
        </w:rPr>
        <w:t>が</w:t>
      </w:r>
      <w:r>
        <w:rPr>
          <w:rFonts w:ascii="ＭＳ ゴシック" w:eastAsia="ＭＳ ゴシック" w:hAnsi="ＭＳ ゴシック" w:cs="ＭＳ Ｐゴシック" w:hint="eastAsia"/>
          <w:sz w:val="24"/>
          <w:szCs w:val="24"/>
        </w:rPr>
        <w:t>できる</w:t>
      </w:r>
      <w:r w:rsidR="00A84F6F">
        <w:rPr>
          <w:rFonts w:ascii="ＭＳ ゴシック" w:eastAsia="ＭＳ ゴシック" w:hAnsi="ＭＳ ゴシック" w:cs="ＭＳ Ｐゴシック" w:hint="eastAsia"/>
          <w:sz w:val="24"/>
          <w:szCs w:val="24"/>
        </w:rPr>
        <w:t>資料の一つに</w:t>
      </w:r>
      <w:r>
        <w:rPr>
          <w:rFonts w:ascii="ＭＳ ゴシック" w:eastAsia="ＭＳ ゴシック" w:hAnsi="ＭＳ ゴシック" w:cs="ＭＳ Ｐゴシック" w:hint="eastAsia"/>
          <w:sz w:val="24"/>
          <w:szCs w:val="24"/>
        </w:rPr>
        <w:t>薩摩少年ゴンザ</w:t>
      </w:r>
      <w:r w:rsidR="00A84F6F" w:rsidRPr="00A84F6F">
        <w:rPr>
          <w:rFonts w:ascii="ＭＳ ゴシック" w:eastAsia="ＭＳ ゴシック" w:hAnsi="ＭＳ ゴシック" w:cs="ＭＳ Ｐゴシック" w:hint="eastAsia"/>
          <w:sz w:val="24"/>
          <w:szCs w:val="24"/>
          <w:vertAlign w:val="superscript"/>
        </w:rPr>
        <w:t>42</w:t>
      </w:r>
      <w:r w:rsidR="00A84F6F">
        <w:rPr>
          <w:rFonts w:ascii="ＭＳ ゴシック" w:eastAsia="ＭＳ ゴシック" w:hAnsi="ＭＳ ゴシック" w:cs="ＭＳ Ｐゴシック" w:hint="eastAsia"/>
          <w:sz w:val="24"/>
          <w:szCs w:val="24"/>
        </w:rPr>
        <w:t>による</w:t>
      </w:r>
      <w:r>
        <w:rPr>
          <w:rFonts w:ascii="ＭＳ ゴシック" w:eastAsia="ＭＳ ゴシック" w:hAnsi="ＭＳ ゴシック" w:cs="ＭＳ Ｐゴシック" w:hint="eastAsia"/>
          <w:sz w:val="24"/>
          <w:szCs w:val="24"/>
        </w:rPr>
        <w:t>『日本</w:t>
      </w:r>
      <w:r w:rsidR="00726B6E">
        <w:rPr>
          <w:rFonts w:ascii="ＭＳ ゴシック" w:eastAsia="ＭＳ ゴシック" w:hAnsi="ＭＳ ゴシック" w:cs="ＭＳ Ｐゴシック" w:hint="eastAsia"/>
          <w:sz w:val="24"/>
          <w:szCs w:val="24"/>
        </w:rPr>
        <w:t>語</w:t>
      </w:r>
      <w:r>
        <w:rPr>
          <w:rFonts w:ascii="ＭＳ ゴシック" w:eastAsia="ＭＳ ゴシック" w:hAnsi="ＭＳ ゴシック" w:cs="ＭＳ Ｐゴシック" w:hint="eastAsia"/>
          <w:sz w:val="24"/>
          <w:szCs w:val="24"/>
        </w:rPr>
        <w:t>会話入門』</w:t>
      </w:r>
      <w:r w:rsidR="001F395C" w:rsidRPr="003256C1">
        <w:rPr>
          <w:rFonts w:ascii="ＭＳ ゴシック" w:eastAsia="ＭＳ ゴシック" w:hAnsi="ＭＳ ゴシック" w:cs="ＭＳ Ｐゴシック" w:hint="eastAsia"/>
          <w:sz w:val="24"/>
          <w:szCs w:val="24"/>
          <w:vertAlign w:val="superscript"/>
        </w:rPr>
        <w:t>4</w:t>
      </w:r>
      <w:r w:rsidR="001F395C">
        <w:rPr>
          <w:rFonts w:ascii="ＭＳ ゴシック" w:eastAsia="ＭＳ ゴシック" w:hAnsi="ＭＳ ゴシック" w:cs="ＭＳ Ｐゴシック" w:hint="eastAsia"/>
          <w:sz w:val="24"/>
          <w:szCs w:val="24"/>
          <w:vertAlign w:val="superscript"/>
        </w:rPr>
        <w:t>3</w:t>
      </w:r>
      <w:r w:rsidR="00726B6E">
        <w:rPr>
          <w:rFonts w:ascii="ＭＳ ゴシック" w:eastAsia="ＭＳ ゴシック" w:hAnsi="ＭＳ ゴシック" w:cs="ＭＳ Ｐゴシック" w:hint="eastAsia"/>
          <w:sz w:val="24"/>
          <w:szCs w:val="24"/>
        </w:rPr>
        <w:t>（1736年）</w:t>
      </w:r>
      <w:r w:rsidR="00A84F6F">
        <w:rPr>
          <w:rFonts w:ascii="ＭＳ ゴシック" w:eastAsia="ＭＳ ゴシック" w:hAnsi="ＭＳ ゴシック" w:cs="ＭＳ Ｐゴシック" w:hint="eastAsia"/>
          <w:sz w:val="24"/>
          <w:szCs w:val="24"/>
        </w:rPr>
        <w:t>があります。</w:t>
      </w:r>
    </w:p>
    <w:p w:rsidR="00B367B4" w:rsidRDefault="00A84F6F" w:rsidP="00E0717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7215D9">
        <w:rPr>
          <w:rFonts w:ascii="ＭＳ ゴシック" w:eastAsia="ＭＳ ゴシック" w:hAnsi="ＭＳ ゴシック" w:cs="ＭＳ Ｐゴシック" w:hint="eastAsia"/>
          <w:sz w:val="24"/>
          <w:szCs w:val="24"/>
        </w:rPr>
        <w:t>こ</w:t>
      </w:r>
      <w:r>
        <w:rPr>
          <w:rFonts w:ascii="ＭＳ ゴシック" w:eastAsia="ＭＳ ゴシック" w:hAnsi="ＭＳ ゴシック" w:cs="ＭＳ Ｐゴシック" w:hint="eastAsia"/>
          <w:sz w:val="24"/>
          <w:szCs w:val="24"/>
        </w:rPr>
        <w:t>には</w:t>
      </w:r>
      <w:r w:rsidR="00741188">
        <w:rPr>
          <w:rFonts w:ascii="ＭＳ ゴシック" w:eastAsia="ＭＳ ゴシック" w:hAnsi="ＭＳ ゴシック" w:cs="ＭＳ Ｐゴシック" w:hint="eastAsia"/>
          <w:sz w:val="24"/>
          <w:szCs w:val="21"/>
        </w:rPr>
        <w:t>母音の無表記</w:t>
      </w:r>
      <w:r>
        <w:rPr>
          <w:rFonts w:ascii="ＭＳ ゴシック" w:eastAsia="ＭＳ ゴシック" w:hAnsi="ＭＳ ゴシック" w:cs="ＭＳ Ｐゴシック" w:hint="eastAsia"/>
          <w:sz w:val="24"/>
          <w:szCs w:val="21"/>
        </w:rPr>
        <w:t>とみられる</w:t>
      </w:r>
      <w:r>
        <w:rPr>
          <w:rFonts w:ascii="ＭＳ ゴシック" w:eastAsia="ＭＳ ゴシック" w:hAnsi="ＭＳ ゴシック" w:cs="ＭＳ Ｐゴシック" w:hint="eastAsia"/>
          <w:sz w:val="24"/>
          <w:szCs w:val="24"/>
        </w:rPr>
        <w:t>次の3つの表記が</w:t>
      </w:r>
      <w:r w:rsidR="007E27DB">
        <w:rPr>
          <w:rFonts w:ascii="ＭＳ ゴシック" w:eastAsia="ＭＳ ゴシック" w:hAnsi="ＭＳ ゴシック" w:cs="ＭＳ Ｐゴシック" w:hint="eastAsia"/>
          <w:sz w:val="24"/>
          <w:szCs w:val="24"/>
        </w:rPr>
        <w:t>みられます</w:t>
      </w:r>
      <w:r w:rsidR="00B367B4">
        <w:rPr>
          <w:rFonts w:ascii="ＭＳ ゴシック" w:eastAsia="ＭＳ ゴシック" w:hAnsi="ＭＳ ゴシック" w:cs="ＭＳ Ｐゴシック" w:hint="eastAsia"/>
          <w:sz w:val="24"/>
          <w:szCs w:val="24"/>
        </w:rPr>
        <w:t>（江口　平成3：4）。</w:t>
      </w:r>
    </w:p>
    <w:p w:rsidR="00B367B4" w:rsidRDefault="00B367B4" w:rsidP="003454B9">
      <w:pPr>
        <w:ind w:left="210" w:firstLineChars="100" w:firstLine="240"/>
        <w:rPr>
          <w:rFonts w:ascii="ＭＳ ゴシック" w:eastAsia="ＭＳ ゴシック" w:hAnsi="ＭＳ ゴシック" w:cs="ＭＳ Ｐゴシック"/>
          <w:sz w:val="24"/>
          <w:szCs w:val="24"/>
        </w:rPr>
      </w:pPr>
    </w:p>
    <w:p w:rsidR="00B367B4" w:rsidRDefault="00B367B4" w:rsidP="00E07175">
      <w:pPr>
        <w:widowControl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「①～＋子音＋（子音＋母音）＋～</w:t>
      </w:r>
    </w:p>
    <w:p w:rsidR="00B367B4" w:rsidRDefault="00B367B4" w:rsidP="00E07175">
      <w:pPr>
        <w:widowControl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例　41 </w:t>
      </w:r>
      <w:r>
        <w:rPr>
          <w:rFonts w:ascii="ＭＳ ゴシック" w:eastAsia="ＭＳ ゴシック" w:hAnsi="ＭＳ ゴシック" w:cs="ＭＳ Ｐゴシック" w:hint="eastAsia"/>
          <w:szCs w:val="21"/>
          <w:u w:val="single"/>
        </w:rPr>
        <w:t>k</w:t>
      </w:r>
      <w:r>
        <w:rPr>
          <w:rFonts w:ascii="ＭＳ ゴシック" w:eastAsia="ＭＳ ゴシック" w:hAnsi="ＭＳ ゴシック" w:cs="ＭＳ Ｐゴシック" w:hint="eastAsia"/>
          <w:szCs w:val="21"/>
        </w:rPr>
        <w:t xml:space="preserve">mo（雲）/98 </w:t>
      </w:r>
      <w:r>
        <w:rPr>
          <w:rFonts w:ascii="ＭＳ ゴシック" w:eastAsia="ＭＳ ゴシック" w:hAnsi="ＭＳ ゴシック" w:cs="ＭＳ Ｐゴシック" w:hint="eastAsia"/>
          <w:szCs w:val="21"/>
          <w:u w:val="single"/>
        </w:rPr>
        <w:t>k</w:t>
      </w:r>
      <w:r>
        <w:rPr>
          <w:rFonts w:ascii="ＭＳ ゴシック" w:eastAsia="ＭＳ ゴシック" w:hAnsi="ＭＳ ゴシック" w:cs="ＭＳ Ｐゴシック" w:hint="eastAsia"/>
          <w:szCs w:val="21"/>
        </w:rPr>
        <w:t>sa（草）など</w:t>
      </w:r>
    </w:p>
    <w:p w:rsidR="00B367B4" w:rsidRDefault="00B367B4" w:rsidP="007215D9">
      <w:pPr>
        <w:widowControl w:val="0"/>
        <w:spacing w:line="240" w:lineRule="auto"/>
        <w:ind w:leftChars="100" w:left="21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②～＋（子音＋硬音符号）＋（子音＋母音）＋～</w:t>
      </w:r>
    </w:p>
    <w:p w:rsidR="00B367B4" w:rsidRDefault="00B367B4" w:rsidP="00E07175">
      <w:pPr>
        <w:widowControl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例　150 jebu</w:t>
      </w:r>
      <w:r>
        <w:rPr>
          <w:rFonts w:ascii="ＭＳ ゴシック" w:eastAsia="ＭＳ ゴシック" w:hAnsi="ＭＳ ゴシック" w:cs="ＭＳ Ｐゴシック" w:hint="eastAsia"/>
          <w:szCs w:val="21"/>
          <w:u w:val="single"/>
        </w:rPr>
        <w:t>k</w:t>
      </w:r>
      <w:r>
        <w:rPr>
          <w:rFonts w:ascii="ＭＳ ゴシック" w:eastAsia="ＭＳ ゴシック" w:hAnsi="ＭＳ ゴシック" w:cs="ＭＳ Ｐゴシック" w:hint="eastAsia"/>
          <w:szCs w:val="21"/>
        </w:rPr>
        <w:t>ъra（餌袋は）/258 fu</w:t>
      </w:r>
      <w:r>
        <w:rPr>
          <w:rFonts w:ascii="ＭＳ ゴシック" w:eastAsia="ＭＳ ゴシック" w:hAnsi="ＭＳ ゴシック" w:cs="ＭＳ Ｐゴシック" w:hint="eastAsia"/>
          <w:szCs w:val="21"/>
          <w:u w:val="single"/>
        </w:rPr>
        <w:t>k</w:t>
      </w:r>
      <w:r>
        <w:rPr>
          <w:rFonts w:ascii="ＭＳ ゴシック" w:eastAsia="ＭＳ ゴシック" w:hAnsi="ＭＳ ゴシック" w:cs="ＭＳ Ｐゴシック" w:hint="eastAsia"/>
          <w:szCs w:val="21"/>
        </w:rPr>
        <w:t>ъra（袋は）</w:t>
      </w:r>
    </w:p>
    <w:p w:rsidR="00B367B4" w:rsidRDefault="00B367B4" w:rsidP="007D5EED">
      <w:pPr>
        <w:widowControl w:val="0"/>
        <w:spacing w:line="240" w:lineRule="auto"/>
        <w:ind w:leftChars="100" w:left="21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③～＋（子音＋軟音符号）＋（子音＋母音）＋～</w:t>
      </w:r>
    </w:p>
    <w:p w:rsidR="00B367B4" w:rsidRDefault="00B367B4" w:rsidP="00E07175">
      <w:pPr>
        <w:widowControl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例　234 a′</w:t>
      </w:r>
      <w:r>
        <w:rPr>
          <w:rFonts w:ascii="ＭＳ ゴシック" w:eastAsia="ＭＳ ゴシック" w:hAnsi="ＭＳ ゴシック" w:cs="ＭＳ Ｐゴシック" w:hint="eastAsia"/>
          <w:szCs w:val="21"/>
          <w:u w:val="single"/>
        </w:rPr>
        <w:t>m</w:t>
      </w:r>
      <w:r>
        <w:rPr>
          <w:rFonts w:ascii="ＭＳ ゴシック" w:eastAsia="ＭＳ ゴシック" w:hAnsi="ＭＳ ゴシック" w:cs="ＭＳ Ｐゴシック" w:hint="eastAsia"/>
          <w:szCs w:val="21"/>
        </w:rPr>
        <w:t>ь（網）」</w:t>
      </w:r>
    </w:p>
    <w:p w:rsidR="00B367B4" w:rsidRDefault="00B367B4" w:rsidP="00E07175">
      <w:pPr>
        <w:widowControl w:val="0"/>
        <w:spacing w:line="240" w:lineRule="auto"/>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＊江口氏は硬音記号</w:t>
      </w:r>
      <w:r w:rsidR="00CC1176">
        <w:rPr>
          <w:rFonts w:ascii="ＭＳ ゴシック" w:eastAsia="ＭＳ ゴシック" w:hAnsi="ＭＳ ゴシック" w:cs="ＭＳ Ｐゴシック" w:hint="eastAsia"/>
          <w:szCs w:val="21"/>
        </w:rPr>
        <w:t>を</w:t>
      </w:r>
      <w:r w:rsidRPr="00CC1176">
        <w:rPr>
          <w:rFonts w:ascii="ＭＳ ゴシック" w:eastAsia="ＭＳ ゴシック" w:hAnsi="ＭＳ ゴシック" w:cs="ＭＳ Ｐゴシック" w:hint="eastAsia"/>
          <w:szCs w:val="21"/>
        </w:rPr>
        <w:t>‘.’、軟音記号</w:t>
      </w:r>
      <w:r w:rsidR="00CC1176">
        <w:rPr>
          <w:rFonts w:ascii="ＭＳ ゴシック" w:eastAsia="ＭＳ ゴシック" w:hAnsi="ＭＳ ゴシック" w:cs="ＭＳ Ｐゴシック" w:hint="eastAsia"/>
          <w:szCs w:val="21"/>
        </w:rPr>
        <w:t>を</w:t>
      </w:r>
      <w:r w:rsidRPr="00CC1176">
        <w:rPr>
          <w:rFonts w:ascii="ＭＳ ゴシック" w:eastAsia="ＭＳ ゴシック" w:hAnsi="ＭＳ ゴシック" w:cs="ＭＳ Ｐゴシック" w:hint="eastAsia"/>
          <w:szCs w:val="21"/>
        </w:rPr>
        <w:t>‘,’</w:t>
      </w:r>
      <w:r w:rsidR="00D14C29">
        <w:rPr>
          <w:rFonts w:ascii="ＭＳ ゴシック" w:eastAsia="ＭＳ ゴシック" w:hAnsi="ＭＳ ゴシック" w:cs="ＭＳ Ｐゴシック" w:hint="eastAsia"/>
          <w:szCs w:val="21"/>
        </w:rPr>
        <w:t>、またアクセントを</w:t>
      </w:r>
      <w:r w:rsidR="00D14C29" w:rsidRPr="00CC1176">
        <w:rPr>
          <w:rFonts w:ascii="ＭＳ ゴシック" w:eastAsia="ＭＳ ゴシック" w:hAnsi="ＭＳ ゴシック" w:cs="ＭＳ Ｐゴシック" w:hint="eastAsia"/>
          <w:szCs w:val="21"/>
        </w:rPr>
        <w:t>‘</w:t>
      </w:r>
      <w:r w:rsidR="00D14C29">
        <w:rPr>
          <w:rFonts w:ascii="ＭＳ ゴシック" w:eastAsia="ＭＳ ゴシック" w:hAnsi="ＭＳ ゴシック" w:cs="ＭＳ Ｐゴシック" w:hint="eastAsia"/>
          <w:szCs w:val="21"/>
        </w:rPr>
        <w:t>′</w:t>
      </w:r>
      <w:r w:rsidR="00D14C29" w:rsidRPr="00CC1176">
        <w:rPr>
          <w:rFonts w:ascii="ＭＳ ゴシック" w:eastAsia="ＭＳ ゴシック" w:hAnsi="ＭＳ ゴシック" w:cs="ＭＳ Ｐゴシック" w:hint="eastAsia"/>
          <w:szCs w:val="21"/>
        </w:rPr>
        <w:t>’</w:t>
      </w:r>
      <w:r w:rsidR="00CC1176">
        <w:rPr>
          <w:rFonts w:ascii="ＭＳ ゴシック" w:eastAsia="ＭＳ ゴシック" w:hAnsi="ＭＳ ゴシック" w:cs="ＭＳ Ｐゴシック" w:hint="eastAsia"/>
          <w:szCs w:val="21"/>
        </w:rPr>
        <w:t>で</w:t>
      </w:r>
      <w:r w:rsidRPr="00CC1176">
        <w:rPr>
          <w:rFonts w:ascii="ＭＳ ゴシック" w:eastAsia="ＭＳ ゴシック" w:hAnsi="ＭＳ ゴシック" w:cs="ＭＳ Ｐゴシック" w:hint="eastAsia"/>
          <w:szCs w:val="21"/>
        </w:rPr>
        <w:t>代用</w:t>
      </w:r>
      <w:r>
        <w:rPr>
          <w:rFonts w:ascii="ＭＳ ゴシック" w:eastAsia="ＭＳ ゴシック" w:hAnsi="ＭＳ ゴシック" w:cs="ＭＳ Ｐゴシック" w:hint="eastAsia"/>
          <w:szCs w:val="21"/>
        </w:rPr>
        <w:t>されていますが、</w:t>
      </w:r>
      <w:r w:rsidR="00D14C29" w:rsidRPr="00D14C29">
        <w:rPr>
          <w:rFonts w:ascii="ＭＳ ゴシック" w:eastAsia="ＭＳ ゴシック" w:hAnsi="ＭＳ ゴシック" w:cs="ＭＳ Ｐゴシック" w:hint="eastAsia"/>
          <w:szCs w:val="21"/>
        </w:rPr>
        <w:t>‘.’</w:t>
      </w:r>
      <w:r w:rsidR="00D14C29">
        <w:rPr>
          <w:rFonts w:ascii="ＭＳ ゴシック" w:eastAsia="ＭＳ ゴシック" w:hAnsi="ＭＳ ゴシック" w:cs="ＭＳ Ｐゴシック" w:hint="eastAsia"/>
          <w:szCs w:val="21"/>
        </w:rPr>
        <w:t>と</w:t>
      </w:r>
      <w:r w:rsidR="00D14C29" w:rsidRPr="00D14C29">
        <w:rPr>
          <w:rFonts w:ascii="ＭＳ ゴシック" w:eastAsia="ＭＳ ゴシック" w:hAnsi="ＭＳ ゴシック" w:cs="ＭＳ Ｐゴシック" w:hint="eastAsia"/>
          <w:szCs w:val="21"/>
        </w:rPr>
        <w:t>‘,’</w:t>
      </w:r>
      <w:r w:rsidR="00CC1176">
        <w:rPr>
          <w:rFonts w:ascii="ＭＳ ゴシック" w:eastAsia="ＭＳ ゴシック" w:hAnsi="ＭＳ ゴシック" w:cs="ＭＳ Ｐゴシック" w:hint="eastAsia"/>
          <w:szCs w:val="21"/>
        </w:rPr>
        <w:t>は原綴りのъ</w:t>
      </w:r>
      <w:r>
        <w:rPr>
          <w:rFonts w:ascii="ＭＳ ゴシック" w:eastAsia="ＭＳ ゴシック" w:hAnsi="ＭＳ ゴシック" w:cs="ＭＳ Ｐゴシック" w:hint="eastAsia"/>
          <w:szCs w:val="21"/>
        </w:rPr>
        <w:t>と</w:t>
      </w:r>
      <w:r w:rsidR="00CC1176">
        <w:rPr>
          <w:rFonts w:ascii="ＭＳ ゴシック" w:eastAsia="ＭＳ ゴシック" w:hAnsi="ＭＳ ゴシック" w:cs="ＭＳ Ｐゴシック" w:hint="eastAsia"/>
          <w:szCs w:val="21"/>
        </w:rPr>
        <w:t>ьに</w:t>
      </w:r>
      <w:r w:rsidR="00D0631C">
        <w:rPr>
          <w:rFonts w:ascii="ＭＳ ゴシック" w:eastAsia="ＭＳ ゴシック" w:hAnsi="ＭＳ ゴシック" w:cs="ＭＳ Ｐゴシック" w:hint="eastAsia"/>
          <w:szCs w:val="21"/>
        </w:rPr>
        <w:t>戻して</w:t>
      </w:r>
      <w:r w:rsidR="00CC1176">
        <w:rPr>
          <w:rFonts w:ascii="ＭＳ ゴシック" w:eastAsia="ＭＳ ゴシック" w:hAnsi="ＭＳ ゴシック" w:cs="ＭＳ Ｐゴシック" w:hint="eastAsia"/>
          <w:szCs w:val="21"/>
        </w:rPr>
        <w:t>あります</w:t>
      </w:r>
      <w:r>
        <w:rPr>
          <w:rFonts w:ascii="ＭＳ ゴシック" w:eastAsia="ＭＳ ゴシック" w:hAnsi="ＭＳ ゴシック" w:cs="ＭＳ Ｐゴシック" w:hint="eastAsia"/>
          <w:szCs w:val="21"/>
        </w:rPr>
        <w:t>。</w:t>
      </w:r>
      <w:r w:rsidR="00771A45">
        <w:rPr>
          <w:rFonts w:ascii="ＭＳ ゴシック" w:eastAsia="ＭＳ ゴシック" w:hAnsi="ＭＳ ゴシック" w:cs="ＭＳ Ｐゴシック" w:hint="eastAsia"/>
          <w:szCs w:val="21"/>
        </w:rPr>
        <w:t>以下も同じ。</w:t>
      </w:r>
    </w:p>
    <w:p w:rsidR="00B367B4" w:rsidRDefault="00B367B4" w:rsidP="003454B9">
      <w:pPr>
        <w:widowControl w:val="0"/>
        <w:spacing w:line="240" w:lineRule="auto"/>
        <w:ind w:left="21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p>
    <w:p w:rsidR="00B367B4" w:rsidRDefault="00B367B4" w:rsidP="00E0717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Pr>
          <w:rFonts w:ascii="ＭＳ ゴシック" w:eastAsia="ＭＳ ゴシック" w:hAnsi="ＭＳ ゴシック" w:cs="ＭＳ Ｐゴシック" w:hint="eastAsia"/>
          <w:sz w:val="24"/>
          <w:szCs w:val="21"/>
        </w:rPr>
        <w:t>①は母音がまったく表記されない場合、②は硬音符号ъを用いて母音を表記しない場合、③は「単語の語末や形態素の末尾のi母音相当の部分にのみ出現する形式」</w:t>
      </w:r>
      <w:r>
        <w:rPr>
          <w:rFonts w:ascii="ＭＳ ゴシック" w:eastAsia="ＭＳ ゴシック" w:hAnsi="ＭＳ ゴシック" w:cs="ＭＳ Ｐゴシック" w:hint="eastAsia"/>
          <w:sz w:val="24"/>
          <w:szCs w:val="24"/>
        </w:rPr>
        <w:t>（江口　平成3：5）で、</w:t>
      </w:r>
      <w:r>
        <w:rPr>
          <w:rFonts w:ascii="ＭＳ ゴシック" w:eastAsia="ＭＳ ゴシック" w:hAnsi="ＭＳ ゴシック" w:cs="ＭＳ Ｐゴシック" w:hint="eastAsia"/>
          <w:sz w:val="24"/>
          <w:szCs w:val="21"/>
        </w:rPr>
        <w:t>軟音符号ьを用いて母音を表記しない場合です。</w:t>
      </w:r>
      <w:r>
        <w:rPr>
          <w:rFonts w:ascii="ＭＳ ゴシック" w:eastAsia="ＭＳ ゴシック" w:hAnsi="ＭＳ ゴシック" w:cs="ＭＳ Ｐゴシック" w:hint="eastAsia"/>
          <w:color w:val="000000"/>
          <w:sz w:val="24"/>
          <w:szCs w:val="24"/>
        </w:rPr>
        <w:t>そこで江口氏はこれらの表記の違いを考察</w:t>
      </w:r>
      <w:r w:rsidR="00D0631C">
        <w:rPr>
          <w:rFonts w:ascii="ＭＳ ゴシック" w:eastAsia="ＭＳ ゴシック" w:hAnsi="ＭＳ ゴシック" w:cs="ＭＳ Ｐゴシック" w:hint="eastAsia"/>
          <w:color w:val="000000"/>
          <w:sz w:val="24"/>
          <w:szCs w:val="24"/>
        </w:rPr>
        <w:t>され</w:t>
      </w:r>
      <w:r>
        <w:rPr>
          <w:rFonts w:ascii="ＭＳ ゴシック" w:eastAsia="ＭＳ ゴシック" w:hAnsi="ＭＳ ゴシック" w:cs="ＭＳ Ｐゴシック" w:hint="eastAsia"/>
          <w:color w:val="000000"/>
          <w:sz w:val="24"/>
          <w:szCs w:val="24"/>
        </w:rPr>
        <w:t>、「『日本語会話入門』における母音の無表記と、現代九州方言における母音の無声化とが良く対応した状況を呈している」（江口　平成3：10）ことから、「</w:t>
      </w:r>
      <w:r>
        <w:rPr>
          <w:rFonts w:ascii="ＭＳ ゴシック" w:eastAsia="ＭＳ ゴシック" w:hAnsi="ＭＳ ゴシック" w:cs="ＭＳ Ｐゴシック" w:hint="eastAsia"/>
          <w:sz w:val="24"/>
          <w:szCs w:val="24"/>
        </w:rPr>
        <w:t>ゴンザの諸資料にみられる母音の無表記は一部を除けば、母音の無声化を反映したものであろうと思われる</w:t>
      </w:r>
      <w:r w:rsidR="00D0631C">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w:t>
      </w:r>
      <w:r w:rsidR="00487049" w:rsidRPr="00A658A3">
        <w:rPr>
          <w:rFonts w:ascii="ＭＳ ゴシック" w:eastAsia="ＭＳ ゴシック" w:hAnsi="ＭＳ ゴシック" w:cs="ＭＳ Ｐゴシック" w:hint="eastAsia"/>
          <w:sz w:val="24"/>
          <w:szCs w:val="24"/>
          <w:vertAlign w:val="superscript"/>
        </w:rPr>
        <w:t>44</w:t>
      </w:r>
      <w:r>
        <w:rPr>
          <w:rFonts w:ascii="ＭＳ ゴシック" w:eastAsia="ＭＳ ゴシック" w:hAnsi="ＭＳ ゴシック" w:cs="ＭＳ Ｐゴシック" w:hint="eastAsia"/>
          <w:sz w:val="24"/>
          <w:szCs w:val="24"/>
        </w:rPr>
        <w:t>（江口　平成3：15）とされました</w:t>
      </w:r>
      <w:r w:rsidR="003256C1">
        <w:rPr>
          <w:rFonts w:ascii="ＭＳ ゴシック" w:eastAsia="ＭＳ ゴシック" w:hAnsi="ＭＳ ゴシック" w:cs="ＭＳ Ｐゴシック" w:hint="eastAsia"/>
          <w:sz w:val="24"/>
          <w:szCs w:val="24"/>
        </w:rPr>
        <w:t>。</w:t>
      </w:r>
    </w:p>
    <w:p w:rsidR="00B367B4" w:rsidRDefault="00CC1176" w:rsidP="00E07175">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このような</w:t>
      </w:r>
      <w:r w:rsidR="00B367B4">
        <w:rPr>
          <w:rFonts w:ascii="ＭＳ ゴシック" w:eastAsia="ＭＳ ゴシック" w:hAnsi="ＭＳ ゴシック" w:cs="ＭＳ Ｐゴシック" w:hint="eastAsia"/>
          <w:sz w:val="24"/>
          <w:szCs w:val="24"/>
        </w:rPr>
        <w:t>母音の無表記</w:t>
      </w:r>
      <w:r>
        <w:rPr>
          <w:rFonts w:ascii="ＭＳ ゴシック" w:eastAsia="ＭＳ ゴシック" w:hAnsi="ＭＳ ゴシック" w:cs="ＭＳ Ｐゴシック" w:hint="eastAsia"/>
          <w:sz w:val="24"/>
          <w:szCs w:val="24"/>
        </w:rPr>
        <w:t>を</w:t>
      </w:r>
      <w:r w:rsidR="00B367B4">
        <w:rPr>
          <w:rFonts w:ascii="ＭＳ ゴシック" w:eastAsia="ＭＳ ゴシック" w:hAnsi="ＭＳ ゴシック" w:cs="ＭＳ Ｐゴシック" w:hint="eastAsia"/>
          <w:sz w:val="24"/>
          <w:szCs w:val="24"/>
        </w:rPr>
        <w:t>母音の無声化（脱落）</w:t>
      </w:r>
      <w:r>
        <w:rPr>
          <w:rFonts w:ascii="ＭＳ ゴシック" w:eastAsia="ＭＳ ゴシック" w:hAnsi="ＭＳ ゴシック" w:cs="ＭＳ Ｐゴシック" w:hint="eastAsia"/>
          <w:sz w:val="24"/>
          <w:szCs w:val="24"/>
        </w:rPr>
        <w:t>とみる</w:t>
      </w:r>
      <w:r w:rsidR="00B367B4">
        <w:rPr>
          <w:rFonts w:ascii="ＭＳ ゴシック" w:eastAsia="ＭＳ ゴシック" w:hAnsi="ＭＳ ゴシック" w:cs="ＭＳ Ｐゴシック" w:hint="eastAsia"/>
          <w:sz w:val="24"/>
          <w:szCs w:val="24"/>
        </w:rPr>
        <w:t>考えは</w:t>
      </w:r>
      <w:r>
        <w:rPr>
          <w:rFonts w:ascii="ＭＳ ゴシック" w:eastAsia="ＭＳ ゴシック" w:hAnsi="ＭＳ ゴシック" w:cs="ＭＳ Ｐゴシック" w:hint="eastAsia"/>
          <w:sz w:val="24"/>
          <w:szCs w:val="24"/>
        </w:rPr>
        <w:t>、</w:t>
      </w:r>
      <w:r w:rsidR="00B367B4">
        <w:rPr>
          <w:rFonts w:ascii="ＭＳ ゴシック" w:eastAsia="ＭＳ ゴシック" w:hAnsi="ＭＳ ゴシック" w:cs="ＭＳ Ｐゴシック" w:hint="eastAsia"/>
          <w:sz w:val="24"/>
          <w:szCs w:val="24"/>
        </w:rPr>
        <w:t>木部氏にも次のようにみられます（木部　2011：196）。</w:t>
      </w:r>
    </w:p>
    <w:p w:rsidR="00B367B4" w:rsidRDefault="00B367B4" w:rsidP="003454B9">
      <w:pPr>
        <w:ind w:left="210"/>
        <w:rPr>
          <w:rFonts w:ascii="ＭＳ ゴシック" w:eastAsia="ＭＳ ゴシック" w:hAnsi="ＭＳ ゴシック" w:cs="ＭＳ Ｐゴシック"/>
          <w:sz w:val="24"/>
          <w:szCs w:val="24"/>
        </w:rPr>
      </w:pPr>
    </w:p>
    <w:p w:rsidR="00B367B4" w:rsidRDefault="00B367B4" w:rsidP="00C5390B">
      <w:pPr>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「（11）　dzigo</w:t>
      </w:r>
      <w:r>
        <w:rPr>
          <w:rFonts w:ascii="ＭＳ ゴシック" w:eastAsia="ＭＳ ゴシック" w:hAnsi="ＭＳ ゴシック" w:cs="ＭＳ Ｐゴシック" w:hint="eastAsia"/>
          <w:szCs w:val="21"/>
          <w:u w:val="single"/>
        </w:rPr>
        <w:t>k</w:t>
      </w:r>
      <w:r>
        <w:rPr>
          <w:rFonts w:ascii="ＭＳ ゴシック" w:eastAsia="ＭＳ ゴシック" w:hAnsi="ＭＳ ゴシック" w:cs="ＭＳ Ｐゴシック" w:hint="eastAsia"/>
          <w:szCs w:val="21"/>
        </w:rPr>
        <w:t>（джиго</w:t>
      </w:r>
      <w:r>
        <w:rPr>
          <w:rFonts w:ascii="ＭＳ ゴシック" w:eastAsia="ＭＳ ゴシック" w:hAnsi="ＭＳ ゴシック" w:cs="ＭＳ Ｐゴシック" w:hint="eastAsia"/>
          <w:szCs w:val="21"/>
          <w:u w:val="single"/>
        </w:rPr>
        <w:t>к</w:t>
      </w:r>
      <w:r>
        <w:rPr>
          <w:rFonts w:ascii="ＭＳ ゴシック" w:eastAsia="ＭＳ ゴシック" w:hAnsi="ＭＳ ゴシック" w:cs="ＭＳ Ｐゴシック" w:hint="eastAsia"/>
          <w:szCs w:val="21"/>
        </w:rPr>
        <w:t>，地獄，『露日』1章）</w:t>
      </w:r>
    </w:p>
    <w:p w:rsidR="00B367B4" w:rsidRDefault="007215D9" w:rsidP="007215D9">
      <w:pPr>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ab/>
      </w:r>
      <w:r w:rsidR="00B367B4">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w:t>
      </w:r>
      <w:r w:rsidR="00B367B4">
        <w:rPr>
          <w:rFonts w:ascii="ＭＳ ゴシック" w:eastAsia="ＭＳ ゴシック" w:hAnsi="ＭＳ ゴシック" w:cs="ＭＳ Ｐゴシック" w:hint="eastAsia"/>
          <w:szCs w:val="21"/>
        </w:rPr>
        <w:t>mo</w:t>
      </w:r>
      <w:r w:rsidR="00B367B4" w:rsidRPr="00D14C29">
        <w:rPr>
          <w:rFonts w:ascii="ＭＳ ゴシック" w:eastAsia="ＭＳ ゴシック" w:hAnsi="ＭＳ ゴシック" w:cs="ＭＳ Ｐゴシック" w:hint="eastAsia"/>
          <w:szCs w:val="21"/>
          <w:u w:val="single"/>
        </w:rPr>
        <w:t>c</w:t>
      </w:r>
      <w:r w:rsidR="00B367B4">
        <w:rPr>
          <w:rFonts w:ascii="ＭＳ ゴシック" w:eastAsia="ＭＳ ゴシック" w:hAnsi="ＭＳ ゴシック" w:cs="ＭＳ Ｐゴシック" w:hint="eastAsia"/>
          <w:szCs w:val="21"/>
        </w:rPr>
        <w:t>wo（мо</w:t>
      </w:r>
      <w:r w:rsidR="00B367B4">
        <w:rPr>
          <w:rFonts w:ascii="ＭＳ ゴシック" w:eastAsia="ＭＳ ゴシック" w:hAnsi="ＭＳ ゴシック" w:cs="ＭＳ Ｐゴシック" w:hint="eastAsia"/>
          <w:szCs w:val="21"/>
          <w:u w:val="single"/>
        </w:rPr>
        <w:t>ч</w:t>
      </w:r>
      <w:r w:rsidR="00B367B4">
        <w:rPr>
          <w:rFonts w:ascii="ＭＳ ゴシック" w:eastAsia="ＭＳ ゴシック" w:hAnsi="ＭＳ ゴシック" w:cs="ＭＳ Ｐゴシック" w:hint="eastAsia"/>
          <w:szCs w:val="21"/>
        </w:rPr>
        <w:t>во，餅を，『入門』228）（略）</w:t>
      </w:r>
    </w:p>
    <w:p w:rsidR="00B367B4" w:rsidRDefault="00B367B4" w:rsidP="007215D9">
      <w:pPr>
        <w:spacing w:line="240" w:lineRule="auto"/>
        <w:ind w:firstLine="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（12）　komu</w:t>
      </w:r>
      <w:r w:rsidRPr="00D14C29">
        <w:rPr>
          <w:rFonts w:ascii="ＭＳ ゴシック" w:eastAsia="ＭＳ ゴシック" w:hAnsi="ＭＳ ゴシック" w:cs="ＭＳ Ｐゴシック" w:hint="eastAsia"/>
          <w:szCs w:val="21"/>
          <w:u w:val="single"/>
        </w:rPr>
        <w:t>g</w:t>
      </w:r>
      <w:r>
        <w:rPr>
          <w:rFonts w:ascii="ＭＳ ゴシック" w:eastAsia="ＭＳ ゴシック" w:hAnsi="ＭＳ ゴシック" w:cs="ＭＳ Ｐゴシック" w:hint="eastAsia"/>
          <w:szCs w:val="21"/>
        </w:rPr>
        <w:t>ь（кому</w:t>
      </w:r>
      <w:r>
        <w:rPr>
          <w:rFonts w:ascii="ＭＳ ゴシック" w:eastAsia="ＭＳ ゴシック" w:hAnsi="ＭＳ ゴシック" w:cs="ＭＳ Ｐゴシック" w:hint="eastAsia"/>
          <w:szCs w:val="21"/>
          <w:u w:val="single"/>
        </w:rPr>
        <w:t>г</w:t>
      </w:r>
      <w:r>
        <w:rPr>
          <w:rFonts w:ascii="ＭＳ ゴシック" w:eastAsia="ＭＳ ゴシック" w:hAnsi="ＭＳ ゴシック" w:cs="ＭＳ Ｐゴシック" w:hint="eastAsia"/>
          <w:szCs w:val="21"/>
        </w:rPr>
        <w:t>ь，小麦，『露日』8章）（略）</w:t>
      </w:r>
    </w:p>
    <w:p w:rsidR="00B367B4" w:rsidRDefault="00B367B4" w:rsidP="007215D9">
      <w:pPr>
        <w:spacing w:line="240" w:lineRule="auto"/>
        <w:ind w:left="525" w:firstLineChars="350" w:firstLine="73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fi</w:t>
      </w:r>
      <w:r w:rsidRPr="00D14C29">
        <w:rPr>
          <w:rFonts w:ascii="ＭＳ ゴシック" w:eastAsia="ＭＳ ゴシック" w:hAnsi="ＭＳ ゴシック" w:cs="ＭＳ Ｐゴシック" w:hint="eastAsia"/>
          <w:szCs w:val="21"/>
          <w:u w:val="single"/>
        </w:rPr>
        <w:t>č</w:t>
      </w:r>
      <w:r>
        <w:rPr>
          <w:rFonts w:ascii="ＭＳ ゴシック" w:eastAsia="ＭＳ ゴシック" w:hAnsi="ＭＳ ゴシック" w:cs="ＭＳ Ｐゴシック" w:hint="eastAsia"/>
          <w:szCs w:val="21"/>
        </w:rPr>
        <w:t>ъ（фи</w:t>
      </w:r>
      <w:r>
        <w:rPr>
          <w:rFonts w:ascii="ＭＳ ゴシック" w:eastAsia="ＭＳ ゴシック" w:hAnsi="ＭＳ ゴシック" w:cs="ＭＳ Ｐゴシック" w:hint="eastAsia"/>
          <w:szCs w:val="21"/>
          <w:u w:val="single"/>
        </w:rPr>
        <w:t>ц</w:t>
      </w:r>
      <w:r>
        <w:rPr>
          <w:rFonts w:ascii="ＭＳ ゴシック" w:eastAsia="ＭＳ ゴシック" w:hAnsi="ＭＳ ゴシック" w:cs="ＭＳ Ｐゴシック" w:hint="eastAsia"/>
          <w:szCs w:val="21"/>
        </w:rPr>
        <w:t>ъ，櫃，</w:t>
      </w:r>
      <w:r w:rsidR="00D14C29">
        <w:rPr>
          <w:rFonts w:ascii="ＭＳ ゴシック" w:eastAsia="ＭＳ ゴシック" w:hAnsi="ＭＳ ゴシック" w:cs="ＭＳ Ｐゴシック" w:hint="eastAsia"/>
          <w:szCs w:val="21"/>
        </w:rPr>
        <w:t>『露日』</w:t>
      </w:r>
      <w:r>
        <w:rPr>
          <w:rFonts w:ascii="ＭＳ ゴシック" w:eastAsia="ＭＳ ゴシック" w:hAnsi="ＭＳ ゴシック" w:cs="ＭＳ Ｐゴシック" w:hint="eastAsia"/>
          <w:szCs w:val="21"/>
        </w:rPr>
        <w:t>3</w:t>
      </w:r>
      <w:r w:rsidR="00D14C29">
        <w:rPr>
          <w:rFonts w:ascii="ＭＳ ゴシック" w:eastAsia="ＭＳ ゴシック" w:hAnsi="ＭＳ ゴシック" w:cs="ＭＳ Ｐゴシック" w:hint="eastAsia"/>
          <w:szCs w:val="21"/>
        </w:rPr>
        <w:t>1</w:t>
      </w:r>
      <w:r>
        <w:rPr>
          <w:rFonts w:ascii="ＭＳ ゴシック" w:eastAsia="ＭＳ ゴシック" w:hAnsi="ＭＳ ゴシック" w:cs="ＭＳ Ｐゴシック" w:hint="eastAsia"/>
          <w:szCs w:val="21"/>
        </w:rPr>
        <w:t>章）（略）</w:t>
      </w:r>
    </w:p>
    <w:p w:rsidR="00B367B4" w:rsidRDefault="00B367B4" w:rsidP="007215D9">
      <w:pPr>
        <w:spacing w:line="240" w:lineRule="auto"/>
        <w:ind w:firstLineChars="600" w:firstLine="126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su</w:t>
      </w:r>
      <w:r>
        <w:rPr>
          <w:rFonts w:ascii="ＭＳ ゴシック" w:eastAsia="ＭＳ ゴシック" w:hAnsi="ＭＳ ゴシック" w:cs="ＭＳ Ｐゴシック" w:hint="eastAsia"/>
          <w:szCs w:val="21"/>
          <w:u w:val="single"/>
        </w:rPr>
        <w:t>r</w:t>
      </w:r>
      <w:r>
        <w:rPr>
          <w:rFonts w:ascii="ＭＳ ゴシック" w:eastAsia="ＭＳ ゴシック" w:hAnsi="ＭＳ ゴシック" w:cs="ＭＳ Ｐゴシック" w:hint="eastAsia"/>
          <w:szCs w:val="21"/>
        </w:rPr>
        <w:t>ъ（су</w:t>
      </w:r>
      <w:r>
        <w:rPr>
          <w:rFonts w:ascii="ＭＳ ゴシック" w:eastAsia="ＭＳ ゴシック" w:hAnsi="ＭＳ ゴシック" w:cs="ＭＳ Ｐゴシック" w:hint="eastAsia"/>
          <w:szCs w:val="21"/>
          <w:u w:val="single"/>
        </w:rPr>
        <w:t>р</w:t>
      </w:r>
      <w:r>
        <w:rPr>
          <w:rFonts w:ascii="ＭＳ ゴシック" w:eastAsia="ＭＳ ゴシック" w:hAnsi="ＭＳ ゴシック" w:cs="ＭＳ Ｐゴシック" w:hint="eastAsia"/>
          <w:szCs w:val="21"/>
        </w:rPr>
        <w:t>ъ，する，露日</w:t>
      </w:r>
      <w:r w:rsidR="00D14C29" w:rsidRPr="00D14C29">
        <w:rPr>
          <w:rFonts w:ascii="ＭＳ ゴシック" w:eastAsia="ＭＳ ゴシック" w:hAnsi="ＭＳ ゴシック" w:cs="ＭＳ Ｐゴシック" w:hint="eastAsia"/>
          <w:szCs w:val="21"/>
          <w:vertAlign w:val="superscript"/>
        </w:rPr>
        <w:t>ママ</w:t>
      </w:r>
      <w:r>
        <w:rPr>
          <w:rFonts w:ascii="ＭＳ ゴシック" w:eastAsia="ＭＳ ゴシック" w:hAnsi="ＭＳ ゴシック" w:cs="ＭＳ Ｐゴシック" w:hint="eastAsia"/>
          <w:szCs w:val="21"/>
        </w:rPr>
        <w:t>3</w:t>
      </w:r>
      <w:r w:rsidR="00D14C29">
        <w:rPr>
          <w:rFonts w:ascii="ＭＳ ゴシック" w:eastAsia="ＭＳ ゴシック" w:hAnsi="ＭＳ ゴシック" w:cs="ＭＳ Ｐゴシック" w:hint="eastAsia"/>
          <w:szCs w:val="21"/>
        </w:rPr>
        <w:t>9</w:t>
      </w:r>
      <w:r>
        <w:rPr>
          <w:rFonts w:ascii="ＭＳ ゴシック" w:eastAsia="ＭＳ ゴシック" w:hAnsi="ＭＳ ゴシック" w:cs="ＭＳ Ｐゴシック" w:hint="eastAsia"/>
          <w:szCs w:val="21"/>
        </w:rPr>
        <w:t>章）（略）</w:t>
      </w:r>
    </w:p>
    <w:p w:rsidR="00B367B4" w:rsidRDefault="00B367B4" w:rsidP="00C5390B">
      <w:pPr>
        <w:spacing w:line="240" w:lineRule="auto"/>
        <w:ind w:leftChars="200" w:left="42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このような表記は，ちょうど前節で見た（6）の変化（筆者注：「開く」はhiraku→hirat）の中間の段階（狭母音が無声化した段階，あるいは狭母音が脱落した段階）に一致している。つまり，ゴンザの資料は，18世紀初頭の薩摩語において狭母音の無声化や狭母音の脱落が既に起きていたということを表している。音節末の子音がさらに「ッ」や「ィ」や「ン」に変化するのは,この後ということになる</w:t>
      </w:r>
      <w:r>
        <w:rPr>
          <w:rFonts w:ascii="ＭＳ ゴシック" w:eastAsia="ＭＳ ゴシック" w:hAnsi="ＭＳ ゴシック" w:cs="ＭＳ Ｐゴシック" w:hint="eastAsia"/>
          <w:szCs w:val="21"/>
          <w:vertAlign w:val="superscript"/>
        </w:rPr>
        <w:t>原注＊2</w:t>
      </w:r>
      <w:r>
        <w:rPr>
          <w:rFonts w:ascii="ＭＳ ゴシック" w:eastAsia="ＭＳ ゴシック" w:hAnsi="ＭＳ ゴシック" w:cs="ＭＳ Ｐゴシック" w:hint="eastAsia"/>
          <w:szCs w:val="21"/>
        </w:rPr>
        <w:t>。」</w:t>
      </w:r>
    </w:p>
    <w:p w:rsidR="00B367B4" w:rsidRDefault="00B367B4" w:rsidP="003454B9">
      <w:pPr>
        <w:spacing w:line="240" w:lineRule="auto"/>
        <w:ind w:left="210"/>
        <w:rPr>
          <w:rFonts w:ascii="ＭＳ ゴシック" w:eastAsia="ＭＳ ゴシック" w:hAnsi="ＭＳ ゴシック" w:cs="ＭＳ Ｐゴシック"/>
          <w:sz w:val="24"/>
          <w:szCs w:val="24"/>
        </w:rPr>
      </w:pPr>
    </w:p>
    <w:p w:rsidR="00B367B4" w:rsidRDefault="00184CAC" w:rsidP="00E17CB5">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ところが</w:t>
      </w:r>
      <w:r w:rsidR="00B367B4">
        <w:rPr>
          <w:rFonts w:ascii="ＭＳ ゴシック" w:eastAsia="ＭＳ ゴシック" w:hAnsi="ＭＳ ゴシック" w:cs="ＭＳ Ｐゴシック" w:hint="eastAsia"/>
          <w:sz w:val="24"/>
          <w:szCs w:val="24"/>
        </w:rPr>
        <w:t>上の通説に疑問がわく、次のような</w:t>
      </w:r>
      <w:r w:rsidR="00726B6E">
        <w:rPr>
          <w:rFonts w:ascii="ＭＳ ゴシック" w:eastAsia="ＭＳ ゴシック" w:hAnsi="ＭＳ ゴシック" w:cs="ＭＳ Ｐゴシック" w:hint="eastAsia"/>
          <w:sz w:val="24"/>
          <w:szCs w:val="24"/>
        </w:rPr>
        <w:t>記述が</w:t>
      </w:r>
      <w:r>
        <w:rPr>
          <w:rFonts w:ascii="ＭＳ ゴシック" w:eastAsia="ＭＳ ゴシック" w:hAnsi="ＭＳ ゴシック" w:cs="ＭＳ Ｐゴシック" w:hint="eastAsia"/>
          <w:sz w:val="24"/>
          <w:szCs w:val="24"/>
        </w:rPr>
        <w:t>みられます</w:t>
      </w:r>
      <w:r w:rsidR="00B367B4">
        <w:rPr>
          <w:rFonts w:ascii="ＭＳ ゴシック" w:eastAsia="ＭＳ ゴシック" w:hAnsi="ＭＳ ゴシック" w:cs="ＭＳ Ｐゴシック" w:hint="eastAsia"/>
          <w:sz w:val="24"/>
          <w:szCs w:val="24"/>
        </w:rPr>
        <w:t>（江口　平成3：8）。</w:t>
      </w:r>
    </w:p>
    <w:p w:rsidR="00B367B4" w:rsidRDefault="00B367B4" w:rsidP="003454B9">
      <w:pPr>
        <w:spacing w:line="240" w:lineRule="auto"/>
        <w:ind w:left="210" w:firstLineChars="100" w:firstLine="240"/>
        <w:rPr>
          <w:rFonts w:ascii="ＭＳ ゴシック" w:eastAsia="ＭＳ ゴシック" w:hAnsi="ＭＳ ゴシック" w:cs="ＭＳ Ｐゴシック"/>
          <w:sz w:val="24"/>
          <w:szCs w:val="24"/>
        </w:rPr>
      </w:pPr>
    </w:p>
    <w:p w:rsidR="00E17CB5" w:rsidRPr="00EF6452" w:rsidRDefault="00B367B4" w:rsidP="00E17CB5">
      <w:pPr>
        <w:spacing w:line="240" w:lineRule="auto"/>
        <w:ind w:firstLineChars="5" w:firstLine="1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Cs w:val="21"/>
        </w:rPr>
        <w:t>「稀に「211 skno（少う）」「576 sъkno（少う）」「311 suknakaka（少なかか）」というように、同じ音節が「子音」のみ、「子音＋硬音符号」、「子音＋母音」というような表記のなされ方をする場合があるが、珍しい。」</w:t>
      </w:r>
    </w:p>
    <w:p w:rsidR="00E17CB5" w:rsidRDefault="00E17CB5" w:rsidP="00E17CB5">
      <w:pPr>
        <w:spacing w:line="240" w:lineRule="auto"/>
        <w:ind w:firstLineChars="100" w:firstLine="240"/>
        <w:rPr>
          <w:rFonts w:ascii="ＭＳ ゴシック" w:eastAsia="ＭＳ ゴシック" w:hAnsi="ＭＳ ゴシック" w:cs="ＭＳ Ｐゴシック"/>
          <w:sz w:val="24"/>
          <w:szCs w:val="24"/>
        </w:rPr>
      </w:pPr>
    </w:p>
    <w:p w:rsidR="006A1D8D" w:rsidRPr="00EF6452" w:rsidRDefault="00E17CB5" w:rsidP="00E17CB5">
      <w:pPr>
        <w:spacing w:line="240" w:lineRule="auto"/>
        <w:ind w:firstLineChars="100" w:firstLine="240"/>
        <w:rPr>
          <w:rFonts w:ascii="ＭＳ ゴシック" w:eastAsia="ＭＳ ゴシック" w:hAnsi="ＭＳ ゴシック" w:cs="ＭＳ Ｐゴシック"/>
          <w:sz w:val="24"/>
          <w:szCs w:val="24"/>
        </w:rPr>
      </w:pPr>
      <w:r w:rsidRPr="00EF6452">
        <w:rPr>
          <w:rFonts w:ascii="ＭＳ ゴシック" w:eastAsia="ＭＳ ゴシック" w:hAnsi="ＭＳ ゴシック" w:cs="ＭＳ Ｐゴシック" w:hint="eastAsia"/>
          <w:sz w:val="24"/>
          <w:szCs w:val="24"/>
        </w:rPr>
        <w:t>このように上のスにたいしては</w:t>
      </w:r>
      <w:r>
        <w:rPr>
          <w:rFonts w:ascii="ＭＳ ゴシック" w:eastAsia="ＭＳ ゴシック" w:hAnsi="ＭＳ ゴシック" w:cs="ＭＳ Ｐゴシック" w:hint="eastAsia"/>
          <w:sz w:val="24"/>
          <w:szCs w:val="24"/>
        </w:rPr>
        <w:t>、</w:t>
      </w:r>
      <w:r w:rsidRPr="00EF6452">
        <w:rPr>
          <w:rFonts w:ascii="ＭＳ ゴシック" w:eastAsia="ＭＳ ゴシック" w:hAnsi="ＭＳ ゴシック" w:cs="ＭＳ Ｐゴシック" w:hint="eastAsia"/>
          <w:sz w:val="24"/>
          <w:szCs w:val="24"/>
        </w:rPr>
        <w:t>suとsъ、さらにsの3つの表記がみられます。そこで母音の無声化は当時のゴンザ（あるいは現在の我々）にとって感知することが難しいと</w:t>
      </w:r>
      <w:r>
        <w:rPr>
          <w:rFonts w:ascii="ＭＳ ゴシック" w:eastAsia="ＭＳ ゴシック" w:hAnsi="ＭＳ ゴシック" w:cs="ＭＳ Ｐゴシック" w:hint="eastAsia"/>
          <w:sz w:val="24"/>
          <w:szCs w:val="24"/>
        </w:rPr>
        <w:t>みれば</w:t>
      </w:r>
      <w:r w:rsidRPr="00EF6452">
        <w:rPr>
          <w:rFonts w:ascii="ＭＳ ゴシック" w:eastAsia="ＭＳ ゴシック" w:hAnsi="ＭＳ ゴシック" w:cs="ＭＳ Ｐゴシック" w:hint="eastAsia"/>
          <w:sz w:val="24"/>
          <w:szCs w:val="24"/>
        </w:rPr>
        <w:t>、su～sъ～sのような表記の揺れはあり得るかもしれません。しかしこのゴンザの資料に</w:t>
      </w:r>
      <w:r w:rsidRPr="00D0631C">
        <w:rPr>
          <w:rFonts w:ascii="ＭＳ ゴシック" w:eastAsia="ＭＳ ゴシック" w:hAnsi="ＭＳ ゴシック" w:cs="ＭＳ Ｐゴシック" w:hint="eastAsia"/>
          <w:sz w:val="24"/>
          <w:szCs w:val="24"/>
        </w:rPr>
        <w:t>硬音記号ъや軟音記号ь</w:t>
      </w:r>
      <w:r>
        <w:rPr>
          <w:rFonts w:ascii="ＭＳ ゴシック" w:eastAsia="ＭＳ ゴシック" w:hAnsi="ＭＳ ゴシック" w:cs="ＭＳ Ｐゴシック" w:hint="eastAsia"/>
          <w:sz w:val="24"/>
          <w:szCs w:val="24"/>
        </w:rPr>
        <w:t>といった「ロシア語の表記に抵触しないような表記が</w:t>
      </w:r>
      <w:r w:rsidRPr="00D0631C">
        <w:rPr>
          <w:rFonts w:ascii="ＭＳ ゴシック" w:eastAsia="ＭＳ ゴシック" w:hAnsi="ＭＳ ゴシック" w:cs="ＭＳ Ｐゴシック" w:hint="eastAsia"/>
          <w:sz w:val="24"/>
          <w:szCs w:val="24"/>
        </w:rPr>
        <w:t>用いられる</w:t>
      </w:r>
      <w:r>
        <w:rPr>
          <w:rFonts w:ascii="ＭＳ ゴシック" w:eastAsia="ＭＳ ゴシック" w:hAnsi="ＭＳ ゴシック" w:cs="ＭＳ Ｐゴシック" w:hint="eastAsia"/>
          <w:sz w:val="24"/>
          <w:szCs w:val="24"/>
        </w:rPr>
        <w:t>ということは、</w:t>
      </w:r>
      <w:r w:rsidRPr="00EF6452">
        <w:rPr>
          <w:rFonts w:ascii="ＭＳ ゴシック" w:eastAsia="ＭＳ ゴシック" w:hAnsi="ＭＳ ゴシック" w:cs="ＭＳ Ｐゴシック" w:hint="eastAsia"/>
          <w:sz w:val="24"/>
          <w:szCs w:val="24"/>
        </w:rPr>
        <w:t>むしろロシア語の表記法に</w:t>
      </w:r>
      <w:r>
        <w:rPr>
          <w:rFonts w:ascii="ＭＳ ゴシック" w:eastAsia="ＭＳ ゴシック" w:hAnsi="ＭＳ ゴシック" w:cs="ＭＳ Ｐゴシック" w:hint="eastAsia"/>
          <w:sz w:val="24"/>
          <w:szCs w:val="24"/>
        </w:rPr>
        <w:t>極めて</w:t>
      </w:r>
      <w:r w:rsidRPr="00EF6452">
        <w:rPr>
          <w:rFonts w:ascii="ＭＳ ゴシック" w:eastAsia="ＭＳ ゴシック" w:hAnsi="ＭＳ ゴシック" w:cs="ＭＳ Ｐゴシック" w:hint="eastAsia"/>
          <w:sz w:val="24"/>
          <w:szCs w:val="24"/>
        </w:rPr>
        <w:t>敏感なものの手になる事を示すもの</w:t>
      </w:r>
      <w:r>
        <w:rPr>
          <w:rFonts w:ascii="ＭＳ ゴシック" w:eastAsia="ＭＳ ゴシック" w:hAnsi="ＭＳ ゴシック" w:cs="ＭＳ Ｐゴシック" w:hint="eastAsia"/>
          <w:sz w:val="24"/>
          <w:szCs w:val="24"/>
        </w:rPr>
        <w:t>思われ</w:t>
      </w:r>
      <w:r w:rsidRPr="00EF6452">
        <w:rPr>
          <w:rFonts w:ascii="ＭＳ ゴシック" w:eastAsia="ＭＳ ゴシック" w:hAnsi="ＭＳ ゴシック" w:cs="ＭＳ Ｐゴシック" w:hint="eastAsia"/>
          <w:sz w:val="24"/>
          <w:szCs w:val="24"/>
        </w:rPr>
        <w:t>」（江口　平成3：8）</w:t>
      </w:r>
      <w:r>
        <w:rPr>
          <w:rFonts w:ascii="ＭＳ ゴシック" w:eastAsia="ＭＳ ゴシック" w:hAnsi="ＭＳ ゴシック" w:cs="ＭＳ Ｐゴシック" w:hint="eastAsia"/>
          <w:sz w:val="24"/>
          <w:szCs w:val="24"/>
        </w:rPr>
        <w:t>ます。</w:t>
      </w:r>
      <w:r w:rsidRPr="00EF6452">
        <w:rPr>
          <w:rFonts w:ascii="ＭＳ ゴシック" w:eastAsia="ＭＳ ゴシック" w:hAnsi="ＭＳ ゴシック" w:cs="ＭＳ Ｐゴシック" w:hint="eastAsia"/>
          <w:sz w:val="24"/>
          <w:szCs w:val="24"/>
        </w:rPr>
        <w:t>そ</w:t>
      </w:r>
      <w:r>
        <w:rPr>
          <w:rFonts w:ascii="ＭＳ ゴシック" w:eastAsia="ＭＳ ゴシック" w:hAnsi="ＭＳ ゴシック" w:cs="ＭＳ Ｐゴシック" w:hint="eastAsia"/>
          <w:sz w:val="24"/>
          <w:szCs w:val="24"/>
        </w:rPr>
        <w:t>こで上の</w:t>
      </w:r>
      <w:r w:rsidRPr="00EF6452">
        <w:rPr>
          <w:rFonts w:ascii="ＭＳ ゴシック" w:eastAsia="ＭＳ ゴシック" w:hAnsi="ＭＳ ゴシック" w:cs="ＭＳ Ｐゴシック" w:hint="eastAsia"/>
          <w:sz w:val="24"/>
          <w:szCs w:val="24"/>
        </w:rPr>
        <w:t>資料にロシア人の強い関与があったとみれば、母音の脱落とみられる先の江口氏の①の例、ksa</w:t>
      </w:r>
      <w:r>
        <w:rPr>
          <w:rFonts w:ascii="ＭＳ ゴシック" w:eastAsia="ＭＳ ゴシック" w:hAnsi="ＭＳ ゴシック" w:cs="ＭＳ Ｐゴシック" w:hint="eastAsia"/>
          <w:sz w:val="24"/>
          <w:szCs w:val="24"/>
        </w:rPr>
        <w:t>（「草」）の</w:t>
      </w:r>
      <w:r w:rsidRPr="00EF6452">
        <w:rPr>
          <w:rFonts w:ascii="ＭＳ ゴシック" w:eastAsia="ＭＳ ゴシック" w:hAnsi="ＭＳ ゴシック" w:cs="ＭＳ Ｐゴシック" w:hint="eastAsia"/>
          <w:sz w:val="24"/>
          <w:szCs w:val="24"/>
        </w:rPr>
        <w:t>音はkusaではなく</w:t>
      </w:r>
      <w:r>
        <w:rPr>
          <w:rFonts w:ascii="ＭＳ ゴシック" w:eastAsia="ＭＳ ゴシック" w:hAnsi="ＭＳ ゴシック" w:cs="ＭＳ Ｐゴシック" w:hint="eastAsia"/>
          <w:sz w:val="24"/>
          <w:szCs w:val="24"/>
        </w:rPr>
        <w:t>、</w:t>
      </w:r>
      <w:r w:rsidRPr="00EF6452">
        <w:rPr>
          <w:rFonts w:ascii="ＭＳ ゴシック" w:eastAsia="ＭＳ ゴシック" w:hAnsi="ＭＳ ゴシック" w:cs="ＭＳ Ｐゴシック" w:hint="eastAsia"/>
          <w:sz w:val="24"/>
          <w:szCs w:val="24"/>
        </w:rPr>
        <w:t>ksaであったためにksaと表記されたとみるのが自然でしょう。このようにkusaとksaの音に違いがあったと考えると、スの表記（su/sь/s</w:t>
      </w:r>
      <w:r w:rsidRPr="00EF6452">
        <w:rPr>
          <w:rFonts w:ascii="ＭＳ ゴシック" w:eastAsia="ＭＳ ゴシック" w:hAnsi="ＭＳ ゴシック" w:cs="ＭＳ Ｐゴシック" w:hint="eastAsia"/>
          <w:sz w:val="24"/>
          <w:szCs w:val="21"/>
        </w:rPr>
        <w:t>）</w:t>
      </w:r>
      <w:r w:rsidRPr="00EF6452">
        <w:rPr>
          <w:rFonts w:ascii="ＭＳ ゴシック" w:eastAsia="ＭＳ ゴシック" w:hAnsi="ＭＳ ゴシック" w:cs="ＭＳ Ｐゴシック" w:hint="eastAsia"/>
          <w:sz w:val="24"/>
          <w:szCs w:val="24"/>
        </w:rPr>
        <w:t>は当時のゴンザが、あるいはsuで、あるいはsьやsで思いのままに書いたのではなく、ゴンザのスの発音をロシア人が正確に表記しわけたと考えることができ</w:t>
      </w:r>
      <w:r>
        <w:rPr>
          <w:rFonts w:ascii="ＭＳ ゴシック" w:eastAsia="ＭＳ ゴシック" w:hAnsi="ＭＳ ゴシック" w:cs="ＭＳ Ｐゴシック" w:hint="eastAsia"/>
          <w:sz w:val="24"/>
          <w:szCs w:val="24"/>
        </w:rPr>
        <w:t>るでしょう</w:t>
      </w:r>
      <w:r w:rsidRPr="00EF6452">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そしてこの</w:t>
      </w:r>
      <w:r w:rsidRPr="00EF6452">
        <w:rPr>
          <w:rFonts w:ascii="ＭＳ ゴシック" w:eastAsia="ＭＳ ゴシック" w:hAnsi="ＭＳ ゴシック" w:cs="ＭＳ Ｐゴシック" w:hint="eastAsia"/>
          <w:sz w:val="24"/>
          <w:szCs w:val="24"/>
        </w:rPr>
        <w:t>スの表記（su/sь/s</w:t>
      </w:r>
      <w:r w:rsidRPr="00EF6452">
        <w:rPr>
          <w:rFonts w:ascii="ＭＳ ゴシック" w:eastAsia="ＭＳ ゴシック" w:hAnsi="ＭＳ ゴシック" w:cs="ＭＳ Ｐゴシック" w:hint="eastAsia"/>
          <w:sz w:val="24"/>
          <w:szCs w:val="21"/>
        </w:rPr>
        <w:t>）</w:t>
      </w:r>
      <w:r w:rsidRPr="00EF6452">
        <w:rPr>
          <w:rFonts w:ascii="ＭＳ ゴシック" w:eastAsia="ＭＳ ゴシック" w:hAnsi="ＭＳ ゴシック" w:cs="ＭＳ Ｐゴシック" w:hint="eastAsia"/>
          <w:sz w:val="24"/>
          <w:szCs w:val="24"/>
        </w:rPr>
        <w:t>は</w:t>
      </w:r>
      <w:r>
        <w:rPr>
          <w:rFonts w:ascii="ＭＳ ゴシック" w:eastAsia="ＭＳ ゴシック" w:hAnsi="ＭＳ ゴシック" w:cs="ＭＳ Ｐゴシック" w:hint="eastAsia"/>
          <w:sz w:val="24"/>
          <w:szCs w:val="24"/>
        </w:rPr>
        <w:t>当時のスの発音が</w:t>
      </w:r>
      <w:r w:rsidRPr="00EF6452">
        <w:rPr>
          <w:rFonts w:ascii="ＭＳ ゴシック" w:eastAsia="ＭＳ ゴシック" w:hAnsi="ＭＳ ゴシック" w:cs="ＭＳ Ｐゴシック" w:hint="eastAsia"/>
          <w:sz w:val="24"/>
          <w:szCs w:val="24"/>
        </w:rPr>
        <w:t>su（例：</w:t>
      </w:r>
      <w:r w:rsidRPr="00EF6452">
        <w:rPr>
          <w:rFonts w:ascii="ＭＳ ゴシック" w:eastAsia="ＭＳ ゴシック" w:hAnsi="ＭＳ ゴシック" w:cs="ＭＳ Ｐゴシック" w:hint="eastAsia"/>
          <w:sz w:val="24"/>
          <w:szCs w:val="21"/>
        </w:rPr>
        <w:t>suknakaka）</w:t>
      </w:r>
      <w:r w:rsidRPr="00EF6452">
        <w:rPr>
          <w:rFonts w:ascii="ＭＳ ゴシック" w:eastAsia="ＭＳ ゴシック" w:hAnsi="ＭＳ ゴシック" w:cs="ＭＳ Ｐゴシック" w:hint="eastAsia"/>
          <w:sz w:val="24"/>
          <w:szCs w:val="24"/>
        </w:rPr>
        <w:t>→sь（例：</w:t>
      </w:r>
      <w:r w:rsidRPr="00EF6452">
        <w:rPr>
          <w:rFonts w:ascii="ＭＳ ゴシック" w:eastAsia="ＭＳ ゴシック" w:hAnsi="ＭＳ ゴシック" w:cs="ＭＳ Ｐゴシック" w:hint="eastAsia"/>
          <w:sz w:val="24"/>
          <w:szCs w:val="21"/>
        </w:rPr>
        <w:t>sъkno）</w:t>
      </w:r>
      <w:r w:rsidRPr="00EF6452">
        <w:rPr>
          <w:rFonts w:ascii="ＭＳ ゴシック" w:eastAsia="ＭＳ ゴシック" w:hAnsi="ＭＳ ゴシック" w:cs="ＭＳ Ｐゴシック" w:hint="eastAsia"/>
          <w:sz w:val="24"/>
          <w:szCs w:val="24"/>
        </w:rPr>
        <w:t>→s（例：</w:t>
      </w:r>
      <w:r w:rsidRPr="00EF6452">
        <w:rPr>
          <w:rFonts w:ascii="ＭＳ ゴシック" w:eastAsia="ＭＳ ゴシック" w:hAnsi="ＭＳ ゴシック" w:cs="ＭＳ Ｐゴシック" w:hint="eastAsia"/>
          <w:sz w:val="24"/>
          <w:szCs w:val="21"/>
        </w:rPr>
        <w:t>skno）のような</w:t>
      </w:r>
      <w:r w:rsidRPr="00EF6452">
        <w:rPr>
          <w:rFonts w:ascii="ＭＳ ゴシック" w:eastAsia="ＭＳ ゴシック" w:hAnsi="ＭＳ ゴシック" w:cs="ＭＳ Ｐゴシック" w:hint="eastAsia"/>
          <w:sz w:val="24"/>
          <w:szCs w:val="24"/>
        </w:rPr>
        <w:t>変化の過渡期にあったことのあらわれとみることができるでしょう。しかし、もしゴンザの発音がその時々に（ロシア人が正確に表記しわけた）su/sь/sであったとするなら、スが有声母音のsuでもあり、無声化したs</w:t>
      </w:r>
      <w:r w:rsidRPr="00EF6452">
        <w:rPr>
          <w:rFonts w:ascii="Courier New" w:eastAsia="ＭＳ ゴシック" w:hAnsi="Courier New" w:cs="Courier New"/>
          <w:sz w:val="24"/>
          <w:szCs w:val="24"/>
        </w:rPr>
        <w:t>ụ</w:t>
      </w:r>
      <w:r>
        <w:rPr>
          <w:rFonts w:ascii="Courier New" w:eastAsia="ＭＳ ゴシック" w:hAnsi="Courier New" w:cs="Courier New" w:hint="eastAsia"/>
          <w:sz w:val="24"/>
          <w:szCs w:val="24"/>
        </w:rPr>
        <w:t>や</w:t>
      </w:r>
      <w:r w:rsidRPr="00EF6452">
        <w:rPr>
          <w:rFonts w:ascii="ＭＳ ゴシック" w:eastAsia="ＭＳ ゴシック" w:hAnsi="ＭＳ ゴシック" w:cs="Courier New" w:hint="eastAsia"/>
          <w:sz w:val="24"/>
          <w:szCs w:val="24"/>
        </w:rPr>
        <w:t>母音</w:t>
      </w:r>
      <w:r>
        <w:rPr>
          <w:rFonts w:ascii="ＭＳ ゴシック" w:eastAsia="ＭＳ ゴシック" w:hAnsi="ＭＳ ゴシック" w:cs="Courier New" w:hint="eastAsia"/>
          <w:sz w:val="24"/>
          <w:szCs w:val="24"/>
        </w:rPr>
        <w:t>が</w:t>
      </w:r>
      <w:r w:rsidRPr="00EF6452">
        <w:rPr>
          <w:rFonts w:ascii="ＭＳ ゴシック" w:eastAsia="ＭＳ ゴシック" w:hAnsi="ＭＳ ゴシック" w:cs="Courier New" w:hint="eastAsia"/>
          <w:sz w:val="24"/>
          <w:szCs w:val="24"/>
        </w:rPr>
        <w:t>脱落</w:t>
      </w:r>
      <w:r>
        <w:rPr>
          <w:rFonts w:ascii="ＭＳ ゴシック" w:eastAsia="ＭＳ ゴシック" w:hAnsi="ＭＳ ゴシック" w:cs="Courier New" w:hint="eastAsia"/>
          <w:sz w:val="24"/>
          <w:szCs w:val="24"/>
        </w:rPr>
        <w:t>した</w:t>
      </w:r>
      <w:r w:rsidRPr="00EF6452">
        <w:rPr>
          <w:rFonts w:ascii="ＭＳ ゴシック" w:eastAsia="ＭＳ ゴシック" w:hAnsi="ＭＳ ゴシック" w:cs="Courier New" w:hint="eastAsia"/>
          <w:sz w:val="24"/>
          <w:szCs w:val="24"/>
        </w:rPr>
        <w:t>s</w:t>
      </w:r>
      <w:r w:rsidRPr="00EF6452">
        <w:rPr>
          <w:rFonts w:ascii="ＭＳ ゴシック" w:eastAsia="ＭＳ ゴシック" w:hAnsi="ＭＳ ゴシック" w:cs="ＭＳ Ｐゴシック" w:hint="eastAsia"/>
          <w:sz w:val="24"/>
          <w:szCs w:val="24"/>
        </w:rPr>
        <w:t>でもあるという、この発音の揺れはどのように考えればよいのでしょうか。そこで</w:t>
      </w:r>
      <w:r>
        <w:rPr>
          <w:rFonts w:ascii="ＭＳ ゴシック" w:eastAsia="ＭＳ ゴシック" w:hAnsi="ＭＳ ゴシック" w:cs="ＭＳ Ｐゴシック" w:hint="eastAsia"/>
          <w:sz w:val="24"/>
          <w:szCs w:val="24"/>
        </w:rPr>
        <w:t>一般にはこの</w:t>
      </w:r>
      <w:r w:rsidRPr="00EF6452">
        <w:rPr>
          <w:rFonts w:ascii="ＭＳ ゴシック" w:eastAsia="ＭＳ ゴシック" w:hAnsi="ＭＳ ゴシック" w:cs="ＭＳ Ｐゴシック" w:hint="eastAsia"/>
          <w:sz w:val="24"/>
          <w:szCs w:val="24"/>
        </w:rPr>
        <w:t>su</w:t>
      </w:r>
      <w:r>
        <w:rPr>
          <w:rFonts w:ascii="ＭＳ ゴシック" w:eastAsia="ＭＳ ゴシック" w:hAnsi="ＭＳ ゴシック" w:cs="ＭＳ Ｐゴシック" w:hint="eastAsia"/>
          <w:sz w:val="24"/>
          <w:szCs w:val="24"/>
        </w:rPr>
        <w:t>が</w:t>
      </w:r>
      <w:r w:rsidRPr="00EF6452">
        <w:rPr>
          <w:rFonts w:ascii="ＭＳ ゴシック" w:eastAsia="ＭＳ ゴシック" w:hAnsi="ＭＳ ゴシック" w:cs="ＭＳ Ｐゴシック" w:hint="eastAsia"/>
          <w:sz w:val="24"/>
          <w:szCs w:val="24"/>
        </w:rPr>
        <w:t>sь</w:t>
      </w:r>
      <w:r>
        <w:rPr>
          <w:rFonts w:ascii="ＭＳ ゴシック" w:eastAsia="ＭＳ ゴシック" w:hAnsi="ＭＳ ゴシック" w:cs="ＭＳ Ｐゴシック" w:hint="eastAsia"/>
          <w:sz w:val="24"/>
          <w:szCs w:val="24"/>
        </w:rPr>
        <w:t>や</w:t>
      </w:r>
      <w:r w:rsidRPr="00EF6452">
        <w:rPr>
          <w:rFonts w:ascii="ＭＳ ゴシック" w:eastAsia="ＭＳ ゴシック" w:hAnsi="ＭＳ ゴシック" w:cs="ＭＳ Ｐゴシック" w:hint="eastAsia"/>
          <w:sz w:val="24"/>
          <w:szCs w:val="24"/>
        </w:rPr>
        <w:t>s</w:t>
      </w:r>
      <w:r>
        <w:rPr>
          <w:rFonts w:ascii="ＭＳ ゴシック" w:eastAsia="ＭＳ ゴシック" w:hAnsi="ＭＳ ゴシック" w:cs="ＭＳ Ｐゴシック" w:hint="eastAsia"/>
          <w:sz w:val="24"/>
          <w:szCs w:val="24"/>
        </w:rPr>
        <w:t>と揺れることを無声化のあらわれとみて、</w:t>
      </w:r>
      <w:r w:rsidRPr="00EF6452">
        <w:rPr>
          <w:rFonts w:ascii="ＭＳ ゴシック" w:eastAsia="ＭＳ ゴシック" w:hAnsi="ＭＳ ゴシック" w:cs="ＭＳ Ｐゴシック" w:hint="eastAsia"/>
          <w:sz w:val="24"/>
          <w:szCs w:val="24"/>
        </w:rPr>
        <w:t>母音の無声化</w:t>
      </w:r>
      <w:r>
        <w:rPr>
          <w:rFonts w:ascii="ＭＳ ゴシック" w:eastAsia="ＭＳ ゴシック" w:hAnsi="ＭＳ ゴシック" w:cs="ＭＳ Ｐゴシック" w:hint="eastAsia"/>
          <w:sz w:val="24"/>
          <w:szCs w:val="24"/>
        </w:rPr>
        <w:t>が起こる</w:t>
      </w:r>
      <w:r w:rsidRPr="00EF6452">
        <w:rPr>
          <w:rFonts w:ascii="ＭＳ ゴシック" w:eastAsia="ＭＳ ゴシック" w:hAnsi="ＭＳ ゴシック" w:cs="ＭＳ Ｐゴシック" w:hint="eastAsia"/>
          <w:sz w:val="24"/>
          <w:szCs w:val="24"/>
        </w:rPr>
        <w:t>条件は何かという方向に</w:t>
      </w:r>
      <w:r>
        <w:rPr>
          <w:rFonts w:ascii="ＭＳ ゴシック" w:eastAsia="ＭＳ ゴシック" w:hAnsi="ＭＳ ゴシック" w:cs="ＭＳ Ｐゴシック" w:hint="eastAsia"/>
          <w:sz w:val="24"/>
          <w:szCs w:val="24"/>
        </w:rPr>
        <w:t>考察</w:t>
      </w:r>
      <w:r w:rsidRPr="00EF6452">
        <w:rPr>
          <w:rFonts w:ascii="ＭＳ ゴシック" w:eastAsia="ＭＳ ゴシック" w:hAnsi="ＭＳ ゴシック" w:cs="ＭＳ Ｐゴシック" w:hint="eastAsia"/>
          <w:sz w:val="24"/>
          <w:szCs w:val="24"/>
        </w:rPr>
        <w:t>は進むでしょう。しかし</w:t>
      </w:r>
      <w:r>
        <w:rPr>
          <w:rFonts w:ascii="ＭＳ ゴシック" w:eastAsia="ＭＳ ゴシック" w:hAnsi="ＭＳ ゴシック" w:cs="ＭＳ Ｐゴシック" w:hint="eastAsia"/>
          <w:sz w:val="24"/>
          <w:szCs w:val="24"/>
        </w:rPr>
        <w:t>、</w:t>
      </w:r>
      <w:r w:rsidRPr="00EF6452">
        <w:rPr>
          <w:rFonts w:ascii="ＭＳ ゴシック" w:eastAsia="ＭＳ ゴシック" w:hAnsi="ＭＳ ゴシック" w:cs="ＭＳ Ｐゴシック" w:hint="eastAsia"/>
          <w:sz w:val="24"/>
          <w:szCs w:val="24"/>
        </w:rPr>
        <w:t>ここでは</w:t>
      </w:r>
      <w:r>
        <w:rPr>
          <w:rFonts w:ascii="ＭＳ ゴシック" w:eastAsia="ＭＳ ゴシック" w:hAnsi="ＭＳ ゴシック" w:cs="ＭＳ Ｐゴシック" w:hint="eastAsia"/>
          <w:sz w:val="24"/>
          <w:szCs w:val="24"/>
        </w:rPr>
        <w:t>このような考えはやめて、</w:t>
      </w:r>
      <w:r w:rsidRPr="00EF6452">
        <w:rPr>
          <w:rFonts w:ascii="ＭＳ ゴシック" w:eastAsia="ＭＳ ゴシック" w:hAnsi="ＭＳ ゴシック" w:cs="ＭＳ Ｐゴシック" w:hint="eastAsia"/>
          <w:sz w:val="24"/>
          <w:szCs w:val="24"/>
        </w:rPr>
        <w:t>ゴンザの発音の揺れを母音の無声化を表わしたものとは考えないことにします。前節でコリャードが「御座る」のルの</w:t>
      </w:r>
      <w:r w:rsidRPr="00EF6452">
        <w:rPr>
          <w:rFonts w:ascii="ＭＳ ゴシック" w:eastAsia="ＭＳ ゴシック" w:hAnsi="ＭＳ ゴシック" w:cs="ＭＳ Ｐゴシック" w:hint="eastAsia"/>
          <w:color w:val="000000"/>
          <w:sz w:val="24"/>
          <w:szCs w:val="24"/>
        </w:rPr>
        <w:t>母音を表記していないことを認めても、なおルの語尾ウが無声化していたとはみませんでした。そこでここでも</w:t>
      </w:r>
      <w:r w:rsidRPr="00EF6452">
        <w:rPr>
          <w:rFonts w:ascii="ＭＳ ゴシック" w:eastAsia="ＭＳ ゴシック" w:hAnsi="ＭＳ ゴシック" w:cs="ＭＳ Ｐゴシック" w:hint="eastAsia"/>
          <w:sz w:val="24"/>
          <w:szCs w:val="24"/>
        </w:rPr>
        <w:t>ゴンザのsu/sь/sの表記の揺れ（母音の無表記や脱落）を認めたうえで、その母音の無表記は何かと問うことにします。</w:t>
      </w:r>
    </w:p>
    <w:p w:rsidR="00B367B4" w:rsidRDefault="00981010" w:rsidP="00E17CB5">
      <w:pPr>
        <w:widowControl w:val="0"/>
        <w:spacing w:line="240" w:lineRule="auto"/>
        <w:ind w:firstLineChars="100" w:firstLine="240"/>
        <w:rPr>
          <w:rFonts w:ascii="ＭＳ ゴシック" w:eastAsia="ＭＳ ゴシック" w:hAnsi="ＭＳ ゴシック" w:cs="ＭＳ Ｐゴシック"/>
          <w:color w:val="000000"/>
          <w:sz w:val="24"/>
          <w:szCs w:val="24"/>
        </w:rPr>
      </w:pPr>
      <w:r w:rsidRPr="00EF6452">
        <w:rPr>
          <w:rFonts w:ascii="ＭＳ ゴシック" w:eastAsia="ＭＳ ゴシック" w:hAnsi="ＭＳ ゴシック" w:cs="ＭＳ Ｐゴシック" w:hint="eastAsia"/>
          <w:sz w:val="24"/>
          <w:szCs w:val="24"/>
        </w:rPr>
        <w:t>次節では</w:t>
      </w:r>
      <w:r w:rsidR="00C0264D" w:rsidRPr="00EF6452">
        <w:rPr>
          <w:rFonts w:ascii="ＭＳ ゴシック" w:eastAsia="ＭＳ ゴシック" w:hAnsi="ＭＳ ゴシック" w:cs="ＭＳ Ｐゴシック" w:hint="eastAsia"/>
          <w:sz w:val="24"/>
          <w:szCs w:val="24"/>
        </w:rPr>
        <w:t>、</w:t>
      </w:r>
      <w:r w:rsidR="006A1D8D" w:rsidRPr="00EF6452">
        <w:rPr>
          <w:rFonts w:ascii="ＭＳ ゴシック" w:eastAsia="ＭＳ ゴシック" w:hAnsi="ＭＳ ゴシック" w:cs="ＭＳ Ｐゴシック" w:hint="eastAsia"/>
          <w:sz w:val="24"/>
          <w:szCs w:val="24"/>
        </w:rPr>
        <w:t>こ</w:t>
      </w:r>
      <w:r w:rsidRPr="00EF6452">
        <w:rPr>
          <w:rFonts w:ascii="ＭＳ ゴシック" w:eastAsia="ＭＳ ゴシック" w:hAnsi="ＭＳ ゴシック" w:cs="ＭＳ Ｐゴシック" w:hint="eastAsia"/>
          <w:sz w:val="24"/>
          <w:szCs w:val="24"/>
        </w:rPr>
        <w:t>の疑問を解くヒントとなる、</w:t>
      </w:r>
      <w:r w:rsidRPr="00EF6452">
        <w:rPr>
          <w:rFonts w:ascii="ＭＳ ゴシック" w:eastAsia="ＭＳ ゴシック" w:hAnsi="ＭＳ ゴシック" w:cs="ＭＳ Ｐゴシック" w:hint="eastAsia"/>
          <w:color w:val="000000"/>
          <w:sz w:val="24"/>
          <w:szCs w:val="24"/>
        </w:rPr>
        <w:t>チ・ツの破擦音化について考えることにします。</w:t>
      </w:r>
    </w:p>
    <w:p w:rsidR="008F2826" w:rsidRDefault="008F2826" w:rsidP="003454B9">
      <w:pPr>
        <w:widowControl w:val="0"/>
        <w:spacing w:line="240" w:lineRule="auto"/>
        <w:ind w:left="210" w:firstLineChars="100" w:firstLine="240"/>
        <w:rPr>
          <w:rFonts w:ascii="ＭＳ ゴシック" w:eastAsia="ＭＳ ゴシック" w:hAnsi="ＭＳ ゴシック" w:cs="ＭＳ Ｐ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cs="ＭＳ Ｐゴシック" w:hint="eastAsia"/>
          <w:sz w:val="40"/>
          <w:szCs w:val="40"/>
        </w:rPr>
        <w:t>チ・ツ</w:t>
      </w:r>
      <w:r w:rsidR="00512D08">
        <w:rPr>
          <w:rFonts w:ascii="ＭＳ ゴシック" w:eastAsia="ＭＳ ゴシック" w:hAnsi="ＭＳ ゴシック" w:cs="ＭＳ Ｐゴシック" w:hint="eastAsia"/>
          <w:sz w:val="40"/>
          <w:szCs w:val="40"/>
        </w:rPr>
        <w:t>は</w:t>
      </w:r>
      <w:r>
        <w:rPr>
          <w:rFonts w:ascii="ＭＳ ゴシック" w:eastAsia="ＭＳ ゴシック" w:hAnsi="ＭＳ ゴシック" w:cs="ＭＳ Ｐゴシック"/>
          <w:sz w:val="40"/>
          <w:szCs w:val="40"/>
        </w:rPr>
        <w:t>tʃi/ts</w:t>
      </w:r>
      <w:r>
        <w:rPr>
          <w:rFonts w:ascii="ＭＳ ゴシック" w:eastAsia="ＭＳ ゴシック" w:hAnsi="ＭＳ ゴシック" w:hint="eastAsia"/>
          <w:sz w:val="40"/>
          <w:szCs w:val="21"/>
        </w:rPr>
        <w:ruby>
          <w:rubyPr>
            <w:rubyAlign w:val="distributeSpace"/>
            <w:hps w:val="20"/>
            <w:hpsRaise w:val="38"/>
            <w:hpsBaseText w:val="40"/>
            <w:lid w:val="ja-JP"/>
          </w:rubyPr>
          <w:rt>
            <w:r w:rsidR="00B367B4">
              <w:rPr>
                <w:rFonts w:ascii="ＭＳ ゴシック" w:eastAsia="ＭＳ ゴシック" w:hAnsi="ＭＳ ゴシック" w:hint="eastAsia"/>
                <w:sz w:val="40"/>
                <w:szCs w:val="21"/>
              </w:rPr>
              <w:t>‥</w:t>
            </w:r>
          </w:rt>
          <w:rubyBase>
            <w:r w:rsidR="00B367B4">
              <w:rPr>
                <w:rFonts w:ascii="ＭＳ ゴシック" w:eastAsia="ＭＳ ゴシック" w:hAnsi="ＭＳ ゴシック" w:hint="eastAsia"/>
                <w:sz w:val="40"/>
                <w:szCs w:val="21"/>
              </w:rPr>
              <w:t>ɯ</w:t>
            </w:r>
          </w:rubyBase>
        </w:ruby>
      </w:r>
      <w:r>
        <w:rPr>
          <w:rFonts w:ascii="ＭＳ ゴシック" w:eastAsia="ＭＳ ゴシック" w:hAnsi="ＭＳ ゴシック" w:hint="eastAsia"/>
          <w:sz w:val="40"/>
          <w:szCs w:val="40"/>
        </w:rPr>
        <w:t>に</w:t>
      </w:r>
      <w:r w:rsidR="00512D08">
        <w:rPr>
          <w:rFonts w:ascii="ＭＳ ゴシック" w:eastAsia="ＭＳ ゴシック" w:hAnsi="ＭＳ ゴシック" w:hint="eastAsia"/>
          <w:sz w:val="40"/>
          <w:szCs w:val="40"/>
        </w:rPr>
        <w:t>なぜ</w:t>
      </w:r>
      <w:r>
        <w:rPr>
          <w:rFonts w:ascii="ＭＳ ゴシック" w:eastAsia="ＭＳ ゴシック" w:hAnsi="ＭＳ ゴシック" w:hint="eastAsia"/>
          <w:sz w:val="40"/>
          <w:szCs w:val="40"/>
        </w:rPr>
        <w:t>変化したのか</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日葡辞書では</w:t>
      </w:r>
      <w:r w:rsidR="00981010">
        <w:rPr>
          <w:rFonts w:ascii="ＭＳ ゴシック" w:eastAsia="ＭＳ ゴシック" w:hAnsi="ＭＳ ゴシック" w:hint="eastAsia"/>
          <w:sz w:val="24"/>
          <w:szCs w:val="24"/>
        </w:rPr>
        <w:t>タ行・サ行の発音は</w:t>
      </w:r>
      <w:r>
        <w:rPr>
          <w:rFonts w:ascii="ＭＳ ゴシック" w:eastAsia="ＭＳ ゴシック" w:hAnsi="ＭＳ ゴシック" w:hint="eastAsia"/>
          <w:sz w:val="24"/>
          <w:szCs w:val="24"/>
        </w:rPr>
        <w:t>次のようになっています (土井</w:t>
      </w:r>
      <w:r w:rsidR="00C03958">
        <w:rPr>
          <w:rFonts w:ascii="ＭＳ ゴシック" w:eastAsia="ＭＳ ゴシック" w:hAnsi="ＭＳ ゴシック" w:hint="eastAsia"/>
          <w:sz w:val="24"/>
          <w:szCs w:val="24"/>
        </w:rPr>
        <w:t>・森田・長南編訳</w:t>
      </w:r>
      <w:r>
        <w:rPr>
          <w:rFonts w:ascii="ＭＳ ゴシック" w:eastAsia="ＭＳ ゴシック" w:hAnsi="ＭＳ ゴシック" w:hint="eastAsia"/>
          <w:sz w:val="24"/>
          <w:szCs w:val="24"/>
        </w:rPr>
        <w:t xml:space="preserve">　1980：864)。</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「サ</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sa　シ　xi　　ス</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su　　セ</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xe　　ソ</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so</w:t>
      </w:r>
    </w:p>
    <w:p w:rsidR="00B367B4" w:rsidRDefault="00B367B4" w:rsidP="00C5390B">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タ　ta　チ　chi　 ツ</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tçu　 テ　te　　ト</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to</w:t>
      </w:r>
    </w:p>
    <w:p w:rsidR="00B367B4" w:rsidRDefault="00B367B4" w:rsidP="00C5390B">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ダ　</w:t>
      </w:r>
      <w:r w:rsidR="00C03958">
        <w:rPr>
          <w:rFonts w:ascii="ＭＳ ゴシック" w:eastAsia="ＭＳ ゴシック" w:hAnsi="ＭＳ ゴシック" w:hint="eastAsia"/>
          <w:szCs w:val="21"/>
        </w:rPr>
        <w:t>d</w:t>
      </w:r>
      <w:r>
        <w:rPr>
          <w:rFonts w:ascii="ＭＳ ゴシック" w:eastAsia="ＭＳ ゴシック" w:hAnsi="ＭＳ ゴシック" w:hint="eastAsia"/>
          <w:szCs w:val="21"/>
        </w:rPr>
        <w:t xml:space="preserve">a　　　　　　　　　　 </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デ　de　　ド</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do</w:t>
      </w:r>
      <w:r w:rsidR="00F45C2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p>
    <w:p w:rsidR="006F21C3" w:rsidRDefault="006F21C3" w:rsidP="00C5390B">
      <w:pPr>
        <w:ind w:leftChars="100" w:left="210"/>
        <w:rPr>
          <w:rFonts w:ascii="ＭＳ ゴシック" w:eastAsia="ＭＳ ゴシック" w:hAnsi="ＭＳ ゴシック"/>
          <w:sz w:val="24"/>
          <w:szCs w:val="24"/>
        </w:rPr>
      </w:pPr>
    </w:p>
    <w:p w:rsidR="00C03958"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このようにチがchi</w:t>
      </w:r>
      <w:r w:rsidR="00487049">
        <w:rPr>
          <w:rFonts w:ascii="ＭＳ ゴシック" w:eastAsia="ＭＳ ゴシック" w:hAnsi="ＭＳ ゴシック" w:hint="eastAsia"/>
          <w:sz w:val="24"/>
          <w:szCs w:val="24"/>
        </w:rPr>
        <w:t>、ツが</w:t>
      </w:r>
      <w:r w:rsidR="00487049" w:rsidRPr="00487049">
        <w:rPr>
          <w:rFonts w:ascii="ＭＳ ゴシック" w:eastAsia="ＭＳ ゴシック" w:hAnsi="ＭＳ ゴシック"/>
          <w:sz w:val="24"/>
          <w:szCs w:val="24"/>
        </w:rPr>
        <w:t>tçu</w:t>
      </w:r>
      <w:r>
        <w:rPr>
          <w:rFonts w:ascii="ＭＳ ゴシック" w:eastAsia="ＭＳ ゴシック" w:hAnsi="ＭＳ ゴシック" w:hint="eastAsia"/>
          <w:sz w:val="24"/>
          <w:szCs w:val="24"/>
        </w:rPr>
        <w:t>で示されていることから</w:t>
      </w:r>
      <w:r w:rsidR="004468DB" w:rsidRPr="00CA2FB7">
        <w:rPr>
          <w:rFonts w:ascii="ＭＳ ゴシック" w:eastAsia="ＭＳ ゴシック" w:hAnsi="ＭＳ ゴシック" w:hint="eastAsia"/>
          <w:sz w:val="24"/>
          <w:szCs w:val="24"/>
          <w:vertAlign w:val="superscript"/>
        </w:rPr>
        <w:t>4</w:t>
      </w:r>
      <w:r w:rsidR="004468DB">
        <w:rPr>
          <w:rFonts w:ascii="ＭＳ ゴシック" w:eastAsia="ＭＳ ゴシック" w:hAnsi="ＭＳ ゴシック" w:hint="eastAsia"/>
          <w:sz w:val="24"/>
          <w:szCs w:val="24"/>
          <w:vertAlign w:val="superscript"/>
        </w:rPr>
        <w:t>5</w:t>
      </w:r>
      <w:r>
        <w:rPr>
          <w:rFonts w:ascii="ＭＳ ゴシック" w:eastAsia="ＭＳ ゴシック" w:hAnsi="ＭＳ ゴシック" w:hint="eastAsia"/>
          <w:sz w:val="24"/>
          <w:szCs w:val="24"/>
        </w:rPr>
        <w:t>、当時のチ・ツの音価は「〔tʃi〕・〔tsu〕」（外山　昭和47：192）であったとみられています。</w:t>
      </w:r>
    </w:p>
    <w:p w:rsidR="00B367B4" w:rsidRDefault="00B367B4" w:rsidP="00E17CB5">
      <w:pPr>
        <w:ind w:firstLineChars="100" w:firstLine="240"/>
        <w:rPr>
          <w:rFonts w:ascii="ＭＳ ゴシック" w:eastAsia="ＭＳ ゴシック" w:hAnsi="ＭＳ ゴシック"/>
          <w:sz w:val="40"/>
          <w:szCs w:val="24"/>
        </w:rPr>
      </w:pPr>
      <w:r>
        <w:rPr>
          <w:rFonts w:ascii="ＭＳ ゴシック" w:eastAsia="ＭＳ ゴシック" w:hAnsi="ＭＳ ゴシック" w:hint="eastAsia"/>
          <w:sz w:val="24"/>
          <w:szCs w:val="24"/>
        </w:rPr>
        <w:t>そこでキリシタン時代以前のチ・ツが外国資料で</w:t>
      </w:r>
      <w:r w:rsidR="00C0264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どのように表</w:t>
      </w:r>
      <w:r w:rsidR="00184CAC">
        <w:rPr>
          <w:rFonts w:ascii="ＭＳ ゴシック" w:eastAsia="ＭＳ ゴシック" w:hAnsi="ＭＳ ゴシック" w:hint="eastAsia"/>
          <w:sz w:val="24"/>
          <w:szCs w:val="24"/>
        </w:rPr>
        <w:t>わ</w:t>
      </w:r>
      <w:r>
        <w:rPr>
          <w:rFonts w:ascii="ＭＳ ゴシック" w:eastAsia="ＭＳ ゴシック" w:hAnsi="ＭＳ ゴシック" w:hint="eastAsia"/>
          <w:sz w:val="24"/>
          <w:szCs w:val="24"/>
        </w:rPr>
        <w:t>されているのかを</w:t>
      </w:r>
      <w:r w:rsidR="006F50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次にみてみます。</w:t>
      </w:r>
    </w:p>
    <w:p w:rsidR="00B367B4" w:rsidRDefault="00B367B4" w:rsidP="003454B9">
      <w:pPr>
        <w:ind w:left="210" w:firstLineChars="100" w:firstLine="240"/>
        <w:rPr>
          <w:rFonts w:ascii="ＭＳ ゴシック" w:eastAsia="ＭＳ ゴシック" w:hAnsi="ＭＳ ゴシック"/>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418"/>
        <w:gridCol w:w="1276"/>
        <w:gridCol w:w="1275"/>
        <w:gridCol w:w="1418"/>
        <w:gridCol w:w="1276"/>
        <w:gridCol w:w="1842"/>
      </w:tblGrid>
      <w:tr w:rsidR="00B367B4" w:rsidRPr="00EF6452" w:rsidTr="00D7770F">
        <w:tc>
          <w:tcPr>
            <w:tcW w:w="567" w:type="dxa"/>
            <w:vMerge w:val="restart"/>
          </w:tcPr>
          <w:p w:rsidR="00B367B4" w:rsidRPr="00EF6452" w:rsidRDefault="00B367B4" w:rsidP="003454B9">
            <w:pPr>
              <w:ind w:left="210"/>
              <w:rPr>
                <w:rFonts w:ascii="ＭＳ ゴシック" w:eastAsia="ＭＳ ゴシック" w:hAnsi="ＭＳ ゴシック"/>
                <w:szCs w:val="21"/>
              </w:rPr>
            </w:pPr>
          </w:p>
        </w:tc>
        <w:tc>
          <w:tcPr>
            <w:tcW w:w="1134"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A</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B</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C</w:t>
            </w:r>
          </w:p>
        </w:tc>
        <w:tc>
          <w:tcPr>
            <w:tcW w:w="1275"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D</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E</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F</w:t>
            </w:r>
          </w:p>
        </w:tc>
        <w:tc>
          <w:tcPr>
            <w:tcW w:w="1842"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G</w:t>
            </w:r>
          </w:p>
        </w:tc>
      </w:tr>
      <w:tr w:rsidR="00B367B4" w:rsidRPr="00EF6452" w:rsidTr="00D7770F">
        <w:tc>
          <w:tcPr>
            <w:tcW w:w="567" w:type="dxa"/>
            <w:vMerge/>
          </w:tcPr>
          <w:p w:rsidR="00B367B4" w:rsidRPr="00EF6452" w:rsidRDefault="00B367B4" w:rsidP="003454B9">
            <w:pPr>
              <w:ind w:left="210"/>
              <w:rPr>
                <w:rFonts w:ascii="ＭＳ ゴシック" w:eastAsia="ＭＳ ゴシック" w:hAnsi="ＭＳ ゴシック"/>
                <w:szCs w:val="21"/>
              </w:rPr>
            </w:pPr>
          </w:p>
        </w:tc>
        <w:tc>
          <w:tcPr>
            <w:tcW w:w="1134"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鶴林玉露</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書史会要</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伊路波</w:t>
            </w:r>
          </w:p>
        </w:tc>
        <w:tc>
          <w:tcPr>
            <w:tcW w:w="1275"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日本寄語</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日本一鑑</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日本風土記</w:t>
            </w:r>
          </w:p>
        </w:tc>
        <w:tc>
          <w:tcPr>
            <w:tcW w:w="1842"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捷解新語</w:t>
            </w:r>
          </w:p>
        </w:tc>
      </w:tr>
      <w:tr w:rsidR="00B367B4" w:rsidRPr="00EF6452" w:rsidTr="00D7770F">
        <w:tc>
          <w:tcPr>
            <w:tcW w:w="567" w:type="dxa"/>
            <w:vMerge/>
          </w:tcPr>
          <w:p w:rsidR="00B367B4" w:rsidRPr="00EF6452" w:rsidRDefault="00B367B4" w:rsidP="003454B9">
            <w:pPr>
              <w:ind w:left="210"/>
              <w:rPr>
                <w:rFonts w:ascii="ＭＳ ゴシック" w:eastAsia="ＭＳ ゴシック" w:hAnsi="ＭＳ ゴシック"/>
                <w:szCs w:val="21"/>
              </w:rPr>
            </w:pPr>
          </w:p>
        </w:tc>
        <w:tc>
          <w:tcPr>
            <w:tcW w:w="1134" w:type="dxa"/>
          </w:tcPr>
          <w:p w:rsidR="00B367B4" w:rsidRPr="00EF6452" w:rsidRDefault="006F21C3"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1248年</w:t>
            </w:r>
            <w:r w:rsidR="00192A97">
              <w:rPr>
                <w:rFonts w:ascii="ＭＳ ゴシック" w:eastAsia="ＭＳ ゴシック" w:hAnsi="ＭＳ ゴシック" w:hint="eastAsia"/>
                <w:szCs w:val="21"/>
              </w:rPr>
              <w:t>頃</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1376年</w:t>
            </w:r>
            <w:r w:rsidR="00D0631C">
              <w:rPr>
                <w:rFonts w:ascii="ＭＳ ゴシック" w:eastAsia="ＭＳ ゴシック" w:hAnsi="ＭＳ ゴシック" w:hint="eastAsia"/>
                <w:szCs w:val="21"/>
              </w:rPr>
              <w:t>頃</w:t>
            </w:r>
            <w:r w:rsidR="006F21C3" w:rsidRPr="00EF6452">
              <w:rPr>
                <w:rFonts w:ascii="ＭＳ ゴシック" w:eastAsia="ＭＳ ゴシック" w:hAnsi="ＭＳ ゴシック" w:hint="eastAsia"/>
                <w:szCs w:val="21"/>
              </w:rPr>
              <w:t>成</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1492年刊</w:t>
            </w:r>
          </w:p>
        </w:tc>
        <w:tc>
          <w:tcPr>
            <w:tcW w:w="1275"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1523年刊</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1566年頃成</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1592年</w:t>
            </w:r>
            <w:r w:rsidR="00192A97">
              <w:rPr>
                <w:rFonts w:ascii="ＭＳ ゴシック" w:eastAsia="ＭＳ ゴシック" w:hAnsi="ＭＳ ゴシック" w:hint="eastAsia"/>
                <w:szCs w:val="21"/>
              </w:rPr>
              <w:t>頃</w:t>
            </w:r>
          </w:p>
        </w:tc>
        <w:tc>
          <w:tcPr>
            <w:tcW w:w="1842"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1676刊</w:t>
            </w:r>
          </w:p>
        </w:tc>
      </w:tr>
      <w:tr w:rsidR="00B367B4" w:rsidRPr="00EF6452" w:rsidTr="00D7770F">
        <w:tc>
          <w:tcPr>
            <w:tcW w:w="567"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チ</w:t>
            </w:r>
          </w:p>
        </w:tc>
        <w:tc>
          <w:tcPr>
            <w:tcW w:w="1134"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口曰</w:t>
            </w:r>
            <w:r w:rsidRPr="00EF6452">
              <w:rPr>
                <w:rFonts w:ascii="ＭＳ ゴシック" w:eastAsia="ＭＳ ゴシック" w:hAnsi="ＭＳ ゴシック" w:cs="Segoe UI Symbol" w:hint="eastAsia"/>
                <w:szCs w:val="21"/>
              </w:rPr>
              <w:t>窟底</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ち啼</w:t>
            </w:r>
            <w:r w:rsidRPr="00EF6452">
              <w:rPr>
                <w:rFonts w:ascii="ＭＳ ゴシック" w:eastAsia="ＭＳ ゴシック" w:hAnsi="ＭＳ ゴシック" w:hint="eastAsia"/>
                <w:szCs w:val="21"/>
                <w:eastAsianLayout w:id="1989282560" w:combine="1"/>
              </w:rPr>
              <w:t>又近低</w:t>
            </w:r>
            <w:r w:rsidRPr="00EF6452">
              <w:rPr>
                <w:rFonts w:ascii="ＭＳ ゴシック" w:eastAsia="ＭＳ ゴシック" w:hAnsi="ＭＳ ゴシック" w:hint="eastAsia"/>
                <w:szCs w:val="21"/>
              </w:rPr>
              <w:t xml:space="preserve">　</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 xml:space="preserve">ち </w:t>
            </w:r>
            <w:r w:rsidRPr="00CA2FB7">
              <w:rPr>
                <w:rFonts w:ascii="Batang" w:eastAsia="Batang" w:hAnsi="Batang" w:cs="Batang" w:hint="eastAsia"/>
                <w:szCs w:val="21"/>
              </w:rPr>
              <w:t>디</w:t>
            </w:r>
            <w:r w:rsidRPr="00EF6452">
              <w:rPr>
                <w:rFonts w:ascii="ＭＳ ゴシック" w:eastAsia="ＭＳ ゴシック" w:hAnsi="ＭＳ ゴシック" w:cs="Batang" w:hint="eastAsia"/>
                <w:szCs w:val="21"/>
              </w:rPr>
              <w:t>（ti）</w:t>
            </w:r>
          </w:p>
        </w:tc>
        <w:tc>
          <w:tcPr>
            <w:tcW w:w="1275"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大刀　撻中</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 xml:space="preserve">土　</w:t>
            </w:r>
            <w:r w:rsidRPr="00EF6452">
              <w:rPr>
                <w:rFonts w:ascii="ＭＳ ゴシック" w:eastAsia="ＭＳ ゴシック" w:hAnsi="ＭＳ ゴシック" w:hint="eastAsia"/>
                <w:szCs w:val="21"/>
                <w:eastAsianLayout w:id="1982038529" w:combine="1"/>
              </w:rPr>
              <w:t>玆致ツチ</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口　骨止</w:t>
            </w:r>
          </w:p>
        </w:tc>
        <w:tc>
          <w:tcPr>
            <w:tcW w:w="1842"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ち</w:t>
            </w:r>
            <w:r w:rsidR="00B55DE6">
              <w:rPr>
                <w:rFonts w:ascii="ＭＳ ゴシック" w:eastAsia="ＭＳ ゴシック" w:hAnsi="ＭＳ ゴシック" w:hint="eastAsia"/>
                <w:szCs w:val="21"/>
              </w:rPr>
              <w:t xml:space="preserve"> </w:t>
            </w:r>
            <w:r w:rsidRPr="00CA2FB7">
              <w:rPr>
                <w:rFonts w:ascii="Batang" w:eastAsia="Batang" w:hAnsi="Batang" w:cs="Batang" w:hint="eastAsia"/>
                <w:szCs w:val="21"/>
              </w:rPr>
              <w:t>지</w:t>
            </w:r>
            <w:r w:rsidR="00C551B3" w:rsidRPr="00017EE2">
              <w:rPr>
                <w:rFonts w:ascii="Batang" w:hAnsi="Batang" w:cs="Batang" w:hint="eastAsia"/>
                <w:szCs w:val="21"/>
              </w:rPr>
              <w:t xml:space="preserve"> </w:t>
            </w:r>
            <w:r w:rsidRPr="00EF6452">
              <w:rPr>
                <w:rFonts w:ascii="ＭＳ ゴシック" w:eastAsia="ＭＳ ゴシック" w:hAnsi="ＭＳ ゴシック" w:cs="Batang" w:hint="eastAsia"/>
                <w:szCs w:val="21"/>
              </w:rPr>
              <w:t>ci</w:t>
            </w:r>
          </w:p>
        </w:tc>
      </w:tr>
      <w:tr w:rsidR="00B367B4" w:rsidRPr="00EF6452" w:rsidTr="00D7770F">
        <w:tc>
          <w:tcPr>
            <w:tcW w:w="567"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ツ</w:t>
            </w:r>
          </w:p>
        </w:tc>
        <w:tc>
          <w:tcPr>
            <w:tcW w:w="1134" w:type="dxa"/>
          </w:tcPr>
          <w:p w:rsidR="00B367B4" w:rsidRPr="00EF6452" w:rsidRDefault="00B367B4" w:rsidP="003454B9">
            <w:pPr>
              <w:ind w:left="210"/>
              <w:rPr>
                <w:rFonts w:ascii="ＭＳ ゴシック" w:eastAsia="ＭＳ ゴシック" w:hAnsi="ＭＳ ゴシック"/>
                <w:szCs w:val="21"/>
              </w:rPr>
            </w:pPr>
            <w:r w:rsidRPr="00EF6452">
              <w:rPr>
                <w:rFonts w:ascii="ＭＳ ゴシック" w:eastAsia="ＭＳ ゴシック" w:hAnsi="ＭＳ ゴシック" w:hint="eastAsia"/>
                <w:szCs w:val="21"/>
              </w:rPr>
              <w:t>－</w:t>
            </w:r>
          </w:p>
        </w:tc>
        <w:tc>
          <w:tcPr>
            <w:tcW w:w="1418" w:type="dxa"/>
          </w:tcPr>
          <w:p w:rsidR="00B367B4" w:rsidRPr="00EF6452" w:rsidRDefault="00B367B4" w:rsidP="00E17CB5">
            <w:pPr>
              <w:rPr>
                <w:rFonts w:ascii="ＭＳ ゴシック" w:eastAsia="ＭＳ ゴシック" w:hAnsi="ＭＳ ゴシック"/>
                <w:szCs w:val="21"/>
              </w:rPr>
            </w:pPr>
            <w:r w:rsidRPr="00E91896">
              <w:rPr>
                <w:rFonts w:ascii="ＭＳ ゴシック" w:eastAsia="ＭＳ ゴシック" w:hAnsi="ＭＳ ゴシック" w:hint="eastAsia"/>
                <w:i/>
                <w:iCs/>
                <w:szCs w:val="21"/>
              </w:rPr>
              <w:t>川</w:t>
            </w:r>
            <w:r w:rsidRPr="00EF6452">
              <w:rPr>
                <w:rFonts w:ascii="ＭＳ ゴシック" w:eastAsia="ＭＳ ゴシック" w:hAnsi="ＭＳ ゴシック" w:hint="eastAsia"/>
                <w:szCs w:val="21"/>
              </w:rPr>
              <w:t>土</w:t>
            </w:r>
            <w:r w:rsidRPr="00EF6452">
              <w:rPr>
                <w:rFonts w:ascii="ＭＳ ゴシック" w:eastAsia="ＭＳ ゴシック" w:hAnsi="ＭＳ ゴシック" w:hint="eastAsia"/>
                <w:szCs w:val="21"/>
                <w:eastAsianLayout w:id="1982038528" w:combine="1"/>
              </w:rPr>
              <w:t>平声又近屠</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 xml:space="preserve">つ </w:t>
            </w:r>
            <w:r w:rsidRPr="00CA2FB7">
              <w:rPr>
                <w:rFonts w:ascii="Batang" w:eastAsia="Batang" w:hAnsi="Batang" w:cs="Batang" w:hint="eastAsia"/>
                <w:szCs w:val="21"/>
              </w:rPr>
              <w:t>두</w:t>
            </w:r>
            <w:r w:rsidRPr="00EF6452">
              <w:rPr>
                <w:rFonts w:ascii="ＭＳ ゴシック" w:eastAsia="ＭＳ ゴシック" w:hAnsi="ＭＳ ゴシック" w:cs="Batang" w:hint="eastAsia"/>
                <w:szCs w:val="21"/>
              </w:rPr>
              <w:t>（tu）</w:t>
            </w:r>
          </w:p>
        </w:tc>
        <w:tc>
          <w:tcPr>
            <w:tcW w:w="1275"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七　乃乃子</w:t>
            </w:r>
          </w:p>
        </w:tc>
        <w:tc>
          <w:tcPr>
            <w:tcW w:w="1418"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 xml:space="preserve">月　</w:t>
            </w:r>
            <w:r w:rsidRPr="00EF6452">
              <w:rPr>
                <w:rFonts w:ascii="ＭＳ ゴシック" w:eastAsia="ＭＳ ゴシック" w:hAnsi="ＭＳ ゴシック" w:hint="eastAsia"/>
                <w:szCs w:val="21"/>
                <w:eastAsianLayout w:id="1982038784" w:combine="1"/>
              </w:rPr>
              <w:t>玆氣ツキ</w:t>
            </w:r>
          </w:p>
        </w:tc>
        <w:tc>
          <w:tcPr>
            <w:tcW w:w="1276" w:type="dxa"/>
          </w:tcPr>
          <w:p w:rsidR="00B367B4" w:rsidRPr="00EF6452" w:rsidRDefault="00B367B4" w:rsidP="00E17CB5">
            <w:pPr>
              <w:rPr>
                <w:rFonts w:ascii="ＭＳ ゴシック" w:eastAsia="ＭＳ ゴシック" w:hAnsi="ＭＳ ゴシック"/>
                <w:szCs w:val="21"/>
              </w:rPr>
            </w:pPr>
            <w:r w:rsidRPr="00EF6452">
              <w:rPr>
                <w:rFonts w:ascii="ＭＳ ゴシック" w:eastAsia="ＭＳ ゴシック" w:hAnsi="ＭＳ ゴシック" w:hint="eastAsia"/>
                <w:szCs w:val="21"/>
              </w:rPr>
              <w:t xml:space="preserve">月　紫氣　　　　　　　　　　　　　　　　　　　　　　　　　　　　　　　　　　　　　</w:t>
            </w:r>
          </w:p>
        </w:tc>
        <w:tc>
          <w:tcPr>
            <w:tcW w:w="1842" w:type="dxa"/>
          </w:tcPr>
          <w:p w:rsidR="00B367B4" w:rsidRPr="00EF6452" w:rsidRDefault="00B367B4" w:rsidP="00E17CB5">
            <w:pPr>
              <w:rPr>
                <w:rFonts w:ascii="ＭＳ ゴシック" w:eastAsia="ＭＳ ゴシック" w:hAnsi="ＭＳ ゴシック"/>
                <w:szCs w:val="21"/>
                <w:lang w:eastAsia="ko-KR"/>
              </w:rPr>
            </w:pPr>
            <w:r w:rsidRPr="00EF6452">
              <w:rPr>
                <w:rFonts w:ascii="ＭＳ ゴシック" w:eastAsia="ＭＳ ゴシック" w:hAnsi="ＭＳ ゴシック" w:hint="eastAsia"/>
                <w:szCs w:val="21"/>
              </w:rPr>
              <w:t>つ</w:t>
            </w:r>
            <w:r w:rsidR="00B55DE6">
              <w:rPr>
                <w:rFonts w:ascii="ＭＳ ゴシック" w:eastAsia="ＭＳ ゴシック" w:hAnsi="ＭＳ ゴシック" w:hint="eastAsia"/>
                <w:szCs w:val="21"/>
                <w:lang w:eastAsia="ko-KR"/>
              </w:rPr>
              <w:t xml:space="preserve"> </w:t>
            </w:r>
            <w:r w:rsidR="0021280D" w:rsidRPr="00CA2FB7">
              <w:rPr>
                <w:rFonts w:ascii="Batang" w:eastAsia="Batang" w:hAnsi="Batang" w:cs="Batang" w:hint="eastAsia"/>
                <w:szCs w:val="21"/>
                <w:lang w:eastAsia="ko-KR"/>
              </w:rPr>
              <w:t>주</w:t>
            </w:r>
            <w:r w:rsidR="00F76860" w:rsidRPr="00017EE2">
              <w:rPr>
                <w:rFonts w:ascii="Batang" w:hAnsi="Batang" w:cs="Batang" w:hint="eastAsia"/>
                <w:szCs w:val="21"/>
                <w:lang w:eastAsia="ko-KR"/>
              </w:rPr>
              <w:t>/</w:t>
            </w:r>
            <w:r w:rsidR="00F76860">
              <w:rPr>
                <w:rFonts w:ascii="Batang" w:eastAsia="Batang" w:hAnsi="Batang" w:cs="Batang" w:hint="eastAsia"/>
                <w:szCs w:val="21"/>
                <w:lang w:eastAsia="ko-KR"/>
              </w:rPr>
              <w:t>쭈</w:t>
            </w:r>
            <w:r w:rsidR="00C551B3" w:rsidRPr="00017EE2">
              <w:rPr>
                <w:rFonts w:ascii="Batang" w:hAnsi="Batang" w:cs="Batang" w:hint="eastAsia"/>
                <w:szCs w:val="21"/>
              </w:rPr>
              <w:t xml:space="preserve"> </w:t>
            </w:r>
            <w:r w:rsidRPr="00EF6452">
              <w:rPr>
                <w:rFonts w:ascii="ＭＳ ゴシック" w:eastAsia="ＭＳ ゴシック" w:hAnsi="ＭＳ ゴシック" w:cs="Batang" w:hint="eastAsia"/>
                <w:szCs w:val="21"/>
                <w:lang w:eastAsia="ko-KR"/>
              </w:rPr>
              <w:t>c</w:t>
            </w:r>
            <w:r w:rsidR="0021280D" w:rsidRPr="00EF6452">
              <w:rPr>
                <w:rFonts w:ascii="ＭＳ ゴシック" w:eastAsia="ＭＳ ゴシック" w:hAnsi="ＭＳ ゴシック" w:cs="Batang" w:hint="eastAsia"/>
                <w:szCs w:val="21"/>
                <w:lang w:eastAsia="ko-KR"/>
              </w:rPr>
              <w:t>u</w:t>
            </w:r>
            <w:r w:rsidR="00F76860">
              <w:rPr>
                <w:rFonts w:ascii="ＭＳ ゴシック" w:eastAsia="ＭＳ ゴシック" w:hAnsi="ＭＳ ゴシック" w:cs="Batang" w:hint="eastAsia"/>
                <w:szCs w:val="21"/>
                <w:lang w:eastAsia="ko-KR"/>
              </w:rPr>
              <w:t>/ccu</w:t>
            </w:r>
          </w:p>
        </w:tc>
      </w:tr>
    </w:tbl>
    <w:p w:rsidR="00B367B4" w:rsidRPr="00EF6452" w:rsidRDefault="00B367B4" w:rsidP="00C5390B">
      <w:pPr>
        <w:widowControl w:val="0"/>
        <w:autoSpaceDE w:val="0"/>
        <w:autoSpaceDN w:val="0"/>
        <w:spacing w:line="240" w:lineRule="auto"/>
        <w:ind w:leftChars="100" w:left="210"/>
        <w:rPr>
          <w:rFonts w:ascii="ＭＳ ゴシック" w:eastAsia="ＭＳ ゴシック" w:hAnsi="ＭＳ ゴシック"/>
          <w:szCs w:val="21"/>
        </w:rPr>
      </w:pPr>
      <w:r w:rsidRPr="00EF6452">
        <w:rPr>
          <w:rFonts w:ascii="ＭＳ ゴシック" w:eastAsia="ＭＳ ゴシック" w:hAnsi="ＭＳ ゴシック"/>
          <w:szCs w:val="21"/>
        </w:rPr>
        <w:t>A</w:t>
      </w:r>
      <w:r w:rsidRPr="00EF6452">
        <w:rPr>
          <w:rFonts w:ascii="ＭＳ ゴシック" w:eastAsia="ＭＳ ゴシック" w:hAnsi="ＭＳ ゴシック" w:hint="eastAsia"/>
          <w:szCs w:val="21"/>
        </w:rPr>
        <w:t>.羅大経</w:t>
      </w:r>
      <w:r w:rsidR="00C551B3">
        <w:rPr>
          <w:rFonts w:ascii="ＭＳ ゴシック" w:eastAsia="ＭＳ ゴシック" w:hAnsi="ＭＳ ゴシック" w:hint="eastAsia"/>
          <w:szCs w:val="21"/>
        </w:rPr>
        <w:t>著</w:t>
      </w:r>
      <w:r w:rsidR="00C21C79" w:rsidRPr="00EF6452">
        <w:rPr>
          <w:rFonts w:ascii="ＭＳ ゴシック" w:eastAsia="ＭＳ ゴシック" w:hAnsi="ＭＳ ゴシック" w:hint="eastAsia"/>
          <w:szCs w:val="21"/>
        </w:rPr>
        <w:t>（</w:t>
      </w:r>
      <w:r w:rsidR="003E276A" w:rsidRPr="00EF6452">
        <w:rPr>
          <w:rFonts w:ascii="ＭＳ ゴシック" w:eastAsia="ＭＳ ゴシック" w:hAnsi="ＭＳ ゴシック" w:hint="eastAsia"/>
          <w:szCs w:val="21"/>
        </w:rPr>
        <w:t xml:space="preserve">羅大経　</w:t>
      </w:r>
      <w:r w:rsidR="003E276A" w:rsidRPr="00EF6452">
        <w:rPr>
          <w:rFonts w:ascii="ＭＳ ゴシック" w:eastAsia="ＭＳ ゴシック" w:hAnsi="ＭＳ ゴシック"/>
          <w:szCs w:val="21"/>
        </w:rPr>
        <w:t>1990</w:t>
      </w:r>
      <w:r w:rsidR="003E276A" w:rsidRPr="00EF6452">
        <w:rPr>
          <w:rFonts w:ascii="ＭＳ ゴシック" w:eastAsia="ＭＳ ゴシック" w:hAnsi="ＭＳ ゴシック" w:hint="eastAsia"/>
          <w:szCs w:val="21"/>
        </w:rPr>
        <w:t>：人集　巻之四　日本國</w:t>
      </w:r>
      <w:r w:rsidR="009F55A2" w:rsidRPr="00EF6452">
        <w:rPr>
          <w:rFonts w:ascii="ＭＳ ゴシック" w:eastAsia="ＭＳ ゴシック" w:hAnsi="ＭＳ ゴシック" w:hint="eastAsia"/>
          <w:szCs w:val="21"/>
        </w:rPr>
        <w:t>僧</w:t>
      </w:r>
      <w:r w:rsidR="003E276A" w:rsidRPr="00EF6452">
        <w:rPr>
          <w:rFonts w:ascii="ＭＳ ゴシック" w:eastAsia="ＭＳ ゴシック" w:hAnsi="ＭＳ ゴシック" w:hint="eastAsia"/>
          <w:szCs w:val="21"/>
        </w:rPr>
        <w:t>）。</w:t>
      </w:r>
    </w:p>
    <w:p w:rsidR="00B367B4"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B.陶宗儀</w:t>
      </w:r>
      <w:r w:rsidR="00192A97" w:rsidRPr="00EF6452">
        <w:rPr>
          <w:rFonts w:ascii="ＭＳ ゴシック" w:eastAsia="ＭＳ ゴシック" w:hAnsi="ＭＳ ゴシック" w:hint="eastAsia"/>
          <w:szCs w:val="21"/>
        </w:rPr>
        <w:t>撰</w:t>
      </w:r>
      <w:r w:rsidR="00BC7B4F"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京大國語國文研編　昭和4</w:t>
      </w:r>
      <w:r w:rsidR="009A7C2B" w:rsidRPr="00EF6452">
        <w:rPr>
          <w:rFonts w:ascii="ＭＳ ゴシック" w:eastAsia="ＭＳ ゴシック" w:hAnsi="ＭＳ ゴシック" w:hint="eastAsia"/>
          <w:szCs w:val="21"/>
        </w:rPr>
        <w:t>0.</w:t>
      </w:r>
      <w:r w:rsidR="00F76860">
        <w:rPr>
          <w:rFonts w:ascii="ＭＳ ゴシック" w:eastAsia="ＭＳ ゴシック" w:hAnsi="ＭＳ ゴシック" w:hint="eastAsia"/>
          <w:szCs w:val="21"/>
        </w:rPr>
        <w:t>7</w:t>
      </w:r>
      <w:r w:rsidRPr="00EF6452">
        <w:rPr>
          <w:rFonts w:ascii="ＭＳ ゴシック" w:eastAsia="ＭＳ ゴシック" w:hAnsi="ＭＳ ゴシック" w:hint="eastAsia"/>
          <w:szCs w:val="21"/>
        </w:rPr>
        <w:t>：73,73</w:t>
      </w:r>
      <w:r w:rsidR="00BC7B4F"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w:t>
      </w:r>
      <w:r w:rsidR="00487049">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w:t>
      </w:r>
      <w:r w:rsidRPr="00EF6452">
        <w:rPr>
          <w:rFonts w:ascii="ＭＳ ゴシック" w:eastAsia="ＭＳ ゴシック" w:hAnsi="ＭＳ ゴシック" w:cs="Segoe UI Symbol" w:hint="eastAsia"/>
          <w:szCs w:val="21"/>
        </w:rPr>
        <w:t>底</w:t>
      </w:r>
      <w:r w:rsidR="00192A97" w:rsidRPr="00192A97">
        <w:rPr>
          <w:rFonts w:ascii="ＭＳ ゴシック" w:eastAsia="ＭＳ ゴシック" w:hAnsi="ＭＳ ゴシック" w:cs="Segoe UI Symbol" w:hint="eastAsia"/>
          <w:szCs w:val="21"/>
          <w:vertAlign w:val="superscript"/>
        </w:rPr>
        <w:t>ママ</w:t>
      </w:r>
      <w:r w:rsidRPr="00EF6452">
        <w:rPr>
          <w:rFonts w:ascii="ＭＳ ゴシック" w:eastAsia="ＭＳ ゴシック" w:hAnsi="ＭＳ ゴシック" w:cs="Segoe UI Symbol" w:hint="eastAsia"/>
          <w:szCs w:val="21"/>
        </w:rPr>
        <w:t>・啼・</w:t>
      </w:r>
      <w:r w:rsidRPr="00EF6452">
        <w:rPr>
          <w:rFonts w:ascii="ＭＳ ゴシック" w:eastAsia="ＭＳ ゴシック" w:hAnsi="ＭＳ ゴシック" w:hint="eastAsia"/>
          <w:szCs w:val="21"/>
        </w:rPr>
        <w:t>低・土・屠」は、いずれも舌音に属する舌端破裂音である。」（外山　昭和47：19</w:t>
      </w:r>
      <w:r w:rsidR="00F76860">
        <w:rPr>
          <w:rFonts w:ascii="ＭＳ ゴシック" w:eastAsia="ＭＳ ゴシック" w:hAnsi="ＭＳ ゴシック" w:hint="eastAsia"/>
          <w:szCs w:val="21"/>
        </w:rPr>
        <w:t>2</w:t>
      </w:r>
      <w:r w:rsidRPr="00EF6452">
        <w:rPr>
          <w:rFonts w:ascii="ＭＳ ゴシック" w:eastAsia="ＭＳ ゴシック" w:hAnsi="ＭＳ ゴシック" w:hint="eastAsia"/>
          <w:szCs w:val="21"/>
        </w:rPr>
        <w:t>）。</w:t>
      </w:r>
      <w:r w:rsidR="00E91896">
        <w:rPr>
          <w:rFonts w:ascii="ＭＳ ゴシック" w:eastAsia="ＭＳ ゴシック" w:hAnsi="ＭＳ ゴシック" w:hint="eastAsia"/>
          <w:szCs w:val="21"/>
        </w:rPr>
        <w:t>「</w:t>
      </w:r>
      <w:r w:rsidR="00E91896" w:rsidRPr="00E91896">
        <w:rPr>
          <w:rFonts w:ascii="ＭＳ ゴシック" w:eastAsia="ＭＳ ゴシック" w:hAnsi="ＭＳ ゴシック" w:hint="eastAsia"/>
          <w:i/>
          <w:iCs/>
          <w:szCs w:val="21"/>
        </w:rPr>
        <w:t>川</w:t>
      </w:r>
      <w:r w:rsidR="00E91896">
        <w:rPr>
          <w:rFonts w:ascii="ＭＳ ゴシック" w:eastAsia="ＭＳ ゴシック" w:hAnsi="ＭＳ ゴシック" w:hint="eastAsia"/>
          <w:szCs w:val="21"/>
        </w:rPr>
        <w:t>」はツの草体。</w:t>
      </w:r>
    </w:p>
    <w:p w:rsidR="00B367B4"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C. 『</w:t>
      </w:r>
      <w:r w:rsidR="00902659" w:rsidRPr="00902659">
        <w:rPr>
          <w:rFonts w:ascii="ＭＳ ゴシック" w:eastAsia="ＭＳ ゴシック" w:hAnsi="ＭＳ ゴシック" w:hint="eastAsia"/>
          <w:szCs w:val="21"/>
          <w:eastAsianLayout w:id="1982039808" w:combine="1"/>
        </w:rPr>
        <w:t>弘治五年朝 鮮 板</w:t>
      </w:r>
      <w:r w:rsidRPr="00EF6452">
        <w:rPr>
          <w:rFonts w:ascii="ＭＳ ゴシック" w:eastAsia="ＭＳ ゴシック" w:hAnsi="ＭＳ ゴシック" w:hint="eastAsia"/>
          <w:szCs w:val="21"/>
        </w:rPr>
        <w:t>伊路波』（京大國語國文研編　昭和4</w:t>
      </w:r>
      <w:r w:rsidR="00543817" w:rsidRPr="00EF6452">
        <w:rPr>
          <w:rFonts w:ascii="ＭＳ ゴシック" w:eastAsia="ＭＳ ゴシック" w:hAnsi="ＭＳ ゴシック" w:hint="eastAsia"/>
          <w:szCs w:val="21"/>
        </w:rPr>
        <w:t>0.7</w:t>
      </w:r>
      <w:r w:rsidRPr="00EF6452">
        <w:rPr>
          <w:rFonts w:ascii="ＭＳ ゴシック" w:eastAsia="ＭＳ ゴシック" w:hAnsi="ＭＳ ゴシック" w:hint="eastAsia"/>
          <w:szCs w:val="21"/>
        </w:rPr>
        <w:t>：3,3</w:t>
      </w:r>
      <w:r w:rsidR="006F21C3"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w:t>
      </w:r>
      <w:r w:rsidRPr="00CA2FB7">
        <w:rPr>
          <w:rFonts w:ascii="Batang" w:eastAsia="Batang" w:hAnsi="Batang" w:cs="Batang" w:hint="eastAsia"/>
          <w:szCs w:val="21"/>
        </w:rPr>
        <w:t>ㄷ</w:t>
      </w:r>
      <w:r w:rsidRPr="00EF6452">
        <w:rPr>
          <w:rFonts w:ascii="ＭＳ ゴシック" w:eastAsia="ＭＳ ゴシック" w:hAnsi="ＭＳ ゴシック" w:cs="Batang" w:hint="eastAsia"/>
          <w:szCs w:val="21"/>
        </w:rPr>
        <w:t>はtに</w:t>
      </w:r>
      <w:r w:rsidR="00F76860">
        <w:rPr>
          <w:rFonts w:ascii="ＭＳ ゴシック" w:eastAsia="ＭＳ ゴシック" w:hAnsi="ＭＳ ゴシック" w:cs="Batang" w:hint="eastAsia"/>
          <w:szCs w:val="21"/>
        </w:rPr>
        <w:t>当</w:t>
      </w:r>
      <w:r w:rsidRPr="00EF6452">
        <w:rPr>
          <w:rFonts w:ascii="ＭＳ ゴシック" w:eastAsia="ＭＳ ゴシック" w:hAnsi="ＭＳ ゴシック" w:cs="Batang" w:hint="eastAsia"/>
          <w:szCs w:val="21"/>
        </w:rPr>
        <w:t>る諺文である。」</w:t>
      </w:r>
      <w:r w:rsidRPr="00EF6452">
        <w:rPr>
          <w:rFonts w:ascii="ＭＳ ゴシック" w:eastAsia="ＭＳ ゴシック" w:hAnsi="ＭＳ ゴシック" w:hint="eastAsia"/>
          <w:szCs w:val="21"/>
        </w:rPr>
        <w:t>（外山　昭和47：193）。</w:t>
      </w:r>
    </w:p>
    <w:p w:rsidR="00D93117"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cs="Batang" w:hint="eastAsia"/>
          <w:szCs w:val="21"/>
        </w:rPr>
        <w:t>D.</w:t>
      </w:r>
      <w:r w:rsidR="00CD481C" w:rsidRPr="00EF6452">
        <w:rPr>
          <w:rFonts w:ascii="ＭＳ ゴシック" w:eastAsia="ＭＳ ゴシック" w:hAnsi="ＭＳ ゴシック" w:hint="eastAsia"/>
          <w:szCs w:val="21"/>
        </w:rPr>
        <w:t xml:space="preserve"> </w:t>
      </w:r>
      <w:r w:rsidR="00CD481C" w:rsidRPr="00EF6452">
        <w:rPr>
          <w:rFonts w:ascii="ＭＳ ゴシック" w:eastAsia="ＭＳ ゴシック" w:hAnsi="ＭＳ ゴシック" w:cs="Batang" w:hint="eastAsia"/>
          <w:szCs w:val="21"/>
        </w:rPr>
        <w:t>薛俊</w:t>
      </w:r>
      <w:r w:rsidR="00192A97" w:rsidRPr="00EF6452">
        <w:rPr>
          <w:rFonts w:ascii="ＭＳ ゴシック" w:eastAsia="ＭＳ ゴシック" w:hAnsi="ＭＳ ゴシック" w:hint="eastAsia"/>
          <w:szCs w:val="21"/>
        </w:rPr>
        <w:t>撰</w:t>
      </w:r>
      <w:r w:rsidR="00CD481C" w:rsidRPr="00EF6452">
        <w:rPr>
          <w:rFonts w:ascii="ＭＳ ゴシック" w:eastAsia="ＭＳ ゴシック" w:hAnsi="ＭＳ ゴシック" w:cs="Batang" w:hint="eastAsia"/>
          <w:szCs w:val="21"/>
        </w:rPr>
        <w:t>。</w:t>
      </w:r>
      <w:r w:rsidRPr="00EF6452">
        <w:rPr>
          <w:rFonts w:ascii="ＭＳ ゴシック" w:eastAsia="ＭＳ ゴシック" w:hAnsi="ＭＳ ゴシック" w:hint="eastAsia"/>
          <w:szCs w:val="21"/>
        </w:rPr>
        <w:t>「228大刀　濶中撻打奈（略）「撻中」はタチ、「濶打奈」はカタナとよめそうである</w:t>
      </w:r>
      <w:r w:rsidR="00F76860">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」/「328七　乃乃子　ナナツ」（</w:t>
      </w:r>
      <w:r w:rsidR="00382953" w:rsidRPr="00EF6452">
        <w:rPr>
          <w:rFonts w:ascii="ＭＳ ゴシック" w:eastAsia="ＭＳ ゴシック" w:hAnsi="ＭＳ ゴシック" w:hint="eastAsia"/>
          <w:szCs w:val="21"/>
        </w:rPr>
        <w:t xml:space="preserve">濱田　</w:t>
      </w:r>
      <w:r w:rsidRPr="00EF6452">
        <w:rPr>
          <w:rFonts w:ascii="ＭＳ ゴシック" w:eastAsia="ＭＳ ゴシック" w:hAnsi="ＭＳ ゴシック" w:hint="eastAsia"/>
          <w:szCs w:val="21"/>
        </w:rPr>
        <w:t>昭和40</w:t>
      </w:r>
      <w:r w:rsidR="00F76860">
        <w:rPr>
          <w:rFonts w:ascii="ＭＳ ゴシック" w:eastAsia="ＭＳ ゴシック" w:hAnsi="ＭＳ ゴシック" w:hint="eastAsia"/>
          <w:szCs w:val="21"/>
        </w:rPr>
        <w:t>.9</w:t>
      </w:r>
      <w:r w:rsidRPr="00EF6452">
        <w:rPr>
          <w:rFonts w:ascii="ＭＳ ゴシック" w:eastAsia="ＭＳ ゴシック" w:hAnsi="ＭＳ ゴシック" w:hint="eastAsia"/>
          <w:szCs w:val="21"/>
        </w:rPr>
        <w:t>：122,137）。</w:t>
      </w:r>
      <w:r w:rsidR="00356088" w:rsidRPr="00EF6452">
        <w:rPr>
          <w:rFonts w:ascii="ＭＳ ゴシック" w:eastAsia="ＭＳ ゴシック" w:hAnsi="ＭＳ ゴシック" w:hint="eastAsia"/>
          <w:szCs w:val="21"/>
        </w:rPr>
        <w:t>「「水　明東」「靴　骨都」のごとく破裂音系の「東・都」などをも用いるばあいがあり、漸次、破擦化に向かっている状態を示したものではないかと思われる。」（外山　昭和47：193）。</w:t>
      </w:r>
    </w:p>
    <w:p w:rsidR="00B367B4"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E.鄭舜功</w:t>
      </w:r>
      <w:r w:rsidR="00192A97">
        <w:rPr>
          <w:rFonts w:ascii="ＭＳ ゴシック" w:eastAsia="ＭＳ ゴシック" w:hAnsi="ＭＳ ゴシック" w:hint="eastAsia"/>
          <w:szCs w:val="21"/>
        </w:rPr>
        <w:t>編</w:t>
      </w:r>
      <w:r w:rsidRPr="00EF6452">
        <w:rPr>
          <w:rFonts w:ascii="ＭＳ ゴシック" w:eastAsia="ＭＳ ゴシック" w:hAnsi="ＭＳ ゴシック" w:hint="eastAsia"/>
          <w:szCs w:val="21"/>
        </w:rPr>
        <w:t>（木村晟編　1995：10,7</w:t>
      </w:r>
      <w:r w:rsidR="00BC7B4F"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。「日本語のツ・ヅに対しては「玆」を、チ・ヂに対しては「致」を一律にあてている。「玆・致」は、いずれも破擦音を頭に持つ文字である。」（外山　昭和47：193）。</w:t>
      </w:r>
    </w:p>
    <w:p w:rsidR="00B367B4"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F.『</w:t>
      </w:r>
      <w:r w:rsidR="0093721C" w:rsidRPr="00EF6452">
        <w:rPr>
          <w:rFonts w:ascii="ＭＳ ゴシック" w:eastAsia="ＭＳ ゴシック" w:hAnsi="ＭＳ ゴシック" w:hint="eastAsia"/>
          <w:szCs w:val="21"/>
          <w:eastAsianLayout w:id="1982039554" w:combine="1"/>
        </w:rPr>
        <w:t>全　浙兵制考</w:t>
      </w:r>
      <w:r w:rsidRPr="00EF6452">
        <w:rPr>
          <w:rFonts w:ascii="ＭＳ ゴシック" w:eastAsia="ＭＳ ゴシック" w:hAnsi="ＭＳ ゴシック" w:hint="eastAsia"/>
          <w:szCs w:val="21"/>
        </w:rPr>
        <w:t>日本風土記』（侯継高著</w:t>
      </w:r>
      <w:r w:rsidR="00BC7B4F"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京大</w:t>
      </w:r>
      <w:r w:rsidR="00382953" w:rsidRPr="00EF6452">
        <w:rPr>
          <w:rFonts w:ascii="ＭＳ ゴシック" w:eastAsia="ＭＳ ゴシック" w:hAnsi="ＭＳ ゴシック" w:hint="eastAsia"/>
          <w:szCs w:val="21"/>
        </w:rPr>
        <w:t>国</w:t>
      </w:r>
      <w:r w:rsidRPr="00EF6452">
        <w:rPr>
          <w:rFonts w:ascii="ＭＳ ゴシック" w:eastAsia="ＭＳ ゴシック" w:hAnsi="ＭＳ ゴシック" w:hint="eastAsia"/>
          <w:szCs w:val="21"/>
        </w:rPr>
        <w:t>語</w:t>
      </w:r>
      <w:r w:rsidR="00356088" w:rsidRPr="00EF6452">
        <w:rPr>
          <w:rFonts w:ascii="ＭＳ ゴシック" w:eastAsia="ＭＳ ゴシック" w:hAnsi="ＭＳ ゴシック" w:hint="eastAsia"/>
          <w:szCs w:val="21"/>
        </w:rPr>
        <w:t>国</w:t>
      </w:r>
      <w:r w:rsidRPr="00EF6452">
        <w:rPr>
          <w:rFonts w:ascii="ＭＳ ゴシック" w:eastAsia="ＭＳ ゴシック" w:hAnsi="ＭＳ ゴシック" w:hint="eastAsia"/>
          <w:szCs w:val="21"/>
        </w:rPr>
        <w:t>文研編　昭和36：67,59</w:t>
      </w:r>
      <w:r w:rsidR="00BC7B4F" w:rsidRPr="00EF6452">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。「『日本寄語』の影響があると云われながら、チ・ツについては</w:t>
      </w:r>
      <w:r w:rsidR="00F76860">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ほぼ破擦音系の文字が用いられている。」（外山　昭和47：193）。</w:t>
      </w:r>
    </w:p>
    <w:p w:rsidR="00B367B4" w:rsidRPr="00EF6452" w:rsidRDefault="00B367B4" w:rsidP="00C5390B">
      <w:pPr>
        <w:ind w:leftChars="100" w:left="210"/>
        <w:rPr>
          <w:rFonts w:ascii="ＭＳ ゴシック" w:eastAsia="ＭＳ ゴシック" w:hAnsi="ＭＳ ゴシック"/>
          <w:szCs w:val="21"/>
        </w:rPr>
      </w:pPr>
      <w:r w:rsidRPr="00EF6452">
        <w:rPr>
          <w:rFonts w:ascii="ＭＳ ゴシック" w:eastAsia="ＭＳ ゴシック" w:hAnsi="ＭＳ ゴシック" w:hint="eastAsia"/>
          <w:szCs w:val="21"/>
        </w:rPr>
        <w:t>G1.『捷解新語』（康遇聖著</w:t>
      </w:r>
      <w:r w:rsidR="00BC7B4F" w:rsidRPr="00EF6452">
        <w:rPr>
          <w:rFonts w:ascii="ＭＳ ゴシック" w:eastAsia="ＭＳ ゴシック" w:hAnsi="ＭＳ ゴシック" w:hint="eastAsia"/>
          <w:szCs w:val="21"/>
        </w:rPr>
        <w:t>；京大國語國文研編　昭和48：228）</w:t>
      </w:r>
      <w:r w:rsidRPr="00EF6452">
        <w:rPr>
          <w:rFonts w:ascii="ＭＳ ゴシック" w:eastAsia="ＭＳ ゴシック" w:hAnsi="ＭＳ ゴシック" w:hint="eastAsia"/>
          <w:szCs w:val="21"/>
        </w:rPr>
        <w:t>。</w:t>
      </w:r>
      <w:r w:rsidR="00F76860">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「ち・つ」に、いづれも</w:t>
      </w:r>
      <w:r w:rsidRPr="00EF6452">
        <w:rPr>
          <w:rFonts w:ascii="ＭＳ ゴシック" w:eastAsia="ＭＳ ゴシック" w:hAnsi="ＭＳ ゴシック"/>
          <w:szCs w:val="21"/>
        </w:rPr>
        <w:t>tʃ</w:t>
      </w:r>
      <w:r w:rsidRPr="00EF6452">
        <w:rPr>
          <w:rFonts w:ascii="ＭＳ ゴシック" w:eastAsia="ＭＳ ゴシック" w:hAnsi="ＭＳ ゴシック" w:hint="eastAsia"/>
          <w:szCs w:val="21"/>
        </w:rPr>
        <w:t>・</w:t>
      </w:r>
      <w:r w:rsidRPr="00EF6452">
        <w:rPr>
          <w:rFonts w:ascii="ＭＳ ゴシック" w:eastAsia="ＭＳ ゴシック" w:hAnsi="ＭＳ ゴシック"/>
          <w:szCs w:val="21"/>
        </w:rPr>
        <w:t>ts</w:t>
      </w:r>
      <w:r w:rsidRPr="00EF6452">
        <w:rPr>
          <w:rFonts w:ascii="ＭＳ ゴシック" w:eastAsia="ＭＳ ゴシック" w:hAnsi="ＭＳ ゴシック" w:hint="eastAsia"/>
          <w:szCs w:val="21"/>
        </w:rPr>
        <w:t>に当る諺文「</w:t>
      </w:r>
      <w:r w:rsidRPr="00CA2FB7">
        <w:rPr>
          <w:rFonts w:ascii="Batang" w:eastAsia="Batang" w:hAnsi="Batang" w:cs="Batang" w:hint="eastAsia"/>
          <w:szCs w:val="21"/>
        </w:rPr>
        <w:t>ㅈ</w:t>
      </w:r>
      <w:r w:rsidRPr="00EF6452">
        <w:rPr>
          <w:rFonts w:ascii="ＭＳ ゴシック" w:eastAsia="ＭＳ ゴシック" w:hAnsi="ＭＳ ゴシック" w:cs="ＭＳ ゴシック" w:hint="eastAsia"/>
          <w:szCs w:val="21"/>
        </w:rPr>
        <w:t>」を用いている」（外山　昭和</w:t>
      </w:r>
      <w:r w:rsidRPr="00EF6452">
        <w:rPr>
          <w:rFonts w:ascii="ＭＳ ゴシック" w:eastAsia="ＭＳ ゴシック" w:hAnsi="ＭＳ ゴシック"/>
          <w:szCs w:val="21"/>
        </w:rPr>
        <w:t>47</w:t>
      </w:r>
      <w:r w:rsidRPr="00EF6452">
        <w:rPr>
          <w:rFonts w:ascii="ＭＳ ゴシック" w:eastAsia="ＭＳ ゴシック" w:hAnsi="ＭＳ ゴシック" w:hint="eastAsia"/>
          <w:szCs w:val="21"/>
        </w:rPr>
        <w:t>：</w:t>
      </w:r>
      <w:r w:rsidRPr="00EF6452">
        <w:rPr>
          <w:rFonts w:ascii="ＭＳ ゴシック" w:eastAsia="ＭＳ ゴシック" w:hAnsi="ＭＳ ゴシック"/>
          <w:szCs w:val="21"/>
        </w:rPr>
        <w:t>193</w:t>
      </w:r>
      <w:r w:rsidRPr="00EF6452">
        <w:rPr>
          <w:rFonts w:ascii="ＭＳ ゴシック" w:eastAsia="ＭＳ ゴシック" w:hAnsi="ＭＳ ゴシック" w:hint="eastAsia"/>
          <w:szCs w:val="21"/>
        </w:rPr>
        <w:t>）。</w:t>
      </w:r>
    </w:p>
    <w:p w:rsidR="00B367B4" w:rsidRPr="00EF6452" w:rsidRDefault="00B367B4" w:rsidP="00C5390B">
      <w:pPr>
        <w:ind w:leftChars="200" w:left="420"/>
        <w:rPr>
          <w:rFonts w:ascii="ＭＳ ゴシック" w:eastAsia="ＭＳ ゴシック" w:hAnsi="ＭＳ ゴシック"/>
          <w:szCs w:val="21"/>
        </w:rPr>
      </w:pPr>
      <w:r w:rsidRPr="00EF6452">
        <w:rPr>
          <w:rFonts w:ascii="ＭＳ ゴシック" w:eastAsia="ＭＳ ゴシック" w:hAnsi="ＭＳ ゴシック" w:hint="eastAsia"/>
          <w:szCs w:val="21"/>
        </w:rPr>
        <w:t>＊これら外国資料については</w:t>
      </w:r>
      <w:r w:rsidR="00C551B3">
        <w:rPr>
          <w:rFonts w:ascii="ＭＳ ゴシック" w:eastAsia="ＭＳ ゴシック" w:hAnsi="ＭＳ ゴシック" w:hint="eastAsia"/>
          <w:szCs w:val="21"/>
        </w:rPr>
        <w:t>、</w:t>
      </w:r>
      <w:r w:rsidRPr="00EF6452">
        <w:rPr>
          <w:rFonts w:ascii="ＭＳ ゴシック" w:eastAsia="ＭＳ ゴシック" w:hAnsi="ＭＳ ゴシック" w:hint="eastAsia"/>
          <w:szCs w:val="21"/>
        </w:rPr>
        <w:t>「唐音に反映したチ・ツの音價」（有坂　昭和32：563-570）に詳しい。</w:t>
      </w:r>
    </w:p>
    <w:p w:rsidR="00B367B4" w:rsidRDefault="00B367B4" w:rsidP="003454B9">
      <w:pPr>
        <w:ind w:left="210"/>
        <w:rPr>
          <w:rFonts w:ascii="ＭＳ ゴシック" w:eastAsia="ＭＳ ゴシック" w:hAnsi="ＭＳ ゴシック"/>
          <w:sz w:val="24"/>
          <w:szCs w:val="24"/>
        </w:rPr>
      </w:pPr>
    </w:p>
    <w:p w:rsidR="00B367B4" w:rsidRDefault="00D93117" w:rsidP="00E17CB5">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4"/>
        </w:rPr>
        <w:t>そこで上の音訳字の変化から</w:t>
      </w:r>
      <w:r w:rsidR="00356088">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「チ・ツ・ヂ・ヅの破擦音化は、十五世紀末より十六世紀へかけての比較的短期間に急速に進み、十六世紀末（キリシタン資料の時代）には、ほぼ大勢は破擦音となっていたと考えられ」（外山　昭和47：193）ています</w:t>
      </w:r>
      <w:r w:rsidR="001E51A3" w:rsidRPr="00CA2FB7">
        <w:rPr>
          <w:rFonts w:ascii="ＭＳ ゴシック" w:eastAsia="ＭＳ ゴシック" w:hAnsi="ＭＳ ゴシック" w:hint="eastAsia"/>
          <w:sz w:val="24"/>
          <w:szCs w:val="24"/>
          <w:vertAlign w:val="superscript"/>
        </w:rPr>
        <w:t>4</w:t>
      </w:r>
      <w:r w:rsidR="00AB5BB6">
        <w:rPr>
          <w:rFonts w:ascii="ＭＳ ゴシック" w:eastAsia="ＭＳ ゴシック" w:hAnsi="ＭＳ ゴシック" w:hint="eastAsia"/>
          <w:sz w:val="24"/>
          <w:szCs w:val="24"/>
          <w:vertAlign w:val="superscript"/>
        </w:rPr>
        <w:t>6</w:t>
      </w:r>
      <w:r w:rsidR="00B367B4">
        <w:rPr>
          <w:rFonts w:ascii="ＭＳ ゴシック" w:eastAsia="ＭＳ ゴシック" w:hAnsi="ＭＳ ゴシック" w:hint="eastAsia"/>
          <w:sz w:val="24"/>
          <w:szCs w:val="24"/>
        </w:rPr>
        <w:t>。</w:t>
      </w: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w:t>
      </w:r>
      <w:r>
        <w:rPr>
          <w:rFonts w:ascii="ＭＳ ゴシック" w:eastAsia="ＭＳ ゴシック" w:hAnsi="ＭＳ ゴシック"/>
          <w:sz w:val="24"/>
          <w:szCs w:val="24"/>
        </w:rPr>
        <w:t>ti</w:t>
      </w:r>
      <w:r>
        <w:rPr>
          <w:rFonts w:ascii="ＭＳ ゴシック" w:eastAsia="ＭＳ ゴシック" w:hAnsi="ＭＳ ゴシック" w:hint="eastAsia"/>
          <w:sz w:val="24"/>
          <w:szCs w:val="24"/>
        </w:rPr>
        <w:t>が</w:t>
      </w:r>
      <w:r>
        <w:rPr>
          <w:rFonts w:ascii="ＭＳ ゴシック" w:eastAsia="ＭＳ ゴシック" w:hAnsi="ＭＳ ゴシック"/>
          <w:sz w:val="24"/>
          <w:szCs w:val="24"/>
        </w:rPr>
        <w:t>tʃi</w:t>
      </w:r>
      <w:r>
        <w:rPr>
          <w:rFonts w:ascii="ＭＳ ゴシック" w:eastAsia="ＭＳ ゴシック" w:hAnsi="ＭＳ ゴシック" w:hint="eastAsia"/>
          <w:sz w:val="24"/>
          <w:szCs w:val="24"/>
        </w:rPr>
        <w:t>に変化する口蓋化は世界中の言語にみられる</w:t>
      </w:r>
      <w:r w:rsidR="0021280D">
        <w:rPr>
          <w:rFonts w:ascii="ＭＳ ゴシック" w:eastAsia="ＭＳ ゴシック" w:hAnsi="ＭＳ ゴシック" w:hint="eastAsia"/>
          <w:sz w:val="24"/>
          <w:szCs w:val="24"/>
        </w:rPr>
        <w:t>変化です</w:t>
      </w:r>
      <w:r w:rsidR="00356088">
        <w:rPr>
          <w:rFonts w:ascii="ＭＳ ゴシック" w:eastAsia="ＭＳ ゴシック" w:hAnsi="ＭＳ ゴシック" w:hint="eastAsia"/>
          <w:sz w:val="24"/>
          <w:szCs w:val="24"/>
        </w:rPr>
        <w:t>が、</w:t>
      </w:r>
      <w:r>
        <w:rPr>
          <w:rFonts w:ascii="ＭＳ ゴシック" w:eastAsia="ＭＳ ゴシック" w:hAnsi="ＭＳ ゴシック"/>
          <w:sz w:val="24"/>
          <w:szCs w:val="24"/>
        </w:rPr>
        <w:t>t</w:t>
      </w:r>
      <w:r>
        <w:rPr>
          <w:rFonts w:ascii="ＭＳ ゴシック" w:eastAsia="ＭＳ ゴシック" w:hAnsi="ＭＳ ゴシック" w:hint="eastAsia"/>
          <w:sz w:val="24"/>
          <w:szCs w:val="24"/>
        </w:rPr>
        <w:t>uが</w:t>
      </w:r>
      <w:r>
        <w:rPr>
          <w:rFonts w:ascii="ＭＳ ゴシック" w:eastAsia="ＭＳ ゴシック" w:hAnsi="ＭＳ ゴシック"/>
          <w:sz w:val="24"/>
          <w:szCs w:val="24"/>
        </w:rPr>
        <w:t>t</w:t>
      </w:r>
      <w:r>
        <w:rPr>
          <w:rFonts w:ascii="ＭＳ ゴシック" w:eastAsia="ＭＳ ゴシック" w:hAnsi="ＭＳ ゴシック" w:hint="eastAsia"/>
          <w:sz w:val="24"/>
          <w:szCs w:val="24"/>
        </w:rPr>
        <w:t>suに破擦音化したことに対しても</w:t>
      </w:r>
      <w:r w:rsidR="0035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口蓋化とみる</w:t>
      </w:r>
      <w:r w:rsidR="0035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次のような考えがあります（馬淵　昭和46：121）。</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C5390B">
      <w:pPr>
        <w:ind w:leftChars="100" w:left="210"/>
        <w:rPr>
          <w:rFonts w:ascii="ＭＳ ゴシック" w:eastAsia="ＭＳ ゴシック" w:hAnsi="ＭＳ ゴシック"/>
          <w:szCs w:val="21"/>
        </w:rPr>
      </w:pPr>
      <w:r w:rsidRPr="00CA2FB7">
        <w:rPr>
          <w:rFonts w:ascii="ＭＳ ゴシック" w:eastAsia="ＭＳ ゴシック" w:hAnsi="ＭＳ ゴシック" w:hint="eastAsia"/>
          <w:szCs w:val="21"/>
        </w:rPr>
        <w:t>「</w:t>
      </w:r>
      <w:r w:rsidR="00F76860">
        <w:rPr>
          <w:rFonts w:ascii="ＭＳ ゴシック" w:eastAsia="ＭＳ ゴシック" w:hAnsi="ＭＳ ゴシック" w:hint="eastAsia"/>
          <w:szCs w:val="21"/>
        </w:rPr>
        <w:t xml:space="preserve">（6） </w:t>
      </w:r>
      <w:r w:rsidRPr="00CA2FB7">
        <w:rPr>
          <w:rFonts w:ascii="ＭＳ ゴシック" w:eastAsia="ＭＳ ゴシック" w:hAnsi="ＭＳ ゴシック" w:hint="eastAsia"/>
          <w:szCs w:val="21"/>
        </w:rPr>
        <w:t>『</w:t>
      </w:r>
      <w:r w:rsidRPr="00CA2FB7">
        <w:rPr>
          <w:rFonts w:ascii="ＭＳ ゴシック" w:eastAsia="ＭＳ ゴシック" w:hAnsi="ＭＳ ゴシック" w:hint="eastAsia"/>
          <w:szCs w:val="21"/>
          <w:eastAsianLayout w:id="1987399424" w:combine="1"/>
        </w:rPr>
        <w:t>全</w:t>
      </w:r>
      <w:r w:rsidR="001E51A3" w:rsidRPr="00CA2FB7">
        <w:rPr>
          <w:rFonts w:ascii="ＭＳ ゴシック" w:eastAsia="ＭＳ ゴシック" w:hAnsi="ＭＳ ゴシック" w:hint="eastAsia"/>
          <w:szCs w:val="21"/>
          <w:eastAsianLayout w:id="1987399424" w:combine="1"/>
        </w:rPr>
        <w:t xml:space="preserve">　</w:t>
      </w:r>
      <w:r w:rsidRPr="00CA2FB7">
        <w:rPr>
          <w:rFonts w:ascii="ＭＳ ゴシック" w:eastAsia="ＭＳ ゴシック" w:hAnsi="ＭＳ ゴシック" w:hint="eastAsia"/>
          <w:szCs w:val="21"/>
          <w:eastAsianLayout w:id="1987399424" w:combine="1"/>
        </w:rPr>
        <w:t>浙兵制考</w:t>
      </w:r>
      <w:r w:rsidRPr="00CA2FB7">
        <w:rPr>
          <w:rFonts w:ascii="ＭＳ ゴシック" w:eastAsia="ＭＳ ゴシック" w:hAnsi="ＭＳ ゴシック" w:hint="eastAsia"/>
          <w:szCs w:val="21"/>
        </w:rPr>
        <w:t>日本風土記』</w:t>
      </w:r>
      <w:r w:rsidRPr="00CA2FB7">
        <w:rPr>
          <w:rFonts w:ascii="ＭＳ ゴシック" w:eastAsia="ＭＳ ゴシック" w:hAnsi="ＭＳ ゴシック" w:hint="eastAsia"/>
          <w:szCs w:val="21"/>
          <w:eastAsianLayout w:id="1982039553" w:combine="1"/>
        </w:rPr>
        <w:t>京都大学文学部国語学国文学研究室</w:t>
      </w:r>
      <w:r w:rsidRPr="00CA2FB7">
        <w:rPr>
          <w:rFonts w:ascii="ＭＳ ゴシック" w:eastAsia="ＭＳ ゴシック" w:hAnsi="ＭＳ ゴシック" w:hint="eastAsia"/>
          <w:szCs w:val="21"/>
        </w:rPr>
        <w:t>編の「音訳漢字表」によれば、日本語の「チ」を表わすのに「之」「知」を用いるが、「之」は精母[ts]の字であり、「知」は知母[t‘]の字であるからいずれもｔにくらべて口蓋化した音である。また日本語ツを現わすのに多用する「子」「紫」の字は、共に精母（ts）の字であるから、これも口蓋化していたとしてよい。」</w:t>
      </w:r>
    </w:p>
    <w:p w:rsidR="002A437C" w:rsidRDefault="002A437C" w:rsidP="00C5390B">
      <w:pPr>
        <w:ind w:leftChars="100" w:left="210"/>
        <w:rPr>
          <w:rFonts w:ascii="ＭＳ ゴシック" w:eastAsia="ＭＳ ゴシック" w:hAnsi="ＭＳ ゴシック"/>
          <w:sz w:val="24"/>
          <w:szCs w:val="24"/>
        </w:rPr>
      </w:pPr>
    </w:p>
    <w:p w:rsidR="00E17CB5" w:rsidRDefault="00B367B4" w:rsidP="00E17CB5">
      <w:pPr>
        <w:ind w:firstLineChars="100" w:firstLine="240"/>
        <w:rPr>
          <w:rFonts w:ascii="ＭＳ ゴシック" w:eastAsia="ＭＳ ゴシック" w:hAnsi="ＭＳ ゴシック"/>
          <w:sz w:val="24"/>
          <w:szCs w:val="24"/>
        </w:rPr>
      </w:pPr>
      <w:r w:rsidRPr="00CA2FB7">
        <w:rPr>
          <w:rFonts w:ascii="ＭＳ ゴシック" w:eastAsia="ＭＳ ゴシック" w:hAnsi="ＭＳ ゴシック" w:hint="eastAsia"/>
          <w:sz w:val="24"/>
          <w:szCs w:val="24"/>
        </w:rPr>
        <w:t>このようにチの変化ばかりではなく、ツの変化も口蓋化とみる考え方が国語学者のなかにあるようです。しかし口蓋化は「第二調音として，前舌面が硬口蓋に向って[j][i]の場合のように，或はそれに近くもち上ること</w:t>
      </w:r>
      <w:r w:rsidR="00F45C2B" w:rsidRPr="00CA2FB7">
        <w:rPr>
          <w:rFonts w:ascii="ＭＳ ゴシック" w:eastAsia="ＭＳ ゴシック" w:hAnsi="ＭＳ ゴシック" w:hint="eastAsia"/>
          <w:sz w:val="24"/>
          <w:szCs w:val="24"/>
        </w:rPr>
        <w:t>。</w:t>
      </w:r>
      <w:r w:rsidRPr="00CA2FB7">
        <w:rPr>
          <w:rFonts w:ascii="ＭＳ ゴシック" w:eastAsia="ＭＳ ゴシック" w:hAnsi="ＭＳ ゴシック" w:hint="eastAsia"/>
          <w:sz w:val="24"/>
          <w:szCs w:val="24"/>
        </w:rPr>
        <w:t>」（服部　1951：134）をいいます。</w:t>
      </w:r>
      <w:r w:rsidR="00F76860">
        <w:rPr>
          <w:rFonts w:ascii="ＭＳ ゴシック" w:eastAsia="ＭＳ ゴシック" w:hAnsi="ＭＳ ゴシック" w:hint="eastAsia"/>
          <w:sz w:val="24"/>
          <w:szCs w:val="24"/>
        </w:rPr>
        <w:t>しかし</w:t>
      </w:r>
      <w:r w:rsidRPr="00CA2FB7">
        <w:rPr>
          <w:rFonts w:ascii="ＭＳ ゴシック" w:eastAsia="ＭＳ ゴシック" w:hAnsi="ＭＳ ゴシック" w:hint="eastAsia"/>
          <w:sz w:val="24"/>
          <w:szCs w:val="24"/>
        </w:rPr>
        <w:t>ツ</w:t>
      </w:r>
      <w:r w:rsidR="0093721C" w:rsidRPr="00CA2FB7">
        <w:rPr>
          <w:rFonts w:ascii="ＭＳ ゴシック" w:eastAsia="ＭＳ ゴシック" w:hAnsi="ＭＳ ゴシック" w:hint="eastAsia"/>
          <w:sz w:val="24"/>
          <w:szCs w:val="24"/>
        </w:rPr>
        <w:t>の母音</w:t>
      </w:r>
      <w:r w:rsidRPr="00CA2FB7">
        <w:rPr>
          <w:rFonts w:ascii="ＭＳ ゴシック" w:eastAsia="ＭＳ ゴシック" w:hAnsi="ＭＳ ゴシック" w:hint="eastAsia"/>
          <w:sz w:val="24"/>
          <w:szCs w:val="24"/>
        </w:rPr>
        <w:t>は中舌母音</w:t>
      </w:r>
      <w:r w:rsidR="0021280D" w:rsidRPr="00CA2FB7">
        <w:rPr>
          <w:rFonts w:ascii="ＭＳ ゴシック" w:eastAsia="ＭＳ ゴシック" w:hAnsi="ＭＳ ゴシック" w:hint="eastAsia"/>
          <w:sz w:val="24"/>
          <w:szCs w:val="24"/>
        </w:rPr>
        <w:t>の</w:t>
      </w:r>
      <w:r w:rsidR="00C551B3" w:rsidRPr="00A71AAA">
        <w:rPr>
          <w:rFonts w:ascii="ＭＳ ゴシック" w:eastAsia="ＭＳ ゴシック" w:hAnsi="ＭＳ ゴシック" w:hint="eastAsia"/>
          <w:sz w:val="24"/>
          <w:szCs w:val="24"/>
        </w:rPr>
        <w:ruby>
          <w:rubyPr>
            <w:rubyAlign w:val="distributeSpace"/>
            <w:hps w:val="10"/>
            <w:hpsRaise w:val="18"/>
            <w:hpsBaseText w:val="24"/>
            <w:lid w:val="ja-JP"/>
          </w:rubyPr>
          <w:rt>
            <w:r w:rsidR="00C551B3" w:rsidRPr="00A71AAA">
              <w:rPr>
                <w:rFonts w:ascii="ＭＳ ゴシック" w:eastAsia="ＭＳ ゴシック" w:hAnsi="ＭＳ ゴシック" w:hint="eastAsia"/>
                <w:sz w:val="24"/>
                <w:szCs w:val="24"/>
              </w:rPr>
              <w:t>‥</w:t>
            </w:r>
          </w:rt>
          <w:rubyBase>
            <w:r w:rsidR="00C551B3" w:rsidRPr="00A71AAA">
              <w:rPr>
                <w:rFonts w:ascii="ＭＳ ゴシック" w:eastAsia="ＭＳ ゴシック" w:hAnsi="ＭＳ ゴシック" w:hint="eastAsia"/>
                <w:sz w:val="24"/>
                <w:szCs w:val="24"/>
              </w:rPr>
              <w:t>ɯ</w:t>
            </w:r>
          </w:rubyBase>
        </w:ruby>
      </w:r>
      <w:r w:rsidRPr="00CA2FB7">
        <w:rPr>
          <w:rFonts w:ascii="ＭＳ ゴシック" w:eastAsia="ＭＳ ゴシック" w:hAnsi="ＭＳ ゴシック" w:hint="eastAsia"/>
          <w:sz w:val="24"/>
          <w:szCs w:val="24"/>
        </w:rPr>
        <w:t>とみられている</w:t>
      </w:r>
      <w:r w:rsidR="0093721C" w:rsidRPr="00CA2FB7">
        <w:rPr>
          <w:rFonts w:ascii="ＭＳ ゴシック" w:eastAsia="ＭＳ ゴシック" w:hAnsi="ＭＳ ゴシック" w:hint="eastAsia"/>
          <w:sz w:val="24"/>
          <w:szCs w:val="24"/>
        </w:rPr>
        <w:t>ので、</w:t>
      </w:r>
      <w:r w:rsidRPr="00CA2FB7">
        <w:rPr>
          <w:rFonts w:ascii="ＭＳ ゴシック" w:eastAsia="ＭＳ ゴシック" w:hAnsi="ＭＳ ゴシック" w:hint="eastAsia"/>
          <w:sz w:val="24"/>
          <w:szCs w:val="24"/>
        </w:rPr>
        <w:t>ツ</w:t>
      </w:r>
      <w:r w:rsidR="0093721C" w:rsidRPr="00CA2FB7">
        <w:rPr>
          <w:rFonts w:ascii="ＭＳ ゴシック" w:eastAsia="ＭＳ ゴシック" w:hAnsi="ＭＳ ゴシック" w:hint="eastAsia"/>
          <w:sz w:val="24"/>
          <w:szCs w:val="24"/>
        </w:rPr>
        <w:t>は</w:t>
      </w:r>
      <w:r w:rsidRPr="00CA2FB7">
        <w:rPr>
          <w:rFonts w:ascii="ＭＳ ゴシック" w:eastAsia="ＭＳ ゴシック" w:hAnsi="ＭＳ ゴシック" w:hint="eastAsia"/>
          <w:sz w:val="24"/>
          <w:szCs w:val="24"/>
        </w:rPr>
        <w:t>口蓋化したと</w:t>
      </w:r>
      <w:r w:rsidR="0093721C" w:rsidRPr="00CA2FB7">
        <w:rPr>
          <w:rFonts w:ascii="ＭＳ ゴシック" w:eastAsia="ＭＳ ゴシック" w:hAnsi="ＭＳ ゴシック" w:hint="eastAsia"/>
          <w:sz w:val="24"/>
          <w:szCs w:val="24"/>
        </w:rPr>
        <w:t>いうこと</w:t>
      </w:r>
      <w:r w:rsidRPr="00CA2FB7">
        <w:rPr>
          <w:rFonts w:ascii="ＭＳ ゴシック" w:eastAsia="ＭＳ ゴシック" w:hAnsi="ＭＳ ゴシック" w:hint="eastAsia"/>
          <w:sz w:val="24"/>
          <w:szCs w:val="24"/>
        </w:rPr>
        <w:t>は</w:t>
      </w:r>
      <w:r w:rsidR="00C03958" w:rsidRPr="00CA2FB7">
        <w:rPr>
          <w:rFonts w:ascii="ＭＳ ゴシック" w:eastAsia="ＭＳ ゴシック" w:hAnsi="ＭＳ ゴシック" w:hint="eastAsia"/>
          <w:sz w:val="24"/>
          <w:szCs w:val="24"/>
        </w:rPr>
        <w:t>できない</w:t>
      </w:r>
      <w:r w:rsidRPr="00CA2FB7">
        <w:rPr>
          <w:rFonts w:ascii="ＭＳ ゴシック" w:eastAsia="ＭＳ ゴシック" w:hAnsi="ＭＳ ゴシック" w:hint="eastAsia"/>
          <w:sz w:val="24"/>
          <w:szCs w:val="24"/>
        </w:rPr>
        <w:t>でしょう。また「調音点もしくは調音法（あるいはその両方）の面で，子音が後続母音の特性に近づく方向へ変化」（窪薗　1999：79）すること</w:t>
      </w:r>
      <w:r w:rsidR="00F45C2B" w:rsidRPr="00CA2FB7">
        <w:rPr>
          <w:rFonts w:ascii="ＭＳ ゴシック" w:eastAsia="ＭＳ ゴシック" w:hAnsi="ＭＳ ゴシック" w:hint="eastAsia"/>
          <w:sz w:val="24"/>
          <w:szCs w:val="24"/>
        </w:rPr>
        <w:t>は</w:t>
      </w:r>
      <w:r w:rsidRPr="00CA2FB7">
        <w:rPr>
          <w:rFonts w:ascii="ＭＳ ゴシック" w:eastAsia="ＭＳ ゴシック" w:hAnsi="ＭＳ ゴシック" w:hint="eastAsia"/>
          <w:sz w:val="24"/>
          <w:szCs w:val="24"/>
        </w:rPr>
        <w:t>同化といわれますが、</w:t>
      </w:r>
      <w:r w:rsidR="0093721C" w:rsidRPr="00CA2FB7">
        <w:rPr>
          <w:rFonts w:ascii="ＭＳ ゴシック" w:eastAsia="ＭＳ ゴシック" w:hAnsi="ＭＳ ゴシック" w:hint="eastAsia"/>
          <w:sz w:val="24"/>
          <w:szCs w:val="24"/>
        </w:rPr>
        <w:t>この</w:t>
      </w:r>
      <w:r w:rsidRPr="00CA2FB7">
        <w:rPr>
          <w:rFonts w:ascii="ＭＳ ゴシック" w:eastAsia="ＭＳ ゴシック" w:hAnsi="ＭＳ ゴシック" w:hint="eastAsia"/>
          <w:sz w:val="24"/>
          <w:szCs w:val="24"/>
        </w:rPr>
        <w:t>ツの変化</w:t>
      </w:r>
      <w:r w:rsidR="0093721C" w:rsidRPr="00CA2FB7">
        <w:rPr>
          <w:rFonts w:ascii="ＭＳ ゴシック" w:eastAsia="ＭＳ ゴシック" w:hAnsi="ＭＳ ゴシック" w:hint="eastAsia"/>
          <w:sz w:val="24"/>
          <w:szCs w:val="24"/>
        </w:rPr>
        <w:t>を</w:t>
      </w:r>
      <w:r w:rsidRPr="00CA2FB7">
        <w:rPr>
          <w:rFonts w:ascii="ＭＳ ゴシック" w:eastAsia="ＭＳ ゴシック" w:hAnsi="ＭＳ ゴシック" w:hint="eastAsia"/>
          <w:sz w:val="24"/>
          <w:szCs w:val="24"/>
        </w:rPr>
        <w:t>同化で説明する考え方があります。</w:t>
      </w:r>
    </w:p>
    <w:p w:rsidR="00B367B4" w:rsidRPr="00CA2FB7" w:rsidRDefault="00B367B4" w:rsidP="00E17CB5">
      <w:pPr>
        <w:ind w:firstLineChars="100" w:firstLine="240"/>
        <w:rPr>
          <w:rFonts w:ascii="ＭＳ ゴシック" w:eastAsia="ＭＳ ゴシック" w:hAnsi="ＭＳ ゴシック"/>
          <w:sz w:val="24"/>
          <w:szCs w:val="24"/>
        </w:rPr>
      </w:pPr>
      <w:r w:rsidRPr="00CA2FB7">
        <w:rPr>
          <w:rFonts w:ascii="ＭＳ ゴシック" w:eastAsia="ＭＳ ゴシック" w:hAnsi="ＭＳ ゴシック" w:hint="eastAsia"/>
          <w:sz w:val="24"/>
          <w:szCs w:val="24"/>
        </w:rPr>
        <w:t>窪薗氏はチ・ツの変化を次のように考えられ</w:t>
      </w:r>
      <w:r w:rsidR="00F76860">
        <w:rPr>
          <w:rFonts w:ascii="ＭＳ ゴシック" w:eastAsia="ＭＳ ゴシック" w:hAnsi="ＭＳ ゴシック" w:hint="eastAsia"/>
          <w:sz w:val="24"/>
          <w:szCs w:val="24"/>
        </w:rPr>
        <w:t>ました</w:t>
      </w:r>
      <w:r w:rsidRPr="00CA2FB7">
        <w:rPr>
          <w:rFonts w:ascii="ＭＳ ゴシック" w:eastAsia="ＭＳ ゴシック" w:hAnsi="ＭＳ ゴシック" w:hint="eastAsia"/>
          <w:sz w:val="24"/>
          <w:szCs w:val="24"/>
        </w:rPr>
        <w:t>（窪薗　1999：79—80）。</w:t>
      </w:r>
    </w:p>
    <w:p w:rsidR="00B367B4" w:rsidRDefault="00B367B4" w:rsidP="003454B9">
      <w:pPr>
        <w:ind w:left="210" w:firstLineChars="100" w:firstLine="240"/>
        <w:rPr>
          <w:rFonts w:ascii="ＭＳ ゴシック" w:eastAsia="ＭＳ ゴシック" w:hAnsi="ＭＳ ゴシック"/>
          <w:sz w:val="24"/>
          <w:szCs w:val="24"/>
        </w:rPr>
      </w:pPr>
    </w:p>
    <w:p w:rsidR="00B367B4" w:rsidRPr="00F76860" w:rsidRDefault="00B367B4" w:rsidP="00C5390B">
      <w:pPr>
        <w:ind w:leftChars="100" w:left="210"/>
        <w:rPr>
          <w:rFonts w:ascii="ＭＳ ゴシック" w:eastAsia="ＭＳ ゴシック" w:hAnsi="ＭＳ ゴシック"/>
          <w:szCs w:val="21"/>
        </w:rPr>
      </w:pPr>
      <w:r w:rsidRPr="00F76860">
        <w:rPr>
          <w:rFonts w:ascii="ＭＳ ゴシック" w:eastAsia="ＭＳ ゴシック" w:hAnsi="ＭＳ ゴシック" w:hint="eastAsia"/>
          <w:szCs w:val="21"/>
        </w:rPr>
        <w:t>「b.[ti]歯（歯茎）閉鎖音＋硬口蓋母音→[tʃi]歯茎～</w:t>
      </w:r>
      <w:r w:rsidRPr="00F76860">
        <w:rPr>
          <w:rFonts w:ascii="ＭＳ ゴシック" w:eastAsia="ＭＳ ゴシック" w:hAnsi="ＭＳ ゴシック" w:hint="eastAsia"/>
          <w:szCs w:val="21"/>
          <w:u w:val="single"/>
        </w:rPr>
        <w:t>硬口蓋破擦音</w:t>
      </w:r>
      <w:r w:rsidRPr="00F76860">
        <w:rPr>
          <w:rFonts w:ascii="ＭＳ ゴシック" w:eastAsia="ＭＳ ゴシック" w:hAnsi="ＭＳ ゴシック" w:hint="eastAsia"/>
          <w:szCs w:val="21"/>
        </w:rPr>
        <w:t>＋硬口蓋母音</w:t>
      </w:r>
      <w:r w:rsidRPr="00F76860">
        <w:rPr>
          <w:rFonts w:ascii="ＭＳ ゴシック" w:eastAsia="ＭＳ ゴシック" w:hAnsi="ＭＳ ゴシック"/>
          <w:szCs w:val="21"/>
        </w:rPr>
        <w:br/>
      </w:r>
      <w:r w:rsidRPr="00F76860">
        <w:rPr>
          <w:rFonts w:ascii="ＭＳ ゴシック" w:eastAsia="ＭＳ ゴシック" w:hAnsi="ＭＳ ゴシック" w:hint="eastAsia"/>
          <w:szCs w:val="21"/>
        </w:rPr>
        <w:t>「c</w:t>
      </w:r>
      <w:r w:rsidRPr="00F76860">
        <w:rPr>
          <w:rFonts w:ascii="ＭＳ ゴシック" w:eastAsia="ＭＳ ゴシック" w:hAnsi="ＭＳ ゴシック"/>
          <w:szCs w:val="21"/>
        </w:rPr>
        <w:t>.[t</w:t>
      </w:r>
      <w:r w:rsidRPr="00F76860">
        <w:rPr>
          <w:rFonts w:ascii="ＭＳ ゴシック" w:eastAsia="ＭＳ ゴシック" w:hAnsi="ＭＳ ゴシック" w:hint="eastAsia"/>
          <w:szCs w:val="21"/>
        </w:rPr>
        <w:t>u</w:t>
      </w:r>
      <w:r w:rsidRPr="00F76860">
        <w:rPr>
          <w:rFonts w:ascii="ＭＳ ゴシック" w:eastAsia="ＭＳ ゴシック" w:hAnsi="ＭＳ ゴシック"/>
          <w:szCs w:val="21"/>
        </w:rPr>
        <w:t>]</w:t>
      </w:r>
      <w:r w:rsidRPr="00F76860">
        <w:rPr>
          <w:rFonts w:ascii="ＭＳ ゴシック" w:eastAsia="ＭＳ ゴシック" w:hAnsi="ＭＳ ゴシック" w:hint="eastAsia"/>
          <w:szCs w:val="21"/>
        </w:rPr>
        <w:t>歯（歯茎）閉鎖音＋軟口蓋母音→</w:t>
      </w:r>
      <w:r w:rsidRPr="00F76860">
        <w:rPr>
          <w:rFonts w:ascii="ＭＳ ゴシック" w:eastAsia="ＭＳ ゴシック" w:hAnsi="ＭＳ ゴシック"/>
          <w:szCs w:val="21"/>
        </w:rPr>
        <w:t>[t</w:t>
      </w:r>
      <w:r w:rsidRPr="00F76860">
        <w:rPr>
          <w:rFonts w:ascii="ＭＳ ゴシック" w:eastAsia="ＭＳ ゴシック" w:hAnsi="ＭＳ ゴシック" w:hint="eastAsia"/>
          <w:szCs w:val="21"/>
        </w:rPr>
        <w:t>su</w:t>
      </w:r>
      <w:r w:rsidRPr="00F76860">
        <w:rPr>
          <w:rFonts w:ascii="ＭＳ ゴシック" w:eastAsia="ＭＳ ゴシック" w:hAnsi="ＭＳ ゴシック"/>
          <w:szCs w:val="21"/>
        </w:rPr>
        <w:t>]</w:t>
      </w:r>
      <w:r w:rsidRPr="00F76860">
        <w:rPr>
          <w:rFonts w:ascii="ＭＳ ゴシック" w:eastAsia="ＭＳ ゴシック" w:hAnsi="ＭＳ ゴシック" w:hint="eastAsia"/>
          <w:szCs w:val="21"/>
        </w:rPr>
        <w:t>歯茎</w:t>
      </w:r>
      <w:r w:rsidRPr="00F76860">
        <w:rPr>
          <w:rFonts w:ascii="ＭＳ ゴシック" w:eastAsia="ＭＳ ゴシック" w:hAnsi="ＭＳ ゴシック" w:hint="eastAsia"/>
          <w:szCs w:val="21"/>
          <w:u w:val="single"/>
        </w:rPr>
        <w:t>破擦音</w:t>
      </w:r>
      <w:r w:rsidRPr="00F76860">
        <w:rPr>
          <w:rFonts w:ascii="ＭＳ ゴシック" w:eastAsia="ＭＳ ゴシック" w:hAnsi="ＭＳ ゴシック" w:hint="eastAsia"/>
          <w:szCs w:val="21"/>
        </w:rPr>
        <w:t>＋軟口蓋母音</w:t>
      </w:r>
    </w:p>
    <w:p w:rsidR="00B367B4" w:rsidRDefault="00B367B4" w:rsidP="00C5390B">
      <w:pPr>
        <w:ind w:leftChars="100" w:left="210"/>
        <w:rPr>
          <w:rFonts w:ascii="ＭＳ ゴシック" w:eastAsia="ＭＳ ゴシック" w:hAnsi="ＭＳ ゴシック"/>
          <w:sz w:val="24"/>
          <w:szCs w:val="24"/>
        </w:rPr>
      </w:pPr>
    </w:p>
    <w:p w:rsidR="00B367B4" w:rsidRDefault="00E17CB5"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上の</w:t>
      </w:r>
      <w:r w:rsidR="00B367B4">
        <w:rPr>
          <w:rFonts w:ascii="ＭＳ ゴシック" w:eastAsia="ＭＳ ゴシック" w:hAnsi="ＭＳ ゴシック" w:hint="eastAsia"/>
          <w:sz w:val="24"/>
          <w:szCs w:val="24"/>
        </w:rPr>
        <w:t>bのチの変化は歯茎閉鎖音</w:t>
      </w:r>
      <w:r w:rsidR="00C03958">
        <w:rPr>
          <w:rFonts w:ascii="ＭＳ ゴシック" w:eastAsia="ＭＳ ゴシック" w:hAnsi="ＭＳ ゴシック" w:hint="eastAsia"/>
          <w:sz w:val="24"/>
          <w:szCs w:val="24"/>
        </w:rPr>
        <w:t>t</w:t>
      </w:r>
      <w:r w:rsidR="00B367B4">
        <w:rPr>
          <w:rFonts w:ascii="ＭＳ ゴシック" w:eastAsia="ＭＳ ゴシック" w:hAnsi="ＭＳ ゴシック" w:hint="eastAsia"/>
          <w:sz w:val="24"/>
          <w:szCs w:val="24"/>
        </w:rPr>
        <w:t>が硬口蓋母音</w:t>
      </w:r>
      <w:r w:rsidR="00C03958">
        <w:rPr>
          <w:rFonts w:ascii="ＭＳ ゴシック" w:eastAsia="ＭＳ ゴシック" w:hAnsi="ＭＳ ゴシック" w:hint="eastAsia"/>
          <w:sz w:val="24"/>
          <w:szCs w:val="24"/>
        </w:rPr>
        <w:t>i</w:t>
      </w:r>
      <w:r w:rsidR="00B367B4">
        <w:rPr>
          <w:rFonts w:ascii="ＭＳ ゴシック" w:eastAsia="ＭＳ ゴシック" w:hAnsi="ＭＳ ゴシック" w:hint="eastAsia"/>
          <w:sz w:val="24"/>
          <w:szCs w:val="24"/>
        </w:rPr>
        <w:t>に同化し</w:t>
      </w:r>
      <w:r w:rsidR="0021280D">
        <w:rPr>
          <w:rFonts w:ascii="ＭＳ ゴシック" w:eastAsia="ＭＳ ゴシック" w:hAnsi="ＭＳ ゴシック" w:hint="eastAsia"/>
          <w:sz w:val="24"/>
          <w:szCs w:val="24"/>
        </w:rPr>
        <w:t>、</w:t>
      </w:r>
      <w:r w:rsidR="00B367B4">
        <w:rPr>
          <w:rFonts w:ascii="ＭＳ ゴシック" w:eastAsia="ＭＳ ゴシック" w:hAnsi="ＭＳ ゴシック"/>
          <w:sz w:val="24"/>
          <w:szCs w:val="24"/>
        </w:rPr>
        <w:t>t</w:t>
      </w:r>
      <w:r w:rsidR="00B367B4">
        <w:rPr>
          <w:rFonts w:ascii="ＭＳ ゴシック" w:eastAsia="ＭＳ ゴシック" w:hAnsi="ＭＳ ゴシック" w:hint="eastAsia"/>
          <w:sz w:val="24"/>
          <w:szCs w:val="24"/>
        </w:rPr>
        <w:t>が</w:t>
      </w:r>
      <w:r w:rsidR="00B367B4">
        <w:rPr>
          <w:rFonts w:ascii="ＭＳ ゴシック" w:eastAsia="ＭＳ ゴシック" w:hAnsi="ＭＳ ゴシック"/>
          <w:sz w:val="24"/>
          <w:szCs w:val="24"/>
        </w:rPr>
        <w:t>tʃ</w:t>
      </w:r>
      <w:r w:rsidR="00B367B4">
        <w:rPr>
          <w:rFonts w:ascii="ＭＳ ゴシック" w:eastAsia="ＭＳ ゴシック" w:hAnsi="ＭＳ ゴシック" w:hint="eastAsia"/>
          <w:sz w:val="24"/>
          <w:szCs w:val="24"/>
        </w:rPr>
        <w:t>に変化したとみればチは口蓋化したということができるでしょう。しかしcのツの場合、歯茎閉鎖音</w:t>
      </w:r>
      <w:r w:rsidR="00C03958">
        <w:rPr>
          <w:rFonts w:ascii="ＭＳ ゴシック" w:eastAsia="ＭＳ ゴシック" w:hAnsi="ＭＳ ゴシック" w:hint="eastAsia"/>
          <w:sz w:val="24"/>
          <w:szCs w:val="24"/>
        </w:rPr>
        <w:t>t</w:t>
      </w:r>
      <w:r w:rsidR="00B367B4">
        <w:rPr>
          <w:rFonts w:ascii="ＭＳ ゴシック" w:eastAsia="ＭＳ ゴシック" w:hAnsi="ＭＳ ゴシック" w:hint="eastAsia"/>
          <w:sz w:val="24"/>
          <w:szCs w:val="24"/>
        </w:rPr>
        <w:t>が中舌母音</w:t>
      </w:r>
      <w:r w:rsidR="00C03958">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非口蓋化</w:t>
      </w:r>
      <w:r w:rsidR="00D05D28">
        <w:rPr>
          <w:rFonts w:ascii="ＭＳ ゴシック" w:eastAsia="ＭＳ ゴシック" w:hAnsi="ＭＳ ゴシック" w:hint="eastAsia"/>
          <w:sz w:val="24"/>
          <w:szCs w:val="24"/>
        </w:rPr>
        <w:t>母音</w:t>
      </w:r>
      <w:r w:rsidR="00A71AAA" w:rsidRPr="00A71AAA">
        <w:rPr>
          <w:rFonts w:ascii="ＭＳ ゴシック" w:eastAsia="ＭＳ ゴシック" w:hAnsi="ＭＳ ゴシック" w:hint="eastAsia"/>
          <w:sz w:val="24"/>
          <w:szCs w:val="24"/>
        </w:rPr>
        <w:ruby>
          <w:rubyPr>
            <w:rubyAlign w:val="distributeSpace"/>
            <w:hps w:val="10"/>
            <w:hpsRaise w:val="18"/>
            <w:hpsBaseText w:val="24"/>
            <w:lid w:val="ja-JP"/>
          </w:rubyPr>
          <w:rt>
            <w:r w:rsidR="00A71AAA" w:rsidRPr="00A71AAA">
              <w:rPr>
                <w:rFonts w:ascii="ＭＳ ゴシック" w:eastAsia="ＭＳ ゴシック" w:hAnsi="ＭＳ ゴシック" w:hint="eastAsia"/>
                <w:sz w:val="24"/>
                <w:szCs w:val="24"/>
              </w:rPr>
              <w:t>‥</w:t>
            </w:r>
          </w:rt>
          <w:rubyBase>
            <w:r w:rsidR="00A71AAA" w:rsidRPr="00A71AAA">
              <w:rPr>
                <w:rFonts w:ascii="ＭＳ ゴシック" w:eastAsia="ＭＳ ゴシック" w:hAnsi="ＭＳ ゴシック" w:hint="eastAsia"/>
                <w:sz w:val="24"/>
                <w:szCs w:val="24"/>
              </w:rPr>
              <w:t>ɯ</w:t>
            </w:r>
          </w:rubyBase>
        </w:ruby>
      </w:r>
      <w:r w:rsidR="00B367B4">
        <w:rPr>
          <w:rFonts w:ascii="ＭＳ ゴシック" w:eastAsia="ＭＳ ゴシック" w:hAnsi="ＭＳ ゴシック"/>
          <w:sz w:val="24"/>
          <w:szCs w:val="24"/>
        </w:rPr>
        <w:t>）</w:t>
      </w:r>
      <w:r w:rsidR="00B367B4">
        <w:rPr>
          <w:rFonts w:ascii="ＭＳ ゴシック" w:eastAsia="ＭＳ ゴシック" w:hAnsi="ＭＳ ゴシック" w:hint="eastAsia"/>
          <w:sz w:val="24"/>
          <w:szCs w:val="24"/>
        </w:rPr>
        <w:t>に同化するの</w:t>
      </w:r>
      <w:r w:rsidR="00CA5835">
        <w:rPr>
          <w:rFonts w:ascii="ＭＳ ゴシック" w:eastAsia="ＭＳ ゴシック" w:hAnsi="ＭＳ ゴシック" w:hint="eastAsia"/>
          <w:sz w:val="24"/>
          <w:szCs w:val="24"/>
        </w:rPr>
        <w:t>であれば</w:t>
      </w:r>
      <w:r w:rsidR="00F76860">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歯茎摩擦音</w:t>
      </w:r>
      <w:r w:rsidR="003A6654">
        <w:rPr>
          <w:rFonts w:ascii="ＭＳ ゴシック" w:eastAsia="ＭＳ ゴシック" w:hAnsi="ＭＳ ゴシック" w:hint="eastAsia"/>
          <w:sz w:val="24"/>
          <w:szCs w:val="24"/>
        </w:rPr>
        <w:t>s</w:t>
      </w:r>
      <w:r w:rsidR="00B367B4">
        <w:rPr>
          <w:rFonts w:ascii="ＭＳ ゴシック" w:eastAsia="ＭＳ ゴシック" w:hAnsi="ＭＳ ゴシック" w:hint="eastAsia"/>
          <w:sz w:val="24"/>
          <w:szCs w:val="24"/>
        </w:rPr>
        <w:t>よりは</w:t>
      </w:r>
      <w:r w:rsidR="0093721C">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より奥の歯茎</w:t>
      </w:r>
      <w:r w:rsidR="00CF24F1">
        <w:rPr>
          <w:rFonts w:ascii="ＭＳ ゴシック" w:eastAsia="ＭＳ ゴシック" w:hAnsi="ＭＳ ゴシック" w:hint="eastAsia"/>
          <w:sz w:val="24"/>
          <w:szCs w:val="24"/>
        </w:rPr>
        <w:t>硬口蓋</w:t>
      </w:r>
      <w:r w:rsidR="00B367B4">
        <w:rPr>
          <w:rFonts w:ascii="ＭＳ ゴシック" w:eastAsia="ＭＳ ゴシック" w:hAnsi="ＭＳ ゴシック" w:hint="eastAsia"/>
          <w:sz w:val="24"/>
          <w:szCs w:val="24"/>
        </w:rPr>
        <w:t>摩擦音</w:t>
      </w:r>
      <w:r w:rsidR="003A6654">
        <w:rPr>
          <w:rFonts w:ascii="ＭＳ ゴシック" w:eastAsia="ＭＳ ゴシック" w:hAnsi="ＭＳ ゴシック" w:hint="eastAsia"/>
          <w:sz w:val="24"/>
          <w:szCs w:val="24"/>
        </w:rPr>
        <w:t>ɕ（</w:t>
      </w:r>
      <w:r w:rsidR="00B367B4">
        <w:rPr>
          <w:rFonts w:ascii="ＭＳ ゴシック" w:eastAsia="ＭＳ ゴシック" w:hAnsi="ＭＳ ゴシック" w:hint="eastAsia"/>
          <w:sz w:val="24"/>
          <w:szCs w:val="24"/>
        </w:rPr>
        <w:t>簡略表記</w:t>
      </w:r>
      <w:r w:rsidR="00931E24">
        <w:rPr>
          <w:rFonts w:ascii="ＭＳ ゴシック" w:eastAsia="ＭＳ ゴシック" w:hAnsi="ＭＳ ゴシック" w:hint="eastAsia"/>
          <w:sz w:val="24"/>
          <w:szCs w:val="24"/>
        </w:rPr>
        <w:t>では</w:t>
      </w:r>
      <w:r w:rsidR="00B367B4">
        <w:rPr>
          <w:rFonts w:ascii="ＭＳ ゴシック" w:eastAsia="ＭＳ ゴシック" w:hAnsi="ＭＳ ゴシック" w:hint="eastAsia"/>
          <w:sz w:val="24"/>
          <w:szCs w:val="24"/>
        </w:rPr>
        <w:t>ʃ</w:t>
      </w:r>
      <w:r w:rsidR="00931E24">
        <w:rPr>
          <w:rFonts w:ascii="ＭＳ ゴシック" w:eastAsia="ＭＳ ゴシック" w:hAnsi="ＭＳ ゴシック" w:hint="eastAsia"/>
          <w:sz w:val="24"/>
          <w:szCs w:val="24"/>
        </w:rPr>
        <w:t>：</w:t>
      </w:r>
      <w:r w:rsidR="00192A97">
        <w:rPr>
          <w:rFonts w:ascii="ＭＳ ゴシック" w:eastAsia="ＭＳ ゴシック" w:hAnsi="ＭＳ ゴシック" w:hint="eastAsia"/>
          <w:sz w:val="24"/>
          <w:szCs w:val="24"/>
        </w:rPr>
        <w:t>後部歯茎摩擦音</w:t>
      </w:r>
      <w:r w:rsidR="00487049">
        <w:rPr>
          <w:rFonts w:ascii="ＭＳ ゴシック" w:eastAsia="ＭＳ ゴシック" w:hAnsi="ＭＳ ゴシック" w:hint="eastAsia"/>
          <w:sz w:val="24"/>
          <w:szCs w:val="24"/>
        </w:rPr>
        <w:t>/ʃ/</w:t>
      </w:r>
      <w:r w:rsidR="00B367B4">
        <w:rPr>
          <w:rFonts w:ascii="ＭＳ ゴシック" w:eastAsia="ＭＳ ゴシック" w:hAnsi="ＭＳ ゴシック" w:hint="eastAsia"/>
          <w:sz w:val="24"/>
          <w:szCs w:val="24"/>
        </w:rPr>
        <w:t>）</w:t>
      </w:r>
      <w:r w:rsidR="004468DB" w:rsidRPr="004468DB">
        <w:rPr>
          <w:rFonts w:ascii="ＭＳ ゴシック" w:eastAsia="ＭＳ ゴシック" w:hAnsi="ＭＳ ゴシック" w:hint="eastAsia"/>
          <w:sz w:val="24"/>
          <w:szCs w:val="24"/>
          <w:vertAlign w:val="superscript"/>
        </w:rPr>
        <w:t>47</w:t>
      </w:r>
      <w:r w:rsidR="00B367B4">
        <w:rPr>
          <w:rFonts w:ascii="ＭＳ ゴシック" w:eastAsia="ＭＳ ゴシック" w:hAnsi="ＭＳ ゴシック" w:hint="eastAsia"/>
          <w:sz w:val="24"/>
          <w:szCs w:val="24"/>
        </w:rPr>
        <w:t>の方がより自然ではないでしょうか。</w:t>
      </w:r>
      <w:r w:rsidR="0093721C">
        <w:rPr>
          <w:rFonts w:ascii="ＭＳ ゴシック" w:eastAsia="ＭＳ ゴシック" w:hAnsi="ＭＳ ゴシック" w:hint="eastAsia"/>
          <w:sz w:val="24"/>
          <w:szCs w:val="24"/>
        </w:rPr>
        <w:t>そして、</w:t>
      </w:r>
      <w:r w:rsidR="00B367B4">
        <w:rPr>
          <w:rFonts w:ascii="ＭＳ ゴシック" w:eastAsia="ＭＳ ゴシック" w:hAnsi="ＭＳ ゴシック" w:hint="eastAsia"/>
          <w:sz w:val="24"/>
          <w:szCs w:val="24"/>
        </w:rPr>
        <w:t>さらにもっと軟口蓋に近い硬口蓋摩擦音</w:t>
      </w:r>
      <w:r w:rsidR="003A6654">
        <w:rPr>
          <w:rFonts w:ascii="ＭＳ ゴシック" w:eastAsia="ＭＳ ゴシック" w:hAnsi="ＭＳ ゴシック" w:hint="eastAsia"/>
          <w:sz w:val="24"/>
          <w:szCs w:val="24"/>
        </w:rPr>
        <w:t>ç</w:t>
      </w:r>
      <w:r w:rsidR="00B367B4">
        <w:rPr>
          <w:rFonts w:ascii="ＭＳ ゴシック" w:eastAsia="ＭＳ ゴシック" w:hAnsi="ＭＳ ゴシック" w:hint="eastAsia"/>
          <w:sz w:val="24"/>
          <w:szCs w:val="24"/>
        </w:rPr>
        <w:t>まで近づいた（同化した）とみるなら</w:t>
      </w:r>
      <w:r w:rsidR="0093721C">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同化の定義（tu→tçu）により</w:t>
      </w:r>
      <w:r w:rsidR="00356088">
        <w:rPr>
          <w:rFonts w:ascii="ＭＳ ゴシック" w:eastAsia="ＭＳ ゴシック" w:hAnsi="ＭＳ ゴシック" w:hint="eastAsia"/>
          <w:sz w:val="24"/>
          <w:szCs w:val="24"/>
        </w:rPr>
        <w:t>合</w:t>
      </w:r>
      <w:r w:rsidR="00B367B4">
        <w:rPr>
          <w:rFonts w:ascii="ＭＳ ゴシック" w:eastAsia="ＭＳ ゴシック" w:hAnsi="ＭＳ ゴシック" w:hint="eastAsia"/>
          <w:sz w:val="24"/>
          <w:szCs w:val="24"/>
        </w:rPr>
        <w:t>うでしょう。そ</w:t>
      </w:r>
      <w:r w:rsidR="00CA5835">
        <w:rPr>
          <w:rFonts w:ascii="ＭＳ ゴシック" w:eastAsia="ＭＳ ゴシック" w:hAnsi="ＭＳ ゴシック" w:hint="eastAsia"/>
          <w:sz w:val="24"/>
          <w:szCs w:val="24"/>
        </w:rPr>
        <w:t>う考える</w:t>
      </w:r>
      <w:r w:rsidR="00C56A02">
        <w:rPr>
          <w:rFonts w:ascii="ＭＳ ゴシック" w:eastAsia="ＭＳ ゴシック" w:hAnsi="ＭＳ ゴシック" w:hint="eastAsia"/>
          <w:sz w:val="24"/>
          <w:szCs w:val="24"/>
        </w:rPr>
        <w:t>と</w:t>
      </w:r>
      <w:r w:rsidR="00B367B4">
        <w:rPr>
          <w:rFonts w:ascii="ＭＳ ゴシック" w:eastAsia="ＭＳ ゴシック" w:hAnsi="ＭＳ ゴシック"/>
          <w:sz w:val="24"/>
          <w:szCs w:val="24"/>
        </w:rPr>
        <w:t>t</w:t>
      </w:r>
      <w:r w:rsidR="00B367B4">
        <w:rPr>
          <w:rFonts w:ascii="ＭＳ ゴシック" w:eastAsia="ＭＳ ゴシック" w:hAnsi="ＭＳ ゴシック" w:hint="eastAsia"/>
          <w:sz w:val="24"/>
          <w:szCs w:val="24"/>
        </w:rPr>
        <w:t>u→</w:t>
      </w:r>
      <w:r w:rsidR="00B367B4">
        <w:rPr>
          <w:rFonts w:ascii="ＭＳ ゴシック" w:eastAsia="ＭＳ ゴシック" w:hAnsi="ＭＳ ゴシック"/>
          <w:sz w:val="24"/>
          <w:szCs w:val="24"/>
        </w:rPr>
        <w:t>t</w:t>
      </w:r>
      <w:r w:rsidR="00B367B4">
        <w:rPr>
          <w:rFonts w:ascii="ＭＳ ゴシック" w:eastAsia="ＭＳ ゴシック" w:hAnsi="ＭＳ ゴシック" w:hint="eastAsia"/>
          <w:sz w:val="24"/>
          <w:szCs w:val="24"/>
        </w:rPr>
        <w:t>s</w:t>
      </w:r>
      <w:r w:rsidR="00A71AAA" w:rsidRPr="00A71AAA">
        <w:rPr>
          <w:rFonts w:ascii="ＭＳ ゴシック" w:eastAsia="ＭＳ ゴシック" w:hAnsi="ＭＳ ゴシック" w:hint="eastAsia"/>
          <w:sz w:val="24"/>
          <w:szCs w:val="24"/>
        </w:rPr>
        <w:ruby>
          <w:rubyPr>
            <w:rubyAlign w:val="distributeSpace"/>
            <w:hps w:val="10"/>
            <w:hpsRaise w:val="18"/>
            <w:hpsBaseText w:val="24"/>
            <w:lid w:val="ja-JP"/>
          </w:rubyPr>
          <w:rt>
            <w:r w:rsidR="00A71AAA" w:rsidRPr="00A71AAA">
              <w:rPr>
                <w:rFonts w:ascii="ＭＳ ゴシック" w:eastAsia="ＭＳ ゴシック" w:hAnsi="ＭＳ ゴシック" w:hint="eastAsia"/>
                <w:sz w:val="24"/>
                <w:szCs w:val="24"/>
              </w:rPr>
              <w:t>‥</w:t>
            </w:r>
          </w:rt>
          <w:rubyBase>
            <w:r w:rsidR="00A71AAA" w:rsidRPr="00A71AAA">
              <w:rPr>
                <w:rFonts w:ascii="ＭＳ ゴシック" w:eastAsia="ＭＳ ゴシック" w:hAnsi="ＭＳ ゴシック" w:hint="eastAsia"/>
                <w:sz w:val="24"/>
                <w:szCs w:val="24"/>
              </w:rPr>
              <w:t>ɯ</w:t>
            </w:r>
          </w:rubyBase>
        </w:ruby>
      </w:r>
      <w:r w:rsidR="00B367B4">
        <w:rPr>
          <w:rFonts w:ascii="ＭＳ ゴシック" w:eastAsia="ＭＳ ゴシック" w:hAnsi="ＭＳ ゴシック" w:hint="eastAsia"/>
          <w:sz w:val="24"/>
          <w:szCs w:val="24"/>
        </w:rPr>
        <w:t>の変化が現実に起こっ</w:t>
      </w:r>
      <w:r w:rsidR="003A6654">
        <w:rPr>
          <w:rFonts w:ascii="ＭＳ ゴシック" w:eastAsia="ＭＳ ゴシック" w:hAnsi="ＭＳ ゴシック" w:hint="eastAsia"/>
          <w:sz w:val="24"/>
          <w:szCs w:val="24"/>
        </w:rPr>
        <w:t>た</w:t>
      </w:r>
      <w:r w:rsidR="00B367B4">
        <w:rPr>
          <w:rFonts w:ascii="ＭＳ ゴシック" w:eastAsia="ＭＳ ゴシック" w:hAnsi="ＭＳ ゴシック" w:hint="eastAsia"/>
          <w:sz w:val="24"/>
          <w:szCs w:val="24"/>
        </w:rPr>
        <w:t>としても</w:t>
      </w:r>
      <w:r w:rsidR="003A6654">
        <w:rPr>
          <w:rFonts w:ascii="ＭＳ ゴシック" w:eastAsia="ＭＳ ゴシック" w:hAnsi="ＭＳ ゴシック" w:hint="eastAsia"/>
          <w:sz w:val="24"/>
          <w:szCs w:val="24"/>
        </w:rPr>
        <w:t>、</w:t>
      </w:r>
      <w:r w:rsidR="00C56A02">
        <w:rPr>
          <w:rFonts w:ascii="ＭＳ ゴシック" w:eastAsia="ＭＳ ゴシック" w:hAnsi="ＭＳ ゴシック" w:hint="eastAsia"/>
          <w:sz w:val="24"/>
          <w:szCs w:val="24"/>
        </w:rPr>
        <w:t>ツは</w:t>
      </w:r>
      <w:r w:rsidR="00B367B4">
        <w:rPr>
          <w:rFonts w:ascii="ＭＳ ゴシック" w:eastAsia="ＭＳ ゴシック" w:hAnsi="ＭＳ ゴシック" w:hint="eastAsia"/>
          <w:sz w:val="24"/>
          <w:szCs w:val="24"/>
        </w:rPr>
        <w:t>同化</w:t>
      </w:r>
      <w:r w:rsidR="00CA5835">
        <w:rPr>
          <w:rFonts w:ascii="ＭＳ ゴシック" w:eastAsia="ＭＳ ゴシック" w:hAnsi="ＭＳ ゴシック" w:hint="eastAsia"/>
          <w:sz w:val="24"/>
          <w:szCs w:val="24"/>
        </w:rPr>
        <w:t>の定義にあわない変化</w:t>
      </w:r>
      <w:r w:rsidR="00C56A02">
        <w:rPr>
          <w:rFonts w:ascii="ＭＳ ゴシック" w:eastAsia="ＭＳ ゴシック" w:hAnsi="ＭＳ ゴシック" w:hint="eastAsia"/>
          <w:sz w:val="24"/>
          <w:szCs w:val="24"/>
        </w:rPr>
        <w:t>をしたと</w:t>
      </w:r>
      <w:r w:rsidR="0093721C">
        <w:rPr>
          <w:rFonts w:ascii="ＭＳ ゴシック" w:eastAsia="ＭＳ ゴシック" w:hAnsi="ＭＳ ゴシック" w:hint="eastAsia"/>
          <w:sz w:val="24"/>
          <w:szCs w:val="24"/>
        </w:rPr>
        <w:t>いわねばならないでしょう</w:t>
      </w:r>
      <w:r w:rsidR="00B367B4">
        <w:rPr>
          <w:rFonts w:ascii="ＭＳ ゴシック" w:eastAsia="ＭＳ ゴシック" w:hAnsi="ＭＳ ゴシック" w:hint="eastAsia"/>
          <w:sz w:val="24"/>
          <w:szCs w:val="24"/>
        </w:rPr>
        <w:t>。</w:t>
      </w:r>
    </w:p>
    <w:p w:rsidR="00B367B4" w:rsidRDefault="00C56A02"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w:t>
      </w:r>
      <w:r w:rsidR="008F2826">
        <w:rPr>
          <w:rFonts w:ascii="ＭＳ ゴシック" w:eastAsia="ＭＳ ゴシック" w:hAnsi="ＭＳ ゴシック" w:hint="eastAsia"/>
          <w:sz w:val="24"/>
          <w:szCs w:val="24"/>
        </w:rPr>
        <w:t>ツの変化を</w:t>
      </w:r>
      <w:r w:rsidR="00A933CB">
        <w:rPr>
          <w:rFonts w:ascii="ＭＳ ゴシック" w:eastAsia="ＭＳ ゴシック" w:hAnsi="ＭＳ ゴシック" w:hint="eastAsia"/>
          <w:sz w:val="24"/>
          <w:szCs w:val="24"/>
        </w:rPr>
        <w:t>上のような</w:t>
      </w:r>
      <w:r w:rsidR="00B367B4">
        <w:rPr>
          <w:rFonts w:ascii="ＭＳ ゴシック" w:eastAsia="ＭＳ ゴシック" w:hAnsi="ＭＳ ゴシック" w:hint="eastAsia"/>
          <w:sz w:val="24"/>
          <w:szCs w:val="24"/>
        </w:rPr>
        <w:t>同化</w:t>
      </w:r>
      <w:r w:rsidR="00A933CB">
        <w:rPr>
          <w:rFonts w:ascii="ＭＳ ゴシック" w:eastAsia="ＭＳ ゴシック" w:hAnsi="ＭＳ ゴシック" w:hint="eastAsia"/>
          <w:sz w:val="24"/>
          <w:szCs w:val="24"/>
        </w:rPr>
        <w:t>としては</w:t>
      </w:r>
      <w:r w:rsidR="00B367B4">
        <w:rPr>
          <w:rFonts w:ascii="ＭＳ ゴシック" w:eastAsia="ＭＳ ゴシック" w:hAnsi="ＭＳ ゴシック" w:hint="eastAsia"/>
          <w:sz w:val="24"/>
          <w:szCs w:val="24"/>
        </w:rPr>
        <w:t>説明</w:t>
      </w:r>
      <w:r w:rsidR="00A933CB">
        <w:rPr>
          <w:rFonts w:ascii="ＭＳ ゴシック" w:eastAsia="ＭＳ ゴシック" w:hAnsi="ＭＳ ゴシック" w:hint="eastAsia"/>
          <w:sz w:val="24"/>
          <w:szCs w:val="24"/>
        </w:rPr>
        <w:t>できない</w:t>
      </w:r>
      <w:r w:rsidR="00B367B4">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の</w:t>
      </w:r>
      <w:r w:rsidR="0021280D">
        <w:rPr>
          <w:rFonts w:ascii="ＭＳ ゴシック" w:eastAsia="ＭＳ ゴシック" w:hAnsi="ＭＳ ゴシック" w:hint="eastAsia"/>
          <w:sz w:val="24"/>
          <w:szCs w:val="24"/>
        </w:rPr>
        <w:t>考え</w:t>
      </w:r>
      <w:r w:rsidR="00C551B3">
        <w:rPr>
          <w:rFonts w:ascii="ＭＳ ゴシック" w:eastAsia="ＭＳ ゴシック" w:hAnsi="ＭＳ ゴシック" w:hint="eastAsia"/>
          <w:sz w:val="24"/>
          <w:szCs w:val="24"/>
        </w:rPr>
        <w:t>が</w:t>
      </w:r>
      <w:r w:rsidR="00D05D28" w:rsidRPr="006A0EC8">
        <w:rPr>
          <w:rFonts w:ascii="ＭＳ ゴシック" w:eastAsia="ＭＳ ゴシック" w:hAnsi="ＭＳ ゴシック" w:hint="eastAsia"/>
          <w:sz w:val="24"/>
          <w:szCs w:val="24"/>
          <w:vertAlign w:val="superscript"/>
        </w:rPr>
        <w:t>48</w:t>
      </w:r>
      <w:r w:rsidR="00C551B3">
        <w:rPr>
          <w:rFonts w:ascii="ＭＳ ゴシック" w:eastAsia="ＭＳ ゴシック" w:hAnsi="ＭＳ ゴシック" w:hint="eastAsia"/>
          <w:sz w:val="24"/>
          <w:szCs w:val="24"/>
        </w:rPr>
        <w:t>、</w:t>
      </w:r>
      <w:r w:rsidR="000D0AA0">
        <w:rPr>
          <w:rFonts w:ascii="ＭＳ ゴシック" w:eastAsia="ＭＳ ゴシック" w:hAnsi="ＭＳ ゴシック" w:hint="eastAsia"/>
          <w:sz w:val="24"/>
          <w:szCs w:val="24"/>
        </w:rPr>
        <w:t>馬氏の</w:t>
      </w:r>
      <w:r w:rsidR="00C551B3">
        <w:rPr>
          <w:rFonts w:ascii="ＭＳ ゴシック" w:eastAsia="ＭＳ ゴシック" w:hAnsi="ＭＳ ゴシック" w:hint="eastAsia"/>
          <w:sz w:val="24"/>
          <w:szCs w:val="24"/>
        </w:rPr>
        <w:t>次の</w:t>
      </w:r>
      <w:r w:rsidR="000D0AA0">
        <w:rPr>
          <w:rFonts w:ascii="ＭＳ ゴシック" w:eastAsia="ＭＳ ゴシック" w:hAnsi="ＭＳ ゴシック" w:hint="eastAsia"/>
          <w:sz w:val="24"/>
          <w:szCs w:val="24"/>
        </w:rPr>
        <w:t>記述に</w:t>
      </w:r>
      <w:r w:rsidR="0093721C">
        <w:rPr>
          <w:rFonts w:ascii="ＭＳ ゴシック" w:eastAsia="ＭＳ ゴシック" w:hAnsi="ＭＳ ゴシック" w:hint="eastAsia"/>
          <w:sz w:val="24"/>
          <w:szCs w:val="24"/>
        </w:rPr>
        <w:t>みられます</w:t>
      </w:r>
      <w:r w:rsidR="00B367B4">
        <w:rPr>
          <w:rFonts w:ascii="ＭＳ ゴシック" w:eastAsia="ＭＳ ゴシック" w:hAnsi="ＭＳ ゴシック" w:hint="eastAsia"/>
          <w:sz w:val="24"/>
          <w:szCs w:val="24"/>
        </w:rPr>
        <w:t>（馬　2015：11</w:t>
      </w:r>
      <w:r w:rsidR="00CA2FB7">
        <w:rPr>
          <w:rFonts w:ascii="ＭＳ ゴシック" w:eastAsia="ＭＳ ゴシック" w:hAnsi="ＭＳ ゴシック" w:hint="eastAsia"/>
          <w:sz w:val="24"/>
          <w:szCs w:val="24"/>
        </w:rPr>
        <w:t>）。</w:t>
      </w:r>
    </w:p>
    <w:p w:rsidR="00B367B4" w:rsidRDefault="00B367B4" w:rsidP="003454B9">
      <w:pPr>
        <w:ind w:left="210"/>
        <w:rPr>
          <w:rFonts w:ascii="ＭＳ ゴシック" w:eastAsia="ＭＳ ゴシック" w:hAnsi="ＭＳ ゴシック"/>
          <w:sz w:val="24"/>
          <w:szCs w:val="24"/>
        </w:rPr>
      </w:pPr>
    </w:p>
    <w:p w:rsidR="003A665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F76860">
        <w:rPr>
          <w:rFonts w:ascii="ＭＳ ゴシック" w:eastAsia="ＭＳ ゴシック" w:hAnsi="ＭＳ ゴシック" w:hint="eastAsia"/>
          <w:szCs w:val="21"/>
        </w:rPr>
        <w:t>しかし、</w:t>
      </w:r>
      <w:r>
        <w:rPr>
          <w:rFonts w:ascii="ＭＳ ゴシック" w:eastAsia="ＭＳ ゴシック" w:hAnsi="ＭＳ ゴシック"/>
          <w:szCs w:val="21"/>
        </w:rPr>
        <w:t>[</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szCs w:val="21"/>
        </w:rPr>
        <w:t>]</w:t>
      </w:r>
      <w:r>
        <w:rPr>
          <w:rFonts w:ascii="ＭＳ ゴシック" w:eastAsia="ＭＳ ゴシック" w:hAnsi="ＭＳ ゴシック" w:hint="eastAsia"/>
          <w:szCs w:val="21"/>
        </w:rPr>
        <w:t>の調音器官は中舌面のため、齒茎音</w:t>
      </w:r>
      <w:r>
        <w:rPr>
          <w:rFonts w:ascii="ＭＳ ゴシック" w:eastAsia="ＭＳ ゴシック" w:hAnsi="ＭＳ ゴシック"/>
          <w:szCs w:val="21"/>
        </w:rPr>
        <w:t>[s][z]</w:t>
      </w:r>
      <w:r>
        <w:rPr>
          <w:rFonts w:ascii="ＭＳ ゴシック" w:eastAsia="ＭＳ ゴシック" w:hAnsi="ＭＳ ゴシック" w:hint="eastAsia"/>
          <w:szCs w:val="21"/>
        </w:rPr>
        <w:t>よりは後部齒茎音</w:t>
      </w:r>
      <w:r>
        <w:rPr>
          <w:rFonts w:ascii="ＭＳ ゴシック" w:eastAsia="ＭＳ ゴシック" w:hAnsi="ＭＳ ゴシック"/>
          <w:szCs w:val="21"/>
        </w:rPr>
        <w:t>[ʃ][ʒ]</w:t>
      </w:r>
      <w:r>
        <w:rPr>
          <w:rFonts w:ascii="ＭＳ ゴシック" w:eastAsia="ＭＳ ゴシック" w:hAnsi="ＭＳ ゴシック" w:hint="eastAsia"/>
          <w:szCs w:val="21"/>
        </w:rPr>
        <w:t>のほうがさらに</w:t>
      </w:r>
      <w:r>
        <w:rPr>
          <w:rFonts w:ascii="ＭＳ ゴシック" w:eastAsia="ＭＳ ゴシック" w:hAnsi="ＭＳ ゴシック"/>
          <w:szCs w:val="21"/>
        </w:rPr>
        <w:t>[</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szCs w:val="21"/>
        </w:rPr>
        <w:t>]</w:t>
      </w:r>
      <w:r>
        <w:rPr>
          <w:rFonts w:ascii="ＭＳ ゴシック" w:eastAsia="ＭＳ ゴシック" w:hAnsi="ＭＳ ゴシック" w:hint="eastAsia"/>
          <w:szCs w:val="21"/>
        </w:rPr>
        <w:t>に近い。</w:t>
      </w:r>
      <w:r w:rsidR="00F76860" w:rsidRPr="00F76860">
        <w:rPr>
          <w:rFonts w:ascii="ＭＳ ゴシック" w:eastAsia="ＭＳ ゴシック" w:hAnsi="ＭＳ ゴシック"/>
          <w:szCs w:val="21"/>
        </w:rPr>
        <w:t xml:space="preserve"> </w:t>
      </w:r>
      <w:r w:rsidR="00F76860">
        <w:rPr>
          <w:rFonts w:ascii="ＭＳ ゴシック" w:eastAsia="ＭＳ ゴシック" w:hAnsi="ＭＳ ゴシック"/>
          <w:szCs w:val="21"/>
        </w:rPr>
        <w:t>[</w:t>
      </w:r>
      <w:r w:rsidR="00F76860">
        <w:rPr>
          <w:rFonts w:ascii="ＭＳ ゴシック" w:eastAsia="ＭＳ ゴシック" w:hAnsi="ＭＳ ゴシック" w:hint="eastAsia"/>
          <w:szCs w:val="21"/>
        </w:rPr>
        <w:ruby>
          <w:rubyPr>
            <w:rubyAlign w:val="distributeSpace"/>
            <w:hps w:val="10"/>
            <w:hpsRaise w:val="18"/>
            <w:hpsBaseText w:val="21"/>
            <w:lid w:val="ja-JP"/>
          </w:rubyPr>
          <w:rt>
            <w:r w:rsidR="00F76860">
              <w:rPr>
                <w:rFonts w:ascii="ＭＳ ゴシック" w:eastAsia="ＭＳ ゴシック" w:hAnsi="ＭＳ ゴシック" w:hint="eastAsia"/>
                <w:szCs w:val="21"/>
              </w:rPr>
              <w:t>‥</w:t>
            </w:r>
          </w:rt>
          <w:rubyBase>
            <w:r w:rsidR="00F76860">
              <w:rPr>
                <w:rFonts w:ascii="ＭＳ ゴシック" w:eastAsia="ＭＳ ゴシック" w:hAnsi="ＭＳ ゴシック" w:hint="eastAsia"/>
                <w:szCs w:val="21"/>
              </w:rPr>
              <w:t>ɯ</w:t>
            </w:r>
          </w:rubyBase>
        </w:ruby>
      </w:r>
      <w:r>
        <w:rPr>
          <w:rFonts w:ascii="ＭＳ ゴシック" w:eastAsia="ＭＳ ゴシック" w:hAnsi="ＭＳ ゴシック"/>
          <w:szCs w:val="21"/>
        </w:rPr>
        <w:t>]</w:t>
      </w:r>
      <w:r>
        <w:rPr>
          <w:rFonts w:ascii="ＭＳ ゴシック" w:eastAsia="ＭＳ ゴシック" w:hAnsi="ＭＳ ゴシック" w:hint="eastAsia"/>
          <w:szCs w:val="21"/>
        </w:rPr>
        <w:t>による破擦音化であれば、</w:t>
      </w:r>
      <w:r>
        <w:rPr>
          <w:rFonts w:ascii="ＭＳ ゴシック" w:eastAsia="ＭＳ ゴシック" w:hAnsi="ＭＳ ゴシック"/>
          <w:szCs w:val="21"/>
        </w:rPr>
        <w:t>[ʃ][ʒ]</w:t>
      </w:r>
      <w:r>
        <w:rPr>
          <w:rFonts w:ascii="ＭＳ ゴシック" w:eastAsia="ＭＳ ゴシック" w:hAnsi="ＭＳ ゴシック" w:hint="eastAsia"/>
          <w:szCs w:val="21"/>
        </w:rPr>
        <w:t>のほうが</w:t>
      </w:r>
      <w:r>
        <w:rPr>
          <w:rFonts w:ascii="ＭＳ ゴシック" w:eastAsia="ＭＳ ゴシック" w:hAnsi="ＭＳ ゴシック"/>
          <w:szCs w:val="21"/>
        </w:rPr>
        <w:t xml:space="preserve"> [s][z]</w:t>
      </w:r>
      <w:r>
        <w:rPr>
          <w:rFonts w:ascii="ＭＳ ゴシック" w:eastAsia="ＭＳ ゴシック" w:hAnsi="ＭＳ ゴシック" w:hint="eastAsia"/>
          <w:szCs w:val="21"/>
        </w:rPr>
        <w:t>より添加されやすいのではないか。一方、単に破擦音化の条件を狭母音に絞るとしても、その理由については明らかにされていない。近代朝鮮語では音節</w:t>
      </w:r>
      <w:r>
        <w:rPr>
          <w:rFonts w:ascii="ＭＳ ゴシック" w:eastAsia="ＭＳ ゴシック" w:hAnsi="ＭＳ ゴシック"/>
          <w:szCs w:val="21"/>
        </w:rPr>
        <w:t>[ti][t</w:t>
      </w:r>
      <w:r>
        <w:rPr>
          <w:rFonts w:ascii="ＭＳ ゴシック" w:eastAsia="ＭＳ ゴシック" w:hAnsi="ＭＳ ゴシック"/>
          <w:szCs w:val="21"/>
          <w:vertAlign w:val="superscript"/>
        </w:rPr>
        <w:t>h</w:t>
      </w:r>
      <w:r>
        <w:rPr>
          <w:rFonts w:ascii="ＭＳ ゴシック" w:eastAsia="ＭＳ ゴシック" w:hAnsi="ＭＳ ゴシック"/>
          <w:szCs w:val="21"/>
        </w:rPr>
        <w:t>i][t’i]</w:t>
      </w:r>
      <w:r>
        <w:rPr>
          <w:rFonts w:ascii="ＭＳ ゴシック" w:eastAsia="ＭＳ ゴシック" w:hAnsi="ＭＳ ゴシック" w:hint="eastAsia"/>
          <w:szCs w:val="21"/>
        </w:rPr>
        <w:t>は破擦音化して</w:t>
      </w:r>
      <w:r>
        <w:rPr>
          <w:rFonts w:ascii="ＭＳ ゴシック" w:eastAsia="ＭＳ ゴシック" w:hAnsi="ＭＳ ゴシック"/>
          <w:szCs w:val="21"/>
        </w:rPr>
        <w:t>[tʃi][tʃ</w:t>
      </w:r>
      <w:r>
        <w:rPr>
          <w:rFonts w:ascii="ＭＳ ゴシック" w:eastAsia="ＭＳ ゴシック" w:hAnsi="ＭＳ ゴシック"/>
          <w:szCs w:val="21"/>
          <w:vertAlign w:val="superscript"/>
        </w:rPr>
        <w:t>h</w:t>
      </w:r>
      <w:r>
        <w:rPr>
          <w:rFonts w:ascii="ＭＳ ゴシック" w:eastAsia="ＭＳ ゴシック" w:hAnsi="ＭＳ ゴシック"/>
          <w:szCs w:val="21"/>
        </w:rPr>
        <w:t>i][tʃ’i]</w:t>
      </w:r>
      <w:r>
        <w:rPr>
          <w:rFonts w:ascii="ＭＳ ゴシック" w:eastAsia="ＭＳ ゴシック" w:hAnsi="ＭＳ ゴシック" w:hint="eastAsia"/>
          <w:szCs w:val="21"/>
        </w:rPr>
        <w:t>に変化を遂げたが、音節</w:t>
      </w:r>
      <w:r>
        <w:rPr>
          <w:rFonts w:ascii="ＭＳ ゴシック" w:eastAsia="ＭＳ ゴシック" w:hAnsi="ＭＳ ゴシック"/>
          <w:szCs w:val="21"/>
        </w:rPr>
        <w:t>[tɯ][t</w:t>
      </w:r>
      <w:r>
        <w:rPr>
          <w:rFonts w:ascii="ＭＳ ゴシック" w:eastAsia="ＭＳ ゴシック" w:hAnsi="ＭＳ ゴシック"/>
          <w:szCs w:val="21"/>
          <w:vertAlign w:val="superscript"/>
        </w:rPr>
        <w:t>h</w:t>
      </w:r>
      <w:r>
        <w:rPr>
          <w:rFonts w:ascii="ＭＳ ゴシック" w:eastAsia="ＭＳ ゴシック" w:hAnsi="ＭＳ ゴシック"/>
          <w:szCs w:val="21"/>
        </w:rPr>
        <w:t>ɯ][t’ɯ]</w:t>
      </w:r>
      <w:r>
        <w:rPr>
          <w:rFonts w:ascii="ＭＳ ゴシック" w:eastAsia="ＭＳ ゴシック" w:hAnsi="ＭＳ ゴシック" w:hint="eastAsia"/>
          <w:szCs w:val="21"/>
        </w:rPr>
        <w:t>は現代に至っても破擦音化しない。中国語でも音節</w:t>
      </w:r>
      <w:r>
        <w:rPr>
          <w:rFonts w:ascii="ＭＳ ゴシック" w:eastAsia="ＭＳ ゴシック" w:hAnsi="ＭＳ ゴシック"/>
          <w:szCs w:val="21"/>
        </w:rPr>
        <w:t>[tu][t</w:t>
      </w:r>
      <w:r>
        <w:rPr>
          <w:rFonts w:ascii="ＭＳ ゴシック" w:eastAsia="ＭＳ ゴシック" w:hAnsi="ＭＳ ゴシック"/>
          <w:szCs w:val="21"/>
          <w:vertAlign w:val="superscript"/>
        </w:rPr>
        <w:t>h</w:t>
      </w:r>
      <w:r>
        <w:rPr>
          <w:rFonts w:ascii="ＭＳ ゴシック" w:eastAsia="ＭＳ ゴシック" w:hAnsi="ＭＳ ゴシック"/>
          <w:szCs w:val="21"/>
        </w:rPr>
        <w:t>u][</w:t>
      </w:r>
      <w:r>
        <w:rPr>
          <w:rFonts w:ascii="ＭＳ ゴシック" w:eastAsia="ＭＳ ゴシック" w:hAnsi="ＭＳ ゴシック" w:hint="eastAsia"/>
          <w:szCs w:val="21"/>
        </w:rPr>
        <w:t>du]が破擦音化することはない。なお、母音の前後位置から考えて、前舌母音[e]を持つテ・デが破擦音化しないのに、ツ・ヅが破擦音化することも不可解である。</w:t>
      </w:r>
    </w:p>
    <w:p w:rsidR="00B367B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要するに、チ・ヂの破擦音化は[i]の調音位置に相当する渡り音[ɕ][ʑ]が添加されたのに対し、ツ・ヅの破擦音化は[</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hint="eastAsia"/>
          <w:szCs w:val="21"/>
        </w:rPr>
        <w:t>]の調音位置に相当しない渡り音[s][z]が添加されたという、調音音声学的に解釈しにくい問題が認められるのである（図4参照）。</w:t>
      </w:r>
    </w:p>
    <w:p w:rsidR="00B367B4" w:rsidRDefault="00B367B4" w:rsidP="00C5390B">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【図4】</w:t>
      </w:r>
    </w:p>
    <w:p w:rsidR="00B367B4" w:rsidRDefault="00F76860" w:rsidP="00C5390B">
      <w:pPr>
        <w:ind w:leftChars="200" w:left="420"/>
        <w:rPr>
          <w:rFonts w:ascii="ＭＳ ゴシック" w:eastAsia="ＭＳ ゴシック" w:hAnsi="ＭＳ ゴシック"/>
          <w:szCs w:val="21"/>
        </w:rPr>
      </w:pPr>
      <w:r w:rsidRPr="00382953">
        <w:rPr>
          <w:rFonts w:ascii="ＭＳ ゴシック" w:eastAsia="ＭＳ ゴシック" w:hAnsi="ＭＳ ゴシック" w:hint="eastAsia"/>
          <w:szCs w:val="21"/>
          <w:bdr w:val="single" w:sz="4" w:space="0" w:color="auto"/>
        </w:rPr>
        <w:t>ヂ</w:t>
      </w:r>
      <w:r>
        <w:rPr>
          <w:rFonts w:ascii="ＭＳ ゴシック" w:eastAsia="ＭＳ ゴシック" w:hAnsi="ＭＳ ゴシック" w:hint="eastAsia"/>
          <w:szCs w:val="21"/>
          <w:bdr w:val="single" w:sz="4" w:space="0" w:color="auto"/>
        </w:rPr>
        <w:t>・</w:t>
      </w:r>
      <w:r w:rsidR="00B367B4">
        <w:rPr>
          <w:rFonts w:ascii="ＭＳ ゴシック" w:eastAsia="ＭＳ ゴシック" w:hAnsi="ＭＳ ゴシック" w:hint="eastAsia"/>
          <w:szCs w:val="21"/>
          <w:bdr w:val="single" w:sz="4" w:space="0" w:color="auto"/>
        </w:rPr>
        <w:t>ヂ：</w:t>
      </w:r>
      <w:r w:rsidR="00B367B4">
        <w:rPr>
          <w:rFonts w:ascii="ＭＳ ゴシック" w:eastAsia="ＭＳ ゴシック" w:hAnsi="ＭＳ ゴシック"/>
          <w:szCs w:val="21"/>
          <w:bdr w:val="single" w:sz="4" w:space="0" w:color="auto"/>
        </w:rPr>
        <w:t>[ti][di</w:t>
      </w:r>
      <w:r w:rsidR="00C56A02">
        <w:rPr>
          <w:rFonts w:ascii="ＭＳ ゴシック" w:eastAsia="ＭＳ ゴシック" w:hAnsi="ＭＳ ゴシック" w:hint="eastAsia"/>
          <w:szCs w:val="21"/>
          <w:bdr w:val="single" w:sz="4" w:space="0" w:color="auto"/>
        </w:rPr>
        <w:t xml:space="preserve">] </w:t>
      </w:r>
      <w:r w:rsidR="00B367B4">
        <w:rPr>
          <w:rFonts w:ascii="ＭＳ ゴシック" w:eastAsia="ＭＳ ゴシック" w:hAnsi="ＭＳ ゴシック" w:hint="eastAsia"/>
          <w:szCs w:val="21"/>
        </w:rPr>
        <w:t xml:space="preserve">　　渡り摩擦音の添加</w:t>
      </w:r>
      <w:r w:rsidR="00192A97">
        <w:rPr>
          <w:rFonts w:ascii="ＭＳ ゴシック" w:eastAsia="ＭＳ ゴシック" w:hAnsi="ＭＳ ゴシック" w:hint="eastAsia"/>
          <w:szCs w:val="21"/>
        </w:rPr>
        <w:t xml:space="preserve">　 </w:t>
      </w:r>
      <w:r w:rsidR="00192A97">
        <w:rPr>
          <w:rFonts w:ascii="ＭＳ ゴシック" w:eastAsia="ＭＳ ゴシック" w:hAnsi="ＭＳ ゴシック"/>
          <w:szCs w:val="21"/>
          <w:bdr w:val="single" w:sz="4" w:space="0" w:color="auto"/>
        </w:rPr>
        <w:t>[</w:t>
      </w:r>
      <w:r w:rsidR="00192A97" w:rsidRPr="00192A97">
        <w:rPr>
          <w:rFonts w:ascii="ＭＳ ゴシック" w:eastAsia="ＭＳ ゴシック" w:hAnsi="ＭＳ ゴシック"/>
          <w:szCs w:val="21"/>
          <w:bdr w:val="single" w:sz="4" w:space="0" w:color="auto"/>
        </w:rPr>
        <w:t>tɕi][dʑ</w:t>
      </w:r>
      <w:r w:rsidR="00192A97">
        <w:rPr>
          <w:rFonts w:ascii="ＭＳ ゴシック" w:eastAsia="ＭＳ ゴシック" w:hAnsi="ＭＳ ゴシック" w:hint="eastAsia"/>
          <w:szCs w:val="21"/>
          <w:bdr w:val="single" w:sz="4" w:space="0" w:color="auto"/>
        </w:rPr>
        <w:t>i</w:t>
      </w:r>
      <w:r w:rsidR="00192A97" w:rsidRPr="00192A97">
        <w:rPr>
          <w:rFonts w:ascii="ＭＳ ゴシック" w:eastAsia="ＭＳ ゴシック" w:hAnsi="ＭＳ ゴシック"/>
          <w:szCs w:val="21"/>
          <w:bdr w:val="single" w:sz="4" w:space="0" w:color="auto"/>
        </w:rPr>
        <w:t>]</w:t>
      </w:r>
      <w:r w:rsidR="00192A97" w:rsidRPr="00192A97">
        <w:rPr>
          <w:rFonts w:ascii="ＭＳ ゴシック" w:eastAsia="ＭＳ ゴシック" w:hAnsi="ＭＳ ゴシック" w:hint="eastAsia"/>
          <w:szCs w:val="21"/>
          <w:bdr w:val="single" w:sz="4" w:space="0" w:color="auto"/>
        </w:rPr>
        <w:t xml:space="preserve"> </w:t>
      </w:r>
      <w:r w:rsidR="00192A97">
        <w:rPr>
          <w:rFonts w:ascii="ＭＳ ゴシック" w:eastAsia="ＭＳ ゴシック" w:hAnsi="ＭＳ ゴシック" w:hint="eastAsia"/>
          <w:szCs w:val="21"/>
        </w:rPr>
        <w:t xml:space="preserve">　</w:t>
      </w:r>
    </w:p>
    <w:p w:rsidR="00B367B4" w:rsidRDefault="00B5167C" w:rsidP="00C5390B">
      <w:pPr>
        <w:ind w:left="210" w:firstLineChars="1100" w:firstLine="2310"/>
        <w:rPr>
          <w:rFonts w:ascii="ＭＳ ゴシック" w:eastAsia="ＭＳ ゴシック" w:hAnsi="ＭＳ ゴシック"/>
          <w:szCs w:val="21"/>
        </w:rPr>
      </w:pPr>
      <w:r>
        <w:rPr>
          <w:rFonts w:ascii="ＭＳ ゴシック" w:eastAsia="ＭＳ ゴシック" w:hAnsi="ＭＳ ゴシック" w:hint="eastAsia"/>
          <w:szCs w:val="21"/>
        </w:rPr>
        <w:t>━━━━━━━━━━</w:t>
      </w:r>
      <w:r w:rsidR="00B367B4">
        <w:rPr>
          <w:rFonts w:ascii="ＭＳ ゴシック" w:eastAsia="ＭＳ ゴシック" w:hAnsi="ＭＳ ゴシック" w:hint="eastAsia"/>
          <w:szCs w:val="21"/>
        </w:rPr>
        <w:t>→</w:t>
      </w:r>
    </w:p>
    <w:p w:rsidR="00B367B4" w:rsidRDefault="00B367B4" w:rsidP="00C5390B">
      <w:pPr>
        <w:ind w:leftChars="200" w:left="420"/>
        <w:rPr>
          <w:rFonts w:ascii="ＭＳ ゴシック" w:eastAsia="ＭＳ ゴシック" w:hAnsi="ＭＳ ゴシック"/>
          <w:szCs w:val="21"/>
          <w:bdr w:val="single" w:sz="4" w:space="0" w:color="auto"/>
        </w:rPr>
      </w:pPr>
      <w:r w:rsidRPr="00192A97">
        <w:rPr>
          <w:rFonts w:ascii="ＭＳ ゴシック" w:eastAsia="ＭＳ ゴシック" w:hAnsi="ＭＳ ゴシック" w:hint="eastAsia"/>
          <w:szCs w:val="21"/>
          <w:bdr w:val="single" w:sz="4" w:space="0" w:color="auto"/>
        </w:rPr>
        <w:t>ツ・ヅ：</w:t>
      </w:r>
      <w:r w:rsidRPr="00192A97">
        <w:rPr>
          <w:rFonts w:ascii="ＭＳ ゴシック" w:eastAsia="ＭＳ ゴシック" w:hAnsi="ＭＳ ゴシック"/>
          <w:szCs w:val="21"/>
          <w:bdr w:val="single" w:sz="4" w:space="0" w:color="auto"/>
        </w:rPr>
        <w:t>[t</w:t>
      </w:r>
      <w:r w:rsidRPr="00192A97">
        <w:rPr>
          <w:rFonts w:ascii="ＭＳ ゴシック" w:eastAsia="ＭＳ ゴシック" w:hAnsi="ＭＳ ゴシック" w:hint="eastAsia"/>
          <w:szCs w:val="21"/>
          <w:bdr w:val="single" w:sz="4" w:space="0" w:color="auto"/>
        </w:rPr>
        <w:ruby>
          <w:rubyPr>
            <w:rubyAlign w:val="center"/>
            <w:hps w:val="10"/>
            <w:hpsRaise w:val="18"/>
            <w:hpsBaseText w:val="21"/>
            <w:lid w:val="ja-JP"/>
          </w:rubyPr>
          <w:rt>
            <w:r w:rsidR="00B367B4" w:rsidRPr="00192A97">
              <w:rPr>
                <w:rFonts w:ascii="ＭＳ ゴシック" w:eastAsia="ＭＳ ゴシック" w:hAnsi="ＭＳ ゴシック" w:hint="eastAsia"/>
                <w:szCs w:val="21"/>
                <w:bdr w:val="single" w:sz="4" w:space="0" w:color="auto"/>
              </w:rPr>
              <w:t>‥</w:t>
            </w:r>
          </w:rt>
          <w:rubyBase>
            <w:r w:rsidR="00B367B4" w:rsidRPr="00192A97">
              <w:rPr>
                <w:rFonts w:ascii="ＭＳ ゴシック" w:eastAsia="ＭＳ ゴシック" w:hAnsi="ＭＳ ゴシック" w:hint="eastAsia"/>
                <w:szCs w:val="21"/>
                <w:bdr w:val="single" w:sz="4" w:space="0" w:color="auto"/>
              </w:rPr>
              <w:t>ɯ</w:t>
            </w:r>
          </w:rubyBase>
        </w:ruby>
      </w:r>
      <w:r w:rsidRPr="00192A97">
        <w:rPr>
          <w:rFonts w:ascii="ＭＳ ゴシック" w:eastAsia="ＭＳ ゴシック" w:hAnsi="ＭＳ ゴシック"/>
          <w:szCs w:val="21"/>
          <w:bdr w:val="single" w:sz="4" w:space="0" w:color="auto"/>
        </w:rPr>
        <w:t>][d</w:t>
      </w:r>
      <w:r w:rsidRPr="00192A97">
        <w:rPr>
          <w:rFonts w:ascii="ＭＳ ゴシック" w:eastAsia="ＭＳ ゴシック" w:hAnsi="ＭＳ ゴシック" w:hint="eastAsia"/>
          <w:szCs w:val="21"/>
          <w:bdr w:val="single" w:sz="4" w:space="0" w:color="auto"/>
        </w:rPr>
        <w:ruby>
          <w:rubyPr>
            <w:rubyAlign w:val="distributeSpace"/>
            <w:hps w:val="10"/>
            <w:hpsRaise w:val="18"/>
            <w:hpsBaseText w:val="21"/>
            <w:lid w:val="ja-JP"/>
          </w:rubyPr>
          <w:rt>
            <w:r w:rsidR="00B367B4" w:rsidRPr="00192A97">
              <w:rPr>
                <w:rFonts w:ascii="ＭＳ ゴシック" w:eastAsia="ＭＳ ゴシック" w:hAnsi="ＭＳ ゴシック" w:hint="eastAsia"/>
                <w:szCs w:val="21"/>
                <w:bdr w:val="single" w:sz="4" w:space="0" w:color="auto"/>
              </w:rPr>
              <w:t>‥</w:t>
            </w:r>
          </w:rt>
          <w:rubyBase>
            <w:r w:rsidR="00B367B4" w:rsidRPr="00192A97">
              <w:rPr>
                <w:rFonts w:ascii="ＭＳ ゴシック" w:eastAsia="ＭＳ ゴシック" w:hAnsi="ＭＳ ゴシック" w:hint="eastAsia"/>
                <w:szCs w:val="21"/>
                <w:bdr w:val="single" w:sz="4" w:space="0" w:color="auto"/>
              </w:rPr>
              <w:t>ɯ</w:t>
            </w:r>
          </w:rubyBase>
        </w:ruby>
      </w:r>
      <w:r w:rsidR="00C56A02" w:rsidRPr="00192A97">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渡り摩擦音の添加？　</w:t>
      </w:r>
      <w:r>
        <w:rPr>
          <w:rFonts w:ascii="ＭＳ ゴシック" w:eastAsia="ＭＳ ゴシック" w:hAnsi="ＭＳ ゴシック"/>
          <w:szCs w:val="21"/>
          <w:bdr w:val="single" w:sz="4" w:space="0" w:color="auto"/>
        </w:rPr>
        <w:t>[ts</w:t>
      </w:r>
      <w:r>
        <w:rPr>
          <w:rFonts w:ascii="ＭＳ ゴシック" w:eastAsia="ＭＳ ゴシック" w:hAnsi="ＭＳ ゴシック" w:hint="eastAsia"/>
          <w:szCs w:val="21"/>
          <w:bdr w:val="single" w:sz="4" w:space="0" w:color="auto"/>
        </w:rPr>
        <w:ruby>
          <w:rubyPr>
            <w:rubyAlign w:val="distributeSpace"/>
            <w:hps w:val="10"/>
            <w:hpsRaise w:val="18"/>
            <w:hpsBaseText w:val="21"/>
            <w:lid w:val="ja-JP"/>
          </w:rubyPr>
          <w:rt>
            <w:r w:rsidR="00B367B4">
              <w:rPr>
                <w:rFonts w:ascii="ＭＳ ゴシック" w:eastAsia="ＭＳ ゴシック" w:hAnsi="ＭＳ ゴシック" w:hint="eastAsia"/>
                <w:szCs w:val="21"/>
                <w:bdr w:val="single" w:sz="4" w:space="0" w:color="auto"/>
              </w:rPr>
              <w:t>‥</w:t>
            </w:r>
          </w:rt>
          <w:rubyBase>
            <w:r w:rsidR="00B367B4">
              <w:rPr>
                <w:rFonts w:ascii="ＭＳ ゴシック" w:eastAsia="ＭＳ ゴシック" w:hAnsi="ＭＳ ゴシック" w:hint="eastAsia"/>
                <w:szCs w:val="21"/>
                <w:bdr w:val="single" w:sz="4" w:space="0" w:color="auto"/>
              </w:rPr>
              <w:t>ɯ</w:t>
            </w:r>
          </w:rubyBase>
        </w:ruby>
      </w:r>
      <w:r>
        <w:rPr>
          <w:rFonts w:ascii="ＭＳ ゴシック" w:eastAsia="ＭＳ ゴシック" w:hAnsi="ＭＳ ゴシック"/>
          <w:szCs w:val="21"/>
          <w:bdr w:val="single" w:sz="4" w:space="0" w:color="auto"/>
        </w:rPr>
        <w:t>][dz</w:t>
      </w:r>
      <w:r>
        <w:rPr>
          <w:rFonts w:ascii="ＭＳ ゴシック" w:eastAsia="ＭＳ ゴシック" w:hAnsi="ＭＳ ゴシック" w:hint="eastAsia"/>
          <w:szCs w:val="21"/>
          <w:bdr w:val="single" w:sz="4" w:space="0" w:color="auto"/>
        </w:rPr>
        <w:ruby>
          <w:rubyPr>
            <w:rubyAlign w:val="distributeSpace"/>
            <w:hps w:val="10"/>
            <w:hpsRaise w:val="18"/>
            <w:hpsBaseText w:val="21"/>
            <w:lid w:val="ja-JP"/>
          </w:rubyPr>
          <w:rt>
            <w:r w:rsidR="00B367B4">
              <w:rPr>
                <w:rFonts w:ascii="ＭＳ ゴシック" w:eastAsia="ＭＳ ゴシック" w:hAnsi="ＭＳ ゴシック" w:hint="eastAsia"/>
                <w:szCs w:val="21"/>
                <w:bdr w:val="single" w:sz="4" w:space="0" w:color="auto"/>
              </w:rPr>
              <w:t>‥</w:t>
            </w:r>
          </w:rt>
          <w:rubyBase>
            <w:r w:rsidR="00B367B4">
              <w:rPr>
                <w:rFonts w:ascii="ＭＳ ゴシック" w:eastAsia="ＭＳ ゴシック" w:hAnsi="ＭＳ ゴシック" w:hint="eastAsia"/>
                <w:szCs w:val="21"/>
                <w:bdr w:val="single" w:sz="4" w:space="0" w:color="auto"/>
              </w:rPr>
              <w:t>ɯ</w:t>
            </w:r>
          </w:rubyBase>
        </w:ruby>
      </w:r>
      <w:r>
        <w:rPr>
          <w:rFonts w:ascii="ＭＳ ゴシック" w:eastAsia="ＭＳ ゴシック" w:hAnsi="ＭＳ ゴシック"/>
          <w:szCs w:val="21"/>
          <w:bdr w:val="single" w:sz="4" w:space="0" w:color="auto"/>
        </w:rPr>
        <w:t>]</w:t>
      </w:r>
      <w:r w:rsidR="00C56A02">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p>
    <w:p w:rsidR="00B367B4" w:rsidRPr="00CA2FB7" w:rsidRDefault="00B367B4" w:rsidP="003454B9">
      <w:pPr>
        <w:ind w:left="210"/>
        <w:rPr>
          <w:rFonts w:ascii="ＭＳ ゴシック" w:eastAsia="ＭＳ ゴシック" w:hAnsi="ＭＳ ゴシック"/>
          <w:sz w:val="24"/>
          <w:szCs w:val="24"/>
        </w:rPr>
      </w:pPr>
    </w:p>
    <w:p w:rsidR="003A6654" w:rsidRPr="00CA2FB7" w:rsidRDefault="00B367B4" w:rsidP="00E17CB5">
      <w:pPr>
        <w:ind w:firstLineChars="100" w:firstLine="240"/>
        <w:rPr>
          <w:rFonts w:ascii="ＭＳ ゴシック" w:eastAsia="ＭＳ ゴシック" w:hAnsi="ＭＳ ゴシック"/>
          <w:sz w:val="24"/>
          <w:szCs w:val="24"/>
        </w:rPr>
      </w:pPr>
      <w:r w:rsidRPr="00CA2FB7">
        <w:rPr>
          <w:rFonts w:ascii="ＭＳ ゴシック" w:eastAsia="ＭＳ ゴシック" w:hAnsi="ＭＳ ゴシック" w:hint="eastAsia"/>
          <w:sz w:val="24"/>
          <w:szCs w:val="24"/>
        </w:rPr>
        <w:t>このように馬氏</w:t>
      </w:r>
      <w:r w:rsidR="00F45C2B" w:rsidRPr="00CA2FB7">
        <w:rPr>
          <w:rFonts w:ascii="ＭＳ ゴシック" w:eastAsia="ＭＳ ゴシック" w:hAnsi="ＭＳ ゴシック" w:hint="eastAsia"/>
          <w:sz w:val="24"/>
          <w:szCs w:val="24"/>
        </w:rPr>
        <w:t>が</w:t>
      </w:r>
      <w:r w:rsidRPr="00CA2FB7">
        <w:rPr>
          <w:rFonts w:ascii="ＭＳ ゴシック" w:eastAsia="ＭＳ ゴシック" w:hAnsi="ＭＳ ゴシック" w:hint="eastAsia"/>
          <w:sz w:val="24"/>
          <w:szCs w:val="24"/>
        </w:rPr>
        <w:t>疑問とされたように、ツの変化（</w:t>
      </w:r>
      <w:r w:rsidRPr="00CA2FB7">
        <w:rPr>
          <w:rFonts w:ascii="ＭＳ ゴシック" w:eastAsia="ＭＳ ゴシック" w:hAnsi="ＭＳ ゴシック"/>
          <w:sz w:val="24"/>
          <w:szCs w:val="24"/>
        </w:rPr>
        <w:t>t</w:t>
      </w:r>
      <w:r w:rsidRPr="00CA2FB7">
        <w:rPr>
          <w:rFonts w:ascii="ＭＳ ゴシック" w:eastAsia="ＭＳ ゴシック" w:hAnsi="ＭＳ ゴシック" w:hint="eastAsia"/>
          <w:sz w:val="24"/>
          <w:szCs w:val="24"/>
        </w:rPr>
        <w:t>u→</w:t>
      </w:r>
      <w:r w:rsidRPr="00CA2FB7">
        <w:rPr>
          <w:rFonts w:ascii="ＭＳ ゴシック" w:eastAsia="ＭＳ ゴシック" w:hAnsi="ＭＳ ゴシック"/>
          <w:sz w:val="24"/>
          <w:szCs w:val="24"/>
        </w:rPr>
        <w:t>t</w:t>
      </w:r>
      <w:r w:rsidRPr="00CA2FB7">
        <w:rPr>
          <w:rFonts w:ascii="ＭＳ ゴシック" w:eastAsia="ＭＳ ゴシック" w:hAnsi="ＭＳ ゴシック" w:hint="eastAsia"/>
          <w:sz w:val="24"/>
          <w:szCs w:val="24"/>
        </w:rPr>
        <w:t>s</w:t>
      </w:r>
      <w:r w:rsidRPr="00CA2FB7">
        <w:rPr>
          <w:rFonts w:ascii="ＭＳ ゴシック" w:eastAsia="ＭＳ ゴシック" w:hAnsi="ＭＳ ゴシック" w:hint="eastAsia"/>
          <w:sz w:val="24"/>
          <w:szCs w:val="24"/>
        </w:rPr>
        <w:ruby>
          <w:rubyPr>
            <w:rubyAlign w:val="distributeSpace"/>
            <w:hps w:val="10"/>
            <w:hpsRaise w:val="18"/>
            <w:hpsBaseText w:val="24"/>
            <w:lid w:val="ja-JP"/>
          </w:rubyPr>
          <w:rt>
            <w:r w:rsidR="00B367B4" w:rsidRPr="00CA2FB7">
              <w:rPr>
                <w:rFonts w:ascii="ＭＳ ゴシック" w:eastAsia="ＭＳ ゴシック" w:hAnsi="ＭＳ ゴシック" w:hint="eastAsia"/>
                <w:sz w:val="24"/>
                <w:szCs w:val="24"/>
              </w:rPr>
              <w:t>‥</w:t>
            </w:r>
          </w:rt>
          <w:rubyBase>
            <w:r w:rsidR="00B367B4" w:rsidRPr="00CA2FB7">
              <w:rPr>
                <w:rFonts w:ascii="ＭＳ ゴシック" w:eastAsia="ＭＳ ゴシック" w:hAnsi="ＭＳ ゴシック" w:hint="eastAsia"/>
                <w:sz w:val="24"/>
                <w:szCs w:val="24"/>
              </w:rPr>
              <w:t>ɯ</w:t>
            </w:r>
          </w:rubyBase>
        </w:ruby>
      </w:r>
      <w:r w:rsidRPr="00CA2FB7">
        <w:rPr>
          <w:rFonts w:ascii="ＭＳ ゴシック" w:eastAsia="ＭＳ ゴシック" w:hAnsi="ＭＳ ゴシック" w:hint="eastAsia"/>
          <w:sz w:val="24"/>
          <w:szCs w:val="24"/>
        </w:rPr>
        <w:t>）を硬口蓋化や</w:t>
      </w:r>
      <w:r w:rsidR="00A71AAA" w:rsidRPr="00CA2FB7">
        <w:rPr>
          <w:rFonts w:ascii="ＭＳ ゴシック" w:eastAsia="ＭＳ ゴシック" w:hAnsi="ＭＳ ゴシック" w:hint="eastAsia"/>
          <w:sz w:val="24"/>
          <w:szCs w:val="24"/>
        </w:rPr>
        <w:t>先の</w:t>
      </w:r>
      <w:r w:rsidR="0021280D" w:rsidRPr="00CA2FB7">
        <w:rPr>
          <w:rFonts w:ascii="ＭＳ ゴシック" w:eastAsia="ＭＳ ゴシック" w:hAnsi="ＭＳ ゴシック" w:hint="eastAsia"/>
          <w:sz w:val="24"/>
          <w:szCs w:val="24"/>
        </w:rPr>
        <w:t>窪薗氏</w:t>
      </w:r>
      <w:r w:rsidR="00356088" w:rsidRPr="00CA2FB7">
        <w:rPr>
          <w:rFonts w:ascii="ＭＳ ゴシック" w:eastAsia="ＭＳ ゴシック" w:hAnsi="ＭＳ ゴシック" w:hint="eastAsia"/>
          <w:sz w:val="24"/>
          <w:szCs w:val="24"/>
        </w:rPr>
        <w:t>が</w:t>
      </w:r>
      <w:r w:rsidR="0021280D" w:rsidRPr="00CA2FB7">
        <w:rPr>
          <w:rFonts w:ascii="ＭＳ ゴシック" w:eastAsia="ＭＳ ゴシック" w:hAnsi="ＭＳ ゴシック" w:hint="eastAsia"/>
          <w:sz w:val="24"/>
          <w:szCs w:val="24"/>
        </w:rPr>
        <w:t>考えられ</w:t>
      </w:r>
      <w:r w:rsidR="00356088" w:rsidRPr="00CA2FB7">
        <w:rPr>
          <w:rFonts w:ascii="ＭＳ ゴシック" w:eastAsia="ＭＳ ゴシック" w:hAnsi="ＭＳ ゴシック" w:hint="eastAsia"/>
          <w:sz w:val="24"/>
          <w:szCs w:val="24"/>
        </w:rPr>
        <w:t>た</w:t>
      </w:r>
      <w:r w:rsidRPr="00CA2FB7">
        <w:rPr>
          <w:rFonts w:ascii="ＭＳ ゴシック" w:eastAsia="ＭＳ ゴシック" w:hAnsi="ＭＳ ゴシック" w:hint="eastAsia"/>
          <w:sz w:val="24"/>
          <w:szCs w:val="24"/>
        </w:rPr>
        <w:t>同化で</w:t>
      </w:r>
      <w:r w:rsidR="0021280D" w:rsidRPr="00CA2FB7">
        <w:rPr>
          <w:rFonts w:ascii="ＭＳ ゴシック" w:eastAsia="ＭＳ ゴシック" w:hAnsi="ＭＳ ゴシック" w:hint="eastAsia"/>
          <w:sz w:val="24"/>
          <w:szCs w:val="24"/>
        </w:rPr>
        <w:t>は</w:t>
      </w:r>
      <w:r w:rsidRPr="00CA2FB7">
        <w:rPr>
          <w:rFonts w:ascii="ＭＳ ゴシック" w:eastAsia="ＭＳ ゴシック" w:hAnsi="ＭＳ ゴシック" w:hint="eastAsia"/>
          <w:sz w:val="24"/>
          <w:szCs w:val="24"/>
        </w:rPr>
        <w:t>説明することはできないでしょう。それではなぜツはこのような不思議な変化をしたのでしょうか。</w:t>
      </w:r>
    </w:p>
    <w:p w:rsidR="00B367B4" w:rsidRPr="00CA2FB7" w:rsidRDefault="00B367B4" w:rsidP="00E17CB5">
      <w:pPr>
        <w:ind w:firstLineChars="100" w:firstLine="240"/>
        <w:rPr>
          <w:rFonts w:ascii="ＭＳ ゴシック" w:eastAsia="ＭＳ ゴシック" w:hAnsi="ＭＳ ゴシック"/>
          <w:sz w:val="24"/>
          <w:szCs w:val="24"/>
        </w:rPr>
      </w:pPr>
      <w:r w:rsidRPr="00CA2FB7">
        <w:rPr>
          <w:rFonts w:ascii="ＭＳ ゴシック" w:eastAsia="ＭＳ ゴシック" w:hAnsi="ＭＳ ゴシック" w:hint="eastAsia"/>
          <w:sz w:val="24"/>
          <w:szCs w:val="24"/>
        </w:rPr>
        <w:t>この疑問にたいする馬氏の考えを紹介する前に、次節ではあまりなじみのない舌尖母音</w:t>
      </w:r>
      <w:r w:rsidRPr="00CA2FB7">
        <w:rPr>
          <w:rFonts w:ascii="ＭＳ ゴシック" w:eastAsia="ＭＳ ゴシック" w:hAnsi="ＭＳ ゴシック"/>
          <w:sz w:val="24"/>
          <w:szCs w:val="24"/>
        </w:rPr>
        <w:t>ɿ</w:t>
      </w:r>
      <w:r w:rsidRPr="00CA2FB7">
        <w:rPr>
          <w:rFonts w:ascii="ＭＳ ゴシック" w:eastAsia="ＭＳ ゴシック" w:hAnsi="ＭＳ ゴシック" w:hint="eastAsia"/>
          <w:sz w:val="24"/>
          <w:szCs w:val="24"/>
        </w:rPr>
        <w:t>について、先に</w:t>
      </w:r>
      <w:r w:rsidR="00EC338D" w:rsidRPr="00CA2FB7">
        <w:rPr>
          <w:rFonts w:ascii="ＭＳ ゴシック" w:eastAsia="ＭＳ ゴシック" w:hAnsi="ＭＳ ゴシック" w:hint="eastAsia"/>
          <w:sz w:val="24"/>
          <w:szCs w:val="24"/>
        </w:rPr>
        <w:t>みてみること</w:t>
      </w:r>
      <w:r w:rsidRPr="00CA2FB7">
        <w:rPr>
          <w:rFonts w:ascii="ＭＳ ゴシック" w:eastAsia="ＭＳ ゴシック" w:hAnsi="ＭＳ ゴシック" w:hint="eastAsia"/>
          <w:sz w:val="24"/>
          <w:szCs w:val="24"/>
        </w:rPr>
        <w:t>にします。</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hint="eastAsia"/>
          <w:sz w:val="40"/>
          <w:szCs w:val="40"/>
        </w:rPr>
        <w:t>舌尖母音</w:t>
      </w:r>
      <w:r>
        <w:rPr>
          <w:rFonts w:ascii="ＭＳ ゴシック" w:eastAsia="ＭＳ ゴシック" w:hAnsi="ＭＳ ゴシック"/>
          <w:sz w:val="40"/>
          <w:szCs w:val="40"/>
        </w:rPr>
        <w:t>ɿ</w:t>
      </w:r>
      <w:r>
        <w:rPr>
          <w:rFonts w:ascii="ＭＳ ゴシック" w:eastAsia="ＭＳ ゴシック" w:hAnsi="ＭＳ ゴシック" w:hint="eastAsia"/>
          <w:sz w:val="40"/>
          <w:szCs w:val="40"/>
        </w:rPr>
        <w:t>とは</w:t>
      </w:r>
    </w:p>
    <w:p w:rsidR="00B367B4" w:rsidRDefault="00B367B4" w:rsidP="003454B9">
      <w:pPr>
        <w:ind w:left="210" w:firstLineChars="100" w:firstLine="240"/>
        <w:rPr>
          <w:rFonts w:ascii="ＭＳ ゴシック" w:eastAsia="ＭＳ ゴシック" w:hAnsi="ＭＳ ゴシック"/>
          <w:sz w:val="24"/>
          <w:szCs w:val="24"/>
        </w:rPr>
      </w:pPr>
    </w:p>
    <w:p w:rsidR="00E17CB5"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舌尖母音「</w:t>
      </w:r>
      <w:r>
        <w:rPr>
          <w:rFonts w:ascii="ＭＳ ゴシック" w:eastAsia="ＭＳ ゴシック" w:hAnsi="ＭＳ ゴシック"/>
          <w:sz w:val="24"/>
          <w:szCs w:val="24"/>
        </w:rPr>
        <w:t>[ɿ]</w:t>
      </w:r>
      <w:r>
        <w:rPr>
          <w:rFonts w:ascii="ＭＳ ゴシック" w:eastAsia="ＭＳ ゴシック" w:hAnsi="ＭＳ ゴシック" w:hint="eastAsia"/>
          <w:sz w:val="24"/>
          <w:szCs w:val="24"/>
        </w:rPr>
        <w:t>とは現行IPA(筆者注：国際音声字母)に収録されていない、もっぱら中国語音声音韻学に用いられる母音の音声記号」（馬　2015：2）です。</w:t>
      </w: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この舌尖母音</w:t>
      </w:r>
      <w:r>
        <w:rPr>
          <w:rFonts w:ascii="ＭＳ ゴシック" w:eastAsia="ＭＳ ゴシック" w:hAnsi="ＭＳ ゴシック"/>
          <w:sz w:val="24"/>
          <w:szCs w:val="24"/>
        </w:rPr>
        <w:t>ɿ</w:t>
      </w:r>
      <w:r>
        <w:rPr>
          <w:rFonts w:ascii="ＭＳ ゴシック" w:eastAsia="ＭＳ ゴシック" w:hAnsi="ＭＳ ゴシック" w:hint="eastAsia"/>
          <w:sz w:val="24"/>
          <w:szCs w:val="24"/>
        </w:rPr>
        <w:t>について</w:t>
      </w:r>
      <w:r w:rsidR="003A665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カールグレンの記述を</w:t>
      </w:r>
      <w:r w:rsidR="0035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馬氏の</w:t>
      </w:r>
      <w:r w:rsidR="003A6654">
        <w:rPr>
          <w:rFonts w:ascii="ＭＳ ゴシック" w:eastAsia="ＭＳ ゴシック" w:hAnsi="ＭＳ ゴシック" w:hint="eastAsia"/>
          <w:sz w:val="24"/>
          <w:szCs w:val="24"/>
        </w:rPr>
        <w:t>日本語訳</w:t>
      </w:r>
      <w:r>
        <w:rPr>
          <w:rFonts w:ascii="ＭＳ ゴシック" w:eastAsia="ＭＳ ゴシック" w:hAnsi="ＭＳ ゴシック" w:hint="eastAsia"/>
          <w:sz w:val="24"/>
          <w:szCs w:val="24"/>
        </w:rPr>
        <w:t>から次に引用します（馬　2015：2）。</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舌尖母音はヨーロッパで珍しいが、中国の言語においては発達している。その一種は舌尖と歯茎前部との母音である。発音方法としては子音zを発音する際に舌と歯茎との隙間を広げ、口腔の摩擦を減らすということで容易に発せられる。（原著：294/訳本：197）」</w:t>
      </w:r>
    </w:p>
    <w:p w:rsidR="00B367B4" w:rsidRDefault="00B367B4" w:rsidP="00C5390B">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＊舌尖元音</w:t>
      </w:r>
      <w:r w:rsidR="00192A97">
        <w:rPr>
          <w:rFonts w:ascii="ＭＳ ゴシック" w:eastAsia="ＭＳ ゴシック" w:hAnsi="ＭＳ ゴシック" w:hint="eastAsia"/>
          <w:szCs w:val="21"/>
        </w:rPr>
        <w:t>（</w:t>
      </w:r>
      <w:r w:rsidR="00192A97" w:rsidRPr="00192A97">
        <w:rPr>
          <w:rFonts w:ascii="ＭＳ ゴシック" w:eastAsia="ＭＳ ゴシック" w:hAnsi="ＭＳ ゴシック" w:hint="eastAsia"/>
          <w:szCs w:val="21"/>
        </w:rPr>
        <w:t>舌尖</w:t>
      </w:r>
      <w:r w:rsidR="00192A97">
        <w:rPr>
          <w:rFonts w:ascii="ＭＳ ゴシック" w:eastAsia="ＭＳ ゴシック" w:hAnsi="ＭＳ ゴシック" w:hint="eastAsia"/>
          <w:szCs w:val="21"/>
        </w:rPr>
        <w:t>母</w:t>
      </w:r>
      <w:r w:rsidR="00192A97" w:rsidRPr="00192A97">
        <w:rPr>
          <w:rFonts w:ascii="ＭＳ ゴシック" w:eastAsia="ＭＳ ゴシック" w:hAnsi="ＭＳ ゴシック" w:hint="eastAsia"/>
          <w:szCs w:val="21"/>
        </w:rPr>
        <w:t>音</w:t>
      </w:r>
      <w:r w:rsidR="00192A97">
        <w:rPr>
          <w:rFonts w:ascii="ＭＳ ゴシック" w:eastAsia="ＭＳ ゴシック" w:hAnsi="ＭＳ ゴシック" w:hint="eastAsia"/>
          <w:szCs w:val="21"/>
        </w:rPr>
        <w:t>）</w:t>
      </w:r>
      <w:r w:rsidR="00487049">
        <w:rPr>
          <w:rFonts w:ascii="ＭＳ ゴシック" w:eastAsia="ＭＳ ゴシック" w:hAnsi="ＭＳ ゴシック" w:hint="eastAsia"/>
          <w:szCs w:val="21"/>
        </w:rPr>
        <w:t>：</w:t>
      </w:r>
      <w:r>
        <w:rPr>
          <w:rFonts w:ascii="ＭＳ ゴシック" w:eastAsia="ＭＳ ゴシック" w:hAnsi="ＭＳ ゴシック" w:hint="eastAsia"/>
          <w:szCs w:val="21"/>
        </w:rPr>
        <w:t>カールグレンの『中国音韵学研究』（趙元任ほか合</w:t>
      </w:r>
      <w:r w:rsidR="00F67711">
        <w:rPr>
          <w:rFonts w:ascii="ＭＳ ゴシック" w:eastAsia="ＭＳ ゴシック" w:hAnsi="ＭＳ ゴシック" w:hint="eastAsia"/>
          <w:szCs w:val="21"/>
        </w:rPr>
        <w:t>譯</w:t>
      </w:r>
      <w:r>
        <w:rPr>
          <w:rFonts w:ascii="ＭＳ ゴシック" w:eastAsia="ＭＳ ゴシック" w:hAnsi="ＭＳ ゴシック" w:hint="eastAsia"/>
          <w:szCs w:val="21"/>
        </w:rPr>
        <w:t xml:space="preserve">　1995:197－200）。</w:t>
      </w:r>
    </w:p>
    <w:p w:rsidR="00E17CB5" w:rsidRDefault="00E17CB5" w:rsidP="00E17CB5">
      <w:pPr>
        <w:rPr>
          <w:rFonts w:ascii="ＭＳ ゴシック" w:eastAsia="ＭＳ ゴシック" w:hAnsi="ＭＳ ゴシック"/>
          <w:sz w:val="24"/>
          <w:szCs w:val="24"/>
        </w:rPr>
      </w:pPr>
    </w:p>
    <w:p w:rsidR="002F26A2" w:rsidRDefault="002F26A2"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またこの舌尖母音</w:t>
      </w:r>
      <w:r>
        <w:rPr>
          <w:rFonts w:ascii="ＭＳ ゴシック" w:eastAsia="ＭＳ ゴシック" w:hAnsi="ＭＳ ゴシック"/>
          <w:sz w:val="24"/>
          <w:szCs w:val="24"/>
        </w:rPr>
        <w:t>ɿ</w:t>
      </w:r>
      <w:r w:rsidR="00487049" w:rsidRPr="00CA2FB7">
        <w:rPr>
          <w:rFonts w:ascii="ＭＳ ゴシック" w:eastAsia="ＭＳ ゴシック" w:hAnsi="ＭＳ ゴシック" w:hint="eastAsia"/>
          <w:sz w:val="24"/>
          <w:szCs w:val="24"/>
          <w:vertAlign w:val="superscript"/>
        </w:rPr>
        <w:t>4</w:t>
      </w:r>
      <w:r w:rsidR="00487049">
        <w:rPr>
          <w:rFonts w:ascii="ＭＳ ゴシック" w:eastAsia="ＭＳ ゴシック" w:hAnsi="ＭＳ ゴシック" w:hint="eastAsia"/>
          <w:sz w:val="24"/>
          <w:szCs w:val="24"/>
          <w:vertAlign w:val="superscript"/>
        </w:rPr>
        <w:t>9</w:t>
      </w:r>
      <w:r>
        <w:rPr>
          <w:rFonts w:ascii="ＭＳ ゴシック" w:eastAsia="ＭＳ ゴシック" w:hAnsi="ＭＳ ゴシック" w:hint="eastAsia"/>
          <w:sz w:val="24"/>
          <w:szCs w:val="24"/>
        </w:rPr>
        <w:t>は次のようにiと対立しています（馬　2015：2）。</w:t>
      </w:r>
    </w:p>
    <w:p w:rsidR="002F26A2" w:rsidRDefault="002F26A2" w:rsidP="003454B9">
      <w:pPr>
        <w:ind w:left="210"/>
        <w:rPr>
          <w:rFonts w:ascii="ＭＳ ゴシック" w:eastAsia="ＭＳ ゴシック" w:hAnsi="ＭＳ ゴシック"/>
          <w:sz w:val="24"/>
          <w:szCs w:val="24"/>
        </w:rPr>
      </w:pPr>
    </w:p>
    <w:p w:rsidR="002F26A2" w:rsidRDefault="002F26A2"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「音声学的にはもちろん、音韻論的にも[</w:t>
      </w:r>
      <w:r>
        <w:rPr>
          <w:rFonts w:ascii="ＭＳ ゴシック" w:eastAsia="ＭＳ ゴシック" w:hAnsi="ＭＳ ゴシック"/>
          <w:szCs w:val="21"/>
        </w:rPr>
        <w:t>ɿ</w:t>
      </w:r>
      <w:r>
        <w:rPr>
          <w:rFonts w:ascii="ＭＳ ゴシック" w:eastAsia="ＭＳ ゴシック" w:hAnsi="ＭＳ ゴシック" w:hint="eastAsia"/>
          <w:szCs w:val="21"/>
        </w:rPr>
        <w:t>]は『中原音韻』からその成立が確認され、現代方言では音節主音として、[i]とミニマルペアを成している。</w:t>
      </w:r>
    </w:p>
    <w:p w:rsidR="002F26A2" w:rsidRDefault="002F26A2" w:rsidP="00C5390B">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北方方言（『中原音韻』）：思[s</w:t>
      </w:r>
      <w:r>
        <w:rPr>
          <w:rFonts w:ascii="ＭＳ ゴシック" w:eastAsia="ＭＳ ゴシック" w:hAnsi="ＭＳ ゴシック" w:cs="ＭＳ Ｐゴシック" w:hint="eastAsia"/>
          <w:color w:val="000000"/>
          <w:szCs w:val="21"/>
        </w:rPr>
        <w:t>ɿ]≠西</w:t>
      </w:r>
      <w:r>
        <w:rPr>
          <w:rFonts w:ascii="ＭＳ ゴシック" w:eastAsia="ＭＳ ゴシック" w:hAnsi="ＭＳ ゴシック" w:hint="eastAsia"/>
          <w:szCs w:val="21"/>
        </w:rPr>
        <w:t>[si</w:t>
      </w:r>
      <w:r>
        <w:rPr>
          <w:rFonts w:ascii="ＭＳ ゴシック" w:eastAsia="ＭＳ ゴシック" w:hAnsi="ＭＳ ゴシック" w:cs="ＭＳ Ｐゴシック" w:hint="eastAsia"/>
          <w:color w:val="000000"/>
          <w:szCs w:val="21"/>
        </w:rPr>
        <w:t>]　　詞</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t</w:t>
      </w:r>
      <w:r>
        <w:rPr>
          <w:rFonts w:ascii="ＭＳ ゴシック" w:eastAsia="ＭＳ ゴシック" w:hAnsi="ＭＳ ゴシック" w:cs="ＭＳ Ｐゴシック"/>
          <w:color w:val="000000"/>
          <w:szCs w:val="21"/>
        </w:rPr>
        <w:t>s</w:t>
      </w:r>
      <w:r>
        <w:rPr>
          <w:rFonts w:ascii="ＭＳ ゴシック" w:eastAsia="ＭＳ ゴシック" w:hAnsi="ＭＳ ゴシック" w:cs="ＭＳ Ｐゴシック" w:hint="eastAsia"/>
          <w:color w:val="000000"/>
          <w:szCs w:val="21"/>
          <w:vertAlign w:val="superscript"/>
        </w:rPr>
        <w:t>h</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≠斉</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t</w:t>
      </w:r>
      <w:r>
        <w:rPr>
          <w:rFonts w:ascii="ＭＳ ゴシック" w:eastAsia="ＭＳ ゴシック" w:hAnsi="ＭＳ ゴシック" w:cs="ＭＳ Ｐゴシック"/>
          <w:color w:val="000000"/>
          <w:szCs w:val="21"/>
        </w:rPr>
        <w:t>s</w:t>
      </w:r>
      <w:r>
        <w:rPr>
          <w:rFonts w:ascii="ＭＳ ゴシック" w:eastAsia="ＭＳ ゴシック" w:hAnsi="ＭＳ ゴシック" w:cs="ＭＳ Ｐゴシック" w:hint="eastAsia"/>
          <w:color w:val="000000"/>
          <w:szCs w:val="21"/>
          <w:vertAlign w:val="superscript"/>
        </w:rPr>
        <w:t>h</w:t>
      </w:r>
      <w:r>
        <w:rPr>
          <w:rFonts w:ascii="ＭＳ ゴシック" w:eastAsia="ＭＳ ゴシック" w:hAnsi="ＭＳ ゴシック" w:cs="ＭＳ Ｐゴシック"/>
          <w:color w:val="000000"/>
          <w:szCs w:val="21"/>
        </w:rPr>
        <w:t>i]</w:t>
      </w:r>
      <w:r>
        <w:rPr>
          <w:rFonts w:ascii="ＭＳ ゴシック" w:eastAsia="ＭＳ ゴシック" w:hAnsi="ＭＳ ゴシック" w:cs="ＭＳ Ｐゴシック" w:hint="eastAsia"/>
          <w:color w:val="000000"/>
          <w:szCs w:val="21"/>
        </w:rPr>
        <w:t xml:space="preserve">  </w:t>
      </w:r>
    </w:p>
    <w:p w:rsidR="002F26A2" w:rsidRDefault="002F26A2" w:rsidP="00C5390B">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呉方言（蘇州）</w:t>
      </w:r>
      <w:r w:rsidR="008F163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思[sɿ]≠西[si]　　詞</w:t>
      </w:r>
      <w:r>
        <w:rPr>
          <w:rFonts w:ascii="ＭＳ ゴシック" w:eastAsia="ＭＳ ゴシック" w:hAnsi="ＭＳ ゴシック"/>
          <w:szCs w:val="21"/>
        </w:rPr>
        <w:t>[</w:t>
      </w:r>
      <w:r>
        <w:rPr>
          <w:rFonts w:ascii="ＭＳ ゴシック" w:eastAsia="ＭＳ ゴシック" w:hAnsi="ＭＳ ゴシック" w:hint="eastAsia"/>
          <w:szCs w:val="21"/>
        </w:rPr>
        <w:t>z</w:t>
      </w:r>
      <w:r>
        <w:rPr>
          <w:rFonts w:ascii="ＭＳ ゴシック" w:eastAsia="ＭＳ ゴシック" w:hAnsi="ＭＳ ゴシック"/>
          <w:szCs w:val="21"/>
        </w:rPr>
        <w:t>ɿ]</w:t>
      </w:r>
      <w:r>
        <w:rPr>
          <w:rFonts w:ascii="ＭＳ ゴシック" w:eastAsia="ＭＳ ゴシック" w:hAnsi="ＭＳ ゴシック" w:hint="eastAsia"/>
          <w:szCs w:val="21"/>
        </w:rPr>
        <w:t>≠斉</w:t>
      </w:r>
      <w:r>
        <w:rPr>
          <w:rFonts w:ascii="ＭＳ ゴシック" w:eastAsia="ＭＳ ゴシック" w:hAnsi="ＭＳ ゴシック"/>
          <w:szCs w:val="21"/>
        </w:rPr>
        <w:t>[</w:t>
      </w:r>
      <w:r>
        <w:rPr>
          <w:rFonts w:ascii="ＭＳ ゴシック" w:eastAsia="ＭＳ ゴシック" w:hAnsi="ＭＳ ゴシック" w:hint="eastAsia"/>
          <w:szCs w:val="21"/>
        </w:rPr>
        <w:t>z</w:t>
      </w:r>
      <w:r>
        <w:rPr>
          <w:rFonts w:ascii="ＭＳ ゴシック" w:eastAsia="ＭＳ ゴシック" w:hAnsi="ＭＳ ゴシック"/>
          <w:szCs w:val="21"/>
        </w:rPr>
        <w:t>i]</w:t>
      </w:r>
      <w:r>
        <w:rPr>
          <w:rFonts w:ascii="ＭＳ ゴシック" w:eastAsia="ＭＳ ゴシック" w:hAnsi="ＭＳ ゴシック" w:hint="eastAsia"/>
          <w:szCs w:val="21"/>
        </w:rPr>
        <w:t xml:space="preserve">  </w:t>
      </w:r>
    </w:p>
    <w:p w:rsidR="002F26A2" w:rsidRDefault="002F26A2" w:rsidP="00C5390B">
      <w:pPr>
        <w:ind w:leftChars="200" w:left="630" w:hangingChars="100" w:hanging="210"/>
        <w:rPr>
          <w:rFonts w:ascii="ＭＳ ゴシック" w:eastAsia="ＭＳ ゴシック" w:hAnsi="ＭＳ ゴシック" w:cs="ＭＳ Ｐゴシック"/>
          <w:color w:val="000000"/>
          <w:szCs w:val="21"/>
        </w:rPr>
      </w:pPr>
      <w:r>
        <w:rPr>
          <w:rFonts w:ascii="ＭＳ ゴシック" w:eastAsia="ＭＳ ゴシック" w:hAnsi="ＭＳ ゴシック" w:hint="eastAsia"/>
          <w:szCs w:val="21"/>
        </w:rPr>
        <w:t>客家方言（梅県）</w:t>
      </w:r>
      <w:r w:rsidR="008F163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：思[s</w:t>
      </w:r>
      <w:r>
        <w:rPr>
          <w:rFonts w:ascii="ＭＳ ゴシック" w:eastAsia="ＭＳ ゴシック" w:hAnsi="ＭＳ ゴシック" w:cs="ＭＳ Ｐゴシック" w:hint="eastAsia"/>
          <w:color w:val="000000"/>
          <w:szCs w:val="21"/>
        </w:rPr>
        <w:t>ɿ]≠西</w:t>
      </w:r>
      <w:r>
        <w:rPr>
          <w:rFonts w:ascii="ＭＳ ゴシック" w:eastAsia="ＭＳ ゴシック" w:hAnsi="ＭＳ ゴシック" w:hint="eastAsia"/>
          <w:szCs w:val="21"/>
        </w:rPr>
        <w:t>[si</w:t>
      </w:r>
      <w:r>
        <w:rPr>
          <w:rFonts w:ascii="ＭＳ ゴシック" w:eastAsia="ＭＳ ゴシック" w:hAnsi="ＭＳ ゴシック" w:cs="ＭＳ Ｐゴシック" w:hint="eastAsia"/>
          <w:color w:val="000000"/>
          <w:szCs w:val="21"/>
        </w:rPr>
        <w:t>]　　詞</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t</w:t>
      </w:r>
      <w:r>
        <w:rPr>
          <w:rFonts w:ascii="ＭＳ ゴシック" w:eastAsia="ＭＳ ゴシック" w:hAnsi="ＭＳ ゴシック" w:cs="ＭＳ Ｐゴシック"/>
          <w:color w:val="000000"/>
          <w:szCs w:val="21"/>
        </w:rPr>
        <w:t>s</w:t>
      </w:r>
      <w:r>
        <w:rPr>
          <w:rFonts w:ascii="ＭＳ ゴシック" w:eastAsia="ＭＳ ゴシック" w:hAnsi="ＭＳ ゴシック" w:cs="ＭＳ Ｐゴシック" w:hint="eastAsia"/>
          <w:color w:val="000000"/>
          <w:szCs w:val="21"/>
          <w:vertAlign w:val="superscript"/>
        </w:rPr>
        <w:t>h</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≠斉</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t</w:t>
      </w:r>
      <w:r>
        <w:rPr>
          <w:rFonts w:ascii="ＭＳ ゴシック" w:eastAsia="ＭＳ ゴシック" w:hAnsi="ＭＳ ゴシック" w:cs="ＭＳ Ｐゴシック"/>
          <w:color w:val="000000"/>
          <w:szCs w:val="21"/>
        </w:rPr>
        <w:t>s</w:t>
      </w:r>
      <w:r>
        <w:rPr>
          <w:rFonts w:ascii="ＭＳ ゴシック" w:eastAsia="ＭＳ ゴシック" w:hAnsi="ＭＳ ゴシック" w:cs="ＭＳ Ｐゴシック" w:hint="eastAsia"/>
          <w:color w:val="000000"/>
          <w:szCs w:val="21"/>
          <w:vertAlign w:val="superscript"/>
        </w:rPr>
        <w:t>h</w:t>
      </w:r>
      <w:r>
        <w:rPr>
          <w:rFonts w:ascii="ＭＳ ゴシック" w:eastAsia="ＭＳ ゴシック" w:hAnsi="ＭＳ ゴシック" w:cs="ＭＳ Ｐゴシック"/>
          <w:color w:val="000000"/>
          <w:szCs w:val="21"/>
        </w:rPr>
        <w:t>i]</w:t>
      </w:r>
      <w:r w:rsidRPr="00AA0906">
        <w:rPr>
          <w:rFonts w:ascii="ＭＳ ゴシック" w:eastAsia="ＭＳ ゴシック" w:hAnsi="ＭＳ ゴシック" w:cs="ＭＳ Ｐゴシック" w:hint="eastAsia"/>
          <w:color w:val="000000"/>
          <w:szCs w:val="21"/>
          <w:vertAlign w:val="subscript"/>
        </w:rPr>
        <w:t>文読</w:t>
      </w:r>
      <w:r w:rsidR="00516D4A">
        <w:rPr>
          <w:rFonts w:ascii="ＭＳ ゴシック" w:eastAsia="ＭＳ ゴシック" w:hAnsi="ＭＳ ゴシック" w:cs="ＭＳ Ｐゴシック" w:hint="eastAsia"/>
          <w:color w:val="000000"/>
          <w:szCs w:val="21"/>
          <w:vertAlign w:val="subscript"/>
        </w:rPr>
        <w:t xml:space="preserve"> </w:t>
      </w:r>
      <w:r>
        <w:rPr>
          <w:rFonts w:ascii="ＭＳ ゴシック" w:eastAsia="ＭＳ ゴシック" w:hAnsi="ＭＳ ゴシック" w:cs="ＭＳ Ｐゴシック" w:hint="eastAsia"/>
          <w:color w:val="000000"/>
          <w:szCs w:val="21"/>
        </w:rPr>
        <w:t>」</w:t>
      </w:r>
    </w:p>
    <w:p w:rsidR="002F26A2" w:rsidRDefault="002F26A2" w:rsidP="00C5390B">
      <w:pPr>
        <w:ind w:leftChars="300" w:left="840" w:hangingChars="100" w:hanging="210"/>
        <w:rPr>
          <w:rFonts w:ascii="ＭＳ ゴシック" w:eastAsia="ＭＳ ゴシック" w:hAnsi="ＭＳ ゴシック"/>
          <w:szCs w:val="21"/>
        </w:rPr>
      </w:pPr>
      <w:r>
        <w:rPr>
          <w:rFonts w:ascii="ＭＳ ゴシック" w:eastAsia="ＭＳ ゴシック" w:hAnsi="ＭＳ ゴシック" w:cs="ＭＳ Ｐゴシック" w:hint="eastAsia"/>
          <w:color w:val="000000"/>
          <w:szCs w:val="21"/>
        </w:rPr>
        <w:t>＊『中原音韻』（周徳清1324年）</w:t>
      </w:r>
      <w:r>
        <w:rPr>
          <w:rFonts w:ascii="ＭＳ ゴシック" w:eastAsia="ＭＳ ゴシック" w:hAnsi="ＭＳ ゴシック" w:hint="eastAsia"/>
          <w:szCs w:val="21"/>
        </w:rPr>
        <w:t>。</w:t>
      </w:r>
    </w:p>
    <w:p w:rsidR="002F26A2" w:rsidRPr="00CA2FB7" w:rsidRDefault="002F26A2" w:rsidP="003454B9">
      <w:pPr>
        <w:ind w:left="210"/>
        <w:rPr>
          <w:rFonts w:ascii="ＭＳ ゴシック" w:eastAsia="ＭＳ ゴシック" w:hAnsi="ＭＳ ゴシック" w:cs="ＭＳ Ｐゴシック"/>
          <w:color w:val="000000"/>
          <w:sz w:val="24"/>
          <w:szCs w:val="24"/>
        </w:rPr>
      </w:pPr>
    </w:p>
    <w:p w:rsidR="003A6654" w:rsidRDefault="001C06EA" w:rsidP="00E17CB5">
      <w:pPr>
        <w:ind w:firstLineChars="100" w:firstLine="240"/>
        <w:rPr>
          <w:rFonts w:ascii="ＭＳ ゴシック" w:eastAsia="ＭＳ ゴシック" w:hAnsi="ＭＳ ゴシック"/>
          <w:sz w:val="24"/>
          <w:szCs w:val="24"/>
        </w:rPr>
      </w:pPr>
      <w:r w:rsidRPr="00CA2FB7">
        <w:rPr>
          <w:rFonts w:ascii="ＭＳ ゴシック" w:eastAsia="ＭＳ ゴシック" w:hAnsi="ＭＳ ゴシック" w:hint="eastAsia"/>
          <w:sz w:val="24"/>
          <w:szCs w:val="24"/>
        </w:rPr>
        <w:t>上の</w:t>
      </w:r>
      <w:r w:rsidR="003A6654" w:rsidRPr="00CA2FB7">
        <w:rPr>
          <w:rFonts w:ascii="ＭＳ ゴシック" w:eastAsia="ＭＳ ゴシック" w:hAnsi="ＭＳ ゴシック" w:hint="eastAsia"/>
          <w:sz w:val="24"/>
          <w:szCs w:val="24"/>
        </w:rPr>
        <w:t>舌尖母音</w:t>
      </w:r>
      <w:r w:rsidR="003A6654" w:rsidRPr="00CA2FB7">
        <w:rPr>
          <w:rFonts w:ascii="ＭＳ ゴシック" w:eastAsia="ＭＳ ゴシック" w:hAnsi="ＭＳ ゴシック"/>
          <w:sz w:val="24"/>
          <w:szCs w:val="24"/>
        </w:rPr>
        <w:t>ɿ</w:t>
      </w:r>
      <w:r w:rsidR="003A6654" w:rsidRPr="00CA2FB7">
        <w:rPr>
          <w:rFonts w:ascii="ＭＳ ゴシック" w:eastAsia="ＭＳ ゴシック" w:hAnsi="ＭＳ ゴシック" w:hint="eastAsia"/>
          <w:sz w:val="24"/>
          <w:szCs w:val="24"/>
        </w:rPr>
        <w:t>は標準語のス・ツ（s</w:t>
      </w:r>
      <w:r w:rsidR="003A6654" w:rsidRPr="00CA2FB7">
        <w:rPr>
          <w:rFonts w:ascii="ＭＳ ゴシック" w:eastAsia="ＭＳ ゴシック" w:hAnsi="ＭＳ ゴシック" w:hint="eastAsia"/>
          <w:sz w:val="24"/>
          <w:szCs w:val="24"/>
        </w:rPr>
        <w:ruby>
          <w:rubyPr>
            <w:rubyAlign w:val="distributeSpace"/>
            <w:hps w:val="10"/>
            <w:hpsRaise w:val="18"/>
            <w:hpsBaseText w:val="24"/>
            <w:lid w:val="ja-JP"/>
          </w:rubyPr>
          <w:rt>
            <w:r w:rsidR="003A6654" w:rsidRPr="00CA2FB7">
              <w:rPr>
                <w:rFonts w:ascii="ＭＳ ゴシック" w:eastAsia="ＭＳ ゴシック" w:hAnsi="ＭＳ ゴシック" w:hint="eastAsia"/>
                <w:sz w:val="24"/>
                <w:szCs w:val="24"/>
              </w:rPr>
              <w:t>‥</w:t>
            </w:r>
          </w:rt>
          <w:rubyBase>
            <w:r w:rsidR="003A6654" w:rsidRPr="00CA2FB7">
              <w:rPr>
                <w:rFonts w:ascii="ＭＳ ゴシック" w:eastAsia="ＭＳ ゴシック" w:hAnsi="ＭＳ ゴシック" w:hint="eastAsia"/>
                <w:sz w:val="24"/>
                <w:szCs w:val="24"/>
              </w:rPr>
              <w:t>ɯ</w:t>
            </w:r>
          </w:rubyBase>
        </w:ruby>
      </w:r>
      <w:r w:rsidR="003A6654" w:rsidRPr="00CA2FB7">
        <w:rPr>
          <w:rFonts w:ascii="ＭＳ ゴシック" w:eastAsia="ＭＳ ゴシック" w:hAnsi="ＭＳ ゴシック" w:hint="eastAsia"/>
          <w:sz w:val="24"/>
          <w:szCs w:val="24"/>
        </w:rPr>
        <w:t>・ts</w:t>
      </w:r>
      <w:r w:rsidR="003A6654" w:rsidRPr="00CA2FB7">
        <w:rPr>
          <w:rFonts w:ascii="ＭＳ ゴシック" w:eastAsia="ＭＳ ゴシック" w:hAnsi="ＭＳ ゴシック" w:hint="eastAsia"/>
          <w:sz w:val="24"/>
          <w:szCs w:val="24"/>
        </w:rPr>
        <w:ruby>
          <w:rubyPr>
            <w:rubyAlign w:val="distributeSpace"/>
            <w:hps w:val="10"/>
            <w:hpsRaise w:val="18"/>
            <w:hpsBaseText w:val="24"/>
            <w:lid w:val="ja-JP"/>
          </w:rubyPr>
          <w:rt>
            <w:r w:rsidR="003A6654" w:rsidRPr="00CA2FB7">
              <w:rPr>
                <w:rFonts w:ascii="ＭＳ ゴシック" w:eastAsia="ＭＳ ゴシック" w:hAnsi="ＭＳ ゴシック" w:hint="eastAsia"/>
                <w:sz w:val="24"/>
                <w:szCs w:val="24"/>
              </w:rPr>
              <w:t>‥</w:t>
            </w:r>
          </w:rt>
          <w:rubyBase>
            <w:r w:rsidR="003A6654" w:rsidRPr="00CA2FB7">
              <w:rPr>
                <w:rFonts w:ascii="ＭＳ ゴシック" w:eastAsia="ＭＳ ゴシック" w:hAnsi="ＭＳ ゴシック" w:hint="eastAsia"/>
                <w:sz w:val="24"/>
                <w:szCs w:val="24"/>
              </w:rPr>
              <w:t>ɯ</w:t>
            </w:r>
          </w:rubyBase>
        </w:ruby>
      </w:r>
      <w:r w:rsidR="003A6654" w:rsidRPr="00CA2FB7">
        <w:rPr>
          <w:rFonts w:ascii="ＭＳ ゴシック" w:eastAsia="ＭＳ ゴシック" w:hAnsi="ＭＳ ゴシック" w:hint="eastAsia"/>
          <w:sz w:val="24"/>
          <w:szCs w:val="24"/>
        </w:rPr>
        <w:t>）</w:t>
      </w:r>
      <w:r w:rsidR="00F67711" w:rsidRPr="00CA2FB7">
        <w:rPr>
          <w:rFonts w:ascii="ＭＳ ゴシック" w:eastAsia="ＭＳ ゴシック" w:hAnsi="ＭＳ ゴシック" w:hint="eastAsia"/>
          <w:sz w:val="24"/>
          <w:szCs w:val="24"/>
        </w:rPr>
        <w:t>の母音</w:t>
      </w:r>
      <w:r w:rsidR="003A6654" w:rsidRPr="00CA2FB7">
        <w:rPr>
          <w:rFonts w:ascii="ＭＳ ゴシック" w:eastAsia="ＭＳ ゴシック" w:hAnsi="ＭＳ ゴシック" w:hint="eastAsia"/>
          <w:sz w:val="24"/>
          <w:szCs w:val="24"/>
        </w:rPr>
        <w:t>に近似していていると</w:t>
      </w:r>
      <w:r w:rsidR="002F26A2" w:rsidRPr="00CA2FB7">
        <w:rPr>
          <w:rFonts w:ascii="ＭＳ ゴシック" w:eastAsia="ＭＳ ゴシック" w:hAnsi="ＭＳ ゴシック" w:hint="eastAsia"/>
          <w:sz w:val="24"/>
          <w:szCs w:val="24"/>
        </w:rPr>
        <w:t>、</w:t>
      </w:r>
      <w:r w:rsidR="00F67711" w:rsidRPr="00CA2FB7">
        <w:rPr>
          <w:rFonts w:ascii="ＭＳ ゴシック" w:eastAsia="ＭＳ ゴシック" w:hAnsi="ＭＳ ゴシック" w:hint="eastAsia"/>
          <w:sz w:val="24"/>
          <w:szCs w:val="24"/>
        </w:rPr>
        <w:t>佐久間氏は次のように述べられています</w:t>
      </w:r>
      <w:r w:rsidR="003A6654" w:rsidRPr="00CA2FB7">
        <w:rPr>
          <w:rFonts w:ascii="ＭＳ ゴシック" w:eastAsia="ＭＳ ゴシック" w:hAnsi="ＭＳ ゴシック" w:hint="eastAsia"/>
          <w:sz w:val="24"/>
          <w:szCs w:val="24"/>
        </w:rPr>
        <w:t>（佐久間　昭和4：94）。</w:t>
      </w:r>
    </w:p>
    <w:p w:rsidR="00CA2FB7" w:rsidRDefault="00CA2FB7" w:rsidP="003454B9">
      <w:pPr>
        <w:ind w:left="210" w:firstLineChars="100" w:firstLine="240"/>
        <w:rPr>
          <w:rFonts w:ascii="ＭＳ ゴシック" w:eastAsia="ＭＳ ゴシック" w:hAnsi="ＭＳ ゴシック"/>
          <w:sz w:val="24"/>
          <w:szCs w:val="24"/>
        </w:rPr>
      </w:pPr>
    </w:p>
    <w:p w:rsidR="003A6654" w:rsidRPr="000917B9" w:rsidRDefault="003A6654" w:rsidP="00C5390B">
      <w:pPr>
        <w:pStyle w:val="31"/>
        <w:tabs>
          <w:tab w:val="left" w:pos="425"/>
        </w:tabs>
        <w:ind w:leftChars="100" w:left="210"/>
        <w:rPr>
          <w:rFonts w:ascii="ＭＳ ゴシック" w:eastAsia="ＭＳ ゴシック" w:hAnsi="ＭＳ ゴシック"/>
          <w:szCs w:val="21"/>
        </w:rPr>
      </w:pPr>
      <w:r w:rsidRPr="000917B9">
        <w:rPr>
          <w:rFonts w:ascii="ＭＳ ゴシック" w:eastAsia="ＭＳ ゴシック" w:hAnsi="ＭＳ ゴシック" w:cs="ＭＳ Ｐゴシック" w:hint="eastAsia"/>
          <w:szCs w:val="21"/>
        </w:rPr>
        <w:t>「北京官話の發音で「私・思・司・糸・死・四・寺」などは、ウェイドの記法ではssŭとされ、「姿・子・姿</w:t>
      </w:r>
      <w:r w:rsidRPr="000917B9">
        <w:rPr>
          <w:rFonts w:ascii="ＭＳ ゴシック" w:eastAsia="ＭＳ ゴシック" w:hAnsi="ＭＳ ゴシック" w:cs="ＭＳ Ｐゴシック" w:hint="eastAsia"/>
          <w:szCs w:val="21"/>
          <w:vertAlign w:val="superscript"/>
        </w:rPr>
        <w:t>ママ</w:t>
      </w:r>
      <w:r w:rsidRPr="000917B9">
        <w:rPr>
          <w:rFonts w:ascii="ＭＳ ゴシック" w:eastAsia="ＭＳ ゴシック" w:hAnsi="ＭＳ ゴシック" w:cs="ＭＳ Ｐゴシック" w:hint="eastAsia"/>
          <w:szCs w:val="21"/>
        </w:rPr>
        <w:t>・自・字」などはtzŭとされ、「疵・辭・此・次」などはt‘zŭとされてゐる</w:t>
      </w:r>
      <w:r w:rsidR="007F7D99" w:rsidRPr="000917B9">
        <w:rPr>
          <w:rFonts w:ascii="ＭＳ ゴシック" w:eastAsia="ＭＳ ゴシック" w:hAnsi="ＭＳ ゴシック" w:cs="ＭＳ Ｐゴシック" w:hint="eastAsia"/>
          <w:szCs w:val="21"/>
          <w:vertAlign w:val="superscript"/>
        </w:rPr>
        <w:t>（原注26）</w:t>
      </w:r>
      <w:r w:rsidRPr="000917B9">
        <w:rPr>
          <w:rFonts w:ascii="ＭＳ ゴシック" w:eastAsia="ＭＳ ゴシック" w:hAnsi="ＭＳ ゴシック" w:cs="ＭＳ Ｐゴシック" w:hint="eastAsia"/>
          <w:szCs w:val="21"/>
        </w:rPr>
        <w:t>が、このŭを以て示されるものは、中舌母音〔</w:t>
      </w:r>
      <w:r w:rsidR="00BC43CD" w:rsidRPr="000917B9">
        <w:rPr>
          <w:rFonts w:ascii="ＭＳ ゴシック" w:eastAsia="ＭＳ ゴシック" w:hAnsi="ＭＳ ゴシック" w:hint="eastAsia"/>
          <w:szCs w:val="21"/>
        </w:rPr>
        <w:ruby>
          <w:rubyPr>
            <w:rubyAlign w:val="distributeSpace"/>
            <w:hps w:val="10"/>
            <w:hpsRaise w:val="18"/>
            <w:hpsBaseText w:val="21"/>
            <w:lid w:val="ja-JP"/>
          </w:rubyPr>
          <w:rt>
            <w:r w:rsidR="00BC43CD" w:rsidRPr="000917B9">
              <w:rPr>
                <w:rFonts w:ascii="ＭＳ ゴシック" w:eastAsia="ＭＳ ゴシック" w:hAnsi="ＭＳ ゴシック" w:hint="eastAsia"/>
                <w:szCs w:val="21"/>
              </w:rPr>
              <w:t>‥</w:t>
            </w:r>
          </w:rt>
          <w:rubyBase>
            <w:r w:rsidR="00BC43CD" w:rsidRPr="000917B9">
              <w:rPr>
                <w:rFonts w:ascii="ＭＳ ゴシック" w:eastAsia="ＭＳ ゴシック" w:hAnsi="ＭＳ ゴシック" w:hint="eastAsia"/>
                <w:szCs w:val="21"/>
              </w:rPr>
              <w:t>ɯ</w:t>
            </w:r>
          </w:rubyBase>
        </w:ruby>
      </w:r>
      <w:r w:rsidRPr="000917B9">
        <w:rPr>
          <w:rFonts w:ascii="ＭＳ ゴシック" w:eastAsia="ＭＳ ゴシック" w:hAnsi="ＭＳ ゴシック" w:cs="ＭＳ Ｐゴシック" w:hint="eastAsia"/>
          <w:szCs w:val="21"/>
        </w:rPr>
        <w:t>〕に外ならない。（</w:t>
      </w:r>
      <w:r w:rsidR="00AA0906" w:rsidRPr="000917B9">
        <w:rPr>
          <w:rFonts w:ascii="ＭＳ ゴシック" w:eastAsia="ＭＳ ゴシック" w:hAnsi="ＭＳ ゴシック" w:cs="ＭＳ Ｐゴシック" w:hint="eastAsia"/>
          <w:szCs w:val="21"/>
        </w:rPr>
        <w:t>中</w:t>
      </w:r>
      <w:r w:rsidRPr="000917B9">
        <w:rPr>
          <w:rFonts w:ascii="ＭＳ ゴシック" w:eastAsia="ＭＳ ゴシック" w:hAnsi="ＭＳ ゴシック" w:cs="ＭＳ Ｐゴシック" w:hint="eastAsia"/>
          <w:szCs w:val="21"/>
        </w:rPr>
        <w:t>略）もちろん</w:t>
      </w:r>
      <w:r w:rsidR="00AA0906"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思・死・四</w:t>
      </w:r>
      <w:r w:rsidR="00AA0906"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hint="eastAsia"/>
          <w:szCs w:val="21"/>
        </w:rPr>
        <w:ruby>
          <w:rubyPr>
            <w:rubyAlign w:val="distributeSpace"/>
            <w:hps w:val="10"/>
            <w:hpsRaise w:val="18"/>
            <w:hpsBaseText w:val="21"/>
            <w:lid w:val="ja-JP"/>
          </w:rubyPr>
          <w:rt>
            <w:r w:rsidR="003A6654" w:rsidRPr="000917B9">
              <w:rPr>
                <w:rFonts w:ascii="ＭＳ ゴシック" w:eastAsia="ＭＳ ゴシック" w:hAnsi="ＭＳ ゴシック" w:hint="eastAsia"/>
                <w:szCs w:val="21"/>
              </w:rPr>
              <w:t>‥</w:t>
            </w:r>
          </w:rt>
          <w:rubyBase>
            <w:r w:rsidR="003A6654" w:rsidRPr="000917B9">
              <w:rPr>
                <w:rFonts w:ascii="ＭＳ ゴシック" w:eastAsia="ＭＳ ゴシック" w:hAnsi="ＭＳ ゴシック" w:hint="eastAsia"/>
                <w:szCs w:val="21"/>
              </w:rPr>
              <w:t>ɯ</w:t>
            </w:r>
          </w:rubyBase>
        </w:ruby>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と表記すべきものである。カルルグレンの支那音聲學に</w:t>
      </w:r>
      <w:r w:rsidR="005178F8" w:rsidRPr="000917B9">
        <w:rPr>
          <w:rFonts w:ascii="ＭＳ ゴシック" w:eastAsia="ＭＳ ゴシック" w:hAnsi="ＭＳ ゴシック" w:cs="ＭＳ Ｐゴシック" w:hint="eastAsia"/>
          <w:szCs w:val="21"/>
        </w:rPr>
        <w:t>關する</w:t>
      </w:r>
      <w:r w:rsidRPr="000917B9">
        <w:rPr>
          <w:rFonts w:ascii="ＭＳ ゴシック" w:eastAsia="ＭＳ ゴシック" w:hAnsi="ＭＳ ゴシック" w:cs="ＭＳ Ｐゴシック" w:hint="eastAsia"/>
          <w:szCs w:val="21"/>
        </w:rPr>
        <w:t>研究においては</w:t>
      </w:r>
      <w:r w:rsidR="007F7D99" w:rsidRPr="000917B9">
        <w:rPr>
          <w:rFonts w:ascii="ＭＳ ゴシック" w:eastAsia="ＭＳ ゴシック" w:hAnsi="ＭＳ ゴシック" w:hint="eastAsia"/>
          <w:szCs w:val="21"/>
          <w:vertAlign w:val="superscript"/>
        </w:rPr>
        <w:t xml:space="preserve"> </w:t>
      </w:r>
      <w:r w:rsidR="007F7D99" w:rsidRPr="000917B9">
        <w:rPr>
          <w:rFonts w:ascii="ＭＳ ゴシック" w:eastAsia="ＭＳ ゴシック" w:hAnsi="ＭＳ ゴシック" w:cs="ＭＳ Ｐゴシック" w:hint="eastAsia"/>
          <w:szCs w:val="21"/>
          <w:vertAlign w:val="superscript"/>
        </w:rPr>
        <w:t>（原注27）</w:t>
      </w:r>
      <w:r w:rsidRPr="000917B9">
        <w:rPr>
          <w:rFonts w:ascii="ＭＳ ゴシック" w:eastAsia="ＭＳ ゴシック" w:hAnsi="ＭＳ ゴシック" w:cs="ＭＳ Ｐゴシック" w:hint="eastAsia"/>
          <w:szCs w:val="21"/>
        </w:rPr>
        <w:t>、これを〔sï〕のやうに表記してゐるが、この母音〔ï〕には二とほりあつて、聽覺的印象は極めて類似してゐると述べ、（略）此の場合の〔ï〕の一つ（前者）はこの〔</w:t>
      </w:r>
      <w:r w:rsidRPr="000917B9">
        <w:rPr>
          <w:rFonts w:ascii="ＭＳ ゴシック" w:eastAsia="ＭＳ ゴシック" w:hAnsi="ＭＳ ゴシック" w:hint="eastAsia"/>
          <w:szCs w:val="21"/>
        </w:rPr>
        <w:ruby>
          <w:rubyPr>
            <w:rubyAlign w:val="distributeSpace"/>
            <w:hps w:val="10"/>
            <w:hpsRaise w:val="18"/>
            <w:hpsBaseText w:val="21"/>
            <w:lid w:val="ja-JP"/>
          </w:rubyPr>
          <w:rt>
            <w:r w:rsidR="003A6654" w:rsidRPr="000917B9">
              <w:rPr>
                <w:rFonts w:ascii="ＭＳ ゴシック" w:eastAsia="ＭＳ ゴシック" w:hAnsi="ＭＳ ゴシック" w:hint="eastAsia"/>
                <w:szCs w:val="21"/>
              </w:rPr>
              <w:t>‥</w:t>
            </w:r>
          </w:rt>
          <w:rubyBase>
            <w:r w:rsidR="003A6654" w:rsidRPr="000917B9">
              <w:rPr>
                <w:rFonts w:ascii="ＭＳ ゴシック" w:eastAsia="ＭＳ ゴシック" w:hAnsi="ＭＳ ゴシック" w:hint="eastAsia"/>
                <w:szCs w:val="21"/>
              </w:rPr>
              <w:t>ɯ</w:t>
            </w:r>
          </w:rubyBase>
        </w:ruby>
      </w:r>
      <w:r w:rsidRPr="000917B9">
        <w:rPr>
          <w:rFonts w:ascii="ＭＳ ゴシック" w:eastAsia="ＭＳ ゴシック" w:hAnsi="ＭＳ ゴシック" w:cs="ＭＳ Ｐゴシック" w:hint="eastAsia"/>
          <w:szCs w:val="21"/>
        </w:rPr>
        <w:t>〕であり、他の一つは次に</w:t>
      </w:r>
      <w:r w:rsidR="00A71936" w:rsidRPr="00983DAA">
        <w:rPr>
          <w:rFonts w:ascii="Batang" w:eastAsia="Batang" w:hAnsi="Batang" w:cs="Batang" w:hint="eastAsia"/>
          <w:b/>
          <w:bCs/>
          <w:szCs w:val="21"/>
        </w:rPr>
        <w:t>說</w:t>
      </w:r>
      <w:r w:rsidRPr="000917B9">
        <w:rPr>
          <w:rFonts w:ascii="ＭＳ ゴシック" w:eastAsia="ＭＳ ゴシック" w:hAnsi="ＭＳ ゴシック" w:cs="ＭＳ Ｐゴシック" w:hint="eastAsia"/>
          <w:szCs w:val="21"/>
        </w:rPr>
        <w:t>くやはり中舌の〔ï〕であると思</w:t>
      </w:r>
      <w:r w:rsidR="00AA0906"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れる。」</w:t>
      </w:r>
    </w:p>
    <w:p w:rsidR="005178F8" w:rsidRPr="000917B9" w:rsidRDefault="00AA0906"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hint="eastAsia"/>
          <w:szCs w:val="21"/>
        </w:rPr>
        <w:t>＊</w:t>
      </w:r>
      <w:r w:rsidR="00C551B3" w:rsidRPr="000917B9">
        <w:rPr>
          <w:rFonts w:ascii="ＭＳ ゴシック" w:eastAsia="ＭＳ ゴシック" w:hAnsi="ＭＳ ゴシック" w:hint="eastAsia"/>
          <w:szCs w:val="21"/>
        </w:rPr>
        <w:t>上</w:t>
      </w:r>
      <w:r w:rsidR="00516D4A" w:rsidRPr="000917B9">
        <w:rPr>
          <w:rFonts w:ascii="ＭＳ ゴシック" w:eastAsia="ＭＳ ゴシック" w:hAnsi="ＭＳ ゴシック" w:hint="eastAsia"/>
          <w:szCs w:val="21"/>
        </w:rPr>
        <w:t>文</w:t>
      </w:r>
      <w:r w:rsidR="00C551B3" w:rsidRPr="000917B9">
        <w:rPr>
          <w:rFonts w:ascii="ＭＳ ゴシック" w:eastAsia="ＭＳ ゴシック" w:hAnsi="ＭＳ ゴシック" w:hint="eastAsia"/>
          <w:szCs w:val="21"/>
        </w:rPr>
        <w:t>で</w:t>
      </w:r>
      <w:r w:rsidR="00516D4A" w:rsidRPr="000917B9">
        <w:rPr>
          <w:rFonts w:ascii="ＭＳ ゴシック" w:eastAsia="ＭＳ ゴシック" w:hAnsi="ＭＳ ゴシック" w:hint="eastAsia"/>
          <w:szCs w:val="21"/>
        </w:rPr>
        <w:t>、</w:t>
      </w:r>
      <w:r w:rsidRPr="000917B9">
        <w:rPr>
          <w:rFonts w:ascii="ＭＳ ゴシック" w:eastAsia="ＭＳ ゴシック" w:hAnsi="ＭＳ ゴシック" w:cs="ＭＳ Ｐゴシック" w:hint="eastAsia"/>
          <w:szCs w:val="21"/>
        </w:rPr>
        <w:t>中略</w:t>
      </w:r>
      <w:r w:rsidR="00C551B3" w:rsidRPr="000917B9">
        <w:rPr>
          <w:rFonts w:ascii="ＭＳ ゴシック" w:eastAsia="ＭＳ ゴシック" w:hAnsi="ＭＳ ゴシック" w:cs="ＭＳ Ｐゴシック" w:hint="eastAsia"/>
          <w:szCs w:val="21"/>
        </w:rPr>
        <w:t>した</w:t>
      </w:r>
      <w:r w:rsidRPr="000917B9">
        <w:rPr>
          <w:rFonts w:ascii="ＭＳ ゴシック" w:eastAsia="ＭＳ ゴシック" w:hAnsi="ＭＳ ゴシック" w:cs="ＭＳ Ｐゴシック" w:hint="eastAsia"/>
          <w:szCs w:val="21"/>
        </w:rPr>
        <w:t>記述は</w:t>
      </w:r>
      <w:r w:rsidR="00516D4A" w:rsidRPr="000917B9">
        <w:rPr>
          <w:rFonts w:ascii="ＭＳ ゴシック" w:eastAsia="ＭＳ ゴシック" w:hAnsi="ＭＳ ゴシック" w:cs="ＭＳ Ｐゴシック" w:hint="eastAsia"/>
          <w:szCs w:val="21"/>
        </w:rPr>
        <w:t>注5</w:t>
      </w:r>
      <w:r w:rsidR="006A0EC8">
        <w:rPr>
          <w:rFonts w:ascii="ＭＳ ゴシック" w:eastAsia="ＭＳ ゴシック" w:hAnsi="ＭＳ ゴシック" w:cs="ＭＳ Ｐゴシック" w:hint="eastAsia"/>
          <w:szCs w:val="21"/>
        </w:rPr>
        <w:t>0</w:t>
      </w:r>
      <w:r w:rsidRPr="000917B9">
        <w:rPr>
          <w:rFonts w:ascii="ＭＳ ゴシック" w:eastAsia="ＭＳ ゴシック" w:hAnsi="ＭＳ ゴシック" w:cs="ＭＳ Ｐゴシック" w:hint="eastAsia"/>
          <w:szCs w:val="21"/>
        </w:rPr>
        <w:t>。</w:t>
      </w:r>
    </w:p>
    <w:p w:rsidR="00AA0906" w:rsidRPr="00CA2FB7" w:rsidRDefault="00AA0906" w:rsidP="00C5390B">
      <w:pPr>
        <w:ind w:leftChars="200" w:left="420"/>
        <w:rPr>
          <w:rFonts w:ascii="ＭＳ ゴシック" w:eastAsia="ＭＳ ゴシック" w:hAnsi="ＭＳ ゴシック"/>
          <w:sz w:val="24"/>
          <w:szCs w:val="24"/>
        </w:rPr>
      </w:pPr>
    </w:p>
    <w:p w:rsidR="00B367B4" w:rsidRDefault="001C06EA"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00B367B4">
        <w:rPr>
          <w:rFonts w:ascii="ＭＳ ゴシック" w:eastAsia="ＭＳ ゴシック" w:hAnsi="ＭＳ ゴシック" w:hint="eastAsia"/>
          <w:sz w:val="24"/>
          <w:szCs w:val="24"/>
        </w:rPr>
        <w:t>標準語のス・ツ</w:t>
      </w:r>
      <w:r w:rsidR="0021387B">
        <w:rPr>
          <w:rFonts w:ascii="ＭＳ ゴシック" w:eastAsia="ＭＳ ゴシック" w:hAnsi="ＭＳ ゴシック" w:hint="eastAsia"/>
          <w:sz w:val="24"/>
          <w:szCs w:val="24"/>
        </w:rPr>
        <w:t>の母音</w:t>
      </w:r>
      <w:r w:rsidR="0021387B" w:rsidRPr="0021387B">
        <w:rPr>
          <w:rFonts w:ascii="ＭＳ ゴシック" w:eastAsia="ＭＳ ゴシック" w:hAnsi="ＭＳ ゴシック" w:hint="eastAsia"/>
          <w:sz w:val="24"/>
          <w:szCs w:val="24"/>
        </w:rPr>
        <w:ruby>
          <w:rubyPr>
            <w:rubyAlign w:val="distributeSpace"/>
            <w:hps w:val="10"/>
            <w:hpsRaise w:val="18"/>
            <w:hpsBaseText w:val="24"/>
            <w:lid w:val="ja-JP"/>
          </w:rubyPr>
          <w:rt>
            <w:r w:rsidR="0021387B" w:rsidRPr="0021387B">
              <w:rPr>
                <w:rFonts w:ascii="ＭＳ ゴシック" w:eastAsia="ＭＳ ゴシック" w:hAnsi="ＭＳ ゴシック" w:hint="eastAsia"/>
                <w:sz w:val="24"/>
                <w:szCs w:val="24"/>
              </w:rPr>
              <w:t>‥</w:t>
            </w:r>
          </w:rt>
          <w:rubyBase>
            <w:r w:rsidR="0021387B" w:rsidRPr="0021387B">
              <w:rPr>
                <w:rFonts w:ascii="ＭＳ ゴシック" w:eastAsia="ＭＳ ゴシック" w:hAnsi="ＭＳ ゴシック" w:hint="eastAsia"/>
                <w:sz w:val="24"/>
                <w:szCs w:val="24"/>
              </w:rPr>
              <w:t>ɯ</w:t>
            </w:r>
          </w:rubyBase>
        </w:ruby>
      </w:r>
      <w:r w:rsidR="002F26A2">
        <w:rPr>
          <w:rFonts w:ascii="ＭＳ ゴシック" w:eastAsia="ＭＳ ゴシック" w:hAnsi="ＭＳ ゴシック" w:hint="eastAsia"/>
          <w:sz w:val="24"/>
          <w:szCs w:val="24"/>
        </w:rPr>
        <w:t>と</w:t>
      </w:r>
      <w:r w:rsidR="00B367B4">
        <w:rPr>
          <w:rFonts w:ascii="ＭＳ ゴシック" w:eastAsia="ＭＳ ゴシック" w:hAnsi="ＭＳ ゴシック" w:hint="eastAsia"/>
          <w:sz w:val="24"/>
          <w:szCs w:val="24"/>
        </w:rPr>
        <w:t>東北方言の中舌母音</w:t>
      </w:r>
      <w:r w:rsidR="0021387B" w:rsidRPr="0021387B">
        <w:rPr>
          <w:rFonts w:ascii="ＭＳ ゴシック" w:eastAsia="ＭＳ ゴシック" w:hAnsi="ＭＳ ゴシック" w:hint="eastAsia"/>
          <w:sz w:val="24"/>
          <w:szCs w:val="24"/>
        </w:rPr>
        <w:t>ï</w:t>
      </w:r>
      <w:r w:rsidR="00B367B4">
        <w:rPr>
          <w:rFonts w:ascii="ＭＳ ゴシック" w:eastAsia="ＭＳ ゴシック" w:hAnsi="ＭＳ ゴシック" w:hint="eastAsia"/>
          <w:sz w:val="24"/>
          <w:szCs w:val="24"/>
        </w:rPr>
        <w:t>と</w:t>
      </w:r>
      <w:r w:rsidR="0021387B">
        <w:rPr>
          <w:rFonts w:ascii="ＭＳ ゴシック" w:eastAsia="ＭＳ ゴシック" w:hAnsi="ＭＳ ゴシック" w:hint="eastAsia"/>
          <w:sz w:val="24"/>
          <w:szCs w:val="24"/>
        </w:rPr>
        <w:t>の</w:t>
      </w:r>
      <w:r w:rsidR="00B367B4">
        <w:rPr>
          <w:rFonts w:ascii="ＭＳ ゴシック" w:eastAsia="ＭＳ ゴシック" w:hAnsi="ＭＳ ゴシック" w:hint="eastAsia"/>
          <w:sz w:val="24"/>
          <w:szCs w:val="24"/>
        </w:rPr>
        <w:t>似</w:t>
      </w:r>
      <w:r w:rsidR="0021387B">
        <w:rPr>
          <w:rFonts w:ascii="ＭＳ ゴシック" w:eastAsia="ＭＳ ゴシック" w:hAnsi="ＭＳ ゴシック" w:hint="eastAsia"/>
          <w:sz w:val="24"/>
          <w:szCs w:val="24"/>
        </w:rPr>
        <w:t>かより</w:t>
      </w:r>
      <w:r w:rsidR="00487049" w:rsidRPr="00CA2FB7">
        <w:rPr>
          <w:rFonts w:ascii="ＭＳ ゴシック" w:eastAsia="ＭＳ ゴシック" w:hAnsi="ＭＳ ゴシック" w:hint="eastAsia"/>
          <w:sz w:val="24"/>
          <w:szCs w:val="24"/>
          <w:vertAlign w:val="superscript"/>
        </w:rPr>
        <w:t>5</w:t>
      </w:r>
      <w:r w:rsidR="00487049">
        <w:rPr>
          <w:rFonts w:ascii="ＭＳ ゴシック" w:eastAsia="ＭＳ ゴシック" w:hAnsi="ＭＳ ゴシック" w:hint="eastAsia"/>
          <w:sz w:val="24"/>
          <w:szCs w:val="24"/>
          <w:vertAlign w:val="superscript"/>
        </w:rPr>
        <w:t>1</w:t>
      </w:r>
      <w:r w:rsidR="0021387B">
        <w:rPr>
          <w:rFonts w:ascii="ＭＳ ゴシック" w:eastAsia="ＭＳ ゴシック" w:hAnsi="ＭＳ ゴシック" w:hint="eastAsia"/>
          <w:sz w:val="24"/>
          <w:szCs w:val="24"/>
        </w:rPr>
        <w:t>を</w:t>
      </w:r>
      <w:r w:rsidR="0021387B" w:rsidRPr="0021387B">
        <w:rPr>
          <w:rFonts w:ascii="ＭＳ ゴシック" w:eastAsia="ＭＳ ゴシック" w:hAnsi="ＭＳ ゴシック" w:hint="eastAsia"/>
          <w:sz w:val="24"/>
          <w:szCs w:val="24"/>
        </w:rPr>
        <w:t>佐久間</w:t>
      </w:r>
      <w:r w:rsidR="0021387B">
        <w:rPr>
          <w:rFonts w:ascii="ＭＳ ゴシック" w:eastAsia="ＭＳ ゴシック" w:hAnsi="ＭＳ ゴシック" w:hint="eastAsia"/>
          <w:sz w:val="24"/>
          <w:szCs w:val="24"/>
        </w:rPr>
        <w:t>氏は</w:t>
      </w:r>
      <w:r w:rsidR="00C551B3">
        <w:rPr>
          <w:rFonts w:ascii="ＭＳ ゴシック" w:eastAsia="ＭＳ ゴシック" w:hAnsi="ＭＳ ゴシック" w:hint="eastAsia"/>
          <w:sz w:val="24"/>
          <w:szCs w:val="24"/>
        </w:rPr>
        <w:t>、</w:t>
      </w:r>
      <w:r w:rsidR="0021387B">
        <w:rPr>
          <w:rFonts w:ascii="ＭＳ ゴシック" w:eastAsia="ＭＳ ゴシック" w:hAnsi="ＭＳ ゴシック" w:hint="eastAsia"/>
          <w:sz w:val="24"/>
          <w:szCs w:val="24"/>
        </w:rPr>
        <w:t>次のように述べられています</w:t>
      </w:r>
      <w:r w:rsidR="00B367B4">
        <w:rPr>
          <w:rFonts w:ascii="ＭＳ ゴシック" w:eastAsia="ＭＳ ゴシック" w:hAnsi="ＭＳ ゴシック" w:hint="eastAsia"/>
          <w:sz w:val="24"/>
          <w:szCs w:val="24"/>
        </w:rPr>
        <w:t>（佐久間　昭和4：95-6）。</w:t>
      </w:r>
    </w:p>
    <w:p w:rsidR="00B367B4" w:rsidRDefault="00B367B4" w:rsidP="003454B9">
      <w:pPr>
        <w:ind w:left="210"/>
        <w:rPr>
          <w:rFonts w:ascii="ＭＳ ゴシック" w:eastAsia="ＭＳ ゴシック" w:hAnsi="ＭＳ ゴシック"/>
          <w:sz w:val="24"/>
          <w:szCs w:val="24"/>
        </w:rPr>
      </w:pPr>
    </w:p>
    <w:p w:rsidR="007F7D99"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「前舌母音「イ」の調音において、舌面と口蓋との接近が少くなり、同時に舌のさきはかへつて齒ぐきのうらに近くなり、そこにわづかのすきまをのこし、唇が〔</w:t>
      </w:r>
      <w:r w:rsidR="00AA0906">
        <w:rPr>
          <w:rFonts w:ascii="ＭＳ ゴシック" w:eastAsia="ＭＳ ゴシック" w:hAnsi="ＭＳ ゴシック" w:hint="eastAsia"/>
          <w:szCs w:val="21"/>
        </w:rPr>
        <w:ruby>
          <w:rubyPr>
            <w:rubyAlign w:val="distributeSpace"/>
            <w:hps w:val="10"/>
            <w:hpsRaise w:val="18"/>
            <w:hpsBaseText w:val="21"/>
            <w:lid w:val="ja-JP"/>
          </w:rubyPr>
          <w:rt>
            <w:r w:rsidR="00AA0906">
              <w:rPr>
                <w:rFonts w:ascii="ＭＳ ゴシック" w:eastAsia="ＭＳ ゴシック" w:hAnsi="ＭＳ ゴシック" w:hint="eastAsia"/>
                <w:szCs w:val="21"/>
              </w:rPr>
              <w:t>‥</w:t>
            </w:r>
          </w:rt>
          <w:rubyBase>
            <w:r w:rsidR="00AA0906">
              <w:rPr>
                <w:rFonts w:ascii="ＭＳ ゴシック" w:eastAsia="ＭＳ ゴシック" w:hAnsi="ＭＳ ゴシック" w:hint="eastAsia"/>
                <w:szCs w:val="21"/>
              </w:rPr>
              <w:t>ɯ</w:t>
            </w:r>
          </w:rubyBase>
        </w:ruby>
      </w:r>
      <w:r>
        <w:rPr>
          <w:rFonts w:ascii="ＭＳ ゴシック" w:eastAsia="ＭＳ ゴシック" w:hAnsi="ＭＳ ゴシック" w:hint="eastAsia"/>
          <w:szCs w:val="21"/>
        </w:rPr>
        <w:t>〕におけるよりも一層開いて時としては「イ」の程度にも及ぶやうにすると、中舌母音〔ï〕が出來る。これはその調音域も中舌母音〔</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hint="eastAsia"/>
          <w:szCs w:val="21"/>
        </w:rPr>
        <w:t>〕に近く、音色にも似たところがある。（</w:t>
      </w:r>
      <w:r w:rsidR="00AA0906">
        <w:rPr>
          <w:rFonts w:ascii="ＭＳ ゴシック" w:eastAsia="ＭＳ ゴシック" w:hAnsi="ＭＳ ゴシック" w:hint="eastAsia"/>
          <w:szCs w:val="21"/>
        </w:rPr>
        <w:t>中</w:t>
      </w:r>
      <w:r>
        <w:rPr>
          <w:rFonts w:ascii="ＭＳ ゴシック" w:eastAsia="ＭＳ ゴシック" w:hAnsi="ＭＳ ゴシック" w:hint="eastAsia"/>
          <w:szCs w:val="21"/>
        </w:rPr>
        <w:t>略）この際</w:t>
      </w:r>
      <w:r w:rsidR="004E280F">
        <w:rPr>
          <w:rFonts w:ascii="ＭＳ ゴシック" w:eastAsia="ＭＳ ゴシック" w:hAnsi="ＭＳ ゴシック" w:hint="eastAsia"/>
          <w:szCs w:val="21"/>
        </w:rPr>
        <w:t>舌</w:t>
      </w:r>
      <w:r>
        <w:rPr>
          <w:rFonts w:ascii="ＭＳ ゴシック" w:eastAsia="ＭＳ ゴシック" w:hAnsi="ＭＳ ゴシック" w:hint="eastAsia"/>
          <w:szCs w:val="21"/>
        </w:rPr>
        <w:t>の縁が口蓋に近づくので、往々〔z〕樣の摩擦の「ひ</w:t>
      </w:r>
      <w:r w:rsidR="00AA0906">
        <w:rPr>
          <w:rFonts w:ascii="ＭＳ ゴシック" w:eastAsia="ＭＳ ゴシック" w:hAnsi="ＭＳ ゴシック" w:hint="eastAsia"/>
          <w:szCs w:val="21"/>
        </w:rPr>
        <w:t>ゞ</w:t>
      </w:r>
      <w:r>
        <w:rPr>
          <w:rFonts w:ascii="ＭＳ ゴシック" w:eastAsia="ＭＳ ゴシック" w:hAnsi="ＭＳ ゴシック" w:hint="eastAsia"/>
          <w:szCs w:val="21"/>
        </w:rPr>
        <w:t>き」を伴ふにいたる。ゆゑに、「中舌母音」といふ名稱に拘泥すべきではない。</w:t>
      </w:r>
    </w:p>
    <w:p w:rsidR="00B367B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中舌母音〔ï〕は、東京語にはまつたく現はれない。東北地方ではしばしば「イ」の代りに用ゐられる。その調音が〔</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hint="eastAsia"/>
          <w:szCs w:val="21"/>
        </w:rPr>
        <w:t>〕に近く、その音色も相似てゐるところから、〔ï〕のかはりに〔</w:t>
      </w:r>
      <w:r>
        <w:rPr>
          <w:rFonts w:ascii="ＭＳ ゴシック" w:eastAsia="ＭＳ ゴシック" w:hAnsi="ＭＳ ゴシック" w:hint="eastAsia"/>
          <w:szCs w:val="21"/>
        </w:rPr>
        <w:ruby>
          <w:rubyPr>
            <w:rubyAlign w:val="distributeSpace"/>
            <w:hps w:val="10"/>
            <w:hpsRaise w:val="18"/>
            <w:hpsBaseText w:val="21"/>
            <w:lid w:val="ja-JP"/>
          </w:rubyPr>
          <w:rt>
            <w:r w:rsidR="00B367B4">
              <w:rPr>
                <w:rFonts w:ascii="ＭＳ ゴシック" w:eastAsia="ＭＳ ゴシック" w:hAnsi="ＭＳ ゴシック" w:hint="eastAsia"/>
                <w:szCs w:val="21"/>
              </w:rPr>
              <w:t>‥</w:t>
            </w:r>
          </w:rt>
          <w:rubyBase>
            <w:r w:rsidR="00B367B4">
              <w:rPr>
                <w:rFonts w:ascii="ＭＳ ゴシック" w:eastAsia="ＭＳ ゴシック" w:hAnsi="ＭＳ ゴシック" w:hint="eastAsia"/>
                <w:szCs w:val="21"/>
              </w:rPr>
              <w:t>ɯ</w:t>
            </w:r>
          </w:rubyBase>
        </w:ruby>
      </w:r>
      <w:r>
        <w:rPr>
          <w:rFonts w:ascii="ＭＳ ゴシック" w:eastAsia="ＭＳ ゴシック" w:hAnsi="ＭＳ ゴシック" w:hint="eastAsia"/>
          <w:szCs w:val="21"/>
        </w:rPr>
        <w:t>〕があらはれ、かくて東北方言における「イ」と「ウ」との混同をきたすものであらう。</w:t>
      </w:r>
      <w:r w:rsidR="00031E3C">
        <w:rPr>
          <w:rFonts w:ascii="ＭＳ ゴシック" w:eastAsia="ＭＳ ゴシック" w:hAnsi="ＭＳ ゴシック" w:hint="eastAsia"/>
          <w:szCs w:val="21"/>
        </w:rPr>
        <w:t>（略）</w:t>
      </w:r>
      <w:r>
        <w:rPr>
          <w:rFonts w:ascii="ＭＳ ゴシック" w:eastAsia="ＭＳ ゴシック" w:hAnsi="ＭＳ ゴシック" w:hint="eastAsia"/>
          <w:szCs w:val="21"/>
        </w:rPr>
        <w:t>」</w:t>
      </w:r>
    </w:p>
    <w:p w:rsidR="00B367B4" w:rsidRDefault="00B367B4" w:rsidP="00C5390B">
      <w:pPr>
        <w:ind w:leftChars="100" w:left="210"/>
        <w:rPr>
          <w:rFonts w:ascii="ＭＳ ゴシック" w:eastAsia="ＭＳ ゴシック" w:hAnsi="ＭＳ ゴシック"/>
          <w:sz w:val="24"/>
          <w:szCs w:val="24"/>
        </w:rPr>
      </w:pPr>
    </w:p>
    <w:p w:rsidR="0021387B" w:rsidRDefault="00E71616" w:rsidP="003454B9">
      <w:pPr>
        <w:ind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B367B4">
        <w:rPr>
          <w:rFonts w:ascii="ＭＳ ゴシック" w:eastAsia="ＭＳ ゴシック" w:hAnsi="ＭＳ ゴシック" w:hint="eastAsia"/>
          <w:sz w:val="24"/>
          <w:szCs w:val="24"/>
        </w:rPr>
        <w:t>琉球宮古方言</w:t>
      </w:r>
      <w:r w:rsidR="0021387B">
        <w:rPr>
          <w:rFonts w:ascii="ＭＳ ゴシック" w:eastAsia="ＭＳ ゴシック" w:hAnsi="ＭＳ ゴシック" w:hint="eastAsia"/>
          <w:sz w:val="24"/>
          <w:szCs w:val="24"/>
        </w:rPr>
        <w:t>にも中舌母音イがありますが</w:t>
      </w:r>
      <w:r w:rsidR="00487049" w:rsidRPr="00CF24F1">
        <w:rPr>
          <w:rFonts w:ascii="ＭＳ ゴシック" w:eastAsia="ＭＳ ゴシック" w:hAnsi="ＭＳ ゴシック" w:hint="eastAsia"/>
          <w:sz w:val="24"/>
          <w:szCs w:val="24"/>
          <w:vertAlign w:val="superscript"/>
        </w:rPr>
        <w:t>5</w:t>
      </w:r>
      <w:r w:rsidR="00487049">
        <w:rPr>
          <w:rFonts w:ascii="ＭＳ ゴシック" w:eastAsia="ＭＳ ゴシック" w:hAnsi="ＭＳ ゴシック" w:hint="eastAsia"/>
          <w:sz w:val="24"/>
          <w:szCs w:val="24"/>
          <w:vertAlign w:val="superscript"/>
        </w:rPr>
        <w:t>2</w:t>
      </w:r>
      <w:r w:rsidR="0021387B">
        <w:rPr>
          <w:rFonts w:ascii="ＭＳ ゴシック" w:eastAsia="ＭＳ ゴシック" w:hAnsi="ＭＳ ゴシック" w:hint="eastAsia"/>
          <w:sz w:val="24"/>
          <w:szCs w:val="24"/>
        </w:rPr>
        <w:t>、その母音を</w:t>
      </w:r>
      <w:r w:rsidR="0021387B" w:rsidRPr="0021387B">
        <w:rPr>
          <w:rFonts w:ascii="ＭＳ ゴシック" w:eastAsia="ＭＳ ゴシック" w:hAnsi="ＭＳ ゴシック" w:hint="eastAsia"/>
          <w:sz w:val="24"/>
          <w:szCs w:val="24"/>
        </w:rPr>
        <w:t>舌尖母音</w:t>
      </w:r>
      <w:r w:rsidR="0021387B" w:rsidRPr="0021387B">
        <w:rPr>
          <w:rFonts w:ascii="ＭＳ ゴシック" w:eastAsia="ＭＳ ゴシック" w:hAnsi="ＭＳ ゴシック"/>
          <w:sz w:val="24"/>
          <w:szCs w:val="24"/>
        </w:rPr>
        <w:t>ɿ</w:t>
      </w:r>
      <w:r w:rsidR="0021387B" w:rsidRPr="0021387B">
        <w:rPr>
          <w:rFonts w:ascii="ＭＳ ゴシック" w:eastAsia="ＭＳ ゴシック" w:hAnsi="ＭＳ ゴシック" w:hint="eastAsia"/>
          <w:sz w:val="24"/>
          <w:szCs w:val="24"/>
        </w:rPr>
        <w:t>としてはじめて記述された崎山</w:t>
      </w:r>
      <w:r w:rsidR="0021387B">
        <w:rPr>
          <w:rFonts w:ascii="ＭＳ ゴシック" w:eastAsia="ＭＳ ゴシック" w:hAnsi="ＭＳ ゴシック" w:hint="eastAsia"/>
          <w:sz w:val="24"/>
          <w:szCs w:val="24"/>
        </w:rPr>
        <w:t>氏は次のように述べられています</w:t>
      </w:r>
      <w:r w:rsidR="0021387B" w:rsidRPr="0021387B">
        <w:rPr>
          <w:rFonts w:ascii="ＭＳ ゴシック" w:eastAsia="ＭＳ ゴシック" w:hAnsi="ＭＳ ゴシック" w:hint="eastAsia"/>
          <w:sz w:val="24"/>
          <w:szCs w:val="24"/>
        </w:rPr>
        <w:t>（崎山</w:t>
      </w:r>
      <w:r w:rsidR="0021387B">
        <w:rPr>
          <w:rFonts w:ascii="ＭＳ ゴシック" w:eastAsia="ＭＳ ゴシック" w:hAnsi="ＭＳ ゴシック" w:hint="eastAsia"/>
          <w:sz w:val="24"/>
          <w:szCs w:val="24"/>
        </w:rPr>
        <w:t xml:space="preserve">　</w:t>
      </w:r>
      <w:r w:rsidR="0021387B" w:rsidRPr="0021387B">
        <w:rPr>
          <w:rFonts w:ascii="ＭＳ ゴシック" w:eastAsia="ＭＳ ゴシック" w:hAnsi="ＭＳ ゴシック" w:hint="eastAsia"/>
          <w:sz w:val="24"/>
          <w:szCs w:val="24"/>
        </w:rPr>
        <w:t>昭和38：7）。</w:t>
      </w:r>
    </w:p>
    <w:p w:rsidR="0021387B" w:rsidRDefault="0021387B" w:rsidP="003454B9">
      <w:pPr>
        <w:ind w:left="210" w:firstLineChars="100" w:firstLine="240"/>
        <w:rPr>
          <w:rFonts w:ascii="ＭＳ ゴシック" w:eastAsia="ＭＳ ゴシック" w:hAnsi="ＭＳ ゴシック"/>
          <w:sz w:val="24"/>
          <w:szCs w:val="24"/>
        </w:rPr>
      </w:pPr>
    </w:p>
    <w:p w:rsidR="0021387B" w:rsidRDefault="0021387B" w:rsidP="00C5390B">
      <w:pPr>
        <w:ind w:leftChars="100" w:left="210"/>
        <w:rPr>
          <w:rFonts w:ascii="ＭＳ ゴシック" w:eastAsia="ＭＳ ゴシック" w:hAnsi="ＭＳ ゴシック"/>
          <w:sz w:val="24"/>
          <w:szCs w:val="24"/>
        </w:rPr>
      </w:pPr>
      <w:r w:rsidRPr="0021387B">
        <w:rPr>
          <w:rFonts w:ascii="ＭＳ ゴシック" w:eastAsia="ＭＳ ゴシック" w:hAnsi="ＭＳ ゴシック" w:hint="eastAsia"/>
          <w:szCs w:val="21"/>
        </w:rPr>
        <w:t>「正確にいえば</w:t>
      </w:r>
      <w:r w:rsidRPr="0021387B">
        <w:rPr>
          <w:rFonts w:ascii="ＭＳ ゴシック" w:eastAsia="ＭＳ ゴシック" w:hAnsi="ＭＳ ゴシック"/>
          <w:szCs w:val="21"/>
        </w:rPr>
        <w:t>[s,z]</w:t>
      </w:r>
      <w:r w:rsidRPr="0021387B">
        <w:rPr>
          <w:rFonts w:ascii="ＭＳ ゴシック" w:eastAsia="ＭＳ ゴシック" w:hAnsi="ＭＳ ゴシック" w:hint="eastAsia"/>
          <w:szCs w:val="21"/>
        </w:rPr>
        <w:t>を発する舌の位置で母音が発せられるので，非円唇舌尖母音を表わす音声記号</w:t>
      </w:r>
      <w:r w:rsidRPr="0021387B">
        <w:rPr>
          <w:rFonts w:ascii="ＭＳ ゴシック" w:eastAsia="ＭＳ ゴシック" w:hAnsi="ＭＳ ゴシック"/>
          <w:szCs w:val="21"/>
        </w:rPr>
        <w:t>[ɿ]</w:t>
      </w:r>
      <w:r w:rsidRPr="0021387B">
        <w:rPr>
          <w:rFonts w:ascii="ＭＳ ゴシック" w:eastAsia="ＭＳ ゴシック" w:hAnsi="ＭＳ ゴシック" w:hint="eastAsia"/>
          <w:szCs w:val="21"/>
        </w:rPr>
        <w:t>を用いるべきである。（但し国際音声子</w:t>
      </w:r>
      <w:r w:rsidR="001C06EA" w:rsidRPr="001C06EA">
        <w:rPr>
          <w:rFonts w:ascii="ＭＳ ゴシック" w:eastAsia="ＭＳ ゴシック" w:hAnsi="ＭＳ ゴシック" w:hint="eastAsia"/>
          <w:szCs w:val="21"/>
          <w:vertAlign w:val="superscript"/>
        </w:rPr>
        <w:t>ママ</w:t>
      </w:r>
      <w:r w:rsidRPr="0021387B">
        <w:rPr>
          <w:rFonts w:ascii="ＭＳ ゴシック" w:eastAsia="ＭＳ ゴシック" w:hAnsi="ＭＳ ゴシック" w:hint="eastAsia"/>
          <w:szCs w:val="21"/>
        </w:rPr>
        <w:t>母にはない。）」</w:t>
      </w:r>
    </w:p>
    <w:p w:rsidR="0021387B" w:rsidRDefault="0021387B" w:rsidP="003454B9">
      <w:pPr>
        <w:ind w:left="210" w:firstLineChars="100" w:firstLine="240"/>
        <w:rPr>
          <w:rFonts w:ascii="ＭＳ ゴシック" w:eastAsia="ＭＳ ゴシック" w:hAnsi="ＭＳ ゴシック"/>
          <w:sz w:val="24"/>
          <w:szCs w:val="24"/>
        </w:rPr>
      </w:pPr>
    </w:p>
    <w:p w:rsidR="0021387B" w:rsidRDefault="0021387B" w:rsidP="00E17CB5">
      <w:pPr>
        <w:widowControl w:val="0"/>
        <w:autoSpaceDE w:val="0"/>
        <w:autoSpaceDN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そしてこの宮古方言の</w:t>
      </w:r>
      <w:r>
        <w:rPr>
          <w:rFonts w:ascii="ＭＳ ゴシック" w:eastAsia="ＭＳ ゴシック" w:hAnsi="ＭＳ ゴシック" w:cs="ＭＳ Ｐゴシック"/>
          <w:color w:val="000000"/>
          <w:sz w:val="24"/>
          <w:szCs w:val="24"/>
        </w:rPr>
        <w:t>ɿ</w:t>
      </w:r>
      <w:r w:rsidR="00031E3C">
        <w:rPr>
          <w:rFonts w:ascii="ＭＳ ゴシック" w:eastAsia="ＭＳ ゴシック" w:hAnsi="ＭＳ ゴシック" w:cs="ＭＳ Ｐゴシック" w:hint="eastAsia"/>
          <w:color w:val="000000"/>
          <w:sz w:val="24"/>
          <w:szCs w:val="24"/>
        </w:rPr>
        <w:t>の</w:t>
      </w:r>
      <w:r>
        <w:rPr>
          <w:rFonts w:ascii="ＭＳ ゴシック" w:eastAsia="ＭＳ ゴシック" w:hAnsi="ＭＳ ゴシック" w:cs="ＭＳ Ｐゴシック" w:hint="eastAsia"/>
          <w:color w:val="000000"/>
          <w:sz w:val="24"/>
          <w:szCs w:val="24"/>
        </w:rPr>
        <w:t>音響的特徴から</w:t>
      </w:r>
      <w:r w:rsidR="001C06EA">
        <w:rPr>
          <w:rFonts w:ascii="ＭＳ ゴシック" w:eastAsia="ＭＳ ゴシック" w:hAnsi="ＭＳ ゴシック" w:hint="eastAsia"/>
          <w:sz w:val="24"/>
          <w:szCs w:val="24"/>
        </w:rPr>
        <w:t>中舌母音</w:t>
      </w:r>
      <w:r w:rsidR="00C551B3">
        <w:rPr>
          <w:rFonts w:ascii="ＭＳ ゴシック" w:eastAsia="ＭＳ ゴシック" w:hAnsi="ＭＳ ゴシック" w:hint="eastAsia"/>
          <w:sz w:val="24"/>
          <w:szCs w:val="24"/>
        </w:rPr>
        <w:t>イ</w:t>
      </w:r>
      <w:r w:rsidR="001C06EA">
        <w:rPr>
          <w:rFonts w:ascii="ＭＳ ゴシック" w:eastAsia="ＭＳ ゴシック" w:hAnsi="ＭＳ ゴシック" w:hint="eastAsia"/>
          <w:sz w:val="24"/>
          <w:szCs w:val="24"/>
        </w:rPr>
        <w:t>ではなく、</w:t>
      </w:r>
      <w:r w:rsidR="001C06EA">
        <w:rPr>
          <w:rFonts w:ascii="ＭＳ ゴシック" w:eastAsia="ＭＳ ゴシック" w:hAnsi="ＭＳ ゴシック" w:cs="ＭＳ Ｐゴシック" w:hint="eastAsia"/>
          <w:color w:val="000000"/>
          <w:sz w:val="24"/>
          <w:szCs w:val="24"/>
        </w:rPr>
        <w:t>標準語のス・ツの母音</w:t>
      </w:r>
      <w:r w:rsidR="001C06EA" w:rsidRPr="001C06EA">
        <w:rPr>
          <w:rFonts w:ascii="ＭＳ ゴシック" w:eastAsia="ＭＳ ゴシック" w:hAnsi="ＭＳ ゴシック" w:cs="ＭＳ Ｐゴシック"/>
          <w:color w:val="000000"/>
          <w:sz w:val="24"/>
          <w:szCs w:val="24"/>
          <w:lang w:val="ja-JP"/>
        </w:rPr>
        <w:ruby>
          <w:rubyPr>
            <w:rubyAlign w:val="distributeSpace"/>
            <w:hps w:val="10"/>
            <w:hpsRaise w:val="18"/>
            <w:hpsBaseText w:val="24"/>
            <w:lid w:val="ja-JP"/>
          </w:rubyPr>
          <w:rt>
            <w:r w:rsidR="001C06EA" w:rsidRPr="001C06EA">
              <w:rPr>
                <w:rFonts w:ascii="ＭＳ ゴシック" w:eastAsia="ＭＳ ゴシック" w:hAnsi="ＭＳ ゴシック" w:cs="ＭＳ Ｐゴシック"/>
                <w:color w:val="000000"/>
                <w:sz w:val="24"/>
                <w:szCs w:val="24"/>
                <w:lang w:val="ja-JP"/>
              </w:rPr>
              <w:t>‥</w:t>
            </w:r>
          </w:rt>
          <w:rubyBase>
            <w:r w:rsidR="001C06EA" w:rsidRPr="001C06EA">
              <w:rPr>
                <w:rFonts w:ascii="ＭＳ ゴシック" w:eastAsia="ＭＳ ゴシック" w:hAnsi="ＭＳ ゴシック" w:cs="ＭＳ Ｐゴシック"/>
                <w:color w:val="000000"/>
                <w:sz w:val="24"/>
                <w:szCs w:val="24"/>
                <w:lang w:val="ja-JP"/>
              </w:rPr>
              <w:t>ɯ</w:t>
            </w:r>
          </w:rubyBase>
        </w:ruby>
      </w:r>
      <w:r w:rsidR="001C06EA">
        <w:rPr>
          <w:rFonts w:ascii="ＭＳ ゴシック" w:eastAsia="ＭＳ ゴシック" w:hAnsi="ＭＳ ゴシック" w:cs="ＭＳ Ｐゴシック" w:hint="eastAsia"/>
          <w:color w:val="000000"/>
          <w:sz w:val="24"/>
          <w:szCs w:val="24"/>
        </w:rPr>
        <w:t>とみるほうがよいとの考えが</w:t>
      </w:r>
      <w:r w:rsidR="000D07D8">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次のよう</w:t>
      </w:r>
      <w:r w:rsidR="001C06EA">
        <w:rPr>
          <w:rFonts w:ascii="ＭＳ ゴシック" w:eastAsia="ＭＳ ゴシック" w:hAnsi="ＭＳ ゴシック" w:cs="ＭＳ Ｐゴシック" w:hint="eastAsia"/>
          <w:color w:val="000000"/>
          <w:sz w:val="24"/>
          <w:szCs w:val="24"/>
        </w:rPr>
        <w:t>に</w:t>
      </w:r>
      <w:r w:rsidR="00516D4A">
        <w:rPr>
          <w:rFonts w:ascii="ＭＳ ゴシック" w:eastAsia="ＭＳ ゴシック" w:hAnsi="ＭＳ ゴシック" w:cs="ＭＳ Ｐゴシック" w:hint="eastAsia"/>
          <w:color w:val="000000"/>
          <w:sz w:val="24"/>
          <w:szCs w:val="24"/>
        </w:rPr>
        <w:t>みられ</w:t>
      </w:r>
      <w:r w:rsidR="001C06EA">
        <w:rPr>
          <w:rFonts w:ascii="ＭＳ ゴシック" w:eastAsia="ＭＳ ゴシック" w:hAnsi="ＭＳ ゴシック" w:cs="ＭＳ Ｐゴシック" w:hint="eastAsia"/>
          <w:color w:val="000000"/>
          <w:sz w:val="24"/>
          <w:szCs w:val="24"/>
        </w:rPr>
        <w:t>ます</w:t>
      </w:r>
      <w:r>
        <w:rPr>
          <w:rFonts w:ascii="ＭＳ ゴシック" w:eastAsia="ＭＳ ゴシック" w:hAnsi="ＭＳ ゴシック" w:cs="ＭＳ Ｐゴシック" w:hint="eastAsia"/>
          <w:color w:val="000000"/>
          <w:sz w:val="24"/>
          <w:szCs w:val="24"/>
        </w:rPr>
        <w:t>（今石・三輪　平成元年：103）。</w:t>
      </w:r>
    </w:p>
    <w:p w:rsidR="0021387B" w:rsidRDefault="0021387B" w:rsidP="003454B9">
      <w:pPr>
        <w:widowControl w:val="0"/>
        <w:autoSpaceDE w:val="0"/>
        <w:autoSpaceDN w:val="0"/>
        <w:spacing w:line="240" w:lineRule="auto"/>
        <w:ind w:left="210" w:firstLineChars="100" w:firstLine="240"/>
        <w:rPr>
          <w:rFonts w:ascii="ＭＳ ゴシック" w:eastAsia="ＭＳ ゴシック" w:hAnsi="ＭＳ ゴシック" w:cs="ＭＳ Ｐゴシック"/>
          <w:color w:val="000000"/>
          <w:sz w:val="24"/>
          <w:szCs w:val="24"/>
        </w:rPr>
      </w:pPr>
    </w:p>
    <w:p w:rsidR="0021387B" w:rsidRDefault="0021387B"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Cs w:val="21"/>
          <w:lang w:val="ja-JP"/>
        </w:rPr>
      </w:pPr>
      <w:r>
        <w:rPr>
          <w:rFonts w:ascii="ＭＳ ゴシック" w:eastAsia="ＭＳ ゴシック" w:hAnsi="ＭＳ ゴシック" w:cs="ＭＳ Ｐゴシック" w:hint="eastAsia"/>
          <w:color w:val="000000"/>
          <w:szCs w:val="21"/>
          <w:lang w:val="ja-JP"/>
        </w:rPr>
        <w:t>「平良市狩俣の母音で、何よりも注目されるのは、イの中舌母音と言われている発音の音響的特徴であろう。</w:t>
      </w:r>
    </w:p>
    <w:p w:rsidR="0021387B" w:rsidRDefault="0021387B"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Cs w:val="21"/>
          <w:lang w:val="ja-JP"/>
        </w:rPr>
      </w:pPr>
      <w:r>
        <w:rPr>
          <w:rFonts w:ascii="ＭＳ ゴシック" w:eastAsia="ＭＳ ゴシック" w:hAnsi="ＭＳ ゴシック" w:cs="ＭＳ Ｐゴシック" w:hint="eastAsia"/>
          <w:color w:val="000000"/>
          <w:szCs w:val="21"/>
          <w:lang w:val="ja-JP"/>
        </w:rPr>
        <w:t xml:space="preserve">　平良市狩俣で</w:t>
      </w:r>
      <w:r>
        <w:rPr>
          <w:rFonts w:ascii="ＭＳ ゴシック" w:eastAsia="ＭＳ ゴシック" w:hAnsi="ＭＳ ゴシック" w:cs="ＭＳ Ｐゴシック"/>
          <w:color w:val="000000"/>
          <w:szCs w:val="21"/>
          <w:lang w:val="ja-JP"/>
        </w:rPr>
        <w:t>/Cï/</w:t>
      </w:r>
      <w:r>
        <w:rPr>
          <w:rFonts w:ascii="ＭＳ ゴシック" w:eastAsia="ＭＳ ゴシック" w:hAnsi="ＭＳ ゴシック" w:cs="ＭＳ Ｐゴシック" w:hint="eastAsia"/>
          <w:color w:val="000000"/>
          <w:szCs w:val="21"/>
          <w:lang w:val="ja-JP"/>
        </w:rPr>
        <w:t>とされている発音は、これを、イの中舌母音と認定するならば、本土部の発音にくらべると</w:t>
      </w:r>
      <w:r>
        <w:rPr>
          <w:rFonts w:ascii="ＭＳ ゴシック" w:eastAsia="ＭＳ ゴシック" w:hAnsi="ＭＳ ゴシック" w:cs="ＭＳ Ｐゴシック"/>
          <w:color w:val="000000"/>
          <w:szCs w:val="21"/>
          <w:lang w:val="ja-JP"/>
        </w:rPr>
        <w:t>F</w:t>
      </w:r>
      <w:r>
        <w:rPr>
          <w:rFonts w:ascii="ＭＳ ゴシック" w:eastAsia="ＭＳ ゴシック" w:hAnsi="ＭＳ ゴシック" w:cs="ＭＳ Ｐゴシック"/>
          <w:color w:val="000000"/>
          <w:szCs w:val="21"/>
          <w:vertAlign w:val="subscript"/>
          <w:lang w:val="ja-JP"/>
        </w:rPr>
        <w:t>2</w:t>
      </w:r>
      <w:r>
        <w:rPr>
          <w:rFonts w:ascii="ＭＳ ゴシック" w:eastAsia="ＭＳ ゴシック" w:hAnsi="ＭＳ ゴシック" w:cs="ＭＳ Ｐゴシック" w:hint="eastAsia"/>
          <w:color w:val="000000"/>
          <w:szCs w:val="21"/>
          <w:lang w:val="ja-JP"/>
        </w:rPr>
        <w:t>が相当に低くなっている点に特色がある。むしろ、本土部のウの中舌母音に類似したものと言えなくはない。琉球方言の記述に中舌母音を</w:t>
      </w:r>
      <w:r>
        <w:rPr>
          <w:rFonts w:ascii="ＭＳ ゴシック" w:eastAsia="ＭＳ ゴシック" w:hAnsi="ＭＳ ゴシック" w:cs="ＭＳ Ｐゴシック"/>
          <w:color w:val="000000"/>
          <w:szCs w:val="21"/>
          <w:lang w:val="ja-JP"/>
        </w:rPr>
        <w:t>[</w:t>
      </w:r>
      <w:r>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21387B">
              <w:rPr>
                <w:rFonts w:ascii="ＭＳ ゴシック" w:eastAsia="ＭＳ ゴシック" w:hAnsi="ＭＳ ゴシック" w:cs="ＭＳ Ｐゴシック"/>
                <w:color w:val="000000"/>
                <w:szCs w:val="21"/>
                <w:lang w:val="ja-JP"/>
              </w:rPr>
              <w:t>‥</w:t>
            </w:r>
          </w:rt>
          <w:rubyBase>
            <w:r w:rsidR="0021387B">
              <w:rPr>
                <w:rFonts w:ascii="ＭＳ ゴシック" w:eastAsia="ＭＳ ゴシック" w:hAnsi="ＭＳ ゴシック" w:cs="ＭＳ Ｐゴシック"/>
                <w:color w:val="000000"/>
                <w:szCs w:val="21"/>
                <w:lang w:val="ja-JP"/>
              </w:rPr>
              <w:t>ɯ</w:t>
            </w:r>
          </w:rubyBase>
        </w:ruby>
      </w:r>
      <w:r>
        <w:rPr>
          <w:rFonts w:ascii="ＭＳ ゴシック" w:eastAsia="ＭＳ ゴシック" w:hAnsi="ＭＳ ゴシック" w:cs="ＭＳ Ｐゴシック"/>
          <w:color w:val="000000"/>
          <w:szCs w:val="21"/>
          <w:lang w:val="ja-JP"/>
        </w:rPr>
        <w:t>]</w:t>
      </w:r>
      <w:r>
        <w:rPr>
          <w:rFonts w:ascii="ＭＳ ゴシック" w:eastAsia="ＭＳ ゴシック" w:hAnsi="ＭＳ ゴシック" w:cs="ＭＳ Ｐゴシック" w:hint="eastAsia"/>
          <w:color w:val="000000"/>
          <w:szCs w:val="21"/>
          <w:lang w:val="ja-JP"/>
        </w:rPr>
        <w:t>で記した例をほとんど見ないが、この場合は、</w:t>
      </w:r>
      <w:r>
        <w:rPr>
          <w:rFonts w:ascii="ＭＳ ゴシック" w:eastAsia="ＭＳ ゴシック" w:hAnsi="ＭＳ ゴシック" w:cs="ＭＳ Ｐゴシック"/>
          <w:color w:val="000000"/>
          <w:szCs w:val="21"/>
          <w:lang w:val="ja-JP"/>
        </w:rPr>
        <w:t>[ï]</w:t>
      </w:r>
      <w:r>
        <w:rPr>
          <w:rFonts w:ascii="ＭＳ ゴシック" w:eastAsia="ＭＳ ゴシック" w:hAnsi="ＭＳ ゴシック" w:cs="ＭＳ Ｐゴシック" w:hint="eastAsia"/>
          <w:color w:val="000000"/>
          <w:szCs w:val="21"/>
          <w:lang w:val="ja-JP"/>
        </w:rPr>
        <w:t>よりも</w:t>
      </w:r>
      <w:r>
        <w:rPr>
          <w:rFonts w:ascii="ＭＳ ゴシック" w:eastAsia="ＭＳ ゴシック" w:hAnsi="ＭＳ ゴシック" w:cs="ＭＳ Ｐゴシック"/>
          <w:color w:val="000000"/>
          <w:szCs w:val="21"/>
          <w:lang w:val="ja-JP"/>
        </w:rPr>
        <w:t>[</w:t>
      </w:r>
      <w:r>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21387B">
              <w:rPr>
                <w:rFonts w:ascii="ＭＳ ゴシック" w:eastAsia="ＭＳ ゴシック" w:hAnsi="ＭＳ ゴシック" w:cs="ＭＳ Ｐゴシック"/>
                <w:color w:val="000000"/>
                <w:szCs w:val="21"/>
                <w:lang w:val="ja-JP"/>
              </w:rPr>
              <w:t>‥</w:t>
            </w:r>
          </w:rt>
          <w:rubyBase>
            <w:r w:rsidR="0021387B">
              <w:rPr>
                <w:rFonts w:ascii="ＭＳ ゴシック" w:eastAsia="ＭＳ ゴシック" w:hAnsi="ＭＳ ゴシック" w:cs="ＭＳ Ｐゴシック"/>
                <w:color w:val="000000"/>
                <w:szCs w:val="21"/>
                <w:lang w:val="ja-JP"/>
              </w:rPr>
              <w:t>ɯ</w:t>
            </w:r>
          </w:rubyBase>
        </w:ruby>
      </w:r>
      <w:r>
        <w:rPr>
          <w:rFonts w:ascii="ＭＳ ゴシック" w:eastAsia="ＭＳ ゴシック" w:hAnsi="ＭＳ ゴシック" w:cs="ＭＳ Ｐゴシック"/>
          <w:color w:val="000000"/>
          <w:szCs w:val="21"/>
          <w:lang w:val="ja-JP"/>
        </w:rPr>
        <w:t>]</w:t>
      </w:r>
      <w:r>
        <w:rPr>
          <w:rFonts w:ascii="ＭＳ ゴシック" w:eastAsia="ＭＳ ゴシック" w:hAnsi="ＭＳ ゴシック" w:cs="ＭＳ Ｐゴシック" w:hint="eastAsia"/>
          <w:color w:val="000000"/>
          <w:szCs w:val="21"/>
          <w:lang w:val="ja-JP"/>
        </w:rPr>
        <w:t>のほうが適切ではなかろうか。」</w:t>
      </w:r>
    </w:p>
    <w:p w:rsidR="000D07D8" w:rsidRPr="00CA2FB7" w:rsidRDefault="000D07D8"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 w:val="24"/>
          <w:szCs w:val="24"/>
          <w:lang w:val="ja-JP"/>
        </w:rPr>
      </w:pPr>
    </w:p>
    <w:p w:rsidR="00B367B4" w:rsidRDefault="001C06EA"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ところで宮古方言の</w:t>
      </w:r>
      <w:r w:rsidR="00B367B4">
        <w:rPr>
          <w:rFonts w:ascii="ＭＳ ゴシック" w:eastAsia="ＭＳ ゴシック" w:hAnsi="ＭＳ ゴシック" w:hint="eastAsia"/>
          <w:sz w:val="24"/>
          <w:szCs w:val="24"/>
        </w:rPr>
        <w:t>音声を最初に記述した</w:t>
      </w:r>
      <w:r w:rsidR="00E71616">
        <w:rPr>
          <w:rFonts w:ascii="ＭＳ ゴシック" w:eastAsia="ＭＳ ゴシック" w:hAnsi="ＭＳ ゴシック" w:hint="eastAsia"/>
          <w:sz w:val="24"/>
          <w:szCs w:val="24"/>
        </w:rPr>
        <w:t>言語学者</w:t>
      </w:r>
      <w:r w:rsidR="00B367B4">
        <w:rPr>
          <w:rFonts w:ascii="ＭＳ ゴシック" w:eastAsia="ＭＳ ゴシック" w:hAnsi="ＭＳ ゴシック" w:hint="eastAsia"/>
          <w:sz w:val="24"/>
          <w:szCs w:val="24"/>
        </w:rPr>
        <w:t>ネフスキーは</w:t>
      </w:r>
      <w:r w:rsidR="000D07D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宮古方言の</w:t>
      </w:r>
      <w:r w:rsidR="00ED07A3">
        <w:rPr>
          <w:rFonts w:ascii="ＭＳ ゴシック" w:eastAsia="ＭＳ ゴシック" w:hAnsi="ＭＳ ゴシック" w:hint="eastAsia"/>
          <w:sz w:val="24"/>
          <w:szCs w:val="24"/>
        </w:rPr>
        <w:t>中舌母音</w:t>
      </w:r>
      <w:r w:rsidR="00ED07A3" w:rsidRPr="00ED07A3">
        <w:rPr>
          <w:rFonts w:ascii="ＭＳ ゴシック" w:eastAsia="ＭＳ ゴシック" w:hAnsi="ＭＳ ゴシック" w:hint="eastAsia"/>
          <w:sz w:val="24"/>
          <w:szCs w:val="24"/>
        </w:rPr>
        <w:t>ï</w:t>
      </w:r>
      <w:r>
        <w:rPr>
          <w:rFonts w:ascii="ＭＳ ゴシック" w:eastAsia="ＭＳ ゴシック" w:hAnsi="ＭＳ ゴシック" w:hint="eastAsia"/>
          <w:sz w:val="24"/>
          <w:szCs w:val="24"/>
        </w:rPr>
        <w:t>と</w:t>
      </w:r>
      <w:r w:rsidR="00B367B4">
        <w:rPr>
          <w:rFonts w:ascii="ＭＳ ゴシック" w:eastAsia="ＭＳ ゴシック" w:hAnsi="ＭＳ ゴシック" w:hint="eastAsia"/>
          <w:sz w:val="24"/>
          <w:szCs w:val="24"/>
        </w:rPr>
        <w:t>東北・奄美方言の中舌母音との違いを</w:t>
      </w:r>
      <w:r w:rsidR="000D07D8">
        <w:rPr>
          <w:rFonts w:ascii="ＭＳ ゴシック" w:eastAsia="ＭＳ ゴシック" w:hAnsi="ＭＳ ゴシック" w:hint="eastAsia"/>
          <w:sz w:val="24"/>
          <w:szCs w:val="24"/>
        </w:rPr>
        <w:t>、</w:t>
      </w:r>
      <w:r w:rsidR="00B367B4">
        <w:rPr>
          <w:rFonts w:ascii="ＭＳ ゴシック" w:eastAsia="ＭＳ ゴシック" w:hAnsi="ＭＳ ゴシック" w:hint="eastAsia"/>
          <w:sz w:val="24"/>
          <w:szCs w:val="24"/>
        </w:rPr>
        <w:t>次のように述べています（</w:t>
      </w:r>
      <w:r w:rsidR="00031E3C" w:rsidRPr="00031E3C">
        <w:rPr>
          <w:rFonts w:ascii="ＭＳ ゴシック" w:eastAsia="ＭＳ ゴシック" w:hAnsi="ＭＳ ゴシック" w:hint="eastAsia"/>
          <w:sz w:val="24"/>
          <w:szCs w:val="24"/>
        </w:rPr>
        <w:t>ネフスキ</w:t>
      </w:r>
      <w:r w:rsidR="00031E3C">
        <w:rPr>
          <w:rFonts w:ascii="ＭＳ ゴシック" w:eastAsia="ＭＳ ゴシック" w:hAnsi="ＭＳ ゴシック" w:hint="eastAsia"/>
          <w:sz w:val="24"/>
          <w:szCs w:val="24"/>
        </w:rPr>
        <w:t>ー　昭和2:44</w:t>
      </w:r>
      <w:r w:rsidR="00B367B4">
        <w:rPr>
          <w:rFonts w:ascii="ＭＳ ゴシック" w:eastAsia="ＭＳ ゴシック" w:hAnsi="ＭＳ ゴシック" w:hint="eastAsia"/>
          <w:sz w:val="24"/>
          <w:szCs w:val="24"/>
        </w:rPr>
        <w:t>）。</w:t>
      </w:r>
    </w:p>
    <w:p w:rsidR="00B367B4" w:rsidRDefault="00B367B4" w:rsidP="003454B9">
      <w:pPr>
        <w:ind w:left="210"/>
        <w:rPr>
          <w:rFonts w:ascii="ＭＳ ゴシック" w:eastAsia="ＭＳ ゴシック" w:hAnsi="ＭＳ ゴシック"/>
          <w:sz w:val="24"/>
          <w:szCs w:val="24"/>
        </w:rPr>
      </w:pPr>
    </w:p>
    <w:p w:rsidR="00F64387" w:rsidRDefault="00031E3C"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16D4A">
        <w:rPr>
          <w:rFonts w:ascii="ＭＳ ゴシック" w:eastAsia="ＭＳ ゴシック" w:hAnsi="ＭＳ ゴシック" w:hint="eastAsia"/>
          <w:szCs w:val="21"/>
        </w:rPr>
        <w:t>上</w:t>
      </w:r>
      <w:r>
        <w:rPr>
          <w:rFonts w:ascii="ＭＳ ゴシック" w:eastAsia="ＭＳ ゴシック" w:hAnsi="ＭＳ ゴシック" w:hint="eastAsia"/>
          <w:szCs w:val="21"/>
        </w:rPr>
        <w:t>略）</w:t>
      </w:r>
      <w:r w:rsidR="001C06EA">
        <w:rPr>
          <w:rFonts w:ascii="ＭＳ ゴシック" w:eastAsia="ＭＳ ゴシック" w:hAnsi="ＭＳ ゴシック" w:hint="eastAsia"/>
          <w:szCs w:val="21"/>
        </w:rPr>
        <w:t>ï</w:t>
      </w:r>
      <w:r>
        <w:rPr>
          <w:rFonts w:ascii="ＭＳ ゴシック" w:eastAsia="ＭＳ ゴシック" w:hAnsi="ＭＳ ゴシック" w:hint="eastAsia"/>
          <w:szCs w:val="21"/>
        </w:rPr>
        <w:t xml:space="preserve">　</w:t>
      </w:r>
      <w:r w:rsidR="00B367B4">
        <w:rPr>
          <w:rFonts w:ascii="ＭＳ ゴシック" w:eastAsia="ＭＳ ゴシック" w:hAnsi="ＭＳ ゴシック" w:hint="eastAsia"/>
          <w:szCs w:val="21"/>
        </w:rPr>
        <w:t>mixed vowelで、日本東北方言の所謂「</w:t>
      </w:r>
      <w:r>
        <w:rPr>
          <w:rFonts w:ascii="ＭＳ ゴシック" w:eastAsia="ＭＳ ゴシック" w:hAnsi="ＭＳ ゴシック" w:hint="eastAsia"/>
          <w:szCs w:val="21"/>
        </w:rPr>
        <w:t>變</w:t>
      </w:r>
      <w:r w:rsidR="00B367B4">
        <w:rPr>
          <w:rFonts w:ascii="ＭＳ ゴシック" w:eastAsia="ＭＳ ゴシック" w:hAnsi="ＭＳ ゴシック" w:hint="eastAsia"/>
          <w:szCs w:val="21"/>
        </w:rPr>
        <w:t>的i」よりは少しback</w:t>
      </w:r>
      <w:r>
        <w:rPr>
          <w:rFonts w:ascii="ＭＳ ゴシック" w:eastAsia="ＭＳ ゴシック" w:hAnsi="ＭＳ ゴシック" w:hint="eastAsia"/>
          <w:szCs w:val="21"/>
        </w:rPr>
        <w:t>，</w:t>
      </w:r>
      <w:r w:rsidR="00B367B4">
        <w:rPr>
          <w:rFonts w:ascii="ＭＳ ゴシック" w:eastAsia="ＭＳ ゴシック" w:hAnsi="ＭＳ ゴシック" w:hint="eastAsia"/>
          <w:szCs w:val="21"/>
        </w:rPr>
        <w:t>大島（鹿</w:t>
      </w:r>
      <w:r>
        <w:rPr>
          <w:rFonts w:ascii="ＭＳ ゴシック" w:eastAsia="ＭＳ ゴシック" w:hAnsi="ＭＳ ゴシック" w:hint="eastAsia"/>
          <w:szCs w:val="21"/>
        </w:rPr>
        <w:t>兒</w:t>
      </w:r>
      <w:r w:rsidR="00B367B4">
        <w:rPr>
          <w:rFonts w:ascii="ＭＳ ゴシック" w:eastAsia="ＭＳ ゴシック" w:hAnsi="ＭＳ ゴシック" w:hint="eastAsia"/>
          <w:szCs w:val="21"/>
        </w:rPr>
        <w:t>島</w:t>
      </w:r>
      <w:r>
        <w:rPr>
          <w:rFonts w:ascii="ＭＳ ゴシック" w:eastAsia="ＭＳ ゴシック" w:hAnsi="ＭＳ ゴシック" w:hint="eastAsia"/>
          <w:szCs w:val="21"/>
        </w:rPr>
        <w:t>縣</w:t>
      </w:r>
      <w:r w:rsidR="00B367B4">
        <w:rPr>
          <w:rFonts w:ascii="ＭＳ ゴシック" w:eastAsia="ＭＳ ゴシック" w:hAnsi="ＭＳ ゴシック" w:hint="eastAsia"/>
          <w:szCs w:val="21"/>
        </w:rPr>
        <w:t>）のɨよりは稍frontである。（後者はロシア語ыに同じ。）</w:t>
      </w:r>
      <w:r>
        <w:rPr>
          <w:rFonts w:ascii="ＭＳ ゴシック" w:eastAsia="ＭＳ ゴシック" w:hAnsi="ＭＳ ゴシック" w:hint="eastAsia"/>
          <w:szCs w:val="21"/>
        </w:rPr>
        <w:t>]</w:t>
      </w:r>
      <w:r w:rsidR="00B367B4">
        <w:rPr>
          <w:rFonts w:ascii="ＭＳ ゴシック" w:eastAsia="ＭＳ ゴシック" w:hAnsi="ＭＳ ゴシック" w:hint="eastAsia"/>
          <w:szCs w:val="21"/>
        </w:rPr>
        <w:t>」</w:t>
      </w:r>
    </w:p>
    <w:p w:rsidR="007F7D99" w:rsidRDefault="00031E3C"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F24F1">
        <w:rPr>
          <w:rFonts w:ascii="ＭＳ ゴシック" w:eastAsia="ＭＳ ゴシック" w:hAnsi="ＭＳ ゴシック" w:hint="eastAsia"/>
          <w:szCs w:val="21"/>
        </w:rPr>
        <w:t>こ</w:t>
      </w:r>
      <w:r w:rsidR="00C551B3">
        <w:rPr>
          <w:rFonts w:ascii="ＭＳ ゴシック" w:eastAsia="ＭＳ ゴシック" w:hAnsi="ＭＳ ゴシック" w:hint="eastAsia"/>
          <w:szCs w:val="21"/>
        </w:rPr>
        <w:t>の</w:t>
      </w:r>
      <w:r w:rsidR="00F64387">
        <w:rPr>
          <w:rFonts w:ascii="ＭＳ ゴシック" w:eastAsia="ＭＳ ゴシック" w:hAnsi="ＭＳ ゴシック" w:hint="eastAsia"/>
          <w:szCs w:val="21"/>
        </w:rPr>
        <w:t>記述</w:t>
      </w:r>
      <w:r w:rsidR="00516D4A">
        <w:rPr>
          <w:rFonts w:ascii="ＭＳ ゴシック" w:eastAsia="ＭＳ ゴシック" w:hAnsi="ＭＳ ゴシック" w:hint="eastAsia"/>
          <w:szCs w:val="21"/>
        </w:rPr>
        <w:t>は</w:t>
      </w:r>
      <w:r w:rsidR="00F64387">
        <w:rPr>
          <w:rFonts w:ascii="ＭＳ ゴシック" w:eastAsia="ＭＳ ゴシック" w:hAnsi="ＭＳ ゴシック" w:hint="eastAsia"/>
          <w:szCs w:val="21"/>
        </w:rPr>
        <w:t xml:space="preserve">かりまた　</w:t>
      </w:r>
      <w:r w:rsidRPr="00031E3C">
        <w:rPr>
          <w:rFonts w:ascii="ＭＳ ゴシック" w:eastAsia="ＭＳ ゴシック" w:hAnsi="ＭＳ ゴシック" w:hint="eastAsia"/>
          <w:szCs w:val="21"/>
        </w:rPr>
        <w:t>昭和61：58</w:t>
      </w:r>
      <w:r w:rsidR="00516D4A">
        <w:rPr>
          <w:rFonts w:ascii="ＭＳ ゴシック" w:eastAsia="ＭＳ ゴシック" w:hAnsi="ＭＳ ゴシック" w:hint="eastAsia"/>
          <w:szCs w:val="21"/>
        </w:rPr>
        <w:t>にみられますが、</w:t>
      </w:r>
      <w:r>
        <w:rPr>
          <w:rFonts w:ascii="ＭＳ ゴシック" w:eastAsia="ＭＳ ゴシック" w:hAnsi="ＭＳ ゴシック" w:hint="eastAsia"/>
          <w:szCs w:val="21"/>
        </w:rPr>
        <w:t>原書より引用しなおしました。</w:t>
      </w:r>
    </w:p>
    <w:p w:rsidR="00B367B4" w:rsidRDefault="00B367B4" w:rsidP="00C5390B">
      <w:pPr>
        <w:ind w:leftChars="100" w:left="210"/>
        <w:rPr>
          <w:rFonts w:ascii="ＭＳ ゴシック" w:eastAsia="ＭＳ ゴシック" w:hAnsi="ＭＳ ゴシック"/>
          <w:sz w:val="24"/>
          <w:szCs w:val="24"/>
        </w:rPr>
      </w:pP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w:t>
      </w:r>
      <w:r w:rsidR="00F64387">
        <w:rPr>
          <w:rFonts w:ascii="ＭＳ ゴシック" w:eastAsia="ＭＳ ゴシック" w:hAnsi="ＭＳ ゴシック" w:hint="eastAsia"/>
          <w:sz w:val="24"/>
          <w:szCs w:val="24"/>
        </w:rPr>
        <w:t>、</w:t>
      </w:r>
      <w:r w:rsidR="001C06EA">
        <w:rPr>
          <w:rFonts w:ascii="ＭＳ ゴシック" w:eastAsia="ＭＳ ゴシック" w:hAnsi="ＭＳ ゴシック" w:hint="eastAsia"/>
          <w:sz w:val="24"/>
          <w:szCs w:val="24"/>
        </w:rPr>
        <w:t>ここまでの記述から</w:t>
      </w:r>
      <w:r>
        <w:rPr>
          <w:rFonts w:ascii="ＭＳ ゴシック" w:eastAsia="ＭＳ ゴシック" w:hAnsi="ＭＳ ゴシック" w:hint="eastAsia"/>
          <w:sz w:val="24"/>
          <w:szCs w:val="24"/>
        </w:rPr>
        <w:t>標準語イ・ウ</w:t>
      </w:r>
      <w:r w:rsidR="00824BAC" w:rsidRPr="006A0EC8">
        <w:rPr>
          <w:rFonts w:ascii="ＭＳ ゴシック" w:eastAsia="ＭＳ ゴシック" w:hAnsi="ＭＳ ゴシック" w:hint="eastAsia"/>
          <w:sz w:val="24"/>
          <w:szCs w:val="24"/>
          <w:vertAlign w:val="superscript"/>
        </w:rPr>
        <w:t>53</w:t>
      </w:r>
      <w:r>
        <w:rPr>
          <w:rFonts w:ascii="ＭＳ ゴシック" w:eastAsia="ＭＳ ゴシック" w:hAnsi="ＭＳ ゴシック" w:hint="eastAsia"/>
          <w:sz w:val="24"/>
          <w:szCs w:val="24"/>
        </w:rPr>
        <w:t>にたいする、各方言音との関係は次のようにみることができるでしょう。</w:t>
      </w:r>
    </w:p>
    <w:p w:rsidR="00B367B4" w:rsidRDefault="00B367B4" w:rsidP="00C5390B">
      <w:pPr>
        <w:ind w:leftChars="100" w:left="210"/>
        <w:rPr>
          <w:rFonts w:ascii="ＭＳ ゴシック" w:eastAsia="ＭＳ ゴシック" w:hAnsi="ＭＳ ゴシック"/>
          <w:sz w:val="24"/>
          <w:szCs w:val="24"/>
        </w:rPr>
      </w:pPr>
    </w:p>
    <w:p w:rsidR="00BC43CD"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前舌　</w:t>
      </w:r>
      <w:r w:rsidR="00C551B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東北方言</w:t>
      </w:r>
      <w:r w:rsidR="00BC43CD">
        <w:rPr>
          <w:rFonts w:ascii="ＭＳ ゴシック" w:eastAsia="ＭＳ ゴシック" w:hAnsi="ＭＳ ゴシック" w:hint="eastAsia"/>
          <w:szCs w:val="21"/>
        </w:rPr>
        <w:t>/</w:t>
      </w:r>
      <w:r>
        <w:rPr>
          <w:rFonts w:ascii="ＭＳ ゴシック" w:eastAsia="ＭＳ ゴシック" w:hAnsi="ＭＳ ゴシック" w:hint="eastAsia"/>
          <w:szCs w:val="21"/>
        </w:rPr>
        <w:t>宮古方言</w:t>
      </w:r>
      <w:r w:rsidR="00BC43CD">
        <w:rPr>
          <w:rFonts w:ascii="ＭＳ ゴシック" w:eastAsia="ＭＳ ゴシック" w:hAnsi="ＭＳ ゴシック" w:hint="eastAsia"/>
          <w:szCs w:val="21"/>
        </w:rPr>
        <w:t>/</w:t>
      </w:r>
      <w:r w:rsidR="004A7BB8">
        <w:rPr>
          <w:rFonts w:ascii="ＭＳ ゴシック" w:eastAsia="ＭＳ ゴシック" w:hAnsi="ＭＳ ゴシック" w:hint="eastAsia"/>
          <w:szCs w:val="21"/>
        </w:rPr>
        <w:t>奄美</w:t>
      </w:r>
      <w:r>
        <w:rPr>
          <w:rFonts w:ascii="ＭＳ ゴシック" w:eastAsia="ＭＳ ゴシック" w:hAnsi="ＭＳ ゴシック" w:hint="eastAsia"/>
          <w:szCs w:val="21"/>
        </w:rPr>
        <w:t>大島方言　平唇のウ　後舌</w:t>
      </w:r>
    </w:p>
    <w:p w:rsidR="00B367B4" w:rsidRDefault="00B367B4" w:rsidP="00C5390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i-------</w:t>
      </w:r>
      <w:r w:rsidR="00F64387">
        <w:rPr>
          <w:rFonts w:ascii="ＭＳ ゴシック" w:eastAsia="ＭＳ ゴシック" w:hAnsi="ＭＳ ゴシック" w:hint="eastAsia"/>
          <w:szCs w:val="21"/>
        </w:rPr>
        <w:t>-</w:t>
      </w:r>
      <w:r w:rsidR="00BC43CD">
        <w:rPr>
          <w:rFonts w:ascii="ＭＳ ゴシック" w:eastAsia="ＭＳ ゴシック" w:hAnsi="ＭＳ ゴシック" w:hint="eastAsia"/>
          <w:szCs w:val="21"/>
        </w:rPr>
        <w:t>----</w:t>
      </w:r>
      <w:r>
        <w:rPr>
          <w:rFonts w:ascii="ＭＳ ゴシック" w:eastAsia="ＭＳ ゴシック" w:hAnsi="ＭＳ ゴシック" w:hint="eastAsia"/>
          <w:szCs w:val="21"/>
        </w:rPr>
        <w:t>--ï</w:t>
      </w:r>
      <w:r w:rsidR="00BC43CD">
        <w:rPr>
          <w:rFonts w:ascii="ＭＳ ゴシック" w:eastAsia="ＭＳ ゴシック" w:hAnsi="ＭＳ ゴシック" w:hint="eastAsia"/>
          <w:szCs w:val="21"/>
        </w:rPr>
        <w:t>/</w:t>
      </w:r>
      <w:r>
        <w:rPr>
          <w:rFonts w:ascii="ＭＳ ゴシック" w:eastAsia="ＭＳ ゴシック" w:hAnsi="ＭＳ ゴシック" w:hint="eastAsia"/>
          <w:szCs w:val="21"/>
        </w:rPr>
        <w:t>ɿ（≒</w:t>
      </w:r>
      <w:r>
        <w:rPr>
          <w:rFonts w:ascii="ＭＳ ゴシック" w:eastAsia="ＭＳ ゴシック" w:hAnsi="ＭＳ ゴシック"/>
          <w:szCs w:val="21"/>
        </w:rPr>
        <w:ruby>
          <w:rubyPr>
            <w:rubyAlign w:val="distributeSpace"/>
            <w:hps w:val="10"/>
            <w:hpsRaise w:val="18"/>
            <w:hpsBaseText w:val="21"/>
            <w:lid w:val="ja-JP"/>
          </w:rubyPr>
          <w:rt>
            <w:r w:rsidR="00B367B4">
              <w:rPr>
                <w:rFonts w:ascii="ＭＳ ゴシック" w:eastAsia="ＭＳ ゴシック" w:hAnsi="ＭＳ ゴシック"/>
                <w:szCs w:val="21"/>
              </w:rPr>
              <w:t>‥</w:t>
            </w:r>
          </w:rt>
          <w:rubyBase>
            <w:r w:rsidR="00B367B4">
              <w:rPr>
                <w:rFonts w:ascii="ＭＳ ゴシック" w:eastAsia="ＭＳ ゴシック" w:hAnsi="ＭＳ ゴシック"/>
                <w:szCs w:val="21"/>
              </w:rPr>
              <w:t>ɯ</w:t>
            </w:r>
          </w:rubyBase>
        </w:ruby>
      </w:r>
      <w:r>
        <w:rPr>
          <w:rFonts w:ascii="ＭＳ ゴシック" w:eastAsia="ＭＳ ゴシック" w:hAnsi="ＭＳ ゴシック"/>
          <w:szCs w:val="21"/>
        </w:rPr>
        <w:t>)</w:t>
      </w:r>
      <w:r w:rsidR="00BC43CD">
        <w:rPr>
          <w:rFonts w:ascii="ＭＳ ゴシック" w:eastAsia="ＭＳ ゴシック" w:hAnsi="ＭＳ ゴシック" w:hint="eastAsia"/>
          <w:szCs w:val="21"/>
        </w:rPr>
        <w:t>/</w:t>
      </w:r>
      <w:r>
        <w:rPr>
          <w:rFonts w:ascii="ＭＳ ゴシック" w:eastAsia="ＭＳ ゴシック" w:hAnsi="ＭＳ ゴシック" w:hint="eastAsia"/>
          <w:szCs w:val="21"/>
        </w:rPr>
        <w:t>ɨ（＝Ы）---</w:t>
      </w:r>
      <w:r w:rsidR="00F64387">
        <w:rPr>
          <w:rFonts w:ascii="ＭＳ ゴシック" w:eastAsia="ＭＳ ゴシック" w:hAnsi="ＭＳ ゴシック" w:hint="eastAsia"/>
          <w:szCs w:val="21"/>
        </w:rPr>
        <w:t>---</w:t>
      </w:r>
      <w:r w:rsidR="00C15F8A">
        <w:rPr>
          <w:rFonts w:ascii="ＭＳ ゴシック" w:eastAsia="ＭＳ ゴシック" w:hAnsi="ＭＳ ゴシック" w:hint="eastAsia"/>
          <w:szCs w:val="21"/>
        </w:rPr>
        <w:t>--</w:t>
      </w:r>
      <w:r>
        <w:rPr>
          <w:rFonts w:ascii="ＭＳ ゴシック" w:eastAsia="ＭＳ ゴシック" w:hAnsi="ＭＳ ゴシック" w:hint="eastAsia"/>
          <w:szCs w:val="21"/>
        </w:rPr>
        <w:t>-</w:t>
      </w:r>
      <w:r>
        <w:rPr>
          <w:rFonts w:ascii="ＭＳ ゴシック" w:eastAsia="ＭＳ ゴシック" w:hAnsi="ＭＳ ゴシック"/>
          <w:szCs w:val="21"/>
        </w:rPr>
        <w:t>ɯ</w:t>
      </w:r>
      <w:r>
        <w:rPr>
          <w:rFonts w:ascii="ＭＳ ゴシック" w:eastAsia="ＭＳ ゴシック" w:hAnsi="ＭＳ ゴシック" w:hint="eastAsia"/>
          <w:szCs w:val="21"/>
        </w:rPr>
        <w:t>-------u</w:t>
      </w:r>
    </w:p>
    <w:p w:rsidR="00B367B4" w:rsidRDefault="00B367B4" w:rsidP="00C5390B">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ɿ</w:t>
      </w:r>
      <w:r>
        <w:rPr>
          <w:rFonts w:ascii="ＭＳ ゴシック" w:eastAsia="ＭＳ ゴシック" w:hAnsi="ＭＳ ゴシック" w:hint="eastAsia"/>
          <w:szCs w:val="21"/>
        </w:rPr>
        <w:t>：宮古方言のイ（≒</w:t>
      </w:r>
      <w:r>
        <w:rPr>
          <w:rFonts w:ascii="ＭＳ ゴシック" w:eastAsia="ＭＳ ゴシック" w:hAnsi="ＭＳ ゴシック"/>
          <w:szCs w:val="21"/>
        </w:rPr>
        <w:ruby>
          <w:rubyPr>
            <w:rubyAlign w:val="distributeSpace"/>
            <w:hps w:val="10"/>
            <w:hpsRaise w:val="18"/>
            <w:hpsBaseText w:val="21"/>
            <w:lid w:val="ja-JP"/>
          </w:rubyPr>
          <w:rt>
            <w:r w:rsidR="00B367B4">
              <w:rPr>
                <w:rFonts w:ascii="ＭＳ ゴシック" w:eastAsia="ＭＳ ゴシック" w:hAnsi="ＭＳ ゴシック"/>
                <w:szCs w:val="21"/>
              </w:rPr>
              <w:t>‥</w:t>
            </w:r>
          </w:rt>
          <w:rubyBase>
            <w:r w:rsidR="00B367B4">
              <w:rPr>
                <w:rFonts w:ascii="ＭＳ ゴシック" w:eastAsia="ＭＳ ゴシック" w:hAnsi="ＭＳ ゴシック"/>
                <w:szCs w:val="21"/>
              </w:rPr>
              <w:t>ɯ</w:t>
            </w:r>
          </w:rubyBase>
        </w:ruby>
      </w:r>
      <w:r>
        <w:rPr>
          <w:rFonts w:ascii="ＭＳ ゴシック" w:eastAsia="ＭＳ ゴシック" w:hAnsi="ＭＳ ゴシック"/>
          <w:szCs w:val="21"/>
        </w:rPr>
        <w:t>)</w:t>
      </w:r>
      <w:r>
        <w:rPr>
          <w:rFonts w:ascii="ＭＳ ゴシック" w:eastAsia="ＭＳ ゴシック" w:hAnsi="ＭＳ ゴシック" w:hint="eastAsia"/>
          <w:szCs w:val="21"/>
        </w:rPr>
        <w:t>。</w:t>
      </w:r>
      <w:r w:rsidR="00E71616">
        <w:rPr>
          <w:rFonts w:ascii="ＭＳ ゴシック" w:eastAsia="ＭＳ ゴシック" w:hAnsi="ＭＳ ゴシック" w:hint="eastAsia"/>
          <w:szCs w:val="21"/>
        </w:rPr>
        <w:t>ï</w:t>
      </w:r>
      <w:r>
        <w:rPr>
          <w:rFonts w:ascii="ＭＳ ゴシック" w:eastAsia="ＭＳ ゴシック" w:hAnsi="ＭＳ ゴシック" w:hint="eastAsia"/>
          <w:szCs w:val="21"/>
        </w:rPr>
        <w:t>：東北方言のイ。</w:t>
      </w:r>
      <w:r>
        <w:rPr>
          <w:rFonts w:ascii="ＭＳ ゴシック" w:eastAsia="ＭＳ ゴシック" w:hAnsi="ＭＳ ゴシック"/>
          <w:szCs w:val="21"/>
        </w:rPr>
        <w:t>ɨ</w:t>
      </w:r>
      <w:r>
        <w:rPr>
          <w:rFonts w:ascii="ＭＳ ゴシック" w:eastAsia="ＭＳ ゴシック" w:hAnsi="ＭＳ ゴシック" w:hint="eastAsia"/>
          <w:szCs w:val="21"/>
        </w:rPr>
        <w:t>：奄美大島方言のイ（＝ロシア語のЫ）。</w:t>
      </w:r>
      <w:r>
        <w:rPr>
          <w:rFonts w:ascii="ＭＳ ゴシック" w:eastAsia="ＭＳ ゴシック" w:hAnsi="ＭＳ ゴシック"/>
          <w:szCs w:val="21"/>
        </w:rPr>
        <w:ruby>
          <w:rubyPr>
            <w:rubyAlign w:val="distributeSpace"/>
            <w:hps w:val="10"/>
            <w:hpsRaise w:val="18"/>
            <w:hpsBaseText w:val="21"/>
            <w:lid w:val="ja-JP"/>
          </w:rubyPr>
          <w:rt>
            <w:r w:rsidR="00B367B4">
              <w:rPr>
                <w:rFonts w:ascii="ＭＳ ゴシック" w:eastAsia="ＭＳ ゴシック" w:hAnsi="ＭＳ ゴシック"/>
                <w:szCs w:val="21"/>
              </w:rPr>
              <w:t>‥</w:t>
            </w:r>
          </w:rt>
          <w:rubyBase>
            <w:r w:rsidR="00B367B4">
              <w:rPr>
                <w:rFonts w:ascii="ＭＳ ゴシック" w:eastAsia="ＭＳ ゴシック" w:hAnsi="ＭＳ ゴシック"/>
                <w:szCs w:val="21"/>
              </w:rPr>
              <w:t>ɯ</w:t>
            </w:r>
          </w:rubyBase>
        </w:ruby>
      </w:r>
      <w:r>
        <w:rPr>
          <w:rFonts w:ascii="ＭＳ ゴシック" w:eastAsia="ＭＳ ゴシック" w:hAnsi="ＭＳ ゴシック" w:hint="eastAsia"/>
          <w:szCs w:val="21"/>
        </w:rPr>
        <w:t>：東京方言のス・ツの母音。</w:t>
      </w:r>
      <w:r>
        <w:rPr>
          <w:rFonts w:ascii="ＭＳ ゴシック" w:eastAsia="ＭＳ ゴシック" w:hAnsi="ＭＳ ゴシック"/>
          <w:szCs w:val="21"/>
        </w:rPr>
        <w:t>ɯ</w:t>
      </w:r>
      <w:r>
        <w:rPr>
          <w:rFonts w:ascii="ＭＳ ゴシック" w:eastAsia="ＭＳ ゴシック" w:hAnsi="ＭＳ ゴシック" w:hint="eastAsia"/>
          <w:szCs w:val="21"/>
        </w:rPr>
        <w:t>：東京方言のス・ツ以外の母音（平唇のウ）。i/u：IPAの前舌・後舌母音。</w:t>
      </w:r>
    </w:p>
    <w:p w:rsidR="00B367B4" w:rsidRDefault="00B367B4" w:rsidP="003454B9">
      <w:pPr>
        <w:widowControl w:val="0"/>
        <w:autoSpaceDE w:val="0"/>
        <w:autoSpaceDN w:val="0"/>
        <w:spacing w:line="240" w:lineRule="auto"/>
        <w:ind w:left="210"/>
        <w:rPr>
          <w:rFonts w:ascii="ＭＳ ゴシック" w:eastAsia="ＭＳ ゴシック" w:hAnsi="ＭＳ ゴシック" w:cs="ＭＳ Ｐゴシック"/>
          <w:color w:val="000000"/>
          <w:sz w:val="24"/>
          <w:szCs w:val="24"/>
          <w:lang w:val="ja-JP"/>
        </w:rPr>
      </w:pP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このように</w:t>
      </w:r>
      <w:r w:rsidR="00ED07A3">
        <w:rPr>
          <w:rFonts w:ascii="ＭＳ ゴシック" w:eastAsia="ＭＳ ゴシック" w:hAnsi="ＭＳ ゴシック" w:hint="eastAsia"/>
          <w:sz w:val="24"/>
          <w:szCs w:val="24"/>
        </w:rPr>
        <w:t>標準語の</w:t>
      </w:r>
      <w:r>
        <w:rPr>
          <w:rFonts w:ascii="ＭＳ ゴシック" w:eastAsia="ＭＳ ゴシック" w:hAnsi="ＭＳ ゴシック" w:hint="eastAsia"/>
          <w:sz w:val="24"/>
          <w:szCs w:val="24"/>
        </w:rPr>
        <w:t>ス・ツの母音は</w:t>
      </w:r>
      <w:r>
        <w:rPr>
          <w:rFonts w:ascii="ＭＳ ゴシック" w:eastAsia="ＭＳ ゴシック" w:hAnsi="ＭＳ ゴシック" w:hint="eastAsia"/>
          <w:sz w:val="24"/>
          <w:szCs w:val="21"/>
        </w:rPr>
        <w:t>東北</w:t>
      </w:r>
      <w:r w:rsidR="00BC43CD">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奄美方言の中舌母音に似てい</w:t>
      </w:r>
      <w:r w:rsidR="008B01C6">
        <w:rPr>
          <w:rFonts w:ascii="ＭＳ ゴシック" w:eastAsia="ＭＳ ゴシック" w:hAnsi="ＭＳ ゴシック" w:hint="eastAsia"/>
          <w:sz w:val="24"/>
          <w:szCs w:val="21"/>
        </w:rPr>
        <w:t>ますが、</w:t>
      </w:r>
      <w:r w:rsidR="00E71616">
        <w:rPr>
          <w:rFonts w:ascii="ＭＳ ゴシック" w:eastAsia="ＭＳ ゴシック" w:hAnsi="ＭＳ ゴシック" w:hint="eastAsia"/>
          <w:sz w:val="24"/>
          <w:szCs w:val="21"/>
        </w:rPr>
        <w:t>それ以上に</w:t>
      </w:r>
      <w:r>
        <w:rPr>
          <w:rFonts w:ascii="ＭＳ ゴシック" w:eastAsia="ＭＳ ゴシック" w:hAnsi="ＭＳ ゴシック" w:hint="eastAsia"/>
          <w:sz w:val="24"/>
          <w:szCs w:val="21"/>
        </w:rPr>
        <w:t>宮古方言の舌尖母音</w:t>
      </w:r>
      <w:r>
        <w:rPr>
          <w:rFonts w:ascii="ＭＳ ゴシック" w:eastAsia="ＭＳ ゴシック" w:hAnsi="ＭＳ ゴシック"/>
          <w:sz w:val="24"/>
          <w:szCs w:val="24"/>
        </w:rPr>
        <w:t>ɿ</w:t>
      </w:r>
      <w:r>
        <w:rPr>
          <w:rFonts w:ascii="ＭＳ ゴシック" w:eastAsia="ＭＳ ゴシック" w:hAnsi="ＭＳ ゴシック" w:hint="eastAsia"/>
          <w:sz w:val="24"/>
          <w:szCs w:val="24"/>
        </w:rPr>
        <w:t>に似ているといえるでしょう。</w:t>
      </w:r>
    </w:p>
    <w:p w:rsidR="00B367B4" w:rsidRDefault="00B367B4"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w:t>
      </w:r>
      <w:r w:rsidR="009A763A">
        <w:rPr>
          <w:rFonts w:ascii="ＭＳ ゴシック" w:eastAsia="ＭＳ ゴシック" w:hAnsi="ＭＳ ゴシック" w:hint="eastAsia"/>
          <w:sz w:val="24"/>
          <w:szCs w:val="24"/>
        </w:rPr>
        <w:t>馬氏は</w:t>
      </w:r>
      <w:r w:rsidR="009A763A" w:rsidRPr="009A763A">
        <w:rPr>
          <w:rFonts w:ascii="ＭＳ ゴシック" w:eastAsia="ＭＳ ゴシック" w:hAnsi="ＭＳ ゴシック" w:hint="eastAsia"/>
          <w:sz w:val="24"/>
          <w:szCs w:val="24"/>
        </w:rPr>
        <w:t>標準語のス・ツの母音</w:t>
      </w:r>
      <w:r w:rsidR="00C15F8A" w:rsidRPr="00C15F8A">
        <w:rPr>
          <w:rFonts w:ascii="ＭＳ ゴシック" w:eastAsia="ＭＳ ゴシック" w:hAnsi="ＭＳ ゴシック"/>
          <w:sz w:val="24"/>
          <w:szCs w:val="24"/>
        </w:rPr>
        <w:ruby>
          <w:rubyPr>
            <w:rubyAlign w:val="distributeSpace"/>
            <w:hps w:val="10"/>
            <w:hpsRaise w:val="18"/>
            <w:hpsBaseText w:val="24"/>
            <w:lid w:val="ja-JP"/>
          </w:rubyPr>
          <w:rt>
            <w:r w:rsidR="00C15F8A" w:rsidRPr="00C15F8A">
              <w:rPr>
                <w:rFonts w:ascii="ＭＳ ゴシック" w:eastAsia="ＭＳ ゴシック" w:hAnsi="ＭＳ ゴシック"/>
                <w:sz w:val="24"/>
                <w:szCs w:val="24"/>
              </w:rPr>
              <w:t>‥</w:t>
            </w:r>
          </w:rt>
          <w:rubyBase>
            <w:r w:rsidR="00C15F8A" w:rsidRPr="00C15F8A">
              <w:rPr>
                <w:rFonts w:ascii="ＭＳ ゴシック" w:eastAsia="ＭＳ ゴシック" w:hAnsi="ＭＳ ゴシック"/>
                <w:sz w:val="24"/>
                <w:szCs w:val="24"/>
              </w:rPr>
              <w:t>ɯ</w:t>
            </w:r>
          </w:rubyBase>
        </w:ruby>
      </w:r>
      <w:r w:rsidR="009A763A" w:rsidRPr="00C15F8A">
        <w:rPr>
          <w:rFonts w:ascii="ＭＳ ゴシック" w:eastAsia="ＭＳ ゴシック" w:hAnsi="ＭＳ ゴシック" w:hint="eastAsia"/>
          <w:sz w:val="24"/>
          <w:szCs w:val="24"/>
        </w:rPr>
        <w:t>の</w:t>
      </w:r>
      <w:r w:rsidR="00C15F8A">
        <w:rPr>
          <w:rFonts w:ascii="ＭＳ ゴシック" w:eastAsia="ＭＳ ゴシック" w:hAnsi="ＭＳ ゴシック" w:hint="eastAsia"/>
          <w:sz w:val="24"/>
          <w:szCs w:val="24"/>
        </w:rPr>
        <w:t>調音的</w:t>
      </w:r>
      <w:r w:rsidR="009A763A">
        <w:rPr>
          <w:rFonts w:ascii="ＭＳ ゴシック" w:eastAsia="ＭＳ ゴシック" w:hAnsi="ＭＳ ゴシック" w:hint="eastAsia"/>
          <w:sz w:val="24"/>
          <w:szCs w:val="24"/>
        </w:rPr>
        <w:t>特徴</w:t>
      </w:r>
      <w:r w:rsidR="00931E24" w:rsidRPr="007F660A">
        <w:rPr>
          <w:rFonts w:ascii="ＭＳ ゴシック" w:eastAsia="ＭＳ ゴシック" w:hAnsi="ＭＳ ゴシック" w:hint="eastAsia"/>
          <w:sz w:val="24"/>
          <w:szCs w:val="24"/>
          <w:vertAlign w:val="superscript"/>
        </w:rPr>
        <w:t>5</w:t>
      </w:r>
      <w:r w:rsidR="00931E24">
        <w:rPr>
          <w:rFonts w:ascii="ＭＳ ゴシック" w:eastAsia="ＭＳ ゴシック" w:hAnsi="ＭＳ ゴシック" w:hint="eastAsia"/>
          <w:sz w:val="24"/>
          <w:szCs w:val="24"/>
          <w:vertAlign w:val="superscript"/>
        </w:rPr>
        <w:t>4</w:t>
      </w:r>
      <w:r w:rsidR="009A763A">
        <w:rPr>
          <w:rFonts w:ascii="ＭＳ ゴシック" w:eastAsia="ＭＳ ゴシック" w:hAnsi="ＭＳ ゴシック" w:hint="eastAsia"/>
          <w:sz w:val="24"/>
          <w:szCs w:val="24"/>
        </w:rPr>
        <w:t>から</w:t>
      </w:r>
      <w:r w:rsidR="004A7BB8">
        <w:rPr>
          <w:rFonts w:ascii="ＭＳ ゴシック" w:eastAsia="ＭＳ ゴシック" w:hAnsi="ＭＳ ゴシック" w:hint="eastAsia"/>
          <w:sz w:val="24"/>
          <w:szCs w:val="24"/>
        </w:rPr>
        <w:t>、</w:t>
      </w:r>
      <w:r w:rsidR="009A763A" w:rsidRPr="009A763A">
        <w:rPr>
          <w:rFonts w:ascii="ＭＳ ゴシック" w:eastAsia="ＭＳ ゴシック" w:hAnsi="ＭＳ ゴシック" w:hint="eastAsia"/>
          <w:sz w:val="24"/>
          <w:szCs w:val="24"/>
        </w:rPr>
        <w:t>中舌母音</w:t>
      </w:r>
      <w:r w:rsidR="004A7BB8">
        <w:rPr>
          <w:rFonts w:ascii="ＭＳ ゴシック" w:eastAsia="ＭＳ ゴシック" w:hAnsi="ＭＳ ゴシック" w:hint="eastAsia"/>
          <w:sz w:val="24"/>
          <w:szCs w:val="24"/>
        </w:rPr>
        <w:t>とみるより</w:t>
      </w:r>
      <w:r>
        <w:rPr>
          <w:rFonts w:ascii="ＭＳ ゴシック" w:eastAsia="ＭＳ ゴシック" w:hAnsi="ＭＳ ゴシック" w:hint="eastAsia"/>
          <w:sz w:val="24"/>
          <w:szCs w:val="24"/>
        </w:rPr>
        <w:t>「舌尖の調音関与のある母音であることを認めるべきである</w:t>
      </w:r>
      <w:r w:rsidR="00F6438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」（馬　2015：5）と</w:t>
      </w:r>
      <w:r w:rsidR="000D07D8">
        <w:rPr>
          <w:rFonts w:ascii="ＭＳ ゴシック" w:eastAsia="ＭＳ ゴシック" w:hAnsi="ＭＳ ゴシック" w:hint="eastAsia"/>
          <w:sz w:val="24"/>
          <w:szCs w:val="24"/>
        </w:rPr>
        <w:t>して</w:t>
      </w:r>
      <w:r>
        <w:rPr>
          <w:rFonts w:ascii="ＭＳ ゴシック" w:eastAsia="ＭＳ ゴシック" w:hAnsi="ＭＳ ゴシック" w:hint="eastAsia"/>
          <w:sz w:val="24"/>
          <w:szCs w:val="24"/>
        </w:rPr>
        <w:t>、次のような提言をされています（馬　2015：6）。</w:t>
      </w:r>
    </w:p>
    <w:p w:rsidR="00B367B4" w:rsidRDefault="00B367B4" w:rsidP="003454B9">
      <w:pPr>
        <w:ind w:left="210" w:firstLineChars="100" w:firstLine="240"/>
        <w:rPr>
          <w:rFonts w:ascii="ＭＳ ゴシック" w:eastAsia="ＭＳ ゴシック" w:hAnsi="ＭＳ ゴシック"/>
          <w:sz w:val="24"/>
          <w:szCs w:val="24"/>
        </w:rPr>
      </w:pPr>
    </w:p>
    <w:p w:rsidR="00B367B4" w:rsidRPr="00C344B3" w:rsidRDefault="00B367B4" w:rsidP="00C5390B">
      <w:pPr>
        <w:ind w:leftChars="100" w:left="210"/>
        <w:rPr>
          <w:rFonts w:ascii="ＭＳ ゴシック" w:eastAsia="ＭＳ ゴシック" w:hAnsi="ＭＳ ゴシック"/>
          <w:szCs w:val="21"/>
        </w:rPr>
      </w:pPr>
      <w:r w:rsidRPr="00C344B3">
        <w:rPr>
          <w:rFonts w:ascii="ＭＳ ゴシック" w:eastAsia="ＭＳ ゴシック" w:hAnsi="ＭＳ ゴシック" w:hint="eastAsia"/>
          <w:szCs w:val="21"/>
        </w:rPr>
        <w:t>「日本語学においては、従来[</w:t>
      </w:r>
      <w:r w:rsidRPr="00C344B3">
        <w:rPr>
          <w:rFonts w:ascii="ＭＳ ゴシック" w:eastAsia="ＭＳ ゴシック" w:hAnsi="ＭＳ ゴシック"/>
          <w:szCs w:val="21"/>
        </w:rPr>
        <w:ruby>
          <w:rubyPr>
            <w:rubyAlign w:val="distributeSpace"/>
            <w:hps w:val="10"/>
            <w:hpsRaise w:val="18"/>
            <w:hpsBaseText w:val="21"/>
            <w:lid w:val="ja-JP"/>
          </w:rubyPr>
          <w:rt>
            <w:r w:rsidR="00B367B4" w:rsidRPr="00C344B3">
              <w:rPr>
                <w:rFonts w:ascii="ＭＳ ゴシック" w:eastAsia="ＭＳ ゴシック" w:hAnsi="ＭＳ ゴシック"/>
                <w:szCs w:val="21"/>
              </w:rPr>
              <w:t>‥</w:t>
            </w:r>
          </w:rt>
          <w:rubyBase>
            <w:r w:rsidR="00B367B4" w:rsidRPr="00C344B3">
              <w:rPr>
                <w:rFonts w:ascii="ＭＳ ゴシック" w:eastAsia="ＭＳ ゴシック" w:hAnsi="ＭＳ ゴシック"/>
                <w:szCs w:val="21"/>
              </w:rPr>
              <w:t>ɯ</w:t>
            </w:r>
          </w:rubyBase>
        </w:ruby>
      </w:r>
      <w:r w:rsidRPr="00C344B3">
        <w:rPr>
          <w:rFonts w:ascii="ＭＳ ゴシック" w:eastAsia="ＭＳ ゴシック" w:hAnsi="ＭＳ ゴシック" w:hint="eastAsia"/>
          <w:szCs w:val="21"/>
        </w:rPr>
        <w:t>]を使ってきたが、上の諸先学の研究から確認できたように、ス・ズ・ツの母音における舌尖と歯茎の間の狭めは奥舌と軟口蓋のそれより、ずっと狭いことが分かる。「舌と口蓋との最狭点」という母音の分類基準</w:t>
      </w:r>
      <w:r w:rsidR="006F13CD" w:rsidRPr="00C344B3">
        <w:rPr>
          <w:rFonts w:ascii="ＭＳ ゴシック" w:eastAsia="ＭＳ ゴシック" w:hAnsi="ＭＳ ゴシック" w:hint="eastAsia"/>
          <w:szCs w:val="21"/>
        </w:rPr>
        <w:t>（筆者注：下注）</w:t>
      </w:r>
      <w:r w:rsidRPr="00C344B3">
        <w:rPr>
          <w:rFonts w:ascii="ＭＳ ゴシック" w:eastAsia="ＭＳ ゴシック" w:hAnsi="ＭＳ ゴシック" w:hint="eastAsia"/>
          <w:szCs w:val="21"/>
        </w:rPr>
        <w:t>から、ス・ズ・ツの母音を[</w:t>
      </w:r>
      <w:r w:rsidRPr="00C344B3">
        <w:rPr>
          <w:rFonts w:ascii="ＭＳ ゴシック" w:eastAsia="ＭＳ ゴシック" w:hAnsi="ＭＳ ゴシック"/>
          <w:szCs w:val="21"/>
        </w:rPr>
        <w:ruby>
          <w:rubyPr>
            <w:rubyAlign w:val="distributeSpace"/>
            <w:hps w:val="10"/>
            <w:hpsRaise w:val="18"/>
            <w:hpsBaseText w:val="21"/>
            <w:lid w:val="ja-JP"/>
          </w:rubyPr>
          <w:rt>
            <w:r w:rsidR="00B367B4" w:rsidRPr="00C344B3">
              <w:rPr>
                <w:rFonts w:ascii="ＭＳ ゴシック" w:eastAsia="ＭＳ ゴシック" w:hAnsi="ＭＳ ゴシック"/>
                <w:szCs w:val="21"/>
              </w:rPr>
              <w:t>‥</w:t>
            </w:r>
          </w:rt>
          <w:rubyBase>
            <w:r w:rsidR="00B367B4" w:rsidRPr="00C344B3">
              <w:rPr>
                <w:rFonts w:ascii="ＭＳ ゴシック" w:eastAsia="ＭＳ ゴシック" w:hAnsi="ＭＳ ゴシック"/>
                <w:szCs w:val="21"/>
              </w:rPr>
              <w:t>ɯ</w:t>
            </w:r>
          </w:rubyBase>
        </w:ruby>
      </w:r>
      <w:r w:rsidRPr="00C344B3">
        <w:rPr>
          <w:rFonts w:ascii="ＭＳ ゴシック" w:eastAsia="ＭＳ ゴシック" w:hAnsi="ＭＳ ゴシック" w:hint="eastAsia"/>
          <w:szCs w:val="21"/>
        </w:rPr>
        <w:t>]で表わすのは決して適切なことではない。</w:t>
      </w:r>
      <w:r w:rsidRPr="00C344B3">
        <w:rPr>
          <w:rFonts w:ascii="ＭＳ ゴシック" w:eastAsia="ＭＳ ゴシック" w:hAnsi="ＭＳ ゴシック"/>
          <w:szCs w:val="21"/>
        </w:rPr>
        <w:t>[ɿ]</w:t>
      </w:r>
      <w:r w:rsidRPr="00C344B3">
        <w:rPr>
          <w:rFonts w:ascii="ＭＳ ゴシック" w:eastAsia="ＭＳ ゴシック" w:hAnsi="ＭＳ ゴシック" w:hint="eastAsia"/>
          <w:szCs w:val="21"/>
        </w:rPr>
        <w:t>という記号の使用によって、この母音の調音に対する認識を変えることは、外国人に対する日本語教育にとっても、重大な意味を持つのである。」</w:t>
      </w:r>
    </w:p>
    <w:p w:rsidR="007F660A" w:rsidRPr="00C344B3" w:rsidRDefault="007F660A" w:rsidP="00C5390B">
      <w:pPr>
        <w:ind w:leftChars="200" w:left="420"/>
        <w:rPr>
          <w:rFonts w:ascii="ＭＳ ゴシック" w:eastAsia="ＭＳ ゴシック" w:hAnsi="ＭＳ ゴシック"/>
          <w:szCs w:val="21"/>
        </w:rPr>
      </w:pPr>
      <w:r w:rsidRPr="00C344B3">
        <w:rPr>
          <w:rFonts w:ascii="ＭＳ ゴシック" w:eastAsia="ＭＳ ゴシック" w:hAnsi="ＭＳ ゴシック" w:hint="eastAsia"/>
          <w:szCs w:val="21"/>
        </w:rPr>
        <w:t>＊D.Jonesの母音の分類（</w:t>
      </w:r>
      <w:r w:rsidR="00720041" w:rsidRPr="00C344B3">
        <w:rPr>
          <w:rFonts w:ascii="ＭＳ ゴシック" w:eastAsia="ＭＳ ゴシック" w:hAnsi="ＭＳ ゴシック"/>
          <w:szCs w:val="21"/>
        </w:rPr>
        <w:ruby>
          <w:rubyPr>
            <w:rubyAlign w:val="distributeSpace"/>
            <w:hps w:val="10"/>
            <w:hpsRaise w:val="18"/>
            <w:hpsBaseText w:val="21"/>
            <w:lid w:val="ja-JP"/>
          </w:rubyPr>
          <w:rt>
            <w:r w:rsidR="00720041" w:rsidRPr="00C344B3">
              <w:rPr>
                <w:rFonts w:ascii="ＭＳ ゴシック" w:eastAsia="ＭＳ ゴシック" w:hAnsi="ＭＳ ゴシック"/>
                <w:szCs w:val="21"/>
              </w:rPr>
              <w:t>かみやま</w:t>
            </w:r>
          </w:rt>
          <w:rubyBase>
            <w:r w:rsidR="00720041" w:rsidRPr="00C344B3">
              <w:rPr>
                <w:rFonts w:ascii="ＭＳ ゴシック" w:eastAsia="ＭＳ ゴシック" w:hAnsi="ＭＳ ゴシック"/>
                <w:szCs w:val="21"/>
              </w:rPr>
              <w:t>神山</w:t>
            </w:r>
          </w:rubyBase>
        </w:ruby>
      </w:r>
      <w:r w:rsidRPr="00C344B3">
        <w:rPr>
          <w:rFonts w:ascii="ＭＳ ゴシック" w:eastAsia="ＭＳ ゴシック" w:hAnsi="ＭＳ ゴシック" w:hint="eastAsia"/>
          <w:szCs w:val="21"/>
        </w:rPr>
        <w:t xml:space="preserve">　2012：53-4）に対する批判は注5</w:t>
      </w:r>
      <w:r w:rsidR="006A0EC8">
        <w:rPr>
          <w:rFonts w:ascii="ＭＳ ゴシック" w:eastAsia="ＭＳ ゴシック" w:hAnsi="ＭＳ ゴシック" w:hint="eastAsia"/>
          <w:szCs w:val="21"/>
        </w:rPr>
        <w:t>5</w:t>
      </w:r>
      <w:r w:rsidRPr="00C344B3">
        <w:rPr>
          <w:rFonts w:ascii="ＭＳ ゴシック" w:eastAsia="ＭＳ ゴシック" w:hAnsi="ＭＳ ゴシック" w:hint="eastAsia"/>
          <w:szCs w:val="21"/>
        </w:rPr>
        <w:t>。</w:t>
      </w:r>
    </w:p>
    <w:p w:rsidR="006F13CD" w:rsidRPr="00CA2FB7" w:rsidRDefault="006F13CD" w:rsidP="003454B9">
      <w:pPr>
        <w:ind w:left="210"/>
        <w:rPr>
          <w:rFonts w:ascii="ＭＳ ゴシック" w:eastAsia="ＭＳ ゴシック" w:hAnsi="ＭＳ ゴシック"/>
          <w:sz w:val="24"/>
          <w:szCs w:val="24"/>
        </w:rPr>
      </w:pPr>
    </w:p>
    <w:p w:rsidR="00B367B4" w:rsidRDefault="00720041" w:rsidP="00E17C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00B367B4">
        <w:rPr>
          <w:rFonts w:ascii="ＭＳ ゴシック" w:eastAsia="ＭＳ ゴシック" w:hAnsi="ＭＳ ゴシック" w:hint="eastAsia"/>
          <w:sz w:val="24"/>
          <w:szCs w:val="24"/>
        </w:rPr>
        <w:t>日本語のス・ツの母音を中舌</w:t>
      </w:r>
      <w:r w:rsidR="00B367B4" w:rsidRPr="00516D4A">
        <w:rPr>
          <w:rFonts w:ascii="ＭＳ ゴシック" w:eastAsia="ＭＳ ゴシック" w:hAnsi="ＭＳ ゴシック" w:hint="eastAsia"/>
          <w:sz w:val="24"/>
          <w:szCs w:val="24"/>
        </w:rPr>
        <w:t>母音</w:t>
      </w:r>
      <w:r w:rsidR="00516D4A" w:rsidRPr="00516D4A">
        <w:rPr>
          <w:rFonts w:ascii="ＭＳ ゴシック" w:eastAsia="ＭＳ ゴシック" w:hAnsi="ＭＳ ゴシック"/>
          <w:sz w:val="24"/>
          <w:szCs w:val="24"/>
        </w:rPr>
        <w:ruby>
          <w:rubyPr>
            <w:rubyAlign w:val="distributeSpace"/>
            <w:hps w:val="10"/>
            <w:hpsRaise w:val="18"/>
            <w:hpsBaseText w:val="24"/>
            <w:lid w:val="ja-JP"/>
          </w:rubyPr>
          <w:rt>
            <w:r w:rsidR="00516D4A" w:rsidRPr="00516D4A">
              <w:rPr>
                <w:rFonts w:ascii="ＭＳ ゴシック" w:eastAsia="ＭＳ ゴシック" w:hAnsi="ＭＳ ゴシック"/>
                <w:sz w:val="24"/>
                <w:szCs w:val="24"/>
              </w:rPr>
              <w:t>‥</w:t>
            </w:r>
          </w:rt>
          <w:rubyBase>
            <w:r w:rsidR="00516D4A" w:rsidRPr="00516D4A">
              <w:rPr>
                <w:rFonts w:ascii="ＭＳ ゴシック" w:eastAsia="ＭＳ ゴシック" w:hAnsi="ＭＳ ゴシック"/>
                <w:sz w:val="24"/>
                <w:szCs w:val="24"/>
              </w:rPr>
              <w:t>ɯ</w:t>
            </w:r>
          </w:rubyBase>
        </w:ruby>
      </w:r>
      <w:r w:rsidR="004928C5">
        <w:rPr>
          <w:rFonts w:ascii="ＭＳ ゴシック" w:eastAsia="ＭＳ ゴシック" w:hAnsi="ＭＳ ゴシック" w:hint="eastAsia"/>
          <w:sz w:val="24"/>
          <w:szCs w:val="24"/>
        </w:rPr>
        <w:t>ではなく</w:t>
      </w:r>
      <w:r w:rsidR="00B367B4">
        <w:rPr>
          <w:rFonts w:ascii="ＭＳ ゴシック" w:eastAsia="ＭＳ ゴシック" w:hAnsi="ＭＳ ゴシック" w:hint="eastAsia"/>
          <w:sz w:val="24"/>
          <w:szCs w:val="24"/>
        </w:rPr>
        <w:t>舌尖母音</w:t>
      </w:r>
      <w:r w:rsidR="00B367B4">
        <w:rPr>
          <w:rFonts w:ascii="ＭＳ ゴシック" w:eastAsia="ＭＳ ゴシック" w:hAnsi="ＭＳ ゴシック"/>
          <w:sz w:val="24"/>
          <w:szCs w:val="24"/>
        </w:rPr>
        <w:t>ɿ</w:t>
      </w:r>
      <w:r w:rsidR="00B367B4">
        <w:rPr>
          <w:rFonts w:ascii="ＭＳ ゴシック" w:eastAsia="ＭＳ ゴシック" w:hAnsi="ＭＳ ゴシック" w:hint="eastAsia"/>
          <w:sz w:val="24"/>
          <w:szCs w:val="24"/>
        </w:rPr>
        <w:t>とみなす</w:t>
      </w:r>
      <w:r w:rsidR="00E71616">
        <w:rPr>
          <w:rFonts w:ascii="ＭＳ ゴシック" w:eastAsia="ＭＳ ゴシック" w:hAnsi="ＭＳ ゴシック" w:hint="eastAsia"/>
          <w:sz w:val="24"/>
          <w:szCs w:val="24"/>
        </w:rPr>
        <w:t>ことで、</w:t>
      </w:r>
      <w:r w:rsidR="00B367B4">
        <w:rPr>
          <w:rFonts w:ascii="ＭＳ ゴシック" w:eastAsia="ＭＳ ゴシック" w:hAnsi="ＭＳ ゴシック" w:hint="eastAsia"/>
          <w:sz w:val="24"/>
          <w:szCs w:val="24"/>
        </w:rPr>
        <w:t>先に疑問とした</w:t>
      </w:r>
      <w:r w:rsidR="00B367B4">
        <w:rPr>
          <w:rFonts w:ascii="ＭＳ ゴシック" w:eastAsia="ＭＳ ゴシック" w:hAnsi="ＭＳ ゴシック" w:cs="ＭＳ Ｐゴシック" w:hint="eastAsia"/>
          <w:color w:val="000000"/>
          <w:sz w:val="24"/>
          <w:szCs w:val="24"/>
        </w:rPr>
        <w:t>ツの破擦化を</w:t>
      </w:r>
      <w:r w:rsidR="00E71616">
        <w:rPr>
          <w:rFonts w:ascii="ＭＳ ゴシック" w:eastAsia="ＭＳ ゴシック" w:hAnsi="ＭＳ ゴシック" w:cs="ＭＳ Ｐゴシック" w:hint="eastAsia"/>
          <w:color w:val="000000"/>
          <w:sz w:val="24"/>
          <w:szCs w:val="24"/>
        </w:rPr>
        <w:t>馬氏は</w:t>
      </w:r>
      <w:r w:rsidR="00B367B4">
        <w:rPr>
          <w:rFonts w:ascii="ＭＳ ゴシック" w:eastAsia="ＭＳ ゴシック" w:hAnsi="ＭＳ ゴシック" w:cs="ＭＳ Ｐゴシック" w:hint="eastAsia"/>
          <w:color w:val="000000"/>
          <w:sz w:val="24"/>
          <w:szCs w:val="24"/>
        </w:rPr>
        <w:t>次のように</w:t>
      </w:r>
      <w:r>
        <w:rPr>
          <w:rFonts w:ascii="ＭＳ ゴシック" w:eastAsia="ＭＳ ゴシック" w:hAnsi="ＭＳ ゴシック" w:cs="ＭＳ Ｐゴシック" w:hint="eastAsia"/>
          <w:color w:val="000000"/>
          <w:sz w:val="24"/>
          <w:szCs w:val="24"/>
        </w:rPr>
        <w:t>説明されています</w:t>
      </w:r>
      <w:r w:rsidR="00B367B4">
        <w:rPr>
          <w:rFonts w:ascii="ＭＳ ゴシック" w:eastAsia="ＭＳ ゴシック" w:hAnsi="ＭＳ ゴシック" w:hint="eastAsia"/>
          <w:sz w:val="24"/>
          <w:szCs w:val="24"/>
        </w:rPr>
        <w:t>（馬　2015：12-3）。</w:t>
      </w:r>
    </w:p>
    <w:p w:rsidR="00B367B4" w:rsidRDefault="00B367B4" w:rsidP="003454B9">
      <w:pPr>
        <w:ind w:left="210" w:firstLineChars="100" w:firstLine="240"/>
        <w:rPr>
          <w:rFonts w:ascii="ＭＳ ゴシック" w:eastAsia="ＭＳ ゴシック" w:hAnsi="ＭＳ ゴシック"/>
          <w:sz w:val="24"/>
          <w:szCs w:val="24"/>
        </w:rPr>
      </w:pPr>
    </w:p>
    <w:p w:rsidR="00B367B4" w:rsidRDefault="00B367B4"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「異音[ɿ]はツ・ヅの破擦音化の要因（先行条件）であったと考えられる。16世紀前半、音節ツ・ヅには子音[t][d]の順行同化によって、母音[</w:t>
      </w:r>
      <w:r>
        <w:rPr>
          <w:rFonts w:ascii="ＭＳ ゴシック" w:eastAsia="ＭＳ ゴシック" w:hAnsi="ＭＳ ゴシック"/>
          <w:szCs w:val="21"/>
        </w:rPr>
        <w:t>ɯ</w:t>
      </w:r>
      <w:r>
        <w:rPr>
          <w:rFonts w:ascii="ＭＳ ゴシック" w:eastAsia="ＭＳ ゴシック" w:hAnsi="ＭＳ ゴシック" w:cs="ＭＳ Ｐゴシック" w:hint="eastAsia"/>
          <w:color w:val="000000"/>
          <w:szCs w:val="21"/>
        </w:rPr>
        <w:t>]に異音</w:t>
      </w:r>
      <w:r w:rsidR="00720041" w:rsidRPr="00CA2FB7">
        <w:rPr>
          <w:rFonts w:ascii="ＭＳ ゴシック" w:eastAsia="ＭＳ ゴシック" w:hAnsi="ＭＳ ゴシック"/>
          <w:szCs w:val="21"/>
        </w:rPr>
        <w:t>[ɿ]</w:t>
      </w:r>
      <w:r>
        <w:rPr>
          <w:rFonts w:ascii="ＭＳ ゴシック" w:eastAsia="ＭＳ ゴシック" w:hAnsi="ＭＳ ゴシック" w:cs="ＭＳ Ｐゴシック" w:hint="eastAsia"/>
          <w:color w:val="000000"/>
          <w:szCs w:val="21"/>
        </w:rPr>
        <w:t>が発生し、その調音位置が子音と一致するようになった。このような状況の下、[t][d]は[ɿ]に渡る際、破裂の呼気で舌尖と歯茎の間に渡りの摩擦音が起こり、ついにチ・ヂの破擦音化と同様に摩擦音[s][z]が添加されるようになった。さらに音変化が進むと、母音の無声化また脱落に至るのである。</w:t>
      </w:r>
      <w:r>
        <w:rPr>
          <w:rFonts w:ascii="ＭＳ ゴシック" w:eastAsia="ＭＳ ゴシック" w:hAnsi="ＭＳ ゴシック" w:cs="ＭＳ Ｐゴシック" w:hint="eastAsia"/>
          <w:color w:val="000000"/>
          <w:szCs w:val="21"/>
          <w:vertAlign w:val="superscript"/>
        </w:rPr>
        <w:t>原注31</w:t>
      </w:r>
      <w:r w:rsidR="00C551B3" w:rsidRPr="00C551B3">
        <w:rPr>
          <w:rFonts w:ascii="ＭＳ ゴシック" w:eastAsia="ＭＳ ゴシック" w:hAnsi="ＭＳ ゴシック" w:cs="ＭＳ Ｐゴシック" w:hint="eastAsia"/>
          <w:color w:val="000000"/>
          <w:szCs w:val="21"/>
          <w:vertAlign w:val="superscript"/>
        </w:rPr>
        <w:t>）</w:t>
      </w:r>
      <w:r>
        <w:rPr>
          <w:rFonts w:ascii="ＭＳ ゴシック" w:eastAsia="ＭＳ ゴシック" w:hAnsi="ＭＳ ゴシック" w:cs="ＭＳ Ｐゴシック" w:hint="eastAsia"/>
          <w:color w:val="000000"/>
          <w:szCs w:val="21"/>
        </w:rPr>
        <w:t>（表7）。</w:t>
      </w:r>
    </w:p>
    <w:p w:rsidR="00B367B4" w:rsidRDefault="00B367B4" w:rsidP="00C5390B">
      <w:pPr>
        <w:ind w:leftChars="100" w:left="210"/>
        <w:rPr>
          <w:rFonts w:ascii="ＭＳ ゴシック" w:eastAsia="ＭＳ ゴシック" w:hAnsi="ＭＳ ゴシック" w:cs="ＭＳ Ｐゴシック"/>
          <w:color w:val="000000"/>
          <w:sz w:val="24"/>
          <w:szCs w:val="24"/>
          <w:bdr w:val="single" w:sz="4" w:space="0" w:color="auto"/>
        </w:rPr>
      </w:pPr>
      <w:r>
        <w:rPr>
          <w:rFonts w:ascii="ＭＳ ゴシック" w:eastAsia="ＭＳ ゴシック" w:hAnsi="ＭＳ ゴシック" w:hint="eastAsia"/>
          <w:szCs w:val="21"/>
        </w:rPr>
        <w:t>【表7】</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B367B4" w:rsidTr="001873CE">
        <w:tc>
          <w:tcPr>
            <w:tcW w:w="4537" w:type="dxa"/>
          </w:tcPr>
          <w:p w:rsidR="00B367B4" w:rsidRDefault="00B367B4" w:rsidP="007215D9">
            <w:pPr>
              <w:rPr>
                <w:rFonts w:ascii="ＭＳ ゴシック" w:eastAsia="ＭＳ ゴシック" w:hAnsi="ＭＳ ゴシック" w:cs="ＭＳ Ｐゴシック"/>
                <w:color w:val="000000"/>
                <w:szCs w:val="21"/>
                <w:bdr w:val="single" w:sz="4" w:space="0" w:color="auto"/>
              </w:rPr>
            </w:pPr>
            <w:r>
              <w:rPr>
                <w:rFonts w:ascii="ＭＳ ゴシック" w:eastAsia="ＭＳ ゴシック" w:hAnsi="ＭＳ ゴシック"/>
                <w:szCs w:val="21"/>
              </w:rPr>
              <w:t>[i]</w:t>
            </w:r>
            <w:r>
              <w:rPr>
                <w:rFonts w:ascii="ＭＳ ゴシック" w:eastAsia="ＭＳ ゴシック" w:hAnsi="ＭＳ ゴシック" w:hint="eastAsia"/>
                <w:szCs w:val="21"/>
              </w:rPr>
              <w:t>による</w:t>
            </w:r>
            <w:r>
              <w:rPr>
                <w:rFonts w:ascii="ＭＳ ゴシック" w:eastAsia="ＭＳ ゴシック" w:hAnsi="ＭＳ ゴシック"/>
                <w:szCs w:val="21"/>
              </w:rPr>
              <w:t>[</w:t>
            </w:r>
            <w:r>
              <w:rPr>
                <w:rFonts w:ascii="ＭＳ ゴシック" w:eastAsia="ＭＳ ゴシック" w:hAnsi="ＭＳ ゴシック" w:hint="eastAsia"/>
                <w:szCs w:val="21"/>
              </w:rPr>
              <w:t>ɕ][ʑ</w:t>
            </w:r>
            <w:r>
              <w:rPr>
                <w:rFonts w:ascii="ＭＳ ゴシック" w:eastAsia="ＭＳ ゴシック" w:hAnsi="ＭＳ ゴシック"/>
                <w:szCs w:val="21"/>
              </w:rPr>
              <w:t>]</w:t>
            </w:r>
            <w:r>
              <w:rPr>
                <w:rFonts w:ascii="ＭＳ ゴシック" w:eastAsia="ＭＳ ゴシック" w:hAnsi="ＭＳ ゴシック" w:hint="eastAsia"/>
                <w:szCs w:val="21"/>
              </w:rPr>
              <w:t>の添加（＞無声化/脱落）</w:t>
            </w:r>
          </w:p>
        </w:tc>
        <w:tc>
          <w:tcPr>
            <w:tcW w:w="5528" w:type="dxa"/>
          </w:tcPr>
          <w:p w:rsidR="00B367B4" w:rsidRDefault="00B367B4" w:rsidP="007215D9">
            <w:pPr>
              <w:rPr>
                <w:rFonts w:ascii="ＭＳ ゴシック" w:eastAsia="ＭＳ ゴシック" w:hAnsi="ＭＳ ゴシック" w:cs="ＭＳ Ｐゴシック"/>
                <w:color w:val="000000"/>
                <w:szCs w:val="21"/>
                <w:bdr w:val="single" w:sz="4" w:space="0" w:color="auto"/>
              </w:rPr>
            </w:pP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による</w:t>
            </w:r>
            <w:r>
              <w:rPr>
                <w:rFonts w:ascii="ＭＳ ゴシック" w:eastAsia="ＭＳ ゴシック" w:hAnsi="ＭＳ ゴシック" w:cs="ＭＳ Ｐゴシック"/>
                <w:color w:val="000000"/>
                <w:szCs w:val="21"/>
              </w:rPr>
              <w:t>[s][z]</w:t>
            </w:r>
            <w:r>
              <w:rPr>
                <w:rFonts w:ascii="ＭＳ ゴシック" w:eastAsia="ＭＳ ゴシック" w:hAnsi="ＭＳ ゴシック" w:cs="ＭＳ Ｐゴシック" w:hint="eastAsia"/>
                <w:color w:val="000000"/>
                <w:szCs w:val="21"/>
              </w:rPr>
              <w:t>の添加（＞無声化</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脱落）</w:t>
            </w:r>
          </w:p>
        </w:tc>
      </w:tr>
      <w:tr w:rsidR="00B367B4" w:rsidTr="001873CE">
        <w:tc>
          <w:tcPr>
            <w:tcW w:w="4537" w:type="dxa"/>
          </w:tcPr>
          <w:p w:rsidR="00B367B4" w:rsidRDefault="00B367B4" w:rsidP="007215D9">
            <w:pPr>
              <w:rPr>
                <w:rFonts w:ascii="ＭＳ ゴシック" w:eastAsia="ＭＳ ゴシック" w:hAnsi="ＭＳ ゴシック" w:cs="ＭＳ Ｐゴシック"/>
                <w:color w:val="000000"/>
                <w:szCs w:val="21"/>
                <w:bdr w:val="single" w:sz="4" w:space="0" w:color="auto"/>
              </w:rPr>
            </w:pPr>
            <w:r>
              <w:rPr>
                <w:rFonts w:ascii="ＭＳ ゴシック" w:eastAsia="ＭＳ ゴシック" w:hAnsi="ＭＳ ゴシック" w:cs="ＭＳ Ｐゴシック" w:hint="eastAsia"/>
                <w:color w:val="000000"/>
                <w:szCs w:val="21"/>
              </w:rPr>
              <w:t>[ti][di]&gt;[t</w:t>
            </w:r>
            <w:r>
              <w:rPr>
                <w:rFonts w:ascii="ＭＳ ゴシック" w:eastAsia="ＭＳ ゴシック" w:hAnsi="ＭＳ ゴシック" w:hint="eastAsia"/>
                <w:szCs w:val="21"/>
              </w:rPr>
              <w:t>ɕi][dʑi](</w:t>
            </w:r>
            <w:r>
              <w:rPr>
                <w:rFonts w:ascii="ＭＳ ゴシック" w:eastAsia="ＭＳ ゴシック" w:hAnsi="ＭＳ ゴシック" w:cs="ＭＳ Ｐゴシック" w:hint="eastAsia"/>
                <w:color w:val="000000"/>
                <w:szCs w:val="21"/>
              </w:rPr>
              <w:t>&gt;</w:t>
            </w:r>
            <w:r>
              <w:rPr>
                <w:rFonts w:ascii="ＭＳ ゴシック" w:eastAsia="ＭＳ ゴシック" w:hAnsi="ＭＳ ゴシック"/>
                <w:szCs w:val="21"/>
              </w:rPr>
              <w:t>[tɕ</w:t>
            </w:r>
            <w:r>
              <w:rPr>
                <w:rFonts w:ascii="ＭＳ ゴシック" w:eastAsia="ＭＳ ゴシック" w:hAnsi="ＭＳ ゴシック"/>
                <w:szCs w:val="21"/>
                <w:u w:val="single"/>
              </w:rPr>
              <w:t>i</w:t>
            </w:r>
            <w:r>
              <w:rPr>
                <w:rFonts w:ascii="ＭＳ ゴシック" w:eastAsia="ＭＳ ゴシック" w:hAnsi="ＭＳ ゴシック"/>
                <w:szCs w:val="21"/>
              </w:rPr>
              <w:t>][dʑ</w:t>
            </w:r>
            <w:r>
              <w:rPr>
                <w:rFonts w:ascii="ＭＳ ゴシック" w:eastAsia="ＭＳ ゴシック" w:hAnsi="ＭＳ ゴシック"/>
                <w:szCs w:val="21"/>
                <w:u w:val="single"/>
              </w:rPr>
              <w:t>i</w:t>
            </w:r>
            <w:r>
              <w:rPr>
                <w:rFonts w:ascii="ＭＳ ゴシック" w:eastAsia="ＭＳ ゴシック" w:hAnsi="ＭＳ ゴシック"/>
                <w:szCs w:val="21"/>
              </w:rPr>
              <w:t>]</w:t>
            </w:r>
            <w:r>
              <w:rPr>
                <w:rFonts w:ascii="ＭＳ ゴシック" w:eastAsia="ＭＳ ゴシック" w:hAnsi="ＭＳ ゴシック" w:hint="eastAsia"/>
                <w:szCs w:val="21"/>
              </w:rPr>
              <w:t>/</w:t>
            </w:r>
            <w:r>
              <w:rPr>
                <w:rFonts w:ascii="ＭＳ ゴシック" w:eastAsia="ＭＳ ゴシック" w:hAnsi="ＭＳ ゴシック"/>
                <w:szCs w:val="21"/>
              </w:rPr>
              <w:t>[t</w:t>
            </w:r>
            <w:r>
              <w:rPr>
                <w:rFonts w:ascii="ＭＳ ゴシック" w:eastAsia="ＭＳ ゴシック" w:hAnsi="ＭＳ ゴシック"/>
                <w:szCs w:val="21"/>
                <w:u w:val="double"/>
              </w:rPr>
              <w:t>ɕ</w:t>
            </w:r>
            <w:r>
              <w:rPr>
                <w:rFonts w:ascii="ＭＳ ゴシック" w:eastAsia="ＭＳ ゴシック" w:hAnsi="ＭＳ ゴシック"/>
                <w:szCs w:val="21"/>
              </w:rPr>
              <w:t>][d</w:t>
            </w:r>
            <w:r>
              <w:rPr>
                <w:rFonts w:ascii="ＭＳ ゴシック" w:eastAsia="ＭＳ ゴシック" w:hAnsi="ＭＳ ゴシック"/>
                <w:szCs w:val="21"/>
                <w:u w:val="double"/>
              </w:rPr>
              <w:t>ʑ</w:t>
            </w:r>
            <w:r>
              <w:rPr>
                <w:rFonts w:ascii="ＭＳ ゴシック" w:eastAsia="ＭＳ ゴシック" w:hAnsi="ＭＳ ゴシック"/>
                <w:szCs w:val="21"/>
              </w:rPr>
              <w:t>]</w:t>
            </w:r>
            <w:r>
              <w:rPr>
                <w:rFonts w:ascii="ＭＳ ゴシック" w:eastAsia="ＭＳ ゴシック" w:hAnsi="ＭＳ ゴシック" w:hint="eastAsia"/>
                <w:szCs w:val="21"/>
              </w:rPr>
              <w:t>)</w:t>
            </w:r>
          </w:p>
        </w:tc>
        <w:tc>
          <w:tcPr>
            <w:tcW w:w="5528" w:type="dxa"/>
          </w:tcPr>
          <w:p w:rsidR="00B367B4" w:rsidRDefault="00B367B4" w:rsidP="007215D9">
            <w:pPr>
              <w:rPr>
                <w:rFonts w:ascii="ＭＳ ゴシック" w:eastAsia="ＭＳ ゴシック" w:hAnsi="ＭＳ ゴシック" w:cs="ＭＳ Ｐゴシック"/>
                <w:color w:val="000000"/>
                <w:szCs w:val="21"/>
                <w:bdr w:val="single" w:sz="4" w:space="0" w:color="auto"/>
              </w:rPr>
            </w:pPr>
            <w:r>
              <w:rPr>
                <w:rFonts w:ascii="ＭＳ ゴシック" w:eastAsia="ＭＳ ゴシック" w:hAnsi="ＭＳ ゴシック" w:cs="ＭＳ Ｐゴシック"/>
                <w:color w:val="000000"/>
                <w:szCs w:val="21"/>
              </w:rPr>
              <w:t>[tɯ][dɯ]&gt;[tɿ][dɿ]</w:t>
            </w:r>
            <w:r>
              <w:rPr>
                <w:rFonts w:ascii="ＭＳ ゴシック" w:eastAsia="ＭＳ ゴシック" w:hAnsi="ＭＳ ゴシック" w:cs="ＭＳ Ｐゴシック" w:hint="eastAsia"/>
                <w:color w:val="000000"/>
                <w:szCs w:val="21"/>
              </w:rPr>
              <w:t>&gt;[</w:t>
            </w:r>
            <w:r>
              <w:rPr>
                <w:rFonts w:ascii="ＭＳ ゴシック" w:eastAsia="ＭＳ ゴシック" w:hAnsi="ＭＳ ゴシック" w:cs="ＭＳ Ｐゴシック"/>
                <w:color w:val="000000"/>
                <w:szCs w:val="21"/>
              </w:rPr>
              <w:t>t</w:t>
            </w:r>
            <w:r>
              <w:rPr>
                <w:rFonts w:ascii="ＭＳ ゴシック" w:eastAsia="ＭＳ ゴシック" w:hAnsi="ＭＳ ゴシック" w:cs="ＭＳ Ｐゴシック" w:hint="eastAsia"/>
                <w:color w:val="000000"/>
                <w:szCs w:val="21"/>
              </w:rPr>
              <w:t>s</w:t>
            </w:r>
            <w:r>
              <w:rPr>
                <w:rFonts w:ascii="ＭＳ ゴシック" w:eastAsia="ＭＳ ゴシック" w:hAnsi="ＭＳ ゴシック" w:cs="ＭＳ Ｐゴシック"/>
                <w:color w:val="000000"/>
                <w:szCs w:val="21"/>
              </w:rPr>
              <w:t>ɿ][d</w:t>
            </w:r>
            <w:r>
              <w:rPr>
                <w:rFonts w:ascii="ＭＳ ゴシック" w:eastAsia="ＭＳ ゴシック" w:hAnsi="ＭＳ ゴシック" w:cs="ＭＳ Ｐゴシック" w:hint="eastAsia"/>
                <w:color w:val="000000"/>
                <w:szCs w:val="21"/>
              </w:rPr>
              <w:t>z</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](&gt;[</w:t>
            </w:r>
            <w:r>
              <w:rPr>
                <w:rFonts w:ascii="ＭＳ ゴシック" w:eastAsia="ＭＳ ゴシック" w:hAnsi="ＭＳ ゴシック" w:cs="ＭＳ Ｐゴシック"/>
                <w:color w:val="000000"/>
                <w:szCs w:val="21"/>
              </w:rPr>
              <w:t>t</w:t>
            </w:r>
            <w:r>
              <w:rPr>
                <w:rFonts w:ascii="ＭＳ ゴシック" w:eastAsia="ＭＳ ゴシック" w:hAnsi="ＭＳ ゴシック" w:cs="ＭＳ Ｐゴシック" w:hint="eastAsia"/>
                <w:color w:val="000000"/>
                <w:szCs w:val="21"/>
              </w:rPr>
              <w:t>s</w:t>
            </w:r>
            <w:r>
              <w:rPr>
                <w:rFonts w:ascii="ＭＳ ゴシック" w:eastAsia="ＭＳ ゴシック" w:hAnsi="ＭＳ ゴシック" w:cs="ＭＳ Ｐゴシック"/>
                <w:color w:val="000000"/>
                <w:szCs w:val="21"/>
                <w:u w:val="single"/>
              </w:rPr>
              <w:t>ɿ</w:t>
            </w:r>
            <w:r>
              <w:rPr>
                <w:rFonts w:ascii="ＭＳ ゴシック" w:eastAsia="ＭＳ ゴシック" w:hAnsi="ＭＳ ゴシック" w:cs="ＭＳ Ｐゴシック"/>
                <w:color w:val="000000"/>
                <w:szCs w:val="21"/>
              </w:rPr>
              <w:t>][d</w:t>
            </w:r>
            <w:r>
              <w:rPr>
                <w:rFonts w:ascii="ＭＳ ゴシック" w:eastAsia="ＭＳ ゴシック" w:hAnsi="ＭＳ ゴシック" w:cs="ＭＳ Ｐゴシック" w:hint="eastAsia"/>
                <w:color w:val="000000"/>
                <w:szCs w:val="21"/>
              </w:rPr>
              <w:t>z</w:t>
            </w:r>
            <w:r>
              <w:rPr>
                <w:rFonts w:ascii="ＭＳ ゴシック" w:eastAsia="ＭＳ ゴシック" w:hAnsi="ＭＳ ゴシック" w:cs="ＭＳ Ｐゴシック"/>
                <w:color w:val="000000"/>
                <w:szCs w:val="21"/>
                <w:u w:val="single"/>
              </w:rPr>
              <w:t>ɿ</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t>/[t</w:t>
            </w:r>
            <w:r>
              <w:rPr>
                <w:rFonts w:ascii="ＭＳ ゴシック" w:eastAsia="ＭＳ ゴシック" w:hAnsi="ＭＳ ゴシック" w:cs="ＭＳ Ｐゴシック" w:hint="eastAsia"/>
                <w:color w:val="000000"/>
                <w:szCs w:val="21"/>
                <w:u w:val="double"/>
              </w:rPr>
              <w:t>s</w:t>
            </w:r>
            <w:r>
              <w:rPr>
                <w:rFonts w:ascii="ＭＳ ゴシック" w:eastAsia="ＭＳ ゴシック" w:hAnsi="ＭＳ ゴシック" w:cs="ＭＳ Ｐゴシック"/>
                <w:color w:val="000000"/>
                <w:szCs w:val="21"/>
              </w:rPr>
              <w:t>][d</w:t>
            </w:r>
            <w:r>
              <w:rPr>
                <w:rFonts w:ascii="ＭＳ ゴシック" w:eastAsia="ＭＳ ゴシック" w:hAnsi="ＭＳ ゴシック" w:cs="ＭＳ Ｐゴシック" w:hint="eastAsia"/>
                <w:color w:val="000000"/>
                <w:szCs w:val="21"/>
                <w:u w:val="double"/>
              </w:rPr>
              <w:t>z</w:t>
            </w:r>
            <w:r>
              <w:rPr>
                <w:rFonts w:ascii="ＭＳ ゴシック" w:eastAsia="ＭＳ ゴシック" w:hAnsi="ＭＳ ゴシック" w:cs="ＭＳ Ｐゴシック"/>
                <w:color w:val="000000"/>
                <w:szCs w:val="21"/>
              </w:rPr>
              <w:t>]</w:t>
            </w:r>
            <w:r>
              <w:rPr>
                <w:rFonts w:ascii="ＭＳ ゴシック" w:eastAsia="ＭＳ ゴシック" w:hAnsi="ＭＳ ゴシック" w:cs="ＭＳ Ｐゴシック" w:hint="eastAsia"/>
                <w:color w:val="000000"/>
                <w:szCs w:val="21"/>
              </w:rPr>
              <w:t>)</w:t>
            </w:r>
          </w:p>
        </w:tc>
      </w:tr>
    </w:tbl>
    <w:p w:rsidR="00B367B4" w:rsidRDefault="00720041"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C551B3">
        <w:rPr>
          <w:rFonts w:ascii="ＭＳ ゴシック" w:eastAsia="ＭＳ ゴシック" w:hAnsi="ＭＳ ゴシック" w:cs="ＭＳ Ｐゴシック" w:hint="eastAsia"/>
          <w:color w:val="000000"/>
          <w:szCs w:val="21"/>
        </w:rPr>
        <w:t>引用は</w:t>
      </w:r>
      <w:r w:rsidR="00F64387">
        <w:rPr>
          <w:rFonts w:ascii="ＭＳ ゴシック" w:eastAsia="ＭＳ ゴシック" w:hAnsi="ＭＳ ゴシック" w:cs="ＭＳ Ｐゴシック" w:hint="eastAsia"/>
          <w:color w:val="000000"/>
          <w:szCs w:val="21"/>
        </w:rPr>
        <w:t>上</w:t>
      </w:r>
      <w:r w:rsidR="00C551B3">
        <w:rPr>
          <w:rFonts w:ascii="ＭＳ ゴシック" w:eastAsia="ＭＳ ゴシック" w:hAnsi="ＭＳ ゴシック" w:cs="ＭＳ Ｐゴシック" w:hint="eastAsia"/>
          <w:color w:val="000000"/>
          <w:szCs w:val="21"/>
        </w:rPr>
        <w:t>表</w:t>
      </w:r>
      <w:r>
        <w:rPr>
          <w:rFonts w:ascii="ＭＳ ゴシック" w:eastAsia="ＭＳ ゴシック" w:hAnsi="ＭＳ ゴシック" w:cs="ＭＳ Ｐゴシック" w:hint="eastAsia"/>
          <w:color w:val="000000"/>
          <w:szCs w:val="21"/>
        </w:rPr>
        <w:t>まで。</w:t>
      </w:r>
    </w:p>
    <w:p w:rsidR="00B367B4" w:rsidRDefault="00B367B4" w:rsidP="00C5390B">
      <w:pPr>
        <w:ind w:leftChars="100" w:left="21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Cs w:val="21"/>
        </w:rPr>
        <w:t>＊</w:t>
      </w:r>
      <w:r w:rsidR="008B01C6" w:rsidRPr="008B01C6">
        <w:rPr>
          <w:rFonts w:ascii="ＭＳ ゴシック" w:eastAsia="ＭＳ ゴシック" w:hAnsi="ＭＳ ゴシック"/>
          <w:szCs w:val="21"/>
        </w:rPr>
        <w:t>i</w:t>
      </w:r>
      <w:r w:rsidR="008B01C6">
        <w:rPr>
          <w:rFonts w:ascii="ＭＳ ゴシック" w:eastAsia="ＭＳ ゴシック" w:hAnsi="ＭＳ ゴシック" w:hint="eastAsia"/>
          <w:szCs w:val="21"/>
        </w:rPr>
        <w:t>/</w:t>
      </w:r>
      <w:r w:rsidR="008B01C6" w:rsidRPr="008B01C6">
        <w:rPr>
          <w:rFonts w:ascii="ＭＳ ゴシック" w:eastAsia="ＭＳ ゴシック" w:hAnsi="ＭＳ ゴシック" w:cs="ＭＳ Ｐゴシック"/>
          <w:color w:val="000000"/>
          <w:szCs w:val="21"/>
        </w:rPr>
        <w:t>ɿ</w:t>
      </w:r>
      <w:r w:rsidR="008B01C6" w:rsidRPr="008B01C6">
        <w:rPr>
          <w:rFonts w:ascii="ＭＳ ゴシック" w:eastAsia="ＭＳ ゴシック" w:hAnsi="ＭＳ ゴシック" w:cs="ＭＳ Ｐゴシック" w:hint="eastAsia"/>
          <w:color w:val="000000"/>
          <w:szCs w:val="21"/>
        </w:rPr>
        <w:t>の</w:t>
      </w:r>
      <w:r>
        <w:rPr>
          <w:rFonts w:ascii="ＭＳ ゴシック" w:eastAsia="ＭＳ ゴシック" w:hAnsi="ＭＳ ゴシック" w:cs="ＭＳ Ｐゴシック" w:hint="eastAsia"/>
          <w:color w:val="000000"/>
          <w:szCs w:val="21"/>
        </w:rPr>
        <w:t>無声化は</w:t>
      </w:r>
      <w:r>
        <w:rPr>
          <w:rFonts w:ascii="ＭＳ ゴシック" w:eastAsia="ＭＳ ゴシック" w:hAnsi="ＭＳ ゴシック"/>
          <w:szCs w:val="21"/>
          <w:u w:val="single"/>
        </w:rPr>
        <w:t>i</w:t>
      </w:r>
      <w:r>
        <w:rPr>
          <w:rFonts w:ascii="ＭＳ ゴシック" w:eastAsia="ＭＳ ゴシック" w:hAnsi="ＭＳ ゴシック" w:hint="eastAsia"/>
          <w:szCs w:val="21"/>
        </w:rPr>
        <w:t>/</w:t>
      </w:r>
      <w:r>
        <w:rPr>
          <w:rFonts w:ascii="ＭＳ ゴシック" w:eastAsia="ＭＳ ゴシック" w:hAnsi="ＭＳ ゴシック" w:cs="ＭＳ Ｐゴシック"/>
          <w:color w:val="000000"/>
          <w:szCs w:val="21"/>
          <w:u w:val="single"/>
        </w:rPr>
        <w:t>ɿ</w:t>
      </w:r>
      <w:r>
        <w:rPr>
          <w:rFonts w:ascii="ＭＳ ゴシック" w:eastAsia="ＭＳ ゴシック" w:hAnsi="ＭＳ ゴシック" w:cs="ＭＳ Ｐゴシック" w:hint="eastAsia"/>
          <w:color w:val="000000"/>
          <w:szCs w:val="21"/>
        </w:rPr>
        <w:t>で</w:t>
      </w:r>
      <w:r w:rsidR="006B42B8" w:rsidRPr="006B42B8">
        <w:rPr>
          <w:rFonts w:ascii="ＭＳ ゴシック" w:eastAsia="ＭＳ ゴシック" w:hAnsi="ＭＳ ゴシック" w:cs="ＭＳ Ｐゴシック" w:hint="eastAsia"/>
          <w:color w:val="000000"/>
          <w:szCs w:val="21"/>
        </w:rPr>
        <w:t>代用。</w:t>
      </w:r>
      <w:r w:rsidR="006B42B8">
        <w:rPr>
          <w:rFonts w:ascii="ＭＳ ゴシック" w:eastAsia="ＭＳ ゴシック" w:hAnsi="ＭＳ ゴシック" w:cs="ＭＳ Ｐゴシック" w:hint="eastAsia"/>
          <w:color w:val="000000"/>
          <w:szCs w:val="21"/>
        </w:rPr>
        <w:t>また、</w:t>
      </w:r>
      <w:r w:rsidR="00C15F8A">
        <w:rPr>
          <w:rFonts w:ascii="ＭＳ ゴシック" w:eastAsia="ＭＳ ゴシック" w:hAnsi="ＭＳ ゴシック" w:cs="ＭＳ Ｐゴシック" w:hint="eastAsia"/>
          <w:color w:val="000000"/>
          <w:szCs w:val="21"/>
        </w:rPr>
        <w:t>その後の</w:t>
      </w:r>
      <w:r w:rsidR="00BC43CD">
        <w:rPr>
          <w:rFonts w:ascii="ＭＳ ゴシック" w:eastAsia="ＭＳ ゴシック" w:hAnsi="ＭＳ ゴシック" w:cs="ＭＳ Ｐゴシック" w:hint="eastAsia"/>
          <w:color w:val="000000"/>
          <w:szCs w:val="21"/>
        </w:rPr>
        <w:t>母音の</w:t>
      </w:r>
      <w:r>
        <w:rPr>
          <w:rFonts w:ascii="ＭＳ ゴシック" w:eastAsia="ＭＳ ゴシック" w:hAnsi="ＭＳ ゴシック" w:cs="ＭＳ Ｐゴシック" w:hint="eastAsia"/>
          <w:color w:val="000000"/>
          <w:szCs w:val="21"/>
        </w:rPr>
        <w:t>脱落</w:t>
      </w:r>
      <w:r w:rsidR="00C15F8A">
        <w:rPr>
          <w:rFonts w:ascii="ＭＳ ゴシック" w:eastAsia="ＭＳ ゴシック" w:hAnsi="ＭＳ ゴシック" w:cs="ＭＳ Ｐゴシック" w:hint="eastAsia"/>
          <w:color w:val="000000"/>
          <w:szCs w:val="21"/>
        </w:rPr>
        <w:t>をあらわすとみられる</w:t>
      </w:r>
      <w:r w:rsidR="008D1DB6">
        <w:rPr>
          <w:rFonts w:ascii="ＭＳ ゴシック" w:eastAsia="ＭＳ ゴシック" w:hAnsi="ＭＳ ゴシック" w:cs="ＭＳ Ｐゴシック" w:hint="eastAsia"/>
          <w:color w:val="000000"/>
          <w:szCs w:val="21"/>
        </w:rPr>
        <w:t>、</w:t>
      </w:r>
      <w:r w:rsidR="00C15F8A">
        <w:rPr>
          <w:rFonts w:ascii="ＭＳ ゴシック" w:eastAsia="ＭＳ ゴシック" w:hAnsi="ＭＳ ゴシック" w:cs="ＭＳ Ｐゴシック" w:hint="eastAsia"/>
          <w:color w:val="000000"/>
          <w:szCs w:val="21"/>
        </w:rPr>
        <w:t>馬氏の記号はそれぞれ</w:t>
      </w:r>
      <w:r>
        <w:rPr>
          <w:rFonts w:ascii="ＭＳ ゴシック" w:eastAsia="ＭＳ ゴシック" w:hAnsi="ＭＳ ゴシック"/>
          <w:szCs w:val="21"/>
          <w:u w:val="double"/>
        </w:rPr>
        <w:t>ɕ</w:t>
      </w:r>
      <w:r>
        <w:rPr>
          <w:rFonts w:ascii="ＭＳ ゴシック" w:eastAsia="ＭＳ ゴシック" w:hAnsi="ＭＳ ゴシック" w:hint="eastAsia"/>
          <w:szCs w:val="21"/>
        </w:rPr>
        <w:t>/</w:t>
      </w:r>
      <w:r>
        <w:rPr>
          <w:rFonts w:ascii="ＭＳ ゴシック" w:eastAsia="ＭＳ ゴシック" w:hAnsi="ＭＳ ゴシック"/>
          <w:szCs w:val="21"/>
          <w:u w:val="double"/>
        </w:rPr>
        <w:t>ʑ</w:t>
      </w:r>
      <w:r>
        <w:rPr>
          <w:rFonts w:ascii="ＭＳ ゴシック" w:eastAsia="ＭＳ ゴシック" w:hAnsi="ＭＳ ゴシック" w:hint="eastAsia"/>
          <w:szCs w:val="21"/>
        </w:rPr>
        <w:t>と</w:t>
      </w:r>
      <w:r>
        <w:rPr>
          <w:rFonts w:ascii="ＭＳ ゴシック" w:eastAsia="ＭＳ ゴシック" w:hAnsi="ＭＳ ゴシック" w:cs="ＭＳ Ｐゴシック" w:hint="eastAsia"/>
          <w:color w:val="000000"/>
          <w:szCs w:val="21"/>
          <w:u w:val="double"/>
        </w:rPr>
        <w:t>s</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u w:val="double"/>
        </w:rPr>
        <w:t>z</w:t>
      </w:r>
      <w:r>
        <w:rPr>
          <w:rFonts w:ascii="ＭＳ ゴシック" w:eastAsia="ＭＳ ゴシック" w:hAnsi="ＭＳ ゴシック" w:cs="ＭＳ Ｐゴシック" w:hint="eastAsia"/>
          <w:color w:val="000000"/>
          <w:szCs w:val="21"/>
        </w:rPr>
        <w:t>で代用。</w:t>
      </w:r>
    </w:p>
    <w:p w:rsidR="00720041" w:rsidRDefault="00720041" w:rsidP="003454B9">
      <w:pPr>
        <w:ind w:left="210"/>
        <w:rPr>
          <w:rFonts w:ascii="ＭＳ ゴシック" w:eastAsia="ＭＳ ゴシック" w:hAnsi="ＭＳ ゴシック" w:cs="ＭＳ Ｐゴシック"/>
          <w:color w:val="000000"/>
          <w:sz w:val="24"/>
          <w:szCs w:val="24"/>
        </w:rPr>
      </w:pPr>
    </w:p>
    <w:p w:rsidR="00A933CB" w:rsidRDefault="00E71616" w:rsidP="00E17CB5">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上の</w:t>
      </w:r>
      <w:r w:rsidR="00B367B4">
        <w:rPr>
          <w:rFonts w:ascii="ＭＳ ゴシック" w:eastAsia="ＭＳ ゴシック" w:hAnsi="ＭＳ ゴシック" w:cs="ＭＳ Ｐゴシック" w:hint="eastAsia"/>
          <w:color w:val="000000"/>
          <w:sz w:val="24"/>
          <w:szCs w:val="24"/>
        </w:rPr>
        <w:t>馬氏の</w:t>
      </w:r>
      <w:r w:rsidR="008B01C6">
        <w:rPr>
          <w:rFonts w:ascii="ＭＳ ゴシック" w:eastAsia="ＭＳ ゴシック" w:hAnsi="ＭＳ ゴシック" w:cs="ＭＳ Ｐゴシック" w:hint="eastAsia"/>
          <w:color w:val="000000"/>
          <w:sz w:val="24"/>
          <w:szCs w:val="24"/>
        </w:rPr>
        <w:t>破擦化の</w:t>
      </w:r>
      <w:r w:rsidR="00B367B4">
        <w:rPr>
          <w:rFonts w:ascii="ＭＳ ゴシック" w:eastAsia="ＭＳ ゴシック" w:hAnsi="ＭＳ ゴシック" w:cs="ＭＳ Ｐゴシック" w:hint="eastAsia"/>
          <w:color w:val="000000"/>
          <w:sz w:val="24"/>
          <w:szCs w:val="24"/>
        </w:rPr>
        <w:t>考えを</w:t>
      </w:r>
      <w:r w:rsidR="00720041">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筆者</w:t>
      </w:r>
      <w:r w:rsidR="00C15F8A">
        <w:rPr>
          <w:rFonts w:ascii="ＭＳ ゴシック" w:eastAsia="ＭＳ ゴシック" w:hAnsi="ＭＳ ゴシック" w:cs="ＭＳ Ｐゴシック" w:hint="eastAsia"/>
          <w:color w:val="000000"/>
          <w:sz w:val="24"/>
          <w:szCs w:val="24"/>
        </w:rPr>
        <w:t>の理解によって</w:t>
      </w:r>
      <w:r w:rsidR="00B367B4">
        <w:rPr>
          <w:rFonts w:ascii="ＭＳ ゴシック" w:eastAsia="ＭＳ ゴシック" w:hAnsi="ＭＳ ゴシック" w:cs="ＭＳ Ｐゴシック" w:hint="eastAsia"/>
          <w:color w:val="000000"/>
          <w:sz w:val="24"/>
          <w:szCs w:val="24"/>
        </w:rPr>
        <w:t>まとめると、次のようになります。</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tbl>
      <w:tblPr>
        <w:tblW w:w="82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6804"/>
      </w:tblGrid>
      <w:tr w:rsidR="00B367B4" w:rsidTr="000B19F8">
        <w:tc>
          <w:tcPr>
            <w:tcW w:w="1491" w:type="dxa"/>
          </w:tcPr>
          <w:p w:rsidR="00B367B4" w:rsidRDefault="00B367B4" w:rsidP="007215D9">
            <w:pP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チ：</w:t>
            </w:r>
            <w:r>
              <w:rPr>
                <w:rFonts w:ascii="ＭＳ ゴシック" w:eastAsia="ＭＳ ゴシック" w:hAnsi="ＭＳ ゴシック" w:cs="ＭＳ Ｐゴシック"/>
                <w:color w:val="000000"/>
                <w:szCs w:val="21"/>
              </w:rPr>
              <w:t>t</w:t>
            </w:r>
            <w:r>
              <w:rPr>
                <w:rFonts w:ascii="ＭＳ ゴシック" w:eastAsia="ＭＳ ゴシック" w:hAnsi="ＭＳ ゴシック" w:cs="ＭＳ Ｐゴシック" w:hint="eastAsia"/>
                <w:color w:val="000000"/>
                <w:szCs w:val="21"/>
              </w:rPr>
              <w:t>i→</w:t>
            </w:r>
            <w:r>
              <w:rPr>
                <w:rFonts w:ascii="ＭＳ ゴシック" w:eastAsia="ＭＳ ゴシック" w:hAnsi="ＭＳ ゴシック" w:cs="ＭＳ Ｐゴシック"/>
                <w:color w:val="000000"/>
                <w:szCs w:val="21"/>
              </w:rPr>
              <w:t>tɕ</w:t>
            </w:r>
            <w:r>
              <w:rPr>
                <w:rFonts w:ascii="ＭＳ ゴシック" w:eastAsia="ＭＳ ゴシック" w:hAnsi="ＭＳ ゴシック" w:cs="ＭＳ Ｐゴシック" w:hint="eastAsia"/>
                <w:color w:val="000000"/>
                <w:szCs w:val="21"/>
              </w:rPr>
              <w:t>i</w:t>
            </w:r>
          </w:p>
        </w:tc>
        <w:tc>
          <w:tcPr>
            <w:tcW w:w="6804" w:type="dxa"/>
          </w:tcPr>
          <w:p w:rsidR="00B367B4" w:rsidRDefault="00B367B4" w:rsidP="007215D9">
            <w:pP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color w:val="000000"/>
                <w:szCs w:val="21"/>
              </w:rPr>
              <w:t>t</w:t>
            </w:r>
            <w:r w:rsidR="000B19F8">
              <w:rPr>
                <w:rFonts w:ascii="ＭＳ ゴシック" w:eastAsia="ＭＳ ゴシック" w:hAnsi="ＭＳ ゴシック" w:cs="ＭＳ Ｐゴシック" w:hint="eastAsia"/>
                <w:color w:val="000000"/>
                <w:szCs w:val="21"/>
              </w:rPr>
              <w:t>iのtが</w:t>
            </w:r>
            <w:r>
              <w:rPr>
                <w:rFonts w:ascii="ＭＳ ゴシック" w:eastAsia="ＭＳ ゴシック" w:hAnsi="ＭＳ ゴシック" w:cs="ＭＳ Ｐゴシック" w:hint="eastAsia"/>
                <w:color w:val="000000"/>
                <w:szCs w:val="21"/>
              </w:rPr>
              <w:t>iに渡る際、摩擦音ɕが添加され、tiが</w:t>
            </w:r>
            <w:r>
              <w:rPr>
                <w:rFonts w:ascii="ＭＳ ゴシック" w:eastAsia="ＭＳ ゴシック" w:hAnsi="ＭＳ ゴシック" w:cs="ＭＳ Ｐゴシック"/>
                <w:color w:val="000000"/>
                <w:szCs w:val="21"/>
              </w:rPr>
              <w:t>tɕ</w:t>
            </w:r>
            <w:r>
              <w:rPr>
                <w:rFonts w:ascii="ＭＳ ゴシック" w:eastAsia="ＭＳ ゴシック" w:hAnsi="ＭＳ ゴシック" w:cs="ＭＳ Ｐゴシック" w:hint="eastAsia"/>
                <w:color w:val="000000"/>
                <w:szCs w:val="21"/>
              </w:rPr>
              <w:t>i</w:t>
            </w:r>
            <w:r w:rsidR="00C15F8A">
              <w:rPr>
                <w:rFonts w:ascii="ＭＳ ゴシック" w:eastAsia="ＭＳ ゴシック" w:hAnsi="ＭＳ ゴシック" w:cs="ＭＳ Ｐゴシック" w:hint="eastAsia"/>
                <w:color w:val="000000"/>
                <w:szCs w:val="21"/>
              </w:rPr>
              <w:t>と</w:t>
            </w:r>
            <w:r w:rsidR="00C15F8A" w:rsidRPr="00C15F8A">
              <w:rPr>
                <w:rFonts w:ascii="ＭＳ ゴシック" w:eastAsia="ＭＳ ゴシック" w:hAnsi="ＭＳ ゴシック" w:cs="ＭＳ Ｐゴシック" w:hint="eastAsia"/>
                <w:color w:val="000000"/>
                <w:szCs w:val="21"/>
              </w:rPr>
              <w:t>破擦化し</w:t>
            </w:r>
            <w:r>
              <w:rPr>
                <w:rFonts w:ascii="ＭＳ ゴシック" w:eastAsia="ＭＳ ゴシック" w:hAnsi="ＭＳ ゴシック" w:cs="ＭＳ Ｐゴシック" w:hint="eastAsia"/>
                <w:color w:val="000000"/>
                <w:szCs w:val="21"/>
              </w:rPr>
              <w:t>た</w:t>
            </w:r>
          </w:p>
        </w:tc>
      </w:tr>
      <w:tr w:rsidR="00B367B4" w:rsidTr="000B19F8">
        <w:tc>
          <w:tcPr>
            <w:tcW w:w="1491" w:type="dxa"/>
          </w:tcPr>
          <w:p w:rsidR="00B367B4" w:rsidRDefault="00B367B4" w:rsidP="007215D9">
            <w:pP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ツ：tu→</w:t>
            </w:r>
            <w:r>
              <w:rPr>
                <w:rFonts w:ascii="ＭＳ ゴシック" w:eastAsia="ＭＳ ゴシック" w:hAnsi="ＭＳ ゴシック" w:cs="ＭＳ Ｐゴシック"/>
                <w:color w:val="000000"/>
                <w:szCs w:val="21"/>
              </w:rPr>
              <w:t>tsɿ</w:t>
            </w:r>
          </w:p>
        </w:tc>
        <w:tc>
          <w:tcPr>
            <w:tcW w:w="6804" w:type="dxa"/>
          </w:tcPr>
          <w:p w:rsidR="00B367B4" w:rsidRDefault="00B367B4" w:rsidP="007215D9">
            <w:pP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color w:val="000000"/>
                <w:szCs w:val="21"/>
              </w:rPr>
              <w:t>t</w:t>
            </w:r>
            <w:r w:rsidR="000B19F8">
              <w:rPr>
                <w:rFonts w:ascii="ＭＳ ゴシック" w:eastAsia="ＭＳ ゴシック" w:hAnsi="ＭＳ ゴシック" w:cs="ＭＳ Ｐゴシック" w:hint="eastAsia"/>
                <w:color w:val="000000"/>
                <w:szCs w:val="21"/>
              </w:rPr>
              <w:t>uのtが</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に渡る際、摩擦音sが添加され、tuが</w:t>
            </w:r>
            <w:r>
              <w:rPr>
                <w:rFonts w:ascii="ＭＳ ゴシック" w:eastAsia="ＭＳ ゴシック" w:hAnsi="ＭＳ ゴシック" w:cs="ＭＳ Ｐゴシック"/>
                <w:color w:val="000000"/>
                <w:szCs w:val="21"/>
              </w:rPr>
              <w:t>tsɿ</w:t>
            </w:r>
            <w:r w:rsidR="00C15F8A">
              <w:rPr>
                <w:rFonts w:ascii="ＭＳ ゴシック" w:eastAsia="ＭＳ ゴシック" w:hAnsi="ＭＳ ゴシック" w:cs="ＭＳ Ｐゴシック" w:hint="eastAsia"/>
                <w:color w:val="000000"/>
                <w:szCs w:val="21"/>
              </w:rPr>
              <w:t>と</w:t>
            </w:r>
            <w:r w:rsidR="00C15F8A" w:rsidRPr="00C15F8A">
              <w:rPr>
                <w:rFonts w:ascii="ＭＳ ゴシック" w:eastAsia="ＭＳ ゴシック" w:hAnsi="ＭＳ ゴシック" w:cs="ＭＳ Ｐゴシック" w:hint="eastAsia"/>
                <w:color w:val="000000"/>
                <w:szCs w:val="21"/>
              </w:rPr>
              <w:t>破擦化し</w:t>
            </w:r>
            <w:r>
              <w:rPr>
                <w:rFonts w:ascii="ＭＳ ゴシック" w:eastAsia="ＭＳ ゴシック" w:hAnsi="ＭＳ ゴシック" w:cs="ＭＳ Ｐゴシック" w:hint="eastAsia"/>
                <w:color w:val="000000"/>
                <w:szCs w:val="21"/>
              </w:rPr>
              <w:t>た</w:t>
            </w:r>
          </w:p>
        </w:tc>
      </w:tr>
    </w:tbl>
    <w:p w:rsidR="00B367B4" w:rsidRDefault="00B367B4" w:rsidP="00C5390B">
      <w:pPr>
        <w:ind w:leftChars="100" w:left="210" w:firstLineChars="100" w:firstLine="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＊s：歯茎摩擦音/s/。ɕ：歯茎硬口蓋摩擦音/ɕ/。</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p w:rsidR="00A933CB" w:rsidRDefault="006439A8"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hint="eastAsia"/>
          <w:sz w:val="24"/>
          <w:szCs w:val="24"/>
        </w:rPr>
        <w:t>そこでt</w:t>
      </w:r>
      <w:r w:rsidR="000B19F8">
        <w:rPr>
          <w:rFonts w:ascii="ＭＳ ゴシック" w:eastAsia="ＭＳ ゴシック" w:hAnsi="ＭＳ ゴシック" w:hint="eastAsia"/>
          <w:sz w:val="24"/>
          <w:szCs w:val="24"/>
        </w:rPr>
        <w:t>i/tu</w:t>
      </w:r>
      <w:r>
        <w:rPr>
          <w:rFonts w:ascii="ＭＳ ゴシック" w:eastAsia="ＭＳ ゴシック" w:hAnsi="ＭＳ ゴシック" w:hint="eastAsia"/>
          <w:sz w:val="24"/>
          <w:szCs w:val="24"/>
        </w:rPr>
        <w:t>が</w:t>
      </w:r>
      <w:r w:rsidR="008B01C6" w:rsidRPr="008B01C6">
        <w:rPr>
          <w:rFonts w:ascii="ＭＳ ゴシック" w:eastAsia="ＭＳ ゴシック" w:hAnsi="ＭＳ ゴシック"/>
          <w:sz w:val="24"/>
          <w:szCs w:val="24"/>
        </w:rPr>
        <w:t>i</w:t>
      </w:r>
      <w:r w:rsidR="008B01C6" w:rsidRPr="008B01C6">
        <w:rPr>
          <w:rFonts w:ascii="ＭＳ ゴシック" w:eastAsia="ＭＳ ゴシック" w:hAnsi="ＭＳ ゴシック" w:hint="eastAsia"/>
          <w:sz w:val="24"/>
          <w:szCs w:val="24"/>
        </w:rPr>
        <w:t>/</w:t>
      </w:r>
      <w:r w:rsidR="008B01C6" w:rsidRPr="008B01C6">
        <w:rPr>
          <w:rFonts w:ascii="ＭＳ ゴシック" w:eastAsia="ＭＳ ゴシック" w:hAnsi="ＭＳ ゴシック" w:cs="ＭＳ Ｐゴシック"/>
          <w:color w:val="000000"/>
          <w:sz w:val="24"/>
          <w:szCs w:val="24"/>
        </w:rPr>
        <w:t>ɿ</w:t>
      </w:r>
      <w:r>
        <w:rPr>
          <w:rFonts w:ascii="ＭＳ ゴシック" w:eastAsia="ＭＳ ゴシック" w:hAnsi="ＭＳ ゴシック" w:cs="ＭＳ Ｐゴシック" w:hint="eastAsia"/>
          <w:color w:val="000000"/>
          <w:sz w:val="24"/>
          <w:szCs w:val="24"/>
        </w:rPr>
        <w:t>に</w:t>
      </w:r>
      <w:r w:rsidRPr="006439A8">
        <w:rPr>
          <w:rFonts w:ascii="ＭＳ ゴシック" w:eastAsia="ＭＳ ゴシック" w:hAnsi="ＭＳ ゴシック" w:cs="ＭＳ Ｐゴシック" w:hint="eastAsia"/>
          <w:color w:val="000000"/>
          <w:sz w:val="24"/>
          <w:szCs w:val="24"/>
        </w:rPr>
        <w:t>渡る際、</w:t>
      </w:r>
      <w:r w:rsidRPr="006439A8">
        <w:rPr>
          <w:rFonts w:ascii="ＭＳ ゴシック" w:eastAsia="ＭＳ ゴシック" w:hAnsi="ＭＳ ゴシック" w:cs="ＭＳ Ｐゴシック"/>
          <w:color w:val="000000"/>
          <w:sz w:val="24"/>
          <w:szCs w:val="24"/>
        </w:rPr>
        <w:t>i/ɿ</w:t>
      </w:r>
      <w:r>
        <w:rPr>
          <w:rFonts w:ascii="ＭＳ ゴシック" w:eastAsia="ＭＳ ゴシック" w:hAnsi="ＭＳ ゴシック" w:cs="ＭＳ Ｐゴシック" w:hint="eastAsia"/>
          <w:color w:val="000000"/>
          <w:sz w:val="24"/>
          <w:szCs w:val="24"/>
        </w:rPr>
        <w:t>の調音位置に近い摩擦音</w:t>
      </w:r>
      <w:r w:rsidR="00B367B4">
        <w:rPr>
          <w:rFonts w:ascii="ＭＳ ゴシック" w:eastAsia="ＭＳ ゴシック" w:hAnsi="ＭＳ ゴシック" w:cs="ＭＳ Ｐゴシック"/>
          <w:color w:val="000000"/>
          <w:sz w:val="24"/>
          <w:szCs w:val="24"/>
        </w:rPr>
        <w:t>ɕ</w:t>
      </w:r>
      <w:r w:rsidR="00B367B4">
        <w:rPr>
          <w:rFonts w:ascii="ＭＳ ゴシック" w:eastAsia="ＭＳ ゴシック" w:hAnsi="ＭＳ ゴシック" w:cs="ＭＳ Ｐゴシック" w:hint="eastAsia"/>
          <w:color w:val="000000"/>
          <w:sz w:val="24"/>
          <w:szCs w:val="24"/>
        </w:rPr>
        <w:t>とs</w:t>
      </w:r>
      <w:r w:rsidR="0049780A" w:rsidRPr="00E5746E">
        <w:rPr>
          <w:rFonts w:ascii="ＭＳ ゴシック" w:eastAsia="ＭＳ ゴシック" w:hAnsi="ＭＳ ゴシック" w:cs="ＭＳ Ｐゴシック" w:hint="eastAsia"/>
          <w:color w:val="000000"/>
          <w:sz w:val="24"/>
          <w:szCs w:val="24"/>
          <w:vertAlign w:val="superscript"/>
        </w:rPr>
        <w:t>56</w:t>
      </w:r>
      <w:r>
        <w:rPr>
          <w:rFonts w:ascii="ＭＳ ゴシック" w:eastAsia="ＭＳ ゴシック" w:hAnsi="ＭＳ ゴシック" w:cs="ＭＳ Ｐゴシック" w:hint="eastAsia"/>
          <w:color w:val="000000"/>
          <w:sz w:val="24"/>
          <w:szCs w:val="24"/>
        </w:rPr>
        <w:t>が</w:t>
      </w:r>
      <w:r w:rsidR="00B367B4">
        <w:rPr>
          <w:rFonts w:ascii="ＭＳ ゴシック" w:eastAsia="ＭＳ ゴシック" w:hAnsi="ＭＳ ゴシック" w:cs="ＭＳ Ｐゴシック" w:hint="eastAsia"/>
          <w:color w:val="000000"/>
          <w:sz w:val="24"/>
          <w:szCs w:val="24"/>
        </w:rPr>
        <w:t>添加</w:t>
      </w:r>
      <w:r>
        <w:rPr>
          <w:rFonts w:ascii="ＭＳ ゴシック" w:eastAsia="ＭＳ ゴシック" w:hAnsi="ＭＳ ゴシック" w:cs="ＭＳ Ｐゴシック" w:hint="eastAsia"/>
          <w:color w:val="000000"/>
          <w:sz w:val="24"/>
          <w:szCs w:val="24"/>
        </w:rPr>
        <w:t>されたと</w:t>
      </w:r>
      <w:r w:rsidR="000B19F8">
        <w:rPr>
          <w:rFonts w:ascii="ＭＳ ゴシック" w:eastAsia="ＭＳ ゴシック" w:hAnsi="ＭＳ ゴシック" w:cs="ＭＳ Ｐゴシック" w:hint="eastAsia"/>
          <w:color w:val="000000"/>
          <w:sz w:val="24"/>
          <w:szCs w:val="24"/>
        </w:rPr>
        <w:t>考えれば</w:t>
      </w:r>
      <w:r>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hint="eastAsia"/>
          <w:sz w:val="24"/>
          <w:szCs w:val="24"/>
        </w:rPr>
        <w:t>チ・ツ</w:t>
      </w:r>
      <w:r w:rsidR="00B367B4">
        <w:rPr>
          <w:rFonts w:ascii="ＭＳ ゴシック" w:eastAsia="ＭＳ ゴシック" w:hAnsi="ＭＳ ゴシック" w:cs="ＭＳ Ｐゴシック" w:hint="eastAsia"/>
          <w:color w:val="000000"/>
          <w:sz w:val="24"/>
          <w:szCs w:val="24"/>
        </w:rPr>
        <w:t>の破擦化を</w:t>
      </w:r>
      <w:r>
        <w:rPr>
          <w:rFonts w:ascii="ＭＳ ゴシック" w:eastAsia="ＭＳ ゴシック" w:hAnsi="ＭＳ ゴシック" w:cs="ＭＳ Ｐゴシック" w:hint="eastAsia"/>
          <w:color w:val="000000"/>
          <w:sz w:val="24"/>
          <w:szCs w:val="24"/>
        </w:rPr>
        <w:t>前節の窪薗氏の同化の考えよりはよりよい</w:t>
      </w:r>
      <w:r w:rsidR="00B367B4">
        <w:rPr>
          <w:rFonts w:ascii="ＭＳ ゴシック" w:eastAsia="ＭＳ ゴシック" w:hAnsi="ＭＳ ゴシック" w:cs="ＭＳ Ｐゴシック" w:hint="eastAsia"/>
          <w:color w:val="000000"/>
          <w:sz w:val="24"/>
          <w:szCs w:val="24"/>
        </w:rPr>
        <w:t>説明</w:t>
      </w:r>
      <w:r w:rsidR="000B19F8">
        <w:rPr>
          <w:rFonts w:ascii="ＭＳ ゴシック" w:eastAsia="ＭＳ ゴシック" w:hAnsi="ＭＳ ゴシック" w:cs="ＭＳ Ｐゴシック" w:hint="eastAsia"/>
          <w:color w:val="000000"/>
          <w:sz w:val="24"/>
          <w:szCs w:val="24"/>
        </w:rPr>
        <w:t>となる</w:t>
      </w:r>
      <w:r w:rsidR="008B01C6">
        <w:rPr>
          <w:rFonts w:ascii="ＭＳ ゴシック" w:eastAsia="ＭＳ ゴシック" w:hAnsi="ＭＳ ゴシック" w:cs="ＭＳ Ｐゴシック" w:hint="eastAsia"/>
          <w:color w:val="000000"/>
          <w:sz w:val="24"/>
          <w:szCs w:val="24"/>
        </w:rPr>
        <w:t>で</w:t>
      </w:r>
      <w:r w:rsidR="000B19F8">
        <w:rPr>
          <w:rFonts w:ascii="ＭＳ ゴシック" w:eastAsia="ＭＳ ゴシック" w:hAnsi="ＭＳ ゴシック" w:cs="ＭＳ Ｐゴシック" w:hint="eastAsia"/>
          <w:color w:val="000000"/>
          <w:sz w:val="24"/>
          <w:szCs w:val="24"/>
        </w:rPr>
        <w:t>しょう</w:t>
      </w:r>
      <w:r w:rsidR="005B71C4">
        <w:rPr>
          <w:rFonts w:ascii="ＭＳ ゴシック" w:eastAsia="ＭＳ ゴシック" w:hAnsi="ＭＳ ゴシック" w:cs="ＭＳ Ｐゴシック" w:hint="eastAsia"/>
          <w:color w:val="000000"/>
          <w:sz w:val="24"/>
          <w:szCs w:val="24"/>
        </w:rPr>
        <w:t>。</w:t>
      </w:r>
    </w:p>
    <w:p w:rsidR="00B367B4" w:rsidRDefault="00B367B4"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しかし</w:t>
      </w:r>
      <w:r w:rsidR="00720041">
        <w:rPr>
          <w:rFonts w:ascii="ＭＳ ゴシック" w:eastAsia="ＭＳ ゴシック" w:hAnsi="ＭＳ ゴシック" w:cs="ＭＳ Ｐゴシック" w:hint="eastAsia"/>
          <w:color w:val="000000"/>
          <w:sz w:val="24"/>
          <w:szCs w:val="24"/>
        </w:rPr>
        <w:t>、</w:t>
      </w:r>
      <w:r w:rsidR="006B42B8">
        <w:rPr>
          <w:rFonts w:ascii="ＭＳ ゴシック" w:eastAsia="ＭＳ ゴシック" w:hAnsi="ＭＳ ゴシック" w:hint="eastAsia"/>
          <w:sz w:val="24"/>
          <w:szCs w:val="24"/>
        </w:rPr>
        <w:t>チ</w:t>
      </w:r>
      <w:r w:rsidR="00C40214">
        <w:rPr>
          <w:rFonts w:ascii="ＭＳ ゴシック" w:eastAsia="ＭＳ ゴシック" w:hAnsi="ＭＳ ゴシック" w:hint="eastAsia"/>
          <w:sz w:val="24"/>
          <w:szCs w:val="24"/>
        </w:rPr>
        <w:t>が</w:t>
      </w:r>
      <w:r w:rsidR="00720041" w:rsidRPr="00720041">
        <w:rPr>
          <w:rFonts w:ascii="ＭＳ ゴシック" w:eastAsia="ＭＳ ゴシック" w:hAnsi="ＭＳ ゴシック" w:cs="ＭＳ Ｐゴシック"/>
          <w:color w:val="000000"/>
          <w:sz w:val="24"/>
          <w:szCs w:val="24"/>
        </w:rPr>
        <w:t>ti</w:t>
      </w:r>
      <w:r w:rsidR="00720041" w:rsidRPr="00720041">
        <w:rPr>
          <w:rFonts w:ascii="ＭＳ ゴシック" w:eastAsia="ＭＳ ゴシック" w:hAnsi="ＭＳ ゴシック" w:cs="ＭＳ Ｐゴシック" w:hint="eastAsia"/>
          <w:color w:val="000000"/>
          <w:sz w:val="24"/>
          <w:szCs w:val="24"/>
        </w:rPr>
        <w:t>→</w:t>
      </w:r>
      <w:r w:rsidR="00720041" w:rsidRPr="00720041">
        <w:rPr>
          <w:rFonts w:ascii="ＭＳ ゴシック" w:eastAsia="ＭＳ ゴシック" w:hAnsi="ＭＳ ゴシック" w:cs="ＭＳ Ｐゴシック"/>
          <w:color w:val="000000"/>
          <w:sz w:val="24"/>
          <w:szCs w:val="24"/>
        </w:rPr>
        <w:t>tɕi</w:t>
      </w:r>
      <w:r w:rsidR="00C40214">
        <w:rPr>
          <w:rFonts w:ascii="ＭＳ ゴシック" w:eastAsia="ＭＳ ゴシック" w:hAnsi="ＭＳ ゴシック" w:cs="ＭＳ Ｐゴシック" w:hint="eastAsia"/>
          <w:color w:val="000000"/>
          <w:sz w:val="24"/>
          <w:szCs w:val="24"/>
        </w:rPr>
        <w:t>と</w:t>
      </w:r>
      <w:r w:rsidR="006B42B8">
        <w:rPr>
          <w:rFonts w:ascii="ＭＳ ゴシック" w:eastAsia="ＭＳ ゴシック" w:hAnsi="ＭＳ ゴシック" w:cs="ＭＳ Ｐゴシック" w:hint="eastAsia"/>
          <w:color w:val="000000"/>
          <w:sz w:val="24"/>
          <w:szCs w:val="24"/>
        </w:rPr>
        <w:t>破擦化</w:t>
      </w:r>
      <w:r w:rsidR="00C40214">
        <w:rPr>
          <w:rFonts w:ascii="ＭＳ ゴシック" w:eastAsia="ＭＳ ゴシック" w:hAnsi="ＭＳ ゴシック" w:cs="ＭＳ Ｐゴシック" w:hint="eastAsia"/>
          <w:color w:val="000000"/>
          <w:sz w:val="24"/>
          <w:szCs w:val="24"/>
        </w:rPr>
        <w:t>すること</w:t>
      </w:r>
      <w:r w:rsidR="00720041">
        <w:rPr>
          <w:rFonts w:ascii="ＭＳ ゴシック" w:eastAsia="ＭＳ ゴシック" w:hAnsi="ＭＳ ゴシック" w:cs="ＭＳ Ｐゴシック" w:hint="eastAsia"/>
          <w:color w:val="000000"/>
          <w:sz w:val="24"/>
          <w:szCs w:val="24"/>
        </w:rPr>
        <w:t>にたいして</w:t>
      </w:r>
      <w:r w:rsidR="006B42B8">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尾崎氏の次のような強い非難があります（尾崎　昭和55：48,64）。</w:t>
      </w:r>
    </w:p>
    <w:p w:rsidR="00B367B4" w:rsidRDefault="00B367B4" w:rsidP="003454B9">
      <w:pPr>
        <w:ind w:left="210" w:firstLineChars="100" w:firstLine="240"/>
        <w:rPr>
          <w:rFonts w:ascii="ＭＳ ゴシック" w:eastAsia="ＭＳ ゴシック" w:hAnsi="ＭＳ ゴシック" w:cs="ＭＳ Ｐゴシック"/>
          <w:color w:val="000000"/>
          <w:sz w:val="24"/>
          <w:szCs w:val="24"/>
        </w:rPr>
      </w:pPr>
    </w:p>
    <w:p w:rsidR="00B367B4" w:rsidRPr="000917B9" w:rsidRDefault="00B367B4" w:rsidP="00C5390B">
      <w:pPr>
        <w:ind w:leftChars="100" w:left="210"/>
        <w:rPr>
          <w:rFonts w:ascii="ＭＳ ゴシック" w:eastAsia="ＭＳ ゴシック" w:hAnsi="ＭＳ ゴシック"/>
          <w:szCs w:val="21"/>
        </w:rPr>
      </w:pPr>
      <w:r w:rsidRPr="000917B9">
        <w:rPr>
          <w:rFonts w:ascii="ＭＳ ゴシック" w:eastAsia="ＭＳ ゴシック" w:hAnsi="ＭＳ ゴシック" w:hint="eastAsia"/>
          <w:szCs w:val="21"/>
        </w:rPr>
        <w:t>1．「またたとえば</w:t>
      </w:r>
      <w:r w:rsidRPr="000917B9">
        <w:rPr>
          <w:rFonts w:ascii="ＭＳ ゴシック" w:eastAsia="ＭＳ ゴシック" w:hAnsi="ＭＳ ゴシック"/>
          <w:szCs w:val="21"/>
        </w:rPr>
        <w:t>t</w:t>
      </w:r>
      <w:r w:rsidRPr="000917B9">
        <w:rPr>
          <w:rFonts w:ascii="ＭＳ ゴシック" w:eastAsia="ＭＳ ゴシック" w:hAnsi="ＭＳ ゴシック" w:hint="eastAsia"/>
          <w:szCs w:val="21"/>
        </w:rPr>
        <w:t>が、後續する子音的な</w:t>
      </w:r>
      <w:r w:rsidRPr="000917B9">
        <w:rPr>
          <w:rFonts w:ascii="ＭＳ ゴシック" w:eastAsia="ＭＳ ゴシック" w:hAnsi="ＭＳ ゴシック"/>
          <w:szCs w:val="21"/>
        </w:rPr>
        <w:t>i</w:t>
      </w:r>
      <w:r w:rsidRPr="000917B9">
        <w:rPr>
          <w:rFonts w:ascii="ＭＳ ゴシック" w:eastAsia="ＭＳ ゴシック" w:hAnsi="ＭＳ ゴシック" w:hint="eastAsia"/>
          <w:szCs w:val="21"/>
        </w:rPr>
        <w:t>介母によって</w:t>
      </w:r>
      <w:r w:rsidRPr="000917B9">
        <w:rPr>
          <w:rFonts w:ascii="ＭＳ ゴシック" w:eastAsia="ＭＳ ゴシック" w:hAnsi="ＭＳ ゴシック"/>
          <w:szCs w:val="21"/>
        </w:rPr>
        <w:ruby>
          <w:rubyPr>
            <w:rubyAlign w:val="distributeSpace"/>
            <w:hps w:val="10"/>
            <w:hpsRaise w:val="18"/>
            <w:hpsBaseText w:val="21"/>
            <w:lid w:val="ja-JP"/>
          </w:rubyPr>
          <w:rt>
            <w:r w:rsidR="00B367B4" w:rsidRPr="000917B9">
              <w:rPr>
                <w:rFonts w:ascii="Courier New" w:eastAsia="ＭＳ ゴシック" w:hAnsi="Courier New" w:cs="Courier New"/>
                <w:szCs w:val="21"/>
              </w:rPr>
              <w:t>˄</w:t>
            </w:r>
          </w:rt>
          <w:rubyBase>
            <w:r w:rsidR="00B367B4" w:rsidRPr="000917B9">
              <w:rPr>
                <w:rFonts w:ascii="ＭＳ ゴシック" w:eastAsia="ＭＳ ゴシック" w:hAnsi="ＭＳ ゴシック"/>
                <w:szCs w:val="21"/>
              </w:rPr>
              <w:t>t</w:t>
            </w:r>
          </w:rubyBase>
        </w:ruby>
      </w:r>
      <w:r w:rsidRPr="000917B9">
        <w:rPr>
          <w:rFonts w:ascii="ＭＳ ゴシック" w:eastAsia="ＭＳ ゴシック" w:hAnsi="ＭＳ ゴシック" w:hint="eastAsia"/>
          <w:szCs w:val="21"/>
        </w:rPr>
        <w:t>に變えられるとか、また逆に、</w:t>
      </w:r>
      <w:r w:rsidRPr="000917B9">
        <w:rPr>
          <w:rFonts w:ascii="ＭＳ ゴシック" w:eastAsia="ＭＳ ゴシック" w:hAnsi="ＭＳ ゴシック"/>
          <w:szCs w:val="21"/>
        </w:rPr>
        <w:t>t</w:t>
      </w:r>
      <w:r w:rsidRPr="000917B9">
        <w:rPr>
          <w:rFonts w:ascii="ＭＳ ゴシック" w:eastAsia="ＭＳ ゴシック" w:hAnsi="ＭＳ ゴシック" w:hint="eastAsia"/>
          <w:szCs w:val="21"/>
        </w:rPr>
        <w:t>は後續する母音</w:t>
      </w:r>
      <w:r w:rsidRPr="000917B9">
        <w:rPr>
          <w:rFonts w:ascii="ＭＳ ゴシック" w:eastAsia="ＭＳ ゴシック" w:hAnsi="ＭＳ ゴシック"/>
          <w:szCs w:val="21"/>
        </w:rPr>
        <w:t>a</w:t>
      </w:r>
      <w:r w:rsidRPr="000917B9">
        <w:rPr>
          <w:rFonts w:ascii="ＭＳ ゴシック" w:eastAsia="ＭＳ ゴシック" w:hAnsi="ＭＳ ゴシック" w:hint="eastAsia"/>
          <w:szCs w:val="21"/>
        </w:rPr>
        <w:t>によって</w:t>
      </w:r>
      <w:r w:rsidRPr="000917B9">
        <w:rPr>
          <w:rFonts w:ascii="Courier New" w:eastAsia="ＭＳ ゴシック" w:hAnsi="Courier New" w:cs="Courier New"/>
          <w:szCs w:val="21"/>
        </w:rPr>
        <w:t>ṭ</w:t>
      </w:r>
      <w:r w:rsidRPr="000917B9">
        <w:rPr>
          <w:rFonts w:ascii="ＭＳ ゴシック" w:eastAsia="ＭＳ ゴシック" w:hAnsi="ＭＳ ゴシック" w:hint="eastAsia"/>
          <w:szCs w:val="21"/>
        </w:rPr>
        <w:t>に變えられるとか、音韻史家はいつも、いとも簡単に言ってみせるのだが、もともと</w:t>
      </w:r>
      <w:r w:rsidRPr="000917B9">
        <w:rPr>
          <w:rFonts w:ascii="ＭＳ ゴシック" w:eastAsia="ＭＳ ゴシック" w:hAnsi="ＭＳ ゴシック"/>
          <w:szCs w:val="21"/>
        </w:rPr>
        <w:t>t</w:t>
      </w:r>
      <w:r w:rsidRPr="000917B9">
        <w:rPr>
          <w:rFonts w:ascii="ＭＳ ゴシック" w:eastAsia="ＭＳ ゴシック" w:hAnsi="ＭＳ ゴシック" w:hint="eastAsia"/>
          <w:szCs w:val="21"/>
        </w:rPr>
        <w:t>が舌尖性の強いものであるなら、それに</w:t>
      </w:r>
      <w:r w:rsidRPr="000917B9">
        <w:rPr>
          <w:rFonts w:ascii="ＭＳ ゴシック" w:eastAsia="ＭＳ ゴシック" w:hAnsi="ＭＳ ゴシック"/>
          <w:szCs w:val="21"/>
        </w:rPr>
        <w:t>i</w:t>
      </w:r>
      <w:r w:rsidRPr="000917B9">
        <w:rPr>
          <w:rFonts w:ascii="ＭＳ ゴシック" w:eastAsia="ＭＳ ゴシック" w:hAnsi="ＭＳ ゴシック" w:hint="eastAsia"/>
          <w:szCs w:val="21"/>
        </w:rPr>
        <w:t>介母がつづいたにしても、それが</w:t>
      </w:r>
      <w:r w:rsidRPr="000917B9">
        <w:rPr>
          <w:rFonts w:ascii="ＭＳ ゴシック" w:eastAsia="ＭＳ ゴシック" w:hAnsi="ＭＳ ゴシック"/>
          <w:szCs w:val="21"/>
        </w:rPr>
        <w:ruby>
          <w:rubyPr>
            <w:rubyAlign w:val="distributeSpace"/>
            <w:hps w:val="10"/>
            <w:hpsRaise w:val="18"/>
            <w:hpsBaseText w:val="21"/>
            <w:lid w:val="ja-JP"/>
          </w:rubyPr>
          <w:rt>
            <w:r w:rsidR="00B367B4" w:rsidRPr="000917B9">
              <w:rPr>
                <w:rFonts w:ascii="Courier New" w:eastAsia="ＭＳ ゴシック" w:hAnsi="Courier New" w:cs="Courier New"/>
                <w:szCs w:val="21"/>
              </w:rPr>
              <w:t>˄</w:t>
            </w:r>
          </w:rt>
          <w:rubyBase>
            <w:r w:rsidR="00B367B4" w:rsidRPr="000917B9">
              <w:rPr>
                <w:rFonts w:ascii="ＭＳ ゴシック" w:eastAsia="ＭＳ ゴシック" w:hAnsi="ＭＳ ゴシック"/>
                <w:szCs w:val="21"/>
              </w:rPr>
              <w:t>t</w:t>
            </w:r>
          </w:rubyBase>
        </w:ruby>
      </w:r>
      <w:r w:rsidRPr="000917B9">
        <w:rPr>
          <w:rFonts w:ascii="ＭＳ ゴシック" w:eastAsia="ＭＳ ゴシック" w:hAnsi="ＭＳ ゴシック" w:hint="eastAsia"/>
          <w:szCs w:val="21"/>
        </w:rPr>
        <w:t>に變ることはあり得ない、というよりも、むしろそれは</w:t>
      </w:r>
      <w:r w:rsidRPr="000917B9">
        <w:rPr>
          <w:rFonts w:ascii="ＭＳ ゴシック" w:eastAsia="ＭＳ ゴシック" w:hAnsi="ＭＳ ゴシック"/>
          <w:szCs w:val="21"/>
        </w:rPr>
        <w:t>i</w:t>
      </w:r>
      <w:r w:rsidRPr="000917B9">
        <w:rPr>
          <w:rFonts w:ascii="ＭＳ ゴシック" w:eastAsia="ＭＳ ゴシック" w:hAnsi="ＭＳ ゴシック" w:hint="eastAsia"/>
          <w:szCs w:val="21"/>
        </w:rPr>
        <w:t>介母の後續をきらうかも知れないし、またそういう</w:t>
      </w:r>
      <w:r w:rsidRPr="000917B9">
        <w:rPr>
          <w:rFonts w:ascii="ＭＳ ゴシック" w:eastAsia="ＭＳ ゴシック" w:hAnsi="ＭＳ ゴシック"/>
          <w:szCs w:val="21"/>
        </w:rPr>
        <w:t>t</w:t>
      </w:r>
      <w:r w:rsidRPr="000917B9">
        <w:rPr>
          <w:rFonts w:ascii="ＭＳ ゴシック" w:eastAsia="ＭＳ ゴシック" w:hAnsi="ＭＳ ゴシック" w:hint="eastAsia"/>
          <w:szCs w:val="21"/>
        </w:rPr>
        <w:t>ならば、何がつづかなくとも、そのまま</w:t>
      </w:r>
      <w:r w:rsidRPr="000917B9">
        <w:rPr>
          <w:rFonts w:ascii="Courier New" w:eastAsia="ＭＳ ゴシック" w:hAnsi="Courier New" w:cs="Courier New"/>
          <w:szCs w:val="21"/>
        </w:rPr>
        <w:t>ṭ</w:t>
      </w:r>
      <w:r w:rsidRPr="000917B9">
        <w:rPr>
          <w:rFonts w:ascii="ＭＳ ゴシック" w:eastAsia="ＭＳ ゴシック" w:hAnsi="ＭＳ ゴシック" w:hint="eastAsia"/>
          <w:szCs w:val="21"/>
        </w:rPr>
        <w:t>、少なくともその一種なのだということもできる。（略）」</w:t>
      </w:r>
    </w:p>
    <w:p w:rsidR="00B367B4" w:rsidRPr="000917B9" w:rsidRDefault="00B367B4" w:rsidP="00C5390B">
      <w:pPr>
        <w:ind w:leftChars="100" w:left="210"/>
        <w:rPr>
          <w:rFonts w:ascii="ＭＳ ゴシック" w:eastAsia="ＭＳ ゴシック" w:hAnsi="ＭＳ ゴシック"/>
          <w:szCs w:val="21"/>
        </w:rPr>
      </w:pPr>
      <w:r w:rsidRPr="000917B9">
        <w:rPr>
          <w:rFonts w:ascii="ＭＳ ゴシック" w:eastAsia="ＭＳ ゴシック" w:hAnsi="ＭＳ ゴシック" w:cs="Arial" w:hint="eastAsia"/>
          <w:szCs w:val="21"/>
        </w:rPr>
        <w:t>2．「tが</w:t>
      </w:r>
      <w:r w:rsidRPr="000917B9">
        <w:rPr>
          <w:rFonts w:ascii="ＭＳ ゴシック" w:eastAsia="ＭＳ ゴシック" w:hAnsi="ＭＳ ゴシック" w:hint="eastAsia"/>
          <w:szCs w:val="21"/>
        </w:rPr>
        <w:t>i介母の後續によって「變る」とすれば、それはt</w:t>
      </w:r>
      <w:r w:rsidRPr="000917B9">
        <w:rPr>
          <w:rFonts w:ascii="ＭＳ ゴシック" w:eastAsia="ＭＳ ゴシック" w:hAnsi="ＭＳ ゴシック" w:hint="eastAsia"/>
          <w:szCs w:val="21"/>
          <w:vertAlign w:val="superscript"/>
        </w:rPr>
        <w:t>i</w:t>
      </w:r>
      <w:r w:rsidRPr="000917B9">
        <w:rPr>
          <w:rFonts w:ascii="ＭＳ ゴシック" w:eastAsia="ＭＳ ゴシック" w:hAnsi="ＭＳ ゴシック" w:hint="eastAsia"/>
          <w:szCs w:val="21"/>
        </w:rPr>
        <w:t>へであって、それ以外のものへではない。」</w:t>
      </w:r>
    </w:p>
    <w:p w:rsidR="00B367B4" w:rsidRDefault="00B367B4" w:rsidP="00C5390B">
      <w:pPr>
        <w:ind w:leftChars="100" w:left="210"/>
        <w:rPr>
          <w:rFonts w:ascii="ＭＳ ゴシック" w:eastAsia="ＭＳ ゴシック" w:hAnsi="ＭＳ ゴシック"/>
          <w:sz w:val="24"/>
          <w:szCs w:val="24"/>
        </w:rPr>
      </w:pPr>
    </w:p>
    <w:p w:rsidR="001B7379" w:rsidRDefault="008D1DB6"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B367B4">
        <w:rPr>
          <w:rFonts w:ascii="ＭＳ ゴシック" w:eastAsia="ＭＳ ゴシック" w:hAnsi="ＭＳ ゴシック" w:cs="ＭＳ Ｐゴシック"/>
          <w:color w:val="000000"/>
          <w:sz w:val="24"/>
          <w:szCs w:val="24"/>
        </w:rPr>
        <w:t>ti</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color w:val="000000"/>
          <w:sz w:val="24"/>
          <w:szCs w:val="24"/>
        </w:rPr>
        <w:t>t</w:t>
      </w:r>
      <w:r w:rsidR="00B367B4">
        <w:rPr>
          <w:rFonts w:ascii="ＭＳ ゴシック" w:eastAsia="ＭＳ ゴシック" w:hAnsi="ＭＳ ゴシック" w:cs="ＭＳ Ｐゴシック" w:hint="eastAsia"/>
          <w:color w:val="000000"/>
          <w:sz w:val="24"/>
          <w:szCs w:val="24"/>
        </w:rPr>
        <w:t>uに</w:t>
      </w:r>
      <w:r w:rsidR="00C15F8A">
        <w:rPr>
          <w:rFonts w:ascii="ＭＳ ゴシック" w:eastAsia="ＭＳ ゴシック" w:hAnsi="ＭＳ ゴシック" w:cs="ＭＳ Ｐゴシック" w:hint="eastAsia"/>
          <w:color w:val="000000"/>
          <w:sz w:val="24"/>
          <w:szCs w:val="24"/>
        </w:rPr>
        <w:t>それぞれ</w:t>
      </w:r>
      <w:r w:rsidR="00B367B4">
        <w:rPr>
          <w:rFonts w:ascii="ＭＳ ゴシック" w:eastAsia="ＭＳ ゴシック" w:hAnsi="ＭＳ ゴシック" w:cs="ＭＳ Ｐゴシック"/>
          <w:color w:val="000000"/>
          <w:sz w:val="24"/>
          <w:szCs w:val="24"/>
        </w:rPr>
        <w:t>ɕ</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color w:val="000000"/>
          <w:sz w:val="24"/>
          <w:szCs w:val="24"/>
        </w:rPr>
        <w:t>s</w:t>
      </w:r>
      <w:r w:rsidR="00B367B4">
        <w:rPr>
          <w:rFonts w:ascii="ＭＳ ゴシック" w:eastAsia="ＭＳ ゴシック" w:hAnsi="ＭＳ ゴシック" w:cs="ＭＳ Ｐゴシック" w:hint="eastAsia"/>
          <w:color w:val="000000"/>
          <w:sz w:val="24"/>
          <w:szCs w:val="24"/>
        </w:rPr>
        <w:t>が添加され</w:t>
      </w:r>
      <w:r w:rsidR="00B367B4">
        <w:rPr>
          <w:rFonts w:ascii="ＭＳ ゴシック" w:eastAsia="ＭＳ ゴシック" w:hAnsi="ＭＳ ゴシック" w:cs="ＭＳ Ｐゴシック"/>
          <w:color w:val="000000"/>
          <w:sz w:val="24"/>
          <w:szCs w:val="24"/>
        </w:rPr>
        <w:t>tɕi</w:t>
      </w:r>
      <w:r w:rsidR="00B367B4">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color w:val="000000"/>
          <w:sz w:val="24"/>
          <w:szCs w:val="24"/>
        </w:rPr>
        <w:t>tsɿ</w:t>
      </w:r>
      <w:r w:rsidR="009A763A">
        <w:rPr>
          <w:rFonts w:ascii="ＭＳ ゴシック" w:eastAsia="ＭＳ ゴシック" w:hAnsi="ＭＳ ゴシック" w:cs="ＭＳ Ｐゴシック" w:hint="eastAsia"/>
          <w:color w:val="000000"/>
          <w:sz w:val="24"/>
          <w:szCs w:val="24"/>
        </w:rPr>
        <w:t>（≒ts</w:t>
      </w:r>
      <w:r w:rsidR="009A763A">
        <w:rPr>
          <w:rFonts w:ascii="ＭＳ ゴシック" w:eastAsia="ＭＳ ゴシック" w:hAnsi="ＭＳ ゴシック"/>
          <w:sz w:val="24"/>
          <w:szCs w:val="24"/>
        </w:rPr>
        <w:ruby>
          <w:rubyPr>
            <w:rubyAlign w:val="distributeSpace"/>
            <w:hps w:val="10"/>
            <w:hpsRaise w:val="18"/>
            <w:hpsBaseText w:val="24"/>
            <w:lid w:val="ja-JP"/>
          </w:rubyPr>
          <w:rt>
            <w:r w:rsidR="009A763A">
              <w:rPr>
                <w:rFonts w:ascii="ＭＳ ゴシック" w:eastAsia="ＭＳ ゴシック" w:hAnsi="ＭＳ ゴシック"/>
                <w:sz w:val="24"/>
                <w:szCs w:val="24"/>
              </w:rPr>
              <w:t>‥</w:t>
            </w:r>
          </w:rt>
          <w:rubyBase>
            <w:r w:rsidR="009A763A">
              <w:rPr>
                <w:rFonts w:ascii="ＭＳ ゴシック" w:eastAsia="ＭＳ ゴシック" w:hAnsi="ＭＳ ゴシック"/>
                <w:sz w:val="24"/>
                <w:szCs w:val="24"/>
              </w:rPr>
              <w:t>ɯ</w:t>
            </w:r>
          </w:rubyBase>
        </w:ruby>
      </w:r>
      <w:r w:rsidR="009A763A">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になった</w:t>
      </w:r>
      <w:r w:rsidR="000B19F8">
        <w:rPr>
          <w:rFonts w:ascii="ＭＳ ゴシック" w:eastAsia="ＭＳ ゴシック" w:hAnsi="ＭＳ ゴシック" w:cs="ＭＳ Ｐゴシック" w:hint="eastAsia"/>
          <w:color w:val="000000"/>
          <w:sz w:val="24"/>
          <w:szCs w:val="24"/>
        </w:rPr>
        <w:t>のが事実とすれば</w:t>
      </w:r>
      <w:r w:rsidR="008B01C6">
        <w:rPr>
          <w:rFonts w:ascii="ＭＳ ゴシック" w:eastAsia="ＭＳ ゴシック" w:hAnsi="ＭＳ ゴシック" w:cs="ＭＳ Ｐゴシック" w:hint="eastAsia"/>
          <w:color w:val="000000"/>
          <w:sz w:val="24"/>
          <w:szCs w:val="24"/>
        </w:rPr>
        <w:t>、</w:t>
      </w:r>
      <w:r w:rsidR="004D64D6" w:rsidRPr="004D64D6">
        <w:rPr>
          <w:rFonts w:ascii="ＭＳ ゴシック" w:eastAsia="ＭＳ ゴシック" w:hAnsi="ＭＳ ゴシック" w:cs="ＭＳ Ｐゴシック" w:hint="eastAsia"/>
          <w:color w:val="000000"/>
          <w:sz w:val="24"/>
          <w:szCs w:val="24"/>
        </w:rPr>
        <w:t>t</w:t>
      </w:r>
      <w:r w:rsidR="004D64D6">
        <w:rPr>
          <w:rFonts w:ascii="ＭＳ ゴシック" w:eastAsia="ＭＳ ゴシック" w:hAnsi="ＭＳ ゴシック" w:cs="ＭＳ Ｐゴシック" w:hint="eastAsia"/>
          <w:color w:val="000000"/>
          <w:sz w:val="24"/>
          <w:szCs w:val="24"/>
        </w:rPr>
        <w:t>は</w:t>
      </w:r>
      <w:r w:rsidR="004D64D6" w:rsidRPr="004D64D6">
        <w:rPr>
          <w:rFonts w:ascii="ＭＳ ゴシック" w:eastAsia="ＭＳ ゴシック" w:hAnsi="ＭＳ ゴシック" w:cs="ＭＳ Ｐゴシック" w:hint="eastAsia"/>
          <w:color w:val="000000"/>
          <w:sz w:val="24"/>
          <w:szCs w:val="24"/>
        </w:rPr>
        <w:t>t</w:t>
      </w:r>
      <w:r w:rsidR="004D64D6" w:rsidRPr="004D64D6">
        <w:rPr>
          <w:rFonts w:ascii="ＭＳ ゴシック" w:eastAsia="ＭＳ ゴシック" w:hAnsi="ＭＳ ゴシック" w:cs="ＭＳ Ｐゴシック" w:hint="eastAsia"/>
          <w:color w:val="000000"/>
          <w:sz w:val="24"/>
          <w:szCs w:val="24"/>
          <w:vertAlign w:val="superscript"/>
        </w:rPr>
        <w:t>i</w:t>
      </w:r>
      <w:r w:rsidR="004D64D6">
        <w:rPr>
          <w:rFonts w:ascii="ＭＳ ゴシック" w:eastAsia="ＭＳ ゴシック" w:hAnsi="ＭＳ ゴシック" w:cs="ＭＳ Ｐゴシック" w:hint="eastAsia"/>
          <w:color w:val="000000"/>
          <w:sz w:val="24"/>
          <w:szCs w:val="24"/>
        </w:rPr>
        <w:t>にしか変</w:t>
      </w:r>
      <w:r w:rsidR="00983DAA">
        <w:rPr>
          <w:rFonts w:ascii="ＭＳ ゴシック" w:eastAsia="ＭＳ ゴシック" w:hAnsi="ＭＳ ゴシック" w:cs="ＭＳ Ｐゴシック" w:hint="eastAsia"/>
          <w:color w:val="000000"/>
          <w:sz w:val="24"/>
          <w:szCs w:val="24"/>
        </w:rPr>
        <w:t>わ</w:t>
      </w:r>
      <w:r w:rsidR="004D64D6">
        <w:rPr>
          <w:rFonts w:ascii="ＭＳ ゴシック" w:eastAsia="ＭＳ ゴシック" w:hAnsi="ＭＳ ゴシック" w:cs="ＭＳ Ｐゴシック" w:hint="eastAsia"/>
          <w:color w:val="000000"/>
          <w:sz w:val="24"/>
          <w:szCs w:val="24"/>
        </w:rPr>
        <w:t>らないという</w:t>
      </w:r>
      <w:r w:rsidR="000B19F8" w:rsidRPr="008D1DB6">
        <w:rPr>
          <w:rFonts w:ascii="ＭＳ ゴシック" w:eastAsia="ＭＳ ゴシック" w:hAnsi="ＭＳ ゴシック" w:cs="ＭＳ Ｐゴシック" w:hint="eastAsia"/>
          <w:color w:val="000000"/>
          <w:sz w:val="24"/>
          <w:szCs w:val="24"/>
        </w:rPr>
        <w:t>尾崎氏の強い非難</w:t>
      </w:r>
      <w:r w:rsidR="004D64D6">
        <w:rPr>
          <w:rFonts w:ascii="ＭＳ ゴシック" w:eastAsia="ＭＳ ゴシック" w:hAnsi="ＭＳ ゴシック" w:cs="ＭＳ Ｐゴシック" w:hint="eastAsia"/>
          <w:color w:val="000000"/>
          <w:sz w:val="24"/>
          <w:szCs w:val="24"/>
        </w:rPr>
        <w:t>は</w:t>
      </w:r>
      <w:r w:rsidR="000B19F8">
        <w:rPr>
          <w:rFonts w:ascii="ＭＳ ゴシック" w:eastAsia="ＭＳ ゴシック" w:hAnsi="ＭＳ ゴシック" w:cs="ＭＳ Ｐゴシック" w:hint="eastAsia"/>
          <w:color w:val="000000"/>
          <w:sz w:val="24"/>
          <w:szCs w:val="24"/>
        </w:rPr>
        <w:t>どのように</w:t>
      </w:r>
      <w:r w:rsidR="004D64D6">
        <w:rPr>
          <w:rFonts w:ascii="ＭＳ ゴシック" w:eastAsia="ＭＳ ゴシック" w:hAnsi="ＭＳ ゴシック" w:cs="ＭＳ Ｐゴシック" w:hint="eastAsia"/>
          <w:color w:val="000000"/>
          <w:sz w:val="24"/>
          <w:szCs w:val="24"/>
        </w:rPr>
        <w:t>考えればよいのでしょうか。この非難をのりこえるために</w:t>
      </w:r>
      <w:r w:rsidR="009A03CD">
        <w:rPr>
          <w:rFonts w:ascii="ＭＳ ゴシック" w:eastAsia="ＭＳ ゴシック" w:hAnsi="ＭＳ ゴシック" w:cs="ＭＳ Ｐゴシック" w:hint="eastAsia"/>
          <w:color w:val="000000"/>
          <w:sz w:val="24"/>
          <w:szCs w:val="24"/>
        </w:rPr>
        <w:t>は</w:t>
      </w:r>
      <w:r w:rsidR="004D64D6">
        <w:rPr>
          <w:rFonts w:ascii="ＭＳ ゴシック" w:eastAsia="ＭＳ ゴシック" w:hAnsi="ＭＳ ゴシック" w:cs="ＭＳ Ｐゴシック"/>
          <w:color w:val="000000"/>
          <w:sz w:val="24"/>
          <w:szCs w:val="24"/>
        </w:rPr>
        <w:t>ti</w:t>
      </w:r>
      <w:r w:rsidR="004D64D6">
        <w:rPr>
          <w:rFonts w:ascii="ＭＳ ゴシック" w:eastAsia="ＭＳ ゴシック" w:hAnsi="ＭＳ ゴシック" w:cs="ＭＳ Ｐゴシック" w:hint="eastAsia"/>
          <w:color w:val="000000"/>
          <w:sz w:val="24"/>
          <w:szCs w:val="24"/>
        </w:rPr>
        <w:t>/</w:t>
      </w:r>
      <w:r w:rsidR="004D64D6">
        <w:rPr>
          <w:rFonts w:ascii="ＭＳ ゴシック" w:eastAsia="ＭＳ ゴシック" w:hAnsi="ＭＳ ゴシック" w:cs="ＭＳ Ｐゴシック"/>
          <w:color w:val="000000"/>
          <w:sz w:val="24"/>
          <w:szCs w:val="24"/>
        </w:rPr>
        <w:t>t</w:t>
      </w:r>
      <w:r w:rsidR="004D64D6">
        <w:rPr>
          <w:rFonts w:ascii="ＭＳ ゴシック" w:eastAsia="ＭＳ ゴシック" w:hAnsi="ＭＳ ゴシック" w:cs="ＭＳ Ｐゴシック" w:hint="eastAsia"/>
          <w:color w:val="000000"/>
          <w:sz w:val="24"/>
          <w:szCs w:val="24"/>
        </w:rPr>
        <w:t>u</w:t>
      </w:r>
      <w:r w:rsidR="004D64D6" w:rsidRPr="004D64D6">
        <w:rPr>
          <w:rFonts w:ascii="ＭＳ ゴシック" w:eastAsia="ＭＳ ゴシック" w:hAnsi="ＭＳ ゴシック" w:cs="ＭＳ Ｐゴシック" w:hint="eastAsia"/>
          <w:color w:val="000000"/>
          <w:sz w:val="24"/>
          <w:szCs w:val="24"/>
        </w:rPr>
        <w:t>→</w:t>
      </w:r>
      <w:r w:rsidR="004D64D6">
        <w:rPr>
          <w:rFonts w:ascii="ＭＳ ゴシック" w:eastAsia="ＭＳ ゴシック" w:hAnsi="ＭＳ ゴシック" w:cs="ＭＳ Ｐゴシック"/>
          <w:color w:val="000000"/>
          <w:sz w:val="24"/>
          <w:szCs w:val="24"/>
        </w:rPr>
        <w:t>tɕi</w:t>
      </w:r>
      <w:r w:rsidR="004D64D6">
        <w:rPr>
          <w:rFonts w:ascii="ＭＳ ゴシック" w:eastAsia="ＭＳ ゴシック" w:hAnsi="ＭＳ ゴシック" w:cs="ＭＳ Ｐゴシック" w:hint="eastAsia"/>
          <w:color w:val="000000"/>
          <w:sz w:val="24"/>
          <w:szCs w:val="24"/>
        </w:rPr>
        <w:t>/</w:t>
      </w:r>
      <w:r w:rsidR="004D64D6">
        <w:rPr>
          <w:rFonts w:ascii="ＭＳ ゴシック" w:eastAsia="ＭＳ ゴシック" w:hAnsi="ＭＳ ゴシック" w:cs="ＭＳ Ｐゴシック"/>
          <w:color w:val="000000"/>
          <w:sz w:val="24"/>
          <w:szCs w:val="24"/>
        </w:rPr>
        <w:t>tsɿ</w:t>
      </w:r>
      <w:r w:rsidR="004D64D6">
        <w:rPr>
          <w:rFonts w:ascii="ＭＳ ゴシック" w:eastAsia="ＭＳ ゴシック" w:hAnsi="ＭＳ ゴシック" w:cs="ＭＳ Ｐゴシック" w:hint="eastAsia"/>
          <w:color w:val="000000"/>
          <w:sz w:val="24"/>
          <w:szCs w:val="24"/>
        </w:rPr>
        <w:t>とみえる変化を</w:t>
      </w:r>
      <w:r w:rsidR="009A03CD">
        <w:rPr>
          <w:rFonts w:ascii="ＭＳ ゴシック" w:eastAsia="ＭＳ ゴシック" w:hAnsi="ＭＳ ゴシック" w:cs="ＭＳ Ｐゴシック" w:hint="eastAsia"/>
          <w:color w:val="000000"/>
          <w:sz w:val="24"/>
          <w:szCs w:val="24"/>
        </w:rPr>
        <w:t>満足させる</w:t>
      </w:r>
      <w:r w:rsidR="004D64D6">
        <w:rPr>
          <w:rFonts w:ascii="ＭＳ ゴシック" w:eastAsia="ＭＳ ゴシック" w:hAnsi="ＭＳ ゴシック" w:cs="ＭＳ Ｐゴシック" w:hint="eastAsia"/>
          <w:color w:val="000000"/>
          <w:sz w:val="24"/>
          <w:szCs w:val="24"/>
        </w:rPr>
        <w:t>アイディア</w:t>
      </w:r>
      <w:r w:rsidR="009A03CD">
        <w:rPr>
          <w:rFonts w:ascii="ＭＳ ゴシック" w:eastAsia="ＭＳ ゴシック" w:hAnsi="ＭＳ ゴシック" w:cs="ＭＳ Ｐゴシック" w:hint="eastAsia"/>
          <w:color w:val="000000"/>
          <w:sz w:val="24"/>
          <w:szCs w:val="24"/>
        </w:rPr>
        <w:t>が必要でしょう</w:t>
      </w:r>
      <w:r w:rsidR="004D64D6">
        <w:rPr>
          <w:rFonts w:ascii="ＭＳ ゴシック" w:eastAsia="ＭＳ ゴシック" w:hAnsi="ＭＳ ゴシック" w:cs="ＭＳ Ｐゴシック" w:hint="eastAsia"/>
          <w:color w:val="000000"/>
          <w:sz w:val="24"/>
          <w:szCs w:val="24"/>
        </w:rPr>
        <w:t>。</w:t>
      </w:r>
    </w:p>
    <w:p w:rsidR="004D64D6" w:rsidRDefault="004D64D6" w:rsidP="003454B9">
      <w:pPr>
        <w:ind w:left="210" w:firstLineChars="100" w:firstLine="240"/>
        <w:rPr>
          <w:rFonts w:ascii="ＭＳ ゴシック" w:eastAsia="ＭＳ ゴシック" w:hAnsi="ＭＳ ゴシック" w:cs="ＭＳ Ｐゴシック"/>
          <w:color w:val="000000"/>
          <w:sz w:val="24"/>
          <w:szCs w:val="24"/>
        </w:rPr>
      </w:pPr>
    </w:p>
    <w:p w:rsidR="00B367B4" w:rsidRDefault="00B367B4">
      <w:pPr>
        <w:pStyle w:val="31"/>
        <w:widowControl w:val="0"/>
        <w:numPr>
          <w:ilvl w:val="0"/>
          <w:numId w:val="3"/>
        </w:numPr>
        <w:spacing w:line="240" w:lineRule="auto"/>
        <w:ind w:leftChars="0"/>
        <w:rPr>
          <w:rFonts w:ascii="ＭＳ ゴシック" w:eastAsia="ＭＳ ゴシック" w:hAnsi="ＭＳ ゴシック" w:cs="ＭＳ Ｐゴシック"/>
          <w:color w:val="000000"/>
          <w:sz w:val="40"/>
          <w:szCs w:val="40"/>
        </w:rPr>
      </w:pPr>
      <w:r>
        <w:rPr>
          <w:rFonts w:ascii="ＭＳ ゴシック" w:eastAsia="ＭＳ ゴシック" w:hAnsi="ＭＳ ゴシック" w:hint="eastAsia"/>
          <w:sz w:val="40"/>
          <w:szCs w:val="40"/>
        </w:rPr>
        <w:t>母音の無声化とみられたものは何か</w:t>
      </w:r>
    </w:p>
    <w:p w:rsidR="00A561B0" w:rsidRDefault="00A561B0" w:rsidP="004B58F3">
      <w:pPr>
        <w:ind w:firstLineChars="100" w:firstLine="240"/>
        <w:rPr>
          <w:rFonts w:ascii="ＭＳ ゴシック" w:eastAsia="ＭＳ ゴシック" w:hAnsi="ＭＳ ゴシック" w:cs="ＭＳ Ｐゴシック"/>
          <w:sz w:val="24"/>
          <w:szCs w:val="24"/>
        </w:rPr>
      </w:pPr>
    </w:p>
    <w:p w:rsidR="00D84917" w:rsidRDefault="00B367B4"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sz w:val="24"/>
          <w:szCs w:val="24"/>
        </w:rPr>
        <w:t>ここまで</w:t>
      </w:r>
      <w:r>
        <w:rPr>
          <w:rFonts w:ascii="ＭＳ ゴシック" w:eastAsia="ＭＳ ゴシック" w:hAnsi="ＭＳ ゴシック" w:cs="ＭＳ Ｐゴシック" w:hint="eastAsia"/>
          <w:color w:val="000000"/>
          <w:sz w:val="24"/>
          <w:szCs w:val="24"/>
        </w:rPr>
        <w:t>語末母音の無表記</w:t>
      </w:r>
      <w:r w:rsidR="00CF24F1">
        <w:rPr>
          <w:rFonts w:ascii="ＭＳ ゴシック" w:eastAsia="ＭＳ ゴシック" w:hAnsi="ＭＳ ゴシック" w:cs="ＭＳ Ｐゴシック" w:hint="eastAsia"/>
          <w:color w:val="000000"/>
          <w:sz w:val="24"/>
          <w:szCs w:val="24"/>
        </w:rPr>
        <w:t>は</w:t>
      </w:r>
      <w:r>
        <w:rPr>
          <w:rFonts w:ascii="ＭＳ ゴシック" w:eastAsia="ＭＳ ゴシック" w:hAnsi="ＭＳ ゴシック" w:cs="ＭＳ Ｐゴシック" w:hint="eastAsia"/>
          <w:color w:val="000000"/>
          <w:sz w:val="24"/>
          <w:szCs w:val="24"/>
        </w:rPr>
        <w:t>母音の無声化</w:t>
      </w:r>
      <w:r w:rsidR="000B04ED">
        <w:rPr>
          <w:rFonts w:ascii="ＭＳ ゴシック" w:eastAsia="ＭＳ ゴシック" w:hAnsi="ＭＳ ゴシック" w:cs="ＭＳ Ｐゴシック" w:hint="eastAsia"/>
          <w:color w:val="000000"/>
          <w:sz w:val="24"/>
          <w:szCs w:val="24"/>
        </w:rPr>
        <w:t>を表わ</w:t>
      </w:r>
      <w:r w:rsidR="00CF24F1">
        <w:rPr>
          <w:rFonts w:ascii="ＭＳ ゴシック" w:eastAsia="ＭＳ ゴシック" w:hAnsi="ＭＳ ゴシック" w:cs="ＭＳ Ｐゴシック" w:hint="eastAsia"/>
          <w:color w:val="000000"/>
          <w:sz w:val="24"/>
          <w:szCs w:val="24"/>
        </w:rPr>
        <w:t>した</w:t>
      </w:r>
      <w:r w:rsidR="000B04ED">
        <w:rPr>
          <w:rFonts w:ascii="ＭＳ ゴシック" w:eastAsia="ＭＳ ゴシック" w:hAnsi="ＭＳ ゴシック" w:cs="ＭＳ Ｐゴシック" w:hint="eastAsia"/>
          <w:color w:val="000000"/>
          <w:sz w:val="24"/>
          <w:szCs w:val="24"/>
        </w:rPr>
        <w:t>ものでないとみて</w:t>
      </w:r>
      <w:r>
        <w:rPr>
          <w:rFonts w:ascii="ＭＳ ゴシック" w:eastAsia="ＭＳ ゴシック" w:hAnsi="ＭＳ ゴシック" w:cs="ＭＳ Ｐゴシック" w:hint="eastAsia"/>
          <w:color w:val="000000"/>
          <w:sz w:val="24"/>
          <w:szCs w:val="24"/>
        </w:rPr>
        <w:t>き</w:t>
      </w:r>
      <w:r w:rsidR="0000100E">
        <w:rPr>
          <w:rFonts w:ascii="ＭＳ ゴシック" w:eastAsia="ＭＳ ゴシック" w:hAnsi="ＭＳ ゴシック" w:cs="ＭＳ Ｐゴシック" w:hint="eastAsia"/>
          <w:color w:val="000000"/>
          <w:sz w:val="24"/>
          <w:szCs w:val="24"/>
        </w:rPr>
        <w:t>ました。それで</w:t>
      </w:r>
      <w:r>
        <w:rPr>
          <w:rFonts w:ascii="ＭＳ ゴシック" w:eastAsia="ＭＳ ゴシック" w:hAnsi="ＭＳ ゴシック" w:cs="ＭＳ Ｐゴシック" w:hint="eastAsia"/>
          <w:color w:val="000000"/>
          <w:sz w:val="24"/>
          <w:szCs w:val="24"/>
        </w:rPr>
        <w:t>は語末母音の無表記は何を</w:t>
      </w:r>
      <w:r w:rsidR="000B4931">
        <w:rPr>
          <w:rFonts w:ascii="ＭＳ ゴシック" w:eastAsia="ＭＳ ゴシック" w:hAnsi="ＭＳ ゴシック" w:cs="ＭＳ Ｐゴシック" w:hint="eastAsia"/>
          <w:color w:val="000000"/>
          <w:sz w:val="24"/>
          <w:szCs w:val="24"/>
        </w:rPr>
        <w:t>意味して</w:t>
      </w:r>
      <w:r>
        <w:rPr>
          <w:rFonts w:ascii="ＭＳ ゴシック" w:eastAsia="ＭＳ ゴシック" w:hAnsi="ＭＳ ゴシック" w:cs="ＭＳ Ｐゴシック" w:hint="eastAsia"/>
          <w:color w:val="000000"/>
          <w:sz w:val="24"/>
          <w:szCs w:val="24"/>
        </w:rPr>
        <w:t>いるの</w:t>
      </w:r>
      <w:r w:rsidR="00D84917">
        <w:rPr>
          <w:rFonts w:ascii="ＭＳ ゴシック" w:eastAsia="ＭＳ ゴシック" w:hAnsi="ＭＳ ゴシック" w:cs="ＭＳ Ｐゴシック" w:hint="eastAsia"/>
          <w:color w:val="000000"/>
          <w:sz w:val="24"/>
          <w:szCs w:val="24"/>
        </w:rPr>
        <w:t>でしょうか。</w:t>
      </w:r>
    </w:p>
    <w:p w:rsidR="00B367B4" w:rsidRDefault="00D84917"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0B04ED">
        <w:rPr>
          <w:rFonts w:ascii="ＭＳ ゴシック" w:eastAsia="ＭＳ ゴシック" w:hAnsi="ＭＳ ゴシック" w:cs="ＭＳ Ｐゴシック" w:hint="eastAsia"/>
          <w:color w:val="000000"/>
          <w:sz w:val="24"/>
          <w:szCs w:val="24"/>
        </w:rPr>
        <w:t>語末母音の無表記とは何かを考えるために、も</w:t>
      </w:r>
      <w:r w:rsidR="00B367B4">
        <w:rPr>
          <w:rFonts w:ascii="ＭＳ ゴシック" w:eastAsia="ＭＳ ゴシック" w:hAnsi="ＭＳ ゴシック" w:cs="ＭＳ Ｐゴシック" w:hint="eastAsia"/>
          <w:sz w:val="24"/>
          <w:szCs w:val="24"/>
        </w:rPr>
        <w:t>う一度、</w:t>
      </w:r>
      <w:r w:rsidR="00B367B4">
        <w:rPr>
          <w:rFonts w:ascii="ＭＳ ゴシック" w:eastAsia="ＭＳ ゴシック" w:hAnsi="ＭＳ ゴシック" w:cs="ＭＳ Ｐゴシック" w:hint="eastAsia"/>
          <w:color w:val="000000"/>
          <w:sz w:val="24"/>
          <w:szCs w:val="24"/>
        </w:rPr>
        <w:t>幕末～明治初期の各種刊本の語末母音の表記を次</w:t>
      </w:r>
      <w:r w:rsidR="000B04ED">
        <w:rPr>
          <w:rFonts w:ascii="ＭＳ ゴシック" w:eastAsia="ＭＳ ゴシック" w:hAnsi="ＭＳ ゴシック" w:cs="ＭＳ Ｐゴシック" w:hint="eastAsia"/>
          <w:color w:val="000000"/>
          <w:sz w:val="24"/>
          <w:szCs w:val="24"/>
        </w:rPr>
        <w:t>にみてみます</w:t>
      </w:r>
      <w:r w:rsidR="00B367B4">
        <w:rPr>
          <w:rFonts w:ascii="ＭＳ ゴシック" w:eastAsia="ＭＳ ゴシック" w:hAnsi="ＭＳ ゴシック" w:cs="ＭＳ Ｐゴシック" w:hint="eastAsia"/>
          <w:color w:val="000000"/>
          <w:sz w:val="24"/>
          <w:szCs w:val="24"/>
        </w:rPr>
        <w:t>。</w:t>
      </w:r>
    </w:p>
    <w:p w:rsidR="00291854" w:rsidRPr="00CA233D" w:rsidRDefault="00291854" w:rsidP="003454B9">
      <w:pPr>
        <w:ind w:left="210" w:firstLineChars="100" w:firstLine="240"/>
        <w:rPr>
          <w:rFonts w:ascii="ＭＳ ゴシック" w:eastAsia="ＭＳ ゴシック" w:hAnsi="ＭＳ ゴシック" w:cs="ＭＳ Ｐゴシック"/>
          <w:color w:val="000000"/>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1"/>
        <w:gridCol w:w="2835"/>
        <w:gridCol w:w="1275"/>
        <w:gridCol w:w="1701"/>
        <w:gridCol w:w="1560"/>
      </w:tblGrid>
      <w:tr w:rsidR="00B367B4" w:rsidRPr="00EF6452" w:rsidTr="00D7770F">
        <w:tc>
          <w:tcPr>
            <w:tcW w:w="2411" w:type="dxa"/>
            <w:gridSpan w:val="2"/>
          </w:tcPr>
          <w:p w:rsidR="00B367B4" w:rsidRPr="00EF6452" w:rsidRDefault="00B367B4"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283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馬氏の引用書</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ス</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ツ</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他段のウ</w:t>
            </w:r>
          </w:p>
        </w:tc>
      </w:tr>
      <w:tr w:rsidR="00B367B4" w:rsidRPr="00EF6452" w:rsidTr="00D7770F">
        <w:tc>
          <w:tcPr>
            <w:tcW w:w="2411" w:type="dxa"/>
            <w:gridSpan w:val="2"/>
            <w:vMerge w:val="restart"/>
          </w:tcPr>
          <w:p w:rsidR="00B367B4" w:rsidRPr="00EF6452" w:rsidRDefault="00B367B4" w:rsidP="004B58F3">
            <w:pPr>
              <w:spacing w:before="100" w:beforeAutospacing="1" w:after="100" w:afterAutospacing="1" w:line="36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西洋人が聞いた</w:t>
            </w:r>
            <w:r w:rsidRPr="00EF6452">
              <w:rPr>
                <w:rFonts w:ascii="ＭＳ ゴシック" w:eastAsia="ＭＳ ゴシック" w:hAnsi="ＭＳ ゴシック" w:cs="ＭＳ Ｐゴシック"/>
                <w:color w:val="000000"/>
                <w:szCs w:val="21"/>
              </w:rPr>
              <w:br/>
            </w:r>
            <w:r w:rsidRPr="00EF6452">
              <w:rPr>
                <w:rFonts w:ascii="ＭＳ ゴシック" w:eastAsia="ＭＳ ゴシック" w:hAnsi="ＭＳ ゴシック" w:cs="ＭＳ Ｐゴシック" w:hint="eastAsia"/>
                <w:color w:val="000000"/>
                <w:szCs w:val="21"/>
              </w:rPr>
              <w:t>ス・ツ</w:t>
            </w:r>
          </w:p>
        </w:tc>
        <w:tc>
          <w:tcPr>
            <w:tcW w:w="2835" w:type="dxa"/>
          </w:tcPr>
          <w:p w:rsidR="00B367B4" w:rsidRPr="00EF6452" w:rsidRDefault="00D84917"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W.H.Medhurst</w:t>
            </w:r>
            <w:r w:rsidR="00B367B4" w:rsidRPr="00EF6452">
              <w:rPr>
                <w:rFonts w:ascii="ＭＳ ゴシック" w:eastAsia="ＭＳ ゴシック" w:hAnsi="ＭＳ ゴシック" w:cs="ＭＳ Ｐゴシック" w:hint="eastAsia"/>
                <w:color w:val="000000"/>
                <w:szCs w:val="21"/>
              </w:rPr>
              <w:t xml:space="preserve">1830 </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soo(s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tsoo(ts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-oo</w:t>
            </w:r>
          </w:p>
        </w:tc>
      </w:tr>
      <w:tr w:rsidR="00B367B4" w:rsidRPr="00EF6452" w:rsidTr="00D7770F">
        <w:tc>
          <w:tcPr>
            <w:tcW w:w="2411" w:type="dxa"/>
            <w:gridSpan w:val="2"/>
            <w:vMerge/>
          </w:tcPr>
          <w:p w:rsidR="00B367B4" w:rsidRPr="00EF6452" w:rsidRDefault="00B367B4"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2835" w:type="dxa"/>
          </w:tcPr>
          <w:p w:rsidR="00B367B4" w:rsidRPr="00EF6452" w:rsidRDefault="00D84917"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S.R.Brown</w:t>
            </w:r>
            <w:r w:rsidR="00B367B4" w:rsidRPr="00EF6452">
              <w:rPr>
                <w:rFonts w:ascii="ＭＳ ゴシック" w:eastAsia="ＭＳ ゴシック" w:hAnsi="ＭＳ ゴシック" w:cs="ＭＳ Ｐゴシック" w:hint="eastAsia"/>
                <w:color w:val="000000"/>
                <w:szCs w:val="21"/>
              </w:rPr>
              <w:t>1863</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sz(s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tsz(ts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-u</w:t>
            </w:r>
          </w:p>
        </w:tc>
      </w:tr>
      <w:tr w:rsidR="00B367B4" w:rsidRPr="00EF6452" w:rsidTr="00D7770F">
        <w:tc>
          <w:tcPr>
            <w:tcW w:w="2411" w:type="dxa"/>
            <w:gridSpan w:val="2"/>
            <w:vMerge/>
          </w:tcPr>
          <w:p w:rsidR="00B367B4" w:rsidRPr="00EF6452" w:rsidRDefault="00B367B4"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283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ヘボン手稿（1867以前）</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sz(s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 xml:space="preserve"> s)</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ts(ts</w:t>
            </w:r>
            <w:r w:rsidRPr="00EF6452">
              <w:rPr>
                <w:rFonts w:ascii="ＭＳ ゴシック" w:eastAsia="ＭＳ ゴシック" w:hAnsi="ＭＳ ゴシック" w:cs="ＭＳ Ｐゴシック"/>
                <w:color w:val="000000"/>
                <w:szCs w:val="21"/>
              </w:rPr>
              <w:t>’</w:t>
            </w:r>
            <w:r w:rsidRPr="00EF6452">
              <w:rPr>
                <w:rFonts w:ascii="ＭＳ ゴシック" w:eastAsia="ＭＳ ゴシック" w:hAnsi="ＭＳ ゴシック" w:cs="ＭＳ Ｐゴシック" w:hint="eastAsia"/>
                <w:color w:val="000000"/>
                <w:szCs w:val="21"/>
              </w:rPr>
              <w:t>tsz tz)</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-u</w:t>
            </w:r>
          </w:p>
        </w:tc>
      </w:tr>
      <w:tr w:rsidR="00B367B4" w:rsidRPr="00EF6452" w:rsidTr="00D7770F">
        <w:tc>
          <w:tcPr>
            <w:tcW w:w="1560" w:type="dxa"/>
            <w:vMerge w:val="restart"/>
          </w:tcPr>
          <w:p w:rsidR="00B367B4" w:rsidRPr="00EF6452" w:rsidRDefault="00B367B4" w:rsidP="004B58F3">
            <w:pPr>
              <w:spacing w:before="100" w:beforeAutospacing="1" w:after="100" w:afterAutospacing="1" w:line="72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中国語の</w:t>
            </w:r>
            <w:r w:rsidRPr="00EF6452">
              <w:rPr>
                <w:rFonts w:ascii="ＭＳ ゴシック" w:eastAsia="ＭＳ ゴシック" w:hAnsi="ＭＳ ゴシック" w:cs="ＭＳ Ｐゴシック"/>
                <w:color w:val="000000"/>
                <w:szCs w:val="21"/>
              </w:rPr>
              <w:t>ɿ</w:t>
            </w:r>
          </w:p>
        </w:tc>
        <w:tc>
          <w:tcPr>
            <w:tcW w:w="85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官話</w:t>
            </w:r>
          </w:p>
        </w:tc>
        <w:tc>
          <w:tcPr>
            <w:tcW w:w="283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S.W.William</w:t>
            </w:r>
            <w:r w:rsidR="0000100E">
              <w:rPr>
                <w:rFonts w:ascii="ＭＳ ゴシック" w:eastAsia="ＭＳ ゴシック" w:hAnsi="ＭＳ ゴシック" w:cs="ＭＳ Ｐゴシック" w:hint="eastAsia"/>
                <w:color w:val="000000"/>
                <w:szCs w:val="21"/>
              </w:rPr>
              <w:t>s</w:t>
            </w:r>
            <w:r w:rsidRPr="00EF6452">
              <w:rPr>
                <w:rFonts w:ascii="ＭＳ ゴシック" w:eastAsia="ＭＳ ゴシック" w:hAnsi="ＭＳ ゴシック" w:cs="ＭＳ Ｐゴシック" w:hint="eastAsia"/>
                <w:color w:val="000000"/>
                <w:szCs w:val="21"/>
              </w:rPr>
              <w:t>1874</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思sz</w:t>
            </w:r>
            <w:r w:rsidRPr="00EF6452">
              <w:rPr>
                <w:rFonts w:ascii="ＭＳ ゴシック" w:eastAsia="ＭＳ ゴシック" w:hAnsi="ＭＳ ゴシック" w:cs="ＭＳ Ｐゴシック"/>
                <w:color w:val="000000"/>
                <w:szCs w:val="21"/>
              </w:rPr>
              <w:t>’</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資tsz</w:t>
            </w:r>
            <w:r w:rsidRPr="00EF6452">
              <w:rPr>
                <w:rFonts w:ascii="ＭＳ ゴシック" w:eastAsia="ＭＳ ゴシック" w:hAnsi="ＭＳ ゴシック" w:cs="ＭＳ Ｐゴシック"/>
                <w:color w:val="000000"/>
                <w:szCs w:val="21"/>
              </w:rPr>
              <w:t>’</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p>
        </w:tc>
      </w:tr>
      <w:tr w:rsidR="00B367B4" w:rsidRPr="00EF6452" w:rsidTr="00D7770F">
        <w:tc>
          <w:tcPr>
            <w:tcW w:w="1560" w:type="dxa"/>
            <w:vMerge/>
          </w:tcPr>
          <w:p w:rsidR="00B367B4" w:rsidRPr="00EF6452" w:rsidRDefault="00B367B4"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85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粤方言</w:t>
            </w:r>
          </w:p>
        </w:tc>
        <w:tc>
          <w:tcPr>
            <w:tcW w:w="283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S.W.Williams1842</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思sz</w:t>
            </w:r>
            <w:r w:rsidRPr="00EF6452">
              <w:rPr>
                <w:rFonts w:ascii="ＭＳ ゴシック" w:eastAsia="ＭＳ ゴシック" w:hAnsi="ＭＳ ゴシック" w:cs="ＭＳ Ｐゴシック"/>
                <w:color w:val="000000"/>
                <w:szCs w:val="21"/>
              </w:rPr>
              <w:t>’</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資tsz</w:t>
            </w:r>
            <w:r w:rsidRPr="00EF6452">
              <w:rPr>
                <w:rFonts w:ascii="ＭＳ ゴシック" w:eastAsia="ＭＳ ゴシック" w:hAnsi="ＭＳ ゴシック" w:cs="ＭＳ Ｐゴシック"/>
                <w:color w:val="000000"/>
                <w:szCs w:val="21"/>
              </w:rPr>
              <w:t>’</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p>
        </w:tc>
      </w:tr>
      <w:tr w:rsidR="00B367B4" w:rsidRPr="00EF6452" w:rsidTr="00D7770F">
        <w:tc>
          <w:tcPr>
            <w:tcW w:w="1560" w:type="dxa"/>
            <w:vMerge/>
          </w:tcPr>
          <w:p w:rsidR="00B367B4" w:rsidRPr="00EF6452" w:rsidRDefault="00B367B4" w:rsidP="003454B9">
            <w:pPr>
              <w:spacing w:before="100" w:beforeAutospacing="1" w:after="100" w:afterAutospacing="1" w:line="240" w:lineRule="auto"/>
              <w:ind w:left="210"/>
              <w:rPr>
                <w:rFonts w:ascii="ＭＳ ゴシック" w:eastAsia="ＭＳ ゴシック" w:hAnsi="ＭＳ ゴシック" w:cs="ＭＳ Ｐゴシック"/>
                <w:color w:val="000000"/>
                <w:szCs w:val="21"/>
              </w:rPr>
            </w:pPr>
          </w:p>
        </w:tc>
        <w:tc>
          <w:tcPr>
            <w:tcW w:w="85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呉方言</w:t>
            </w:r>
          </w:p>
        </w:tc>
        <w:tc>
          <w:tcPr>
            <w:tcW w:w="283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J.Edkins1868（上海）</w:t>
            </w:r>
          </w:p>
        </w:tc>
        <w:tc>
          <w:tcPr>
            <w:tcW w:w="1275"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思sz</w:t>
            </w:r>
          </w:p>
        </w:tc>
        <w:tc>
          <w:tcPr>
            <w:tcW w:w="1701"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資tsz</w:t>
            </w:r>
          </w:p>
        </w:tc>
        <w:tc>
          <w:tcPr>
            <w:tcW w:w="1560" w:type="dxa"/>
          </w:tcPr>
          <w:p w:rsidR="00B367B4" w:rsidRPr="00EF6452" w:rsidRDefault="00B367B4" w:rsidP="004B58F3">
            <w:pPr>
              <w:spacing w:before="100" w:beforeAutospacing="1" w:after="100" w:afterAutospacing="1" w:line="240" w:lineRule="auto"/>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color w:val="000000"/>
                <w:szCs w:val="21"/>
              </w:rPr>
              <w:t>－</w:t>
            </w:r>
          </w:p>
        </w:tc>
      </w:tr>
      <w:tr w:rsidR="00B367B4" w:rsidRPr="00EF6452" w:rsidTr="00D7770F">
        <w:tc>
          <w:tcPr>
            <w:tcW w:w="2411" w:type="dxa"/>
            <w:gridSpan w:val="2"/>
          </w:tcPr>
          <w:p w:rsidR="00B367B4" w:rsidRPr="00EF6452" w:rsidRDefault="00E5746E" w:rsidP="004B58F3">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明治期の</w:t>
            </w:r>
            <w:r w:rsidR="00B367B4" w:rsidRPr="00EF6452">
              <w:rPr>
                <w:rFonts w:ascii="ＭＳ ゴシック" w:eastAsia="ＭＳ ゴシック" w:hAnsi="ＭＳ ゴシック" w:cs="ＭＳ Ｐゴシック" w:hint="eastAsia"/>
                <w:color w:val="000000"/>
                <w:szCs w:val="21"/>
              </w:rPr>
              <w:t>中国人向けの</w:t>
            </w:r>
            <w:r>
              <w:rPr>
                <w:rFonts w:ascii="ＭＳ ゴシック" w:eastAsia="ＭＳ ゴシック" w:hAnsi="ＭＳ ゴシック" w:cs="ＭＳ Ｐゴシック"/>
                <w:color w:val="000000"/>
                <w:szCs w:val="21"/>
              </w:rPr>
              <w:br/>
            </w:r>
            <w:r w:rsidR="00B367B4" w:rsidRPr="00EF6452">
              <w:rPr>
                <w:rFonts w:ascii="ＭＳ ゴシック" w:eastAsia="ＭＳ ゴシック" w:hAnsi="ＭＳ ゴシック" w:cs="ＭＳ Ｐゴシック" w:hint="eastAsia"/>
                <w:color w:val="000000"/>
                <w:szCs w:val="21"/>
              </w:rPr>
              <w:t>日本語教科書</w:t>
            </w:r>
            <w:r w:rsidR="0000100E">
              <w:rPr>
                <w:rFonts w:ascii="ＭＳ ゴシック" w:eastAsia="ＭＳ ゴシック" w:hAnsi="ＭＳ ゴシック" w:cs="ＭＳ Ｐゴシック" w:hint="eastAsia"/>
                <w:color w:val="000000"/>
                <w:szCs w:val="21"/>
              </w:rPr>
              <w:t>の</w:t>
            </w:r>
            <w:r w:rsidR="0000100E" w:rsidRPr="00EF6452">
              <w:rPr>
                <w:rFonts w:ascii="ＭＳ ゴシック" w:eastAsia="ＭＳ ゴシック" w:hAnsi="ＭＳ ゴシック" w:cs="ＭＳ Ｐゴシック"/>
                <w:color w:val="000000"/>
                <w:szCs w:val="21"/>
              </w:rPr>
              <w:t>ɿ</w:t>
            </w:r>
            <w:r w:rsidR="0000100E">
              <w:rPr>
                <w:rFonts w:ascii="ＭＳ ゴシック" w:eastAsia="ＭＳ ゴシック" w:hAnsi="ＭＳ ゴシック" w:cs="ＭＳ Ｐゴシック" w:hint="eastAsia"/>
                <w:color w:val="000000"/>
                <w:szCs w:val="21"/>
              </w:rPr>
              <w:t>/</w:t>
            </w:r>
            <w:r w:rsidR="0000100E" w:rsidRPr="00017EE2">
              <w:rPr>
                <w:rFonts w:ascii="Times New Roman" w:hAnsi="Times New Roman"/>
              </w:rPr>
              <w:t xml:space="preserve"> </w:t>
            </w:r>
            <w:r w:rsidR="0000100E" w:rsidRPr="0000100E">
              <w:rPr>
                <w:rFonts w:ascii="ＭＳ ゴシック" w:eastAsia="ＭＳ ゴシック" w:hAnsi="ＭＳ ゴシック" w:cs="ＭＳ Ｐゴシック"/>
                <w:color w:val="000000"/>
                <w:szCs w:val="21"/>
              </w:rPr>
              <w:t>ʅ</w:t>
            </w:r>
          </w:p>
        </w:tc>
        <w:tc>
          <w:tcPr>
            <w:tcW w:w="2835" w:type="dxa"/>
          </w:tcPr>
          <w:p w:rsidR="00B367B4" w:rsidRPr="00EF6452" w:rsidRDefault="00E5746E" w:rsidP="004B58F3">
            <w:pPr>
              <w:spacing w:before="100" w:beforeAutospacing="1" w:after="100" w:afterAutospacing="1"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右記の語の引用書名は不明</w:t>
            </w:r>
          </w:p>
        </w:tc>
        <w:tc>
          <w:tcPr>
            <w:tcW w:w="1275" w:type="dxa"/>
          </w:tcPr>
          <w:p w:rsidR="00B367B4" w:rsidRPr="00EF6452" w:rsidRDefault="0000100E" w:rsidP="004B58F3">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Pr="0000100E">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 xml:space="preserve">] </w:t>
            </w:r>
            <w:r w:rsidR="00E90784">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color w:val="000000"/>
                <w:szCs w:val="21"/>
              </w:rPr>
              <w:br/>
            </w:r>
            <w:r w:rsidR="00B367B4" w:rsidRPr="00EF6452">
              <w:rPr>
                <w:rFonts w:ascii="ＭＳ ゴシック" w:eastAsia="ＭＳ ゴシック" w:hAnsi="ＭＳ ゴシック" w:cs="ＭＳ Ｐゴシック" w:hint="eastAsia"/>
                <w:color w:val="000000"/>
                <w:szCs w:val="21"/>
              </w:rPr>
              <w:t>ス（斯司）</w:t>
            </w:r>
          </w:p>
        </w:tc>
        <w:tc>
          <w:tcPr>
            <w:tcW w:w="1701" w:type="dxa"/>
          </w:tcPr>
          <w:p w:rsidR="00B367B4" w:rsidRPr="00EF6452" w:rsidRDefault="0000100E" w:rsidP="004B58F3">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 xml:space="preserve">] </w:t>
            </w:r>
            <w:r w:rsidR="00E90784">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color w:val="000000"/>
                <w:szCs w:val="21"/>
              </w:rPr>
              <w:br/>
            </w:r>
            <w:r w:rsidR="00B367B4" w:rsidRPr="00EF6452">
              <w:rPr>
                <w:rFonts w:ascii="ＭＳ ゴシック" w:eastAsia="ＭＳ ゴシック" w:hAnsi="ＭＳ ゴシック" w:cs="ＭＳ Ｐゴシック" w:hint="eastAsia"/>
                <w:color w:val="000000"/>
                <w:szCs w:val="21"/>
              </w:rPr>
              <w:t>ツ（資子次此）</w:t>
            </w:r>
          </w:p>
        </w:tc>
        <w:tc>
          <w:tcPr>
            <w:tcW w:w="1560" w:type="dxa"/>
          </w:tcPr>
          <w:p w:rsidR="00B367B4" w:rsidRPr="00EF6452" w:rsidRDefault="0000100E" w:rsidP="004B58F3">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u</w:t>
            </w:r>
            <w:r>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color w:val="000000"/>
                <w:szCs w:val="21"/>
              </w:rPr>
              <w:br/>
            </w:r>
            <w:r w:rsidR="00E90784">
              <w:rPr>
                <w:rFonts w:ascii="ＭＳ ゴシック" w:eastAsia="ＭＳ ゴシック" w:hAnsi="ＭＳ ゴシック" w:cs="ＭＳ Ｐゴシック" w:hint="eastAsia"/>
                <w:color w:val="000000"/>
                <w:szCs w:val="21"/>
              </w:rPr>
              <w:t>ク</w:t>
            </w:r>
            <w:r w:rsidR="00B367B4" w:rsidRPr="00EF6452">
              <w:rPr>
                <w:rFonts w:ascii="ＭＳ ゴシック" w:eastAsia="ＭＳ ゴシック" w:hAnsi="ＭＳ ゴシック" w:cs="ＭＳ Ｐゴシック" w:hint="eastAsia"/>
                <w:color w:val="000000"/>
                <w:szCs w:val="21"/>
              </w:rPr>
              <w:t>（古）</w:t>
            </w:r>
          </w:p>
        </w:tc>
      </w:tr>
      <w:tr w:rsidR="00B367B4" w:rsidRPr="00EF6452" w:rsidTr="00D7770F">
        <w:tc>
          <w:tcPr>
            <w:tcW w:w="2411" w:type="dxa"/>
            <w:gridSpan w:val="2"/>
          </w:tcPr>
          <w:p w:rsidR="00B367B4" w:rsidRPr="00EF6452" w:rsidRDefault="00E5746E" w:rsidP="00A561B0">
            <w:pPr>
              <w:spacing w:before="100" w:beforeAutospacing="1" w:after="100" w:afterAutospacing="1"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明治期の</w:t>
            </w:r>
            <w:r w:rsidR="00B367B4" w:rsidRPr="00EF6452">
              <w:rPr>
                <w:rFonts w:ascii="ＭＳ ゴシック" w:eastAsia="ＭＳ ゴシック" w:hAnsi="ＭＳ ゴシック" w:cs="ＭＳ Ｐゴシック" w:hint="eastAsia"/>
                <w:color w:val="000000"/>
                <w:szCs w:val="21"/>
              </w:rPr>
              <w:t>日本人向けの</w:t>
            </w:r>
            <w:r w:rsidR="00B367B4" w:rsidRPr="00EF6452">
              <w:rPr>
                <w:rFonts w:ascii="ＭＳ ゴシック" w:eastAsia="ＭＳ ゴシック" w:hAnsi="ＭＳ ゴシック" w:cs="ＭＳ Ｐゴシック"/>
                <w:color w:val="000000"/>
                <w:szCs w:val="21"/>
              </w:rPr>
              <w:br/>
            </w:r>
            <w:r w:rsidR="00B367B4" w:rsidRPr="00EF6452">
              <w:rPr>
                <w:rFonts w:ascii="ＭＳ ゴシック" w:eastAsia="ＭＳ ゴシック" w:hAnsi="ＭＳ ゴシック" w:cs="ＭＳ Ｐゴシック" w:hint="eastAsia"/>
                <w:color w:val="000000"/>
                <w:szCs w:val="21"/>
              </w:rPr>
              <w:t>中国語教科書</w:t>
            </w:r>
            <w:r w:rsidR="0000100E">
              <w:rPr>
                <w:rFonts w:ascii="ＭＳ ゴシック" w:eastAsia="ＭＳ ゴシック" w:hAnsi="ＭＳ ゴシック" w:cs="ＭＳ Ｐゴシック" w:hint="eastAsia"/>
                <w:color w:val="000000"/>
                <w:szCs w:val="21"/>
              </w:rPr>
              <w:t>の</w:t>
            </w:r>
            <w:r w:rsidR="0000100E" w:rsidRPr="00EF6452">
              <w:rPr>
                <w:rFonts w:ascii="ＭＳ ゴシック" w:eastAsia="ＭＳ ゴシック" w:hAnsi="ＭＳ ゴシック" w:cs="ＭＳ Ｐゴシック"/>
                <w:color w:val="000000"/>
                <w:szCs w:val="21"/>
              </w:rPr>
              <w:t>ɿ</w:t>
            </w:r>
          </w:p>
        </w:tc>
        <w:tc>
          <w:tcPr>
            <w:tcW w:w="2835" w:type="dxa"/>
          </w:tcPr>
          <w:p w:rsidR="00B367B4" w:rsidRPr="00EF6452" w:rsidRDefault="00E5746E" w:rsidP="004B58F3">
            <w:pPr>
              <w:spacing w:before="100" w:beforeAutospacing="1" w:after="100" w:afterAutospacing="1"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右記の語の引用書名は不明</w:t>
            </w:r>
          </w:p>
        </w:tc>
        <w:tc>
          <w:tcPr>
            <w:tcW w:w="1275" w:type="dxa"/>
          </w:tcPr>
          <w:p w:rsidR="00B367B4" w:rsidRPr="00EF6452" w:rsidRDefault="0000100E" w:rsidP="004B58F3">
            <w:pPr>
              <w:spacing w:before="100" w:beforeAutospacing="1" w:after="100" w:afterAutospacing="1"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Pr="0000100E">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糸（ス）</w:t>
            </w:r>
          </w:p>
        </w:tc>
        <w:tc>
          <w:tcPr>
            <w:tcW w:w="1701" w:type="dxa"/>
          </w:tcPr>
          <w:p w:rsidR="00B367B4" w:rsidRPr="00EF6452" w:rsidRDefault="0000100E" w:rsidP="004B58F3">
            <w:pPr>
              <w:spacing w:before="100" w:beforeAutospacing="1" w:after="100" w:afterAutospacing="1"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Pr="0000100E">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w:t>
            </w:r>
            <w:r w:rsidR="00E90784">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子（ツ）</w:t>
            </w:r>
          </w:p>
        </w:tc>
        <w:tc>
          <w:tcPr>
            <w:tcW w:w="1560" w:type="dxa"/>
          </w:tcPr>
          <w:p w:rsidR="00B367B4" w:rsidRPr="00EF6452" w:rsidRDefault="0000100E" w:rsidP="004B58F3">
            <w:pPr>
              <w:spacing w:before="100" w:beforeAutospacing="1" w:after="100" w:afterAutospacing="1" w:line="48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[u]</w:t>
            </w:r>
            <w:r w:rsidR="00E90784">
              <w:rPr>
                <w:rFonts w:ascii="ＭＳ ゴシック" w:eastAsia="ＭＳ ゴシック" w:hAnsi="ＭＳ ゴシック" w:cs="ＭＳ Ｐゴシック" w:hint="eastAsia"/>
                <w:color w:val="000000"/>
                <w:szCs w:val="21"/>
              </w:rPr>
              <w:t>：</w:t>
            </w:r>
            <w:r w:rsidR="00B367B4" w:rsidRPr="00EF6452">
              <w:rPr>
                <w:rFonts w:ascii="ＭＳ ゴシック" w:eastAsia="ＭＳ ゴシック" w:hAnsi="ＭＳ ゴシック" w:cs="ＭＳ Ｐゴシック" w:hint="eastAsia"/>
                <w:color w:val="000000"/>
                <w:szCs w:val="21"/>
              </w:rPr>
              <w:t>古（ク）</w:t>
            </w:r>
          </w:p>
        </w:tc>
      </w:tr>
    </w:tbl>
    <w:p w:rsidR="0000100E" w:rsidRPr="00EF6452" w:rsidRDefault="0000100E"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szCs w:val="21"/>
        </w:rPr>
        <w:t>＊上記・下記の書は筆者未見のため</w:t>
      </w:r>
      <w:r w:rsidR="00593681">
        <w:rPr>
          <w:rFonts w:ascii="ＭＳ ゴシック" w:eastAsia="ＭＳ ゴシック" w:hAnsi="ＭＳ ゴシック" w:cs="ＭＳ Ｐゴシック" w:hint="eastAsia"/>
          <w:szCs w:val="21"/>
        </w:rPr>
        <w:t>、</w:t>
      </w:r>
      <w:r w:rsidRPr="00EF6452">
        <w:rPr>
          <w:rFonts w:ascii="ＭＳ ゴシック" w:eastAsia="ＭＳ ゴシック" w:hAnsi="ＭＳ ゴシック" w:cs="ＭＳ Ｐゴシック" w:hint="eastAsia"/>
          <w:szCs w:val="21"/>
        </w:rPr>
        <w:t>書名・</w:t>
      </w:r>
      <w:r>
        <w:rPr>
          <w:rFonts w:ascii="ＭＳ ゴシック" w:eastAsia="ＭＳ ゴシック" w:hAnsi="ＭＳ ゴシック" w:cs="ＭＳ Ｐゴシック" w:hint="eastAsia"/>
          <w:szCs w:val="21"/>
        </w:rPr>
        <w:t>語</w:t>
      </w:r>
      <w:r w:rsidRPr="00EF6452">
        <w:rPr>
          <w:rFonts w:ascii="ＭＳ ゴシック" w:eastAsia="ＭＳ ゴシック" w:hAnsi="ＭＳ ゴシック" w:cs="ＭＳ Ｐゴシック" w:hint="eastAsia"/>
          <w:szCs w:val="21"/>
        </w:rPr>
        <w:t>例など</w:t>
      </w:r>
      <w:r w:rsidR="00593681">
        <w:rPr>
          <w:rFonts w:ascii="ＭＳ ゴシック" w:eastAsia="ＭＳ ゴシック" w:hAnsi="ＭＳ ゴシック" w:cs="ＭＳ Ｐゴシック" w:hint="eastAsia"/>
          <w:szCs w:val="21"/>
        </w:rPr>
        <w:t>は</w:t>
      </w:r>
      <w:r w:rsidR="00593681" w:rsidRPr="00EF6452">
        <w:rPr>
          <w:rFonts w:ascii="ＭＳ ゴシック" w:eastAsia="ＭＳ ゴシック" w:hAnsi="ＭＳ ゴシック" w:cs="ＭＳ Ｐゴシック" w:hint="eastAsia"/>
          <w:szCs w:val="21"/>
        </w:rPr>
        <w:t>馬氏</w:t>
      </w:r>
      <w:r w:rsidRPr="00EF6452">
        <w:rPr>
          <w:rFonts w:ascii="ＭＳ ゴシック" w:eastAsia="ＭＳ ゴシック" w:hAnsi="ＭＳ ゴシック" w:cs="ＭＳ Ｐゴシック" w:hint="eastAsia"/>
          <w:szCs w:val="21"/>
        </w:rPr>
        <w:t>（馬　2015：7-10）</w:t>
      </w:r>
      <w:r w:rsidR="00593681" w:rsidRPr="00EF6452">
        <w:rPr>
          <w:rFonts w:ascii="ＭＳ ゴシック" w:eastAsia="ＭＳ ゴシック" w:hAnsi="ＭＳ ゴシック" w:cs="ＭＳ Ｐゴシック" w:hint="eastAsia"/>
          <w:szCs w:val="21"/>
        </w:rPr>
        <w:t>の</w:t>
      </w:r>
      <w:r w:rsidR="00593681">
        <w:rPr>
          <w:rFonts w:ascii="ＭＳ ゴシック" w:eastAsia="ＭＳ ゴシック" w:hAnsi="ＭＳ ゴシック" w:cs="ＭＳ Ｐゴシック" w:hint="eastAsia"/>
          <w:szCs w:val="21"/>
        </w:rPr>
        <w:t>もの</w:t>
      </w:r>
      <w:r w:rsidR="00593681" w:rsidRPr="00EF6452">
        <w:rPr>
          <w:rFonts w:ascii="ＭＳ ゴシック" w:eastAsia="ＭＳ ゴシック" w:hAnsi="ＭＳ ゴシック" w:cs="ＭＳ Ｐゴシック" w:hint="eastAsia"/>
          <w:szCs w:val="21"/>
        </w:rPr>
        <w:t>を重引し</w:t>
      </w:r>
      <w:r w:rsidR="00593681">
        <w:rPr>
          <w:rFonts w:ascii="ＭＳ ゴシック" w:eastAsia="ＭＳ ゴシック" w:hAnsi="ＭＳ ゴシック" w:cs="ＭＳ Ｐゴシック" w:hint="eastAsia"/>
          <w:szCs w:val="21"/>
        </w:rPr>
        <w:t>ました</w:t>
      </w:r>
      <w:r w:rsidRPr="00EF6452">
        <w:rPr>
          <w:rFonts w:ascii="ＭＳ ゴシック" w:eastAsia="ＭＳ ゴシック" w:hAnsi="ＭＳ ゴシック" w:cs="ＭＳ Ｐゴシック" w:hint="eastAsia"/>
          <w:szCs w:val="21"/>
        </w:rPr>
        <w:t>。</w:t>
      </w:r>
    </w:p>
    <w:p w:rsidR="008B01C6" w:rsidRPr="00EF6452" w:rsidRDefault="00B367B4" w:rsidP="00C5390B">
      <w:pPr>
        <w:widowControl w:val="0"/>
        <w:autoSpaceDE w:val="0"/>
        <w:autoSpaceDN w:val="0"/>
        <w:spacing w:line="240" w:lineRule="auto"/>
        <w:ind w:leftChars="100"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color w:val="000000"/>
          <w:szCs w:val="21"/>
        </w:rPr>
        <w:t>＊</w:t>
      </w:r>
      <w:r w:rsidRPr="00EF6452">
        <w:rPr>
          <w:rFonts w:ascii="ＭＳ ゴシック" w:eastAsia="ＭＳ ゴシック" w:hAnsi="ＭＳ ゴシック" w:cs="ＭＳ Ｐゴシック" w:hint="eastAsia"/>
          <w:szCs w:val="21"/>
        </w:rPr>
        <w:t>メドハースト（『英和・和英語彙』）：「ノコラ</w:t>
      </w:r>
      <w:r w:rsidRPr="00EF6452">
        <w:rPr>
          <w:rFonts w:ascii="ＭＳ ゴシック" w:eastAsia="ＭＳ ゴシック" w:hAnsi="ＭＳ ゴシック" w:cs="ＭＳ Ｐゴシック" w:hint="eastAsia"/>
          <w:szCs w:val="21"/>
          <w:u w:val="single"/>
        </w:rPr>
        <w:t>ズ</w:t>
      </w:r>
      <w:r w:rsidRPr="00EF6452">
        <w:rPr>
          <w:rFonts w:ascii="ＭＳ ゴシック" w:eastAsia="ＭＳ ゴシック" w:hAnsi="ＭＳ ゴシック" w:cs="ＭＳ Ｐゴシック" w:hint="eastAsia"/>
          <w:szCs w:val="21"/>
        </w:rPr>
        <w:t>nokora</w:t>
      </w:r>
      <w:r w:rsidRPr="00EF6452">
        <w:rPr>
          <w:rFonts w:ascii="ＭＳ ゴシック" w:eastAsia="ＭＳ ゴシック" w:hAnsi="ＭＳ ゴシック" w:cs="ＭＳ Ｐゴシック" w:hint="eastAsia"/>
          <w:szCs w:val="21"/>
          <w:u w:val="single"/>
        </w:rPr>
        <w:t>z</w:t>
      </w:r>
      <w:r w:rsidRPr="00EF6452">
        <w:rPr>
          <w:rFonts w:ascii="ＭＳ ゴシック" w:eastAsia="ＭＳ ゴシック" w:hAnsi="ＭＳ ゴシック" w:cs="ＭＳ Ｐゴシック" w:hint="eastAsia"/>
          <w:szCs w:val="21"/>
        </w:rPr>
        <w:t>’（略）」（馬　2015：8）。</w:t>
      </w:r>
    </w:p>
    <w:p w:rsidR="008B01C6" w:rsidRPr="00EF6452" w:rsidRDefault="00B367B4" w:rsidP="00C5390B">
      <w:pPr>
        <w:widowControl w:val="0"/>
        <w:autoSpaceDE w:val="0"/>
        <w:autoSpaceDN w:val="0"/>
        <w:spacing w:line="240" w:lineRule="auto"/>
        <w:ind w:leftChars="100"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w:t>
      </w:r>
      <w:r w:rsidR="000B04ED">
        <w:rPr>
          <w:rFonts w:ascii="ＭＳ ゴシック" w:eastAsia="ＭＳ ゴシック" w:hAnsi="ＭＳ ゴシック" w:cs="ＭＳ Ｐゴシック" w:hint="eastAsia"/>
          <w:szCs w:val="21"/>
        </w:rPr>
        <w:t>ブラウン</w:t>
      </w:r>
      <w:r w:rsidRPr="00EF6452">
        <w:rPr>
          <w:rFonts w:ascii="ＭＳ ゴシック" w:eastAsia="ＭＳ ゴシック" w:hAnsi="ＭＳ ゴシック" w:cs="ＭＳ Ｐゴシック" w:hint="eastAsia"/>
          <w:szCs w:val="21"/>
        </w:rPr>
        <w:t>（『会話日本語』）：「ウ段音のうちス・ツ・ズ（ヅ）にあたる部分のみをsz,tsz,dzと綴って、母音字uを用いていない</w:t>
      </w:r>
      <w:r w:rsidR="0000100E">
        <w:rPr>
          <w:rFonts w:ascii="ＭＳ ゴシック" w:eastAsia="ＭＳ ゴシック" w:hAnsi="ＭＳ ゴシック" w:cs="ＭＳ Ｐゴシック" w:hint="eastAsia"/>
          <w:szCs w:val="21"/>
        </w:rPr>
        <w:t>。</w:t>
      </w:r>
      <w:r w:rsidRPr="00EF6452">
        <w:rPr>
          <w:rFonts w:ascii="ＭＳ ゴシック" w:eastAsia="ＭＳ ゴシック" w:hAnsi="ＭＳ ゴシック" w:cs="ＭＳ Ｐゴシック" w:hint="eastAsia"/>
          <w:szCs w:val="21"/>
        </w:rPr>
        <w:t>」（高山倫明　2012：38）。</w:t>
      </w:r>
    </w:p>
    <w:p w:rsidR="008B01C6" w:rsidRPr="00EF6452" w:rsidRDefault="00B367B4" w:rsidP="00C5390B">
      <w:pPr>
        <w:widowControl w:val="0"/>
        <w:autoSpaceDE w:val="0"/>
        <w:autoSpaceDN w:val="0"/>
        <w:spacing w:line="240" w:lineRule="auto"/>
        <w:ind w:leftChars="100" w:left="210"/>
        <w:rPr>
          <w:rFonts w:ascii="ＭＳ ゴシック" w:eastAsia="ＭＳ ゴシック" w:hAnsi="ＭＳ ゴシック" w:cs="ＭＳ Ｐゴシック"/>
          <w:szCs w:val="21"/>
        </w:rPr>
      </w:pPr>
      <w:r w:rsidRPr="00EF6452">
        <w:rPr>
          <w:rFonts w:ascii="ＭＳ ゴシック" w:eastAsia="ＭＳ ゴシック" w:hAnsi="ＭＳ ゴシック" w:cs="ＭＳ Ｐゴシック" w:hint="eastAsia"/>
          <w:szCs w:val="21"/>
        </w:rPr>
        <w:t>＊ヘボン</w:t>
      </w:r>
      <w:r w:rsidR="00F0461C" w:rsidRPr="00EF6452">
        <w:rPr>
          <w:rFonts w:ascii="ＭＳ ゴシック" w:eastAsia="ＭＳ ゴシック" w:hAnsi="ＭＳ ゴシック" w:cs="ＭＳ Ｐゴシック" w:hint="eastAsia"/>
          <w:szCs w:val="21"/>
        </w:rPr>
        <w:t>（J.C.Hepburn）</w:t>
      </w:r>
      <w:r w:rsidRPr="00EF6452">
        <w:rPr>
          <w:rFonts w:ascii="ＭＳ ゴシック" w:eastAsia="ＭＳ ゴシック" w:hAnsi="ＭＳ ゴシック" w:cs="ＭＳ Ｐゴシック" w:hint="eastAsia"/>
          <w:szCs w:val="21"/>
        </w:rPr>
        <w:t>手稿：『和英語林集成』（</w:t>
      </w:r>
      <w:r w:rsidRPr="00EF6452">
        <w:rPr>
          <w:rFonts w:ascii="ＭＳ ゴシック" w:eastAsia="ＭＳ ゴシック" w:hAnsi="ＭＳ ゴシック" w:cs="ＭＳ Ｐゴシック" w:hint="eastAsia"/>
          <w:color w:val="000000"/>
          <w:szCs w:val="21"/>
        </w:rPr>
        <w:t>1867</w:t>
      </w:r>
      <w:r w:rsidR="00291854" w:rsidRPr="00EF6452">
        <w:rPr>
          <w:rFonts w:ascii="ＭＳ ゴシック" w:eastAsia="ＭＳ ゴシック" w:hAnsi="ＭＳ ゴシック" w:cs="ＭＳ Ｐゴシック" w:hint="eastAsia"/>
          <w:color w:val="000000"/>
          <w:szCs w:val="21"/>
        </w:rPr>
        <w:t>年初版</w:t>
      </w:r>
      <w:r w:rsidRPr="00EF6452">
        <w:rPr>
          <w:rFonts w:ascii="ＭＳ ゴシック" w:eastAsia="ＭＳ ゴシック" w:hAnsi="ＭＳ ゴシック" w:cs="ＭＳ Ｐゴシック" w:hint="eastAsia"/>
          <w:szCs w:val="21"/>
        </w:rPr>
        <w:t>）以前のもの。</w:t>
      </w:r>
    </w:p>
    <w:p w:rsidR="00A843A6" w:rsidRDefault="00B367B4" w:rsidP="004B58F3">
      <w:pPr>
        <w:spacing w:before="100" w:beforeAutospacing="1" w:after="100" w:afterAutospacing="1"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また明治前後のズ・ヅとジ・ヂにたいする表記には</w:t>
      </w:r>
      <w:r w:rsidR="000B4931">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次のような違いがみられます（馬　2015：7-8）。</w:t>
      </w:r>
    </w:p>
    <w:p w:rsidR="004928C5" w:rsidRDefault="00B367B4" w:rsidP="00C5390B">
      <w:pPr>
        <w:widowControl w:val="0"/>
        <w:autoSpaceDE w:val="0"/>
        <w:autoSpaceDN w:val="0"/>
        <w:spacing w:line="240" w:lineRule="auto"/>
        <w:ind w:leftChars="100" w:left="210"/>
        <w:rPr>
          <w:rFonts w:ascii="ＭＳ ゴシック" w:eastAsia="ＭＳ ゴシック" w:hAnsi="ＭＳ ゴシック" w:cs="ＭＳ Ｐゴシック"/>
          <w:szCs w:val="21"/>
        </w:rPr>
      </w:pPr>
      <w:r w:rsidRPr="005B71C4">
        <w:rPr>
          <w:rFonts w:ascii="ＭＳ ゴシック" w:eastAsia="ＭＳ ゴシック" w:hAnsi="ＭＳ ゴシック" w:cs="ＭＳ Ｐゴシック" w:hint="eastAsia"/>
          <w:color w:val="000000"/>
          <w:szCs w:val="21"/>
        </w:rPr>
        <w:t>「メドハーストの音節表には濁音ズ・ヅがzoo、dsooとされているが、本文にはz’、ds’と書かれることも多い。これに対して、ジ・ヂの綴りはzi、dsiに一定しており</w:t>
      </w:r>
      <w:r w:rsidRPr="005B71C4">
        <w:rPr>
          <w:rFonts w:ascii="ＭＳ ゴシック" w:eastAsia="ＭＳ ゴシック" w:hAnsi="ＭＳ ゴシック" w:cs="ＭＳ Ｐゴシック" w:hint="eastAsia"/>
          <w:color w:val="000000"/>
          <w:szCs w:val="21"/>
          <w:vertAlign w:val="superscript"/>
        </w:rPr>
        <w:t>原注15）</w:t>
      </w:r>
      <w:r w:rsidRPr="005B71C4">
        <w:rPr>
          <w:rFonts w:ascii="ＭＳ ゴシック" w:eastAsia="ＭＳ ゴシック" w:hAnsi="ＭＳ ゴシック" w:cs="ＭＳ Ｐゴシック" w:hint="eastAsia"/>
          <w:color w:val="000000"/>
          <w:szCs w:val="21"/>
        </w:rPr>
        <w:t>、母音が省略されない。オールコットとジャイルズの綴りも同様であり、ブラウンの著書と共通する。</w:t>
      </w:r>
      <w:r w:rsidR="00A843A6" w:rsidRPr="00EF6452">
        <w:rPr>
          <w:rFonts w:ascii="ＭＳ ゴシック" w:eastAsia="ＭＳ ゴシック" w:hAnsi="ＭＳ ゴシック" w:cs="ＭＳ Ｐゴシック" w:hint="eastAsia"/>
          <w:szCs w:val="21"/>
        </w:rPr>
        <w:t>）。</w:t>
      </w:r>
    </w:p>
    <w:p w:rsidR="004928C5" w:rsidRDefault="00A843A6"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 xml:space="preserve">　</w:t>
      </w:r>
      <w:r w:rsidR="00B367B4" w:rsidRPr="005B71C4">
        <w:rPr>
          <w:rFonts w:ascii="ＭＳ ゴシック" w:eastAsia="ＭＳ ゴシック" w:hAnsi="ＭＳ ゴシック" w:cs="ＭＳ Ｐゴシック" w:hint="eastAsia"/>
          <w:color w:val="000000"/>
          <w:szCs w:val="21"/>
        </w:rPr>
        <w:t>『英和・和英語彙』：ノコラ</w:t>
      </w:r>
      <w:r w:rsidR="00B367B4" w:rsidRPr="005B71C4">
        <w:rPr>
          <w:rFonts w:ascii="ＭＳ ゴシック" w:eastAsia="ＭＳ ゴシック" w:hAnsi="ＭＳ ゴシック" w:cs="ＭＳ Ｐゴシック" w:hint="eastAsia"/>
          <w:color w:val="000000"/>
          <w:szCs w:val="21"/>
          <w:u w:val="single"/>
        </w:rPr>
        <w:t>ズ</w:t>
      </w:r>
      <w:r w:rsidR="00F0461C" w:rsidRPr="00F0461C">
        <w:rPr>
          <w:rFonts w:ascii="ＭＳ ゴシック" w:eastAsia="ＭＳ ゴシック" w:hAnsi="ＭＳ ゴシック" w:cs="ＭＳ Ｐゴシック" w:hint="eastAsia"/>
          <w:color w:val="000000"/>
          <w:szCs w:val="21"/>
        </w:rPr>
        <w:t>nokoraz</w:t>
      </w:r>
      <w:r w:rsidR="00F0461C">
        <w:rPr>
          <w:rFonts w:ascii="ＭＳ ゴシック" w:eastAsia="ＭＳ ゴシック" w:hAnsi="ＭＳ ゴシック" w:cs="ＭＳ Ｐゴシック" w:hint="eastAsia"/>
          <w:color w:val="000000"/>
          <w:szCs w:val="21"/>
        </w:rPr>
        <w:t>’</w:t>
      </w:r>
      <w:r w:rsidR="00B367B4" w:rsidRPr="005B71C4">
        <w:rPr>
          <w:rFonts w:ascii="ＭＳ ゴシック" w:eastAsia="ＭＳ ゴシック" w:hAnsi="ＭＳ ゴシック" w:cs="ＭＳ Ｐゴシック" w:hint="eastAsia"/>
          <w:color w:val="000000"/>
          <w:szCs w:val="21"/>
        </w:rPr>
        <w:t>（略）</w:t>
      </w:r>
    </w:p>
    <w:p w:rsidR="004928C5" w:rsidRDefault="00A843A6" w:rsidP="00C5390B">
      <w:pPr>
        <w:widowControl w:val="0"/>
        <w:autoSpaceDE w:val="0"/>
        <w:autoSpaceDN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 xml:space="preserve">　</w:t>
      </w:r>
      <w:r w:rsidR="00B367B4" w:rsidRPr="005B71C4">
        <w:rPr>
          <w:rFonts w:ascii="ＭＳ ゴシック" w:eastAsia="ＭＳ ゴシック" w:hAnsi="ＭＳ ゴシック" w:cs="ＭＳ Ｐゴシック" w:hint="eastAsia"/>
          <w:color w:val="000000"/>
          <w:szCs w:val="21"/>
        </w:rPr>
        <w:t>『日常日本語対話集』:マ</w:t>
      </w:r>
      <w:r w:rsidR="00B367B4" w:rsidRPr="005B71C4">
        <w:rPr>
          <w:rFonts w:ascii="ＭＳ ゴシック" w:eastAsia="ＭＳ ゴシック" w:hAnsi="ＭＳ ゴシック" w:cs="ＭＳ Ｐゴシック" w:hint="eastAsia"/>
          <w:color w:val="000000"/>
          <w:szCs w:val="21"/>
          <w:u w:val="single"/>
        </w:rPr>
        <w:t>ヅ</w:t>
      </w:r>
      <w:r w:rsidR="00B367B4" w:rsidRPr="005B71C4">
        <w:rPr>
          <w:rFonts w:ascii="ＭＳ ゴシック" w:eastAsia="ＭＳ ゴシック" w:hAnsi="ＭＳ ゴシック" w:cs="ＭＳ Ｐゴシック" w:hint="eastAsia"/>
          <w:color w:val="000000"/>
          <w:szCs w:val="21"/>
        </w:rPr>
        <w:t>ma</w:t>
      </w:r>
      <w:r w:rsidR="00B367B4" w:rsidRPr="005B71C4">
        <w:rPr>
          <w:rFonts w:ascii="ＭＳ ゴシック" w:eastAsia="ＭＳ ゴシック" w:hAnsi="ＭＳ ゴシック" w:cs="ＭＳ Ｐゴシック" w:hint="eastAsia"/>
          <w:color w:val="000000"/>
          <w:szCs w:val="21"/>
          <w:u w:val="single"/>
        </w:rPr>
        <w:t>dz</w:t>
      </w:r>
      <w:r w:rsidR="00B367B4" w:rsidRPr="005B71C4">
        <w:rPr>
          <w:rFonts w:ascii="ＭＳ ゴシック" w:eastAsia="ＭＳ ゴシック" w:hAnsi="ＭＳ ゴシック" w:cs="ＭＳ Ｐゴシック" w:hint="eastAsia"/>
          <w:color w:val="000000"/>
          <w:szCs w:val="21"/>
        </w:rPr>
        <w:t>（略）</w:t>
      </w:r>
    </w:p>
    <w:p w:rsidR="00A843A6" w:rsidRPr="00EF6452" w:rsidRDefault="00A843A6" w:rsidP="00C5390B">
      <w:pPr>
        <w:widowControl w:val="0"/>
        <w:autoSpaceDE w:val="0"/>
        <w:autoSpaceDN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color w:val="000000"/>
          <w:szCs w:val="21"/>
        </w:rPr>
        <w:t xml:space="preserve">　</w:t>
      </w:r>
      <w:r w:rsidR="00B367B4" w:rsidRPr="005B71C4">
        <w:rPr>
          <w:rFonts w:ascii="ＭＳ ゴシック" w:eastAsia="ＭＳ ゴシック" w:hAnsi="ＭＳ ゴシック" w:cs="ＭＳ Ｐゴシック" w:hint="eastAsia"/>
          <w:color w:val="000000"/>
          <w:szCs w:val="21"/>
        </w:rPr>
        <w:t>『華英辞書』：酢sz（略）」</w:t>
      </w:r>
      <w:r w:rsidRPr="00EF6452">
        <w:rPr>
          <w:rFonts w:ascii="ＭＳ ゴシック" w:eastAsia="ＭＳ ゴシック" w:hAnsi="ＭＳ ゴシック" w:cs="ＭＳ Ｐゴシック" w:hint="eastAsia"/>
          <w:szCs w:val="21"/>
        </w:rPr>
        <w:t>）。</w:t>
      </w:r>
    </w:p>
    <w:p w:rsidR="00F754D1" w:rsidRPr="005B71C4" w:rsidRDefault="00A843A6" w:rsidP="00C5390B">
      <w:pPr>
        <w:widowControl w:val="0"/>
        <w:autoSpaceDE w:val="0"/>
        <w:autoSpaceDN w:val="0"/>
        <w:spacing w:line="240" w:lineRule="auto"/>
        <w:ind w:leftChars="200" w:left="420"/>
        <w:rPr>
          <w:rFonts w:ascii="ＭＳ ゴシック" w:eastAsia="ＭＳ ゴシック" w:hAnsi="ＭＳ ゴシック" w:cs="ＭＳ Ｐゴシック"/>
          <w:color w:val="000000"/>
          <w:szCs w:val="21"/>
        </w:rPr>
      </w:pPr>
      <w:r w:rsidRPr="00EF6452">
        <w:rPr>
          <w:rFonts w:ascii="ＭＳ ゴシック" w:eastAsia="ＭＳ ゴシック" w:hAnsi="ＭＳ ゴシック" w:cs="ＭＳ Ｐゴシック" w:hint="eastAsia"/>
          <w:szCs w:val="21"/>
        </w:rPr>
        <w:t>＊</w:t>
      </w:r>
      <w:r w:rsidR="00F0461C">
        <w:rPr>
          <w:rFonts w:ascii="ＭＳ ゴシック" w:eastAsia="ＭＳ ゴシック" w:hAnsi="ＭＳ ゴシック" w:cs="ＭＳ Ｐゴシック" w:hint="eastAsia"/>
          <w:color w:val="000000"/>
          <w:szCs w:val="21"/>
        </w:rPr>
        <w:t>上から、</w:t>
      </w:r>
      <w:r w:rsidR="00F0461C" w:rsidRPr="00F0461C">
        <w:rPr>
          <w:rFonts w:ascii="ＭＳ ゴシック" w:eastAsia="ＭＳ ゴシック" w:hAnsi="ＭＳ ゴシック" w:cs="ＭＳ Ｐゴシック" w:hint="eastAsia"/>
          <w:color w:val="000000"/>
          <w:szCs w:val="21"/>
        </w:rPr>
        <w:t>メドハースト</w:t>
      </w:r>
      <w:r w:rsidR="00F0461C">
        <w:rPr>
          <w:rFonts w:ascii="ＭＳ ゴシック" w:eastAsia="ＭＳ ゴシック" w:hAnsi="ＭＳ ゴシック" w:cs="ＭＳ Ｐゴシック" w:hint="eastAsia"/>
          <w:color w:val="000000"/>
          <w:szCs w:val="21"/>
        </w:rPr>
        <w:t>（</w:t>
      </w:r>
      <w:r w:rsidR="00F0461C" w:rsidRPr="00F0461C">
        <w:rPr>
          <w:rFonts w:ascii="ＭＳ ゴシック" w:eastAsia="ＭＳ ゴシック" w:hAnsi="ＭＳ ゴシック" w:cs="ＭＳ Ｐゴシック" w:hint="eastAsia"/>
          <w:color w:val="000000"/>
          <w:szCs w:val="21"/>
        </w:rPr>
        <w:t>1830</w:t>
      </w:r>
      <w:r w:rsidR="00F0461C">
        <w:rPr>
          <w:rFonts w:ascii="ＭＳ ゴシック" w:eastAsia="ＭＳ ゴシック" w:hAnsi="ＭＳ ゴシック" w:cs="ＭＳ Ｐゴシック" w:hint="eastAsia"/>
          <w:color w:val="000000"/>
          <w:szCs w:val="21"/>
        </w:rPr>
        <w:t>年）、</w:t>
      </w:r>
      <w:r w:rsidR="00F0461C" w:rsidRPr="005B71C4">
        <w:rPr>
          <w:rFonts w:ascii="ＭＳ ゴシック" w:eastAsia="ＭＳ ゴシック" w:hAnsi="ＭＳ ゴシック" w:cs="ＭＳ Ｐゴシック" w:hint="eastAsia"/>
          <w:color w:val="000000"/>
          <w:szCs w:val="21"/>
        </w:rPr>
        <w:t>オールコット</w:t>
      </w:r>
      <w:r w:rsidR="00F0461C">
        <w:rPr>
          <w:rFonts w:ascii="ＭＳ ゴシック" w:eastAsia="ＭＳ ゴシック" w:hAnsi="ＭＳ ゴシック" w:cs="ＭＳ Ｐゴシック" w:hint="eastAsia"/>
          <w:color w:val="000000"/>
          <w:szCs w:val="21"/>
        </w:rPr>
        <w:t>（</w:t>
      </w:r>
      <w:r w:rsidR="00F0461C" w:rsidRPr="005B71C4">
        <w:rPr>
          <w:rFonts w:ascii="ＭＳ ゴシック" w:eastAsia="ＭＳ ゴシック" w:hAnsi="ＭＳ ゴシック" w:cs="ＭＳ Ｐゴシック" w:hint="eastAsia"/>
          <w:color w:val="000000"/>
          <w:szCs w:val="21"/>
        </w:rPr>
        <w:t>1863</w:t>
      </w:r>
      <w:r w:rsidR="00F0461C">
        <w:rPr>
          <w:rFonts w:ascii="ＭＳ ゴシック" w:eastAsia="ＭＳ ゴシック" w:hAnsi="ＭＳ ゴシック" w:cs="ＭＳ Ｐゴシック" w:hint="eastAsia"/>
          <w:color w:val="000000"/>
          <w:szCs w:val="21"/>
        </w:rPr>
        <w:t>年）、</w:t>
      </w:r>
      <w:r w:rsidR="00F0461C" w:rsidRPr="005B71C4">
        <w:rPr>
          <w:rFonts w:ascii="ＭＳ ゴシック" w:eastAsia="ＭＳ ゴシック" w:hAnsi="ＭＳ ゴシック" w:cs="ＭＳ Ｐゴシック" w:hint="eastAsia"/>
          <w:color w:val="000000"/>
          <w:szCs w:val="21"/>
        </w:rPr>
        <w:t>ジャイルズ</w:t>
      </w:r>
      <w:r w:rsidR="00F0461C">
        <w:rPr>
          <w:rFonts w:ascii="ＭＳ ゴシック" w:eastAsia="ＭＳ ゴシック" w:hAnsi="ＭＳ ゴシック" w:cs="ＭＳ Ｐゴシック" w:hint="eastAsia"/>
          <w:color w:val="000000"/>
          <w:szCs w:val="21"/>
        </w:rPr>
        <w:t>（</w:t>
      </w:r>
      <w:r w:rsidR="00F0461C" w:rsidRPr="005B71C4">
        <w:rPr>
          <w:rFonts w:ascii="ＭＳ ゴシック" w:eastAsia="ＭＳ ゴシック" w:hAnsi="ＭＳ ゴシック" w:cs="ＭＳ Ｐゴシック" w:hint="eastAsia"/>
          <w:color w:val="000000"/>
          <w:szCs w:val="21"/>
        </w:rPr>
        <w:t>1892年</w:t>
      </w:r>
      <w:r w:rsidR="00F0461C">
        <w:rPr>
          <w:rFonts w:ascii="ＭＳ ゴシック" w:eastAsia="ＭＳ ゴシック" w:hAnsi="ＭＳ ゴシック" w:cs="ＭＳ Ｐゴシック" w:hint="eastAsia"/>
          <w:color w:val="000000"/>
          <w:szCs w:val="21"/>
        </w:rPr>
        <w:t>）。</w:t>
      </w:r>
    </w:p>
    <w:p w:rsidR="00B367B4" w:rsidRPr="00C40214" w:rsidRDefault="000B4931" w:rsidP="004B58F3">
      <w:pPr>
        <w:spacing w:before="100" w:beforeAutospacing="1" w:after="100" w:afterAutospacing="1" w:line="240" w:lineRule="auto"/>
        <w:ind w:firstLineChars="100" w:firstLine="240"/>
        <w:rPr>
          <w:rFonts w:ascii="ＭＳ ゴシック" w:eastAsia="ＭＳ ゴシック" w:hAnsi="ＭＳ ゴシック" w:cs="ＭＳ Ｐゴシック"/>
          <w:color w:val="000000"/>
          <w:sz w:val="24"/>
          <w:szCs w:val="24"/>
        </w:rPr>
      </w:pPr>
      <w:r w:rsidRPr="00C40214">
        <w:rPr>
          <w:rFonts w:ascii="ＭＳ ゴシック" w:eastAsia="ＭＳ ゴシック" w:hAnsi="ＭＳ ゴシック" w:cs="ＭＳ Ｐゴシック" w:hint="eastAsia"/>
          <w:color w:val="000000"/>
          <w:sz w:val="24"/>
          <w:szCs w:val="24"/>
        </w:rPr>
        <w:t>そして</w:t>
      </w:r>
      <w:r w:rsidR="00B367B4" w:rsidRPr="00C40214">
        <w:rPr>
          <w:rFonts w:ascii="ＭＳ ゴシック" w:eastAsia="ＭＳ ゴシック" w:hAnsi="ＭＳ ゴシック" w:cs="ＭＳ Ｐゴシック" w:hint="eastAsia"/>
          <w:color w:val="000000"/>
          <w:sz w:val="24"/>
          <w:szCs w:val="24"/>
        </w:rPr>
        <w:t>「ローマ字綴りは一定せず、ただ外国人に</w:t>
      </w:r>
      <w:r w:rsidR="00F0461C" w:rsidRPr="00C40214">
        <w:rPr>
          <w:rFonts w:ascii="ＭＳ ゴシック" w:eastAsia="ＭＳ ゴシック" w:hAnsi="ＭＳ ゴシック" w:cs="ＭＳ Ｐゴシック" w:hint="eastAsia"/>
          <w:color w:val="000000"/>
          <w:sz w:val="24"/>
          <w:szCs w:val="24"/>
        </w:rPr>
        <w:t>分</w:t>
      </w:r>
      <w:r w:rsidR="00B367B4" w:rsidRPr="00C40214">
        <w:rPr>
          <w:rFonts w:ascii="ＭＳ ゴシック" w:eastAsia="ＭＳ ゴシック" w:hAnsi="ＭＳ ゴシック" w:cs="ＭＳ Ｐゴシック" w:hint="eastAsia"/>
          <w:color w:val="000000"/>
          <w:sz w:val="24"/>
          <w:szCs w:val="24"/>
        </w:rPr>
        <w:t>かりやすく、すぐ使えるという目的で作られた」（馬　2015：8）とみられる</w:t>
      </w:r>
      <w:r w:rsidR="00291854" w:rsidRPr="00C40214">
        <w:rPr>
          <w:rFonts w:ascii="ＭＳ ゴシック" w:eastAsia="ＭＳ ゴシック" w:hAnsi="ＭＳ ゴシック" w:cs="ＭＳ Ｐゴシック" w:hint="eastAsia"/>
          <w:color w:val="000000"/>
          <w:sz w:val="24"/>
          <w:szCs w:val="24"/>
        </w:rPr>
        <w:t>、</w:t>
      </w:r>
      <w:r w:rsidR="00B367B4" w:rsidRPr="00C40214">
        <w:rPr>
          <w:rFonts w:ascii="ＭＳ ゴシック" w:eastAsia="ＭＳ ゴシック" w:hAnsi="ＭＳ ゴシック" w:cs="ＭＳ Ｐゴシック" w:hint="eastAsia"/>
          <w:color w:val="000000"/>
          <w:sz w:val="24"/>
          <w:szCs w:val="24"/>
        </w:rPr>
        <w:t>アトキンソンの横浜方言には次のような表記がみられます（馬　2015：8）。</w:t>
      </w:r>
    </w:p>
    <w:p w:rsidR="00F754D1" w:rsidRPr="005B71C4" w:rsidRDefault="00B367B4" w:rsidP="00C5390B">
      <w:pPr>
        <w:spacing w:line="240" w:lineRule="auto"/>
        <w:ind w:leftChars="100" w:left="210"/>
        <w:rPr>
          <w:rFonts w:ascii="ＭＳ ゴシック" w:eastAsia="ＭＳ ゴシック" w:hAnsi="ＭＳ ゴシック" w:cs="ＭＳ Ｐゴシック"/>
          <w:color w:val="000000"/>
          <w:szCs w:val="21"/>
        </w:rPr>
      </w:pPr>
      <w:r w:rsidRPr="005B71C4">
        <w:rPr>
          <w:rFonts w:ascii="ＭＳ ゴシック" w:eastAsia="ＭＳ ゴシック" w:hAnsi="ＭＳ ゴシック" w:cs="ＭＳ Ｐゴシック" w:hint="eastAsia"/>
          <w:color w:val="000000"/>
          <w:szCs w:val="21"/>
        </w:rPr>
        <w:t>「Arima</w:t>
      </w:r>
      <w:r w:rsidRPr="005B71C4">
        <w:rPr>
          <w:rFonts w:ascii="ＭＳ ゴシック" w:eastAsia="ＭＳ ゴシック" w:hAnsi="ＭＳ ゴシック" w:cs="ＭＳ Ｐゴシック" w:hint="eastAsia"/>
          <w:color w:val="000000"/>
          <w:szCs w:val="21"/>
          <w:u w:val="single"/>
        </w:rPr>
        <w:t>s</w:t>
      </w:r>
      <w:r w:rsidRPr="005B71C4">
        <w:rPr>
          <w:rFonts w:ascii="ＭＳ ゴシック" w:eastAsia="ＭＳ ゴシック" w:hAnsi="ＭＳ ゴシック" w:cs="ＭＳ Ｐゴシック" w:hint="eastAsia"/>
          <w:color w:val="000000"/>
          <w:szCs w:val="21"/>
        </w:rPr>
        <w:t>（アリマ</w:t>
      </w:r>
      <w:r w:rsidRPr="005B71C4">
        <w:rPr>
          <w:rFonts w:ascii="ＭＳ ゴシック" w:eastAsia="ＭＳ ゴシック" w:hAnsi="ＭＳ ゴシック" w:cs="ＭＳ Ｐゴシック" w:hint="eastAsia"/>
          <w:color w:val="000000"/>
          <w:szCs w:val="21"/>
          <w:u w:val="single"/>
        </w:rPr>
        <w:t>ス</w:t>
      </w:r>
      <w:r w:rsidRPr="005B71C4">
        <w:rPr>
          <w:rFonts w:ascii="ＭＳ ゴシック" w:eastAsia="ＭＳ ゴシック" w:hAnsi="ＭＳ ゴシック" w:cs="ＭＳ Ｐゴシック" w:hint="eastAsia"/>
          <w:color w:val="000000"/>
          <w:szCs w:val="21"/>
        </w:rPr>
        <w:t>）、</w:t>
      </w:r>
      <w:r w:rsidRPr="005B71C4">
        <w:rPr>
          <w:rFonts w:ascii="ＭＳ ゴシック" w:eastAsia="ＭＳ ゴシック" w:hAnsi="ＭＳ ゴシック" w:cs="ＭＳ Ｐゴシック" w:hint="eastAsia"/>
          <w:color w:val="000000"/>
          <w:szCs w:val="21"/>
          <w:u w:val="single"/>
        </w:rPr>
        <w:t>S</w:t>
      </w:r>
      <w:r w:rsidRPr="005B71C4">
        <w:rPr>
          <w:rFonts w:ascii="ＭＳ ゴシック" w:eastAsia="ＭＳ ゴシック" w:hAnsi="ＭＳ ゴシック" w:cs="ＭＳ Ｐゴシック" w:hint="eastAsia"/>
          <w:color w:val="000000"/>
          <w:szCs w:val="21"/>
        </w:rPr>
        <w:t>koshe（</w:t>
      </w:r>
      <w:r w:rsidRPr="005B71C4">
        <w:rPr>
          <w:rFonts w:ascii="ＭＳ ゴシック" w:eastAsia="ＭＳ ゴシック" w:hAnsi="ＭＳ ゴシック" w:cs="ＭＳ Ｐゴシック" w:hint="eastAsia"/>
          <w:color w:val="000000"/>
          <w:szCs w:val="21"/>
          <w:u w:val="single"/>
        </w:rPr>
        <w:t>ス</w:t>
      </w:r>
      <w:r w:rsidRPr="005B71C4">
        <w:rPr>
          <w:rFonts w:ascii="ＭＳ ゴシック" w:eastAsia="ＭＳ ゴシック" w:hAnsi="ＭＳ ゴシック" w:cs="ＭＳ Ｐゴシック" w:hint="eastAsia"/>
          <w:color w:val="000000"/>
          <w:szCs w:val="21"/>
        </w:rPr>
        <w:t>コシ）、Mee</w:t>
      </w:r>
      <w:r w:rsidRPr="005B71C4">
        <w:rPr>
          <w:rFonts w:ascii="ＭＳ ゴシック" w:eastAsia="ＭＳ ゴシック" w:hAnsi="ＭＳ ゴシック" w:cs="ＭＳ Ｐゴシック" w:hint="eastAsia"/>
          <w:color w:val="000000"/>
          <w:szCs w:val="21"/>
          <w:u w:val="single"/>
        </w:rPr>
        <w:t>ds</w:t>
      </w:r>
      <w:r w:rsidRPr="005B71C4">
        <w:rPr>
          <w:rFonts w:ascii="ＭＳ ゴシック" w:eastAsia="ＭＳ ゴシック" w:hAnsi="ＭＳ ゴシック" w:cs="ＭＳ Ｐゴシック" w:hint="eastAsia"/>
          <w:color w:val="000000"/>
          <w:szCs w:val="21"/>
        </w:rPr>
        <w:t>（ミ</w:t>
      </w:r>
      <w:r w:rsidRPr="005B71C4">
        <w:rPr>
          <w:rFonts w:ascii="ＭＳ ゴシック" w:eastAsia="ＭＳ ゴシック" w:hAnsi="ＭＳ ゴシック" w:cs="ＭＳ Ｐゴシック" w:hint="eastAsia"/>
          <w:color w:val="000000"/>
          <w:szCs w:val="21"/>
          <w:u w:val="single"/>
        </w:rPr>
        <w:t>ヅ</w:t>
      </w:r>
      <w:r w:rsidRPr="005B71C4">
        <w:rPr>
          <w:rFonts w:ascii="ＭＳ ゴシック" w:eastAsia="ＭＳ ゴシック" w:hAnsi="ＭＳ ゴシック" w:cs="ＭＳ Ｐゴシック" w:hint="eastAsia"/>
          <w:color w:val="000000"/>
          <w:szCs w:val="21"/>
        </w:rPr>
        <w:t>）（中略）Watark</w:t>
      </w:r>
      <w:r w:rsidRPr="00F0461C">
        <w:rPr>
          <w:rFonts w:ascii="ＭＳ ゴシック" w:eastAsia="ＭＳ ゴシック" w:hAnsi="ＭＳ ゴシック" w:cs="ＭＳ Ｐゴシック" w:hint="eastAsia"/>
          <w:color w:val="000000"/>
          <w:szCs w:val="21"/>
          <w:u w:val="single"/>
        </w:rPr>
        <w:t>shee</w:t>
      </w:r>
      <w:r w:rsidRPr="005B71C4">
        <w:rPr>
          <w:rFonts w:ascii="ＭＳ ゴシック" w:eastAsia="ＭＳ ゴシック" w:hAnsi="ＭＳ ゴシック" w:cs="ＭＳ Ｐゴシック" w:hint="eastAsia"/>
          <w:color w:val="000000"/>
          <w:szCs w:val="21"/>
        </w:rPr>
        <w:t>（ワタク</w:t>
      </w:r>
      <w:r w:rsidRPr="00F0461C">
        <w:rPr>
          <w:rFonts w:ascii="ＭＳ ゴシック" w:eastAsia="ＭＳ ゴシック" w:hAnsi="ＭＳ ゴシック" w:cs="ＭＳ Ｐゴシック" w:hint="eastAsia"/>
          <w:color w:val="000000"/>
          <w:szCs w:val="21"/>
          <w:u w:val="single"/>
        </w:rPr>
        <w:t>シ</w:t>
      </w:r>
      <w:r w:rsidRPr="005B71C4">
        <w:rPr>
          <w:rFonts w:ascii="ＭＳ ゴシック" w:eastAsia="ＭＳ ゴシック" w:hAnsi="ＭＳ ゴシック" w:cs="ＭＳ Ｐゴシック" w:hint="eastAsia"/>
          <w:color w:val="000000"/>
          <w:szCs w:val="21"/>
        </w:rPr>
        <w:t>）、</w:t>
      </w:r>
      <w:r w:rsidR="00F0461C" w:rsidRPr="005B71C4">
        <w:rPr>
          <w:rFonts w:ascii="ＭＳ ゴシック" w:eastAsia="ＭＳ ゴシック" w:hAnsi="ＭＳ ゴシック" w:cs="ＭＳ Ｐゴシック" w:hint="eastAsia"/>
          <w:color w:val="000000"/>
          <w:szCs w:val="21"/>
        </w:rPr>
        <w:t>Watark</w:t>
      </w:r>
      <w:r w:rsidR="00F0461C">
        <w:rPr>
          <w:rFonts w:ascii="ＭＳ ゴシック" w:eastAsia="ＭＳ ゴシック" w:hAnsi="ＭＳ ゴシック" w:cs="ＭＳ Ｐゴシック" w:hint="eastAsia"/>
          <w:color w:val="000000"/>
          <w:szCs w:val="21"/>
        </w:rPr>
        <w:t>oo</w:t>
      </w:r>
      <w:r w:rsidR="00F0461C" w:rsidRPr="00F0461C">
        <w:rPr>
          <w:rFonts w:ascii="ＭＳ ゴシック" w:eastAsia="ＭＳ ゴシック" w:hAnsi="ＭＳ ゴシック" w:cs="ＭＳ Ｐゴシック" w:hint="eastAsia"/>
          <w:color w:val="000000"/>
          <w:szCs w:val="21"/>
          <w:u w:val="single"/>
        </w:rPr>
        <w:t>sh’</w:t>
      </w:r>
      <w:r w:rsidR="00F0461C" w:rsidRPr="005B71C4">
        <w:rPr>
          <w:rFonts w:ascii="ＭＳ ゴシック" w:eastAsia="ＭＳ ゴシック" w:hAnsi="ＭＳ ゴシック" w:cs="ＭＳ Ｐゴシック" w:hint="eastAsia"/>
          <w:color w:val="000000"/>
          <w:szCs w:val="21"/>
        </w:rPr>
        <w:t>（ワタク</w:t>
      </w:r>
      <w:r w:rsidR="00F0461C" w:rsidRPr="00F0461C">
        <w:rPr>
          <w:rFonts w:ascii="ＭＳ ゴシック" w:eastAsia="ＭＳ ゴシック" w:hAnsi="ＭＳ ゴシック" w:cs="ＭＳ Ｐゴシック" w:hint="eastAsia"/>
          <w:color w:val="000000"/>
          <w:szCs w:val="21"/>
          <w:u w:val="single"/>
        </w:rPr>
        <w:t>シ</w:t>
      </w:r>
      <w:r w:rsidR="00F0461C" w:rsidRPr="005B71C4">
        <w:rPr>
          <w:rFonts w:ascii="ＭＳ ゴシック" w:eastAsia="ＭＳ ゴシック" w:hAnsi="ＭＳ ゴシック" w:cs="ＭＳ Ｐゴシック" w:hint="eastAsia"/>
          <w:color w:val="000000"/>
          <w:szCs w:val="21"/>
        </w:rPr>
        <w:t>）、</w:t>
      </w:r>
      <w:r w:rsidRPr="005B71C4">
        <w:rPr>
          <w:rFonts w:ascii="ＭＳ ゴシック" w:eastAsia="ＭＳ ゴシック" w:hAnsi="ＭＳ ゴシック" w:cs="ＭＳ Ｐゴシック" w:hint="eastAsia"/>
          <w:color w:val="000000"/>
          <w:szCs w:val="21"/>
        </w:rPr>
        <w:t>（略）Ona</w:t>
      </w:r>
      <w:r w:rsidRPr="00F0461C">
        <w:rPr>
          <w:rFonts w:ascii="ＭＳ ゴシック" w:eastAsia="ＭＳ ゴシック" w:hAnsi="ＭＳ ゴシック" w:cs="ＭＳ Ｐゴシック" w:hint="eastAsia"/>
          <w:color w:val="000000"/>
          <w:szCs w:val="21"/>
          <w:u w:val="single"/>
        </w:rPr>
        <w:t>dge</w:t>
      </w:r>
      <w:r w:rsidRPr="005B71C4">
        <w:rPr>
          <w:rFonts w:ascii="ＭＳ ゴシック" w:eastAsia="ＭＳ ゴシック" w:hAnsi="ＭＳ ゴシック" w:cs="ＭＳ Ｐゴシック" w:hint="eastAsia"/>
          <w:color w:val="000000"/>
          <w:szCs w:val="21"/>
        </w:rPr>
        <w:t>（オナ</w:t>
      </w:r>
      <w:r w:rsidRPr="00F0461C">
        <w:rPr>
          <w:rFonts w:ascii="ＭＳ ゴシック" w:eastAsia="ＭＳ ゴシック" w:hAnsi="ＭＳ ゴシック" w:cs="ＭＳ Ｐゴシック" w:hint="eastAsia"/>
          <w:color w:val="000000"/>
          <w:szCs w:val="21"/>
          <w:u w:val="single"/>
        </w:rPr>
        <w:t>ジ</w:t>
      </w:r>
      <w:r w:rsidRPr="005B71C4">
        <w:rPr>
          <w:rFonts w:ascii="ＭＳ ゴシック" w:eastAsia="ＭＳ ゴシック" w:hAnsi="ＭＳ ゴシック" w:cs="ＭＳ Ｐゴシック" w:hint="eastAsia"/>
          <w:color w:val="000000"/>
          <w:szCs w:val="21"/>
        </w:rPr>
        <w:t>）、Co</w:t>
      </w:r>
      <w:r w:rsidR="00F0461C">
        <w:rPr>
          <w:rFonts w:ascii="ＭＳ ゴシック" w:eastAsia="ＭＳ ゴシック" w:hAnsi="ＭＳ ゴシック" w:cs="ＭＳ Ｐゴシック" w:hint="eastAsia"/>
          <w:color w:val="000000"/>
          <w:szCs w:val="21"/>
        </w:rPr>
        <w:t>a</w:t>
      </w:r>
      <w:r w:rsidRPr="00F0461C">
        <w:rPr>
          <w:rFonts w:ascii="ＭＳ ゴシック" w:eastAsia="ＭＳ ゴシック" w:hAnsi="ＭＳ ゴシック" w:cs="ＭＳ Ｐゴシック" w:hint="eastAsia"/>
          <w:color w:val="000000"/>
          <w:szCs w:val="21"/>
          <w:u w:val="single"/>
        </w:rPr>
        <w:t>chy</w:t>
      </w:r>
      <w:r w:rsidRPr="005B71C4">
        <w:rPr>
          <w:rFonts w:ascii="ＭＳ ゴシック" w:eastAsia="ＭＳ ゴシック" w:hAnsi="ＭＳ ゴシック" w:cs="ＭＳ Ｐゴシック" w:hint="eastAsia"/>
          <w:color w:val="000000"/>
          <w:szCs w:val="21"/>
        </w:rPr>
        <w:t>（コッ</w:t>
      </w:r>
      <w:r w:rsidRPr="00F0461C">
        <w:rPr>
          <w:rFonts w:ascii="ＭＳ ゴシック" w:eastAsia="ＭＳ ゴシック" w:hAnsi="ＭＳ ゴシック" w:cs="ＭＳ Ｐゴシック" w:hint="eastAsia"/>
          <w:color w:val="000000"/>
          <w:szCs w:val="21"/>
          <w:u w:val="single"/>
        </w:rPr>
        <w:t>チ</w:t>
      </w:r>
      <w:r w:rsidRPr="005B71C4">
        <w:rPr>
          <w:rFonts w:ascii="ＭＳ ゴシック" w:eastAsia="ＭＳ ゴシック" w:hAnsi="ＭＳ ゴシック" w:cs="ＭＳ Ｐゴシック" w:hint="eastAsia"/>
          <w:color w:val="000000"/>
          <w:szCs w:val="21"/>
        </w:rPr>
        <w:t>）」</w:t>
      </w:r>
    </w:p>
    <w:p w:rsidR="00B367B4" w:rsidRPr="005B71C4" w:rsidRDefault="00B367B4" w:rsidP="00C5390B">
      <w:pPr>
        <w:spacing w:line="240" w:lineRule="auto"/>
        <w:ind w:leftChars="100" w:left="210"/>
        <w:rPr>
          <w:rFonts w:ascii="ＭＳ ゴシック" w:eastAsia="ＭＳ ゴシック" w:hAnsi="ＭＳ ゴシック" w:cs="ＭＳ Ｐゴシック"/>
          <w:color w:val="000000"/>
          <w:szCs w:val="21"/>
        </w:rPr>
      </w:pPr>
      <w:r w:rsidRPr="005B71C4">
        <w:rPr>
          <w:rFonts w:ascii="ＭＳ ゴシック" w:eastAsia="ＭＳ ゴシック" w:hAnsi="ＭＳ ゴシック" w:cs="ＭＳ Ｐゴシック" w:hint="eastAsia"/>
          <w:color w:val="000000"/>
          <w:szCs w:val="21"/>
        </w:rPr>
        <w:t xml:space="preserve">　＊『Exercises in the Yokohama Dialect』（</w:t>
      </w:r>
      <w:r w:rsidRPr="005B71C4">
        <w:rPr>
          <w:rFonts w:ascii="ＭＳ ゴシック" w:eastAsia="ＭＳ ゴシック" w:hAnsi="ＭＳ ゴシック" w:cs="ＭＳ Ｐゴシック"/>
          <w:color w:val="000000"/>
          <w:szCs w:val="21"/>
        </w:rPr>
        <w:t>Atkinson</w:t>
      </w:r>
      <w:r w:rsidRPr="005B71C4">
        <w:rPr>
          <w:rFonts w:ascii="ＭＳ ゴシック" w:eastAsia="ＭＳ ゴシック" w:hAnsi="ＭＳ ゴシック" w:cs="ＭＳ Ｐゴシック" w:hint="eastAsia"/>
          <w:color w:val="000000"/>
          <w:szCs w:val="21"/>
        </w:rPr>
        <w:t>1879年）</w:t>
      </w:r>
    </w:p>
    <w:p w:rsidR="00B367B4" w:rsidRDefault="00B367B4" w:rsidP="00C5390B">
      <w:pPr>
        <w:spacing w:line="240" w:lineRule="auto"/>
        <w:ind w:leftChars="100" w:left="210"/>
        <w:rPr>
          <w:rFonts w:ascii="ＭＳ ゴシック" w:eastAsia="ＭＳ ゴシック" w:hAnsi="ＭＳ ゴシック" w:cs="ＭＳ Ｐゴシック"/>
          <w:color w:val="000000"/>
          <w:sz w:val="24"/>
          <w:szCs w:val="24"/>
        </w:rPr>
      </w:pPr>
    </w:p>
    <w:p w:rsidR="00B367B4" w:rsidRDefault="000B4931" w:rsidP="004B58F3">
      <w:pPr>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さらに</w:t>
      </w:r>
      <w:r w:rsidR="00B367B4">
        <w:rPr>
          <w:rFonts w:ascii="ＭＳ ゴシック" w:eastAsia="ＭＳ ゴシック" w:hAnsi="ＭＳ ゴシック" w:cs="ＭＳ Ｐゴシック" w:hint="eastAsia"/>
          <w:color w:val="000000"/>
          <w:sz w:val="24"/>
          <w:szCs w:val="24"/>
        </w:rPr>
        <w:t>ブラウン（『会話日本語』1863年）とロニー（『日本語教程入門』1872年）</w:t>
      </w:r>
      <w:r w:rsidR="00E71616">
        <w:rPr>
          <w:rFonts w:ascii="ＭＳ ゴシック" w:eastAsia="ＭＳ ゴシック" w:hAnsi="ＭＳ ゴシック" w:cs="ＭＳ Ｐゴシック" w:hint="eastAsia"/>
          <w:color w:val="000000"/>
          <w:sz w:val="24"/>
          <w:szCs w:val="24"/>
        </w:rPr>
        <w:t>に</w:t>
      </w:r>
      <w:r w:rsidR="00B367B4">
        <w:rPr>
          <w:rFonts w:ascii="ＭＳ ゴシック" w:eastAsia="ＭＳ ゴシック" w:hAnsi="ＭＳ ゴシック" w:cs="ＭＳ Ｐゴシック" w:hint="eastAsia"/>
          <w:color w:val="000000"/>
          <w:sz w:val="24"/>
          <w:szCs w:val="24"/>
        </w:rPr>
        <w:t>は、次のような記述がみられます</w:t>
      </w:r>
      <w:r w:rsidR="003A7FD5" w:rsidRPr="003A7FD5">
        <w:rPr>
          <w:rFonts w:ascii="ＭＳ ゴシック" w:eastAsia="ＭＳ ゴシック" w:hAnsi="ＭＳ ゴシック" w:cs="ＭＳ Ｐゴシック" w:hint="eastAsia"/>
          <w:color w:val="000000"/>
          <w:sz w:val="24"/>
          <w:szCs w:val="24"/>
        </w:rPr>
        <w:t>（馬　2015：7</w:t>
      </w:r>
      <w:r w:rsidR="00AF3BAE">
        <w:rPr>
          <w:rFonts w:ascii="ＭＳ ゴシック" w:eastAsia="ＭＳ ゴシック" w:hAnsi="ＭＳ ゴシック" w:cs="ＭＳ Ｐゴシック" w:hint="eastAsia"/>
          <w:color w:val="000000"/>
          <w:sz w:val="24"/>
          <w:szCs w:val="24"/>
        </w:rPr>
        <w:t>,8</w:t>
      </w:r>
      <w:r w:rsidR="003A7FD5" w:rsidRPr="003A7FD5">
        <w:rPr>
          <w:rFonts w:ascii="ＭＳ ゴシック" w:eastAsia="ＭＳ ゴシック" w:hAnsi="ＭＳ ゴシック" w:cs="ＭＳ Ｐゴシック" w:hint="eastAsia"/>
          <w:color w:val="000000"/>
          <w:sz w:val="24"/>
          <w:szCs w:val="24"/>
        </w:rPr>
        <w:t>）</w:t>
      </w:r>
      <w:r w:rsidR="00B367B4">
        <w:rPr>
          <w:rFonts w:ascii="ＭＳ ゴシック" w:eastAsia="ＭＳ ゴシック" w:hAnsi="ＭＳ ゴシック" w:cs="ＭＳ Ｐゴシック" w:hint="eastAsia"/>
          <w:color w:val="000000"/>
          <w:sz w:val="24"/>
          <w:szCs w:val="24"/>
        </w:rPr>
        <w:t>。</w:t>
      </w:r>
    </w:p>
    <w:p w:rsidR="00B367B4" w:rsidRDefault="00B367B4" w:rsidP="003454B9">
      <w:pPr>
        <w:spacing w:line="240" w:lineRule="auto"/>
        <w:ind w:left="210" w:firstLineChars="100" w:firstLine="240"/>
        <w:rPr>
          <w:rFonts w:ascii="ＭＳ ゴシック" w:eastAsia="ＭＳ ゴシック" w:hAnsi="ＭＳ ゴシック" w:cs="ＭＳ Ｐゴシック"/>
          <w:color w:val="000000"/>
          <w:sz w:val="24"/>
          <w:szCs w:val="24"/>
        </w:rPr>
      </w:pPr>
    </w:p>
    <w:p w:rsidR="00AF3BAE" w:rsidRDefault="00B367B4" w:rsidP="00C5390B">
      <w:pPr>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1．</w:t>
      </w:r>
      <w:r w:rsidR="00882347">
        <w:rPr>
          <w:rFonts w:ascii="ＭＳ ゴシック" w:eastAsia="ＭＳ ゴシック" w:hAnsi="ＭＳ ゴシック" w:cs="ＭＳ Ｐゴシック" w:hint="eastAsia"/>
          <w:color w:val="000000"/>
          <w:szCs w:val="21"/>
        </w:rPr>
        <w:t>「</w:t>
      </w:r>
      <w:r w:rsidR="004764D0" w:rsidRPr="004764D0">
        <w:rPr>
          <w:rFonts w:ascii="ＭＳ ゴシック" w:eastAsia="ＭＳ ゴシック" w:hAnsi="ＭＳ ゴシック" w:cs="ＭＳ Ｐゴシック" w:hint="eastAsia"/>
          <w:color w:val="000000"/>
          <w:szCs w:val="21"/>
        </w:rPr>
        <w:t>szはsとzを間を置かずに結合しただけである。tszはこれら三文字を結合したにすぎない。 sz、tszはどちらも最後の</w:t>
      </w:r>
      <w:r w:rsidR="00FD1109">
        <w:rPr>
          <w:rFonts w:ascii="ＭＳ ゴシック" w:eastAsia="ＭＳ ゴシック" w:hAnsi="ＭＳ ゴシック" w:cs="ＭＳ Ｐゴシック" w:hint="eastAsia"/>
          <w:color w:val="000000"/>
          <w:szCs w:val="21"/>
        </w:rPr>
        <w:t>z</w:t>
      </w:r>
      <w:r w:rsidR="004764D0" w:rsidRPr="004764D0">
        <w:rPr>
          <w:rFonts w:ascii="ＭＳ ゴシック" w:eastAsia="ＭＳ ゴシック" w:hAnsi="ＭＳ ゴシック" w:cs="ＭＳ Ｐゴシック" w:hint="eastAsia"/>
          <w:color w:val="000000"/>
          <w:szCs w:val="21"/>
        </w:rPr>
        <w:t>の後には母音がない。</w:t>
      </w:r>
      <w:r w:rsidR="008F1D97" w:rsidRPr="004764D0">
        <w:rPr>
          <w:rFonts w:ascii="ＭＳ ゴシック" w:eastAsia="ＭＳ ゴシック" w:hAnsi="ＭＳ ゴシック" w:cs="ＭＳ Ｐゴシック" w:hint="eastAsia"/>
          <w:color w:val="000000"/>
          <w:szCs w:val="21"/>
        </w:rPr>
        <w:t>z</w:t>
      </w:r>
      <w:r w:rsidR="004764D0" w:rsidRPr="004764D0">
        <w:rPr>
          <w:rFonts w:ascii="ＭＳ ゴシック" w:eastAsia="ＭＳ ゴシック" w:hAnsi="ＭＳ ゴシック" w:cs="ＭＳ Ｐゴシック" w:hint="eastAsia"/>
          <w:color w:val="000000"/>
          <w:szCs w:val="21"/>
        </w:rPr>
        <w:t>の音が必ず音節の終わりに来るのである。これが、少なくとも江戸と神奈川の発音である。（加藤・倉島　1998：337）」</w:t>
      </w:r>
    </w:p>
    <w:p w:rsidR="00B367B4" w:rsidRDefault="00B367B4" w:rsidP="00C5390B">
      <w:pPr>
        <w:spacing w:line="240" w:lineRule="auto"/>
        <w:ind w:leftChars="100" w:left="21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Cs w:val="21"/>
        </w:rPr>
        <w:t>2．「ロニーは日本語の母音が時に短くなることを指摘し、そこで「字母ts,dz,s,zの後に来るuは常に短くなる」</w:t>
      </w:r>
      <w:r>
        <w:rPr>
          <w:rFonts w:ascii="ＭＳ ゴシック" w:eastAsia="ＭＳ ゴシック" w:hAnsi="ＭＳ ゴシック" w:cs="ＭＳ Ｐゴシック" w:hint="eastAsia"/>
          <w:color w:val="000000"/>
          <w:szCs w:val="21"/>
          <w:vertAlign w:val="superscript"/>
        </w:rPr>
        <w:t>原注</w:t>
      </w:r>
      <w:r w:rsidR="0065266E">
        <w:rPr>
          <w:rFonts w:ascii="ＭＳ ゴシック" w:eastAsia="ＭＳ ゴシック" w:hAnsi="ＭＳ ゴシック" w:cs="ＭＳ Ｐゴシック" w:hint="eastAsia"/>
          <w:color w:val="000000"/>
          <w:szCs w:val="21"/>
          <w:vertAlign w:val="superscript"/>
        </w:rPr>
        <w:t xml:space="preserve">16 </w:t>
      </w:r>
      <w:r>
        <w:rPr>
          <w:rFonts w:ascii="ＭＳ ゴシック" w:eastAsia="ＭＳ ゴシック" w:hAnsi="ＭＳ ゴシック" w:cs="ＭＳ Ｐゴシック" w:hint="eastAsia"/>
          <w:color w:val="000000"/>
          <w:szCs w:val="21"/>
          <w:vertAlign w:val="superscript"/>
        </w:rPr>
        <w:t>）</w:t>
      </w:r>
      <w:r>
        <w:rPr>
          <w:rFonts w:ascii="ＭＳ ゴシック" w:eastAsia="ＭＳ ゴシック" w:hAnsi="ＭＳ ゴシック" w:cs="ＭＳ Ｐゴシック" w:hint="eastAsia"/>
          <w:color w:val="000000"/>
          <w:szCs w:val="21"/>
        </w:rPr>
        <w:t>と注釈している。」</w:t>
      </w:r>
    </w:p>
    <w:p w:rsidR="00B367B4" w:rsidRDefault="00B367B4" w:rsidP="004B58F3">
      <w:pPr>
        <w:spacing w:before="100" w:beforeAutospacing="1" w:after="100" w:afterAutospacing="1"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1"/>
        </w:rPr>
        <w:t>そこで</w:t>
      </w:r>
      <w:r w:rsidR="000B4931">
        <w:rPr>
          <w:rFonts w:ascii="ＭＳ ゴシック" w:eastAsia="ＭＳ ゴシック" w:hAnsi="ＭＳ ゴシック" w:cs="ＭＳ Ｐゴシック" w:hint="eastAsia"/>
          <w:sz w:val="24"/>
          <w:szCs w:val="21"/>
        </w:rPr>
        <w:t>、</w:t>
      </w:r>
      <w:r w:rsidR="0065266E">
        <w:rPr>
          <w:rFonts w:ascii="ＭＳ ゴシック" w:eastAsia="ＭＳ ゴシック" w:hAnsi="ＭＳ ゴシック" w:cs="ＭＳ Ｐゴシック" w:hint="eastAsia"/>
          <w:sz w:val="24"/>
          <w:szCs w:val="21"/>
        </w:rPr>
        <w:t>上で</w:t>
      </w:r>
      <w:r w:rsidR="00291854" w:rsidRPr="00291854">
        <w:rPr>
          <w:rFonts w:ascii="ＭＳ ゴシック" w:eastAsia="ＭＳ ゴシック" w:hAnsi="ＭＳ ゴシック" w:cs="ＭＳ Ｐゴシック" w:hint="eastAsia"/>
          <w:color w:val="000000"/>
          <w:sz w:val="24"/>
          <w:szCs w:val="21"/>
        </w:rPr>
        <w:t>母音がないと</w:t>
      </w:r>
      <w:r w:rsidR="00291854">
        <w:rPr>
          <w:rFonts w:ascii="ＭＳ ゴシック" w:eastAsia="ＭＳ ゴシック" w:hAnsi="ＭＳ ゴシック" w:cs="ＭＳ Ｐゴシック" w:hint="eastAsia"/>
          <w:color w:val="000000"/>
          <w:sz w:val="24"/>
          <w:szCs w:val="21"/>
        </w:rPr>
        <w:t>か</w:t>
      </w:r>
      <w:r>
        <w:rPr>
          <w:rFonts w:ascii="ＭＳ ゴシック" w:eastAsia="ＭＳ ゴシック" w:hAnsi="ＭＳ ゴシック" w:cs="ＭＳ Ｐゴシック" w:hint="eastAsia"/>
          <w:color w:val="000000"/>
          <w:sz w:val="24"/>
          <w:szCs w:val="21"/>
        </w:rPr>
        <w:t>短くなるとかいわれた</w:t>
      </w:r>
      <w:r w:rsidR="00291854" w:rsidRPr="00291854">
        <w:rPr>
          <w:rFonts w:ascii="ＭＳ ゴシック" w:eastAsia="ＭＳ ゴシック" w:hAnsi="ＭＳ ゴシック" w:cs="ＭＳ Ｐゴシック" w:hint="eastAsia"/>
          <w:color w:val="000000"/>
          <w:sz w:val="24"/>
          <w:szCs w:val="21"/>
        </w:rPr>
        <w:t>語末母音</w:t>
      </w:r>
      <w:r>
        <w:rPr>
          <w:rFonts w:ascii="ＭＳ ゴシック" w:eastAsia="ＭＳ ゴシック" w:hAnsi="ＭＳ ゴシック" w:cs="ＭＳ Ｐゴシック" w:hint="eastAsia"/>
          <w:color w:val="000000"/>
          <w:sz w:val="24"/>
          <w:szCs w:val="21"/>
        </w:rPr>
        <w:t>について、</w:t>
      </w:r>
      <w:r w:rsidR="00291854">
        <w:rPr>
          <w:rFonts w:ascii="ＭＳ ゴシック" w:eastAsia="ＭＳ ゴシック" w:hAnsi="ＭＳ ゴシック" w:cs="ＭＳ Ｐゴシック" w:hint="eastAsia"/>
          <w:color w:val="000000"/>
          <w:sz w:val="24"/>
          <w:szCs w:val="21"/>
        </w:rPr>
        <w:t>馬氏は</w:t>
      </w:r>
      <w:r>
        <w:rPr>
          <w:rFonts w:ascii="ＭＳ ゴシック" w:eastAsia="ＭＳ ゴシック" w:hAnsi="ＭＳ ゴシック" w:cs="ＭＳ Ｐゴシック" w:hint="eastAsia"/>
          <w:color w:val="000000"/>
          <w:sz w:val="24"/>
          <w:szCs w:val="21"/>
        </w:rPr>
        <w:t>次のように</w:t>
      </w:r>
      <w:r>
        <w:rPr>
          <w:rFonts w:ascii="ＭＳ ゴシック" w:eastAsia="ＭＳ ゴシック" w:hAnsi="ＭＳ ゴシック" w:cs="ＭＳ Ｐゴシック" w:hint="eastAsia"/>
          <w:sz w:val="24"/>
          <w:szCs w:val="21"/>
        </w:rPr>
        <w:t>考えられ</w:t>
      </w:r>
      <w:r>
        <w:rPr>
          <w:rFonts w:ascii="ＭＳ ゴシック" w:eastAsia="ＭＳ ゴシック" w:hAnsi="ＭＳ ゴシック" w:cs="ＭＳ Ｐゴシック" w:hint="eastAsia"/>
          <w:sz w:val="24"/>
          <w:szCs w:val="24"/>
        </w:rPr>
        <w:t>ました</w:t>
      </w:r>
      <w:r w:rsidR="00382953" w:rsidRPr="00382953">
        <w:rPr>
          <w:rFonts w:ascii="ＭＳ ゴシック" w:eastAsia="ＭＳ ゴシック" w:hAnsi="ＭＳ ゴシック" w:cs="ＭＳ Ｐゴシック" w:hint="eastAsia"/>
          <w:sz w:val="24"/>
          <w:szCs w:val="24"/>
        </w:rPr>
        <w:t>（馬　2015：7）</w:t>
      </w:r>
      <w:r w:rsidR="00291854">
        <w:rPr>
          <w:rFonts w:ascii="ＭＳ ゴシック" w:eastAsia="ＭＳ ゴシック" w:hAnsi="ＭＳ ゴシック" w:cs="ＭＳ Ｐゴシック" w:hint="eastAsia"/>
          <w:sz w:val="24"/>
          <w:szCs w:val="24"/>
        </w:rPr>
        <w:t>。</w:t>
      </w:r>
    </w:p>
    <w:p w:rsidR="00B367B4" w:rsidRDefault="00B367B4" w:rsidP="00C5390B">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z</w:t>
      </w:r>
      <w:r>
        <w:rPr>
          <w:rFonts w:ascii="ＭＳ ゴシック" w:eastAsia="ＭＳ ゴシック" w:hAnsi="ＭＳ ゴシック" w:cs="ＭＳ Ｐゴシック" w:hint="eastAsia"/>
          <w:szCs w:val="21"/>
        </w:rPr>
        <w:t>の後には母音がない」というのは</w:t>
      </w:r>
      <w:r>
        <w:rPr>
          <w:rFonts w:ascii="ＭＳ ゴシック" w:eastAsia="ＭＳ ゴシック" w:hAnsi="ＭＳ ゴシック" w:cs="ＭＳ Ｐゴシック"/>
          <w:szCs w:val="21"/>
        </w:rPr>
        <w:t>[ɿ]</w:t>
      </w:r>
      <w:r>
        <w:rPr>
          <w:rFonts w:ascii="ＭＳ ゴシック" w:eastAsia="ＭＳ ゴシック" w:hAnsi="ＭＳ ゴシック" w:cs="ＭＳ Ｐゴシック" w:hint="eastAsia"/>
          <w:szCs w:val="21"/>
        </w:rPr>
        <w:t>に対する認識がないためであろう。</w:t>
      </w:r>
      <w:r w:rsidR="000B04ED">
        <w:rPr>
          <w:rFonts w:ascii="ＭＳ ゴシック" w:eastAsia="ＭＳ ゴシック" w:hAnsi="ＭＳ ゴシック" w:cs="ＭＳ Ｐゴシック" w:hint="eastAsia"/>
          <w:szCs w:val="21"/>
        </w:rPr>
        <w:t>（改行）母音</w:t>
      </w:r>
      <w:r w:rsidR="00340AD5">
        <w:rPr>
          <w:rFonts w:ascii="ＭＳ ゴシック" w:eastAsia="ＭＳ ゴシック" w:hAnsi="ＭＳ ゴシック" w:cs="ＭＳ Ｐゴシック" w:hint="eastAsia"/>
          <w:szCs w:val="21"/>
        </w:rPr>
        <w:t>の</w:t>
      </w:r>
      <w:r w:rsidR="000B04ED">
        <w:rPr>
          <w:rFonts w:ascii="ＭＳ ゴシック" w:eastAsia="ＭＳ ゴシック" w:hAnsi="ＭＳ ゴシック" w:cs="ＭＳ Ｐゴシック" w:hint="eastAsia"/>
          <w:szCs w:val="21"/>
        </w:rPr>
        <w:t>ない綴りは</w:t>
      </w:r>
      <w:r w:rsidR="00340AD5">
        <w:rPr>
          <w:rFonts w:ascii="ＭＳ ゴシック" w:eastAsia="ＭＳ ゴシック" w:hAnsi="ＭＳ ゴシック" w:cs="ＭＳ Ｐゴシック" w:hint="eastAsia"/>
          <w:szCs w:val="21"/>
        </w:rPr>
        <w:t>、</w:t>
      </w:r>
      <w:r w:rsidR="000B04ED">
        <w:rPr>
          <w:rFonts w:ascii="ＭＳ ゴシック" w:eastAsia="ＭＳ ゴシック" w:hAnsi="ＭＳ ゴシック" w:cs="ＭＳ Ｐゴシック" w:hint="eastAsia"/>
          <w:szCs w:val="21"/>
        </w:rPr>
        <w:t>単に母音の無声化または脱落とされている</w:t>
      </w:r>
      <w:r w:rsidR="000B04ED" w:rsidRPr="000B04ED">
        <w:rPr>
          <w:rFonts w:ascii="ＭＳ ゴシック" w:eastAsia="ＭＳ ゴシック" w:hAnsi="ＭＳ ゴシック" w:cs="ＭＳ Ｐゴシック" w:hint="eastAsia"/>
          <w:szCs w:val="21"/>
          <w:vertAlign w:val="superscript"/>
        </w:rPr>
        <w:t>原注13</w:t>
      </w:r>
      <w:r w:rsidR="000B04ED">
        <w:rPr>
          <w:rFonts w:ascii="ＭＳ ゴシック" w:eastAsia="ＭＳ ゴシック" w:hAnsi="ＭＳ ゴシック" w:cs="ＭＳ Ｐゴシック" w:hint="eastAsia"/>
          <w:szCs w:val="21"/>
        </w:rPr>
        <w:t>」。（筆者補：ヘボンの）手稿では</w:t>
      </w:r>
      <w:r w:rsidR="0065266E">
        <w:rPr>
          <w:rFonts w:ascii="ＭＳ ゴシック" w:eastAsia="ＭＳ ゴシック" w:hAnsi="ＭＳ ゴシック" w:cs="ＭＳ Ｐゴシック" w:hint="eastAsia"/>
          <w:szCs w:val="21"/>
        </w:rPr>
        <w:t>シとチにそれぞれshi（sh sh</w:t>
      </w:r>
      <w:r w:rsidR="0065266E">
        <w:rPr>
          <w:rFonts w:ascii="ＭＳ ゴシック" w:eastAsia="ＭＳ ゴシック" w:hAnsi="ＭＳ ゴシック" w:cs="ＭＳ Ｐゴシック"/>
          <w:szCs w:val="21"/>
        </w:rPr>
        <w:t>’</w:t>
      </w:r>
      <w:r w:rsidR="0065266E">
        <w:rPr>
          <w:rFonts w:ascii="ＭＳ ゴシック" w:eastAsia="ＭＳ ゴシック" w:hAnsi="ＭＳ ゴシック" w:cs="ＭＳ Ｐゴシック" w:hint="eastAsia"/>
          <w:szCs w:val="21"/>
        </w:rPr>
        <w:t>）とchi（ch ch</w:t>
      </w:r>
      <w:r w:rsidR="0065266E">
        <w:rPr>
          <w:rFonts w:ascii="ＭＳ ゴシック" w:eastAsia="ＭＳ ゴシック" w:hAnsi="ＭＳ ゴシック" w:cs="ＭＳ Ｐゴシック"/>
          <w:szCs w:val="21"/>
        </w:rPr>
        <w:t>’</w:t>
      </w:r>
      <w:r w:rsidR="0065266E">
        <w:rPr>
          <w:rFonts w:ascii="ＭＳ ゴシック" w:eastAsia="ＭＳ ゴシック" w:hAnsi="ＭＳ ゴシック" w:cs="ＭＳ Ｐゴシック" w:hint="eastAsia"/>
          <w:szCs w:val="21"/>
        </w:rPr>
        <w:t>）の綴りを使っている。（略）しかし、</w:t>
      </w:r>
      <w:r>
        <w:rPr>
          <w:rFonts w:ascii="ＭＳ ゴシック" w:eastAsia="ＭＳ ゴシック" w:hAnsi="ＭＳ ゴシック" w:cs="ＭＳ Ｐゴシック" w:hint="eastAsia"/>
          <w:szCs w:val="21"/>
        </w:rPr>
        <w:t>ス・ツにおいては母音uが一切表記されていない。</w:t>
      </w:r>
      <w:r w:rsidR="0065266E">
        <w:rPr>
          <w:rFonts w:ascii="ＭＳ ゴシック" w:eastAsia="ＭＳ ゴシック" w:hAnsi="ＭＳ ゴシック" w:cs="ＭＳ Ｐゴシック" w:hint="eastAsia"/>
          <w:szCs w:val="21"/>
        </w:rPr>
        <w:t>（略）</w:t>
      </w:r>
      <w:r>
        <w:rPr>
          <w:rFonts w:ascii="ＭＳ ゴシック" w:eastAsia="ＭＳ ゴシック" w:hAnsi="ＭＳ ゴシック" w:cs="ＭＳ Ｐゴシック" w:hint="eastAsia"/>
          <w:szCs w:val="21"/>
        </w:rPr>
        <w:t>こうしたブラウンとヘボン（手稿・初版）の綴りはスなどの母音が[z]に近似する[</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]であることを物語っているのではないか。」</w:t>
      </w:r>
    </w:p>
    <w:p w:rsidR="004B58F3" w:rsidRDefault="004B58F3" w:rsidP="004B58F3">
      <w:pPr>
        <w:rPr>
          <w:rFonts w:ascii="ＭＳ ゴシック" w:eastAsia="ＭＳ ゴシック" w:hAnsi="ＭＳ ゴシック" w:cs="ＭＳ Ｐゴシック"/>
          <w:color w:val="000000"/>
          <w:szCs w:val="21"/>
        </w:rPr>
      </w:pPr>
    </w:p>
    <w:p w:rsidR="004928C5" w:rsidRDefault="00966710"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このように</w:t>
      </w:r>
      <w:r w:rsidR="008A5C94">
        <w:rPr>
          <w:rFonts w:ascii="ＭＳ ゴシック" w:eastAsia="ＭＳ ゴシック" w:hAnsi="ＭＳ ゴシック" w:cs="ＭＳ Ｐゴシック" w:hint="eastAsia"/>
          <w:sz w:val="24"/>
          <w:szCs w:val="24"/>
        </w:rPr>
        <w:t>馬氏</w:t>
      </w:r>
      <w:r>
        <w:rPr>
          <w:rFonts w:ascii="ＭＳ ゴシック" w:eastAsia="ＭＳ ゴシック" w:hAnsi="ＭＳ ゴシック" w:cs="ＭＳ Ｐゴシック" w:hint="eastAsia"/>
          <w:sz w:val="24"/>
          <w:szCs w:val="24"/>
        </w:rPr>
        <w:t>は</w:t>
      </w:r>
      <w:r w:rsidR="00B367B4" w:rsidRPr="005B71C4">
        <w:rPr>
          <w:rFonts w:ascii="ＭＳ ゴシック" w:eastAsia="ＭＳ ゴシック" w:hAnsi="ＭＳ ゴシック" w:cs="ＭＳ Ｐゴシック" w:hint="eastAsia"/>
          <w:color w:val="000000"/>
          <w:sz w:val="24"/>
          <w:szCs w:val="24"/>
        </w:rPr>
        <w:t>ブラウン</w:t>
      </w:r>
      <w:r w:rsidR="008A5C94">
        <w:rPr>
          <w:rFonts w:ascii="ＭＳ ゴシック" w:eastAsia="ＭＳ ゴシック" w:hAnsi="ＭＳ ゴシック" w:cs="ＭＳ Ｐゴシック" w:hint="eastAsia"/>
          <w:color w:val="000000"/>
          <w:sz w:val="24"/>
          <w:szCs w:val="24"/>
        </w:rPr>
        <w:t>の</w:t>
      </w:r>
      <w:r w:rsidR="00B367B4" w:rsidRPr="005B71C4">
        <w:rPr>
          <w:rFonts w:ascii="ＭＳ ゴシック" w:eastAsia="ＭＳ ゴシック" w:hAnsi="ＭＳ ゴシック" w:cs="ＭＳ Ｐゴシック" w:hint="eastAsia"/>
          <w:sz w:val="24"/>
          <w:szCs w:val="24"/>
        </w:rPr>
        <w:t>語末のsz/</w:t>
      </w:r>
      <w:r w:rsidR="00B367B4" w:rsidRPr="008A5C94">
        <w:rPr>
          <w:rFonts w:ascii="ＭＳ ゴシック" w:eastAsia="ＭＳ ゴシック" w:hAnsi="ＭＳ ゴシック" w:cs="ＭＳ Ｐゴシック" w:hint="eastAsia"/>
          <w:sz w:val="24"/>
          <w:szCs w:val="24"/>
        </w:rPr>
        <w:t>tsz</w:t>
      </w:r>
      <w:r w:rsidR="00291854" w:rsidRPr="008A5C94">
        <w:rPr>
          <w:rFonts w:ascii="ＭＳ ゴシック" w:eastAsia="ＭＳ ゴシック" w:hAnsi="ＭＳ ゴシック" w:cs="ＭＳ Ｐゴシック" w:hint="eastAsia"/>
          <w:sz w:val="24"/>
          <w:szCs w:val="24"/>
        </w:rPr>
        <w:t>の</w:t>
      </w:r>
      <w:r w:rsidR="00B367B4" w:rsidRPr="008A5C94">
        <w:rPr>
          <w:rFonts w:ascii="ＭＳ ゴシック" w:eastAsia="ＭＳ ゴシック" w:hAnsi="ＭＳ ゴシック" w:cs="ＭＳ Ｐゴシック" w:hint="eastAsia"/>
          <w:sz w:val="24"/>
          <w:szCs w:val="24"/>
        </w:rPr>
        <w:t>表記</w:t>
      </w:r>
      <w:r w:rsidR="008A5C94" w:rsidRPr="008A5C94">
        <w:rPr>
          <w:rFonts w:ascii="ＭＳ ゴシック" w:eastAsia="ＭＳ ゴシック" w:hAnsi="ＭＳ ゴシック" w:cs="ＭＳ Ｐゴシック" w:hint="eastAsia"/>
          <w:sz w:val="24"/>
          <w:szCs w:val="24"/>
        </w:rPr>
        <w:t>をzに近似する</w:t>
      </w:r>
      <w:r w:rsidR="008A5C94" w:rsidRPr="008A5C94">
        <w:rPr>
          <w:rFonts w:ascii="ＭＳ ゴシック" w:eastAsia="ＭＳ ゴシック" w:hAnsi="ＭＳ ゴシック" w:cs="ＭＳ Ｐゴシック"/>
          <w:color w:val="000000"/>
          <w:sz w:val="24"/>
          <w:szCs w:val="24"/>
        </w:rPr>
        <w:t>ɿ</w:t>
      </w:r>
      <w:r w:rsidR="008A5C94" w:rsidRPr="008A5C94">
        <w:rPr>
          <w:rFonts w:ascii="ＭＳ ゴシック" w:eastAsia="ＭＳ ゴシック" w:hAnsi="ＭＳ ゴシック" w:cs="ＭＳ Ｐゴシック" w:hint="eastAsia"/>
          <w:color w:val="000000"/>
          <w:sz w:val="24"/>
          <w:szCs w:val="24"/>
        </w:rPr>
        <w:t>で</w:t>
      </w:r>
      <w:r w:rsidR="008A5C94">
        <w:rPr>
          <w:rFonts w:ascii="ＭＳ ゴシック" w:eastAsia="ＭＳ ゴシック" w:hAnsi="ＭＳ ゴシック" w:cs="ＭＳ Ｐゴシック" w:hint="eastAsia"/>
          <w:color w:val="000000"/>
          <w:sz w:val="24"/>
          <w:szCs w:val="24"/>
        </w:rPr>
        <w:t>あ</w:t>
      </w:r>
      <w:r>
        <w:rPr>
          <w:rFonts w:ascii="ＭＳ ゴシック" w:eastAsia="ＭＳ ゴシック" w:hAnsi="ＭＳ ゴシック" w:cs="ＭＳ Ｐゴシック" w:hint="eastAsia"/>
          <w:color w:val="000000"/>
          <w:sz w:val="24"/>
          <w:szCs w:val="24"/>
        </w:rPr>
        <w:t>ろ</w:t>
      </w:r>
      <w:r w:rsidR="008A5C94">
        <w:rPr>
          <w:rFonts w:ascii="ＭＳ ゴシック" w:eastAsia="ＭＳ ゴシック" w:hAnsi="ＭＳ ゴシック" w:cs="ＭＳ Ｐゴシック" w:hint="eastAsia"/>
          <w:color w:val="000000"/>
          <w:sz w:val="24"/>
          <w:szCs w:val="24"/>
        </w:rPr>
        <w:t>うとみられ</w:t>
      </w:r>
      <w:r>
        <w:rPr>
          <w:rFonts w:ascii="ＭＳ ゴシック" w:eastAsia="ＭＳ ゴシック" w:hAnsi="ＭＳ ゴシック" w:cs="ＭＳ Ｐゴシック" w:hint="eastAsia"/>
          <w:color w:val="000000"/>
          <w:sz w:val="24"/>
          <w:szCs w:val="24"/>
        </w:rPr>
        <w:t>ました。また</w:t>
      </w:r>
      <w:r w:rsidR="006A0EC8" w:rsidRPr="005B71C4">
        <w:rPr>
          <w:rFonts w:ascii="ＭＳ ゴシック" w:eastAsia="ＭＳ ゴシック" w:hAnsi="ＭＳ ゴシック" w:cs="ＭＳ Ｐゴシック" w:hint="eastAsia"/>
          <w:color w:val="000000"/>
          <w:sz w:val="24"/>
          <w:szCs w:val="24"/>
        </w:rPr>
        <w:t>第12節で</w:t>
      </w:r>
      <w:r>
        <w:rPr>
          <w:rFonts w:ascii="ＭＳ ゴシック" w:eastAsia="ＭＳ ゴシック" w:hAnsi="ＭＳ ゴシック" w:cs="ＭＳ Ｐゴシック" w:hint="eastAsia"/>
          <w:sz w:val="24"/>
          <w:szCs w:val="24"/>
        </w:rPr>
        <w:t>「そ</w:t>
      </w:r>
      <w:r w:rsidRPr="005B71C4">
        <w:rPr>
          <w:rFonts w:ascii="ＭＳ ゴシック" w:eastAsia="ＭＳ ゴシック" w:hAnsi="ＭＳ ゴシック" w:cs="ＭＳ Ｐゴシック" w:hint="eastAsia"/>
          <w:sz w:val="24"/>
          <w:szCs w:val="24"/>
        </w:rPr>
        <w:t>の音節の終わりの方がまだのどに残っているように…」</w:t>
      </w:r>
      <w:r>
        <w:rPr>
          <w:rFonts w:ascii="ＭＳ ゴシック" w:eastAsia="ＭＳ ゴシック" w:hAnsi="ＭＳ ゴシック" w:cs="ＭＳ Ｐゴシック" w:hint="eastAsia"/>
          <w:sz w:val="24"/>
          <w:szCs w:val="24"/>
        </w:rPr>
        <w:t>（宮島　昭和36：43）と</w:t>
      </w:r>
      <w:r w:rsidR="006A0EC8">
        <w:rPr>
          <w:rFonts w:ascii="ＭＳ ゴシック" w:eastAsia="ＭＳ ゴシック" w:hAnsi="ＭＳ ゴシック" w:cs="ＭＳ Ｐゴシック" w:hint="eastAsia"/>
          <w:sz w:val="24"/>
          <w:szCs w:val="24"/>
        </w:rPr>
        <w:t>の</w:t>
      </w:r>
      <w:r w:rsidR="00593681" w:rsidRPr="005B71C4">
        <w:rPr>
          <w:rFonts w:ascii="ＭＳ ゴシック" w:eastAsia="ＭＳ ゴシック" w:hAnsi="ＭＳ ゴシック" w:cs="ＭＳ Ｐゴシック" w:hint="eastAsia"/>
          <w:color w:val="000000"/>
          <w:sz w:val="24"/>
          <w:szCs w:val="24"/>
        </w:rPr>
        <w:t>メドハーストの</w:t>
      </w:r>
      <w:r w:rsidR="00593681">
        <w:rPr>
          <w:rFonts w:ascii="ＭＳ ゴシック" w:eastAsia="ＭＳ ゴシック" w:hAnsi="ＭＳ ゴシック" w:cs="ＭＳ Ｐゴシック" w:hint="eastAsia"/>
          <w:color w:val="000000"/>
          <w:sz w:val="24"/>
          <w:szCs w:val="24"/>
        </w:rPr>
        <w:t>記述を</w:t>
      </w:r>
      <w:r w:rsidR="00593681" w:rsidRPr="005B71C4">
        <w:rPr>
          <w:rFonts w:ascii="ＭＳ ゴシック" w:eastAsia="ＭＳ ゴシック" w:hAnsi="ＭＳ ゴシック" w:cs="ＭＳ Ｐゴシック" w:hint="eastAsia"/>
          <w:sz w:val="24"/>
          <w:szCs w:val="24"/>
        </w:rPr>
        <w:t>紹介し</w:t>
      </w:r>
      <w:r w:rsidR="00593681">
        <w:rPr>
          <w:rFonts w:ascii="ＭＳ ゴシック" w:eastAsia="ＭＳ ゴシック" w:hAnsi="ＭＳ ゴシック" w:cs="ＭＳ Ｐゴシック" w:hint="eastAsia"/>
          <w:sz w:val="24"/>
          <w:szCs w:val="24"/>
        </w:rPr>
        <w:t>ました。</w:t>
      </w:r>
      <w:r w:rsidR="006A0EC8">
        <w:rPr>
          <w:rFonts w:ascii="ＭＳ ゴシック" w:eastAsia="ＭＳ ゴシック" w:hAnsi="ＭＳ ゴシック" w:cs="ＭＳ Ｐゴシック" w:hint="eastAsia"/>
          <w:sz w:val="24"/>
          <w:szCs w:val="24"/>
        </w:rPr>
        <w:t>そこで</w:t>
      </w:r>
      <w:r w:rsidR="00593681">
        <w:rPr>
          <w:rFonts w:ascii="ＭＳ ゴシック" w:eastAsia="ＭＳ ゴシック" w:hAnsi="ＭＳ ゴシック" w:cs="ＭＳ Ｐゴシック" w:hint="eastAsia"/>
          <w:sz w:val="24"/>
          <w:szCs w:val="24"/>
        </w:rPr>
        <w:t>その</w:t>
      </w:r>
      <w:r>
        <w:rPr>
          <w:rFonts w:ascii="ＭＳ ゴシック" w:eastAsia="ＭＳ ゴシック" w:hAnsi="ＭＳ ゴシック" w:cs="ＭＳ Ｐゴシック" w:hint="eastAsia"/>
          <w:sz w:val="24"/>
          <w:szCs w:val="24"/>
        </w:rPr>
        <w:t>記述を</w:t>
      </w:r>
      <w:r w:rsidRPr="005B71C4">
        <w:rPr>
          <w:rFonts w:ascii="ＭＳ ゴシック" w:eastAsia="ＭＳ ゴシック" w:hAnsi="ＭＳ ゴシック" w:cs="ＭＳ Ｐゴシック" w:hint="eastAsia"/>
          <w:sz w:val="24"/>
          <w:szCs w:val="24"/>
        </w:rPr>
        <w:t>すなおに読めば</w:t>
      </w:r>
      <w:r>
        <w:rPr>
          <w:rFonts w:ascii="ＭＳ ゴシック" w:eastAsia="ＭＳ ゴシック" w:hAnsi="ＭＳ ゴシック" w:cs="ＭＳ Ｐゴシック" w:hint="eastAsia"/>
          <w:sz w:val="24"/>
          <w:szCs w:val="24"/>
        </w:rPr>
        <w:t>、その</w:t>
      </w:r>
      <w:r w:rsidRPr="005B71C4">
        <w:rPr>
          <w:rFonts w:ascii="ＭＳ ゴシック" w:eastAsia="ＭＳ ゴシック" w:hAnsi="ＭＳ ゴシック" w:cs="ＭＳ Ｐゴシック" w:hint="eastAsia"/>
          <w:sz w:val="24"/>
          <w:szCs w:val="24"/>
        </w:rPr>
        <w:t>音節末には何もないのではなく、微細な何かがあると考えることができるでしょう。</w:t>
      </w:r>
      <w:r>
        <w:rPr>
          <w:rFonts w:ascii="ＭＳ ゴシック" w:eastAsia="ＭＳ ゴシック" w:hAnsi="ＭＳ ゴシック" w:cs="ＭＳ Ｐゴシック" w:hint="eastAsia"/>
          <w:sz w:val="24"/>
          <w:szCs w:val="24"/>
        </w:rPr>
        <w:t>そ</w:t>
      </w:r>
      <w:r w:rsidR="00F17F07">
        <w:rPr>
          <w:rFonts w:ascii="ＭＳ ゴシック" w:eastAsia="ＭＳ ゴシック" w:hAnsi="ＭＳ ゴシック" w:cs="ＭＳ Ｐゴシック" w:hint="eastAsia"/>
          <w:sz w:val="24"/>
          <w:szCs w:val="24"/>
        </w:rPr>
        <w:t>して</w:t>
      </w:r>
      <w:r>
        <w:rPr>
          <w:rFonts w:ascii="ＭＳ ゴシック" w:eastAsia="ＭＳ ゴシック" w:hAnsi="ＭＳ ゴシック" w:cs="ＭＳ Ｐゴシック" w:hint="eastAsia"/>
          <w:sz w:val="24"/>
          <w:szCs w:val="24"/>
        </w:rPr>
        <w:t>その語末の</w:t>
      </w:r>
      <w:r w:rsidRPr="005B71C4">
        <w:rPr>
          <w:rFonts w:ascii="ＭＳ ゴシック" w:eastAsia="ＭＳ ゴシック" w:hAnsi="ＭＳ ゴシック" w:cs="ＭＳ Ｐゴシック" w:hint="eastAsia"/>
          <w:sz w:val="24"/>
          <w:szCs w:val="24"/>
        </w:rPr>
        <w:t>微細な何か</w:t>
      </w:r>
      <w:r>
        <w:rPr>
          <w:rFonts w:ascii="ＭＳ ゴシック" w:eastAsia="ＭＳ ゴシック" w:hAnsi="ＭＳ ゴシック" w:cs="ＭＳ Ｐゴシック" w:hint="eastAsia"/>
          <w:sz w:val="24"/>
          <w:szCs w:val="24"/>
        </w:rPr>
        <w:t>を</w:t>
      </w:r>
      <w:r w:rsidR="00B367B4" w:rsidRPr="008A5C94">
        <w:rPr>
          <w:rFonts w:ascii="ＭＳ ゴシック" w:eastAsia="ＭＳ ゴシック" w:hAnsi="ＭＳ ゴシック" w:cs="ＭＳ Ｐゴシック" w:hint="eastAsia"/>
          <w:sz w:val="24"/>
          <w:szCs w:val="24"/>
        </w:rPr>
        <w:t>母音</w:t>
      </w:r>
      <w:r w:rsidR="00977A65" w:rsidRPr="008A5C94">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977A65" w:rsidRPr="008A5C94">
              <w:rPr>
                <w:rFonts w:ascii="ＭＳ ゴシック" w:eastAsia="ＭＳ ゴシック" w:hAnsi="ＭＳ ゴシック" w:cs="ＭＳ Ｐゴシック"/>
                <w:sz w:val="24"/>
                <w:szCs w:val="24"/>
              </w:rPr>
              <w:t>‥</w:t>
            </w:r>
          </w:rt>
          <w:rubyBase>
            <w:r w:rsidR="00977A65" w:rsidRPr="008A5C94">
              <w:rPr>
                <w:rFonts w:ascii="ＭＳ ゴシック" w:eastAsia="ＭＳ ゴシック" w:hAnsi="ＭＳ ゴシック" w:cs="ＭＳ Ｐゴシック"/>
                <w:sz w:val="24"/>
                <w:szCs w:val="24"/>
              </w:rPr>
              <w:t>ɯ</w:t>
            </w:r>
          </w:rubyBase>
        </w:ruby>
      </w:r>
      <w:r w:rsidR="00B367B4" w:rsidRPr="008A5C94">
        <w:rPr>
          <w:rFonts w:ascii="ＭＳ ゴシック" w:eastAsia="ＭＳ ゴシック" w:hAnsi="ＭＳ ゴシック" w:cs="ＭＳ Ｐゴシック" w:hint="eastAsia"/>
          <w:sz w:val="24"/>
          <w:szCs w:val="24"/>
        </w:rPr>
        <w:t>に似た</w:t>
      </w:r>
      <w:r w:rsidR="00B367B4" w:rsidRPr="008A5C94">
        <w:rPr>
          <w:rFonts w:ascii="ＭＳ ゴシック" w:eastAsia="ＭＳ ゴシック" w:hAnsi="ＭＳ ゴシック" w:cs="ＭＳ Ｐゴシック"/>
          <w:sz w:val="24"/>
          <w:szCs w:val="24"/>
        </w:rPr>
        <w:t>z</w:t>
      </w:r>
      <w:r w:rsidR="00E90784" w:rsidRPr="008A5C94">
        <w:rPr>
          <w:rFonts w:ascii="ＭＳ ゴシック" w:eastAsia="ＭＳ ゴシック" w:hAnsi="ＭＳ ゴシック" w:cs="ＭＳ Ｐゴシック" w:hint="eastAsia"/>
          <w:sz w:val="24"/>
          <w:szCs w:val="24"/>
        </w:rPr>
        <w:t>で</w:t>
      </w:r>
      <w:r w:rsidR="00B367B4" w:rsidRPr="008A5C94">
        <w:rPr>
          <w:rFonts w:ascii="ＭＳ ゴシック" w:eastAsia="ＭＳ ゴシック" w:hAnsi="ＭＳ ゴシック" w:cs="ＭＳ Ｐゴシック" w:hint="eastAsia"/>
          <w:sz w:val="24"/>
          <w:szCs w:val="24"/>
        </w:rPr>
        <w:t>あったとみ</w:t>
      </w:r>
      <w:r>
        <w:rPr>
          <w:rFonts w:ascii="ＭＳ ゴシック" w:eastAsia="ＭＳ ゴシック" w:hAnsi="ＭＳ ゴシック" w:cs="ＭＳ Ｐゴシック" w:hint="eastAsia"/>
          <w:sz w:val="24"/>
          <w:szCs w:val="24"/>
        </w:rPr>
        <w:t>れば、その</w:t>
      </w:r>
      <w:r w:rsidR="00B367B4" w:rsidRPr="005B71C4">
        <w:rPr>
          <w:rFonts w:ascii="ＭＳ ゴシック" w:eastAsia="ＭＳ ゴシック" w:hAnsi="ＭＳ ゴシック" w:cs="ＭＳ Ｐゴシック"/>
          <w:sz w:val="24"/>
          <w:szCs w:val="24"/>
        </w:rPr>
        <w:t>z</w:t>
      </w:r>
      <w:r>
        <w:rPr>
          <w:rFonts w:ascii="ＭＳ ゴシック" w:eastAsia="ＭＳ ゴシック" w:hAnsi="ＭＳ ゴシック" w:cs="ＭＳ Ｐゴシック" w:hint="eastAsia"/>
          <w:sz w:val="24"/>
          <w:szCs w:val="24"/>
        </w:rPr>
        <w:t>は</w:t>
      </w:r>
      <w:r w:rsidR="00B367B4" w:rsidRPr="005B71C4">
        <w:rPr>
          <w:rFonts w:ascii="ＭＳ ゴシック" w:eastAsia="ＭＳ ゴシック" w:hAnsi="ＭＳ ゴシック" w:cs="ＭＳ Ｐゴシック" w:hint="eastAsia"/>
          <w:sz w:val="24"/>
          <w:szCs w:val="24"/>
        </w:rPr>
        <w:t>舌尖母音の</w:t>
      </w:r>
      <w:r w:rsidR="00B367B4" w:rsidRPr="005B71C4">
        <w:rPr>
          <w:rFonts w:ascii="ＭＳ ゴシック" w:eastAsia="ＭＳ ゴシック" w:hAnsi="ＭＳ ゴシック" w:cs="ＭＳ Ｐゴシック"/>
          <w:sz w:val="24"/>
          <w:szCs w:val="24"/>
        </w:rPr>
        <w:t>ɿ</w:t>
      </w:r>
      <w:r w:rsidR="00B367B4" w:rsidRPr="005B71C4">
        <w:rPr>
          <w:rFonts w:ascii="ＭＳ ゴシック" w:eastAsia="ＭＳ ゴシック" w:hAnsi="ＭＳ ゴシック" w:cs="ＭＳ Ｐゴシック" w:hint="eastAsia"/>
          <w:sz w:val="24"/>
          <w:szCs w:val="24"/>
        </w:rPr>
        <w:t>であったと考え</w:t>
      </w:r>
      <w:r>
        <w:rPr>
          <w:rFonts w:ascii="ＭＳ ゴシック" w:eastAsia="ＭＳ ゴシック" w:hAnsi="ＭＳ ゴシック" w:cs="ＭＳ Ｐゴシック" w:hint="eastAsia"/>
          <w:sz w:val="24"/>
          <w:szCs w:val="24"/>
        </w:rPr>
        <w:t>る</w:t>
      </w:r>
      <w:r w:rsidR="00DE3516">
        <w:rPr>
          <w:rFonts w:ascii="ＭＳ ゴシック" w:eastAsia="ＭＳ ゴシック" w:hAnsi="ＭＳ ゴシック" w:cs="ＭＳ Ｐゴシック" w:hint="eastAsia"/>
          <w:sz w:val="24"/>
          <w:szCs w:val="24"/>
        </w:rPr>
        <w:t>ことが</w:t>
      </w:r>
      <w:r w:rsidR="00294CE7">
        <w:rPr>
          <w:rFonts w:ascii="ＭＳ ゴシック" w:eastAsia="ＭＳ ゴシック" w:hAnsi="ＭＳ ゴシック" w:cs="ＭＳ Ｐゴシック" w:hint="eastAsia"/>
          <w:sz w:val="24"/>
          <w:szCs w:val="24"/>
        </w:rPr>
        <w:t>でき、</w:t>
      </w:r>
      <w:r w:rsidR="00B367B4" w:rsidRPr="005B71C4">
        <w:rPr>
          <w:rFonts w:ascii="ＭＳ ゴシック" w:eastAsia="ＭＳ ゴシック" w:hAnsi="ＭＳ ゴシック" w:cs="ＭＳ Ｐゴシック" w:hint="eastAsia"/>
          <w:sz w:val="24"/>
          <w:szCs w:val="24"/>
        </w:rPr>
        <w:t>語末母音</w:t>
      </w:r>
      <w:r w:rsidR="000B4931" w:rsidRPr="005B71C4">
        <w:rPr>
          <w:rFonts w:ascii="ＭＳ ゴシック" w:eastAsia="ＭＳ ゴシック" w:hAnsi="ＭＳ ゴシック" w:cs="ＭＳ Ｐゴシック" w:hint="eastAsia"/>
          <w:sz w:val="24"/>
          <w:szCs w:val="24"/>
        </w:rPr>
        <w:t>が</w:t>
      </w:r>
      <w:r w:rsidR="00B367B4" w:rsidRPr="005B71C4">
        <w:rPr>
          <w:rFonts w:ascii="ＭＳ ゴシック" w:eastAsia="ＭＳ ゴシック" w:hAnsi="ＭＳ ゴシック" w:cs="ＭＳ Ｐゴシック" w:hint="eastAsia"/>
          <w:color w:val="000000"/>
          <w:sz w:val="24"/>
          <w:szCs w:val="24"/>
        </w:rPr>
        <w:t>表記され</w:t>
      </w:r>
      <w:r w:rsidR="00E90784">
        <w:rPr>
          <w:rFonts w:ascii="ＭＳ ゴシック" w:eastAsia="ＭＳ ゴシック" w:hAnsi="ＭＳ ゴシック" w:cs="ＭＳ Ｐゴシック" w:hint="eastAsia"/>
          <w:color w:val="000000"/>
          <w:sz w:val="24"/>
          <w:szCs w:val="24"/>
        </w:rPr>
        <w:t>てい</w:t>
      </w:r>
      <w:r>
        <w:rPr>
          <w:rFonts w:ascii="ＭＳ ゴシック" w:eastAsia="ＭＳ ゴシック" w:hAnsi="ＭＳ ゴシック" w:cs="ＭＳ Ｐゴシック" w:hint="eastAsia"/>
          <w:color w:val="000000"/>
          <w:sz w:val="24"/>
          <w:szCs w:val="24"/>
        </w:rPr>
        <w:t>ないとみられた</w:t>
      </w:r>
      <w:r w:rsidR="00CF24F1">
        <w:rPr>
          <w:rFonts w:ascii="ＭＳ ゴシック" w:eastAsia="ＭＳ ゴシック" w:hAnsi="ＭＳ ゴシック" w:cs="ＭＳ Ｐゴシック" w:hint="eastAsia"/>
          <w:color w:val="000000"/>
          <w:sz w:val="24"/>
          <w:szCs w:val="24"/>
        </w:rPr>
        <w:t>、</w:t>
      </w:r>
      <w:r w:rsidR="00B367B4" w:rsidRPr="005B71C4">
        <w:rPr>
          <w:rFonts w:ascii="ＭＳ ゴシック" w:eastAsia="ＭＳ ゴシック" w:hAnsi="ＭＳ ゴシック" w:cs="ＭＳ Ｐゴシック" w:hint="eastAsia"/>
          <w:sz w:val="24"/>
          <w:szCs w:val="24"/>
        </w:rPr>
        <w:t>sz</w:t>
      </w:r>
      <w:r w:rsidR="000B4931" w:rsidRPr="005B71C4">
        <w:rPr>
          <w:rFonts w:ascii="ＭＳ ゴシック" w:eastAsia="ＭＳ ゴシック" w:hAnsi="ＭＳ ゴシック" w:cs="ＭＳ Ｐゴシック" w:hint="eastAsia"/>
          <w:sz w:val="24"/>
          <w:szCs w:val="24"/>
        </w:rPr>
        <w:t>や</w:t>
      </w:r>
      <w:r w:rsidR="00B367B4" w:rsidRPr="005B71C4">
        <w:rPr>
          <w:rFonts w:ascii="ＭＳ ゴシック" w:eastAsia="ＭＳ ゴシック" w:hAnsi="ＭＳ ゴシック" w:cs="ＭＳ Ｐゴシック" w:hint="eastAsia"/>
          <w:sz w:val="24"/>
          <w:szCs w:val="24"/>
        </w:rPr>
        <w:t>tsz</w:t>
      </w:r>
      <w:r w:rsidR="00B367B4" w:rsidRPr="005B71C4">
        <w:rPr>
          <w:rFonts w:ascii="ＭＳ ゴシック" w:eastAsia="ＭＳ ゴシック" w:hAnsi="ＭＳ ゴシック" w:cs="ＭＳ Ｐゴシック" w:hint="eastAsia"/>
          <w:color w:val="000000"/>
          <w:sz w:val="24"/>
          <w:szCs w:val="24"/>
        </w:rPr>
        <w:t>は</w:t>
      </w:r>
      <w:r w:rsidR="00B367B4" w:rsidRPr="005B71C4">
        <w:rPr>
          <w:rFonts w:ascii="ＭＳ ゴシック" w:eastAsia="ＭＳ ゴシック" w:hAnsi="ＭＳ ゴシック" w:cs="ＭＳ Ｐゴシック" w:hint="eastAsia"/>
          <w:sz w:val="24"/>
          <w:szCs w:val="24"/>
        </w:rPr>
        <w:t>s</w:t>
      </w:r>
      <w:r w:rsidR="00B367B4" w:rsidRPr="005B71C4">
        <w:rPr>
          <w:rFonts w:ascii="ＭＳ ゴシック" w:eastAsia="ＭＳ ゴシック" w:hAnsi="ＭＳ ゴシック" w:cs="ＭＳ Ｐゴシック"/>
          <w:sz w:val="24"/>
          <w:szCs w:val="24"/>
        </w:rPr>
        <w:t>ɿ</w:t>
      </w:r>
      <w:r w:rsidR="000B4931" w:rsidRPr="005B71C4">
        <w:rPr>
          <w:rFonts w:ascii="ＭＳ ゴシック" w:eastAsia="ＭＳ ゴシック" w:hAnsi="ＭＳ ゴシック" w:cs="ＭＳ Ｐゴシック" w:hint="eastAsia"/>
          <w:sz w:val="24"/>
          <w:szCs w:val="24"/>
        </w:rPr>
        <w:t>や</w:t>
      </w:r>
      <w:r w:rsidR="00B367B4" w:rsidRPr="005B71C4">
        <w:rPr>
          <w:rFonts w:ascii="ＭＳ ゴシック" w:eastAsia="ＭＳ ゴシック" w:hAnsi="ＭＳ ゴシック" w:cs="ＭＳ Ｐゴシック" w:hint="eastAsia"/>
          <w:sz w:val="24"/>
          <w:szCs w:val="24"/>
        </w:rPr>
        <w:t>ts</w:t>
      </w:r>
      <w:r w:rsidR="00B367B4" w:rsidRPr="005B71C4">
        <w:rPr>
          <w:rFonts w:ascii="ＭＳ ゴシック" w:eastAsia="ＭＳ ゴシック" w:hAnsi="ＭＳ ゴシック" w:cs="ＭＳ Ｐゴシック"/>
          <w:sz w:val="24"/>
          <w:szCs w:val="24"/>
        </w:rPr>
        <w:t>ɿ</w:t>
      </w:r>
      <w:r w:rsidR="00B367B4" w:rsidRPr="005B71C4">
        <w:rPr>
          <w:rFonts w:ascii="ＭＳ ゴシック" w:eastAsia="ＭＳ ゴシック" w:hAnsi="ＭＳ ゴシック" w:cs="ＭＳ Ｐゴシック" w:hint="eastAsia"/>
          <w:sz w:val="24"/>
          <w:szCs w:val="24"/>
        </w:rPr>
        <w:t>であったと考えることができるでしょう。</w:t>
      </w:r>
      <w:r w:rsidR="00FD1109" w:rsidRPr="005B71C4">
        <w:rPr>
          <w:rFonts w:ascii="ＭＳ ゴシック" w:eastAsia="ＭＳ ゴシック" w:hAnsi="ＭＳ ゴシック" w:cs="ＭＳ Ｐゴシック" w:hint="eastAsia"/>
          <w:sz w:val="24"/>
          <w:szCs w:val="24"/>
        </w:rPr>
        <w:t>そこで</w:t>
      </w:r>
      <w:r w:rsidR="00B367B4" w:rsidRPr="005B71C4">
        <w:rPr>
          <w:rFonts w:ascii="ＭＳ ゴシック" w:eastAsia="ＭＳ ゴシック" w:hAnsi="ＭＳ ゴシック" w:cs="ＭＳ Ｐゴシック" w:hint="eastAsia"/>
          <w:sz w:val="24"/>
          <w:szCs w:val="24"/>
        </w:rPr>
        <w:t>コ</w:t>
      </w:r>
      <w:r w:rsidR="00B367B4" w:rsidRPr="005B71C4">
        <w:rPr>
          <w:rFonts w:ascii="ＭＳ ゴシック" w:eastAsia="ＭＳ ゴシック" w:hAnsi="ＭＳ ゴシック" w:cs="ＭＳ Ｐゴシック" w:hint="eastAsia"/>
          <w:color w:val="000000"/>
          <w:sz w:val="24"/>
          <w:szCs w:val="24"/>
        </w:rPr>
        <w:t>リャード</w:t>
      </w:r>
      <w:r w:rsidR="00593681">
        <w:rPr>
          <w:rFonts w:ascii="ＭＳ ゴシック" w:eastAsia="ＭＳ ゴシック" w:hAnsi="ＭＳ ゴシック" w:cs="ＭＳ Ｐゴシック" w:hint="eastAsia"/>
          <w:color w:val="000000"/>
          <w:sz w:val="24"/>
          <w:szCs w:val="24"/>
        </w:rPr>
        <w:t>の</w:t>
      </w:r>
      <w:r w:rsidR="00B367B4" w:rsidRPr="005B71C4">
        <w:rPr>
          <w:rFonts w:ascii="ＭＳ ゴシック" w:eastAsia="ＭＳ ゴシック" w:hAnsi="ＭＳ ゴシック" w:cs="ＭＳ Ｐゴシック" w:hint="eastAsia"/>
          <w:color w:val="000000"/>
          <w:sz w:val="24"/>
          <w:szCs w:val="24"/>
        </w:rPr>
        <w:t>「最後の母音は初學者には殆んど聞き取れない。例えば</w:t>
      </w:r>
      <w:r w:rsidR="00B367B4" w:rsidRPr="005B71C4">
        <w:rPr>
          <w:rFonts w:ascii="ＭＳ ゴシック" w:eastAsia="ＭＳ ゴシック" w:hAnsi="ＭＳ ゴシック" w:cs="ＭＳ Ｐゴシック" w:hint="eastAsia"/>
          <w:color w:val="000000"/>
          <w:sz w:val="24"/>
          <w:szCs w:val="24"/>
        </w:rPr>
        <w:ruby>
          <w:rubyPr>
            <w:rubyAlign w:val="center"/>
            <w:hps w:val="9"/>
            <w:hpsRaise w:val="16"/>
            <w:hpsBaseText w:val="24"/>
            <w:lid w:val="ja-JP"/>
          </w:rubyPr>
          <w:rt>
            <w:r w:rsidR="00B367B4" w:rsidRPr="005B71C4">
              <w:rPr>
                <w:rFonts w:ascii="ＭＳ ゴシック" w:eastAsia="ＭＳ ゴシック" w:hAnsi="ＭＳ ゴシック" w:cs="ＭＳ Ｐゴシック" w:hint="eastAsia"/>
                <w:color w:val="000000"/>
                <w:sz w:val="24"/>
                <w:szCs w:val="24"/>
              </w:rPr>
              <w:t>ゴ</w:t>
            </w:r>
          </w:rt>
          <w:rubyBase>
            <w:r w:rsidR="00B367B4" w:rsidRPr="005B71C4">
              <w:rPr>
                <w:rFonts w:ascii="ＭＳ ゴシック" w:eastAsia="ＭＳ ゴシック" w:hAnsi="ＭＳ ゴシック" w:cs="ＭＳ Ｐゴシック" w:hint="eastAsia"/>
                <w:color w:val="000000"/>
                <w:sz w:val="24"/>
                <w:szCs w:val="24"/>
              </w:rPr>
              <w:t>g</w:t>
            </w:r>
          </w:rubyBase>
        </w:ruby>
      </w:r>
      <w:r w:rsidR="00B367B4" w:rsidRPr="005B71C4">
        <w:rPr>
          <w:rFonts w:ascii="ＭＳ ゴシック" w:eastAsia="ＭＳ ゴシック" w:hAnsi="ＭＳ ゴシック" w:cs="ＭＳ Ｐゴシック" w:hint="eastAsia"/>
          <w:color w:val="000000"/>
          <w:sz w:val="24"/>
          <w:szCs w:val="24"/>
        </w:rPr>
        <w:t>o</w:t>
      </w:r>
      <w:r w:rsidR="00B367B4" w:rsidRPr="005B71C4">
        <w:rPr>
          <w:rFonts w:ascii="ＭＳ ゴシック" w:eastAsia="ＭＳ ゴシック" w:hAnsi="ＭＳ ゴシック" w:cs="ＭＳ Ｐゴシック" w:hint="eastAsia"/>
          <w:color w:val="000000"/>
          <w:sz w:val="24"/>
          <w:szCs w:val="24"/>
        </w:rPr>
        <w:ruby>
          <w:rubyPr>
            <w:rubyAlign w:val="center"/>
            <w:hps w:val="9"/>
            <w:hpsRaise w:val="16"/>
            <w:hpsBaseText w:val="24"/>
            <w:lid w:val="ja-JP"/>
          </w:rubyPr>
          <w:rt>
            <w:r w:rsidR="00B367B4" w:rsidRPr="005B71C4">
              <w:rPr>
                <w:rFonts w:ascii="ＭＳ ゴシック" w:eastAsia="ＭＳ ゴシック" w:hAnsi="ＭＳ ゴシック" w:cs="ＭＳ Ｐゴシック" w:hint="eastAsia"/>
                <w:color w:val="000000"/>
                <w:sz w:val="24"/>
                <w:szCs w:val="24"/>
              </w:rPr>
              <w:t>ザ</w:t>
            </w:r>
          </w:rt>
          <w:rubyBase>
            <w:r w:rsidR="00B367B4" w:rsidRPr="005B71C4">
              <w:rPr>
                <w:rFonts w:ascii="ＭＳ ゴシック" w:eastAsia="ＭＳ ゴシック" w:hAnsi="ＭＳ ゴシック" w:cs="ＭＳ Ｐゴシック" w:hint="eastAsia"/>
                <w:color w:val="000000"/>
                <w:sz w:val="24"/>
                <w:szCs w:val="24"/>
              </w:rPr>
              <w:t>z</w:t>
            </w:r>
          </w:rubyBase>
        </w:ruby>
      </w:r>
      <w:r w:rsidR="00B367B4" w:rsidRPr="005B71C4">
        <w:rPr>
          <w:rFonts w:ascii="ＭＳ ゴシック" w:eastAsia="ＭＳ ゴシック" w:hAnsi="ＭＳ ゴシック" w:cs="ＭＳ Ｐゴシック" w:hint="eastAsia"/>
          <w:color w:val="000000"/>
          <w:sz w:val="24"/>
          <w:szCs w:val="24"/>
        </w:rPr>
        <w:t>à</w:t>
      </w:r>
      <w:r w:rsidR="00B367B4" w:rsidRPr="005B71C4">
        <w:rPr>
          <w:rFonts w:ascii="ＭＳ ゴシック" w:eastAsia="ＭＳ ゴシック" w:hAnsi="ＭＳ ゴシック" w:cs="ＭＳ Ｐゴシック" w:hint="eastAsia"/>
          <w:color w:val="000000"/>
          <w:sz w:val="24"/>
          <w:szCs w:val="24"/>
        </w:rPr>
        <w:ruby>
          <w:rubyPr>
            <w:rubyAlign w:val="center"/>
            <w:hps w:val="9"/>
            <w:hpsRaise w:val="16"/>
            <w:hpsBaseText w:val="24"/>
            <w:lid w:val="ja-JP"/>
          </w:rubyPr>
          <w:rt>
            <w:r w:rsidR="00B367B4" w:rsidRPr="005B71C4">
              <w:rPr>
                <w:rFonts w:ascii="ＭＳ ゴシック" w:eastAsia="ＭＳ ゴシック" w:hAnsi="ＭＳ ゴシック" w:cs="ＭＳ Ｐゴシック" w:hint="eastAsia"/>
                <w:color w:val="000000"/>
                <w:sz w:val="24"/>
                <w:szCs w:val="24"/>
              </w:rPr>
              <w:t>ル</w:t>
            </w:r>
          </w:rt>
          <w:rubyBase>
            <w:r w:rsidR="00B367B4" w:rsidRPr="005B71C4">
              <w:rPr>
                <w:rFonts w:ascii="ＭＳ ゴシック" w:eastAsia="ＭＳ ゴシック" w:hAnsi="ＭＳ ゴシック" w:cs="ＭＳ Ｐゴシック" w:hint="eastAsia"/>
                <w:color w:val="000000"/>
                <w:sz w:val="24"/>
                <w:szCs w:val="24"/>
              </w:rPr>
              <w:t>r</w:t>
            </w:r>
          </w:rubyBase>
        </w:ruby>
      </w:r>
      <w:r w:rsidR="00B367B4" w:rsidRPr="005B71C4">
        <w:rPr>
          <w:rFonts w:ascii="ＭＳ ゴシック" w:eastAsia="ＭＳ ゴシック" w:hAnsi="ＭＳ ゴシック" w:cs="ＭＳ Ｐゴシック" w:hint="eastAsia"/>
          <w:color w:val="000000"/>
          <w:sz w:val="24"/>
          <w:szCs w:val="24"/>
        </w:rPr>
        <w:t>uを聞く場合gozàrと聞こえ、…」（</w:t>
      </w:r>
      <w:r w:rsidR="00AF3BAE" w:rsidRPr="005B71C4">
        <w:rPr>
          <w:rFonts w:ascii="ＭＳ ゴシック" w:eastAsia="ＭＳ ゴシック" w:hAnsi="ＭＳ ゴシック" w:cs="ＭＳ Ｐゴシック" w:hint="eastAsia"/>
          <w:color w:val="000000"/>
          <w:sz w:val="24"/>
          <w:szCs w:val="24"/>
        </w:rPr>
        <w:t xml:space="preserve">コリャード　</w:t>
      </w:r>
      <w:r w:rsidR="00B367B4" w:rsidRPr="005B71C4">
        <w:rPr>
          <w:rFonts w:ascii="ＭＳ ゴシック" w:eastAsia="ＭＳ ゴシック" w:hAnsi="ＭＳ ゴシック" w:cs="ＭＳ Ｐゴシック" w:hint="eastAsia"/>
          <w:color w:val="000000"/>
          <w:sz w:val="24"/>
          <w:szCs w:val="24"/>
        </w:rPr>
        <w:t>昭和9：6）</w:t>
      </w:r>
      <w:r w:rsidR="00DE3516">
        <w:rPr>
          <w:rFonts w:ascii="ＭＳ ゴシック" w:eastAsia="ＭＳ ゴシック" w:hAnsi="ＭＳ ゴシック" w:cs="ＭＳ Ｐゴシック" w:hint="eastAsia"/>
          <w:color w:val="000000"/>
          <w:sz w:val="24"/>
          <w:szCs w:val="24"/>
        </w:rPr>
        <w:t>の</w:t>
      </w:r>
      <w:r w:rsidR="00B367B4" w:rsidRPr="005B71C4">
        <w:rPr>
          <w:rFonts w:ascii="ＭＳ ゴシック" w:eastAsia="ＭＳ ゴシック" w:hAnsi="ＭＳ ゴシック" w:cs="ＭＳ Ｐゴシック" w:hint="eastAsia"/>
          <w:color w:val="000000"/>
          <w:sz w:val="24"/>
          <w:szCs w:val="24"/>
        </w:rPr>
        <w:t>記述</w:t>
      </w:r>
      <w:r w:rsidR="00833635">
        <w:rPr>
          <w:rFonts w:ascii="ＭＳ ゴシック" w:eastAsia="ＭＳ ゴシック" w:hAnsi="ＭＳ ゴシック" w:cs="ＭＳ Ｐゴシック" w:hint="eastAsia"/>
          <w:color w:val="000000"/>
          <w:sz w:val="24"/>
          <w:szCs w:val="24"/>
        </w:rPr>
        <w:t>を</w:t>
      </w:r>
      <w:r w:rsidR="00DE3516">
        <w:rPr>
          <w:rFonts w:ascii="ＭＳ ゴシック" w:eastAsia="ＭＳ ゴシック" w:hAnsi="ＭＳ ゴシック" w:cs="ＭＳ Ｐゴシック" w:hint="eastAsia"/>
          <w:color w:val="000000"/>
          <w:sz w:val="24"/>
          <w:szCs w:val="24"/>
        </w:rPr>
        <w:t>当時の</w:t>
      </w:r>
      <w:r w:rsidR="00FD1109" w:rsidRPr="005B71C4">
        <w:rPr>
          <w:rFonts w:ascii="ＭＳ ゴシック" w:eastAsia="ＭＳ ゴシック" w:hAnsi="ＭＳ ゴシック" w:cs="ＭＳ Ｐゴシック" w:hint="eastAsia"/>
          <w:color w:val="000000"/>
          <w:sz w:val="24"/>
          <w:szCs w:val="24"/>
        </w:rPr>
        <w:t>「御座る」</w:t>
      </w:r>
      <w:r w:rsidR="00593681">
        <w:rPr>
          <w:rFonts w:ascii="ＭＳ ゴシック" w:eastAsia="ＭＳ ゴシック" w:hAnsi="ＭＳ ゴシック" w:cs="ＭＳ Ｐゴシック" w:hint="eastAsia"/>
          <w:color w:val="000000"/>
          <w:sz w:val="24"/>
          <w:szCs w:val="24"/>
        </w:rPr>
        <w:t>の語末</w:t>
      </w:r>
      <w:r w:rsidR="00833635">
        <w:rPr>
          <w:rFonts w:ascii="ＭＳ ゴシック" w:eastAsia="ＭＳ ゴシック" w:hAnsi="ＭＳ ゴシック" w:cs="ＭＳ Ｐゴシック" w:hint="eastAsia"/>
          <w:color w:val="000000"/>
          <w:sz w:val="24"/>
          <w:szCs w:val="24"/>
        </w:rPr>
        <w:t>のウが</w:t>
      </w:r>
      <w:r w:rsidR="00FB3466">
        <w:rPr>
          <w:rFonts w:ascii="ＭＳ ゴシック" w:eastAsia="ＭＳ ゴシック" w:hAnsi="ＭＳ ゴシック" w:cs="ＭＳ Ｐゴシック" w:hint="eastAsia"/>
          <w:color w:val="000000"/>
          <w:sz w:val="24"/>
          <w:szCs w:val="24"/>
        </w:rPr>
        <w:t>無声化していた</w:t>
      </w:r>
      <w:r w:rsidR="00833635">
        <w:rPr>
          <w:rFonts w:ascii="ＭＳ ゴシック" w:eastAsia="ＭＳ ゴシック" w:hAnsi="ＭＳ ゴシック" w:cs="ＭＳ Ｐゴシック" w:hint="eastAsia"/>
          <w:color w:val="000000"/>
          <w:sz w:val="24"/>
          <w:szCs w:val="24"/>
        </w:rPr>
        <w:t>とみるのではなく</w:t>
      </w:r>
      <w:r w:rsidR="00FB3466" w:rsidRPr="005B71C4">
        <w:rPr>
          <w:rFonts w:ascii="ＭＳ ゴシック" w:eastAsia="ＭＳ ゴシック" w:hAnsi="ＭＳ ゴシック" w:cs="ＭＳ Ｐゴシック" w:hint="eastAsia"/>
          <w:color w:val="000000"/>
          <w:sz w:val="24"/>
          <w:szCs w:val="24"/>
        </w:rPr>
        <w:t>舌尖母音</w:t>
      </w:r>
      <w:r w:rsidR="00FB3466" w:rsidRPr="005B71C4">
        <w:rPr>
          <w:rFonts w:ascii="ＭＳ ゴシック" w:eastAsia="ＭＳ ゴシック" w:hAnsi="ＭＳ ゴシック" w:cs="ＭＳ Ｐゴシック"/>
          <w:sz w:val="24"/>
          <w:szCs w:val="24"/>
        </w:rPr>
        <w:t>ɿ</w:t>
      </w:r>
      <w:r w:rsidR="00FB3466">
        <w:rPr>
          <w:rFonts w:ascii="ＭＳ ゴシック" w:eastAsia="ＭＳ ゴシック" w:hAnsi="ＭＳ ゴシック" w:cs="ＭＳ Ｐゴシック" w:hint="eastAsia"/>
          <w:sz w:val="24"/>
          <w:szCs w:val="24"/>
        </w:rPr>
        <w:t>で</w:t>
      </w:r>
      <w:r w:rsidR="00FB3466" w:rsidRPr="005B71C4">
        <w:rPr>
          <w:rFonts w:ascii="ＭＳ ゴシック" w:eastAsia="ＭＳ ゴシック" w:hAnsi="ＭＳ ゴシック" w:cs="ＭＳ Ｐゴシック" w:hint="eastAsia"/>
          <w:sz w:val="24"/>
          <w:szCs w:val="24"/>
        </w:rPr>
        <w:t>あ</w:t>
      </w:r>
      <w:r w:rsidR="00833635">
        <w:rPr>
          <w:rFonts w:ascii="ＭＳ ゴシック" w:eastAsia="ＭＳ ゴシック" w:hAnsi="ＭＳ ゴシック" w:cs="ＭＳ Ｐゴシック" w:hint="eastAsia"/>
          <w:sz w:val="24"/>
          <w:szCs w:val="24"/>
        </w:rPr>
        <w:t>ったとみれば、</w:t>
      </w:r>
      <w:r w:rsidR="00833635" w:rsidRPr="005B71C4">
        <w:rPr>
          <w:rFonts w:ascii="ＭＳ ゴシック" w:eastAsia="ＭＳ ゴシック" w:hAnsi="ＭＳ ゴシック" w:cs="ＭＳ Ｐゴシック" w:hint="eastAsia"/>
          <w:sz w:val="24"/>
          <w:szCs w:val="24"/>
        </w:rPr>
        <w:t>コ</w:t>
      </w:r>
      <w:r w:rsidR="00833635" w:rsidRPr="005B71C4">
        <w:rPr>
          <w:rFonts w:ascii="ＭＳ ゴシック" w:eastAsia="ＭＳ ゴシック" w:hAnsi="ＭＳ ゴシック" w:cs="ＭＳ Ｐゴシック" w:hint="eastAsia"/>
          <w:color w:val="000000"/>
          <w:sz w:val="24"/>
          <w:szCs w:val="24"/>
        </w:rPr>
        <w:t>リャード</w:t>
      </w:r>
      <w:r w:rsidR="00833635">
        <w:rPr>
          <w:rFonts w:ascii="ＭＳ ゴシック" w:eastAsia="ＭＳ ゴシック" w:hAnsi="ＭＳ ゴシック" w:cs="ＭＳ Ｐゴシック" w:hint="eastAsia"/>
          <w:color w:val="000000"/>
          <w:sz w:val="24"/>
          <w:szCs w:val="24"/>
        </w:rPr>
        <w:t>はその語末母音</w:t>
      </w:r>
      <w:r w:rsidR="00833635" w:rsidRPr="005B71C4">
        <w:rPr>
          <w:rFonts w:ascii="ＭＳ ゴシック" w:eastAsia="ＭＳ ゴシック" w:hAnsi="ＭＳ ゴシック" w:cs="ＭＳ Ｐゴシック"/>
          <w:sz w:val="24"/>
          <w:szCs w:val="24"/>
        </w:rPr>
        <w:t>ɿ</w:t>
      </w:r>
      <w:r w:rsidR="00906740">
        <w:rPr>
          <w:rFonts w:ascii="ＭＳ ゴシック" w:eastAsia="ＭＳ ゴシック" w:hAnsi="ＭＳ ゴシック" w:cs="ＭＳ Ｐゴシック" w:hint="eastAsia"/>
          <w:color w:val="000000"/>
          <w:sz w:val="24"/>
          <w:szCs w:val="24"/>
        </w:rPr>
        <w:t>の</w:t>
      </w:r>
      <w:r w:rsidR="00833635">
        <w:rPr>
          <w:rFonts w:ascii="ＭＳ ゴシック" w:eastAsia="ＭＳ ゴシック" w:hAnsi="ＭＳ ゴシック" w:cs="ＭＳ Ｐゴシック" w:hint="eastAsia"/>
          <w:color w:val="000000"/>
          <w:sz w:val="24"/>
          <w:szCs w:val="24"/>
        </w:rPr>
        <w:t>聞き取りが</w:t>
      </w:r>
      <w:r w:rsidR="00294CE7">
        <w:rPr>
          <w:rFonts w:ascii="ＭＳ ゴシック" w:eastAsia="ＭＳ ゴシック" w:hAnsi="ＭＳ ゴシック" w:cs="ＭＳ Ｐゴシック" w:hint="eastAsia"/>
          <w:color w:val="000000"/>
          <w:sz w:val="24"/>
          <w:szCs w:val="24"/>
        </w:rPr>
        <w:t>うまく</w:t>
      </w:r>
      <w:r w:rsidR="00833635">
        <w:rPr>
          <w:rFonts w:ascii="ＭＳ ゴシック" w:eastAsia="ＭＳ ゴシック" w:hAnsi="ＭＳ ゴシック" w:cs="ＭＳ Ｐゴシック" w:hint="eastAsia"/>
          <w:color w:val="000000"/>
          <w:sz w:val="24"/>
          <w:szCs w:val="24"/>
        </w:rPr>
        <w:t>できなかったために語末のウ</w:t>
      </w:r>
      <w:r w:rsidR="00833635">
        <w:rPr>
          <w:rFonts w:ascii="ＭＳ ゴシック" w:eastAsia="ＭＳ ゴシック" w:hAnsi="ＭＳ ゴシック" w:cs="ＭＳ Ｐゴシック" w:hint="eastAsia"/>
          <w:sz w:val="24"/>
          <w:szCs w:val="24"/>
        </w:rPr>
        <w:t>を</w:t>
      </w:r>
      <w:r w:rsidR="00FB3466">
        <w:rPr>
          <w:rFonts w:ascii="ＭＳ ゴシック" w:eastAsia="ＭＳ ゴシック" w:hAnsi="ＭＳ ゴシック" w:cs="ＭＳ Ｐゴシック" w:hint="eastAsia"/>
          <w:color w:val="000000"/>
          <w:sz w:val="24"/>
          <w:szCs w:val="24"/>
        </w:rPr>
        <w:t>表記</w:t>
      </w:r>
      <w:r w:rsidR="00294CE7">
        <w:rPr>
          <w:rFonts w:ascii="ＭＳ ゴシック" w:eastAsia="ＭＳ ゴシック" w:hAnsi="ＭＳ ゴシック" w:cs="ＭＳ Ｐゴシック" w:hint="eastAsia"/>
          <w:color w:val="000000"/>
          <w:sz w:val="24"/>
          <w:szCs w:val="24"/>
        </w:rPr>
        <w:t>しなかった</w:t>
      </w:r>
      <w:r w:rsidR="00FB3466">
        <w:rPr>
          <w:rFonts w:ascii="ＭＳ ゴシック" w:eastAsia="ＭＳ ゴシック" w:hAnsi="ＭＳ ゴシック" w:cs="ＭＳ Ｐゴシック" w:hint="eastAsia"/>
          <w:color w:val="000000"/>
          <w:sz w:val="24"/>
          <w:szCs w:val="24"/>
        </w:rPr>
        <w:t>と</w:t>
      </w:r>
      <w:r w:rsidR="00837F87">
        <w:rPr>
          <w:rFonts w:ascii="ＭＳ ゴシック" w:eastAsia="ＭＳ ゴシック" w:hAnsi="ＭＳ ゴシック" w:cs="ＭＳ Ｐゴシック" w:hint="eastAsia"/>
          <w:sz w:val="24"/>
          <w:szCs w:val="24"/>
        </w:rPr>
        <w:t>説明できるでしょう</w:t>
      </w:r>
      <w:r w:rsidR="00833635" w:rsidRPr="004928C5">
        <w:rPr>
          <w:rFonts w:ascii="ＭＳ ゴシック" w:eastAsia="ＭＳ ゴシック" w:hAnsi="ＭＳ ゴシック" w:cs="ＭＳ Ｐゴシック" w:hint="eastAsia"/>
          <w:sz w:val="24"/>
          <w:szCs w:val="24"/>
        </w:rPr>
        <w:t>。</w:t>
      </w:r>
    </w:p>
    <w:p w:rsidR="00A561B0" w:rsidRPr="00A561B0" w:rsidRDefault="00E93F15" w:rsidP="00A561B0">
      <w:pPr>
        <w:pStyle w:val="31"/>
        <w:numPr>
          <w:ilvl w:val="0"/>
          <w:numId w:val="3"/>
        </w:numPr>
        <w:spacing w:before="100" w:beforeAutospacing="1" w:after="100" w:afterAutospacing="1" w:line="240" w:lineRule="auto"/>
        <w:ind w:leftChars="0"/>
        <w:rPr>
          <w:rFonts w:ascii="ＭＳ ゴシック" w:eastAsia="ＭＳ ゴシック" w:hAnsi="ＭＳ ゴシック" w:cs="Microsoft Himalaya"/>
          <w:sz w:val="40"/>
          <w:szCs w:val="40"/>
        </w:rPr>
      </w:pPr>
      <w:r>
        <w:rPr>
          <w:rFonts w:ascii="ＭＳ ゴシック" w:eastAsia="ＭＳ ゴシック" w:hAnsi="ＭＳ ゴシック" w:cs="ＭＳ Ｐゴシック" w:hint="eastAsia"/>
          <w:sz w:val="40"/>
          <w:szCs w:val="40"/>
        </w:rPr>
        <w:t>キリシタン時代の舌内入声はt</w:t>
      </w:r>
      <w:r w:rsidR="008F0A43" w:rsidRPr="008F0A43">
        <w:rPr>
          <w:rFonts w:ascii="ＭＳ ゴシック" w:eastAsia="ＭＳ ゴシック" w:hAnsi="ＭＳ ゴシック" w:cs="ＭＳ Ｐゴシック"/>
          <w:sz w:val="40"/>
          <w:szCs w:val="40"/>
        </w:rPr>
        <w:t>ɿ</w:t>
      </w:r>
      <w:r>
        <w:rPr>
          <w:rFonts w:ascii="ＭＳ ゴシック" w:eastAsia="ＭＳ ゴシック" w:hAnsi="ＭＳ ゴシック" w:cs="ＭＳ Ｐゴシック" w:hint="eastAsia"/>
          <w:sz w:val="40"/>
          <w:szCs w:val="40"/>
        </w:rPr>
        <w:t>だった</w:t>
      </w:r>
      <w:r w:rsidR="008F0A43">
        <w:rPr>
          <w:rFonts w:ascii="ＭＳ ゴシック" w:eastAsia="ＭＳ ゴシック" w:hAnsi="ＭＳ ゴシック" w:cs="ＭＳ Ｐゴシック" w:hint="eastAsia"/>
          <w:sz w:val="40"/>
          <w:szCs w:val="40"/>
        </w:rPr>
        <w:t>？</w:t>
      </w:r>
    </w:p>
    <w:p w:rsidR="00906740" w:rsidRDefault="00906740"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w:t>
      </w:r>
      <w:r w:rsidR="00D718C3">
        <w:rPr>
          <w:rFonts w:ascii="ＭＳ ゴシック" w:eastAsia="ＭＳ ゴシック" w:hAnsi="ＭＳ ゴシック" w:cs="ＭＳ Ｐゴシック" w:hint="eastAsia"/>
          <w:sz w:val="24"/>
          <w:szCs w:val="24"/>
        </w:rPr>
        <w:t>「御座る」にたいする</w:t>
      </w:r>
      <w:r>
        <w:rPr>
          <w:rFonts w:ascii="ＭＳ ゴシック" w:eastAsia="ＭＳ ゴシック" w:hAnsi="ＭＳ ゴシック" w:cs="ＭＳ Ｐゴシック" w:hint="eastAsia"/>
          <w:sz w:val="24"/>
          <w:szCs w:val="24"/>
        </w:rPr>
        <w:t>コリャードの表記</w:t>
      </w:r>
      <w:r w:rsidRPr="005B71C4">
        <w:rPr>
          <w:rFonts w:ascii="ＭＳ ゴシック" w:eastAsia="ＭＳ ゴシック" w:hAnsi="ＭＳ ゴシック" w:cs="ＭＳ Ｐゴシック"/>
          <w:color w:val="000000"/>
          <w:sz w:val="24"/>
          <w:szCs w:val="24"/>
        </w:rPr>
        <w:t>goz</w:t>
      </w:r>
      <w:r>
        <w:rPr>
          <w:rFonts w:ascii="ＭＳ ゴシック" w:eastAsia="ＭＳ ゴシック" w:hAnsi="ＭＳ ゴシック" w:cs="ＭＳ Ｐゴシック" w:hint="eastAsia"/>
          <w:color w:val="000000"/>
          <w:sz w:val="24"/>
          <w:szCs w:val="24"/>
        </w:rPr>
        <w:t>a</w:t>
      </w:r>
      <w:r w:rsidRPr="005B71C4">
        <w:rPr>
          <w:rFonts w:ascii="ＭＳ ゴシック" w:eastAsia="ＭＳ ゴシック" w:hAnsi="ＭＳ ゴシック" w:cs="ＭＳ Ｐゴシック"/>
          <w:color w:val="000000"/>
          <w:sz w:val="24"/>
          <w:szCs w:val="24"/>
        </w:rPr>
        <w:t>r</w:t>
      </w:r>
      <w:r>
        <w:rPr>
          <w:rFonts w:ascii="ＭＳ ゴシック" w:eastAsia="ＭＳ ゴシック" w:hAnsi="ＭＳ ゴシック" w:cs="ＭＳ Ｐゴシック" w:hint="eastAsia"/>
          <w:color w:val="000000"/>
          <w:sz w:val="24"/>
          <w:szCs w:val="24"/>
        </w:rPr>
        <w:t>は</w:t>
      </w:r>
      <w:r w:rsidR="00D718C3">
        <w:rPr>
          <w:rFonts w:ascii="ＭＳ ゴシック" w:eastAsia="ＭＳ ゴシック" w:hAnsi="ＭＳ ゴシック" w:cs="ＭＳ Ｐゴシック" w:hint="eastAsia"/>
          <w:color w:val="000000"/>
          <w:sz w:val="24"/>
          <w:szCs w:val="24"/>
        </w:rPr>
        <w:t>無声化を表わすものではなく、</w:t>
      </w:r>
      <w:r>
        <w:rPr>
          <w:rFonts w:ascii="ＭＳ ゴシック" w:eastAsia="ＭＳ ゴシック" w:hAnsi="ＭＳ ゴシック" w:cs="ＭＳ Ｐゴシック" w:hint="eastAsia"/>
          <w:color w:val="000000"/>
          <w:sz w:val="24"/>
          <w:szCs w:val="24"/>
        </w:rPr>
        <w:t>舌尖母音</w:t>
      </w:r>
      <w:r w:rsidR="00D718C3" w:rsidRPr="005B71C4">
        <w:rPr>
          <w:rFonts w:ascii="ＭＳ ゴシック" w:eastAsia="ＭＳ ゴシック" w:hAnsi="ＭＳ ゴシック" w:cs="ＭＳ Ｐゴシック"/>
          <w:sz w:val="24"/>
          <w:szCs w:val="24"/>
        </w:rPr>
        <w:t>ɿ</w:t>
      </w:r>
      <w:r w:rsidR="00D718C3">
        <w:rPr>
          <w:rFonts w:ascii="ＭＳ ゴシック" w:eastAsia="ＭＳ ゴシック" w:hAnsi="ＭＳ ゴシック" w:cs="ＭＳ Ｐゴシック" w:hint="eastAsia"/>
          <w:sz w:val="24"/>
          <w:szCs w:val="24"/>
        </w:rPr>
        <w:t>をもつ</w:t>
      </w:r>
      <w:r w:rsidRPr="00906740">
        <w:rPr>
          <w:rFonts w:ascii="ＭＳ ゴシック" w:eastAsia="ＭＳ ゴシック" w:hAnsi="ＭＳ ゴシック" w:cs="ＭＳ Ｐゴシック"/>
          <w:sz w:val="24"/>
          <w:szCs w:val="24"/>
        </w:rPr>
        <w:t>gozar</w:t>
      </w:r>
      <w:r w:rsidRPr="005B71C4">
        <w:rPr>
          <w:rFonts w:ascii="ＭＳ ゴシック" w:eastAsia="ＭＳ ゴシック" w:hAnsi="ＭＳ ゴシック" w:cs="ＭＳ Ｐゴシック"/>
          <w:sz w:val="24"/>
          <w:szCs w:val="24"/>
        </w:rPr>
        <w:t>ɿ</w:t>
      </w:r>
      <w:r w:rsidRPr="005B71C4">
        <w:rPr>
          <w:rFonts w:ascii="ＭＳ ゴシック" w:eastAsia="ＭＳ ゴシック" w:hAnsi="ＭＳ ゴシック" w:cs="ＭＳ Ｐゴシック" w:hint="eastAsia"/>
          <w:sz w:val="24"/>
          <w:szCs w:val="24"/>
        </w:rPr>
        <w:t>であったと考え</w:t>
      </w:r>
      <w:r>
        <w:rPr>
          <w:rFonts w:ascii="ＭＳ ゴシック" w:eastAsia="ＭＳ ゴシック" w:hAnsi="ＭＳ ゴシック" w:cs="ＭＳ Ｐゴシック" w:hint="eastAsia"/>
          <w:sz w:val="24"/>
          <w:szCs w:val="24"/>
        </w:rPr>
        <w:t>ました。</w:t>
      </w:r>
      <w:r w:rsidR="00D718C3">
        <w:rPr>
          <w:rFonts w:ascii="ＭＳ ゴシック" w:eastAsia="ＭＳ ゴシック" w:hAnsi="ＭＳ ゴシック" w:cs="ＭＳ Ｐゴシック" w:hint="eastAsia"/>
          <w:sz w:val="24"/>
          <w:szCs w:val="24"/>
        </w:rPr>
        <w:t>そこで今度は日葡辞書にみえる</w:t>
      </w:r>
      <w:r w:rsidR="005043F1" w:rsidRPr="00EF6452">
        <w:rPr>
          <w:rFonts w:ascii="ＭＳ ゴシック" w:eastAsia="ＭＳ ゴシック" w:hAnsi="ＭＳ ゴシック" w:cs="ＭＳ Ｐゴシック" w:hint="eastAsia"/>
          <w:sz w:val="24"/>
          <w:szCs w:val="24"/>
        </w:rPr>
        <w:t>漢語「仏事」</w:t>
      </w:r>
      <w:r w:rsidR="00D718C3">
        <w:rPr>
          <w:rFonts w:ascii="ＭＳ ゴシック" w:eastAsia="ＭＳ ゴシック" w:hAnsi="ＭＳ ゴシック" w:cs="ＭＳ Ｐゴシック" w:hint="eastAsia"/>
          <w:sz w:val="24"/>
          <w:szCs w:val="24"/>
        </w:rPr>
        <w:t>の表記</w:t>
      </w:r>
      <w:r w:rsidRPr="00EF6452">
        <w:rPr>
          <w:rFonts w:ascii="ＭＳ ゴシック" w:eastAsia="ＭＳ ゴシック" w:hAnsi="ＭＳ ゴシック" w:cs="ＭＳ Ｐゴシック" w:hint="eastAsia"/>
          <w:sz w:val="24"/>
          <w:szCs w:val="24"/>
        </w:rPr>
        <w:t>B</w:t>
      </w:r>
      <w:r w:rsidRPr="00EF6452">
        <w:rPr>
          <w:rFonts w:ascii="ＭＳ ゴシック" w:eastAsia="ＭＳ ゴシック" w:hAnsi="ＭＳ ゴシック" w:cs="ＭＳ Ｐゴシック" w:hint="eastAsia"/>
          <w:color w:val="000000"/>
          <w:sz w:val="24"/>
          <w:szCs w:val="24"/>
        </w:rPr>
        <w:t>ut</w:t>
      </w:r>
      <w:r>
        <w:rPr>
          <w:rFonts w:ascii="ＭＳ ゴシック" w:eastAsia="ＭＳ ゴシック" w:hAnsi="ＭＳ ゴシック" w:cs="ＭＳ Ｐゴシック" w:hint="eastAsia"/>
          <w:color w:val="000000"/>
          <w:sz w:val="24"/>
          <w:szCs w:val="24"/>
        </w:rPr>
        <w:t>ji</w:t>
      </w:r>
      <w:r w:rsidRPr="00EF6452">
        <w:rPr>
          <w:rFonts w:ascii="ＭＳ ゴシック" w:eastAsia="ＭＳ ゴシック" w:hAnsi="ＭＳ ゴシック" w:cs="ＭＳ Ｐゴシック" w:hint="eastAsia"/>
          <w:color w:val="000000"/>
          <w:sz w:val="24"/>
          <w:szCs w:val="24"/>
        </w:rPr>
        <w:t>とBut</w:t>
      </w:r>
      <w:r w:rsidRPr="00EF6452">
        <w:rPr>
          <w:rFonts w:ascii="ＭＳ ゴシック" w:eastAsia="ＭＳ ゴシック" w:hAnsi="ＭＳ ゴシック" w:cs="ＭＳ Ｐゴシック"/>
          <w:sz w:val="24"/>
          <w:szCs w:val="24"/>
        </w:rPr>
        <w:t>ç</w:t>
      </w:r>
      <w:r w:rsidRPr="00EF6452">
        <w:rPr>
          <w:rFonts w:ascii="ＭＳ ゴシック" w:eastAsia="ＭＳ ゴシック" w:hAnsi="ＭＳ ゴシック" w:cs="ＭＳ Ｐゴシック" w:hint="eastAsia"/>
          <w:sz w:val="24"/>
          <w:szCs w:val="24"/>
        </w:rPr>
        <w:t>u</w:t>
      </w:r>
      <w:r>
        <w:rPr>
          <w:rFonts w:ascii="ＭＳ ゴシック" w:eastAsia="ＭＳ ゴシック" w:hAnsi="ＭＳ ゴシック" w:cs="ＭＳ Ｐゴシック" w:hint="eastAsia"/>
          <w:sz w:val="24"/>
          <w:szCs w:val="24"/>
        </w:rPr>
        <w:t>ji（</w:t>
      </w:r>
      <w:r w:rsidRPr="00EF6452">
        <w:rPr>
          <w:rFonts w:ascii="ＭＳ ゴシック" w:eastAsia="ＭＳ ゴシック" w:hAnsi="ＭＳ ゴシック" w:cs="ＭＳ Ｐゴシック" w:hint="eastAsia"/>
          <w:sz w:val="24"/>
          <w:szCs w:val="24"/>
        </w:rPr>
        <w:t>土井・森田・長南編訳　1980：</w:t>
      </w:r>
      <w:r>
        <w:rPr>
          <w:rFonts w:ascii="ＭＳ ゴシック" w:eastAsia="ＭＳ ゴシック" w:hAnsi="ＭＳ ゴシック" w:cs="ＭＳ Ｐゴシック" w:hint="eastAsia"/>
          <w:sz w:val="24"/>
          <w:szCs w:val="24"/>
        </w:rPr>
        <w:t>68,67</w:t>
      </w:r>
      <w:r w:rsidRPr="00EF6452">
        <w:rPr>
          <w:rFonts w:ascii="ＭＳ ゴシック" w:eastAsia="ＭＳ ゴシック" w:hAnsi="ＭＳ ゴシック" w:cs="ＭＳ Ｐゴシック" w:hint="eastAsia"/>
          <w:sz w:val="24"/>
          <w:szCs w:val="24"/>
        </w:rPr>
        <w:t>）</w:t>
      </w:r>
      <w:r w:rsidR="00D718C3">
        <w:rPr>
          <w:rFonts w:ascii="ＭＳ ゴシック" w:eastAsia="ＭＳ ゴシック" w:hAnsi="ＭＳ ゴシック" w:cs="ＭＳ Ｐゴシック" w:hint="eastAsia"/>
          <w:sz w:val="24"/>
          <w:szCs w:val="24"/>
        </w:rPr>
        <w:t>の</w:t>
      </w:r>
      <w:r w:rsidR="0057043A" w:rsidRPr="00EF6452">
        <w:rPr>
          <w:rFonts w:ascii="ＭＳ ゴシック" w:eastAsia="ＭＳ ゴシック" w:hAnsi="ＭＳ ゴシック" w:cs="ＭＳ Ｐゴシック" w:hint="eastAsia"/>
          <w:sz w:val="24"/>
          <w:szCs w:val="24"/>
        </w:rPr>
        <w:t>関係</w:t>
      </w:r>
      <w:r w:rsidR="00D718C3">
        <w:rPr>
          <w:rFonts w:ascii="ＭＳ ゴシック" w:eastAsia="ＭＳ ゴシック" w:hAnsi="ＭＳ ゴシック" w:cs="ＭＳ Ｐゴシック" w:hint="eastAsia"/>
          <w:sz w:val="24"/>
          <w:szCs w:val="24"/>
        </w:rPr>
        <w:t>を考えることにします</w:t>
      </w:r>
      <w:r>
        <w:rPr>
          <w:rFonts w:ascii="ＭＳ ゴシック" w:eastAsia="ＭＳ ゴシック" w:hAnsi="ＭＳ ゴシック" w:cs="ＭＳ Ｐゴシック" w:hint="eastAsia"/>
          <w:sz w:val="24"/>
          <w:szCs w:val="24"/>
        </w:rPr>
        <w:t>。</w:t>
      </w:r>
    </w:p>
    <w:p w:rsidR="005043F1" w:rsidRPr="00EF6452" w:rsidRDefault="00906740"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w:t>
      </w:r>
      <w:r w:rsidR="005043F1" w:rsidRPr="00EF6452">
        <w:rPr>
          <w:rFonts w:ascii="ＭＳ ゴシック" w:eastAsia="ＭＳ ゴシック" w:hAnsi="ＭＳ ゴシック" w:cs="ＭＳ Ｐゴシック" w:hint="eastAsia"/>
          <w:sz w:val="24"/>
          <w:szCs w:val="24"/>
        </w:rPr>
        <w:t>の入声形B</w:t>
      </w:r>
      <w:r w:rsidR="005043F1" w:rsidRPr="00EF6452">
        <w:rPr>
          <w:rFonts w:ascii="ＭＳ ゴシック" w:eastAsia="ＭＳ ゴシック" w:hAnsi="ＭＳ ゴシック" w:cs="ＭＳ Ｐゴシック" w:hint="eastAsia"/>
          <w:color w:val="000000"/>
          <w:sz w:val="24"/>
          <w:szCs w:val="24"/>
        </w:rPr>
        <w:t>ut</w:t>
      </w:r>
      <w:r>
        <w:rPr>
          <w:rFonts w:ascii="ＭＳ ゴシック" w:eastAsia="ＭＳ ゴシック" w:hAnsi="ＭＳ ゴシック" w:cs="ＭＳ Ｐゴシック" w:hint="eastAsia"/>
          <w:color w:val="000000"/>
          <w:sz w:val="24"/>
          <w:szCs w:val="24"/>
        </w:rPr>
        <w:t>ji</w:t>
      </w:r>
      <w:r w:rsidR="005043F1" w:rsidRPr="00EF6452">
        <w:rPr>
          <w:rFonts w:ascii="ＭＳ ゴシック" w:eastAsia="ＭＳ ゴシック" w:hAnsi="ＭＳ ゴシック" w:cs="ＭＳ Ｐゴシック" w:hint="eastAsia"/>
          <w:color w:val="000000"/>
          <w:sz w:val="24"/>
          <w:szCs w:val="24"/>
        </w:rPr>
        <w:t>と</w:t>
      </w:r>
      <w:r w:rsidR="005043F1" w:rsidRPr="00EF6452">
        <w:rPr>
          <w:rFonts w:ascii="ＭＳ ゴシック" w:eastAsia="ＭＳ ゴシック" w:hAnsi="ＭＳ ゴシック" w:cs="ＭＳ Ｐゴシック" w:hint="eastAsia"/>
          <w:sz w:val="24"/>
          <w:szCs w:val="24"/>
        </w:rPr>
        <w:t>開音節形</w:t>
      </w:r>
      <w:r w:rsidR="005043F1" w:rsidRPr="00EF6452">
        <w:rPr>
          <w:rFonts w:ascii="ＭＳ ゴシック" w:eastAsia="ＭＳ ゴシック" w:hAnsi="ＭＳ ゴシック" w:cs="ＭＳ Ｐゴシック" w:hint="eastAsia"/>
          <w:color w:val="000000"/>
          <w:sz w:val="24"/>
          <w:szCs w:val="24"/>
        </w:rPr>
        <w:t>But</w:t>
      </w:r>
      <w:r w:rsidR="005043F1" w:rsidRPr="00EF6452">
        <w:rPr>
          <w:rFonts w:ascii="ＭＳ ゴシック" w:eastAsia="ＭＳ ゴシック" w:hAnsi="ＭＳ ゴシック" w:cs="ＭＳ Ｐゴシック"/>
          <w:sz w:val="24"/>
          <w:szCs w:val="24"/>
        </w:rPr>
        <w:t>ç</w:t>
      </w:r>
      <w:r w:rsidR="005043F1" w:rsidRPr="00EF6452">
        <w:rPr>
          <w:rFonts w:ascii="ＭＳ ゴシック" w:eastAsia="ＭＳ ゴシック" w:hAnsi="ＭＳ ゴシック" w:cs="ＭＳ Ｐゴシック" w:hint="eastAsia"/>
          <w:sz w:val="24"/>
          <w:szCs w:val="24"/>
        </w:rPr>
        <w:t>u</w:t>
      </w:r>
      <w:r>
        <w:rPr>
          <w:rFonts w:ascii="ＭＳ ゴシック" w:eastAsia="ＭＳ ゴシック" w:hAnsi="ＭＳ ゴシック" w:cs="ＭＳ Ｐゴシック" w:hint="eastAsia"/>
          <w:sz w:val="24"/>
          <w:szCs w:val="24"/>
        </w:rPr>
        <w:t>ji</w:t>
      </w:r>
      <w:r w:rsidR="005043F1" w:rsidRPr="00EF6452">
        <w:rPr>
          <w:rFonts w:ascii="ＭＳ ゴシック" w:eastAsia="ＭＳ ゴシック" w:hAnsi="ＭＳ ゴシック" w:cs="ＭＳ Ｐゴシック" w:hint="eastAsia"/>
          <w:sz w:val="24"/>
          <w:szCs w:val="24"/>
        </w:rPr>
        <w:t>の関係は、次のようにみられています（土井・森田・長南編訳　1980：854）。</w:t>
      </w:r>
    </w:p>
    <w:p w:rsidR="005043F1" w:rsidRDefault="005043F1" w:rsidP="00C5390B">
      <w:pPr>
        <w:ind w:leftChars="100" w:left="210"/>
        <w:rPr>
          <w:rFonts w:ascii="ＭＳ ゴシック" w:eastAsia="ＭＳ ゴシック" w:hAnsi="ＭＳ ゴシック" w:cs="ＭＳ Ｐゴシック"/>
          <w:sz w:val="24"/>
          <w:szCs w:val="24"/>
        </w:rPr>
      </w:pPr>
    </w:p>
    <w:p w:rsidR="005043F1" w:rsidRDefault="005043F1"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「別条Qiatat</w:t>
      </w:r>
      <w:r>
        <w:rPr>
          <w:rFonts w:ascii="ＭＳ ゴシック" w:eastAsia="ＭＳ ゴシック" w:hAnsi="ＭＳ ゴシック" w:cs="ＭＳ Ｐゴシック"/>
          <w:szCs w:val="21"/>
        </w:rPr>
        <w:t>ç</w:t>
      </w:r>
      <w:r>
        <w:rPr>
          <w:rFonts w:ascii="ＭＳ ゴシック" w:eastAsia="ＭＳ ゴシック" w:hAnsi="ＭＳ ゴシック" w:cs="ＭＳ Ｐゴシック" w:hint="eastAsia"/>
          <w:szCs w:val="21"/>
        </w:rPr>
        <w:t>u（脚榻）の条にQiatatと言う方がまさると注し，</w:t>
      </w:r>
      <w:r>
        <w:rPr>
          <w:rFonts w:ascii="ＭＳ ゴシック" w:eastAsia="ＭＳ ゴシック" w:hAnsi="ＭＳ ゴシック" w:cs="ＭＳ Ｐゴシック"/>
          <w:szCs w:val="21"/>
        </w:rPr>
        <w:t>Itonami,u（営み</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む）の条にButçujiよりもButjiの方がまさるとしているから</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規範的には入声形を正しいとしながらも</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szCs w:val="21"/>
        </w:rPr>
        <w:t>話し言葉では開音節化の傾向が次第に進んでいたものらしい。」</w:t>
      </w:r>
    </w:p>
    <w:p w:rsidR="005043F1" w:rsidRDefault="005043F1" w:rsidP="003454B9">
      <w:pPr>
        <w:widowControl w:val="0"/>
        <w:spacing w:line="240" w:lineRule="auto"/>
        <w:ind w:left="210"/>
        <w:rPr>
          <w:rFonts w:ascii="ＭＳ ゴシック" w:eastAsia="ＭＳ ゴシック" w:hAnsi="ＭＳ ゴシック" w:cs="ＭＳ Ｐゴシック"/>
          <w:color w:val="000000"/>
          <w:sz w:val="24"/>
          <w:szCs w:val="24"/>
        </w:rPr>
      </w:pPr>
    </w:p>
    <w:p w:rsidR="005043F1" w:rsidRDefault="004B58F3" w:rsidP="004B58F3">
      <w:pPr>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0044033B">
        <w:rPr>
          <w:rFonts w:ascii="ＭＳ ゴシック" w:eastAsia="ＭＳ ゴシック" w:hAnsi="ＭＳ ゴシック" w:cs="ＭＳ Ｐゴシック" w:hint="eastAsia"/>
          <w:sz w:val="24"/>
          <w:szCs w:val="24"/>
        </w:rPr>
        <w:t>記述</w:t>
      </w:r>
      <w:r w:rsidR="008F0A43">
        <w:rPr>
          <w:rFonts w:ascii="ＭＳ ゴシック" w:eastAsia="ＭＳ ゴシック" w:hAnsi="ＭＳ ゴシック" w:cs="ＭＳ Ｐゴシック" w:hint="eastAsia"/>
          <w:sz w:val="24"/>
          <w:szCs w:val="24"/>
        </w:rPr>
        <w:t>から</w:t>
      </w:r>
      <w:r w:rsidR="0044033B">
        <w:rPr>
          <w:rFonts w:ascii="ＭＳ ゴシック" w:eastAsia="ＭＳ ゴシック" w:hAnsi="ＭＳ ゴシック" w:cs="ＭＳ Ｐゴシック" w:hint="eastAsia"/>
          <w:sz w:val="24"/>
          <w:szCs w:val="24"/>
        </w:rPr>
        <w:t>キリシタン時代</w:t>
      </w:r>
      <w:r w:rsidR="0057043A">
        <w:rPr>
          <w:rFonts w:ascii="ＭＳ ゴシック" w:eastAsia="ＭＳ ゴシック" w:hAnsi="ＭＳ ゴシック" w:cs="ＭＳ Ｐゴシック" w:hint="eastAsia"/>
          <w:sz w:val="24"/>
          <w:szCs w:val="24"/>
        </w:rPr>
        <w:t>の「仏」は</w:t>
      </w:r>
      <w:r w:rsidR="00F17F07" w:rsidRPr="0044033B">
        <w:rPr>
          <w:rFonts w:ascii="ＭＳ ゴシック" w:eastAsia="ＭＳ ゴシック" w:hAnsi="ＭＳ ゴシック" w:cs="ＭＳ Ｐゴシック" w:hint="eastAsia"/>
          <w:sz w:val="24"/>
          <w:szCs w:val="24"/>
        </w:rPr>
        <w:t>入声形</w:t>
      </w:r>
      <w:r w:rsidR="0044033B" w:rsidRPr="0044033B">
        <w:rPr>
          <w:rFonts w:ascii="ＭＳ ゴシック" w:eastAsia="ＭＳ ゴシック" w:hAnsi="ＭＳ ゴシック" w:cs="ＭＳ Ｐゴシック"/>
          <w:sz w:val="24"/>
          <w:szCs w:val="24"/>
        </w:rPr>
        <w:t>But</w:t>
      </w:r>
      <w:r w:rsidR="0044033B">
        <w:rPr>
          <w:rFonts w:ascii="ＭＳ ゴシック" w:eastAsia="ＭＳ ゴシック" w:hAnsi="ＭＳ ゴシック" w:cs="ＭＳ Ｐゴシック" w:hint="eastAsia"/>
          <w:sz w:val="24"/>
          <w:szCs w:val="24"/>
        </w:rPr>
        <w:t>から</w:t>
      </w:r>
      <w:r w:rsidR="0044033B" w:rsidRPr="0044033B">
        <w:rPr>
          <w:rFonts w:ascii="ＭＳ ゴシック" w:eastAsia="ＭＳ ゴシック" w:hAnsi="ＭＳ ゴシック" w:cs="ＭＳ Ｐゴシック" w:hint="eastAsia"/>
          <w:sz w:val="24"/>
          <w:szCs w:val="24"/>
        </w:rPr>
        <w:t>開音節形</w:t>
      </w:r>
      <w:r w:rsidR="0044033B" w:rsidRPr="0044033B">
        <w:rPr>
          <w:rFonts w:ascii="ＭＳ ゴシック" w:eastAsia="ＭＳ ゴシック" w:hAnsi="ＭＳ ゴシック" w:cs="ＭＳ Ｐゴシック"/>
          <w:sz w:val="24"/>
          <w:szCs w:val="24"/>
        </w:rPr>
        <w:t>Butçu</w:t>
      </w:r>
      <w:r w:rsidR="0044033B">
        <w:rPr>
          <w:rFonts w:ascii="ＭＳ ゴシック" w:eastAsia="ＭＳ ゴシック" w:hAnsi="ＭＳ ゴシック" w:cs="ＭＳ Ｐゴシック" w:hint="eastAsia"/>
          <w:sz w:val="24"/>
          <w:szCs w:val="21"/>
        </w:rPr>
        <w:t>への変化の途上にあったとみ</w:t>
      </w:r>
      <w:r w:rsidR="008F0A43">
        <w:rPr>
          <w:rFonts w:ascii="ＭＳ ゴシック" w:eastAsia="ＭＳ ゴシック" w:hAnsi="ＭＳ ゴシック" w:cs="ＭＳ Ｐゴシック" w:hint="eastAsia"/>
          <w:sz w:val="24"/>
          <w:szCs w:val="21"/>
        </w:rPr>
        <w:t>ると、</w:t>
      </w:r>
      <w:r w:rsidR="00177CF7">
        <w:rPr>
          <w:rFonts w:ascii="ＭＳ ゴシック" w:eastAsia="ＭＳ ゴシック" w:hAnsi="ＭＳ ゴシック" w:cs="ＭＳ Ｐゴシック" w:hint="eastAsia"/>
          <w:sz w:val="24"/>
          <w:szCs w:val="21"/>
        </w:rPr>
        <w:t>この</w:t>
      </w:r>
      <w:r w:rsidR="00177CF7" w:rsidRPr="0044033B">
        <w:rPr>
          <w:rFonts w:ascii="ＭＳ ゴシック" w:eastAsia="ＭＳ ゴシック" w:hAnsi="ＭＳ ゴシック" w:cs="ＭＳ Ｐゴシック"/>
          <w:sz w:val="24"/>
          <w:szCs w:val="24"/>
        </w:rPr>
        <w:t>But</w:t>
      </w:r>
      <w:r w:rsidR="00177CF7">
        <w:rPr>
          <w:rFonts w:ascii="ＭＳ ゴシック" w:eastAsia="ＭＳ ゴシック" w:hAnsi="ＭＳ ゴシック" w:cs="ＭＳ Ｐゴシック" w:hint="eastAsia"/>
          <w:sz w:val="24"/>
          <w:szCs w:val="24"/>
        </w:rPr>
        <w:t>と</w:t>
      </w:r>
      <w:r w:rsidR="00177CF7" w:rsidRPr="0044033B">
        <w:rPr>
          <w:rFonts w:ascii="ＭＳ ゴシック" w:eastAsia="ＭＳ ゴシック" w:hAnsi="ＭＳ ゴシック" w:cs="ＭＳ Ｐゴシック"/>
          <w:sz w:val="24"/>
          <w:szCs w:val="24"/>
        </w:rPr>
        <w:t>Butçu</w:t>
      </w:r>
      <w:r w:rsidR="00177CF7">
        <w:rPr>
          <w:rFonts w:ascii="ＭＳ ゴシック" w:eastAsia="ＭＳ ゴシック" w:hAnsi="ＭＳ ゴシック" w:cs="ＭＳ Ｐゴシック" w:hint="eastAsia"/>
          <w:sz w:val="24"/>
          <w:szCs w:val="24"/>
        </w:rPr>
        <w:t>の</w:t>
      </w:r>
      <w:r w:rsidR="0044033B">
        <w:rPr>
          <w:rFonts w:ascii="ＭＳ ゴシック" w:eastAsia="ＭＳ ゴシック" w:hAnsi="ＭＳ ゴシック" w:cs="ＭＳ Ｐゴシック" w:hint="eastAsia"/>
          <w:sz w:val="24"/>
          <w:szCs w:val="21"/>
        </w:rPr>
        <w:t>二つの音声</w:t>
      </w:r>
      <w:r w:rsidR="00177CF7">
        <w:rPr>
          <w:rFonts w:ascii="ＭＳ ゴシック" w:eastAsia="ＭＳ ゴシック" w:hAnsi="ＭＳ ゴシック" w:cs="ＭＳ Ｐゴシック" w:hint="eastAsia"/>
          <w:sz w:val="24"/>
          <w:szCs w:val="21"/>
        </w:rPr>
        <w:t>を</w:t>
      </w:r>
      <w:r w:rsidR="005043F1">
        <w:rPr>
          <w:rFonts w:ascii="ＭＳ ゴシック" w:eastAsia="ＭＳ ゴシック" w:hAnsi="ＭＳ ゴシック" w:cs="ＭＳ Ｐゴシック" w:hint="eastAsia"/>
          <w:sz w:val="24"/>
          <w:szCs w:val="24"/>
        </w:rPr>
        <w:t>音韻としてどのようにみるかという問題</w:t>
      </w:r>
      <w:r w:rsidR="00F17F07">
        <w:rPr>
          <w:rFonts w:ascii="ＭＳ ゴシック" w:eastAsia="ＭＳ ゴシック" w:hAnsi="ＭＳ ゴシック" w:cs="ＭＳ Ｐゴシック" w:hint="eastAsia"/>
          <w:sz w:val="24"/>
          <w:szCs w:val="24"/>
        </w:rPr>
        <w:t>がでてくるでしょう</w:t>
      </w:r>
      <w:r w:rsidR="0044033B">
        <w:rPr>
          <w:rFonts w:ascii="ＭＳ ゴシック" w:eastAsia="ＭＳ ゴシック" w:hAnsi="ＭＳ ゴシック" w:cs="ＭＳ Ｐゴシック" w:hint="eastAsia"/>
          <w:sz w:val="24"/>
          <w:szCs w:val="24"/>
        </w:rPr>
        <w:t>。</w:t>
      </w:r>
      <w:r w:rsidR="0044033B">
        <w:rPr>
          <w:rFonts w:ascii="ＭＳ ゴシック" w:eastAsia="ＭＳ ゴシック" w:hAnsi="ＭＳ ゴシック" w:cs="ＭＳ Ｐゴシック"/>
          <w:sz w:val="24"/>
          <w:szCs w:val="24"/>
        </w:rPr>
        <w:br/>
      </w:r>
      <w:r>
        <w:rPr>
          <w:rFonts w:ascii="ＭＳ ゴシック" w:eastAsia="ＭＳ ゴシック" w:hAnsi="ＭＳ ゴシック" w:cs="ＭＳ Ｐゴシック" w:hint="eastAsia"/>
          <w:sz w:val="24"/>
          <w:szCs w:val="24"/>
        </w:rPr>
        <w:t xml:space="preserve">　</w:t>
      </w:r>
      <w:r w:rsidR="0044033B">
        <w:rPr>
          <w:rFonts w:ascii="ＭＳ ゴシック" w:eastAsia="ＭＳ ゴシック" w:hAnsi="ＭＳ ゴシック" w:cs="ＭＳ Ｐゴシック" w:hint="eastAsia"/>
          <w:sz w:val="24"/>
          <w:szCs w:val="24"/>
        </w:rPr>
        <w:t>この問題に</w:t>
      </w:r>
      <w:r w:rsidR="00824BAC">
        <w:rPr>
          <w:rFonts w:ascii="ＭＳ ゴシック" w:eastAsia="ＭＳ ゴシック" w:hAnsi="ＭＳ ゴシック" w:cs="ＭＳ Ｐゴシック" w:hint="eastAsia"/>
          <w:sz w:val="24"/>
          <w:szCs w:val="24"/>
        </w:rPr>
        <w:t>たいして</w:t>
      </w:r>
      <w:r w:rsidR="005043F1">
        <w:rPr>
          <w:rFonts w:ascii="ＭＳ ゴシック" w:eastAsia="ＭＳ ゴシック" w:hAnsi="ＭＳ ゴシック" w:cs="ＭＳ Ｐゴシック" w:hint="eastAsia"/>
          <w:sz w:val="24"/>
          <w:szCs w:val="24"/>
        </w:rPr>
        <w:t>濱田氏は次のように考えられました（濱田　昭和58：94－5）。</w:t>
      </w:r>
    </w:p>
    <w:p w:rsidR="005043F1" w:rsidRDefault="005043F1" w:rsidP="003454B9">
      <w:pPr>
        <w:widowControl w:val="0"/>
        <w:spacing w:line="240" w:lineRule="auto"/>
        <w:ind w:left="210"/>
        <w:rPr>
          <w:rFonts w:ascii="ＭＳ ゴシック" w:eastAsia="ＭＳ ゴシック" w:hAnsi="ＭＳ ゴシック" w:cs="ＭＳ Ｐゴシック"/>
          <w:sz w:val="24"/>
          <w:szCs w:val="24"/>
        </w:rPr>
      </w:pPr>
    </w:p>
    <w:p w:rsidR="007518C6" w:rsidRDefault="005043F1" w:rsidP="00C5390B">
      <w:pPr>
        <w:widowControl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「一方私の推定による第二の形[tsu]は、勿論一般の「つ」の音節と同じく/tu/と解することも可能であろうが、しかし、まだこの時期においては上述の如く「</w:t>
      </w:r>
      <w:r>
        <w:rPr>
          <w:rFonts w:ascii="ＭＳ ゴシック" w:eastAsia="ＭＳ ゴシック" w:hAnsi="ＭＳ ゴシック" w:cs="ＭＳ Ｐゴシック"/>
          <w:szCs w:val="21"/>
        </w:rPr>
        <w:ruby>
          <w:rubyPr>
            <w:rubyAlign w:val="distributeSpace"/>
            <w:hps w:val="10"/>
            <w:hpsRaise w:val="18"/>
            <w:hpsBaseText w:val="21"/>
            <w:lid w:val="ja-JP"/>
          </w:rubyPr>
          <w:rt>
            <w:r w:rsidR="005043F1">
              <w:rPr>
                <w:rFonts w:ascii="ＭＳ ゴシック" w:eastAsia="ＭＳ ゴシック" w:hAnsi="ＭＳ ゴシック" w:cs="ＭＳ Ｐゴシック"/>
                <w:szCs w:val="21"/>
              </w:rPr>
              <w:t>コンニツ</w:t>
            </w:r>
          </w:rt>
          <w:rubyBase>
            <w:r w:rsidR="005043F1">
              <w:rPr>
                <w:rFonts w:ascii="ＭＳ ゴシック" w:eastAsia="ＭＳ ゴシック" w:hAnsi="ＭＳ ゴシック" w:cs="ＭＳ Ｐゴシック"/>
                <w:szCs w:val="21"/>
              </w:rPr>
              <w:t>今日</w:t>
            </w:r>
          </w:rubyBase>
        </w:ruby>
      </w:r>
      <w:r>
        <w:rPr>
          <w:rFonts w:ascii="ＭＳ ゴシック" w:eastAsia="ＭＳ ゴシック" w:hAnsi="ＭＳ ゴシック" w:cs="ＭＳ Ｐゴシック"/>
          <w:szCs w:val="21"/>
        </w:rPr>
        <w:ruby>
          <w:rubyPr>
            <w:rubyAlign w:val="distributeSpace"/>
            <w:hps w:val="10"/>
            <w:hpsRaise w:val="18"/>
            <w:hpsBaseText w:val="21"/>
            <w:lid w:val="ja-JP"/>
          </w:rubyPr>
          <w:rt>
            <w:r w:rsidR="005043F1">
              <w:rPr>
                <w:rFonts w:ascii="ＭＳ ゴシック" w:eastAsia="ＭＳ ゴシック" w:hAnsi="ＭＳ ゴシック" w:cs="ＭＳ Ｐゴシック"/>
                <w:szCs w:val="21"/>
              </w:rPr>
              <w:t>タ</w:t>
            </w:r>
          </w:rt>
          <w:rubyBase>
            <w:r w:rsidR="005043F1">
              <w:rPr>
                <w:rFonts w:ascii="ＭＳ ゴシック" w:eastAsia="ＭＳ ゴシック" w:hAnsi="ＭＳ ゴシック" w:cs="ＭＳ Ｐゴシック"/>
                <w:szCs w:val="21"/>
              </w:rPr>
              <w:t>は</w:t>
            </w:r>
          </w:rubyBase>
        </w:ruby>
      </w:r>
      <w:r>
        <w:rPr>
          <w:rFonts w:ascii="ＭＳ ゴシック" w:eastAsia="ＭＳ ゴシック" w:hAnsi="ＭＳ ゴシック" w:cs="ＭＳ Ｐゴシック" w:hint="eastAsia"/>
          <w:szCs w:val="21"/>
        </w:rPr>
        <w:t>」の様な連声が一般に行われていたとすれば、服部博士の所謂「作業原則」に従って、[t]のものと同じく、これもやはり/T/と解してもよいのではないかと思う。要するにこの時期は[t]から現代語の[tsu]に移行する過渡期であって、問題は、この様な過渡期の音韻をどう解釈するかという一般的な原則論にまで持ち込まざるを得なくなる。（略）」</w:t>
      </w:r>
    </w:p>
    <w:p w:rsidR="007518C6" w:rsidRDefault="007518C6" w:rsidP="00C5390B">
      <w:pPr>
        <w:widowControl w:val="0"/>
        <w:spacing w:line="240" w:lineRule="auto"/>
        <w:ind w:leftChars="100" w:left="210"/>
        <w:rPr>
          <w:rFonts w:ascii="ＭＳ ゴシック" w:eastAsia="ＭＳ ゴシック" w:hAnsi="ＭＳ ゴシック" w:cs="ＭＳ Ｐゴシック"/>
          <w:szCs w:val="21"/>
        </w:rPr>
      </w:pPr>
    </w:p>
    <w:p w:rsidR="00F1692C" w:rsidRDefault="00837F87" w:rsidP="004B58F3">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sidR="005043F1">
        <w:rPr>
          <w:rFonts w:ascii="ＭＳ ゴシック" w:eastAsia="ＭＳ ゴシック" w:hAnsi="ＭＳ ゴシック" w:cs="ＭＳ Ｐゴシック" w:hint="eastAsia"/>
          <w:sz w:val="24"/>
          <w:szCs w:val="24"/>
        </w:rPr>
        <w:t>濱田氏は[t]と[tsu]の二つの音声を</w:t>
      </w:r>
      <w:r w:rsidR="00740E27">
        <w:rPr>
          <w:rFonts w:ascii="ＭＳ ゴシック" w:eastAsia="ＭＳ ゴシック" w:hAnsi="ＭＳ ゴシック" w:cs="ＭＳ Ｐゴシック" w:hint="eastAsia"/>
          <w:sz w:val="24"/>
          <w:szCs w:val="24"/>
        </w:rPr>
        <w:t>音韻</w:t>
      </w:r>
      <w:r w:rsidR="00740E27" w:rsidRPr="00740E27">
        <w:rPr>
          <w:rFonts w:ascii="ＭＳ ゴシック" w:eastAsia="ＭＳ ゴシック" w:hAnsi="ＭＳ ゴシック" w:cs="ＭＳ Ｐゴシック"/>
          <w:sz w:val="24"/>
          <w:szCs w:val="24"/>
        </w:rPr>
        <w:t>/t/</w:t>
      </w:r>
      <w:r w:rsidR="00740E27">
        <w:rPr>
          <w:rFonts w:ascii="ＭＳ ゴシック" w:eastAsia="ＭＳ ゴシック" w:hAnsi="ＭＳ ゴシック" w:cs="ＭＳ Ｐゴシック" w:hint="eastAsia"/>
          <w:sz w:val="24"/>
          <w:szCs w:val="24"/>
        </w:rPr>
        <w:t>と/tu/ではなく、ただ一つの</w:t>
      </w:r>
      <w:r w:rsidR="005043F1">
        <w:rPr>
          <w:rFonts w:ascii="ＭＳ ゴシック" w:eastAsia="ＭＳ ゴシック" w:hAnsi="ＭＳ ゴシック" w:cs="ＭＳ Ｐゴシック" w:hint="eastAsia"/>
          <w:sz w:val="24"/>
          <w:szCs w:val="24"/>
        </w:rPr>
        <w:t>音韻</w:t>
      </w:r>
      <w:r w:rsidR="005043F1" w:rsidRPr="00FF1A83">
        <w:rPr>
          <w:rFonts w:ascii="ＭＳ ゴシック" w:eastAsia="ＭＳ ゴシック" w:hAnsi="ＭＳ ゴシック" w:cs="ＭＳ Ｐゴシック" w:hint="eastAsia"/>
          <w:sz w:val="24"/>
          <w:szCs w:val="24"/>
        </w:rPr>
        <w:t>/T/</w:t>
      </w:r>
      <w:r w:rsidR="00740E27">
        <w:rPr>
          <w:rFonts w:ascii="ＭＳ ゴシック" w:eastAsia="ＭＳ ゴシック" w:hAnsi="ＭＳ ゴシック" w:cs="ＭＳ Ｐゴシック" w:hint="eastAsia"/>
          <w:sz w:val="24"/>
          <w:szCs w:val="24"/>
        </w:rPr>
        <w:t>のあらわれとみられたようです。そこで</w:t>
      </w:r>
      <w:r w:rsidR="00740E27" w:rsidRPr="00AF3BAE">
        <w:rPr>
          <w:rFonts w:ascii="ＭＳ ゴシック" w:eastAsia="ＭＳ ゴシック" w:hAnsi="ＭＳ ゴシック" w:cs="ＭＳ Ｐゴシック" w:hint="eastAsia"/>
          <w:sz w:val="24"/>
          <w:szCs w:val="24"/>
        </w:rPr>
        <w:t>音韻</w:t>
      </w:r>
      <w:r w:rsidR="00740E27">
        <w:rPr>
          <w:rFonts w:ascii="ＭＳ ゴシック" w:eastAsia="ＭＳ ゴシック" w:hAnsi="ＭＳ ゴシック" w:cs="ＭＳ Ｐゴシック" w:hint="eastAsia"/>
          <w:sz w:val="24"/>
          <w:szCs w:val="24"/>
        </w:rPr>
        <w:t>/T/の音声的実現が入声のt（</w:t>
      </w:r>
      <w:r w:rsidR="00740E27" w:rsidRPr="00740E27">
        <w:rPr>
          <w:rFonts w:ascii="ＭＳ ゴシック" w:eastAsia="ＭＳ ゴシック" w:hAnsi="ＭＳ ゴシック" w:cs="ＭＳ Ｐゴシック" w:hint="eastAsia"/>
          <w:sz w:val="24"/>
          <w:szCs w:val="24"/>
        </w:rPr>
        <w:t>[t]</w:t>
      </w:r>
      <w:r w:rsidR="00740E27">
        <w:rPr>
          <w:rFonts w:ascii="ＭＳ ゴシック" w:eastAsia="ＭＳ ゴシック" w:hAnsi="ＭＳ ゴシック" w:cs="ＭＳ Ｐゴシック" w:hint="eastAsia"/>
          <w:sz w:val="24"/>
          <w:szCs w:val="24"/>
        </w:rPr>
        <w:t>）</w:t>
      </w:r>
      <w:r w:rsidR="00740E27" w:rsidRPr="00740E27">
        <w:rPr>
          <w:rFonts w:ascii="ＭＳ ゴシック" w:eastAsia="ＭＳ ゴシック" w:hAnsi="ＭＳ ゴシック" w:cs="ＭＳ Ｐゴシック" w:hint="eastAsia"/>
          <w:sz w:val="24"/>
          <w:szCs w:val="24"/>
        </w:rPr>
        <w:t>と</w:t>
      </w:r>
      <w:r w:rsidR="00740E27">
        <w:rPr>
          <w:rFonts w:ascii="ＭＳ ゴシック" w:eastAsia="ＭＳ ゴシック" w:hAnsi="ＭＳ ゴシック" w:cs="ＭＳ Ｐゴシック" w:hint="eastAsia"/>
          <w:sz w:val="24"/>
          <w:szCs w:val="24"/>
        </w:rPr>
        <w:t>ツ（</w:t>
      </w:r>
      <w:r w:rsidR="00740E27" w:rsidRPr="00740E27">
        <w:rPr>
          <w:rFonts w:ascii="ＭＳ ゴシック" w:eastAsia="ＭＳ ゴシック" w:hAnsi="ＭＳ ゴシック" w:cs="ＭＳ Ｐゴシック" w:hint="eastAsia"/>
          <w:sz w:val="24"/>
          <w:szCs w:val="24"/>
        </w:rPr>
        <w:t>[tsu]</w:t>
      </w:r>
      <w:r w:rsidR="00740E27">
        <w:rPr>
          <w:rFonts w:ascii="ＭＳ ゴシック" w:eastAsia="ＭＳ ゴシック" w:hAnsi="ＭＳ ゴシック" w:cs="ＭＳ Ｐゴシック" w:hint="eastAsia"/>
          <w:sz w:val="24"/>
          <w:szCs w:val="24"/>
        </w:rPr>
        <w:t>）とみる</w:t>
      </w:r>
      <w:r w:rsidR="00EB26EB">
        <w:rPr>
          <w:rFonts w:ascii="ＭＳ ゴシック" w:eastAsia="ＭＳ ゴシック" w:hAnsi="ＭＳ ゴシック" w:cs="ＭＳ Ｐゴシック" w:hint="eastAsia"/>
          <w:sz w:val="24"/>
          <w:szCs w:val="24"/>
        </w:rPr>
        <w:t>ことのできる</w:t>
      </w:r>
      <w:r w:rsidR="005043F1">
        <w:rPr>
          <w:rFonts w:ascii="ＭＳ ゴシック" w:eastAsia="ＭＳ ゴシック" w:hAnsi="ＭＳ ゴシック" w:cs="ＭＳ Ｐゴシック" w:hint="eastAsia"/>
          <w:sz w:val="24"/>
          <w:szCs w:val="24"/>
        </w:rPr>
        <w:t>アイディアを</w:t>
      </w:r>
      <w:r w:rsidR="00EB26EB">
        <w:rPr>
          <w:rFonts w:ascii="ＭＳ ゴシック" w:eastAsia="ＭＳ ゴシック" w:hAnsi="ＭＳ ゴシック" w:cs="ＭＳ Ｐゴシック" w:hint="eastAsia"/>
          <w:sz w:val="24"/>
          <w:szCs w:val="24"/>
        </w:rPr>
        <w:t>探すことにしましょう</w:t>
      </w:r>
      <w:r w:rsidR="005043F1">
        <w:rPr>
          <w:rFonts w:ascii="ＭＳ ゴシック" w:eastAsia="ＭＳ ゴシック" w:hAnsi="ＭＳ ゴシック" w:cs="ＭＳ Ｐゴシック" w:hint="eastAsia"/>
          <w:sz w:val="24"/>
          <w:szCs w:val="24"/>
        </w:rPr>
        <w:t>。</w:t>
      </w:r>
    </w:p>
    <w:p w:rsidR="004928C5" w:rsidRDefault="00837F87"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前節で「御座る」の</w:t>
      </w:r>
      <w:r w:rsidRPr="00AD406E">
        <w:rPr>
          <w:rFonts w:ascii="ＭＳ ゴシック" w:eastAsia="ＭＳ ゴシック" w:hAnsi="ＭＳ ゴシック" w:cs="ＭＳ Ｐゴシック" w:hint="eastAsia"/>
          <w:sz w:val="24"/>
          <w:szCs w:val="24"/>
        </w:rPr>
        <w:t>語末母音の無表記</w:t>
      </w:r>
      <w:r>
        <w:rPr>
          <w:rFonts w:ascii="ＭＳ ゴシック" w:eastAsia="ＭＳ ゴシック" w:hAnsi="ＭＳ ゴシック" w:cs="ＭＳ Ｐゴシック" w:hint="eastAsia"/>
          <w:sz w:val="24"/>
          <w:szCs w:val="24"/>
        </w:rPr>
        <w:t>は</w:t>
      </w:r>
      <w:r w:rsidRPr="00AD406E">
        <w:rPr>
          <w:rFonts w:ascii="ＭＳ ゴシック" w:eastAsia="ＭＳ ゴシック" w:hAnsi="ＭＳ ゴシック" w:cs="ＭＳ Ｐゴシック" w:hint="eastAsia"/>
          <w:sz w:val="24"/>
          <w:szCs w:val="24"/>
        </w:rPr>
        <w:t>母音の無</w:t>
      </w:r>
      <w:r>
        <w:rPr>
          <w:rFonts w:ascii="ＭＳ ゴシック" w:eastAsia="ＭＳ ゴシック" w:hAnsi="ＭＳ ゴシック" w:cs="ＭＳ Ｐゴシック" w:hint="eastAsia"/>
          <w:sz w:val="24"/>
          <w:szCs w:val="24"/>
        </w:rPr>
        <w:t>声化</w:t>
      </w:r>
      <w:r w:rsidR="00EA371D">
        <w:rPr>
          <w:rFonts w:ascii="ＭＳ ゴシック" w:eastAsia="ＭＳ ゴシック" w:hAnsi="ＭＳ ゴシック" w:cs="ＭＳ Ｐゴシック" w:hint="eastAsia"/>
          <w:sz w:val="24"/>
          <w:szCs w:val="24"/>
        </w:rPr>
        <w:t>をあらわしているのでは</w:t>
      </w:r>
      <w:r>
        <w:rPr>
          <w:rFonts w:ascii="ＭＳ ゴシック" w:eastAsia="ＭＳ ゴシック" w:hAnsi="ＭＳ ゴシック" w:cs="ＭＳ Ｐゴシック" w:hint="eastAsia"/>
          <w:sz w:val="24"/>
          <w:szCs w:val="24"/>
        </w:rPr>
        <w:t>なく、そこに</w:t>
      </w:r>
      <w:r w:rsidRPr="005B71C4">
        <w:rPr>
          <w:rFonts w:ascii="ＭＳ ゴシック" w:eastAsia="ＭＳ ゴシック" w:hAnsi="ＭＳ ゴシック" w:cs="ＭＳ Ｐゴシック" w:hint="eastAsia"/>
          <w:color w:val="000000"/>
          <w:sz w:val="24"/>
          <w:szCs w:val="24"/>
        </w:rPr>
        <w:t>舌尖母音</w:t>
      </w:r>
      <w:r w:rsidRPr="005B71C4">
        <w:rPr>
          <w:rFonts w:ascii="ＭＳ ゴシック" w:eastAsia="ＭＳ ゴシック" w:hAnsi="ＭＳ ゴシック" w:cs="ＭＳ Ｐゴシック"/>
          <w:sz w:val="24"/>
          <w:szCs w:val="24"/>
        </w:rPr>
        <w:t>ɿ</w:t>
      </w:r>
      <w:r>
        <w:rPr>
          <w:rFonts w:ascii="ＭＳ ゴシック" w:eastAsia="ＭＳ ゴシック" w:hAnsi="ＭＳ ゴシック" w:cs="ＭＳ Ｐゴシック" w:hint="eastAsia"/>
          <w:sz w:val="24"/>
          <w:szCs w:val="24"/>
        </w:rPr>
        <w:t>があったとみました。</w:t>
      </w:r>
      <w:r w:rsidR="00D04448">
        <w:rPr>
          <w:rFonts w:ascii="ＭＳ ゴシック" w:eastAsia="ＭＳ ゴシック" w:hAnsi="ＭＳ ゴシック" w:cs="ＭＳ Ｐゴシック" w:hint="eastAsia"/>
          <w:sz w:val="24"/>
          <w:szCs w:val="24"/>
        </w:rPr>
        <w:t>そこで</w:t>
      </w:r>
      <w:r w:rsidR="009F0C74">
        <w:rPr>
          <w:rFonts w:ascii="ＭＳ ゴシック" w:eastAsia="ＭＳ ゴシック" w:hAnsi="ＭＳ ゴシック" w:cs="ＭＳ Ｐゴシック" w:hint="eastAsia"/>
          <w:color w:val="000000"/>
          <w:sz w:val="24"/>
          <w:szCs w:val="24"/>
        </w:rPr>
        <w:t>漢語「仏」</w:t>
      </w:r>
      <w:r w:rsidR="00300576">
        <w:rPr>
          <w:rFonts w:ascii="ＭＳ ゴシック" w:eastAsia="ＭＳ ゴシック" w:hAnsi="ＭＳ ゴシック" w:cs="ＭＳ Ｐゴシック" w:hint="eastAsia"/>
          <w:color w:val="000000"/>
          <w:sz w:val="24"/>
          <w:szCs w:val="24"/>
        </w:rPr>
        <w:t>（but）</w:t>
      </w:r>
      <w:r w:rsidR="00B76A34">
        <w:rPr>
          <w:rFonts w:ascii="ＭＳ ゴシック" w:eastAsia="ＭＳ ゴシック" w:hAnsi="ＭＳ ゴシック" w:cs="ＭＳ Ｐゴシック" w:hint="eastAsia"/>
          <w:color w:val="000000"/>
          <w:sz w:val="24"/>
          <w:szCs w:val="24"/>
        </w:rPr>
        <w:t>の</w:t>
      </w:r>
      <w:r w:rsidR="00B76A34">
        <w:rPr>
          <w:rFonts w:ascii="ＭＳ ゴシック" w:eastAsia="ＭＳ ゴシック" w:hAnsi="ＭＳ ゴシック" w:cs="ＭＳ Ｐゴシック" w:hint="eastAsia"/>
          <w:sz w:val="24"/>
          <w:szCs w:val="24"/>
        </w:rPr>
        <w:t>語</w:t>
      </w:r>
      <w:r w:rsidR="00B76A34" w:rsidRPr="00AD406E">
        <w:rPr>
          <w:rFonts w:ascii="ＭＳ ゴシック" w:eastAsia="ＭＳ ゴシック" w:hAnsi="ＭＳ ゴシック" w:cs="ＭＳ Ｐゴシック" w:hint="eastAsia"/>
          <w:sz w:val="24"/>
          <w:szCs w:val="24"/>
        </w:rPr>
        <w:t>末</w:t>
      </w:r>
      <w:r w:rsidR="00EA371D">
        <w:rPr>
          <w:rFonts w:ascii="ＭＳ ゴシック" w:eastAsia="ＭＳ ゴシック" w:hAnsi="ＭＳ ゴシック" w:cs="ＭＳ Ｐゴシック" w:hint="eastAsia"/>
          <w:sz w:val="24"/>
          <w:szCs w:val="24"/>
        </w:rPr>
        <w:t>母音</w:t>
      </w:r>
      <w:r w:rsidR="00953D60">
        <w:rPr>
          <w:rFonts w:ascii="ＭＳ ゴシック" w:eastAsia="ＭＳ ゴシック" w:hAnsi="ＭＳ ゴシック" w:cs="ＭＳ Ｐゴシック" w:hint="eastAsia"/>
          <w:sz w:val="24"/>
          <w:szCs w:val="24"/>
        </w:rPr>
        <w:t>も</w:t>
      </w:r>
      <w:r w:rsidR="00B76A34" w:rsidRPr="005B71C4">
        <w:rPr>
          <w:rFonts w:ascii="ＭＳ ゴシック" w:eastAsia="ＭＳ ゴシック" w:hAnsi="ＭＳ ゴシック" w:cs="ＭＳ Ｐゴシック" w:hint="eastAsia"/>
          <w:sz w:val="24"/>
          <w:szCs w:val="24"/>
        </w:rPr>
        <w:t>不分明</w:t>
      </w:r>
      <w:r w:rsidR="00B76A34">
        <w:rPr>
          <w:rFonts w:ascii="ＭＳ ゴシック" w:eastAsia="ＭＳ ゴシック" w:hAnsi="ＭＳ ゴシック" w:cs="ＭＳ Ｐゴシック" w:hint="eastAsia"/>
          <w:sz w:val="24"/>
          <w:szCs w:val="24"/>
        </w:rPr>
        <w:t>で</w:t>
      </w:r>
      <w:r w:rsidR="00B76A34" w:rsidRPr="005B71C4">
        <w:rPr>
          <w:rFonts w:ascii="ＭＳ ゴシック" w:eastAsia="ＭＳ ゴシック" w:hAnsi="ＭＳ ゴシック" w:cs="ＭＳ Ｐゴシック" w:hint="eastAsia"/>
          <w:sz w:val="24"/>
          <w:szCs w:val="24"/>
        </w:rPr>
        <w:t>微細な舌尖母音</w:t>
      </w:r>
      <w:r w:rsidR="00B76A34" w:rsidRPr="005B71C4">
        <w:rPr>
          <w:rFonts w:ascii="ＭＳ ゴシック" w:eastAsia="ＭＳ ゴシック" w:hAnsi="ＭＳ ゴシック" w:cs="ＭＳ Ｐゴシック"/>
          <w:sz w:val="24"/>
          <w:szCs w:val="24"/>
        </w:rPr>
        <w:t>ɿ</w:t>
      </w:r>
      <w:r w:rsidR="00B76A34" w:rsidRPr="005B71C4">
        <w:rPr>
          <w:rFonts w:ascii="ＭＳ ゴシック" w:eastAsia="ＭＳ ゴシック" w:hAnsi="ＭＳ ゴシック" w:cs="ＭＳ Ｐゴシック" w:hint="eastAsia"/>
          <w:sz w:val="24"/>
          <w:szCs w:val="24"/>
        </w:rPr>
        <w:t>であった</w:t>
      </w:r>
      <w:r w:rsidR="00B76A34">
        <w:rPr>
          <w:rFonts w:ascii="ＭＳ ゴシック" w:eastAsia="ＭＳ ゴシック" w:hAnsi="ＭＳ ゴシック" w:cs="ＭＳ Ｐゴシック" w:hint="eastAsia"/>
          <w:sz w:val="24"/>
          <w:szCs w:val="24"/>
        </w:rPr>
        <w:t>ため、</w:t>
      </w:r>
      <w:r w:rsidR="00953D60">
        <w:rPr>
          <w:rFonts w:ascii="ＭＳ ゴシック" w:eastAsia="ＭＳ ゴシック" w:hAnsi="ＭＳ ゴシック" w:cs="ＭＳ Ｐゴシック" w:hint="eastAsia"/>
          <w:color w:val="000000"/>
          <w:sz w:val="24"/>
          <w:szCs w:val="24"/>
        </w:rPr>
        <w:t>漢語「仏」</w:t>
      </w:r>
      <w:r w:rsidR="00B76A34">
        <w:rPr>
          <w:rFonts w:ascii="ＭＳ ゴシック" w:eastAsia="ＭＳ ゴシック" w:hAnsi="ＭＳ ゴシック" w:cs="ＭＳ Ｐゴシック" w:hint="eastAsia"/>
          <w:sz w:val="24"/>
          <w:szCs w:val="24"/>
        </w:rPr>
        <w:t>の語末母音</w:t>
      </w:r>
      <w:r w:rsidR="00CE49E0">
        <w:rPr>
          <w:rFonts w:ascii="ＭＳ ゴシック" w:eastAsia="ＭＳ ゴシック" w:hAnsi="ＭＳ ゴシック" w:cs="ＭＳ Ｐゴシック" w:hint="eastAsia"/>
          <w:sz w:val="24"/>
          <w:szCs w:val="24"/>
        </w:rPr>
        <w:t>は</w:t>
      </w:r>
      <w:r w:rsidR="00B76A34">
        <w:rPr>
          <w:rFonts w:ascii="ＭＳ ゴシック" w:eastAsia="ＭＳ ゴシック" w:hAnsi="ＭＳ ゴシック" w:cs="ＭＳ Ｐゴシック" w:hint="eastAsia"/>
          <w:sz w:val="24"/>
          <w:szCs w:val="24"/>
        </w:rPr>
        <w:t>表記されなかったと</w:t>
      </w:r>
      <w:r w:rsidR="00953D60">
        <w:rPr>
          <w:rFonts w:ascii="ＭＳ ゴシック" w:eastAsia="ＭＳ ゴシック" w:hAnsi="ＭＳ ゴシック" w:cs="ＭＳ Ｐゴシック" w:hint="eastAsia"/>
          <w:sz w:val="24"/>
          <w:szCs w:val="24"/>
        </w:rPr>
        <w:t>考えてみます。</w:t>
      </w:r>
      <w:r w:rsidR="006F4867">
        <w:rPr>
          <w:rFonts w:ascii="ＭＳ ゴシック" w:eastAsia="ＭＳ ゴシック" w:hAnsi="ＭＳ ゴシック" w:cs="ＭＳ Ｐゴシック" w:hint="eastAsia"/>
          <w:sz w:val="24"/>
          <w:szCs w:val="24"/>
        </w:rPr>
        <w:t>すると</w:t>
      </w:r>
      <w:r w:rsidR="00953D60">
        <w:rPr>
          <w:rFonts w:ascii="ＭＳ ゴシック" w:eastAsia="ＭＳ ゴシック" w:hAnsi="ＭＳ ゴシック" w:cs="ＭＳ Ｐゴシック" w:hint="eastAsia"/>
          <w:sz w:val="24"/>
          <w:szCs w:val="24"/>
        </w:rPr>
        <w:t>その</w:t>
      </w:r>
      <w:r w:rsidR="008E7932" w:rsidRPr="0087483A">
        <w:rPr>
          <w:rFonts w:ascii="ＭＳ ゴシック" w:eastAsia="ＭＳ ゴシック" w:hAnsi="ＭＳ ゴシック" w:cs="ＭＳ Ｐゴシック" w:hint="eastAsia"/>
          <w:color w:val="000000"/>
          <w:sz w:val="24"/>
          <w:szCs w:val="24"/>
        </w:rPr>
        <w:t>語末</w:t>
      </w:r>
      <w:r w:rsidR="004E04AC">
        <w:rPr>
          <w:rFonts w:ascii="ＭＳ ゴシック" w:eastAsia="ＭＳ ゴシック" w:hAnsi="ＭＳ ゴシック" w:cs="ＭＳ Ｐゴシック" w:hint="eastAsia"/>
          <w:color w:val="000000"/>
          <w:sz w:val="24"/>
          <w:szCs w:val="24"/>
        </w:rPr>
        <w:t>の聞こえが</w:t>
      </w:r>
      <w:r w:rsidR="00EA371D">
        <w:rPr>
          <w:rFonts w:ascii="ＭＳ ゴシック" w:eastAsia="ＭＳ ゴシック" w:hAnsi="ＭＳ ゴシック" w:cs="ＭＳ Ｐゴシック" w:hint="eastAsia"/>
          <w:color w:val="000000"/>
          <w:sz w:val="24"/>
          <w:szCs w:val="24"/>
        </w:rPr>
        <w:t>より</w:t>
      </w:r>
      <w:r w:rsidR="008E7932" w:rsidRPr="0087483A">
        <w:rPr>
          <w:rFonts w:ascii="ＭＳ ゴシック" w:eastAsia="ＭＳ ゴシック" w:hAnsi="ＭＳ ゴシック" w:cs="ＭＳ Ｐゴシック" w:hint="eastAsia"/>
          <w:color w:val="000000"/>
          <w:sz w:val="24"/>
          <w:szCs w:val="24"/>
        </w:rPr>
        <w:t>不分明</w:t>
      </w:r>
      <w:r w:rsidR="00EA371D">
        <w:rPr>
          <w:rFonts w:ascii="ＭＳ ゴシック" w:eastAsia="ＭＳ ゴシック" w:hAnsi="ＭＳ ゴシック" w:cs="ＭＳ Ｐゴシック" w:hint="eastAsia"/>
          <w:color w:val="000000"/>
          <w:sz w:val="24"/>
          <w:szCs w:val="24"/>
        </w:rPr>
        <w:t>で</w:t>
      </w:r>
      <w:r w:rsidR="005043F1">
        <w:rPr>
          <w:rFonts w:ascii="ＭＳ ゴシック" w:eastAsia="ＭＳ ゴシック" w:hAnsi="ＭＳ ゴシック" w:cs="ＭＳ Ｐゴシック" w:hint="eastAsia"/>
          <w:color w:val="000000"/>
          <w:sz w:val="24"/>
          <w:szCs w:val="24"/>
        </w:rPr>
        <w:t>あった</w:t>
      </w:r>
      <w:r w:rsidR="00CE49E0">
        <w:rPr>
          <w:rFonts w:ascii="ＭＳ ゴシック" w:eastAsia="ＭＳ ゴシック" w:hAnsi="ＭＳ ゴシック" w:cs="ＭＳ Ｐゴシック" w:hint="eastAsia"/>
          <w:color w:val="000000"/>
          <w:sz w:val="24"/>
          <w:szCs w:val="24"/>
        </w:rPr>
        <w:t>時には</w:t>
      </w:r>
      <w:r w:rsidR="00953D60">
        <w:rPr>
          <w:rFonts w:ascii="ＭＳ ゴシック" w:eastAsia="ＭＳ ゴシック" w:hAnsi="ＭＳ ゴシック" w:cs="ＭＳ Ｐゴシック" w:hint="eastAsia"/>
          <w:color w:val="000000"/>
          <w:sz w:val="24"/>
          <w:szCs w:val="24"/>
        </w:rPr>
        <w:t>漢語「仏」は</w:t>
      </w:r>
      <w:r w:rsidR="004E04AC">
        <w:rPr>
          <w:rFonts w:ascii="ＭＳ ゴシック" w:eastAsia="ＭＳ ゴシック" w:hAnsi="ＭＳ ゴシック" w:cs="ＭＳ Ｐゴシック"/>
          <w:color w:val="000000"/>
          <w:sz w:val="24"/>
          <w:szCs w:val="24"/>
        </w:rPr>
        <w:t>but</w:t>
      </w:r>
      <w:r w:rsidR="005043F1">
        <w:rPr>
          <w:rFonts w:ascii="ＭＳ ゴシック" w:eastAsia="ＭＳ ゴシック" w:hAnsi="ＭＳ ゴシック" w:cs="ＭＳ Ｐゴシック" w:hint="eastAsia"/>
          <w:color w:val="000000"/>
          <w:sz w:val="24"/>
          <w:szCs w:val="24"/>
        </w:rPr>
        <w:t>として</w:t>
      </w:r>
      <w:r w:rsidR="00810283">
        <w:rPr>
          <w:rFonts w:ascii="ＭＳ ゴシック" w:eastAsia="ＭＳ ゴシック" w:hAnsi="ＭＳ ゴシック" w:cs="ＭＳ Ｐゴシック" w:hint="eastAsia"/>
          <w:color w:val="000000"/>
          <w:sz w:val="24"/>
          <w:szCs w:val="24"/>
        </w:rPr>
        <w:t>聞き</w:t>
      </w:r>
      <w:r w:rsidR="00953D60">
        <w:rPr>
          <w:rFonts w:ascii="ＭＳ ゴシック" w:eastAsia="ＭＳ ゴシック" w:hAnsi="ＭＳ ゴシック" w:cs="ＭＳ Ｐゴシック" w:hint="eastAsia"/>
          <w:color w:val="000000"/>
          <w:sz w:val="24"/>
          <w:szCs w:val="24"/>
        </w:rPr>
        <w:t>とられ</w:t>
      </w:r>
      <w:r w:rsidR="00177CF7">
        <w:rPr>
          <w:rFonts w:ascii="ＭＳ ゴシック" w:eastAsia="ＭＳ ゴシック" w:hAnsi="ＭＳ ゴシック" w:cs="ＭＳ Ｐゴシック" w:hint="eastAsia"/>
          <w:color w:val="000000"/>
          <w:sz w:val="24"/>
          <w:szCs w:val="24"/>
        </w:rPr>
        <w:t>、</w:t>
      </w:r>
      <w:r w:rsidR="00CE49E0">
        <w:rPr>
          <w:rFonts w:ascii="ＭＳ ゴシック" w:eastAsia="ＭＳ ゴシック" w:hAnsi="ＭＳ ゴシック" w:cs="ＭＳ Ｐゴシック" w:hint="eastAsia"/>
          <w:color w:val="000000"/>
          <w:sz w:val="24"/>
          <w:szCs w:val="24"/>
        </w:rPr>
        <w:t>その</w:t>
      </w:r>
      <w:r w:rsidR="005043F1" w:rsidRPr="005B71C4">
        <w:rPr>
          <w:rFonts w:ascii="ＭＳ ゴシック" w:eastAsia="ＭＳ ゴシック" w:hAnsi="ＭＳ ゴシック" w:cs="ＭＳ Ｐゴシック" w:hint="eastAsia"/>
          <w:sz w:val="24"/>
          <w:szCs w:val="24"/>
        </w:rPr>
        <w:t>聞こえ</w:t>
      </w:r>
      <w:r w:rsidR="005043F1">
        <w:rPr>
          <w:rFonts w:ascii="ＭＳ ゴシック" w:eastAsia="ＭＳ ゴシック" w:hAnsi="ＭＳ ゴシック" w:cs="ＭＳ Ｐゴシック" w:hint="eastAsia"/>
          <w:sz w:val="24"/>
          <w:szCs w:val="24"/>
        </w:rPr>
        <w:t>が</w:t>
      </w:r>
      <w:r w:rsidR="008E7932">
        <w:rPr>
          <w:rFonts w:ascii="ＭＳ ゴシック" w:eastAsia="ＭＳ ゴシック" w:hAnsi="ＭＳ ゴシック" w:cs="ＭＳ Ｐゴシック" w:hint="eastAsia"/>
          <w:sz w:val="24"/>
          <w:szCs w:val="24"/>
        </w:rPr>
        <w:t>いくらか</w:t>
      </w:r>
      <w:r w:rsidR="005043F1">
        <w:rPr>
          <w:rFonts w:ascii="ＭＳ ゴシック" w:eastAsia="ＭＳ ゴシック" w:hAnsi="ＭＳ ゴシック" w:cs="ＭＳ Ｐゴシック" w:hint="eastAsia"/>
          <w:sz w:val="24"/>
          <w:szCs w:val="24"/>
        </w:rPr>
        <w:t>明瞭であった</w:t>
      </w:r>
      <w:r w:rsidR="00CE49E0">
        <w:rPr>
          <w:rFonts w:ascii="ＭＳ ゴシック" w:eastAsia="ＭＳ ゴシック" w:hAnsi="ＭＳ ゴシック" w:cs="ＭＳ Ｐゴシック" w:hint="eastAsia"/>
          <w:sz w:val="24"/>
          <w:szCs w:val="24"/>
        </w:rPr>
        <w:t>時には</w:t>
      </w:r>
      <w:r w:rsidR="00810283">
        <w:rPr>
          <w:rFonts w:ascii="ＭＳ ゴシック" w:eastAsia="ＭＳ ゴシック" w:hAnsi="ＭＳ ゴシック" w:cs="ＭＳ Ｐゴシック"/>
          <w:color w:val="000000"/>
          <w:sz w:val="24"/>
          <w:szCs w:val="24"/>
        </w:rPr>
        <w:t>butɿ</w:t>
      </w:r>
      <w:r w:rsidR="005043F1">
        <w:rPr>
          <w:rFonts w:ascii="ＭＳ ゴシック" w:eastAsia="ＭＳ ゴシック" w:hAnsi="ＭＳ ゴシック" w:cs="ＭＳ Ｐゴシック" w:hint="eastAsia"/>
          <w:sz w:val="24"/>
          <w:szCs w:val="24"/>
        </w:rPr>
        <w:t>として</w:t>
      </w:r>
      <w:r w:rsidR="00F1692C">
        <w:rPr>
          <w:rFonts w:ascii="ＭＳ ゴシック" w:eastAsia="ＭＳ ゴシック" w:hAnsi="ＭＳ ゴシック" w:cs="ＭＳ Ｐゴシック" w:hint="eastAsia"/>
          <w:color w:val="000000"/>
          <w:sz w:val="24"/>
          <w:szCs w:val="24"/>
        </w:rPr>
        <w:t>聞き</w:t>
      </w:r>
      <w:r w:rsidR="00953D60">
        <w:rPr>
          <w:rFonts w:ascii="ＭＳ ゴシック" w:eastAsia="ＭＳ ゴシック" w:hAnsi="ＭＳ ゴシック" w:cs="ＭＳ Ｐゴシック" w:hint="eastAsia"/>
          <w:color w:val="000000"/>
          <w:sz w:val="24"/>
          <w:szCs w:val="24"/>
        </w:rPr>
        <w:t>とられたと</w:t>
      </w:r>
      <w:r w:rsidR="0087483A">
        <w:rPr>
          <w:rFonts w:ascii="ＭＳ ゴシック" w:eastAsia="ＭＳ ゴシック" w:hAnsi="ＭＳ ゴシック" w:cs="ＭＳ Ｐゴシック" w:hint="eastAsia"/>
          <w:color w:val="000000"/>
          <w:sz w:val="24"/>
          <w:szCs w:val="24"/>
        </w:rPr>
        <w:t>考える</w:t>
      </w:r>
      <w:r w:rsidR="00BF7968">
        <w:rPr>
          <w:rFonts w:ascii="ＭＳ ゴシック" w:eastAsia="ＭＳ ゴシック" w:hAnsi="ＭＳ ゴシック" w:cs="ＭＳ Ｐゴシック" w:hint="eastAsia"/>
          <w:color w:val="000000"/>
          <w:sz w:val="24"/>
          <w:szCs w:val="24"/>
        </w:rPr>
        <w:t>ことができるでしょう</w:t>
      </w:r>
      <w:r w:rsidR="0087483A">
        <w:rPr>
          <w:rFonts w:ascii="ＭＳ ゴシック" w:eastAsia="ＭＳ ゴシック" w:hAnsi="ＭＳ ゴシック" w:cs="ＭＳ Ｐゴシック" w:hint="eastAsia"/>
          <w:color w:val="000000"/>
          <w:sz w:val="24"/>
          <w:szCs w:val="24"/>
        </w:rPr>
        <w:t>。</w:t>
      </w:r>
      <w:r w:rsidR="00953D60">
        <w:rPr>
          <w:rFonts w:ascii="ＭＳ ゴシック" w:eastAsia="ＭＳ ゴシック" w:hAnsi="ＭＳ ゴシック" w:cs="ＭＳ Ｐゴシック" w:hint="eastAsia"/>
          <w:color w:val="000000"/>
          <w:sz w:val="24"/>
          <w:szCs w:val="24"/>
        </w:rPr>
        <w:t>そこで</w:t>
      </w:r>
      <w:r w:rsidR="00130D79">
        <w:rPr>
          <w:rFonts w:ascii="ＭＳ ゴシック" w:eastAsia="ＭＳ ゴシック" w:hAnsi="ＭＳ ゴシック" w:cs="ＭＳ Ｐゴシック" w:hint="eastAsia"/>
          <w:color w:val="000000"/>
          <w:sz w:val="24"/>
          <w:szCs w:val="24"/>
        </w:rPr>
        <w:t>日葡辞書の編者である</w:t>
      </w:r>
      <w:r w:rsidR="00130D79">
        <w:rPr>
          <w:rFonts w:ascii="ＭＳ ゴシック" w:eastAsia="ＭＳ ゴシック" w:hAnsi="ＭＳ ゴシック" w:cs="ＭＳ Ｐゴシック" w:hint="eastAsia"/>
          <w:sz w:val="24"/>
          <w:szCs w:val="24"/>
        </w:rPr>
        <w:t>キリシタン</w:t>
      </w:r>
      <w:r w:rsidR="00130D79">
        <w:rPr>
          <w:rFonts w:ascii="ＭＳ ゴシック" w:eastAsia="ＭＳ ゴシック" w:hAnsi="ＭＳ ゴシック" w:cs="ＭＳ Ｐゴシック" w:hint="eastAsia"/>
          <w:color w:val="000000"/>
          <w:sz w:val="24"/>
          <w:szCs w:val="24"/>
        </w:rPr>
        <w:t>宣教師たちは</w:t>
      </w:r>
      <w:r w:rsidR="00300576">
        <w:rPr>
          <w:rFonts w:ascii="ＭＳ ゴシック" w:eastAsia="ＭＳ ゴシック" w:hAnsi="ＭＳ ゴシック" w:cs="ＭＳ Ｐゴシック" w:hint="eastAsia"/>
          <w:color w:val="000000"/>
          <w:sz w:val="24"/>
          <w:szCs w:val="24"/>
        </w:rPr>
        <w:t>漢語の</w:t>
      </w:r>
      <w:r w:rsidR="00130D79">
        <w:rPr>
          <w:rFonts w:ascii="ＭＳ ゴシック" w:eastAsia="ＭＳ ゴシック" w:hAnsi="ＭＳ ゴシック" w:cs="ＭＳ Ｐゴシック" w:hint="eastAsia"/>
          <w:color w:val="000000"/>
          <w:sz w:val="24"/>
          <w:szCs w:val="24"/>
        </w:rPr>
        <w:t>規範形として「仏」を</w:t>
      </w:r>
      <w:r w:rsidR="00130D79">
        <w:rPr>
          <w:rFonts w:ascii="ＭＳ ゴシック" w:eastAsia="ＭＳ ゴシック" w:hAnsi="ＭＳ ゴシック" w:cs="ＭＳ Ｐゴシック"/>
          <w:color w:val="000000"/>
          <w:sz w:val="24"/>
          <w:szCs w:val="24"/>
        </w:rPr>
        <w:t>but</w:t>
      </w:r>
      <w:r w:rsidR="00130D79">
        <w:rPr>
          <w:rFonts w:ascii="ＭＳ ゴシック" w:eastAsia="ＭＳ ゴシック" w:hAnsi="ＭＳ ゴシック" w:cs="ＭＳ Ｐゴシック" w:hint="eastAsia"/>
          <w:color w:val="000000"/>
          <w:sz w:val="24"/>
          <w:szCs w:val="24"/>
        </w:rPr>
        <w:t>、また</w:t>
      </w:r>
      <w:r w:rsidR="00300576">
        <w:rPr>
          <w:rFonts w:ascii="ＭＳ ゴシック" w:eastAsia="ＭＳ ゴシック" w:hAnsi="ＭＳ ゴシック" w:cs="ＭＳ Ｐゴシック"/>
          <w:color w:val="000000"/>
          <w:sz w:val="24"/>
          <w:szCs w:val="24"/>
        </w:rPr>
        <w:t>butɿ</w:t>
      </w:r>
      <w:r w:rsidR="00300576">
        <w:rPr>
          <w:rFonts w:ascii="ＭＳ ゴシック" w:eastAsia="ＭＳ ゴシック" w:hAnsi="ＭＳ ゴシック" w:cs="ＭＳ Ｐゴシック" w:hint="eastAsia"/>
          <w:color w:val="000000"/>
          <w:sz w:val="24"/>
          <w:szCs w:val="24"/>
        </w:rPr>
        <w:t>であった口語の</w:t>
      </w:r>
      <w:r w:rsidR="00130D79">
        <w:rPr>
          <w:rFonts w:ascii="ＭＳ ゴシック" w:eastAsia="ＭＳ ゴシック" w:hAnsi="ＭＳ ゴシック" w:cs="ＭＳ Ｐゴシック" w:hint="eastAsia"/>
          <w:color w:val="000000"/>
          <w:sz w:val="24"/>
          <w:szCs w:val="24"/>
        </w:rPr>
        <w:t>「仏」を</w:t>
      </w:r>
      <w:r w:rsidR="00130D79" w:rsidRPr="00EF6452">
        <w:rPr>
          <w:rFonts w:ascii="ＭＳ ゴシック" w:eastAsia="ＭＳ ゴシック" w:hAnsi="ＭＳ ゴシック" w:cs="ＭＳ Ｐゴシック" w:hint="eastAsia"/>
          <w:color w:val="000000"/>
          <w:sz w:val="24"/>
          <w:szCs w:val="24"/>
        </w:rPr>
        <w:t>But</w:t>
      </w:r>
      <w:r w:rsidR="00130D79" w:rsidRPr="00EF6452">
        <w:rPr>
          <w:rFonts w:ascii="ＭＳ ゴシック" w:eastAsia="ＭＳ ゴシック" w:hAnsi="ＭＳ ゴシック" w:cs="ＭＳ Ｐゴシック"/>
          <w:sz w:val="24"/>
          <w:szCs w:val="24"/>
        </w:rPr>
        <w:t>ç</w:t>
      </w:r>
      <w:r w:rsidR="00130D79" w:rsidRPr="00EF6452">
        <w:rPr>
          <w:rFonts w:ascii="ＭＳ ゴシック" w:eastAsia="ＭＳ ゴシック" w:hAnsi="ＭＳ ゴシック" w:cs="ＭＳ Ｐゴシック" w:hint="eastAsia"/>
          <w:sz w:val="24"/>
          <w:szCs w:val="24"/>
        </w:rPr>
        <w:t>u</w:t>
      </w:r>
      <w:r w:rsidR="00130D79">
        <w:rPr>
          <w:rFonts w:ascii="ＭＳ ゴシック" w:eastAsia="ＭＳ ゴシック" w:hAnsi="ＭＳ ゴシック" w:cs="ＭＳ Ｐゴシック" w:hint="eastAsia"/>
          <w:sz w:val="24"/>
          <w:szCs w:val="24"/>
        </w:rPr>
        <w:t>として、異なる表記をした</w:t>
      </w:r>
      <w:r w:rsidR="00130D79">
        <w:rPr>
          <w:rFonts w:ascii="ＭＳ ゴシック" w:eastAsia="ＭＳ ゴシック" w:hAnsi="ＭＳ ゴシック" w:cs="ＭＳ Ｐゴシック" w:hint="eastAsia"/>
          <w:color w:val="000000"/>
          <w:sz w:val="24"/>
          <w:szCs w:val="24"/>
        </w:rPr>
        <w:t>とみる</w:t>
      </w:r>
      <w:r w:rsidR="00130D79">
        <w:rPr>
          <w:rFonts w:ascii="ＭＳ ゴシック" w:eastAsia="ＭＳ ゴシック" w:hAnsi="ＭＳ ゴシック" w:cs="ＭＳ Ｐゴシック" w:hint="eastAsia"/>
          <w:sz w:val="24"/>
          <w:szCs w:val="24"/>
        </w:rPr>
        <w:t>ことができるでしょう</w:t>
      </w:r>
      <w:r w:rsidR="00130D79" w:rsidRPr="0004046F">
        <w:rPr>
          <w:rFonts w:ascii="ＭＳ ゴシック" w:eastAsia="ＭＳ ゴシック" w:hAnsi="ＭＳ ゴシック" w:cs="ＭＳ Ｐゴシック" w:hint="eastAsia"/>
          <w:sz w:val="24"/>
          <w:szCs w:val="24"/>
          <w:vertAlign w:val="superscript"/>
        </w:rPr>
        <w:t>5</w:t>
      </w:r>
      <w:r w:rsidR="00130D79">
        <w:rPr>
          <w:rFonts w:ascii="ＭＳ ゴシック" w:eastAsia="ＭＳ ゴシック" w:hAnsi="ＭＳ ゴシック" w:cs="ＭＳ Ｐゴシック" w:hint="eastAsia"/>
          <w:sz w:val="24"/>
          <w:szCs w:val="24"/>
          <w:vertAlign w:val="superscript"/>
        </w:rPr>
        <w:t>7</w:t>
      </w:r>
      <w:r w:rsidR="00130D79">
        <w:rPr>
          <w:rFonts w:ascii="ＭＳ ゴシック" w:eastAsia="ＭＳ ゴシック" w:hAnsi="ＭＳ ゴシック" w:cs="ＭＳ Ｐゴシック" w:hint="eastAsia"/>
          <w:sz w:val="24"/>
          <w:szCs w:val="24"/>
        </w:rPr>
        <w:t>。</w:t>
      </w:r>
    </w:p>
    <w:p w:rsidR="0009180A" w:rsidRDefault="009336F1"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w:t>
      </w:r>
      <w:r w:rsidR="0009180A">
        <w:rPr>
          <w:rFonts w:ascii="ＭＳ ゴシック" w:eastAsia="ＭＳ ゴシック" w:hAnsi="ＭＳ ゴシック" w:cs="ＭＳ Ｐゴシック" w:hint="eastAsia"/>
          <w:sz w:val="24"/>
          <w:szCs w:val="24"/>
        </w:rPr>
        <w:t>こで入声Tについてのロドリゲスの記述</w:t>
      </w:r>
      <w:r w:rsidR="006F4867">
        <w:rPr>
          <w:rFonts w:ascii="ＭＳ ゴシック" w:eastAsia="ＭＳ ゴシック" w:hAnsi="ＭＳ ゴシック" w:cs="ＭＳ Ｐゴシック" w:hint="eastAsia"/>
          <w:sz w:val="24"/>
          <w:szCs w:val="24"/>
        </w:rPr>
        <w:t>（第9節）</w:t>
      </w:r>
      <w:r w:rsidR="0009180A">
        <w:rPr>
          <w:rFonts w:ascii="ＭＳ ゴシック" w:eastAsia="ＭＳ ゴシック" w:hAnsi="ＭＳ ゴシック" w:cs="ＭＳ Ｐゴシック" w:hint="eastAsia"/>
          <w:sz w:val="24"/>
          <w:szCs w:val="24"/>
        </w:rPr>
        <w:t>を</w:t>
      </w:r>
      <w:r w:rsidR="00BF7968">
        <w:rPr>
          <w:rFonts w:ascii="ＭＳ ゴシック" w:eastAsia="ＭＳ ゴシック" w:hAnsi="ＭＳ ゴシック" w:cs="ＭＳ Ｐゴシック" w:hint="eastAsia"/>
          <w:sz w:val="24"/>
          <w:szCs w:val="24"/>
        </w:rPr>
        <w:t>もう一度</w:t>
      </w:r>
      <w:r w:rsidR="0009180A">
        <w:rPr>
          <w:rFonts w:ascii="ＭＳ ゴシック" w:eastAsia="ＭＳ ゴシック" w:hAnsi="ＭＳ ゴシック" w:cs="ＭＳ Ｐゴシック" w:hint="eastAsia"/>
          <w:sz w:val="24"/>
          <w:szCs w:val="24"/>
        </w:rPr>
        <w:t>次に</w:t>
      </w:r>
      <w:r w:rsidR="00BF7968">
        <w:rPr>
          <w:rFonts w:ascii="ＭＳ ゴシック" w:eastAsia="ＭＳ ゴシック" w:hAnsi="ＭＳ ゴシック" w:cs="ＭＳ Ｐゴシック" w:hint="eastAsia"/>
          <w:sz w:val="24"/>
          <w:szCs w:val="24"/>
        </w:rPr>
        <w:t>引用し</w:t>
      </w:r>
      <w:r w:rsidR="00177CF7">
        <w:rPr>
          <w:rFonts w:ascii="ＭＳ ゴシック" w:eastAsia="ＭＳ ゴシック" w:hAnsi="ＭＳ ゴシック" w:cs="ＭＳ Ｐゴシック" w:hint="eastAsia"/>
          <w:sz w:val="24"/>
          <w:szCs w:val="24"/>
        </w:rPr>
        <w:t>ます</w:t>
      </w:r>
      <w:r w:rsidR="000F5A77">
        <w:rPr>
          <w:rFonts w:ascii="ＭＳ ゴシック" w:eastAsia="ＭＳ ゴシック" w:hAnsi="ＭＳ ゴシック" w:cs="ＭＳ Ｐゴシック" w:hint="eastAsia"/>
          <w:sz w:val="24"/>
          <w:szCs w:val="24"/>
        </w:rPr>
        <w:t>（ロドリゲス　昭和30：642,231）。</w:t>
      </w:r>
    </w:p>
    <w:p w:rsidR="000F5A77" w:rsidRDefault="000F5A77" w:rsidP="003454B9">
      <w:pPr>
        <w:ind w:left="210"/>
        <w:rPr>
          <w:rFonts w:ascii="ＭＳ ゴシック" w:eastAsia="ＭＳ ゴシック" w:hAnsi="ＭＳ ゴシック" w:cs="ＭＳ Ｐゴシック"/>
          <w:sz w:val="24"/>
          <w:szCs w:val="24"/>
        </w:rPr>
      </w:pPr>
    </w:p>
    <w:p w:rsidR="000F5A77" w:rsidRDefault="000F5A77"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1.「日本のことばはすべて母音か子音のN，Tかに終ってゐる。」</w:t>
      </w:r>
    </w:p>
    <w:p w:rsidR="000F5A77" w:rsidRDefault="000F5A77"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2.「〇ある綴字でTに終るものは，日本では‘つ’（Tçu）の綴字に当るのであって,そのTを‘「詰字」’（Tçumeji）と呼ぶ。さうしてT そのものを写す文字がないので，Guatと書くべきを‘ぐわつ’（Guatçu）と書く。」</w:t>
      </w:r>
    </w:p>
    <w:p w:rsidR="00A843A6" w:rsidRDefault="00A843A6" w:rsidP="003454B9">
      <w:pPr>
        <w:ind w:left="210"/>
        <w:rPr>
          <w:rFonts w:ascii="ＭＳ ゴシック" w:eastAsia="ＭＳ ゴシック" w:hAnsi="ＭＳ ゴシック" w:cs="ＭＳ Ｐゴシック"/>
          <w:sz w:val="24"/>
          <w:szCs w:val="24"/>
        </w:rPr>
      </w:pPr>
    </w:p>
    <w:p w:rsidR="003E54A3" w:rsidRPr="008635EE" w:rsidRDefault="00824BAC"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上で</w:t>
      </w:r>
      <w:r w:rsidR="00E760EF">
        <w:rPr>
          <w:rFonts w:ascii="ＭＳ ゴシック" w:eastAsia="ＭＳ ゴシック" w:hAnsi="ＭＳ ゴシック" w:cs="ＭＳ Ｐゴシック" w:hint="eastAsia"/>
          <w:sz w:val="24"/>
          <w:szCs w:val="24"/>
        </w:rPr>
        <w:t>漢語</w:t>
      </w:r>
      <w:r w:rsidR="00EA371D">
        <w:rPr>
          <w:rFonts w:ascii="ＭＳ ゴシック" w:eastAsia="ＭＳ ゴシック" w:hAnsi="ＭＳ ゴシック" w:cs="ＭＳ Ｐゴシック" w:hint="eastAsia"/>
          <w:sz w:val="24"/>
          <w:szCs w:val="24"/>
        </w:rPr>
        <w:t>「仏」の</w:t>
      </w:r>
      <w:r w:rsidR="00DA641B" w:rsidRPr="008635EE">
        <w:rPr>
          <w:rFonts w:ascii="ＭＳ ゴシック" w:eastAsia="ＭＳ ゴシック" w:hAnsi="ＭＳ ゴシック" w:cs="ＭＳ Ｐゴシック" w:hint="eastAsia"/>
          <w:sz w:val="24"/>
          <w:szCs w:val="24"/>
        </w:rPr>
        <w:t>語尾</w:t>
      </w:r>
      <w:r w:rsidR="009336F1" w:rsidRPr="008635EE">
        <w:rPr>
          <w:rFonts w:ascii="ＭＳ ゴシック" w:eastAsia="ＭＳ ゴシック" w:hAnsi="ＭＳ ゴシック" w:cs="ＭＳ Ｐゴシック" w:hint="eastAsia"/>
          <w:sz w:val="24"/>
          <w:szCs w:val="24"/>
        </w:rPr>
        <w:t>の</w:t>
      </w:r>
      <w:r>
        <w:rPr>
          <w:rFonts w:ascii="ＭＳ ゴシック" w:eastAsia="ＭＳ ゴシック" w:hAnsi="ＭＳ ゴシック" w:cs="ＭＳ Ｐゴシック" w:hint="eastAsia"/>
          <w:sz w:val="24"/>
          <w:szCs w:val="24"/>
        </w:rPr>
        <w:t>母音</w:t>
      </w:r>
      <w:r w:rsidR="00E760EF">
        <w:rPr>
          <w:rFonts w:ascii="ＭＳ ゴシック" w:eastAsia="ＭＳ ゴシック" w:hAnsi="ＭＳ ゴシック" w:cs="ＭＳ Ｐゴシック" w:hint="eastAsia"/>
          <w:sz w:val="24"/>
          <w:szCs w:val="24"/>
        </w:rPr>
        <w:t>は</w:t>
      </w:r>
      <w:r w:rsidR="00430EED" w:rsidRPr="008635EE">
        <w:rPr>
          <w:rFonts w:ascii="ＭＳ ゴシック" w:eastAsia="ＭＳ ゴシック" w:hAnsi="ＭＳ ゴシック" w:cs="ＭＳ Ｐゴシック" w:hint="eastAsia"/>
          <w:color w:val="000000"/>
          <w:sz w:val="24"/>
          <w:szCs w:val="24"/>
        </w:rPr>
        <w:t>不分明</w:t>
      </w:r>
      <w:r w:rsidR="00430EED" w:rsidRPr="008635EE">
        <w:rPr>
          <w:rFonts w:ascii="ＭＳ ゴシック" w:eastAsia="ＭＳ ゴシック" w:hAnsi="ＭＳ ゴシック" w:cs="ＭＳ Ｐゴシック" w:hint="eastAsia"/>
          <w:sz w:val="24"/>
          <w:szCs w:val="24"/>
        </w:rPr>
        <w:t>で</w:t>
      </w:r>
      <w:r w:rsidR="00430EED" w:rsidRPr="008635EE">
        <w:rPr>
          <w:rFonts w:ascii="ＭＳ ゴシック" w:eastAsia="ＭＳ ゴシック" w:hAnsi="ＭＳ ゴシック" w:cs="ＭＳ Ｐゴシック" w:hint="eastAsia"/>
          <w:color w:val="000000"/>
          <w:sz w:val="24"/>
          <w:szCs w:val="24"/>
        </w:rPr>
        <w:t>微細</w:t>
      </w:r>
      <w:r w:rsidR="00EA371D">
        <w:rPr>
          <w:rFonts w:ascii="ＭＳ ゴシック" w:eastAsia="ＭＳ ゴシック" w:hAnsi="ＭＳ ゴシック" w:cs="ＭＳ Ｐゴシック" w:hint="eastAsia"/>
          <w:color w:val="000000"/>
          <w:sz w:val="24"/>
          <w:szCs w:val="24"/>
        </w:rPr>
        <w:t>な</w:t>
      </w:r>
      <w:r w:rsidR="0009180A" w:rsidRPr="008635EE">
        <w:rPr>
          <w:rFonts w:ascii="ＭＳ ゴシック" w:eastAsia="ＭＳ ゴシック" w:hAnsi="ＭＳ ゴシック" w:cs="ＭＳ Ｐゴシック" w:hint="eastAsia"/>
          <w:color w:val="000000"/>
          <w:sz w:val="24"/>
          <w:szCs w:val="24"/>
        </w:rPr>
        <w:t>舌尖母音</w:t>
      </w:r>
      <w:r w:rsidR="00DA641B" w:rsidRPr="008635EE">
        <w:rPr>
          <w:rFonts w:ascii="ＭＳ ゴシック" w:eastAsia="ＭＳ ゴシック" w:hAnsi="ＭＳ ゴシック" w:cs="ＭＳ Ｐゴシック"/>
          <w:color w:val="000000"/>
          <w:sz w:val="24"/>
          <w:szCs w:val="24"/>
        </w:rPr>
        <w:t>ɿ</w:t>
      </w:r>
      <w:r w:rsidR="009336F1" w:rsidRPr="008635EE">
        <w:rPr>
          <w:rFonts w:ascii="ＭＳ ゴシック" w:eastAsia="ＭＳ ゴシック" w:hAnsi="ＭＳ ゴシック" w:cs="ＭＳ Ｐゴシック" w:hint="eastAsia"/>
          <w:color w:val="000000"/>
          <w:sz w:val="24"/>
          <w:szCs w:val="24"/>
        </w:rPr>
        <w:t>であった</w:t>
      </w:r>
      <w:r w:rsidR="0009180A" w:rsidRPr="008635EE">
        <w:rPr>
          <w:rFonts w:ascii="ＭＳ ゴシック" w:eastAsia="ＭＳ ゴシック" w:hAnsi="ＭＳ ゴシック" w:cs="ＭＳ Ｐゴシック" w:hint="eastAsia"/>
          <w:color w:val="000000"/>
          <w:sz w:val="24"/>
          <w:szCs w:val="24"/>
        </w:rPr>
        <w:t>と</w:t>
      </w:r>
      <w:r w:rsidR="00DA641B" w:rsidRPr="008635EE">
        <w:rPr>
          <w:rFonts w:ascii="ＭＳ ゴシック" w:eastAsia="ＭＳ ゴシック" w:hAnsi="ＭＳ ゴシック" w:cs="ＭＳ Ｐゴシック" w:hint="eastAsia"/>
          <w:color w:val="000000"/>
          <w:sz w:val="24"/>
          <w:szCs w:val="24"/>
        </w:rPr>
        <w:t>考え</w:t>
      </w:r>
      <w:r w:rsidR="00EA371D">
        <w:rPr>
          <w:rFonts w:ascii="ＭＳ ゴシック" w:eastAsia="ＭＳ ゴシック" w:hAnsi="ＭＳ ゴシック" w:cs="ＭＳ Ｐゴシック" w:hint="eastAsia"/>
          <w:color w:val="000000"/>
          <w:sz w:val="24"/>
          <w:szCs w:val="24"/>
        </w:rPr>
        <w:t>た</w:t>
      </w:r>
      <w:r w:rsidR="00EB26EB">
        <w:rPr>
          <w:rFonts w:ascii="ＭＳ ゴシック" w:eastAsia="ＭＳ ゴシック" w:hAnsi="ＭＳ ゴシック" w:cs="ＭＳ Ｐゴシック" w:hint="eastAsia"/>
          <w:color w:val="000000"/>
          <w:sz w:val="24"/>
          <w:szCs w:val="24"/>
        </w:rPr>
        <w:t>ので、</w:t>
      </w:r>
      <w:r w:rsidR="00C85F7D" w:rsidRPr="008635EE">
        <w:rPr>
          <w:rFonts w:ascii="ＭＳ ゴシック" w:eastAsia="ＭＳ ゴシック" w:hAnsi="ＭＳ ゴシック" w:cs="ＭＳ Ｐゴシック" w:hint="eastAsia"/>
          <w:color w:val="000000"/>
          <w:sz w:val="24"/>
          <w:szCs w:val="24"/>
        </w:rPr>
        <w:t>当時の</w:t>
      </w:r>
      <w:r w:rsidR="000F5A77" w:rsidRPr="008635EE">
        <w:rPr>
          <w:rFonts w:ascii="ＭＳ ゴシック" w:eastAsia="ＭＳ ゴシック" w:hAnsi="ＭＳ ゴシック" w:cs="ＭＳ Ｐゴシック" w:hint="eastAsia"/>
          <w:color w:val="000000"/>
          <w:sz w:val="24"/>
          <w:szCs w:val="24"/>
        </w:rPr>
        <w:t>キリシタン</w:t>
      </w:r>
      <w:r w:rsidR="00430EED" w:rsidRPr="008635EE">
        <w:rPr>
          <w:rFonts w:ascii="ＭＳ ゴシック" w:eastAsia="ＭＳ ゴシック" w:hAnsi="ＭＳ ゴシック" w:cs="ＭＳ Ｐゴシック" w:hint="eastAsia"/>
          <w:color w:val="000000"/>
          <w:sz w:val="24"/>
          <w:szCs w:val="24"/>
        </w:rPr>
        <w:t>宣教師たち</w:t>
      </w:r>
      <w:r w:rsidR="004F0B8D">
        <w:rPr>
          <w:rFonts w:ascii="ＭＳ ゴシック" w:eastAsia="ＭＳ ゴシック" w:hAnsi="ＭＳ ゴシック" w:cs="ＭＳ Ｐゴシック" w:hint="eastAsia"/>
          <w:color w:val="000000"/>
          <w:sz w:val="24"/>
          <w:szCs w:val="24"/>
        </w:rPr>
        <w:t>は</w:t>
      </w:r>
      <w:r w:rsidR="004F0B8D">
        <w:rPr>
          <w:rFonts w:ascii="ＭＳ ゴシック" w:eastAsia="ＭＳ ゴシック" w:hAnsi="ＭＳ ゴシック" w:cs="ＭＳ Ｐゴシック" w:hint="eastAsia"/>
          <w:sz w:val="24"/>
          <w:szCs w:val="24"/>
        </w:rPr>
        <w:t>「仏」と同じように</w:t>
      </w:r>
      <w:r w:rsidR="00E760EF">
        <w:rPr>
          <w:rFonts w:ascii="ＭＳ ゴシック" w:eastAsia="ＭＳ ゴシック" w:hAnsi="ＭＳ ゴシック" w:cs="ＭＳ Ｐゴシック" w:hint="eastAsia"/>
          <w:sz w:val="24"/>
          <w:szCs w:val="24"/>
        </w:rPr>
        <w:t>漢語</w:t>
      </w:r>
      <w:r w:rsidR="00510F18">
        <w:rPr>
          <w:rFonts w:ascii="ＭＳ ゴシック" w:eastAsia="ＭＳ ゴシック" w:hAnsi="ＭＳ ゴシック" w:cs="ＭＳ Ｐゴシック" w:hint="eastAsia"/>
          <w:color w:val="000000"/>
          <w:sz w:val="24"/>
          <w:szCs w:val="24"/>
        </w:rPr>
        <w:t>「月」の</w:t>
      </w:r>
      <w:r w:rsidR="00510F18">
        <w:rPr>
          <w:rFonts w:ascii="ＭＳ ゴシック" w:eastAsia="ＭＳ ゴシック" w:hAnsi="ＭＳ ゴシック" w:cs="ＭＳ Ｐゴシック" w:hint="eastAsia"/>
          <w:sz w:val="24"/>
          <w:szCs w:val="24"/>
        </w:rPr>
        <w:t>末尾</w:t>
      </w:r>
      <w:r>
        <w:rPr>
          <w:rFonts w:ascii="ＭＳ ゴシック" w:eastAsia="ＭＳ ゴシック" w:hAnsi="ＭＳ ゴシック" w:cs="ＭＳ Ｐゴシック" w:hint="eastAsia"/>
          <w:sz w:val="24"/>
          <w:szCs w:val="24"/>
        </w:rPr>
        <w:t>母音</w:t>
      </w:r>
      <w:r w:rsidR="00EB26EB">
        <w:rPr>
          <w:rFonts w:ascii="ＭＳ ゴシック" w:eastAsia="ＭＳ ゴシック" w:hAnsi="ＭＳ ゴシック" w:cs="ＭＳ Ｐゴシック" w:hint="eastAsia"/>
          <w:sz w:val="24"/>
          <w:szCs w:val="24"/>
        </w:rPr>
        <w:t>を</w:t>
      </w:r>
      <w:r w:rsidR="00B76A34" w:rsidRPr="008635EE">
        <w:rPr>
          <w:rFonts w:ascii="ＭＳ ゴシック" w:eastAsia="ＭＳ ゴシック" w:hAnsi="ＭＳ ゴシック" w:cs="ＭＳ Ｐゴシック" w:hint="eastAsia"/>
          <w:color w:val="000000"/>
          <w:sz w:val="24"/>
          <w:szCs w:val="24"/>
        </w:rPr>
        <w:t>うまく</w:t>
      </w:r>
      <w:r w:rsidR="00953D60">
        <w:rPr>
          <w:rFonts w:ascii="ＭＳ ゴシック" w:eastAsia="ＭＳ ゴシック" w:hAnsi="ＭＳ ゴシック" w:cs="ＭＳ Ｐゴシック" w:hint="eastAsia"/>
          <w:color w:val="000000"/>
          <w:sz w:val="24"/>
          <w:szCs w:val="24"/>
        </w:rPr>
        <w:t>聞きとることが</w:t>
      </w:r>
      <w:r w:rsidR="00430EED" w:rsidRPr="008635EE">
        <w:rPr>
          <w:rFonts w:ascii="ＭＳ ゴシック" w:eastAsia="ＭＳ ゴシック" w:hAnsi="ＭＳ ゴシック" w:cs="ＭＳ Ｐゴシック" w:hint="eastAsia"/>
          <w:color w:val="000000"/>
          <w:sz w:val="24"/>
          <w:szCs w:val="24"/>
        </w:rPr>
        <w:t>でき</w:t>
      </w:r>
      <w:r w:rsidR="000F5A77" w:rsidRPr="008635EE">
        <w:rPr>
          <w:rFonts w:ascii="ＭＳ ゴシック" w:eastAsia="ＭＳ ゴシック" w:hAnsi="ＭＳ ゴシック" w:cs="ＭＳ Ｐゴシック" w:hint="eastAsia"/>
          <w:color w:val="000000"/>
          <w:sz w:val="24"/>
          <w:szCs w:val="24"/>
        </w:rPr>
        <w:t>なかった</w:t>
      </w:r>
      <w:r w:rsidR="004F0B8D">
        <w:rPr>
          <w:rFonts w:ascii="ＭＳ ゴシック" w:eastAsia="ＭＳ ゴシック" w:hAnsi="ＭＳ ゴシック" w:cs="ＭＳ Ｐゴシック" w:hint="eastAsia"/>
          <w:color w:val="000000"/>
          <w:sz w:val="24"/>
          <w:szCs w:val="24"/>
        </w:rPr>
        <w:t>と</w:t>
      </w:r>
      <w:r w:rsidR="00EB26EB">
        <w:rPr>
          <w:rFonts w:ascii="ＭＳ ゴシック" w:eastAsia="ＭＳ ゴシック" w:hAnsi="ＭＳ ゴシック" w:cs="ＭＳ Ｐゴシック" w:hint="eastAsia"/>
          <w:color w:val="000000"/>
          <w:sz w:val="24"/>
          <w:szCs w:val="24"/>
        </w:rPr>
        <w:t>みられるでしょう</w:t>
      </w:r>
      <w:r w:rsidR="004F0B8D">
        <w:rPr>
          <w:rFonts w:ascii="ＭＳ ゴシック" w:eastAsia="ＭＳ ゴシック" w:hAnsi="ＭＳ ゴシック" w:cs="ＭＳ Ｐゴシック" w:hint="eastAsia"/>
          <w:color w:val="000000"/>
          <w:sz w:val="24"/>
          <w:szCs w:val="24"/>
        </w:rPr>
        <w:t>。そこで</w:t>
      </w:r>
      <w:r w:rsidR="00EB26EB">
        <w:rPr>
          <w:rFonts w:ascii="ＭＳ ゴシック" w:eastAsia="ＭＳ ゴシック" w:hAnsi="ＭＳ ゴシック" w:cs="ＭＳ Ｐゴシック" w:hint="eastAsia"/>
          <w:sz w:val="24"/>
          <w:szCs w:val="24"/>
        </w:rPr>
        <w:t>当時のツがt</w:t>
      </w:r>
      <w:r w:rsidR="00EB26EB" w:rsidRPr="008635EE">
        <w:rPr>
          <w:rFonts w:ascii="ＭＳ ゴシック" w:eastAsia="ＭＳ ゴシック" w:hAnsi="ＭＳ ゴシック" w:cs="ＭＳ Ｐゴシック"/>
          <w:sz w:val="24"/>
          <w:szCs w:val="24"/>
        </w:rPr>
        <w:t>ɿ</w:t>
      </w:r>
      <w:r w:rsidR="00EB26EB">
        <w:rPr>
          <w:rFonts w:ascii="ＭＳ ゴシック" w:eastAsia="ＭＳ ゴシック" w:hAnsi="ＭＳ ゴシック" w:cs="ＭＳ Ｐゴシック" w:hint="eastAsia"/>
          <w:sz w:val="24"/>
          <w:szCs w:val="24"/>
        </w:rPr>
        <w:t>であったとみれば、</w:t>
      </w:r>
      <w:r w:rsidR="00540D15">
        <w:rPr>
          <w:rFonts w:ascii="ＭＳ ゴシック" w:eastAsia="ＭＳ ゴシック" w:hAnsi="ＭＳ ゴシック" w:cs="ＭＳ Ｐゴシック" w:hint="eastAsia"/>
          <w:sz w:val="24"/>
          <w:szCs w:val="24"/>
        </w:rPr>
        <w:t>ロドリゲス</w:t>
      </w:r>
      <w:r w:rsidR="00EB26EB">
        <w:rPr>
          <w:rFonts w:ascii="ＭＳ ゴシック" w:eastAsia="ＭＳ ゴシック" w:hAnsi="ＭＳ ゴシック" w:cs="ＭＳ Ｐゴシック" w:hint="eastAsia"/>
          <w:sz w:val="24"/>
          <w:szCs w:val="24"/>
        </w:rPr>
        <w:t>の上の</w:t>
      </w:r>
      <w:r w:rsidR="00EB26EB" w:rsidRPr="008635EE">
        <w:rPr>
          <w:rFonts w:ascii="ＭＳ ゴシック" w:eastAsia="ＭＳ ゴシック" w:hAnsi="ＭＳ ゴシック" w:cs="ＭＳ Ｐゴシック" w:hint="eastAsia"/>
          <w:sz w:val="24"/>
          <w:szCs w:val="24"/>
        </w:rPr>
        <w:t>「月」</w:t>
      </w:r>
      <w:r w:rsidR="004F0B8D">
        <w:rPr>
          <w:rFonts w:ascii="ＭＳ ゴシック" w:eastAsia="ＭＳ ゴシック" w:hAnsi="ＭＳ ゴシック" w:cs="ＭＳ Ｐゴシック" w:hint="eastAsia"/>
          <w:sz w:val="24"/>
          <w:szCs w:val="24"/>
        </w:rPr>
        <w:t>（</w:t>
      </w:r>
      <w:r w:rsidR="00300576" w:rsidRPr="008635EE">
        <w:rPr>
          <w:rFonts w:ascii="ＭＳ ゴシック" w:eastAsia="ＭＳ ゴシック" w:hAnsi="ＭＳ ゴシック" w:cs="ＭＳ Ｐゴシック" w:hint="eastAsia"/>
          <w:sz w:val="24"/>
          <w:szCs w:val="24"/>
        </w:rPr>
        <w:t>Gua</w:t>
      </w:r>
      <w:r w:rsidR="00300576">
        <w:rPr>
          <w:rFonts w:ascii="ＭＳ ゴシック" w:eastAsia="ＭＳ ゴシック" w:hAnsi="ＭＳ ゴシック" w:cs="ＭＳ Ｐゴシック" w:hint="eastAsia"/>
          <w:sz w:val="24"/>
          <w:szCs w:val="24"/>
        </w:rPr>
        <w:t>t</w:t>
      </w:r>
      <w:r w:rsidR="00300576" w:rsidRPr="008635EE">
        <w:rPr>
          <w:rFonts w:ascii="ＭＳ ゴシック" w:eastAsia="ＭＳ ゴシック" w:hAnsi="ＭＳ ゴシック" w:cs="ＭＳ Ｐゴシック"/>
          <w:sz w:val="24"/>
          <w:szCs w:val="24"/>
        </w:rPr>
        <w:t>ɿ</w:t>
      </w:r>
      <w:r w:rsidR="004F0B8D">
        <w:rPr>
          <w:rFonts w:ascii="ＭＳ ゴシック" w:eastAsia="ＭＳ ゴシック" w:hAnsi="ＭＳ ゴシック" w:cs="ＭＳ Ｐゴシック" w:hint="eastAsia"/>
          <w:sz w:val="24"/>
          <w:szCs w:val="24"/>
        </w:rPr>
        <w:t>）</w:t>
      </w:r>
      <w:r w:rsidR="00EB26EB">
        <w:rPr>
          <w:rFonts w:ascii="ＭＳ ゴシック" w:eastAsia="ＭＳ ゴシック" w:hAnsi="ＭＳ ゴシック" w:cs="ＭＳ Ｐゴシック" w:hint="eastAsia"/>
          <w:sz w:val="24"/>
          <w:szCs w:val="24"/>
        </w:rPr>
        <w:t>にたいする記述は、</w:t>
      </w:r>
      <w:r w:rsidR="004F0B8D">
        <w:rPr>
          <w:rFonts w:ascii="ＭＳ ゴシック" w:eastAsia="ＭＳ ゴシック" w:hAnsi="ＭＳ ゴシック" w:cs="ＭＳ Ｐゴシック" w:hint="eastAsia"/>
          <w:sz w:val="24"/>
          <w:szCs w:val="24"/>
        </w:rPr>
        <w:t>「</w:t>
      </w:r>
      <w:r w:rsidR="00540D15" w:rsidRPr="004F0B8D">
        <w:rPr>
          <w:rFonts w:ascii="ＭＳ ゴシック" w:eastAsia="ＭＳ ゴシック" w:hAnsi="ＭＳ ゴシック" w:cs="ＭＳ Ｐゴシック"/>
          <w:sz w:val="24"/>
          <w:szCs w:val="24"/>
        </w:rPr>
        <w:t>tɿ</w:t>
      </w:r>
      <w:r w:rsidR="00E760EF">
        <w:rPr>
          <w:rFonts w:ascii="ＭＳ ゴシック" w:eastAsia="ＭＳ ゴシック" w:hAnsi="ＭＳ ゴシック" w:cs="ＭＳ Ｐゴシック" w:hint="eastAsia"/>
          <w:sz w:val="24"/>
          <w:szCs w:val="24"/>
        </w:rPr>
        <w:t>（＝</w:t>
      </w:r>
      <w:r w:rsidR="00E760EF" w:rsidRPr="004F0B8D">
        <w:rPr>
          <w:rFonts w:ascii="ＭＳ ゴシック" w:eastAsia="ＭＳ ゴシック" w:hAnsi="ＭＳ ゴシック" w:cs="ＭＳ Ｐゴシック" w:hint="eastAsia"/>
          <w:sz w:val="24"/>
          <w:szCs w:val="24"/>
        </w:rPr>
        <w:t>T</w:t>
      </w:r>
      <w:r w:rsidR="00E760EF">
        <w:rPr>
          <w:rFonts w:ascii="ＭＳ ゴシック" w:eastAsia="ＭＳ ゴシック" w:hAnsi="ＭＳ ゴシック" w:cs="ＭＳ Ｐゴシック" w:hint="eastAsia"/>
          <w:sz w:val="24"/>
          <w:szCs w:val="24"/>
        </w:rPr>
        <w:t>）</w:t>
      </w:r>
      <w:r w:rsidR="004F0B8D" w:rsidRPr="004F0B8D">
        <w:rPr>
          <w:rFonts w:ascii="ＭＳ ゴシック" w:eastAsia="ＭＳ ゴシック" w:hAnsi="ＭＳ ゴシック" w:cs="ＭＳ Ｐゴシック" w:hint="eastAsia"/>
          <w:sz w:val="24"/>
          <w:szCs w:val="24"/>
        </w:rPr>
        <w:t>そのものを</w:t>
      </w:r>
      <w:r w:rsidR="00E760EF">
        <w:rPr>
          <w:rFonts w:ascii="ＭＳ ゴシック" w:eastAsia="ＭＳ ゴシック" w:hAnsi="ＭＳ ゴシック" w:cs="ＭＳ Ｐゴシック" w:hint="eastAsia"/>
          <w:sz w:val="24"/>
          <w:szCs w:val="24"/>
        </w:rPr>
        <w:t>（我々宣教師には）</w:t>
      </w:r>
      <w:r w:rsidR="004F0B8D" w:rsidRPr="004F0B8D">
        <w:rPr>
          <w:rFonts w:ascii="ＭＳ ゴシック" w:eastAsia="ＭＳ ゴシック" w:hAnsi="ＭＳ ゴシック" w:cs="ＭＳ Ｐゴシック" w:hint="eastAsia"/>
          <w:sz w:val="24"/>
          <w:szCs w:val="24"/>
        </w:rPr>
        <w:t>写す文字がないので</w:t>
      </w:r>
      <w:r w:rsidR="004F0B8D">
        <w:rPr>
          <w:rFonts w:ascii="ＭＳ ゴシック" w:eastAsia="ＭＳ ゴシック" w:hAnsi="ＭＳ ゴシック" w:cs="ＭＳ Ｐゴシック" w:hint="eastAsia"/>
          <w:sz w:val="24"/>
          <w:szCs w:val="24"/>
        </w:rPr>
        <w:t>、</w:t>
      </w:r>
      <w:r w:rsidR="00E760EF" w:rsidRPr="008635EE">
        <w:rPr>
          <w:rFonts w:ascii="ＭＳ ゴシック" w:eastAsia="ＭＳ ゴシック" w:hAnsi="ＭＳ ゴシック" w:cs="ＭＳ Ｐゴシック" w:hint="eastAsia"/>
          <w:sz w:val="24"/>
          <w:szCs w:val="24"/>
        </w:rPr>
        <w:t>Gua</w:t>
      </w:r>
      <w:r w:rsidR="00E760EF" w:rsidRPr="008635EE">
        <w:rPr>
          <w:rFonts w:ascii="ＭＳ ゴシック" w:eastAsia="ＭＳ ゴシック" w:hAnsi="ＭＳ ゴシック" w:cs="ＭＳ Ｐゴシック"/>
          <w:sz w:val="24"/>
          <w:szCs w:val="24"/>
        </w:rPr>
        <w:t>t</w:t>
      </w:r>
      <w:r w:rsidR="00E760EF" w:rsidRPr="004F0B8D">
        <w:rPr>
          <w:rFonts w:ascii="ＭＳ ゴシック" w:eastAsia="ＭＳ ゴシック" w:hAnsi="ＭＳ ゴシック" w:cs="ＭＳ Ｐゴシック"/>
          <w:sz w:val="24"/>
          <w:szCs w:val="24"/>
        </w:rPr>
        <w:t>ɿ</w:t>
      </w:r>
      <w:r w:rsidR="006648BA">
        <w:rPr>
          <w:rFonts w:ascii="ＭＳ ゴシック" w:eastAsia="ＭＳ ゴシック" w:hAnsi="ＭＳ ゴシック" w:cs="ＭＳ Ｐゴシック" w:hint="eastAsia"/>
          <w:sz w:val="24"/>
          <w:szCs w:val="24"/>
        </w:rPr>
        <w:t>（＝</w:t>
      </w:r>
      <w:r w:rsidR="006648BA" w:rsidRPr="008635EE">
        <w:rPr>
          <w:rFonts w:ascii="ＭＳ ゴシック" w:eastAsia="ＭＳ ゴシック" w:hAnsi="ＭＳ ゴシック" w:cs="ＭＳ Ｐゴシック" w:hint="eastAsia"/>
          <w:sz w:val="24"/>
          <w:szCs w:val="24"/>
        </w:rPr>
        <w:t>Gua</w:t>
      </w:r>
      <w:r w:rsidR="006648BA" w:rsidRPr="008635EE">
        <w:rPr>
          <w:rFonts w:ascii="ＭＳ ゴシック" w:eastAsia="ＭＳ ゴシック" w:hAnsi="ＭＳ ゴシック" w:cs="ＭＳ Ｐゴシック"/>
          <w:sz w:val="24"/>
          <w:szCs w:val="24"/>
        </w:rPr>
        <w:t>t</w:t>
      </w:r>
      <w:r w:rsidR="006648BA">
        <w:rPr>
          <w:rFonts w:ascii="ＭＳ ゴシック" w:eastAsia="ＭＳ ゴシック" w:hAnsi="ＭＳ ゴシック" w:cs="ＭＳ Ｐゴシック" w:hint="eastAsia"/>
          <w:sz w:val="24"/>
          <w:szCs w:val="24"/>
        </w:rPr>
        <w:t>）</w:t>
      </w:r>
      <w:r w:rsidR="00E760EF" w:rsidRPr="008635EE">
        <w:rPr>
          <w:rFonts w:ascii="ＭＳ ゴシック" w:eastAsia="ＭＳ ゴシック" w:hAnsi="ＭＳ ゴシック" w:cs="ＭＳ Ｐゴシック" w:hint="eastAsia"/>
          <w:sz w:val="24"/>
          <w:szCs w:val="24"/>
        </w:rPr>
        <w:t>と書くべきを‘ぐわつ’</w:t>
      </w:r>
      <w:r w:rsidR="00E760EF">
        <w:rPr>
          <w:rFonts w:ascii="ＭＳ ゴシック" w:eastAsia="ＭＳ ゴシック" w:hAnsi="ＭＳ ゴシック" w:cs="ＭＳ Ｐゴシック" w:hint="eastAsia"/>
          <w:sz w:val="24"/>
          <w:szCs w:val="24"/>
        </w:rPr>
        <w:t>（</w:t>
      </w:r>
      <w:r w:rsidR="00E760EF" w:rsidRPr="008635EE">
        <w:rPr>
          <w:rFonts w:ascii="ＭＳ ゴシック" w:eastAsia="ＭＳ ゴシック" w:hAnsi="ＭＳ ゴシック" w:cs="ＭＳ Ｐゴシック" w:hint="eastAsia"/>
          <w:sz w:val="24"/>
          <w:szCs w:val="24"/>
        </w:rPr>
        <w:t>Gua</w:t>
      </w:r>
      <w:r w:rsidR="00E760EF" w:rsidRPr="008635EE">
        <w:rPr>
          <w:rFonts w:ascii="ＭＳ ゴシック" w:eastAsia="ＭＳ ゴシック" w:hAnsi="ＭＳ ゴシック" w:cs="ＭＳ Ｐゴシック"/>
          <w:sz w:val="24"/>
          <w:szCs w:val="24"/>
        </w:rPr>
        <w:t>tçu</w:t>
      </w:r>
      <w:r w:rsidR="00E760EF">
        <w:rPr>
          <w:rFonts w:ascii="ＭＳ ゴシック" w:eastAsia="ＭＳ ゴシック" w:hAnsi="ＭＳ ゴシック" w:cs="ＭＳ Ｐゴシック" w:hint="eastAsia"/>
          <w:sz w:val="24"/>
          <w:szCs w:val="24"/>
        </w:rPr>
        <w:t>）</w:t>
      </w:r>
      <w:r w:rsidR="00E760EF" w:rsidRPr="008635EE">
        <w:rPr>
          <w:rFonts w:ascii="ＭＳ ゴシック" w:eastAsia="ＭＳ ゴシック" w:hAnsi="ＭＳ ゴシック" w:cs="ＭＳ Ｐゴシック" w:hint="eastAsia"/>
          <w:sz w:val="24"/>
          <w:szCs w:val="24"/>
        </w:rPr>
        <w:t>と書く。」</w:t>
      </w:r>
      <w:r w:rsidR="00E760EF">
        <w:rPr>
          <w:rFonts w:ascii="ＭＳ ゴシック" w:eastAsia="ＭＳ ゴシック" w:hAnsi="ＭＳ ゴシック" w:cs="ＭＳ Ｐゴシック" w:hint="eastAsia"/>
          <w:sz w:val="24"/>
          <w:szCs w:val="24"/>
        </w:rPr>
        <w:t>と</w:t>
      </w:r>
      <w:r w:rsidR="00EB26EB">
        <w:rPr>
          <w:rFonts w:ascii="ＭＳ ゴシック" w:eastAsia="ＭＳ ゴシック" w:hAnsi="ＭＳ ゴシック" w:cs="ＭＳ Ｐゴシック" w:hint="eastAsia"/>
          <w:sz w:val="24"/>
          <w:szCs w:val="24"/>
        </w:rPr>
        <w:t>読むことができるでしょう。</w:t>
      </w:r>
      <w:r w:rsidR="00631AF3">
        <w:rPr>
          <w:rFonts w:ascii="ＭＳ ゴシック" w:eastAsia="ＭＳ ゴシック" w:hAnsi="ＭＳ ゴシック" w:cs="ＭＳ Ｐゴシック" w:hint="eastAsia"/>
          <w:sz w:val="24"/>
          <w:szCs w:val="24"/>
        </w:rPr>
        <w:t>このようにロドリゲスの上の</w:t>
      </w:r>
      <w:r w:rsidR="00EB26EB">
        <w:rPr>
          <w:rFonts w:ascii="ＭＳ ゴシック" w:eastAsia="ＭＳ ゴシック" w:hAnsi="ＭＳ ゴシック" w:cs="ＭＳ Ｐゴシック" w:hint="eastAsia"/>
          <w:sz w:val="24"/>
          <w:szCs w:val="24"/>
        </w:rPr>
        <w:t>記述を虚心に読めば、</w:t>
      </w:r>
      <w:r w:rsidR="00631AF3" w:rsidRPr="008635EE">
        <w:rPr>
          <w:rFonts w:ascii="ＭＳ ゴシック" w:eastAsia="ＭＳ ゴシック" w:hAnsi="ＭＳ ゴシック" w:cs="ＭＳ Ｐゴシック" w:hint="eastAsia"/>
          <w:color w:val="000000"/>
          <w:sz w:val="24"/>
          <w:szCs w:val="24"/>
        </w:rPr>
        <w:t>先の濱田氏がだされた「tからtsuへの過渡期の二つの音声を音韻としてどのように解釈するのか」という難しい</w:t>
      </w:r>
      <w:r w:rsidR="00631AF3">
        <w:rPr>
          <w:rFonts w:ascii="ＭＳ ゴシック" w:eastAsia="ＭＳ ゴシック" w:hAnsi="ＭＳ ゴシック" w:cs="ＭＳ Ｐゴシック" w:hint="eastAsia"/>
          <w:color w:val="000000"/>
          <w:sz w:val="24"/>
          <w:szCs w:val="24"/>
        </w:rPr>
        <w:t>問題はツを</w:t>
      </w:r>
      <w:r w:rsidR="00631AF3" w:rsidRPr="008635EE">
        <w:rPr>
          <w:rFonts w:ascii="ＭＳ ゴシック" w:eastAsia="ＭＳ ゴシック" w:hAnsi="ＭＳ ゴシック" w:cs="ＭＳ Ｐゴシック" w:hint="eastAsia"/>
          <w:sz w:val="24"/>
          <w:szCs w:val="24"/>
        </w:rPr>
        <w:t>[Gua</w:t>
      </w:r>
      <w:r w:rsidR="00631AF3" w:rsidRPr="008635EE">
        <w:rPr>
          <w:rFonts w:ascii="ＭＳ ゴシック" w:eastAsia="ＭＳ ゴシック" w:hAnsi="ＭＳ ゴシック" w:cs="ＭＳ Ｐゴシック"/>
          <w:color w:val="000000"/>
          <w:sz w:val="24"/>
          <w:szCs w:val="24"/>
        </w:rPr>
        <w:t>tɿ</w:t>
      </w:r>
      <w:r w:rsidR="00631AF3" w:rsidRPr="008635EE">
        <w:rPr>
          <w:rFonts w:ascii="ＭＳ ゴシック" w:eastAsia="ＭＳ ゴシック" w:hAnsi="ＭＳ ゴシック" w:cs="ＭＳ Ｐゴシック" w:hint="eastAsia"/>
          <w:color w:val="000000"/>
          <w:sz w:val="24"/>
          <w:szCs w:val="24"/>
        </w:rPr>
        <w:t>]と</w:t>
      </w:r>
      <w:r w:rsidR="00631AF3">
        <w:rPr>
          <w:rFonts w:ascii="ＭＳ ゴシック" w:eastAsia="ＭＳ ゴシック" w:hAnsi="ＭＳ ゴシック" w:cs="ＭＳ Ｐゴシック" w:hint="eastAsia"/>
          <w:color w:val="000000"/>
          <w:sz w:val="24"/>
          <w:szCs w:val="24"/>
        </w:rPr>
        <w:t>考えることで、</w:t>
      </w:r>
      <w:r w:rsidR="00631AF3" w:rsidRPr="008635EE">
        <w:rPr>
          <w:rFonts w:ascii="ＭＳ ゴシック" w:eastAsia="ＭＳ ゴシック" w:hAnsi="ＭＳ ゴシック" w:cs="ＭＳ Ｐゴシック" w:hint="eastAsia"/>
          <w:color w:val="000000"/>
          <w:sz w:val="24"/>
          <w:szCs w:val="24"/>
        </w:rPr>
        <w:t>音韻/</w:t>
      </w:r>
      <w:r w:rsidR="00631AF3" w:rsidRPr="008635EE">
        <w:rPr>
          <w:rFonts w:ascii="ＭＳ ゴシック" w:eastAsia="ＭＳ ゴシック" w:hAnsi="ＭＳ ゴシック" w:cs="ＭＳ Ｐゴシック" w:hint="eastAsia"/>
          <w:sz w:val="24"/>
          <w:szCs w:val="24"/>
        </w:rPr>
        <w:t>Gua</w:t>
      </w:r>
      <w:r w:rsidR="00631AF3" w:rsidRPr="008635EE">
        <w:rPr>
          <w:rFonts w:ascii="ＭＳ ゴシック" w:eastAsia="ＭＳ ゴシック" w:hAnsi="ＭＳ ゴシック" w:cs="ＭＳ Ｐゴシック"/>
          <w:color w:val="000000"/>
          <w:sz w:val="24"/>
          <w:szCs w:val="24"/>
        </w:rPr>
        <w:t>tɿ</w:t>
      </w:r>
      <w:r w:rsidR="00631AF3" w:rsidRPr="008635EE">
        <w:rPr>
          <w:rFonts w:ascii="ＭＳ ゴシック" w:eastAsia="ＭＳ ゴシック" w:hAnsi="ＭＳ ゴシック" w:cs="ＭＳ Ｐゴシック" w:hint="eastAsia"/>
          <w:color w:val="000000"/>
          <w:sz w:val="24"/>
          <w:szCs w:val="24"/>
        </w:rPr>
        <w:t>/</w:t>
      </w:r>
      <w:r w:rsidR="00631AF3">
        <w:rPr>
          <w:rFonts w:ascii="ＭＳ ゴシック" w:eastAsia="ＭＳ ゴシック" w:hAnsi="ＭＳ ゴシック" w:cs="ＭＳ Ｐゴシック" w:hint="eastAsia"/>
          <w:color w:val="000000"/>
          <w:sz w:val="24"/>
          <w:szCs w:val="24"/>
        </w:rPr>
        <w:t>の</w:t>
      </w:r>
      <w:r w:rsidR="00631AF3">
        <w:rPr>
          <w:rFonts w:ascii="ＭＳ ゴシック" w:eastAsia="ＭＳ ゴシック" w:hAnsi="ＭＳ ゴシック" w:cs="ＭＳ Ｐゴシック" w:hint="eastAsia"/>
          <w:sz w:val="24"/>
          <w:szCs w:val="24"/>
        </w:rPr>
        <w:t>音声的実現が</w:t>
      </w:r>
      <w:r w:rsidR="00631AF3" w:rsidRPr="008635EE">
        <w:rPr>
          <w:rFonts w:ascii="ＭＳ ゴシック" w:eastAsia="ＭＳ ゴシック" w:hAnsi="ＭＳ ゴシック" w:cs="ＭＳ Ｐゴシック" w:hint="eastAsia"/>
          <w:sz w:val="24"/>
          <w:szCs w:val="24"/>
        </w:rPr>
        <w:t>[Gua</w:t>
      </w:r>
      <w:r w:rsidR="00631AF3" w:rsidRPr="008635EE">
        <w:rPr>
          <w:rFonts w:ascii="ＭＳ ゴシック" w:eastAsia="ＭＳ ゴシック" w:hAnsi="ＭＳ ゴシック" w:cs="ＭＳ Ｐゴシック"/>
          <w:color w:val="000000"/>
          <w:sz w:val="24"/>
          <w:szCs w:val="24"/>
        </w:rPr>
        <w:t>tɿ</w:t>
      </w:r>
      <w:r w:rsidR="00631AF3" w:rsidRPr="008635EE">
        <w:rPr>
          <w:rFonts w:ascii="ＭＳ ゴシック" w:eastAsia="ＭＳ ゴシック" w:hAnsi="ＭＳ ゴシック" w:cs="ＭＳ Ｐゴシック" w:hint="eastAsia"/>
          <w:color w:val="000000"/>
          <w:sz w:val="24"/>
          <w:szCs w:val="24"/>
        </w:rPr>
        <w:t>]</w:t>
      </w:r>
      <w:r w:rsidR="00EB26EB">
        <w:rPr>
          <w:rFonts w:ascii="ＭＳ ゴシック" w:eastAsia="ＭＳ ゴシック" w:hAnsi="ＭＳ ゴシック" w:cs="ＭＳ Ｐゴシック" w:hint="eastAsia"/>
          <w:color w:val="000000"/>
          <w:sz w:val="24"/>
          <w:szCs w:val="24"/>
        </w:rPr>
        <w:t>であり、また</w:t>
      </w:r>
      <w:r w:rsidR="00EB26EB" w:rsidRPr="00EB26EB">
        <w:rPr>
          <w:rFonts w:ascii="ＭＳ ゴシック" w:eastAsia="ＭＳ ゴシック" w:hAnsi="ＭＳ ゴシック" w:cs="ＭＳ Ｐゴシック"/>
          <w:color w:val="000000"/>
          <w:sz w:val="24"/>
          <w:szCs w:val="24"/>
        </w:rPr>
        <w:t>[Guat]</w:t>
      </w:r>
      <w:r w:rsidR="00631AF3">
        <w:rPr>
          <w:rFonts w:ascii="ＭＳ ゴシック" w:eastAsia="ＭＳ ゴシック" w:hAnsi="ＭＳ ゴシック" w:cs="ＭＳ Ｐゴシック" w:hint="eastAsia"/>
          <w:color w:val="000000"/>
          <w:sz w:val="24"/>
          <w:szCs w:val="24"/>
        </w:rPr>
        <w:t>で</w:t>
      </w:r>
      <w:r w:rsidR="00E12BC9">
        <w:rPr>
          <w:rFonts w:ascii="ＭＳ ゴシック" w:eastAsia="ＭＳ ゴシック" w:hAnsi="ＭＳ ゴシック" w:cs="ＭＳ Ｐゴシック" w:hint="eastAsia"/>
          <w:color w:val="000000"/>
          <w:sz w:val="24"/>
          <w:szCs w:val="24"/>
        </w:rPr>
        <w:t>もある</w:t>
      </w:r>
      <w:r w:rsidR="00631AF3">
        <w:rPr>
          <w:rFonts w:ascii="ＭＳ ゴシック" w:eastAsia="ＭＳ ゴシック" w:hAnsi="ＭＳ ゴシック" w:cs="ＭＳ Ｐゴシック" w:hint="eastAsia"/>
          <w:color w:val="000000"/>
          <w:sz w:val="24"/>
          <w:szCs w:val="24"/>
        </w:rPr>
        <w:t>と</w:t>
      </w:r>
      <w:r w:rsidR="00631AF3" w:rsidRPr="008635EE">
        <w:rPr>
          <w:rFonts w:ascii="ＭＳ ゴシック" w:eastAsia="ＭＳ ゴシック" w:hAnsi="ＭＳ ゴシック" w:cs="ＭＳ Ｐゴシック" w:hint="eastAsia"/>
          <w:color w:val="000000"/>
          <w:sz w:val="24"/>
          <w:szCs w:val="24"/>
        </w:rPr>
        <w:t>無理なく</w:t>
      </w:r>
      <w:r w:rsidR="00E12BC9">
        <w:rPr>
          <w:rFonts w:ascii="ＭＳ ゴシック" w:eastAsia="ＭＳ ゴシック" w:hAnsi="ＭＳ ゴシック" w:cs="ＭＳ Ｐゴシック" w:hint="eastAsia"/>
          <w:color w:val="000000"/>
          <w:sz w:val="24"/>
          <w:szCs w:val="24"/>
        </w:rPr>
        <w:t>説明できるでしょう</w:t>
      </w:r>
      <w:r w:rsidR="00631AF3">
        <w:rPr>
          <w:rFonts w:ascii="ＭＳ ゴシック" w:eastAsia="ＭＳ ゴシック" w:hAnsi="ＭＳ ゴシック" w:cs="ＭＳ Ｐゴシック" w:hint="eastAsia"/>
          <w:color w:val="000000"/>
          <w:sz w:val="24"/>
          <w:szCs w:val="24"/>
        </w:rPr>
        <w:t>。</w:t>
      </w:r>
    </w:p>
    <w:p w:rsidR="008046DB" w:rsidRDefault="00897F34" w:rsidP="00897F34">
      <w:pPr>
        <w:pStyle w:val="31"/>
        <w:numPr>
          <w:ilvl w:val="0"/>
          <w:numId w:val="3"/>
        </w:numPr>
        <w:spacing w:before="100" w:beforeAutospacing="1" w:after="100" w:afterAutospacing="1" w:line="240" w:lineRule="auto"/>
        <w:ind w:leftChars="0"/>
        <w:rPr>
          <w:rFonts w:ascii="ＭＳ ゴシック" w:eastAsia="ＭＳ ゴシック" w:hAnsi="ＭＳ ゴシック" w:cs="ＭＳ Ｐゴシック"/>
          <w:sz w:val="24"/>
          <w:szCs w:val="24"/>
        </w:rPr>
      </w:pPr>
      <w:r w:rsidRPr="00897F34">
        <w:rPr>
          <w:rFonts w:ascii="ＭＳ ゴシック" w:eastAsia="ＭＳ ゴシック" w:hAnsi="ＭＳ ゴシック" w:cs="ＭＳ Ｐゴシック" w:hint="eastAsia"/>
          <w:sz w:val="40"/>
          <w:szCs w:val="40"/>
          <w:eastAsianLayout w:id="2058414336" w:combine="1"/>
        </w:rPr>
        <w:t>重刊改修</w:t>
      </w:r>
      <w:r w:rsidRPr="00897F34">
        <w:rPr>
          <w:rFonts w:ascii="ＭＳ ゴシック" w:eastAsia="ＭＳ ゴシック" w:hAnsi="ＭＳ ゴシック" w:cs="ＭＳ Ｐゴシック" w:hint="eastAsia"/>
          <w:sz w:val="40"/>
          <w:szCs w:val="40"/>
        </w:rPr>
        <w:t>捷解新語の「せつつ」の表記を考える</w:t>
      </w:r>
    </w:p>
    <w:p w:rsidR="005043F1" w:rsidRDefault="008046DB" w:rsidP="004B58F3">
      <w:pPr>
        <w:ind w:firstLineChars="100" w:firstLine="240"/>
        <w:rPr>
          <w:rFonts w:ascii="ＭＳ ゴシック" w:eastAsia="ＭＳ ゴシック" w:hAnsi="ＭＳ ゴシック" w:cs="ＭＳ Ｐゴシック"/>
          <w:sz w:val="24"/>
          <w:szCs w:val="24"/>
        </w:rPr>
      </w:pPr>
      <w:r w:rsidRPr="008046DB">
        <w:rPr>
          <w:rFonts w:ascii="ＭＳ ゴシック" w:eastAsia="ＭＳ ゴシック" w:hAnsi="ＭＳ ゴシック" w:cs="ＭＳ Ｐゴシック" w:hint="eastAsia"/>
          <w:sz w:val="24"/>
          <w:szCs w:val="24"/>
          <w:eastAsianLayout w:id="2052941056" w:combine="1"/>
        </w:rPr>
        <w:t>重刊改修</w:t>
      </w:r>
      <w:r w:rsidRPr="008046DB">
        <w:rPr>
          <w:rFonts w:ascii="ＭＳ ゴシック" w:eastAsia="ＭＳ ゴシック" w:hAnsi="ＭＳ ゴシック" w:cs="ＭＳ Ｐゴシック" w:hint="eastAsia"/>
          <w:sz w:val="24"/>
          <w:szCs w:val="24"/>
        </w:rPr>
        <w:t>捷解新語の「せつつ」の表記を考える</w:t>
      </w:r>
      <w:r>
        <w:rPr>
          <w:rFonts w:ascii="ＭＳ ゴシック" w:eastAsia="ＭＳ ゴシック" w:hAnsi="ＭＳ ゴシック" w:cs="ＭＳ Ｐゴシック" w:hint="eastAsia"/>
          <w:sz w:val="24"/>
          <w:szCs w:val="24"/>
        </w:rPr>
        <w:t>ために</w:t>
      </w:r>
      <w:r w:rsidR="00E12BC9">
        <w:rPr>
          <w:rFonts w:ascii="ＭＳ ゴシック" w:eastAsia="ＭＳ ゴシック" w:hAnsi="ＭＳ ゴシック" w:cs="ＭＳ Ｐゴシック" w:hint="eastAsia"/>
          <w:sz w:val="24"/>
          <w:szCs w:val="24"/>
        </w:rPr>
        <w:t>次の</w:t>
      </w:r>
      <w:r w:rsidR="00C329D5">
        <w:rPr>
          <w:rFonts w:ascii="ＭＳ ゴシック" w:eastAsia="ＭＳ ゴシック" w:hAnsi="ＭＳ ゴシック" w:cs="ＭＳ Ｐゴシック" w:hint="eastAsia"/>
          <w:sz w:val="24"/>
          <w:szCs w:val="24"/>
        </w:rPr>
        <w:t>資料</w:t>
      </w:r>
      <w:r w:rsidR="00E12BC9">
        <w:rPr>
          <w:rFonts w:ascii="ＭＳ ゴシック" w:eastAsia="ＭＳ ゴシック" w:hAnsi="ＭＳ ゴシック" w:cs="ＭＳ Ｐゴシック" w:hint="eastAsia"/>
          <w:sz w:val="24"/>
          <w:szCs w:val="24"/>
        </w:rPr>
        <w:t>から</w:t>
      </w:r>
      <w:r w:rsidR="00605A5B">
        <w:rPr>
          <w:rFonts w:ascii="ＭＳ ゴシック" w:eastAsia="ＭＳ ゴシック" w:hAnsi="ＭＳ ゴシック" w:cs="ＭＳ Ｐゴシック" w:hint="eastAsia"/>
          <w:sz w:val="24"/>
          <w:szCs w:val="24"/>
        </w:rPr>
        <w:t>引用します。</w:t>
      </w:r>
    </w:p>
    <w:p w:rsidR="00623CD2" w:rsidRDefault="00623CD2" w:rsidP="003454B9">
      <w:pPr>
        <w:ind w:left="210"/>
        <w:rPr>
          <w:rFonts w:ascii="ＭＳ ゴシック" w:eastAsia="ＭＳ ゴシック" w:hAnsi="ＭＳ ゴシック" w:cs="ＭＳ Ｐゴシック"/>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38"/>
        <w:gridCol w:w="2856"/>
        <w:gridCol w:w="1984"/>
        <w:gridCol w:w="1276"/>
        <w:gridCol w:w="1134"/>
      </w:tblGrid>
      <w:tr w:rsidR="00776A6A" w:rsidRPr="0030614B" w:rsidTr="00D7770F">
        <w:tc>
          <w:tcPr>
            <w:tcW w:w="1277" w:type="dxa"/>
            <w:vMerge w:val="restart"/>
          </w:tcPr>
          <w:p w:rsidR="00776A6A" w:rsidRPr="000917B9" w:rsidRDefault="00776A6A" w:rsidP="003454B9">
            <w:pPr>
              <w:ind w:left="210"/>
              <w:rPr>
                <w:rFonts w:ascii="ＭＳ ゴシック" w:eastAsia="ＭＳ ゴシック" w:hAnsi="ＭＳ ゴシック" w:cs="ＭＳ Ｐゴシック"/>
                <w:szCs w:val="21"/>
              </w:rPr>
            </w:pPr>
          </w:p>
        </w:tc>
        <w:tc>
          <w:tcPr>
            <w:tcW w:w="1538"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日葡辞書</w:t>
            </w:r>
          </w:p>
        </w:tc>
        <w:tc>
          <w:tcPr>
            <w:tcW w:w="2856"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捷解新語</w:t>
            </w:r>
          </w:p>
        </w:tc>
        <w:tc>
          <w:tcPr>
            <w:tcW w:w="1984"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eastAsianLayout w:id="1992993536" w:combine="1"/>
              </w:rPr>
              <w:t>重刊改修</w:t>
            </w:r>
            <w:r w:rsidRPr="000917B9">
              <w:rPr>
                <w:rFonts w:ascii="ＭＳ ゴシック" w:eastAsia="ＭＳ ゴシック" w:hAnsi="ＭＳ ゴシック" w:cs="ＭＳ Ｐゴシック" w:hint="eastAsia"/>
                <w:szCs w:val="21"/>
              </w:rPr>
              <w:t>捷解新語</w:t>
            </w:r>
          </w:p>
        </w:tc>
        <w:tc>
          <w:tcPr>
            <w:tcW w:w="2410" w:type="dxa"/>
            <w:gridSpan w:val="2"/>
            <w:vMerge w:val="restart"/>
          </w:tcPr>
          <w:p w:rsidR="00776A6A" w:rsidRPr="000917B9" w:rsidRDefault="000C14C5" w:rsidP="004B58F3">
            <w:pPr>
              <w:spacing w:line="480" w:lineRule="auto"/>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ハングル音注の変化</w:t>
            </w:r>
          </w:p>
        </w:tc>
      </w:tr>
      <w:tr w:rsidR="00776A6A" w:rsidRPr="0030614B" w:rsidTr="00D7770F">
        <w:tc>
          <w:tcPr>
            <w:tcW w:w="1277" w:type="dxa"/>
            <w:vMerge/>
          </w:tcPr>
          <w:p w:rsidR="00776A6A" w:rsidRPr="000917B9" w:rsidRDefault="00776A6A" w:rsidP="003454B9">
            <w:pPr>
              <w:ind w:left="210"/>
              <w:rPr>
                <w:rFonts w:ascii="ＭＳ ゴシック" w:eastAsia="ＭＳ ゴシック" w:hAnsi="ＭＳ ゴシック" w:cs="ＭＳ Ｐゴシック"/>
                <w:szCs w:val="21"/>
              </w:rPr>
            </w:pPr>
          </w:p>
        </w:tc>
        <w:tc>
          <w:tcPr>
            <w:tcW w:w="1538"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1603年刊</w:t>
            </w:r>
          </w:p>
        </w:tc>
        <w:tc>
          <w:tcPr>
            <w:tcW w:w="2856"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1676</w:t>
            </w:r>
            <w:r w:rsidRPr="000917B9">
              <w:rPr>
                <w:rFonts w:ascii="ＭＳ ゴシック" w:eastAsia="ＭＳ ゴシック" w:hAnsi="ＭＳ ゴシック" w:cs="ＭＳ Ｐゴシック" w:hint="eastAsia"/>
                <w:szCs w:val="21"/>
              </w:rPr>
              <w:t>年刊</w:t>
            </w:r>
          </w:p>
        </w:tc>
        <w:tc>
          <w:tcPr>
            <w:tcW w:w="1984"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1781</w:t>
            </w:r>
            <w:r w:rsidRPr="000917B9">
              <w:rPr>
                <w:rFonts w:ascii="ＭＳ ゴシック" w:eastAsia="ＭＳ ゴシック" w:hAnsi="ＭＳ ゴシック" w:cs="ＭＳ Ｐゴシック" w:hint="eastAsia"/>
                <w:szCs w:val="21"/>
              </w:rPr>
              <w:t>年刊</w:t>
            </w:r>
          </w:p>
        </w:tc>
        <w:tc>
          <w:tcPr>
            <w:tcW w:w="2410" w:type="dxa"/>
            <w:gridSpan w:val="2"/>
            <w:vMerge/>
          </w:tcPr>
          <w:p w:rsidR="00776A6A" w:rsidRPr="000917B9" w:rsidRDefault="00776A6A" w:rsidP="003454B9">
            <w:pPr>
              <w:ind w:left="210"/>
              <w:rPr>
                <w:rFonts w:ascii="ＭＳ ゴシック" w:eastAsia="ＭＳ ゴシック" w:hAnsi="ＭＳ ゴシック" w:cs="ＭＳ Ｐゴシック"/>
                <w:szCs w:val="21"/>
              </w:rPr>
            </w:pPr>
          </w:p>
        </w:tc>
      </w:tr>
      <w:tr w:rsidR="005D2750" w:rsidRPr="0030614B" w:rsidTr="00D7770F">
        <w:trPr>
          <w:trHeight w:val="360"/>
        </w:trPr>
        <w:tc>
          <w:tcPr>
            <w:tcW w:w="1277" w:type="dxa"/>
          </w:tcPr>
          <w:p w:rsidR="005D2750" w:rsidRPr="000917B9" w:rsidRDefault="005D2750" w:rsidP="004B58F3">
            <w:pPr>
              <w:spacing w:line="240" w:lineRule="auto"/>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せつ</w:t>
            </w:r>
          </w:p>
        </w:tc>
        <w:tc>
          <w:tcPr>
            <w:tcW w:w="1538" w:type="dxa"/>
            <w:shd w:val="clear" w:color="auto" w:fill="auto"/>
          </w:tcPr>
          <w:p w:rsidR="005D2750" w:rsidRPr="000917B9" w:rsidRDefault="005D2750" w:rsidP="004B58F3">
            <w:pPr>
              <w:spacing w:line="240" w:lineRule="auto"/>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Xet（節）</w:t>
            </w:r>
          </w:p>
        </w:tc>
        <w:tc>
          <w:tcPr>
            <w:tcW w:w="2856" w:type="dxa"/>
            <w:shd w:val="clear" w:color="auto" w:fill="auto"/>
          </w:tcPr>
          <w:p w:rsidR="005D2750" w:rsidRPr="000917B9" w:rsidRDefault="005D2750" w:rsidP="004B58F3">
            <w:pPr>
              <w:rPr>
                <w:rFonts w:ascii="ＭＳ ゴシック" w:eastAsia="ＭＳ ゴシック" w:hAnsi="ＭＳ ゴシック" w:cs="ＭＳ Ｐゴシック"/>
                <w:szCs w:val="21"/>
                <w:lang w:eastAsia="ko-KR"/>
              </w:rPr>
            </w:pPr>
            <w:r w:rsidRPr="00C344B3">
              <w:rPr>
                <w:rFonts w:ascii="Batang" w:eastAsia="Batang" w:hAnsi="Batang" w:cs="Batang" w:hint="eastAsia"/>
                <w:szCs w:val="21"/>
                <w:lang w:eastAsia="ko-KR"/>
              </w:rPr>
              <w:t>셰쭝</w:t>
            </w:r>
            <w:r w:rsidRPr="000917B9">
              <w:rPr>
                <w:rFonts w:ascii="ＭＳ ゴシック" w:eastAsia="ＭＳ ゴシック" w:hAnsi="ＭＳ ゴシック" w:cs="Batang" w:hint="eastAsia"/>
                <w:szCs w:val="21"/>
                <w:lang w:eastAsia="ko-KR"/>
              </w:rPr>
              <w:t xml:space="preserve"> </w:t>
            </w:r>
            <w:r w:rsidRPr="000917B9">
              <w:rPr>
                <w:rFonts w:ascii="ＭＳ ゴシック" w:eastAsia="ＭＳ ゴシック" w:hAnsi="ＭＳ ゴシック" w:cs="ＭＳ Ｐゴシック"/>
                <w:szCs w:val="21"/>
                <w:lang w:eastAsia="ko-KR"/>
              </w:rPr>
              <w:t>syəi c</w:t>
            </w:r>
            <w:r w:rsidRPr="000917B9">
              <w:rPr>
                <w:rFonts w:ascii="ＭＳ ゴシック" w:eastAsia="ＭＳ ゴシック" w:hAnsi="ＭＳ ゴシック" w:cs="ＭＳ Ｐゴシック" w:hint="eastAsia"/>
                <w:szCs w:val="21"/>
                <w:lang w:eastAsia="ko-KR"/>
              </w:rPr>
              <w:t>cuŋ</w:t>
            </w:r>
          </w:p>
        </w:tc>
        <w:tc>
          <w:tcPr>
            <w:tcW w:w="1984"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C344B3">
              <w:rPr>
                <w:rFonts w:ascii="Batang" w:eastAsia="Batang" w:hAnsi="Batang" w:cs="Batang" w:hint="eastAsia"/>
                <w:szCs w:val="21"/>
                <w:lang w:eastAsia="ko-KR"/>
              </w:rPr>
              <w:t>셰쯔</w:t>
            </w:r>
            <w:r w:rsidRPr="000917B9">
              <w:rPr>
                <w:rFonts w:ascii="ＭＳ ゴシック" w:eastAsia="ＭＳ ゴシック" w:hAnsi="ＭＳ ゴシック" w:cs="Batang" w:hint="eastAsia"/>
                <w:szCs w:val="21"/>
              </w:rPr>
              <w:t xml:space="preserve"> </w:t>
            </w:r>
            <w:r w:rsidRPr="000917B9">
              <w:rPr>
                <w:rFonts w:ascii="ＭＳ ゴシック" w:eastAsia="ＭＳ ゴシック" w:hAnsi="ＭＳ ゴシック" w:cs="ＭＳ Ｐゴシック"/>
                <w:szCs w:val="21"/>
                <w:lang w:eastAsia="ko-KR"/>
              </w:rPr>
              <w:t>syəi c</w:t>
            </w:r>
            <w:r w:rsidRPr="000917B9">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szCs w:val="21"/>
                <w:lang w:eastAsia="ko-KR"/>
              </w:rPr>
              <w:t>ɨ</w:t>
            </w:r>
          </w:p>
        </w:tc>
        <w:tc>
          <w:tcPr>
            <w:tcW w:w="1276" w:type="dxa"/>
          </w:tcPr>
          <w:p w:rsidR="005D2750" w:rsidRPr="000917B9" w:rsidRDefault="005D2750" w:rsidP="004B58F3">
            <w:pPr>
              <w:rPr>
                <w:rFonts w:ascii="ＭＳ ゴシック" w:eastAsia="ＭＳ ゴシック" w:hAnsi="ＭＳ ゴシック" w:cs="Batang"/>
                <w:szCs w:val="21"/>
                <w:lang w:eastAsia="ko-KR"/>
              </w:rPr>
            </w:pPr>
            <w:r w:rsidRPr="000917B9">
              <w:rPr>
                <w:rFonts w:ascii="ＭＳ ゴシック" w:eastAsia="ＭＳ ゴシック" w:hAnsi="ＭＳ ゴシック" w:cs="ＭＳ Ｐゴシック"/>
                <w:szCs w:val="21"/>
                <w:lang w:eastAsia="ko-KR"/>
              </w:rPr>
              <w:t>c</w:t>
            </w:r>
            <w:r w:rsidRPr="000917B9">
              <w:rPr>
                <w:rFonts w:ascii="ＭＳ ゴシック" w:eastAsia="ＭＳ ゴシック" w:hAnsi="ＭＳ ゴシック" w:cs="ＭＳ Ｐゴシック" w:hint="eastAsia"/>
                <w:szCs w:val="21"/>
                <w:lang w:eastAsia="ko-KR"/>
              </w:rPr>
              <w:t>cu</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lang w:eastAsia="ko-KR"/>
              </w:rPr>
              <w:t>c</w:t>
            </w:r>
            <w:r w:rsidRPr="000917B9">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szCs w:val="21"/>
                <w:lang w:eastAsia="ko-KR"/>
              </w:rPr>
              <w:t>ɨ</w:t>
            </w:r>
          </w:p>
        </w:tc>
        <w:tc>
          <w:tcPr>
            <w:tcW w:w="1134" w:type="dxa"/>
            <w:vMerge w:val="restart"/>
          </w:tcPr>
          <w:p w:rsidR="005D2750" w:rsidRPr="000917B9" w:rsidRDefault="005D2750" w:rsidP="004B58F3">
            <w:pPr>
              <w:spacing w:line="480" w:lineRule="auto"/>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szCs w:val="21"/>
                <w:lang w:eastAsia="ko-KR"/>
              </w:rPr>
              <w:t>ccɨ</w:t>
            </w:r>
            <w:r w:rsidRPr="000917B9">
              <w:rPr>
                <w:rFonts w:ascii="ＭＳ ゴシック" w:eastAsia="ＭＳ ゴシック" w:hAnsi="ＭＳ ゴシック" w:cs="ＭＳ Ｐゴシック" w:hint="eastAsia"/>
                <w:szCs w:val="21"/>
                <w:lang w:eastAsia="ko-KR"/>
              </w:rPr>
              <w:t>→</w:t>
            </w:r>
            <w:r w:rsidRPr="000917B9">
              <w:rPr>
                <w:rFonts w:ascii="ＭＳ ゴシック" w:eastAsia="ＭＳ ゴシック" w:hAnsi="ＭＳ ゴシック" w:cs="ＭＳ Ｐゴシック" w:hint="eastAsia"/>
                <w:szCs w:val="21"/>
              </w:rPr>
              <w:t xml:space="preserve">t </w:t>
            </w:r>
            <w:r w:rsidRPr="000917B9">
              <w:rPr>
                <w:rFonts w:ascii="ＭＳ ゴシック" w:eastAsia="ＭＳ ゴシック" w:hAnsi="ＭＳ ゴシック" w:cs="ＭＳ Ｐゴシック"/>
                <w:szCs w:val="21"/>
                <w:lang w:eastAsia="ko-KR"/>
              </w:rPr>
              <w:t>cɨ</w:t>
            </w:r>
          </w:p>
        </w:tc>
      </w:tr>
      <w:tr w:rsidR="005D2750" w:rsidRPr="0030614B" w:rsidTr="00D7770F">
        <w:trPr>
          <w:trHeight w:val="360"/>
        </w:trPr>
        <w:tc>
          <w:tcPr>
            <w:tcW w:w="1277" w:type="dxa"/>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せ</w:t>
            </w:r>
            <w:r w:rsidRPr="000917B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つ</w:t>
            </w:r>
          </w:p>
        </w:tc>
        <w:tc>
          <w:tcPr>
            <w:tcW w:w="1538" w:type="dxa"/>
            <w:shd w:val="clear" w:color="auto" w:fill="auto"/>
          </w:tcPr>
          <w:p w:rsidR="005D2750" w:rsidRPr="000917B9" w:rsidRDefault="005D2750" w:rsidP="004B58F3">
            <w:pPr>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hint="eastAsia"/>
                <w:szCs w:val="21"/>
              </w:rPr>
              <w:t>－</w:t>
            </w:r>
          </w:p>
        </w:tc>
        <w:tc>
          <w:tcPr>
            <w:tcW w:w="2856" w:type="dxa"/>
            <w:shd w:val="clear" w:color="auto" w:fill="auto"/>
          </w:tcPr>
          <w:p w:rsidR="005D2750" w:rsidRPr="000917B9" w:rsidRDefault="005D2750" w:rsidP="004B58F3">
            <w:pPr>
              <w:rPr>
                <w:rFonts w:ascii="ＭＳ ゴシック" w:eastAsia="ＭＳ ゴシック" w:hAnsi="ＭＳ ゴシック" w:cs="Batang"/>
                <w:szCs w:val="21"/>
              </w:rPr>
            </w:pPr>
            <w:r w:rsidRPr="000917B9">
              <w:rPr>
                <w:rFonts w:ascii="ＭＳ ゴシック" w:eastAsia="ＭＳ ゴシック" w:hAnsi="ＭＳ ゴシック" w:cs="ＭＳ Ｐゴシック" w:hint="eastAsia"/>
                <w:szCs w:val="21"/>
              </w:rPr>
              <w:t>－</w:t>
            </w:r>
          </w:p>
        </w:tc>
        <w:tc>
          <w:tcPr>
            <w:tcW w:w="1984" w:type="dxa"/>
            <w:shd w:val="clear" w:color="auto" w:fill="auto"/>
          </w:tcPr>
          <w:p w:rsidR="005D2750" w:rsidRPr="000917B9" w:rsidRDefault="005D2750" w:rsidP="004B58F3">
            <w:pPr>
              <w:rPr>
                <w:rFonts w:ascii="ＭＳ ゴシック" w:eastAsia="ＭＳ ゴシック" w:hAnsi="ＭＳ ゴシック" w:cs="Batang"/>
                <w:szCs w:val="21"/>
              </w:rPr>
            </w:pPr>
            <w:r w:rsidRPr="00C344B3">
              <w:rPr>
                <w:rFonts w:ascii="Batang" w:eastAsia="Batang" w:hAnsi="Batang" w:cs="Batang" w:hint="eastAsia"/>
                <w:szCs w:val="21"/>
              </w:rPr>
              <w:t>셷</w:t>
            </w:r>
            <w:r w:rsidRPr="00C344B3">
              <w:rPr>
                <w:rFonts w:ascii="Batang" w:eastAsia="Batang" w:hAnsi="Batang" w:cs="Batang" w:hint="eastAsia"/>
                <w:szCs w:val="21"/>
                <w:lang w:eastAsia="ko-KR"/>
              </w:rPr>
              <w:t>즈</w:t>
            </w:r>
            <w:r w:rsidRPr="000917B9">
              <w:rPr>
                <w:rFonts w:ascii="ＭＳ ゴシック" w:eastAsia="ＭＳ ゴシック" w:hAnsi="ＭＳ ゴシック" w:cs="Batang" w:hint="eastAsia"/>
                <w:szCs w:val="21"/>
                <w:lang w:eastAsia="ko-KR"/>
              </w:rPr>
              <w:t xml:space="preserve"> sy</w:t>
            </w:r>
            <w:r w:rsidRPr="000917B9">
              <w:rPr>
                <w:rFonts w:ascii="ＭＳ ゴシック" w:eastAsia="ＭＳ ゴシック" w:hAnsi="ＭＳ ゴシック" w:cs="ＭＳ Ｐゴシック"/>
                <w:szCs w:val="21"/>
                <w:lang w:eastAsia="ko-KR"/>
              </w:rPr>
              <w:t>ə</w:t>
            </w:r>
            <w:r w:rsidRPr="000917B9">
              <w:rPr>
                <w:rFonts w:ascii="ＭＳ ゴシック" w:eastAsia="ＭＳ ゴシック" w:hAnsi="ＭＳ ゴシック" w:cs="ＭＳ Ｐゴシック" w:hint="eastAsia"/>
                <w:szCs w:val="21"/>
              </w:rPr>
              <w:t>i</w:t>
            </w:r>
            <w:r w:rsidRPr="000917B9">
              <w:rPr>
                <w:rFonts w:ascii="ＭＳ ゴシック" w:eastAsia="ＭＳ ゴシック" w:hAnsi="ＭＳ ゴシック" w:cs="ＭＳ Ｐゴシック" w:hint="eastAsia"/>
                <w:szCs w:val="21"/>
                <w:lang w:eastAsia="ko-KR"/>
              </w:rPr>
              <w:t>t c</w:t>
            </w:r>
            <w:r w:rsidRPr="000917B9">
              <w:rPr>
                <w:rFonts w:ascii="ＭＳ ゴシック" w:eastAsia="ＭＳ ゴシック" w:hAnsi="ＭＳ ゴシック" w:cs="ＭＳ Ｐゴシック"/>
                <w:szCs w:val="21"/>
                <w:lang w:eastAsia="ko-KR"/>
              </w:rPr>
              <w:t>ɨ</w:t>
            </w:r>
          </w:p>
        </w:tc>
        <w:tc>
          <w:tcPr>
            <w:tcW w:w="1276" w:type="dxa"/>
          </w:tcPr>
          <w:p w:rsidR="005D2750" w:rsidRPr="000917B9" w:rsidRDefault="005D2750" w:rsidP="003454B9">
            <w:pPr>
              <w:ind w:left="210"/>
              <w:rPr>
                <w:rFonts w:ascii="ＭＳ ゴシック" w:eastAsia="ＭＳ ゴシック" w:hAnsi="ＭＳ ゴシック" w:cs="Batang"/>
                <w:szCs w:val="21"/>
              </w:rPr>
            </w:pPr>
          </w:p>
        </w:tc>
        <w:tc>
          <w:tcPr>
            <w:tcW w:w="1134" w:type="dxa"/>
            <w:vMerge/>
          </w:tcPr>
          <w:p w:rsidR="005D2750" w:rsidRPr="000917B9" w:rsidRDefault="005D2750" w:rsidP="003454B9">
            <w:pPr>
              <w:ind w:left="210"/>
              <w:rPr>
                <w:rFonts w:ascii="ＭＳ ゴシック" w:eastAsia="ＭＳ ゴシック" w:hAnsi="ＭＳ ゴシック" w:cs="Batang"/>
                <w:szCs w:val="21"/>
              </w:rPr>
            </w:pPr>
          </w:p>
        </w:tc>
      </w:tr>
      <w:tr w:rsidR="005D2750" w:rsidRPr="0030614B" w:rsidTr="00D7770F">
        <w:tc>
          <w:tcPr>
            <w:tcW w:w="1277" w:type="dxa"/>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御てんひつ</w:t>
            </w:r>
          </w:p>
        </w:tc>
        <w:tc>
          <w:tcPr>
            <w:tcW w:w="1538"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Denpit（伝筆）</w:t>
            </w:r>
          </w:p>
        </w:tc>
        <w:tc>
          <w:tcPr>
            <w:tcW w:w="2856" w:type="dxa"/>
            <w:shd w:val="clear" w:color="auto" w:fill="auto"/>
          </w:tcPr>
          <w:p w:rsidR="005D2750" w:rsidRPr="000917B9" w:rsidRDefault="005D2750" w:rsidP="004B58F3">
            <w:pPr>
              <w:rPr>
                <w:rFonts w:ascii="ＭＳ ゴシック" w:eastAsia="ＭＳ ゴシック" w:hAnsi="ＭＳ ゴシック" w:cs="Batang"/>
                <w:szCs w:val="21"/>
                <w:lang w:eastAsia="ko-KR"/>
              </w:rPr>
            </w:pPr>
            <w:r w:rsidRPr="00C344B3">
              <w:rPr>
                <w:rFonts w:ascii="Malgun Gothic" w:eastAsia="Malgun Gothic" w:hAnsi="Malgun Gothic" w:cs="Malgun Gothic" w:hint="eastAsia"/>
                <w:szCs w:val="21"/>
                <w:lang w:eastAsia="ko-KR"/>
              </w:rPr>
              <w:t>ᅁᅩ</w:t>
            </w:r>
            <w:r w:rsidRPr="00C344B3">
              <w:rPr>
                <w:rFonts w:ascii="Batang" w:eastAsia="Batang" w:hAnsi="Batang" w:cs="Batang" w:hint="eastAsia"/>
                <w:szCs w:val="21"/>
                <w:lang w:eastAsia="ko-KR"/>
              </w:rPr>
              <w:t>뎐비쭈</w:t>
            </w:r>
            <w:r w:rsidRPr="000917B9">
              <w:rPr>
                <w:rFonts w:ascii="ＭＳ ゴシック" w:eastAsia="ＭＳ ゴシック" w:hAnsi="ＭＳ ゴシック" w:cs="Batang" w:hint="eastAsia"/>
                <w:szCs w:val="21"/>
                <w:lang w:eastAsia="ko-KR"/>
              </w:rPr>
              <w:t xml:space="preserve"> </w:t>
            </w:r>
            <w:r w:rsidRPr="000917B9">
              <w:rPr>
                <w:rFonts w:ascii="ＭＳ ゴシック" w:eastAsia="ＭＳ ゴシック" w:hAnsi="ＭＳ ゴシック" w:cs="Batang"/>
                <w:szCs w:val="21"/>
                <w:lang w:eastAsia="ko-KR"/>
              </w:rPr>
              <w:t>ŋko ty</w:t>
            </w:r>
            <w:r w:rsidRPr="000917B9">
              <w:rPr>
                <w:rFonts w:ascii="ＭＳ ゴシック" w:eastAsia="ＭＳ ゴシック" w:hAnsi="ＭＳ ゴシック" w:cs="ＭＳ 明朝" w:hint="eastAsia"/>
                <w:szCs w:val="21"/>
                <w:lang w:eastAsia="ko-KR"/>
              </w:rPr>
              <w:t>ə</w:t>
            </w:r>
            <w:r w:rsidRPr="000917B9">
              <w:rPr>
                <w:rFonts w:ascii="ＭＳ ゴシック" w:eastAsia="ＭＳ ゴシック" w:hAnsi="ＭＳ ゴシック" w:cs="Batang"/>
                <w:szCs w:val="21"/>
                <w:lang w:eastAsia="ko-KR"/>
              </w:rPr>
              <w:t>n pi ccu</w:t>
            </w:r>
          </w:p>
        </w:tc>
        <w:tc>
          <w:tcPr>
            <w:tcW w:w="1984"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p>
        </w:tc>
        <w:tc>
          <w:tcPr>
            <w:tcW w:w="1276" w:type="dxa"/>
          </w:tcPr>
          <w:p w:rsidR="005D2750" w:rsidRPr="000917B9" w:rsidRDefault="005D2750" w:rsidP="003454B9">
            <w:pPr>
              <w:ind w:left="210"/>
              <w:rPr>
                <w:rFonts w:ascii="ＭＳ ゴシック" w:eastAsia="ＭＳ ゴシック" w:hAnsi="ＭＳ ゴシック" w:cs="ＭＳ Ｐゴシック"/>
                <w:szCs w:val="21"/>
              </w:rPr>
            </w:pPr>
          </w:p>
        </w:tc>
        <w:tc>
          <w:tcPr>
            <w:tcW w:w="1134" w:type="dxa"/>
            <w:vMerge w:val="restart"/>
          </w:tcPr>
          <w:p w:rsidR="005D2750" w:rsidRPr="000917B9" w:rsidRDefault="005D2750" w:rsidP="004B58F3">
            <w:pPr>
              <w:spacing w:line="480" w:lineRule="auto"/>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szCs w:val="21"/>
                <w:lang w:eastAsia="ko-KR"/>
              </w:rPr>
              <w:t>cc</w:t>
            </w:r>
            <w:r w:rsidRPr="000917B9">
              <w:rPr>
                <w:rFonts w:ascii="ＭＳ ゴシック" w:eastAsia="ＭＳ ゴシック" w:hAnsi="ＭＳ ゴシック" w:cs="ＭＳ Ｐゴシック" w:hint="eastAsia"/>
                <w:szCs w:val="21"/>
              </w:rPr>
              <w:t>u</w:t>
            </w:r>
            <w:r w:rsidRPr="000917B9">
              <w:rPr>
                <w:rFonts w:ascii="ＭＳ ゴシック" w:eastAsia="ＭＳ ゴシック" w:hAnsi="ＭＳ ゴシック" w:cs="ＭＳ Ｐゴシック" w:hint="eastAsia"/>
                <w:szCs w:val="21"/>
                <w:lang w:eastAsia="ko-KR"/>
              </w:rPr>
              <w:t>→</w:t>
            </w:r>
            <w:r w:rsidRPr="000917B9">
              <w:rPr>
                <w:rFonts w:ascii="ＭＳ ゴシック" w:eastAsia="ＭＳ ゴシック" w:hAnsi="ＭＳ ゴシック" w:cs="ＭＳ Ｐゴシック" w:hint="eastAsia"/>
                <w:szCs w:val="21"/>
              </w:rPr>
              <w:t xml:space="preserve">t </w:t>
            </w:r>
            <w:r w:rsidRPr="000917B9">
              <w:rPr>
                <w:rFonts w:ascii="ＭＳ ゴシック" w:eastAsia="ＭＳ ゴシック" w:hAnsi="ＭＳ ゴシック" w:cs="ＭＳ Ｐゴシック"/>
                <w:szCs w:val="21"/>
                <w:lang w:eastAsia="ko-KR"/>
              </w:rPr>
              <w:t>c</w:t>
            </w:r>
            <w:r w:rsidRPr="000917B9">
              <w:rPr>
                <w:rFonts w:ascii="ＭＳ ゴシック" w:eastAsia="ＭＳ ゴシック" w:hAnsi="ＭＳ ゴシック" w:cs="ＭＳ Ｐゴシック" w:hint="eastAsia"/>
                <w:szCs w:val="21"/>
              </w:rPr>
              <w:t>u</w:t>
            </w:r>
          </w:p>
        </w:tc>
      </w:tr>
      <w:tr w:rsidR="005D2750" w:rsidRPr="0030614B" w:rsidTr="00D7770F">
        <w:tc>
          <w:tcPr>
            <w:tcW w:w="1277" w:type="dxa"/>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たひつ</w:t>
            </w:r>
          </w:p>
        </w:tc>
        <w:tc>
          <w:tcPr>
            <w:tcW w:w="1538"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Tafit</w:t>
            </w:r>
            <w:r w:rsidRPr="000917B9">
              <w:rPr>
                <w:rFonts w:ascii="ＭＳ ゴシック" w:eastAsia="ＭＳ ゴシック" w:hAnsi="ＭＳ ゴシック" w:cs="ＭＳ Ｐゴシック" w:hint="eastAsia"/>
                <w:szCs w:val="21"/>
              </w:rPr>
              <w:t>（他筆）</w:t>
            </w:r>
          </w:p>
        </w:tc>
        <w:tc>
          <w:tcPr>
            <w:tcW w:w="2856"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C344B3">
              <w:rPr>
                <w:rFonts w:ascii="Batang" w:eastAsia="Batang" w:hAnsi="Batang" w:cs="Batang" w:hint="eastAsia"/>
                <w:szCs w:val="21"/>
              </w:rPr>
              <w:t>다빋주</w:t>
            </w:r>
            <w:r w:rsidRPr="000917B9">
              <w:rPr>
                <w:rFonts w:ascii="ＭＳ ゴシック" w:eastAsia="ＭＳ ゴシック" w:hAnsi="ＭＳ ゴシック" w:cs="Batang" w:hint="eastAsia"/>
                <w:szCs w:val="21"/>
              </w:rPr>
              <w:t xml:space="preserve"> </w:t>
            </w:r>
            <w:r w:rsidRPr="000917B9">
              <w:rPr>
                <w:rFonts w:ascii="ＭＳ ゴシック" w:eastAsia="ＭＳ ゴシック" w:hAnsi="ＭＳ ゴシック" w:cs="ＭＳ Ｐゴシック"/>
                <w:szCs w:val="21"/>
              </w:rPr>
              <w:t>ta p</w:t>
            </w:r>
            <w:r w:rsidRPr="000917B9">
              <w:rPr>
                <w:rFonts w:ascii="ＭＳ ゴシック" w:eastAsia="ＭＳ ゴシック" w:hAnsi="ＭＳ ゴシック" w:cs="ＭＳ Ｐゴシック" w:hint="eastAsia"/>
                <w:szCs w:val="21"/>
              </w:rPr>
              <w:t>it</w:t>
            </w:r>
            <w:r w:rsidRPr="000917B9">
              <w:rPr>
                <w:rFonts w:ascii="ＭＳ ゴシック" w:eastAsia="ＭＳ ゴシック" w:hAnsi="ＭＳ ゴシック" w:cs="ＭＳ Ｐゴシック"/>
                <w:szCs w:val="21"/>
              </w:rPr>
              <w:t xml:space="preserve"> cu</w:t>
            </w:r>
          </w:p>
        </w:tc>
        <w:tc>
          <w:tcPr>
            <w:tcW w:w="1984"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p>
        </w:tc>
        <w:tc>
          <w:tcPr>
            <w:tcW w:w="1276" w:type="dxa"/>
            <w:vMerge w:val="restart"/>
          </w:tcPr>
          <w:p w:rsidR="005D2750" w:rsidRPr="000917B9" w:rsidRDefault="00776A6A" w:rsidP="004B58F3">
            <w:pPr>
              <w:spacing w:line="480" w:lineRule="auto"/>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t </w:t>
            </w:r>
            <w:r w:rsidR="005D2750" w:rsidRPr="000917B9">
              <w:rPr>
                <w:rFonts w:ascii="ＭＳ ゴシック" w:eastAsia="ＭＳ ゴシック" w:hAnsi="ＭＳ ゴシック" w:cs="ＭＳ Ｐゴシック" w:hint="eastAsia"/>
                <w:szCs w:val="21"/>
                <w:lang w:eastAsia="ko-KR"/>
              </w:rPr>
              <w:t>cu</w:t>
            </w:r>
            <w:r w:rsidR="005D2750"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 xml:space="preserve">t </w:t>
            </w:r>
            <w:r w:rsidR="005D2750" w:rsidRPr="000917B9">
              <w:rPr>
                <w:rFonts w:ascii="ＭＳ ゴシック" w:eastAsia="ＭＳ ゴシック" w:hAnsi="ＭＳ ゴシック" w:cs="ＭＳ Ｐゴシック" w:hint="eastAsia"/>
                <w:szCs w:val="21"/>
              </w:rPr>
              <w:t>c</w:t>
            </w:r>
            <w:r w:rsidR="005D2750" w:rsidRPr="000917B9">
              <w:rPr>
                <w:rFonts w:ascii="ＭＳ ゴシック" w:eastAsia="ＭＳ ゴシック" w:hAnsi="ＭＳ ゴシック" w:cs="ＭＳ Ｐゴシック"/>
                <w:szCs w:val="21"/>
                <w:lang w:eastAsia="ko-KR"/>
              </w:rPr>
              <w:t>ɨ</w:t>
            </w:r>
          </w:p>
        </w:tc>
        <w:tc>
          <w:tcPr>
            <w:tcW w:w="1134" w:type="dxa"/>
            <w:vMerge/>
          </w:tcPr>
          <w:p w:rsidR="005D2750" w:rsidRPr="000917B9" w:rsidRDefault="005D2750" w:rsidP="003454B9">
            <w:pPr>
              <w:ind w:left="210"/>
              <w:rPr>
                <w:rFonts w:ascii="ＭＳ ゴシック" w:eastAsia="ＭＳ ゴシック" w:hAnsi="ＭＳ ゴシック" w:cs="ＭＳ Ｐゴシック"/>
                <w:szCs w:val="21"/>
              </w:rPr>
            </w:pPr>
          </w:p>
        </w:tc>
      </w:tr>
      <w:tr w:rsidR="005D2750" w:rsidRPr="0030614B" w:rsidTr="00D7770F">
        <w:tc>
          <w:tcPr>
            <w:tcW w:w="1277" w:type="dxa"/>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たひ</w:t>
            </w:r>
            <w:r w:rsidRPr="000917B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つ</w:t>
            </w:r>
          </w:p>
        </w:tc>
        <w:tc>
          <w:tcPr>
            <w:tcW w:w="1538" w:type="dxa"/>
            <w:shd w:val="clear" w:color="auto" w:fill="auto"/>
          </w:tcPr>
          <w:p w:rsidR="005D2750" w:rsidRPr="000917B9" w:rsidRDefault="005D2750"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p>
        </w:tc>
        <w:tc>
          <w:tcPr>
            <w:tcW w:w="2856" w:type="dxa"/>
            <w:shd w:val="clear" w:color="auto" w:fill="auto"/>
          </w:tcPr>
          <w:p w:rsidR="005D2750" w:rsidRPr="000917B9" w:rsidRDefault="005D2750" w:rsidP="004B58F3">
            <w:pPr>
              <w:rPr>
                <w:rFonts w:ascii="ＭＳ ゴシック" w:eastAsia="ＭＳ ゴシック" w:hAnsi="ＭＳ ゴシック" w:cs="Batang"/>
                <w:szCs w:val="21"/>
              </w:rPr>
            </w:pPr>
            <w:r w:rsidRPr="000917B9">
              <w:rPr>
                <w:rFonts w:ascii="ＭＳ ゴシック" w:eastAsia="ＭＳ ゴシック" w:hAnsi="ＭＳ ゴシック" w:cs="ＭＳ Ｐゴシック" w:hint="eastAsia"/>
                <w:szCs w:val="21"/>
              </w:rPr>
              <w:t>－</w:t>
            </w:r>
          </w:p>
        </w:tc>
        <w:tc>
          <w:tcPr>
            <w:tcW w:w="1984" w:type="dxa"/>
            <w:shd w:val="clear" w:color="auto" w:fill="auto"/>
          </w:tcPr>
          <w:p w:rsidR="005D2750" w:rsidRPr="000917B9" w:rsidRDefault="005D2750" w:rsidP="004B58F3">
            <w:pPr>
              <w:rPr>
                <w:rFonts w:ascii="ＭＳ ゴシック" w:eastAsia="ＭＳ ゴシック" w:hAnsi="ＭＳ ゴシック" w:cs="Batang"/>
                <w:szCs w:val="21"/>
              </w:rPr>
            </w:pPr>
            <w:r w:rsidRPr="00C344B3">
              <w:rPr>
                <w:rFonts w:ascii="Batang" w:eastAsia="Batang" w:hAnsi="Batang" w:cs="Batang" w:hint="eastAsia"/>
                <w:szCs w:val="21"/>
              </w:rPr>
              <w:t>다힏즈</w:t>
            </w:r>
            <w:r w:rsidRPr="000917B9">
              <w:rPr>
                <w:rFonts w:ascii="ＭＳ ゴシック" w:eastAsia="ＭＳ ゴシック" w:hAnsi="ＭＳ ゴシック" w:cs="Batang" w:hint="eastAsia"/>
                <w:szCs w:val="21"/>
              </w:rPr>
              <w:t xml:space="preserve"> </w:t>
            </w:r>
            <w:r w:rsidRPr="000917B9">
              <w:rPr>
                <w:rFonts w:ascii="ＭＳ ゴシック" w:eastAsia="ＭＳ ゴシック" w:hAnsi="ＭＳ ゴシック" w:cs="ＭＳ Ｐゴシック"/>
                <w:szCs w:val="21"/>
              </w:rPr>
              <w:t>ta hit cɨ</w:t>
            </w:r>
          </w:p>
        </w:tc>
        <w:tc>
          <w:tcPr>
            <w:tcW w:w="1276" w:type="dxa"/>
            <w:vMerge/>
          </w:tcPr>
          <w:p w:rsidR="005D2750" w:rsidRPr="000917B9" w:rsidRDefault="005D2750" w:rsidP="003454B9">
            <w:pPr>
              <w:ind w:left="210"/>
              <w:rPr>
                <w:rFonts w:ascii="ＭＳ ゴシック" w:eastAsia="ＭＳ ゴシック" w:hAnsi="ＭＳ ゴシック" w:cs="Batang"/>
                <w:szCs w:val="21"/>
              </w:rPr>
            </w:pPr>
          </w:p>
        </w:tc>
        <w:tc>
          <w:tcPr>
            <w:tcW w:w="1134" w:type="dxa"/>
          </w:tcPr>
          <w:p w:rsidR="005D2750" w:rsidRPr="000917B9" w:rsidRDefault="005D2750" w:rsidP="003454B9">
            <w:pPr>
              <w:ind w:left="210"/>
              <w:rPr>
                <w:rFonts w:ascii="ＭＳ ゴシック" w:eastAsia="ＭＳ ゴシック" w:hAnsi="ＭＳ ゴシック" w:cs="Batang"/>
                <w:szCs w:val="21"/>
              </w:rPr>
            </w:pPr>
          </w:p>
        </w:tc>
      </w:tr>
      <w:tr w:rsidR="00776A6A" w:rsidRPr="0030614B" w:rsidTr="00D7770F">
        <w:tc>
          <w:tcPr>
            <w:tcW w:w="1277" w:type="dxa"/>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け</w:t>
            </w:r>
            <w:r w:rsidRPr="000917B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く</w:t>
            </w:r>
          </w:p>
        </w:tc>
        <w:tc>
          <w:tcPr>
            <w:tcW w:w="1538" w:type="dxa"/>
            <w:shd w:val="clear" w:color="auto" w:fill="auto"/>
          </w:tcPr>
          <w:p w:rsidR="00776A6A" w:rsidRPr="000917B9" w:rsidRDefault="00776A6A" w:rsidP="004B58F3">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Qeccu（結句）</w:t>
            </w:r>
          </w:p>
        </w:tc>
        <w:tc>
          <w:tcPr>
            <w:tcW w:w="2856" w:type="dxa"/>
            <w:shd w:val="clear" w:color="auto" w:fill="auto"/>
          </w:tcPr>
          <w:p w:rsidR="00776A6A" w:rsidRPr="000917B9" w:rsidRDefault="00776A6A" w:rsidP="004B58F3">
            <w:pPr>
              <w:rPr>
                <w:rFonts w:ascii="ＭＳ ゴシック" w:eastAsia="ＭＳ ゴシック" w:hAnsi="ＭＳ ゴシック" w:cs="Batang"/>
                <w:szCs w:val="21"/>
              </w:rPr>
            </w:pPr>
            <w:r w:rsidRPr="00C344B3">
              <w:rPr>
                <w:rFonts w:ascii="Batang" w:eastAsia="Batang" w:hAnsi="Batang" w:cs="Batang" w:hint="eastAsia"/>
                <w:szCs w:val="21"/>
                <w:lang w:eastAsia="ko-KR"/>
              </w:rPr>
              <w:t>겯구</w:t>
            </w:r>
            <w:r w:rsidRPr="000917B9">
              <w:rPr>
                <w:rFonts w:ascii="ＭＳ ゴシック" w:eastAsia="ＭＳ ゴシック" w:hAnsi="ＭＳ ゴシック" w:cs="Batang" w:hint="eastAsia"/>
                <w:szCs w:val="21"/>
                <w:lang w:eastAsia="ko-KR"/>
              </w:rPr>
              <w:t xml:space="preserve"> kyət ku/</w:t>
            </w:r>
            <w:r w:rsidRPr="00C344B3">
              <w:rPr>
                <w:rFonts w:ascii="Batang" w:eastAsia="Batang" w:hAnsi="Batang" w:cs="Batang" w:hint="eastAsia"/>
                <w:szCs w:val="21"/>
                <w:lang w:eastAsia="ko-KR"/>
              </w:rPr>
              <w:t>격구</w:t>
            </w:r>
            <w:r w:rsidRPr="000917B9">
              <w:rPr>
                <w:rFonts w:ascii="ＭＳ ゴシック" w:eastAsia="ＭＳ ゴシック" w:hAnsi="ＭＳ ゴシック" w:cs="Batang" w:hint="eastAsia"/>
                <w:szCs w:val="21"/>
              </w:rPr>
              <w:t xml:space="preserve"> </w:t>
            </w:r>
            <w:r w:rsidRPr="000917B9">
              <w:rPr>
                <w:rFonts w:ascii="ＭＳ ゴシック" w:eastAsia="ＭＳ ゴシック" w:hAnsi="ＭＳ ゴシック" w:cs="Batang"/>
                <w:szCs w:val="21"/>
                <w:lang w:eastAsia="ko-KR"/>
              </w:rPr>
              <w:t>kyə</w:t>
            </w:r>
            <w:r w:rsidRPr="000917B9">
              <w:rPr>
                <w:rFonts w:ascii="ＭＳ ゴシック" w:eastAsia="ＭＳ ゴシック" w:hAnsi="ＭＳ ゴシック" w:cs="Batang" w:hint="eastAsia"/>
                <w:szCs w:val="21"/>
                <w:lang w:eastAsia="ko-KR"/>
              </w:rPr>
              <w:t xml:space="preserve">k </w:t>
            </w:r>
            <w:r w:rsidRPr="000917B9">
              <w:rPr>
                <w:rFonts w:ascii="ＭＳ ゴシック" w:eastAsia="ＭＳ ゴシック" w:hAnsi="ＭＳ ゴシック" w:cs="Batang"/>
                <w:szCs w:val="21"/>
                <w:lang w:eastAsia="ko-KR"/>
              </w:rPr>
              <w:t>ku</w:t>
            </w:r>
          </w:p>
        </w:tc>
        <w:tc>
          <w:tcPr>
            <w:tcW w:w="1984" w:type="dxa"/>
            <w:shd w:val="clear" w:color="auto" w:fill="auto"/>
          </w:tcPr>
          <w:p w:rsidR="00776A6A" w:rsidRPr="000917B9" w:rsidRDefault="00431309" w:rsidP="004B58F3">
            <w:pPr>
              <w:rPr>
                <w:rFonts w:ascii="ＭＳ ゴシック" w:eastAsia="ＭＳ ゴシック" w:hAnsi="ＭＳ ゴシック" w:cs="Batang"/>
                <w:szCs w:val="21"/>
              </w:rPr>
            </w:pPr>
            <w:r w:rsidRPr="00C344B3">
              <w:rPr>
                <w:rFonts w:ascii="Batang" w:eastAsia="Batang" w:hAnsi="Batang" w:cs="Batang" w:hint="eastAsia"/>
                <w:szCs w:val="21"/>
              </w:rPr>
              <w:t>곋</w:t>
            </w:r>
            <w:r w:rsidR="00776A6A" w:rsidRPr="00C344B3">
              <w:rPr>
                <w:rFonts w:ascii="Batang" w:eastAsia="Batang" w:hAnsi="Batang" w:cs="Batang" w:hint="eastAsia"/>
                <w:szCs w:val="21"/>
              </w:rPr>
              <w:t>구</w:t>
            </w:r>
            <w:r w:rsidR="00776A6A" w:rsidRPr="000917B9">
              <w:rPr>
                <w:rFonts w:ascii="ＭＳ ゴシック" w:eastAsia="ＭＳ ゴシック" w:hAnsi="ＭＳ ゴシック" w:cs="Batang" w:hint="eastAsia"/>
                <w:szCs w:val="21"/>
              </w:rPr>
              <w:t xml:space="preserve"> kyə</w:t>
            </w:r>
            <w:r w:rsidRPr="000917B9">
              <w:rPr>
                <w:rFonts w:ascii="ＭＳ ゴシック" w:eastAsia="ＭＳ ゴシック" w:hAnsi="ＭＳ ゴシック" w:cs="Batang" w:hint="eastAsia"/>
                <w:szCs w:val="21"/>
              </w:rPr>
              <w:t>i</w:t>
            </w:r>
            <w:r w:rsidR="00776A6A" w:rsidRPr="000917B9">
              <w:rPr>
                <w:rFonts w:ascii="ＭＳ ゴシック" w:eastAsia="ＭＳ ゴシック" w:hAnsi="ＭＳ ゴシック" w:cs="Batang" w:hint="eastAsia"/>
                <w:szCs w:val="21"/>
              </w:rPr>
              <w:t>t ku</w:t>
            </w:r>
          </w:p>
        </w:tc>
        <w:tc>
          <w:tcPr>
            <w:tcW w:w="2410" w:type="dxa"/>
            <w:gridSpan w:val="2"/>
          </w:tcPr>
          <w:p w:rsidR="00776A6A" w:rsidRPr="000917B9" w:rsidRDefault="00776A6A" w:rsidP="004B58F3">
            <w:pPr>
              <w:rPr>
                <w:rFonts w:ascii="ＭＳ ゴシック" w:eastAsia="ＭＳ ゴシック" w:hAnsi="ＭＳ ゴシック" w:cs="Batang"/>
                <w:szCs w:val="21"/>
              </w:rPr>
            </w:pPr>
            <w:r w:rsidRPr="000917B9">
              <w:rPr>
                <w:rFonts w:ascii="ＭＳ ゴシック" w:eastAsia="ＭＳ ゴシック" w:hAnsi="ＭＳ ゴシック" w:cs="Batang" w:hint="eastAsia"/>
                <w:szCs w:val="21"/>
              </w:rPr>
              <w:t>k</w:t>
            </w:r>
            <w:r w:rsidRPr="000917B9">
              <w:rPr>
                <w:rFonts w:ascii="ＭＳ ゴシック" w:eastAsia="ＭＳ ゴシック" w:hAnsi="ＭＳ ゴシック" w:cs="Batang" w:hint="eastAsia"/>
                <w:szCs w:val="21"/>
                <w:lang w:eastAsia="ko-KR"/>
              </w:rPr>
              <w:t>ku</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k ku</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lang w:eastAsia="ko-KR"/>
              </w:rPr>
              <w:t>ku</w:t>
            </w:r>
            <w:r w:rsidR="003E1A36" w:rsidRPr="000917B9">
              <w:rPr>
                <w:rFonts w:ascii="ＭＳ ゴシック" w:eastAsia="ＭＳ ゴシック" w:hAnsi="ＭＳ ゴシック" w:cs="Batang" w:hint="eastAsia"/>
                <w:szCs w:val="21"/>
              </w:rPr>
              <w:t>（下注）</w:t>
            </w:r>
          </w:p>
        </w:tc>
      </w:tr>
    </w:tbl>
    <w:p w:rsidR="002B3179" w:rsidRPr="000917B9" w:rsidRDefault="00F9757B"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9336F1" w:rsidRPr="000917B9">
        <w:rPr>
          <w:rFonts w:ascii="ＭＳ ゴシック" w:eastAsia="ＭＳ ゴシック" w:hAnsi="ＭＳ ゴシック" w:cs="ＭＳ Ｐゴシック" w:hint="eastAsia"/>
          <w:szCs w:val="21"/>
        </w:rPr>
        <w:t>以下の説明が理解しやすいように</w:t>
      </w:r>
      <w:r w:rsidR="002B3179" w:rsidRPr="000917B9">
        <w:rPr>
          <w:rFonts w:ascii="ＭＳ ゴシック" w:eastAsia="ＭＳ ゴシック" w:hAnsi="ＭＳ ゴシック" w:cs="ＭＳ Ｐゴシック" w:hint="eastAsia"/>
          <w:szCs w:val="21"/>
        </w:rPr>
        <w:t>「つつ」の初めの「つ」</w:t>
      </w:r>
      <w:r w:rsidR="00965A6E" w:rsidRPr="000917B9">
        <w:rPr>
          <w:rFonts w:ascii="ＭＳ ゴシック" w:eastAsia="ＭＳ ゴシック" w:hAnsi="ＭＳ ゴシック" w:cs="ＭＳ Ｐゴシック" w:hint="eastAsia"/>
          <w:szCs w:val="21"/>
        </w:rPr>
        <w:t>と</w:t>
      </w:r>
      <w:r w:rsidR="00E7696C" w:rsidRPr="000917B9">
        <w:rPr>
          <w:rFonts w:ascii="ＭＳ ゴシック" w:eastAsia="ＭＳ ゴシック" w:hAnsi="ＭＳ ゴシック" w:cs="ＭＳ Ｐゴシック" w:hint="eastAsia"/>
          <w:szCs w:val="21"/>
        </w:rPr>
        <w:t>「けつく</w:t>
      </w:r>
      <w:r w:rsidR="00DF748E" w:rsidRPr="000917B9">
        <w:rPr>
          <w:rFonts w:ascii="ＭＳ ゴシック" w:eastAsia="ＭＳ ゴシック" w:hAnsi="ＭＳ ゴシック" w:cs="ＭＳ Ｐゴシック" w:hint="eastAsia"/>
          <w:szCs w:val="21"/>
        </w:rPr>
        <w:t>」（「結句」）</w:t>
      </w:r>
      <w:r w:rsidR="00F166B2" w:rsidRPr="000917B9">
        <w:rPr>
          <w:rFonts w:ascii="ＭＳ ゴシック" w:eastAsia="ＭＳ ゴシック" w:hAnsi="ＭＳ ゴシック" w:cs="ＭＳ Ｐゴシック" w:hint="eastAsia"/>
          <w:szCs w:val="21"/>
        </w:rPr>
        <w:t>の</w:t>
      </w:r>
      <w:r w:rsidR="00E7696C" w:rsidRPr="000917B9">
        <w:rPr>
          <w:rFonts w:ascii="ＭＳ ゴシック" w:eastAsia="ＭＳ ゴシック" w:hAnsi="ＭＳ ゴシック" w:cs="ＭＳ Ｐゴシック" w:hint="eastAsia"/>
          <w:szCs w:val="21"/>
        </w:rPr>
        <w:t>「つ」</w:t>
      </w:r>
      <w:r w:rsidR="00965A6E" w:rsidRPr="000917B9">
        <w:rPr>
          <w:rFonts w:ascii="ＭＳ ゴシック" w:eastAsia="ＭＳ ゴシック" w:hAnsi="ＭＳ ゴシック" w:cs="ＭＳ Ｐゴシック" w:hint="eastAsia"/>
          <w:szCs w:val="21"/>
        </w:rPr>
        <w:t>には</w:t>
      </w:r>
      <w:r w:rsidR="002B3179" w:rsidRPr="000917B9">
        <w:rPr>
          <w:rFonts w:ascii="ＭＳ ゴシック" w:eastAsia="ＭＳ ゴシック" w:hAnsi="ＭＳ ゴシック" w:cs="ＭＳ Ｐゴシック" w:hint="eastAsia"/>
          <w:szCs w:val="21"/>
        </w:rPr>
        <w:t>下線を引いてあります。</w:t>
      </w:r>
    </w:p>
    <w:p w:rsidR="005043F1" w:rsidRPr="000917B9" w:rsidRDefault="005043F1"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＊日葡辞書</w:t>
      </w:r>
      <w:r w:rsidR="00605A5B"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「Xet.セ</w:t>
      </w:r>
      <w:r w:rsidRPr="000917B9">
        <w:rPr>
          <w:rFonts w:ascii="ＭＳ ゴシック" w:eastAsia="ＭＳ ゴシック" w:hAnsi="ＭＳ ゴシック" w:cs="ＭＳ Ｐゴシック" w:hint="eastAsia"/>
          <w:b/>
          <w:bCs/>
          <w:i/>
          <w:iCs/>
          <w:szCs w:val="21"/>
        </w:rPr>
        <w:t>ッ</w:t>
      </w:r>
      <w:r w:rsidRPr="000917B9">
        <w:rPr>
          <w:rFonts w:ascii="ＭＳ ゴシック" w:eastAsia="ＭＳ ゴシック" w:hAnsi="ＭＳ ゴシック" w:cs="ＭＳ Ｐゴシック" w:hint="eastAsia"/>
          <w:szCs w:val="21"/>
        </w:rPr>
        <w:t>（節）」</w:t>
      </w:r>
      <w:r w:rsidR="00E7696C" w:rsidRPr="000917B9">
        <w:rPr>
          <w:rFonts w:ascii="ＭＳ ゴシック" w:eastAsia="ＭＳ ゴシック" w:hAnsi="ＭＳ ゴシック" w:cs="ＭＳ Ｐゴシック" w:hint="eastAsia"/>
          <w:szCs w:val="21"/>
        </w:rPr>
        <w:t>「Denpit.デンピ</w:t>
      </w:r>
      <w:r w:rsidR="00E7696C" w:rsidRPr="000917B9">
        <w:rPr>
          <w:rFonts w:ascii="ＭＳ ゴシック" w:eastAsia="ＭＳ ゴシック" w:hAnsi="ＭＳ ゴシック" w:cs="ＭＳ Ｐゴシック" w:hint="eastAsia"/>
          <w:b/>
          <w:bCs/>
          <w:i/>
          <w:iCs/>
          <w:szCs w:val="21"/>
        </w:rPr>
        <w:t>ッ</w:t>
      </w:r>
      <w:r w:rsidR="00E7696C" w:rsidRPr="000917B9">
        <w:rPr>
          <w:rFonts w:ascii="ＭＳ ゴシック" w:eastAsia="ＭＳ ゴシック" w:hAnsi="ＭＳ ゴシック" w:cs="ＭＳ Ｐゴシック" w:hint="eastAsia"/>
          <w:szCs w:val="21"/>
        </w:rPr>
        <w:t>（伝筆）」</w:t>
      </w:r>
      <w:r w:rsidR="00C329D5" w:rsidRPr="000917B9">
        <w:rPr>
          <w:rFonts w:ascii="ＭＳ ゴシック" w:eastAsia="ＭＳ ゴシック" w:hAnsi="ＭＳ ゴシック" w:cs="ＭＳ Ｐゴシック" w:hint="eastAsia"/>
          <w:szCs w:val="21"/>
        </w:rPr>
        <w:t>「Tafit.タヒ</w:t>
      </w:r>
      <w:r w:rsidR="00C329D5" w:rsidRPr="000917B9">
        <w:rPr>
          <w:rFonts w:ascii="ＭＳ ゴシック" w:eastAsia="ＭＳ ゴシック" w:hAnsi="ＭＳ ゴシック" w:cs="ＭＳ Ｐゴシック" w:hint="eastAsia"/>
          <w:b/>
          <w:bCs/>
          <w:i/>
          <w:iCs/>
          <w:szCs w:val="21"/>
        </w:rPr>
        <w:t>ッ</w:t>
      </w:r>
      <w:r w:rsidR="00C329D5" w:rsidRPr="000917B9">
        <w:rPr>
          <w:rFonts w:ascii="ＭＳ ゴシック" w:eastAsia="ＭＳ ゴシック" w:hAnsi="ＭＳ ゴシック" w:cs="ＭＳ Ｐゴシック" w:hint="eastAsia"/>
          <w:szCs w:val="21"/>
        </w:rPr>
        <w:t>（他筆）」</w:t>
      </w:r>
      <w:r w:rsidR="00AC3D40" w:rsidRPr="000917B9">
        <w:rPr>
          <w:rFonts w:ascii="ＭＳ ゴシック" w:eastAsia="ＭＳ ゴシック" w:hAnsi="ＭＳ ゴシック" w:cs="ＭＳ Ｐゴシック" w:hint="eastAsia"/>
          <w:szCs w:val="21"/>
        </w:rPr>
        <w:t>「Qeccu.ケック（結句）」</w:t>
      </w:r>
      <w:r w:rsidRPr="000917B9">
        <w:rPr>
          <w:rFonts w:ascii="ＭＳ ゴシック" w:eastAsia="ＭＳ ゴシック" w:hAnsi="ＭＳ ゴシック" w:cs="ＭＳ Ｐゴシック" w:hint="eastAsia"/>
          <w:szCs w:val="21"/>
        </w:rPr>
        <w:t>（土井・森田・長南編訳　1980：</w:t>
      </w:r>
      <w:r w:rsidR="00E7696C" w:rsidRPr="000917B9">
        <w:rPr>
          <w:rFonts w:ascii="ＭＳ ゴシック" w:eastAsia="ＭＳ ゴシック" w:hAnsi="ＭＳ ゴシック" w:cs="ＭＳ Ｐゴシック" w:hint="eastAsia"/>
          <w:szCs w:val="21"/>
        </w:rPr>
        <w:t>756,184,</w:t>
      </w:r>
      <w:r w:rsidRPr="000917B9">
        <w:rPr>
          <w:rFonts w:ascii="ＭＳ ゴシック" w:eastAsia="ＭＳ ゴシック" w:hAnsi="ＭＳ ゴシック" w:cs="ＭＳ Ｐゴシック" w:hint="eastAsia"/>
          <w:szCs w:val="21"/>
        </w:rPr>
        <w:t>601,</w:t>
      </w:r>
      <w:r w:rsidR="00AC3D40" w:rsidRPr="000917B9">
        <w:rPr>
          <w:rFonts w:ascii="ＭＳ ゴシック" w:eastAsia="ＭＳ ゴシック" w:hAnsi="ＭＳ ゴシック" w:cs="ＭＳ Ｐゴシック" w:hint="eastAsia"/>
          <w:szCs w:val="21"/>
        </w:rPr>
        <w:t>479</w:t>
      </w:r>
      <w:r w:rsidRPr="000917B9">
        <w:rPr>
          <w:rFonts w:ascii="ＭＳ ゴシック" w:eastAsia="ＭＳ ゴシック" w:hAnsi="ＭＳ ゴシック" w:cs="ＭＳ Ｐゴシック" w:hint="eastAsia"/>
          <w:szCs w:val="21"/>
        </w:rPr>
        <w:t>）。</w:t>
      </w:r>
    </w:p>
    <w:p w:rsidR="005043F1" w:rsidRPr="000917B9" w:rsidRDefault="005043F1"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＊捷解新語と</w:t>
      </w:r>
      <w:r w:rsidRPr="000917B9">
        <w:rPr>
          <w:rFonts w:ascii="ＭＳ ゴシック" w:eastAsia="ＭＳ ゴシック" w:hAnsi="ＭＳ ゴシック" w:cs="ＭＳ Ｐゴシック" w:hint="eastAsia"/>
          <w:szCs w:val="21"/>
          <w:eastAsianLayout w:id="2010263296" w:combine="1"/>
        </w:rPr>
        <w:t>重刊改修</w:t>
      </w:r>
      <w:r w:rsidRPr="000917B9">
        <w:rPr>
          <w:rFonts w:ascii="ＭＳ ゴシック" w:eastAsia="ＭＳ ゴシック" w:hAnsi="ＭＳ ゴシック" w:cs="ＭＳ Ｐゴシック" w:hint="eastAsia"/>
          <w:szCs w:val="21"/>
        </w:rPr>
        <w:t>捷解新語：</w:t>
      </w:r>
      <w:r w:rsidR="006443BA" w:rsidRPr="000917B9">
        <w:rPr>
          <w:rFonts w:ascii="ＭＳ ゴシック" w:eastAsia="ＭＳ ゴシック" w:hAnsi="ＭＳ ゴシック" w:cs="ＭＳ Ｐゴシック" w:hint="eastAsia"/>
          <w:szCs w:val="21"/>
        </w:rPr>
        <w:t xml:space="preserve"> </w:t>
      </w:r>
    </w:p>
    <w:p w:rsidR="005043F1" w:rsidRPr="000917B9" w:rsidRDefault="00DF4FE9"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「せつ/せ</w:t>
      </w:r>
      <w:r w:rsidRPr="00E12BC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つ」</w:t>
      </w:r>
      <w:r w:rsidR="00623F4C" w:rsidRPr="000917B9">
        <w:rPr>
          <w:rFonts w:ascii="ＭＳ ゴシック" w:eastAsia="ＭＳ ゴシック" w:hAnsi="ＭＳ ゴシック" w:cs="ＭＳ Ｐゴシック" w:hint="eastAsia"/>
          <w:szCs w:val="21"/>
        </w:rPr>
        <w:t>（</w:t>
      </w:r>
      <w:r w:rsidR="005043F1" w:rsidRPr="000917B9">
        <w:rPr>
          <w:rFonts w:ascii="ＭＳ ゴシック" w:eastAsia="ＭＳ ゴシック" w:hAnsi="ＭＳ ゴシック" w:cs="ＭＳ Ｐゴシック" w:hint="eastAsia"/>
          <w:szCs w:val="21"/>
        </w:rPr>
        <w:t>「節」</w:t>
      </w:r>
      <w:r w:rsidR="00623F4C" w:rsidRPr="000917B9">
        <w:rPr>
          <w:rFonts w:ascii="ＭＳ ゴシック" w:eastAsia="ＭＳ ゴシック" w:hAnsi="ＭＳ ゴシック" w:cs="ＭＳ Ｐゴシック" w:hint="eastAsia"/>
          <w:szCs w:val="21"/>
        </w:rPr>
        <w:t>）</w:t>
      </w:r>
      <w:r w:rsidR="00C345D2" w:rsidRPr="000917B9">
        <w:rPr>
          <w:rFonts w:ascii="ＭＳ ゴシック" w:eastAsia="ＭＳ ゴシック" w:hAnsi="ＭＳ ゴシック" w:cs="ＭＳ Ｐゴシック" w:hint="eastAsia"/>
          <w:szCs w:val="21"/>
        </w:rPr>
        <w:t>；</w:t>
      </w:r>
      <w:r w:rsidR="005043F1" w:rsidRPr="000917B9">
        <w:rPr>
          <w:rFonts w:ascii="ＭＳ ゴシック" w:eastAsia="ＭＳ ゴシック" w:hAnsi="ＭＳ ゴシック" w:cs="ＭＳ Ｐゴシック" w:hint="eastAsia"/>
          <w:szCs w:val="21"/>
        </w:rPr>
        <w:t>京大國語國文研編　昭和</w:t>
      </w:r>
      <w:r w:rsidR="005043F1" w:rsidRPr="000917B9">
        <w:rPr>
          <w:rFonts w:ascii="ＭＳ ゴシック" w:eastAsia="ＭＳ ゴシック" w:hAnsi="ＭＳ ゴシック" w:cs="ＭＳ Ｐゴシック"/>
          <w:szCs w:val="21"/>
        </w:rPr>
        <w:t>47</w:t>
      </w:r>
      <w:r w:rsidR="005043F1" w:rsidRPr="000917B9">
        <w:rPr>
          <w:rFonts w:ascii="ＭＳ ゴシック" w:eastAsia="ＭＳ ゴシック" w:hAnsi="ＭＳ ゴシック" w:cs="ＭＳ Ｐゴシック" w:hint="eastAsia"/>
          <w:szCs w:val="21"/>
        </w:rPr>
        <w:t>：</w:t>
      </w:r>
      <w:r w:rsidR="00CC10A9" w:rsidRPr="000917B9">
        <w:rPr>
          <w:rFonts w:ascii="ＭＳ ゴシック" w:eastAsia="ＭＳ ゴシック" w:hAnsi="ＭＳ ゴシック" w:cs="ＭＳ Ｐゴシック" w:hint="eastAsia"/>
          <w:szCs w:val="21"/>
        </w:rPr>
        <w:t>14</w:t>
      </w:r>
      <w:r w:rsidR="005043F1" w:rsidRPr="000917B9">
        <w:rPr>
          <w:rFonts w:ascii="ＭＳ ゴシック" w:eastAsia="ＭＳ ゴシック" w:hAnsi="ＭＳ ゴシック" w:cs="ＭＳ Ｐゴシック" w:hint="eastAsia"/>
          <w:szCs w:val="21"/>
        </w:rPr>
        <w:t>上</w:t>
      </w:r>
      <w:r w:rsidR="00A5050C" w:rsidRPr="000917B9">
        <w:rPr>
          <w:rFonts w:ascii="ＭＳ ゴシック" w:eastAsia="ＭＳ ゴシック" w:hAnsi="ＭＳ ゴシック" w:cs="ＭＳ Ｐゴシック" w:hint="eastAsia"/>
          <w:szCs w:val="21"/>
        </w:rPr>
        <w:t>/</w:t>
      </w:r>
      <w:r w:rsidR="00B67C9C" w:rsidRPr="000917B9">
        <w:rPr>
          <w:rFonts w:ascii="ＭＳ ゴシック" w:eastAsia="ＭＳ ゴシック" w:hAnsi="ＭＳ ゴシック" w:cs="ＭＳ Ｐゴシック" w:hint="eastAsia"/>
          <w:szCs w:val="21"/>
        </w:rPr>
        <w:t>-；</w:t>
      </w:r>
      <w:r w:rsidR="005043F1" w:rsidRPr="000917B9">
        <w:rPr>
          <w:rFonts w:ascii="ＭＳ ゴシック" w:eastAsia="ＭＳ ゴシック" w:hAnsi="ＭＳ ゴシック" w:cs="ＭＳ Ｐゴシック" w:hint="eastAsia"/>
          <w:szCs w:val="21"/>
        </w:rPr>
        <w:t>257</w:t>
      </w:r>
      <w:r w:rsidR="00F166B2" w:rsidRPr="000917B9">
        <w:rPr>
          <w:rFonts w:ascii="ＭＳ ゴシック" w:eastAsia="ＭＳ ゴシック" w:hAnsi="ＭＳ ゴシック" w:cs="ＭＳ Ｐゴシック" w:hint="eastAsia"/>
          <w:szCs w:val="21"/>
        </w:rPr>
        <w:t>下</w:t>
      </w:r>
      <w:r w:rsidR="00A5050C" w:rsidRPr="000917B9">
        <w:rPr>
          <w:rFonts w:ascii="ＭＳ ゴシック" w:eastAsia="ＭＳ ゴシック" w:hAnsi="ＭＳ ゴシック" w:cs="ＭＳ Ｐゴシック" w:hint="eastAsia"/>
          <w:szCs w:val="21"/>
        </w:rPr>
        <w:t>/</w:t>
      </w:r>
      <w:r w:rsidR="005043F1" w:rsidRPr="000917B9">
        <w:rPr>
          <w:rFonts w:ascii="ＭＳ ゴシック" w:eastAsia="ＭＳ ゴシック" w:hAnsi="ＭＳ ゴシック" w:cs="ＭＳ Ｐゴシック"/>
          <w:szCs w:val="21"/>
        </w:rPr>
        <w:t>64</w:t>
      </w:r>
      <w:r w:rsidR="005043F1" w:rsidRPr="000917B9">
        <w:rPr>
          <w:rFonts w:ascii="ＭＳ ゴシック" w:eastAsia="ＭＳ ゴシック" w:hAnsi="ＭＳ ゴシック" w:cs="ＭＳ Ｐゴシック" w:hint="eastAsia"/>
          <w:szCs w:val="21"/>
        </w:rPr>
        <w:t>下。</w:t>
      </w:r>
    </w:p>
    <w:p w:rsidR="00E7696C" w:rsidRPr="000917B9" w:rsidRDefault="00E7696C"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i/>
          <w:iCs/>
          <w:szCs w:val="21"/>
        </w:rPr>
        <w:t>御</w:t>
      </w:r>
      <w:r w:rsidRPr="000917B9">
        <w:rPr>
          <w:rFonts w:ascii="ＭＳ ゴシック" w:eastAsia="ＭＳ ゴシック" w:hAnsi="ＭＳ ゴシック" w:cs="ＭＳ Ｐゴシック"/>
          <w:szCs w:val="21"/>
        </w:rPr>
        <w:t>てんひつ</w:t>
      </w:r>
      <w:r w:rsidRPr="000917B9">
        <w:rPr>
          <w:rFonts w:ascii="ＭＳ ゴシック" w:eastAsia="ＭＳ ゴシック" w:hAnsi="ＭＳ ゴシック" w:cs="ＭＳ Ｐゴシック" w:hint="eastAsia"/>
          <w:szCs w:val="21"/>
        </w:rPr>
        <w:t>」（「御伝筆」）</w:t>
      </w:r>
      <w:r w:rsidR="00C345D2" w:rsidRPr="000917B9">
        <w:rPr>
          <w:rFonts w:ascii="ＭＳ ゴシック" w:eastAsia="ＭＳ ゴシック" w:hAnsi="ＭＳ ゴシック" w:cs="ＭＳ Ｐゴシック" w:hint="eastAsia"/>
          <w:szCs w:val="21"/>
        </w:rPr>
        <w:t>；</w:t>
      </w:r>
      <w:r w:rsidR="003E1A36" w:rsidRPr="000917B9">
        <w:rPr>
          <w:rFonts w:ascii="ＭＳ ゴシック" w:eastAsia="ＭＳ ゴシック" w:hAnsi="ＭＳ ゴシック" w:cs="ＭＳ Ｐゴシック" w:hint="eastAsia"/>
          <w:szCs w:val="21"/>
        </w:rPr>
        <w:t>同</w:t>
      </w:r>
      <w:r w:rsidR="00C345D2" w:rsidRPr="000917B9">
        <w:rPr>
          <w:rFonts w:ascii="ＭＳ ゴシック" w:eastAsia="ＭＳ ゴシック" w:hAnsi="ＭＳ ゴシック" w:cs="ＭＳ Ｐゴシック" w:hint="eastAsia"/>
          <w:szCs w:val="21"/>
        </w:rPr>
        <w:t>書：</w:t>
      </w:r>
      <w:r w:rsidRPr="000917B9">
        <w:rPr>
          <w:rFonts w:ascii="ＭＳ ゴシック" w:eastAsia="ＭＳ ゴシック" w:hAnsi="ＭＳ ゴシック" w:cs="ＭＳ Ｐゴシック"/>
          <w:szCs w:val="21"/>
        </w:rPr>
        <w:t>361</w:t>
      </w:r>
      <w:r w:rsidRPr="000917B9">
        <w:rPr>
          <w:rFonts w:ascii="ＭＳ ゴシック" w:eastAsia="ＭＳ ゴシック" w:hAnsi="ＭＳ ゴシック" w:cs="ＭＳ Ｐゴシック" w:hint="eastAsia"/>
          <w:szCs w:val="21"/>
        </w:rPr>
        <w:t>上。</w:t>
      </w:r>
    </w:p>
    <w:p w:rsidR="00DF748E" w:rsidRPr="000917B9" w:rsidRDefault="00DF4FE9"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「たひつ/たひ</w:t>
      </w:r>
      <w:r w:rsidRPr="00E12BC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つ」</w:t>
      </w:r>
      <w:r w:rsidR="00623F4C" w:rsidRPr="000917B9">
        <w:rPr>
          <w:rFonts w:ascii="ＭＳ ゴシック" w:eastAsia="ＭＳ ゴシック" w:hAnsi="ＭＳ ゴシック" w:cs="ＭＳ Ｐゴシック" w:hint="eastAsia"/>
          <w:szCs w:val="21"/>
        </w:rPr>
        <w:t>（「</w:t>
      </w:r>
      <w:r w:rsidR="00B47FCB" w:rsidRPr="000917B9">
        <w:rPr>
          <w:rFonts w:ascii="ＭＳ ゴシック" w:eastAsia="ＭＳ ゴシック" w:hAnsi="ＭＳ ゴシック" w:cs="ＭＳ Ｐゴシック" w:hint="eastAsia"/>
          <w:szCs w:val="21"/>
        </w:rPr>
        <w:t>多筆」</w:t>
      </w:r>
      <w:r w:rsidR="00623F4C" w:rsidRPr="000917B9">
        <w:rPr>
          <w:rFonts w:ascii="ＭＳ ゴシック" w:eastAsia="ＭＳ ゴシック" w:hAnsi="ＭＳ ゴシック" w:cs="ＭＳ Ｐゴシック" w:hint="eastAsia"/>
          <w:szCs w:val="21"/>
        </w:rPr>
        <w:t>）</w:t>
      </w:r>
      <w:r w:rsidR="00C345D2" w:rsidRPr="000917B9">
        <w:rPr>
          <w:rFonts w:ascii="ＭＳ ゴシック" w:eastAsia="ＭＳ ゴシック" w:hAnsi="ＭＳ ゴシック" w:cs="ＭＳ Ｐゴシック" w:hint="eastAsia"/>
          <w:szCs w:val="21"/>
        </w:rPr>
        <w:t>；</w:t>
      </w:r>
      <w:r w:rsidR="003E1A36" w:rsidRPr="000917B9">
        <w:rPr>
          <w:rFonts w:ascii="ＭＳ ゴシック" w:eastAsia="ＭＳ ゴシック" w:hAnsi="ＭＳ ゴシック" w:cs="ＭＳ Ｐゴシック" w:hint="eastAsia"/>
          <w:szCs w:val="21"/>
        </w:rPr>
        <w:t>同</w:t>
      </w:r>
      <w:r w:rsidR="00C345D2" w:rsidRPr="000917B9">
        <w:rPr>
          <w:rFonts w:ascii="ＭＳ ゴシック" w:eastAsia="ＭＳ ゴシック" w:hAnsi="ＭＳ ゴシック" w:cs="ＭＳ Ｐゴシック" w:hint="eastAsia"/>
          <w:szCs w:val="21"/>
        </w:rPr>
        <w:t>書：</w:t>
      </w:r>
      <w:r w:rsidR="00B47FCB" w:rsidRPr="000917B9">
        <w:rPr>
          <w:rFonts w:ascii="ＭＳ ゴシック" w:eastAsia="ＭＳ ゴシック" w:hAnsi="ＭＳ ゴシック" w:cs="ＭＳ Ｐゴシック" w:hint="eastAsia"/>
          <w:szCs w:val="21"/>
        </w:rPr>
        <w:t>371上</w:t>
      </w:r>
      <w:r w:rsidR="00A5050C" w:rsidRPr="000917B9">
        <w:rPr>
          <w:rFonts w:ascii="ＭＳ ゴシック" w:eastAsia="ＭＳ ゴシック" w:hAnsi="ＭＳ ゴシック" w:cs="ＭＳ Ｐゴシック" w:hint="eastAsia"/>
          <w:szCs w:val="21"/>
        </w:rPr>
        <w:t>/</w:t>
      </w:r>
      <w:r w:rsidR="00B47FCB" w:rsidRPr="000917B9">
        <w:rPr>
          <w:rFonts w:ascii="ＭＳ ゴシック" w:eastAsia="ＭＳ ゴシック" w:hAnsi="ＭＳ ゴシック" w:cs="ＭＳ Ｐゴシック" w:hint="eastAsia"/>
          <w:szCs w:val="21"/>
        </w:rPr>
        <w:t>367下。</w:t>
      </w:r>
    </w:p>
    <w:p w:rsidR="00DF748E" w:rsidRPr="000917B9" w:rsidRDefault="00623F4C"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「け</w:t>
      </w:r>
      <w:r w:rsidRPr="00E12BC9">
        <w:rPr>
          <w:rFonts w:ascii="ＭＳ ゴシック" w:eastAsia="ＭＳ ゴシック" w:hAnsi="ＭＳ ゴシック" w:cs="ＭＳ Ｐゴシック" w:hint="eastAsia"/>
          <w:szCs w:val="21"/>
          <w:u w:val="single"/>
        </w:rPr>
        <w:t>つ</w:t>
      </w:r>
      <w:r w:rsidRPr="000917B9">
        <w:rPr>
          <w:rFonts w:ascii="ＭＳ ゴシック" w:eastAsia="ＭＳ ゴシック" w:hAnsi="ＭＳ ゴシック" w:cs="ＭＳ Ｐゴシック" w:hint="eastAsia"/>
          <w:szCs w:val="21"/>
        </w:rPr>
        <w:t>く」（「結句」）</w:t>
      </w:r>
      <w:r w:rsidR="00C345D2" w:rsidRPr="000917B9">
        <w:rPr>
          <w:rFonts w:ascii="ＭＳ ゴシック" w:eastAsia="ＭＳ ゴシック" w:hAnsi="ＭＳ ゴシック" w:cs="ＭＳ Ｐゴシック" w:hint="eastAsia"/>
          <w:szCs w:val="21"/>
        </w:rPr>
        <w:t>；</w:t>
      </w:r>
      <w:r w:rsidR="003E1A36" w:rsidRPr="000917B9">
        <w:rPr>
          <w:rFonts w:ascii="ＭＳ ゴシック" w:eastAsia="ＭＳ ゴシック" w:hAnsi="ＭＳ ゴシック" w:cs="ＭＳ Ｐゴシック" w:hint="eastAsia"/>
          <w:szCs w:val="21"/>
        </w:rPr>
        <w:t>同</w:t>
      </w:r>
      <w:r w:rsidR="00C345D2" w:rsidRPr="000917B9">
        <w:rPr>
          <w:rFonts w:ascii="ＭＳ ゴシック" w:eastAsia="ＭＳ ゴシック" w:hAnsi="ＭＳ ゴシック" w:cs="ＭＳ Ｐゴシック" w:hint="eastAsia"/>
          <w:szCs w:val="21"/>
        </w:rPr>
        <w:t>書：</w:t>
      </w:r>
      <w:r w:rsidRPr="000917B9">
        <w:rPr>
          <w:rFonts w:ascii="ＭＳ ゴシック" w:eastAsia="ＭＳ ゴシック" w:hAnsi="ＭＳ ゴシック" w:cs="ＭＳ Ｐゴシック" w:hint="eastAsia"/>
          <w:szCs w:val="21"/>
        </w:rPr>
        <w:t xml:space="preserve"> 221上</w:t>
      </w:r>
      <w:r w:rsidR="00776A6A" w:rsidRPr="000917B9">
        <w:rPr>
          <w:rFonts w:ascii="ＭＳ ゴシック" w:eastAsia="ＭＳ ゴシック" w:hAnsi="ＭＳ ゴシック" w:cs="ＭＳ Ｐゴシック" w:hint="eastAsia"/>
          <w:szCs w:val="21"/>
        </w:rPr>
        <w:t>,295上</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221下</w:t>
      </w:r>
      <w:r w:rsidRPr="000917B9">
        <w:rPr>
          <w:rFonts w:ascii="ＭＳ ゴシック" w:eastAsia="ＭＳ ゴシック" w:hAnsi="ＭＳ ゴシック" w:cs="ＭＳ Ｐゴシック" w:hint="eastAsia"/>
          <w:szCs w:val="21"/>
        </w:rPr>
        <w:t>。</w:t>
      </w:r>
    </w:p>
    <w:p w:rsidR="00B47FCB" w:rsidRPr="000917B9" w:rsidRDefault="005D2750"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605A5B" w:rsidRPr="000917B9">
        <w:rPr>
          <w:rFonts w:ascii="ＭＳ ゴシック" w:eastAsia="ＭＳ ゴシック" w:hAnsi="ＭＳ ゴシック" w:cs="ＭＳ Ｐゴシック" w:hint="eastAsia"/>
          <w:szCs w:val="21"/>
        </w:rPr>
        <w:t>捷解新語の「</w:t>
      </w:r>
      <w:r w:rsidR="00605A5B"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05A5B" w:rsidRPr="000917B9">
              <w:rPr>
                <w:rFonts w:ascii="ＭＳ ゴシック" w:eastAsia="ＭＳ ゴシック" w:hAnsi="ＭＳ ゴシック" w:cs="ＭＳ Ｐゴシック"/>
                <w:szCs w:val="21"/>
              </w:rPr>
              <w:t>節</w:t>
            </w:r>
          </w:rt>
          <w:rubyBase>
            <w:r w:rsidR="00605A5B" w:rsidRPr="000917B9">
              <w:rPr>
                <w:rFonts w:ascii="ＭＳ ゴシック" w:eastAsia="ＭＳ ゴシック" w:hAnsi="ＭＳ ゴシック" w:cs="ＭＳ Ｐゴシック"/>
                <w:szCs w:val="21"/>
              </w:rPr>
              <w:t>せつ</w:t>
            </w:r>
          </w:rubyBase>
        </w:ruby>
      </w:r>
      <w:r w:rsidR="00605A5B" w:rsidRPr="000917B9">
        <w:rPr>
          <w:rFonts w:ascii="ＭＳ ゴシック" w:eastAsia="ＭＳ ゴシック" w:hAnsi="ＭＳ ゴシック" w:cs="ＭＳ Ｐゴシック" w:hint="eastAsia"/>
          <w:szCs w:val="21"/>
        </w:rPr>
        <w:t>」は</w:t>
      </w:r>
      <w:r w:rsidR="00605A5B" w:rsidRPr="00C344B3">
        <w:rPr>
          <w:rFonts w:ascii="Batang" w:eastAsia="Batang" w:hAnsi="Batang" w:cs="Batang" w:hint="eastAsia"/>
          <w:szCs w:val="21"/>
        </w:rPr>
        <w:t>셔쭈</w:t>
      </w:r>
      <w:r w:rsidR="00605A5B" w:rsidRPr="000917B9">
        <w:rPr>
          <w:rFonts w:ascii="ＭＳ ゴシック" w:eastAsia="ＭＳ ゴシック" w:hAnsi="ＭＳ ゴシック" w:cs="ＭＳ ゴシック" w:hint="eastAsia"/>
          <w:szCs w:val="21"/>
        </w:rPr>
        <w:t>（</w:t>
      </w:r>
      <w:r w:rsidR="00605A5B" w:rsidRPr="000917B9">
        <w:rPr>
          <w:rFonts w:ascii="ＭＳ ゴシック" w:eastAsia="ＭＳ ゴシック" w:hAnsi="ＭＳ ゴシック" w:cs="ＭＳ Ｐゴシック"/>
          <w:szCs w:val="21"/>
        </w:rPr>
        <w:t>syə ccu</w:t>
      </w:r>
      <w:r w:rsidR="00605A5B" w:rsidRPr="000917B9">
        <w:rPr>
          <w:rFonts w:ascii="ＭＳ ゴシック" w:eastAsia="ＭＳ ゴシック" w:hAnsi="ＭＳ ゴシック" w:cs="ＭＳ Ｐゴシック" w:hint="eastAsia"/>
          <w:szCs w:val="21"/>
        </w:rPr>
        <w:t>；</w:t>
      </w:r>
      <w:r w:rsidR="005B293A" w:rsidRPr="000917B9">
        <w:rPr>
          <w:rFonts w:ascii="ＭＳ ゴシック" w:eastAsia="ＭＳ ゴシック" w:hAnsi="ＭＳ ゴシック" w:cs="ＭＳ Ｐゴシック" w:hint="eastAsia"/>
          <w:szCs w:val="21"/>
        </w:rPr>
        <w:t>上</w:t>
      </w:r>
      <w:r w:rsidR="006E6131" w:rsidRPr="000917B9">
        <w:rPr>
          <w:rFonts w:ascii="ＭＳ ゴシック" w:eastAsia="ＭＳ ゴシック" w:hAnsi="ＭＳ ゴシック" w:cs="ＭＳ Ｐゴシック" w:hint="eastAsia"/>
          <w:szCs w:val="21"/>
        </w:rPr>
        <w:t>書</w:t>
      </w:r>
      <w:r w:rsidR="00605A5B" w:rsidRPr="000917B9">
        <w:rPr>
          <w:rFonts w:ascii="ＭＳ ゴシック" w:eastAsia="ＭＳ ゴシック" w:hAnsi="ＭＳ ゴシック" w:cs="ＭＳ Ｐゴシック" w:hint="eastAsia"/>
          <w:szCs w:val="21"/>
        </w:rPr>
        <w:t>：</w:t>
      </w:r>
      <w:r w:rsidR="00605A5B" w:rsidRPr="000917B9">
        <w:rPr>
          <w:rFonts w:ascii="ＭＳ ゴシック" w:eastAsia="ＭＳ ゴシック" w:hAnsi="ＭＳ ゴシック" w:cs="ＭＳ Ｐゴシック"/>
          <w:szCs w:val="21"/>
        </w:rPr>
        <w:t>334</w:t>
      </w:r>
      <w:r w:rsidR="00605A5B" w:rsidRPr="000917B9">
        <w:rPr>
          <w:rFonts w:ascii="ＭＳ ゴシック" w:eastAsia="ＭＳ ゴシック" w:hAnsi="ＭＳ ゴシック" w:cs="ＭＳ Ｐゴシック" w:hint="eastAsia"/>
          <w:szCs w:val="21"/>
        </w:rPr>
        <w:t>上）</w:t>
      </w:r>
      <w:r w:rsidR="004928C5">
        <w:rPr>
          <w:rFonts w:ascii="ＭＳ ゴシック" w:eastAsia="ＭＳ ゴシック" w:hAnsi="ＭＳ ゴシック" w:cs="ＭＳ Ｐゴシック" w:hint="eastAsia"/>
          <w:szCs w:val="21"/>
        </w:rPr>
        <w:t>と音注されていま</w:t>
      </w:r>
      <w:r w:rsidR="00605A5B" w:rsidRPr="000917B9">
        <w:rPr>
          <w:rFonts w:ascii="ＭＳ ゴシック" w:eastAsia="ＭＳ ゴシック" w:hAnsi="ＭＳ ゴシック" w:cs="ＭＳ Ｐゴシック" w:hint="eastAsia"/>
          <w:szCs w:val="21"/>
        </w:rPr>
        <w:t>すが、ここは</w:t>
      </w:r>
      <w:r w:rsidR="00605A5B" w:rsidRPr="00C344B3">
        <w:rPr>
          <w:rFonts w:ascii="Batang" w:eastAsia="Batang" w:hAnsi="Batang" w:cs="Batang" w:hint="eastAsia"/>
          <w:szCs w:val="21"/>
        </w:rPr>
        <w:t>셰쭈</w:t>
      </w:r>
      <w:r w:rsidR="00605A5B" w:rsidRPr="000917B9">
        <w:rPr>
          <w:rFonts w:ascii="ＭＳ ゴシック" w:eastAsia="ＭＳ ゴシック" w:hAnsi="ＭＳ ゴシック" w:cs="ＭＳ ゴシック" w:hint="eastAsia"/>
          <w:szCs w:val="21"/>
        </w:rPr>
        <w:t>（</w:t>
      </w:r>
      <w:r w:rsidR="00605A5B" w:rsidRPr="000917B9">
        <w:rPr>
          <w:rFonts w:ascii="ＭＳ ゴシック" w:eastAsia="ＭＳ ゴシック" w:hAnsi="ＭＳ ゴシック" w:cs="ＭＳ Ｐゴシック"/>
          <w:szCs w:val="21"/>
        </w:rPr>
        <w:t>syəi ccu</w:t>
      </w:r>
      <w:r w:rsidR="00605A5B" w:rsidRPr="000917B9">
        <w:rPr>
          <w:rFonts w:ascii="ＭＳ ゴシック" w:eastAsia="ＭＳ ゴシック" w:hAnsi="ＭＳ ゴシック" w:cs="ＭＳ Ｐゴシック" w:hint="eastAsia"/>
          <w:szCs w:val="21"/>
        </w:rPr>
        <w:t>）に</w:t>
      </w:r>
      <w:r w:rsidR="00A561B0">
        <w:rPr>
          <w:rFonts w:ascii="ＭＳ ゴシック" w:eastAsia="ＭＳ ゴシック" w:hAnsi="ＭＳ ゴシック" w:cs="ＭＳ Ｐゴシック" w:hint="eastAsia"/>
          <w:szCs w:val="21"/>
        </w:rPr>
        <w:t>もどし</w:t>
      </w:r>
      <w:r w:rsidR="00BE5548" w:rsidRPr="000917B9">
        <w:rPr>
          <w:rFonts w:ascii="ＭＳ ゴシック" w:eastAsia="ＭＳ ゴシック" w:hAnsi="ＭＳ ゴシック" w:cs="ＭＳ Ｐゴシック" w:hint="eastAsia"/>
          <w:szCs w:val="21"/>
        </w:rPr>
        <w:t>、以下、</w:t>
      </w:r>
      <w:r w:rsidR="00605A5B" w:rsidRPr="000917B9">
        <w:rPr>
          <w:rFonts w:ascii="ＭＳ ゴシック" w:eastAsia="ＭＳ ゴシック" w:hAnsi="ＭＳ ゴシック" w:cs="ＭＳ Ｐゴシック" w:hint="eastAsia"/>
          <w:szCs w:val="21"/>
        </w:rPr>
        <w:t>この</w:t>
      </w:r>
      <w:r w:rsidR="00605A5B" w:rsidRPr="00C344B3">
        <w:rPr>
          <w:rFonts w:ascii="Batang" w:eastAsia="Batang" w:hAnsi="Batang" w:cs="Batang" w:hint="eastAsia"/>
          <w:szCs w:val="21"/>
        </w:rPr>
        <w:t>셰쭈</w:t>
      </w:r>
      <w:r w:rsidR="00605A5B" w:rsidRPr="000917B9">
        <w:rPr>
          <w:rFonts w:ascii="ＭＳ ゴシック" w:eastAsia="ＭＳ ゴシック" w:hAnsi="ＭＳ ゴシック" w:cs="ＭＳ ゴシック" w:hint="eastAsia"/>
          <w:szCs w:val="21"/>
        </w:rPr>
        <w:t>を用います</w:t>
      </w:r>
      <w:r w:rsidR="00605A5B" w:rsidRPr="000917B9">
        <w:rPr>
          <w:rFonts w:ascii="ＭＳ ゴシック" w:eastAsia="ＭＳ ゴシック" w:hAnsi="ＭＳ ゴシック" w:cs="ＭＳ Ｐゴシック" w:hint="eastAsia"/>
          <w:szCs w:val="21"/>
        </w:rPr>
        <w:t>。</w:t>
      </w:r>
      <w:r w:rsidR="003E1A36" w:rsidRPr="000917B9">
        <w:rPr>
          <w:rFonts w:ascii="ＭＳ ゴシック" w:eastAsia="ＭＳ ゴシック" w:hAnsi="ＭＳ ゴシック" w:cs="ＭＳ Ｐゴシック" w:hint="eastAsia"/>
          <w:szCs w:val="21"/>
        </w:rPr>
        <w:t>ほかに</w:t>
      </w:r>
      <w:r w:rsidR="00DF748E" w:rsidRPr="000917B9">
        <w:rPr>
          <w:rFonts w:ascii="ＭＳ ゴシック" w:eastAsia="ＭＳ ゴシック" w:hAnsi="ＭＳ ゴシック" w:cs="ＭＳ Ｐゴシック" w:hint="eastAsia"/>
          <w:szCs w:val="21"/>
        </w:rPr>
        <w:t>捷解新語に</w:t>
      </w:r>
      <w:r w:rsidR="00605A5B" w:rsidRPr="000917B9">
        <w:rPr>
          <w:rFonts w:ascii="ＭＳ ゴシック" w:eastAsia="ＭＳ ゴシック" w:hAnsi="ＭＳ ゴシック" w:cs="ＭＳ Ｐゴシック" w:hint="eastAsia"/>
          <w:szCs w:val="21"/>
        </w:rPr>
        <w:t>は</w:t>
      </w:r>
      <w:r w:rsidR="00DF748E" w:rsidRPr="000917B9">
        <w:rPr>
          <w:rFonts w:ascii="ＭＳ ゴシック" w:eastAsia="ＭＳ ゴシック" w:hAnsi="ＭＳ ゴシック" w:cs="ＭＳ Ｐゴシック" w:hint="eastAsia"/>
          <w:szCs w:val="21"/>
        </w:rPr>
        <w:t>「</w:t>
      </w:r>
      <w:r w:rsidR="00DF748E"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DF748E" w:rsidRPr="000917B9">
              <w:rPr>
                <w:rFonts w:ascii="ＭＳ ゴシック" w:eastAsia="ＭＳ ゴシック" w:hAnsi="ＭＳ ゴシック" w:cs="ＭＳ Ｐゴシック"/>
                <w:szCs w:val="21"/>
              </w:rPr>
              <w:t>一筆</w:t>
            </w:r>
          </w:rt>
          <w:rubyBase>
            <w:r w:rsidR="00DF748E" w:rsidRPr="000917B9">
              <w:rPr>
                <w:rFonts w:ascii="ＭＳ ゴシック" w:eastAsia="ＭＳ ゴシック" w:hAnsi="ＭＳ ゴシック" w:cs="ＭＳ Ｐゴシック"/>
                <w:szCs w:val="21"/>
              </w:rPr>
              <w:t>いつひつ</w:t>
            </w:r>
          </w:rubyBase>
        </w:ruby>
      </w:r>
      <w:r w:rsidR="00605A5B" w:rsidRPr="000917B9">
        <w:rPr>
          <w:rFonts w:ascii="ＭＳ ゴシック" w:eastAsia="ＭＳ ゴシック" w:hAnsi="ＭＳ ゴシック" w:cs="ＭＳ Ｐゴシック" w:hint="eastAsia"/>
          <w:szCs w:val="21"/>
        </w:rPr>
        <w:t xml:space="preserve">　</w:t>
      </w:r>
      <w:r w:rsidR="00DF748E" w:rsidRPr="00C344B3">
        <w:rPr>
          <w:rFonts w:ascii="Batang" w:eastAsia="Batang" w:hAnsi="Batang" w:cs="Batang" w:hint="eastAsia"/>
          <w:szCs w:val="21"/>
        </w:rPr>
        <w:t>읻빋</w:t>
      </w:r>
      <w:r w:rsidR="00605A5B" w:rsidRPr="000917B9">
        <w:rPr>
          <w:rFonts w:ascii="ＭＳ ゴシック" w:eastAsia="ＭＳ ゴシック" w:hAnsi="ＭＳ ゴシック" w:cs="Batang" w:hint="eastAsia"/>
          <w:szCs w:val="21"/>
        </w:rPr>
        <w:t>（</w:t>
      </w:r>
      <w:r w:rsidR="00DF748E" w:rsidRPr="000917B9">
        <w:rPr>
          <w:rFonts w:ascii="ＭＳ ゴシック" w:eastAsia="ＭＳ ゴシック" w:hAnsi="ＭＳ ゴシック" w:cs="ＭＳ ゴシック" w:hint="eastAsia"/>
          <w:szCs w:val="21"/>
        </w:rPr>
        <w:t>’</w:t>
      </w:r>
      <w:r w:rsidR="00DF748E" w:rsidRPr="000917B9">
        <w:rPr>
          <w:rFonts w:ascii="ＭＳ ゴシック" w:eastAsia="ＭＳ ゴシック" w:hAnsi="ＭＳ ゴシック" w:cs="ＭＳ Ｐゴシック"/>
          <w:szCs w:val="21"/>
        </w:rPr>
        <w:t>it pit</w:t>
      </w:r>
      <w:r w:rsidR="00DF748E" w:rsidRPr="000917B9">
        <w:rPr>
          <w:rFonts w:ascii="ＭＳ ゴシック" w:eastAsia="ＭＳ ゴシック" w:hAnsi="ＭＳ ゴシック" w:cs="ＭＳ Ｐゴシック" w:hint="eastAsia"/>
          <w:szCs w:val="21"/>
        </w:rPr>
        <w:t>）</w:t>
      </w:r>
      <w:r w:rsidR="00605A5B" w:rsidRPr="000917B9">
        <w:rPr>
          <w:rFonts w:ascii="ＭＳ ゴシック" w:eastAsia="ＭＳ ゴシック" w:hAnsi="ＭＳ ゴシック" w:cs="ＭＳ Ｐゴシック" w:hint="eastAsia"/>
          <w:szCs w:val="21"/>
        </w:rPr>
        <w:t>」</w:t>
      </w:r>
      <w:r w:rsidR="00776A6A" w:rsidRPr="000917B9">
        <w:rPr>
          <w:rFonts w:ascii="ＭＳ ゴシック" w:eastAsia="ＭＳ ゴシック" w:hAnsi="ＭＳ ゴシック" w:cs="ＭＳ Ｐゴシック" w:hint="eastAsia"/>
          <w:szCs w:val="21"/>
        </w:rPr>
        <w:t>（</w:t>
      </w:r>
      <w:r w:rsidR="003E1A36" w:rsidRPr="000917B9">
        <w:rPr>
          <w:rFonts w:ascii="ＭＳ ゴシック" w:eastAsia="ＭＳ ゴシック" w:hAnsi="ＭＳ ゴシック" w:cs="ＭＳ Ｐゴシック" w:hint="eastAsia"/>
          <w:szCs w:val="21"/>
        </w:rPr>
        <w:t>同</w:t>
      </w:r>
      <w:r w:rsidR="00623F4C" w:rsidRPr="000917B9">
        <w:rPr>
          <w:rFonts w:ascii="ＭＳ ゴシック" w:eastAsia="ＭＳ ゴシック" w:hAnsi="ＭＳ ゴシック" w:cs="Batang" w:hint="eastAsia"/>
          <w:szCs w:val="21"/>
        </w:rPr>
        <w:t>書：</w:t>
      </w:r>
      <w:r w:rsidR="006E6131" w:rsidRPr="000917B9">
        <w:rPr>
          <w:rFonts w:ascii="ＭＳ ゴシック" w:eastAsia="ＭＳ ゴシック" w:hAnsi="ＭＳ ゴシック" w:cs="Batang" w:hint="eastAsia"/>
          <w:szCs w:val="21"/>
        </w:rPr>
        <w:t>356</w:t>
      </w:r>
      <w:r w:rsidR="00623F4C" w:rsidRPr="000917B9">
        <w:rPr>
          <w:rFonts w:ascii="ＭＳ ゴシック" w:eastAsia="ＭＳ ゴシック" w:hAnsi="ＭＳ ゴシック" w:cs="ＭＳ Ｐゴシック" w:hint="eastAsia"/>
          <w:szCs w:val="21"/>
        </w:rPr>
        <w:t>上）</w:t>
      </w:r>
      <w:r w:rsidR="00605A5B" w:rsidRPr="000917B9">
        <w:rPr>
          <w:rFonts w:ascii="ＭＳ ゴシック" w:eastAsia="ＭＳ ゴシック" w:hAnsi="ＭＳ ゴシック" w:cs="ＭＳ Ｐゴシック" w:hint="eastAsia"/>
          <w:szCs w:val="21"/>
        </w:rPr>
        <w:t>もみられます</w:t>
      </w:r>
      <w:r w:rsidR="00623F4C" w:rsidRPr="000917B9">
        <w:rPr>
          <w:rFonts w:ascii="ＭＳ ゴシック" w:eastAsia="ＭＳ ゴシック" w:hAnsi="ＭＳ ゴシック" w:cs="ＭＳ Ｐゴシック" w:hint="eastAsia"/>
          <w:szCs w:val="21"/>
        </w:rPr>
        <w:t>。</w:t>
      </w:r>
    </w:p>
    <w:p w:rsidR="000E7E80" w:rsidRPr="000917B9" w:rsidRDefault="000E7E80"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hint="eastAsia"/>
          <w:szCs w:val="21"/>
        </w:rPr>
        <w:t>捷解新語には「</w:t>
      </w:r>
      <w:r w:rsidR="006E6131"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E6131" w:rsidRPr="000917B9">
              <w:rPr>
                <w:rFonts w:ascii="ＭＳ ゴシック" w:eastAsia="ＭＳ ゴシック" w:hAnsi="ＭＳ ゴシック" w:cs="ＭＳ Ｐゴシック"/>
                <w:szCs w:val="21"/>
              </w:rPr>
              <w:t>兎角</w:t>
            </w:r>
          </w:rt>
          <w:rubyBase>
            <w:r w:rsidR="006E6131" w:rsidRPr="000917B9">
              <w:rPr>
                <w:rFonts w:ascii="ＭＳ ゴシック" w:eastAsia="ＭＳ ゴシック" w:hAnsi="ＭＳ ゴシック" w:cs="ＭＳ Ｐゴシック"/>
                <w:szCs w:val="21"/>
              </w:rPr>
              <w:t>と加く</w:t>
            </w:r>
          </w:rubyBase>
        </w:ruby>
      </w:r>
      <w:r w:rsidR="00605A5B" w:rsidRPr="000917B9">
        <w:rPr>
          <w:rFonts w:ascii="ＭＳ ゴシック" w:eastAsia="ＭＳ ゴシック" w:hAnsi="ＭＳ ゴシック" w:cs="ＭＳ Ｐゴシック" w:hint="eastAsia"/>
          <w:szCs w:val="21"/>
        </w:rPr>
        <w:t>」の音注には「</w:t>
      </w:r>
      <w:r w:rsidRPr="00C344B3">
        <w:rPr>
          <w:rFonts w:ascii="Batang" w:eastAsia="Batang" w:hAnsi="Batang" w:cs="Batang" w:hint="eastAsia"/>
          <w:szCs w:val="21"/>
        </w:rPr>
        <w:t>도가구</w:t>
      </w:r>
      <w:r w:rsidR="00605A5B" w:rsidRPr="000917B9">
        <w:rPr>
          <w:rFonts w:ascii="ＭＳ ゴシック" w:eastAsia="ＭＳ ゴシック" w:hAnsi="ＭＳ ゴシック" w:cs="Batang" w:hint="eastAsia"/>
          <w:szCs w:val="21"/>
        </w:rPr>
        <w:t>」（</w:t>
      </w:r>
      <w:r w:rsidR="00B5036F" w:rsidRPr="000917B9">
        <w:rPr>
          <w:rFonts w:ascii="ＭＳ ゴシック" w:eastAsia="ＭＳ ゴシック" w:hAnsi="ＭＳ ゴシック" w:cs="Batang" w:hint="eastAsia"/>
          <w:szCs w:val="21"/>
        </w:rPr>
        <w:t>to ka</w:t>
      </w:r>
      <w:r w:rsidR="006E6131" w:rsidRPr="000917B9">
        <w:rPr>
          <w:rFonts w:ascii="ＭＳ ゴシック" w:eastAsia="ＭＳ ゴシック" w:hAnsi="ＭＳ ゴシック" w:cs="Batang" w:hint="eastAsia"/>
          <w:szCs w:val="21"/>
        </w:rPr>
        <w:t xml:space="preserve"> </w:t>
      </w:r>
      <w:r w:rsidR="00B5036F" w:rsidRPr="000917B9">
        <w:rPr>
          <w:rFonts w:ascii="ＭＳ ゴシック" w:eastAsia="ＭＳ ゴシック" w:hAnsi="ＭＳ ゴシック" w:cs="Batang" w:hint="eastAsia"/>
          <w:szCs w:val="21"/>
        </w:rPr>
        <w:t>ku</w:t>
      </w:r>
      <w:r w:rsidR="00605A5B" w:rsidRPr="000917B9">
        <w:rPr>
          <w:rFonts w:ascii="ＭＳ ゴシック" w:eastAsia="ＭＳ ゴシック" w:hAnsi="ＭＳ ゴシック" w:cs="Batang" w:hint="eastAsia"/>
          <w:szCs w:val="21"/>
        </w:rPr>
        <w:t>）</w:t>
      </w:r>
      <w:r w:rsidRPr="000917B9">
        <w:rPr>
          <w:rFonts w:ascii="ＭＳ ゴシック" w:eastAsia="ＭＳ ゴシック" w:hAnsi="ＭＳ ゴシック" w:cs="Batang" w:hint="eastAsia"/>
          <w:szCs w:val="21"/>
        </w:rPr>
        <w:t>/</w:t>
      </w:r>
      <w:r w:rsidR="00605A5B" w:rsidRPr="000917B9">
        <w:rPr>
          <w:rFonts w:ascii="ＭＳ ゴシック" w:eastAsia="ＭＳ ゴシック" w:hAnsi="ＭＳ ゴシック" w:cs="Batang" w:hint="eastAsia"/>
          <w:szCs w:val="21"/>
        </w:rPr>
        <w:t>「</w:t>
      </w:r>
      <w:r w:rsidR="00B5036F" w:rsidRPr="00C344B3">
        <w:rPr>
          <w:rFonts w:ascii="Batang" w:eastAsia="Batang" w:hAnsi="Batang" w:cs="Batang" w:hint="eastAsia"/>
          <w:szCs w:val="21"/>
        </w:rPr>
        <w:t>도각구</w:t>
      </w:r>
      <w:r w:rsidR="00605A5B" w:rsidRPr="000917B9">
        <w:rPr>
          <w:rFonts w:ascii="ＭＳ ゴシック" w:eastAsia="ＭＳ ゴシック" w:hAnsi="ＭＳ ゴシック" w:cs="Batang" w:hint="eastAsia"/>
          <w:szCs w:val="21"/>
        </w:rPr>
        <w:t>（</w:t>
      </w:r>
      <w:r w:rsidR="00B5036F" w:rsidRPr="000917B9">
        <w:rPr>
          <w:rFonts w:ascii="ＭＳ ゴシック" w:eastAsia="ＭＳ ゴシック" w:hAnsi="ＭＳ ゴシック" w:cs="Batang" w:hint="eastAsia"/>
          <w:szCs w:val="21"/>
        </w:rPr>
        <w:t>to kak ku</w:t>
      </w:r>
      <w:r w:rsidR="00605A5B" w:rsidRPr="000917B9">
        <w:rPr>
          <w:rFonts w:ascii="ＭＳ ゴシック" w:eastAsia="ＭＳ ゴシック" w:hAnsi="ＭＳ ゴシック" w:cs="Batang" w:hint="eastAsia"/>
          <w:szCs w:val="21"/>
        </w:rPr>
        <w:t>）</w:t>
      </w:r>
      <w:r w:rsidRPr="000917B9">
        <w:rPr>
          <w:rFonts w:ascii="ＭＳ ゴシック" w:eastAsia="ＭＳ ゴシック" w:hAnsi="ＭＳ ゴシック" w:cs="Batang" w:hint="eastAsia"/>
          <w:szCs w:val="21"/>
        </w:rPr>
        <w:t>/</w:t>
      </w:r>
      <w:r w:rsidR="00605A5B" w:rsidRPr="000917B9">
        <w:rPr>
          <w:rFonts w:ascii="ＭＳ ゴシック" w:eastAsia="ＭＳ ゴシック" w:hAnsi="ＭＳ ゴシック" w:cs="Batang" w:hint="eastAsia"/>
          <w:szCs w:val="21"/>
        </w:rPr>
        <w:t>「</w:t>
      </w:r>
      <w:r w:rsidR="00B5036F" w:rsidRPr="00C344B3">
        <w:rPr>
          <w:rFonts w:ascii="Batang" w:eastAsia="Batang" w:hAnsi="Batang" w:cs="Batang" w:hint="eastAsia"/>
          <w:szCs w:val="21"/>
        </w:rPr>
        <w:t>도가꾸</w:t>
      </w:r>
      <w:r w:rsidR="00605A5B" w:rsidRPr="000917B9">
        <w:rPr>
          <w:rFonts w:ascii="ＭＳ ゴシック" w:eastAsia="ＭＳ ゴシック" w:hAnsi="ＭＳ ゴシック" w:cs="Batang" w:hint="eastAsia"/>
          <w:szCs w:val="21"/>
        </w:rPr>
        <w:t>」（</w:t>
      </w:r>
      <w:r w:rsidR="00B5036F" w:rsidRPr="000917B9">
        <w:rPr>
          <w:rFonts w:ascii="ＭＳ ゴシック" w:eastAsia="ＭＳ ゴシック" w:hAnsi="ＭＳ ゴシック" w:cs="Batang" w:hint="eastAsia"/>
          <w:szCs w:val="21"/>
        </w:rPr>
        <w:t>to ka kku</w:t>
      </w:r>
      <w:r w:rsidR="00605A5B"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hint="eastAsia"/>
          <w:szCs w:val="21"/>
        </w:rPr>
        <w:t>（</w:t>
      </w:r>
      <w:r w:rsidR="00E12BC9">
        <w:rPr>
          <w:rFonts w:ascii="ＭＳ ゴシック" w:eastAsia="ＭＳ ゴシック" w:hAnsi="ＭＳ ゴシック" w:cs="ＭＳ Ｐゴシック" w:hint="eastAsia"/>
          <w:szCs w:val="21"/>
        </w:rPr>
        <w:t>同</w:t>
      </w:r>
      <w:r w:rsidRPr="000917B9">
        <w:rPr>
          <w:rFonts w:ascii="ＭＳ ゴシック" w:eastAsia="ＭＳ ゴシック" w:hAnsi="ＭＳ ゴシック" w:cs="Batang" w:hint="eastAsia"/>
          <w:szCs w:val="21"/>
        </w:rPr>
        <w:t>書：</w:t>
      </w:r>
      <w:r w:rsidR="00B5036F" w:rsidRPr="000917B9">
        <w:rPr>
          <w:rFonts w:ascii="ＭＳ ゴシック" w:eastAsia="ＭＳ ゴシック" w:hAnsi="ＭＳ ゴシック" w:cs="Batang" w:hint="eastAsia"/>
          <w:szCs w:val="21"/>
        </w:rPr>
        <w:t>252</w:t>
      </w:r>
      <w:r w:rsidR="003E1A36" w:rsidRPr="000917B9">
        <w:rPr>
          <w:rFonts w:ascii="ＭＳ ゴシック" w:eastAsia="ＭＳ ゴシック" w:hAnsi="ＭＳ ゴシック" w:cs="ＭＳ Ｐゴシック" w:hint="eastAsia"/>
          <w:szCs w:val="21"/>
        </w:rPr>
        <w:t>上</w:t>
      </w:r>
      <w:r w:rsidR="00B5036F" w:rsidRPr="000917B9">
        <w:rPr>
          <w:rFonts w:ascii="ＭＳ ゴシック" w:eastAsia="ＭＳ ゴシック" w:hAnsi="ＭＳ ゴシック" w:cs="Batang" w:hint="eastAsia"/>
          <w:szCs w:val="21"/>
        </w:rPr>
        <w:t>,354</w:t>
      </w:r>
      <w:r w:rsidR="003E1A36" w:rsidRPr="000917B9">
        <w:rPr>
          <w:rFonts w:ascii="ＭＳ ゴシック" w:eastAsia="ＭＳ ゴシック" w:hAnsi="ＭＳ ゴシック" w:cs="ＭＳ Ｐゴシック" w:hint="eastAsia"/>
          <w:szCs w:val="21"/>
        </w:rPr>
        <w:t>上</w:t>
      </w:r>
      <w:r w:rsidR="003E1A36" w:rsidRPr="000917B9">
        <w:rPr>
          <w:rFonts w:ascii="ＭＳ ゴシック" w:eastAsia="ＭＳ ゴシック" w:hAnsi="ＭＳ ゴシック" w:cs="Batang" w:hint="eastAsia"/>
          <w:szCs w:val="21"/>
        </w:rPr>
        <w:t>,301</w:t>
      </w:r>
      <w:r w:rsidRPr="000917B9">
        <w:rPr>
          <w:rFonts w:ascii="ＭＳ ゴシック" w:eastAsia="ＭＳ ゴシック" w:hAnsi="ＭＳ ゴシック" w:cs="ＭＳ Ｐゴシック" w:hint="eastAsia"/>
          <w:szCs w:val="21"/>
        </w:rPr>
        <w:t>上）</w:t>
      </w:r>
      <w:r w:rsidR="003E1A36" w:rsidRPr="000917B9">
        <w:rPr>
          <w:rFonts w:ascii="ＭＳ ゴシック" w:eastAsia="ＭＳ ゴシック" w:hAnsi="ＭＳ ゴシック" w:cs="ＭＳ Ｐゴシック" w:hint="eastAsia"/>
          <w:szCs w:val="21"/>
        </w:rPr>
        <w:t>が</w:t>
      </w:r>
      <w:r w:rsidR="00605A5B" w:rsidRPr="000917B9">
        <w:rPr>
          <w:rFonts w:ascii="ＭＳ ゴシック" w:eastAsia="ＭＳ ゴシック" w:hAnsi="ＭＳ ゴシック" w:cs="ＭＳ Ｐゴシック" w:hint="eastAsia"/>
          <w:szCs w:val="21"/>
        </w:rPr>
        <w:t>みられます。</w:t>
      </w:r>
    </w:p>
    <w:p w:rsidR="0089304D" w:rsidRDefault="0089304D" w:rsidP="00C5390B">
      <w:pPr>
        <w:ind w:leftChars="100" w:left="210"/>
        <w:rPr>
          <w:rFonts w:ascii="ＭＳ ゴシック" w:eastAsia="ＭＳ ゴシック" w:hAnsi="ＭＳ ゴシック" w:cs="Batang"/>
          <w:szCs w:val="21"/>
        </w:rPr>
      </w:pPr>
    </w:p>
    <w:p w:rsidR="00AF7503" w:rsidRPr="000917B9" w:rsidRDefault="003E1A36" w:rsidP="004B58F3">
      <w:pPr>
        <w:ind w:firstLineChars="100" w:firstLine="240"/>
        <w:rPr>
          <w:rFonts w:ascii="ＭＳ ゴシック" w:eastAsia="ＭＳ ゴシック" w:hAnsi="ＭＳ ゴシック" w:cs="ＭＳ Ｐゴシック"/>
          <w:sz w:val="24"/>
          <w:szCs w:val="24"/>
        </w:rPr>
      </w:pPr>
      <w:r w:rsidRPr="000917B9">
        <w:rPr>
          <w:rFonts w:ascii="ＭＳ ゴシック" w:eastAsia="ＭＳ ゴシック" w:hAnsi="ＭＳ ゴシック" w:cs="ＭＳ Ｐゴシック" w:hint="eastAsia"/>
          <w:sz w:val="24"/>
          <w:szCs w:val="24"/>
        </w:rPr>
        <w:t>さて</w:t>
      </w:r>
      <w:r w:rsidR="00C345D2" w:rsidRPr="000917B9">
        <w:rPr>
          <w:rFonts w:ascii="ＭＳ ゴシック" w:eastAsia="ＭＳ ゴシック" w:hAnsi="ＭＳ ゴシック" w:cs="ＭＳ Ｐゴシック" w:hint="eastAsia"/>
          <w:sz w:val="24"/>
          <w:szCs w:val="24"/>
        </w:rPr>
        <w:t>捷解新語から</w:t>
      </w:r>
      <w:r w:rsidR="00C345D2" w:rsidRPr="000917B9">
        <w:rPr>
          <w:rFonts w:ascii="ＭＳ ゴシック" w:eastAsia="ＭＳ ゴシック" w:hAnsi="ＭＳ ゴシック" w:cs="ＭＳ Ｐゴシック" w:hint="eastAsia"/>
          <w:sz w:val="24"/>
          <w:szCs w:val="24"/>
          <w:eastAsianLayout w:id="2011325952" w:combine="1"/>
        </w:rPr>
        <w:t>重刊改修</w:t>
      </w:r>
      <w:r w:rsidR="00C345D2" w:rsidRPr="000917B9">
        <w:rPr>
          <w:rFonts w:ascii="ＭＳ ゴシック" w:eastAsia="ＭＳ ゴシック" w:hAnsi="ＭＳ ゴシック" w:cs="ＭＳ Ｐゴシック" w:hint="eastAsia"/>
          <w:sz w:val="24"/>
          <w:szCs w:val="24"/>
        </w:rPr>
        <w:t>捷解新語への</w:t>
      </w:r>
      <w:r w:rsidR="00BE5548" w:rsidRPr="000917B9">
        <w:rPr>
          <w:rFonts w:ascii="ＭＳ ゴシック" w:eastAsia="ＭＳ ゴシック" w:hAnsi="ＭＳ ゴシック" w:cs="ＭＳ Ｐゴシック" w:hint="eastAsia"/>
          <w:sz w:val="24"/>
          <w:szCs w:val="24"/>
        </w:rPr>
        <w:t>表記の</w:t>
      </w:r>
      <w:r w:rsidR="00144F2B" w:rsidRPr="000917B9">
        <w:rPr>
          <w:rFonts w:ascii="ＭＳ ゴシック" w:eastAsia="ＭＳ ゴシック" w:hAnsi="ＭＳ ゴシック" w:cs="ＭＳ Ｐゴシック" w:hint="eastAsia"/>
          <w:sz w:val="24"/>
          <w:szCs w:val="24"/>
        </w:rPr>
        <w:t>変化</w:t>
      </w:r>
      <w:r w:rsidR="000C14C5" w:rsidRPr="000917B9">
        <w:rPr>
          <w:rFonts w:ascii="ＭＳ ゴシック" w:eastAsia="ＭＳ ゴシック" w:hAnsi="ＭＳ ゴシック" w:cs="ＭＳ Ｐゴシック" w:hint="eastAsia"/>
          <w:sz w:val="24"/>
          <w:szCs w:val="24"/>
        </w:rPr>
        <w:t>は上表</w:t>
      </w:r>
      <w:r w:rsidR="00BE5548" w:rsidRPr="000917B9">
        <w:rPr>
          <w:rFonts w:ascii="ＭＳ ゴシック" w:eastAsia="ＭＳ ゴシック" w:hAnsi="ＭＳ ゴシック" w:cs="ＭＳ Ｐゴシック" w:hint="eastAsia"/>
          <w:sz w:val="24"/>
          <w:szCs w:val="24"/>
        </w:rPr>
        <w:t>の</w:t>
      </w:r>
      <w:r w:rsidR="000C14C5" w:rsidRPr="000917B9">
        <w:rPr>
          <w:rFonts w:ascii="ＭＳ ゴシック" w:eastAsia="ＭＳ ゴシック" w:hAnsi="ＭＳ ゴシック" w:cs="ＭＳ Ｐゴシック" w:hint="eastAsia"/>
          <w:sz w:val="24"/>
          <w:szCs w:val="24"/>
        </w:rPr>
        <w:t>右</w:t>
      </w:r>
      <w:r w:rsidRPr="000917B9">
        <w:rPr>
          <w:rFonts w:ascii="ＭＳ ゴシック" w:eastAsia="ＭＳ ゴシック" w:hAnsi="ＭＳ ゴシック" w:cs="ＭＳ Ｐゴシック" w:hint="eastAsia"/>
          <w:sz w:val="24"/>
          <w:szCs w:val="24"/>
        </w:rPr>
        <w:t>項</w:t>
      </w:r>
      <w:r w:rsidR="000C14C5" w:rsidRPr="000917B9">
        <w:rPr>
          <w:rFonts w:ascii="ＭＳ ゴシック" w:eastAsia="ＭＳ ゴシック" w:hAnsi="ＭＳ ゴシック" w:cs="ＭＳ Ｐゴシック" w:hint="eastAsia"/>
          <w:sz w:val="24"/>
          <w:szCs w:val="24"/>
        </w:rPr>
        <w:t>に簡略に示し</w:t>
      </w:r>
      <w:r w:rsidR="009A4DC1">
        <w:rPr>
          <w:rFonts w:ascii="ＭＳ ゴシック" w:eastAsia="ＭＳ ゴシック" w:hAnsi="ＭＳ ゴシック" w:cs="ＭＳ Ｐゴシック" w:hint="eastAsia"/>
          <w:sz w:val="24"/>
          <w:szCs w:val="24"/>
        </w:rPr>
        <w:t>ましたが、</w:t>
      </w:r>
      <w:r w:rsidR="00E97015" w:rsidRPr="000917B9">
        <w:rPr>
          <w:rFonts w:ascii="ＭＳ ゴシック" w:eastAsia="ＭＳ ゴシック" w:hAnsi="ＭＳ ゴシック" w:cs="ＭＳ 明朝" w:hint="eastAsia"/>
          <w:sz w:val="24"/>
          <w:szCs w:val="24"/>
        </w:rPr>
        <w:t>本文かなのツと</w:t>
      </w:r>
      <w:r w:rsidR="00E97015" w:rsidRPr="000917B9">
        <w:rPr>
          <w:rFonts w:ascii="ＭＳ ゴシック" w:eastAsia="ＭＳ ゴシック" w:hAnsi="ＭＳ ゴシック" w:cs="ＭＳ 明朝" w:hint="eastAsia"/>
          <w:sz w:val="24"/>
          <w:szCs w:val="24"/>
          <w:u w:val="single"/>
        </w:rPr>
        <w:t>ツ</w:t>
      </w:r>
      <w:r w:rsidR="00E97015" w:rsidRPr="000917B9">
        <w:rPr>
          <w:rFonts w:ascii="ＭＳ ゴシック" w:eastAsia="ＭＳ ゴシック" w:hAnsi="ＭＳ ゴシック" w:cs="ＭＳ 明朝" w:hint="eastAsia"/>
          <w:sz w:val="24"/>
          <w:szCs w:val="24"/>
        </w:rPr>
        <w:t>ツの違いは「</w:t>
      </w:r>
      <w:r w:rsidR="00D27B55" w:rsidRPr="000917B9">
        <w:rPr>
          <w:rFonts w:ascii="ＭＳ ゴシック" w:eastAsia="ＭＳ ゴシック" w:hAnsi="ＭＳ ゴシック" w:cs="ＭＳ 明朝"/>
          <w:sz w:val="24"/>
          <w:szCs w:val="24"/>
        </w:rPr>
        <w:ruby>
          <w:rubyPr>
            <w:rubyAlign w:val="distributeSpace"/>
            <w:hps w:val="10"/>
            <w:hpsRaise w:val="22"/>
            <w:hpsBaseText w:val="24"/>
            <w:lid w:val="ja-JP"/>
          </w:rubyPr>
          <w:rt>
            <w:r w:rsidR="00D27B55" w:rsidRPr="000917B9">
              <w:rPr>
                <w:rFonts w:ascii="ＭＳ ゴシック" w:eastAsia="ＭＳ ゴシック" w:hAnsi="ＭＳ ゴシック" w:cs="ＭＳ 明朝"/>
                <w:sz w:val="24"/>
                <w:szCs w:val="24"/>
              </w:rPr>
              <w:t>せつ</w:t>
            </w:r>
          </w:rt>
          <w:rubyBase>
            <w:r w:rsidR="00D27B55" w:rsidRPr="000917B9">
              <w:rPr>
                <w:rFonts w:ascii="ＭＳ ゴシック" w:eastAsia="ＭＳ ゴシック" w:hAnsi="ＭＳ ゴシック" w:cs="ＭＳ 明朝"/>
                <w:sz w:val="24"/>
                <w:szCs w:val="24"/>
              </w:rPr>
              <w:t>節</w:t>
            </w:r>
          </w:rubyBase>
        </w:ruby>
      </w:r>
      <w:r w:rsidR="00E97015" w:rsidRPr="000917B9">
        <w:rPr>
          <w:rFonts w:ascii="ＭＳ ゴシック" w:eastAsia="ＭＳ ゴシック" w:hAnsi="ＭＳ ゴシック" w:cs="ＭＳ 明朝" w:hint="eastAsia"/>
          <w:sz w:val="24"/>
          <w:szCs w:val="24"/>
        </w:rPr>
        <w:t>」ではcc</w:t>
      </w:r>
      <w:r w:rsidR="00E97015" w:rsidRPr="000917B9">
        <w:rPr>
          <w:rFonts w:ascii="ＭＳ ゴシック" w:eastAsia="ＭＳ ゴシック" w:hAnsi="ＭＳ ゴシック" w:cs="ＭＳ Ｐゴシック"/>
          <w:sz w:val="24"/>
          <w:szCs w:val="24"/>
        </w:rPr>
        <w:t>ɨ</w:t>
      </w:r>
      <w:r w:rsidR="00144F2B" w:rsidRPr="000917B9">
        <w:rPr>
          <w:rFonts w:ascii="ＭＳ ゴシック" w:eastAsia="ＭＳ ゴシック" w:hAnsi="ＭＳ ゴシック" w:cs="ＭＳ Ｐゴシック" w:hint="eastAsia"/>
          <w:sz w:val="24"/>
          <w:szCs w:val="24"/>
        </w:rPr>
        <w:t>/</w:t>
      </w:r>
      <w:r w:rsidR="00E97015" w:rsidRPr="00E12BC9">
        <w:rPr>
          <w:rFonts w:ascii="ＭＳ ゴシック" w:eastAsia="ＭＳ ゴシック" w:hAnsi="ＭＳ ゴシック" w:cs="ＭＳ Ｐゴシック" w:hint="eastAsia"/>
          <w:sz w:val="24"/>
          <w:szCs w:val="24"/>
          <w:u w:val="single"/>
        </w:rPr>
        <w:t>t</w:t>
      </w:r>
      <w:r w:rsidR="00E97015" w:rsidRPr="000917B9">
        <w:rPr>
          <w:rFonts w:ascii="ＭＳ ゴシック" w:eastAsia="ＭＳ ゴシック" w:hAnsi="ＭＳ ゴシック" w:cs="ＭＳ Ｐゴシック" w:hint="eastAsia"/>
          <w:sz w:val="24"/>
          <w:szCs w:val="24"/>
        </w:rPr>
        <w:t xml:space="preserve"> c</w:t>
      </w:r>
      <w:r w:rsidR="00E97015" w:rsidRPr="000917B9">
        <w:rPr>
          <w:rFonts w:ascii="ＭＳ ゴシック" w:eastAsia="ＭＳ ゴシック" w:hAnsi="ＭＳ ゴシック" w:cs="ＭＳ Ｐゴシック"/>
          <w:sz w:val="24"/>
          <w:szCs w:val="24"/>
        </w:rPr>
        <w:t>ɨ</w:t>
      </w:r>
      <w:r w:rsidR="00E97015" w:rsidRPr="000917B9">
        <w:rPr>
          <w:rFonts w:ascii="ＭＳ ゴシック" w:eastAsia="ＭＳ ゴシック" w:hAnsi="ＭＳ ゴシック" w:cs="ＭＳ Ｐゴシック" w:hint="eastAsia"/>
          <w:sz w:val="24"/>
          <w:szCs w:val="24"/>
        </w:rPr>
        <w:t>、また「</w:t>
      </w:r>
      <w:r w:rsidR="00D27B55" w:rsidRPr="000917B9">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D27B55" w:rsidRPr="000917B9">
              <w:rPr>
                <w:rFonts w:ascii="ＭＳ ゴシック" w:eastAsia="ＭＳ ゴシック" w:hAnsi="ＭＳ ゴシック" w:cs="ＭＳ Ｐゴシック"/>
                <w:sz w:val="24"/>
                <w:szCs w:val="24"/>
              </w:rPr>
              <w:t>ひつ</w:t>
            </w:r>
          </w:rt>
          <w:rubyBase>
            <w:r w:rsidR="00D27B55" w:rsidRPr="000917B9">
              <w:rPr>
                <w:rFonts w:ascii="ＭＳ ゴシック" w:eastAsia="ＭＳ ゴシック" w:hAnsi="ＭＳ ゴシック" w:cs="ＭＳ Ｐゴシック"/>
                <w:sz w:val="24"/>
                <w:szCs w:val="24"/>
              </w:rPr>
              <w:t>筆</w:t>
            </w:r>
          </w:rubyBase>
        </w:ruby>
      </w:r>
      <w:r w:rsidR="00E97015" w:rsidRPr="000917B9">
        <w:rPr>
          <w:rFonts w:ascii="ＭＳ ゴシック" w:eastAsia="ＭＳ ゴシック" w:hAnsi="ＭＳ ゴシック" w:cs="ＭＳ Ｐゴシック" w:hint="eastAsia"/>
          <w:sz w:val="24"/>
          <w:szCs w:val="24"/>
        </w:rPr>
        <w:t>」では</w:t>
      </w:r>
      <w:r w:rsidR="00DA4942" w:rsidRPr="000917B9">
        <w:rPr>
          <w:rFonts w:ascii="ＭＳ ゴシック" w:eastAsia="ＭＳ ゴシック" w:hAnsi="ＭＳ ゴシック" w:cs="ＭＳ Ｐゴシック" w:hint="eastAsia"/>
          <w:sz w:val="24"/>
          <w:szCs w:val="24"/>
        </w:rPr>
        <w:t>「御伝筆」の</w:t>
      </w:r>
      <w:r w:rsidR="00E97015" w:rsidRPr="000917B9">
        <w:rPr>
          <w:rFonts w:ascii="ＭＳ ゴシック" w:eastAsia="ＭＳ ゴシック" w:hAnsi="ＭＳ ゴシック" w:cs="ＭＳ Ｐゴシック"/>
          <w:sz w:val="24"/>
          <w:szCs w:val="24"/>
        </w:rPr>
        <w:t>cc</w:t>
      </w:r>
      <w:r w:rsidR="00E97015" w:rsidRPr="000917B9">
        <w:rPr>
          <w:rFonts w:ascii="ＭＳ ゴシック" w:eastAsia="ＭＳ ゴシック" w:hAnsi="ＭＳ ゴシック" w:cs="ＭＳ Ｐゴシック" w:hint="eastAsia"/>
          <w:sz w:val="24"/>
          <w:szCs w:val="24"/>
        </w:rPr>
        <w:t>u</w:t>
      </w:r>
      <w:r w:rsidR="00DA4942" w:rsidRPr="000917B9">
        <w:rPr>
          <w:rFonts w:ascii="ＭＳ ゴシック" w:eastAsia="ＭＳ ゴシック" w:hAnsi="ＭＳ ゴシック" w:cs="ＭＳ Ｐゴシック" w:hint="eastAsia"/>
          <w:sz w:val="24"/>
          <w:szCs w:val="24"/>
        </w:rPr>
        <w:t>と「多筆」の</w:t>
      </w:r>
      <w:r w:rsidR="00E97015" w:rsidRPr="00E12BC9">
        <w:rPr>
          <w:rFonts w:ascii="ＭＳ ゴシック" w:eastAsia="ＭＳ ゴシック" w:hAnsi="ＭＳ ゴシック" w:cs="ＭＳ Ｐゴシック"/>
          <w:sz w:val="24"/>
          <w:szCs w:val="24"/>
          <w:u w:val="single"/>
        </w:rPr>
        <w:t>t</w:t>
      </w:r>
      <w:r w:rsidR="00E97015" w:rsidRPr="000917B9">
        <w:rPr>
          <w:rFonts w:ascii="ＭＳ ゴシック" w:eastAsia="ＭＳ ゴシック" w:hAnsi="ＭＳ ゴシック" w:cs="ＭＳ Ｐゴシック"/>
          <w:sz w:val="24"/>
          <w:szCs w:val="24"/>
        </w:rPr>
        <w:t xml:space="preserve"> c</w:t>
      </w:r>
      <w:r w:rsidR="00E97015" w:rsidRPr="000917B9">
        <w:rPr>
          <w:rFonts w:ascii="ＭＳ ゴシック" w:eastAsia="ＭＳ ゴシック" w:hAnsi="ＭＳ ゴシック" w:cs="ＭＳ Ｐゴシック" w:hint="eastAsia"/>
          <w:sz w:val="24"/>
          <w:szCs w:val="24"/>
        </w:rPr>
        <w:t>uとなってい</w:t>
      </w:r>
      <w:r w:rsidR="00BE5548" w:rsidRPr="000917B9">
        <w:rPr>
          <w:rFonts w:ascii="ＭＳ ゴシック" w:eastAsia="ＭＳ ゴシック" w:hAnsi="ＭＳ ゴシック" w:cs="ＭＳ Ｐゴシック" w:hint="eastAsia"/>
          <w:sz w:val="24"/>
          <w:szCs w:val="24"/>
        </w:rPr>
        <w:t>ます。そして</w:t>
      </w:r>
      <w:r w:rsidR="00DA4942" w:rsidRPr="000917B9">
        <w:rPr>
          <w:rFonts w:ascii="ＭＳ ゴシック" w:eastAsia="ＭＳ ゴシック" w:hAnsi="ＭＳ ゴシック" w:cs="ＭＳ Ｐゴシック" w:hint="eastAsia"/>
          <w:sz w:val="24"/>
          <w:szCs w:val="24"/>
        </w:rPr>
        <w:t>本文かなの</w:t>
      </w:r>
      <w:r w:rsidR="00C62BEF" w:rsidRPr="000917B9">
        <w:rPr>
          <w:rFonts w:ascii="ＭＳ ゴシック" w:eastAsia="ＭＳ ゴシック" w:hAnsi="ＭＳ ゴシック" w:cs="ＭＳ 明朝" w:hint="eastAsia"/>
          <w:sz w:val="24"/>
          <w:szCs w:val="24"/>
        </w:rPr>
        <w:t>ツ</w:t>
      </w:r>
      <w:r w:rsidR="00BE5548" w:rsidRPr="000917B9">
        <w:rPr>
          <w:rFonts w:ascii="ＭＳ ゴシック" w:eastAsia="ＭＳ ゴシック" w:hAnsi="ＭＳ ゴシック" w:cs="ＭＳ 明朝" w:hint="eastAsia"/>
          <w:sz w:val="24"/>
          <w:szCs w:val="24"/>
        </w:rPr>
        <w:t>と</w:t>
      </w:r>
      <w:r w:rsidR="00C62BEF" w:rsidRPr="000917B9">
        <w:rPr>
          <w:rFonts w:ascii="ＭＳ ゴシック" w:eastAsia="ＭＳ ゴシック" w:hAnsi="ＭＳ ゴシック" w:cs="ＭＳ 明朝" w:hint="eastAsia"/>
          <w:sz w:val="24"/>
          <w:szCs w:val="24"/>
          <w:u w:val="single"/>
        </w:rPr>
        <w:t>ツ</w:t>
      </w:r>
      <w:r w:rsidR="00C62BEF" w:rsidRPr="000917B9">
        <w:rPr>
          <w:rFonts w:ascii="ＭＳ ゴシック" w:eastAsia="ＭＳ ゴシック" w:hAnsi="ＭＳ ゴシック" w:cs="ＭＳ 明朝" w:hint="eastAsia"/>
          <w:sz w:val="24"/>
          <w:szCs w:val="24"/>
        </w:rPr>
        <w:t>ツ</w:t>
      </w:r>
      <w:r w:rsidR="00BE5548" w:rsidRPr="000917B9">
        <w:rPr>
          <w:rFonts w:ascii="ＭＳ ゴシック" w:eastAsia="ＭＳ ゴシック" w:hAnsi="ＭＳ ゴシック" w:cs="ＭＳ 明朝" w:hint="eastAsia"/>
          <w:sz w:val="24"/>
          <w:szCs w:val="24"/>
        </w:rPr>
        <w:t>の違いは</w:t>
      </w:r>
      <w:r w:rsidR="00040588" w:rsidRPr="000917B9">
        <w:rPr>
          <w:rFonts w:ascii="ＭＳ ゴシック" w:eastAsia="ＭＳ ゴシック" w:hAnsi="ＭＳ ゴシック" w:cs="ＭＳ Ｐゴシック" w:hint="eastAsia"/>
          <w:sz w:val="24"/>
          <w:szCs w:val="24"/>
        </w:rPr>
        <w:t>第10節で紹介した「有</w:t>
      </w:r>
      <w:r w:rsidR="00C62BEF" w:rsidRPr="000917B9">
        <w:rPr>
          <w:rFonts w:ascii="ＭＳ ゴシック" w:eastAsia="ＭＳ ゴシック" w:hAnsi="ＭＳ ゴシック" w:cs="ＭＳ Ｐゴシック" w:hint="eastAsia"/>
          <w:sz w:val="24"/>
          <w:szCs w:val="24"/>
        </w:rPr>
        <w:t>り</w:t>
      </w:r>
      <w:r w:rsidR="00040588" w:rsidRPr="000917B9">
        <w:rPr>
          <w:rFonts w:ascii="ＭＳ ゴシック" w:eastAsia="ＭＳ ゴシック" w:hAnsi="ＭＳ ゴシック" w:cs="ＭＳ Ｐゴシック" w:hint="eastAsia"/>
          <w:sz w:val="24"/>
          <w:szCs w:val="24"/>
        </w:rPr>
        <w:t>」に助詞テが後続する</w:t>
      </w:r>
      <w:r w:rsidR="00C62BEF" w:rsidRPr="000917B9">
        <w:rPr>
          <w:rFonts w:ascii="ＭＳ ゴシック" w:eastAsia="ＭＳ ゴシック" w:hAnsi="ＭＳ ゴシック" w:cs="ＭＳ Ｐゴシック" w:hint="eastAsia"/>
          <w:sz w:val="24"/>
          <w:szCs w:val="24"/>
        </w:rPr>
        <w:t>、「あて」</w:t>
      </w:r>
      <w:r w:rsidR="006E6131" w:rsidRPr="000917B9">
        <w:rPr>
          <w:rFonts w:ascii="ＭＳ ゴシック" w:eastAsia="ＭＳ ゴシック" w:hAnsi="ＭＳ ゴシック" w:cs="ＭＳ Ｐゴシック" w:hint="eastAsia"/>
          <w:sz w:val="24"/>
          <w:szCs w:val="24"/>
        </w:rPr>
        <w:t>（</w:t>
      </w:r>
      <w:r w:rsidR="00040588" w:rsidRPr="00C344B3">
        <w:rPr>
          <w:rFonts w:ascii="Batang" w:eastAsia="Batang" w:hAnsi="Batang" w:cs="Batang" w:hint="eastAsia"/>
          <w:sz w:val="24"/>
          <w:szCs w:val="24"/>
        </w:rPr>
        <w:t>아뗴</w:t>
      </w:r>
      <w:r w:rsidR="006E6131" w:rsidRPr="000917B9">
        <w:rPr>
          <w:rFonts w:ascii="ＭＳ ゴシック" w:eastAsia="ＭＳ ゴシック" w:hAnsi="ＭＳ ゴシック" w:cs="Batang" w:hint="eastAsia"/>
          <w:sz w:val="24"/>
          <w:szCs w:val="24"/>
        </w:rPr>
        <w:t xml:space="preserve"> </w:t>
      </w:r>
      <w:r w:rsidR="00040588" w:rsidRPr="000917B9">
        <w:rPr>
          <w:rFonts w:ascii="ＭＳ ゴシック" w:eastAsia="ＭＳ ゴシック" w:hAnsi="ＭＳ ゴシック" w:cs="ＭＳ ゴシック" w:hint="eastAsia"/>
          <w:sz w:val="24"/>
          <w:szCs w:val="24"/>
        </w:rPr>
        <w:t>’</w:t>
      </w:r>
      <w:r w:rsidR="00040588" w:rsidRPr="000917B9">
        <w:rPr>
          <w:rFonts w:ascii="ＭＳ ゴシック" w:eastAsia="ＭＳ ゴシック" w:hAnsi="ＭＳ ゴシック" w:cs="ＭＳ Ｐゴシック"/>
          <w:sz w:val="24"/>
          <w:szCs w:val="24"/>
        </w:rPr>
        <w:t>a ttyəi</w:t>
      </w:r>
      <w:r w:rsidR="00040588" w:rsidRPr="000917B9">
        <w:rPr>
          <w:rFonts w:ascii="ＭＳ ゴシック" w:eastAsia="ＭＳ ゴシック" w:hAnsi="ＭＳ ゴシック" w:cs="ＭＳ Ｐゴシック" w:hint="eastAsia"/>
          <w:sz w:val="24"/>
          <w:szCs w:val="24"/>
        </w:rPr>
        <w:t>）</w:t>
      </w:r>
      <w:r w:rsidR="00C62BEF" w:rsidRPr="000917B9">
        <w:rPr>
          <w:rFonts w:ascii="ＭＳ ゴシック" w:eastAsia="ＭＳ ゴシック" w:hAnsi="ＭＳ ゴシック" w:cs="ＭＳ Ｐゴシック" w:hint="eastAsia"/>
          <w:sz w:val="24"/>
          <w:szCs w:val="24"/>
        </w:rPr>
        <w:t>と「あ</w:t>
      </w:r>
      <w:r w:rsidR="00C62BEF" w:rsidRPr="00E12BC9">
        <w:rPr>
          <w:rFonts w:ascii="ＭＳ ゴシック" w:eastAsia="ＭＳ ゴシック" w:hAnsi="ＭＳ ゴシック" w:cs="ＭＳ Ｐゴシック" w:hint="eastAsia"/>
          <w:sz w:val="24"/>
          <w:szCs w:val="24"/>
          <w:u w:val="single"/>
        </w:rPr>
        <w:t>つ</w:t>
      </w:r>
      <w:r w:rsidR="00C62BEF" w:rsidRPr="000917B9">
        <w:rPr>
          <w:rFonts w:ascii="ＭＳ ゴシック" w:eastAsia="ＭＳ ゴシック" w:hAnsi="ＭＳ ゴシック" w:cs="ＭＳ Ｐゴシック" w:hint="eastAsia"/>
          <w:sz w:val="24"/>
          <w:szCs w:val="24"/>
        </w:rPr>
        <w:t>て」</w:t>
      </w:r>
      <w:r w:rsidR="006E6131" w:rsidRPr="000917B9">
        <w:rPr>
          <w:rFonts w:ascii="ＭＳ ゴシック" w:eastAsia="ＭＳ ゴシック" w:hAnsi="ＭＳ ゴシック" w:cs="ＭＳ Ｐゴシック" w:hint="eastAsia"/>
          <w:sz w:val="24"/>
          <w:szCs w:val="24"/>
        </w:rPr>
        <w:t>（</w:t>
      </w:r>
      <w:r w:rsidR="002F56C9" w:rsidRPr="00C344B3">
        <w:rPr>
          <w:rFonts w:ascii="Batang" w:eastAsia="Batang" w:hAnsi="Batang" w:cs="Batang" w:hint="eastAsia"/>
          <w:sz w:val="24"/>
          <w:szCs w:val="24"/>
        </w:rPr>
        <w:t>앋뎨</w:t>
      </w:r>
      <w:r w:rsidR="006E6131" w:rsidRPr="000917B9">
        <w:rPr>
          <w:rFonts w:ascii="ＭＳ ゴシック" w:eastAsia="ＭＳ ゴシック" w:hAnsi="ＭＳ ゴシック" w:cs="Batang" w:hint="eastAsia"/>
          <w:sz w:val="24"/>
          <w:szCs w:val="24"/>
        </w:rPr>
        <w:t xml:space="preserve"> </w:t>
      </w:r>
      <w:r w:rsidR="002F56C9" w:rsidRPr="000917B9">
        <w:rPr>
          <w:rFonts w:ascii="ＭＳ ゴシック" w:eastAsia="ＭＳ ゴシック" w:hAnsi="ＭＳ ゴシック" w:cs="ＭＳ ゴシック" w:hint="eastAsia"/>
          <w:sz w:val="24"/>
          <w:szCs w:val="24"/>
        </w:rPr>
        <w:t>’</w:t>
      </w:r>
      <w:r w:rsidR="002F56C9" w:rsidRPr="000917B9">
        <w:rPr>
          <w:rFonts w:ascii="ＭＳ ゴシック" w:eastAsia="ＭＳ ゴシック" w:hAnsi="ＭＳ ゴシック" w:cs="ＭＳ Ｐゴシック"/>
          <w:sz w:val="24"/>
          <w:szCs w:val="24"/>
        </w:rPr>
        <w:t>a</w:t>
      </w:r>
      <w:r w:rsidR="002F56C9" w:rsidRPr="00E12BC9">
        <w:rPr>
          <w:rFonts w:ascii="ＭＳ ゴシック" w:eastAsia="ＭＳ ゴシック" w:hAnsi="ＭＳ ゴシック" w:cs="ＭＳ Ｐゴシック"/>
          <w:sz w:val="24"/>
          <w:szCs w:val="24"/>
          <w:u w:val="single"/>
        </w:rPr>
        <w:t>t</w:t>
      </w:r>
      <w:r w:rsidR="002F56C9" w:rsidRPr="000917B9">
        <w:rPr>
          <w:rFonts w:ascii="ＭＳ ゴシック" w:eastAsia="ＭＳ ゴシック" w:hAnsi="ＭＳ ゴシック" w:cs="ＭＳ Ｐゴシック"/>
          <w:sz w:val="24"/>
          <w:szCs w:val="24"/>
        </w:rPr>
        <w:t xml:space="preserve"> tyəi</w:t>
      </w:r>
      <w:r w:rsidR="002F56C9" w:rsidRPr="000917B9">
        <w:rPr>
          <w:rFonts w:ascii="ＭＳ ゴシック" w:eastAsia="ＭＳ ゴシック" w:hAnsi="ＭＳ ゴシック" w:cs="ＭＳ Ｐゴシック" w:hint="eastAsia"/>
          <w:sz w:val="24"/>
          <w:szCs w:val="24"/>
        </w:rPr>
        <w:t>）</w:t>
      </w:r>
      <w:r w:rsidR="00040588" w:rsidRPr="000917B9">
        <w:rPr>
          <w:rFonts w:ascii="ＭＳ ゴシック" w:eastAsia="ＭＳ ゴシック" w:hAnsi="ＭＳ ゴシック" w:cs="ＭＳ Ｐゴシック" w:hint="eastAsia"/>
          <w:sz w:val="24"/>
          <w:szCs w:val="24"/>
        </w:rPr>
        <w:t>（京大國語國文研編　昭和47：245上</w:t>
      </w:r>
      <w:r w:rsidR="002F56C9" w:rsidRPr="000917B9">
        <w:rPr>
          <w:rFonts w:ascii="ＭＳ ゴシック" w:eastAsia="ＭＳ ゴシック" w:hAnsi="ＭＳ ゴシック" w:cs="ＭＳ Ｐゴシック" w:hint="eastAsia"/>
          <w:sz w:val="24"/>
          <w:szCs w:val="24"/>
        </w:rPr>
        <w:t>,195上</w:t>
      </w:r>
      <w:r w:rsidR="00040588" w:rsidRPr="000917B9">
        <w:rPr>
          <w:rFonts w:ascii="ＭＳ ゴシック" w:eastAsia="ＭＳ ゴシック" w:hAnsi="ＭＳ ゴシック" w:cs="ＭＳ Ｐゴシック" w:hint="eastAsia"/>
          <w:sz w:val="24"/>
          <w:szCs w:val="24"/>
        </w:rPr>
        <w:t>）</w:t>
      </w:r>
      <w:r w:rsidR="00C62BEF" w:rsidRPr="000917B9">
        <w:rPr>
          <w:rFonts w:ascii="ＭＳ ゴシック" w:eastAsia="ＭＳ ゴシック" w:hAnsi="ＭＳ ゴシック" w:cs="ＭＳ Ｐゴシック" w:hint="eastAsia"/>
          <w:sz w:val="24"/>
          <w:szCs w:val="24"/>
        </w:rPr>
        <w:t>の</w:t>
      </w:r>
      <w:r w:rsidR="002F56C9" w:rsidRPr="000917B9">
        <w:rPr>
          <w:rFonts w:ascii="ＭＳ ゴシック" w:eastAsia="ＭＳ ゴシック" w:hAnsi="ＭＳ ゴシック" w:cs="ＭＳ Ｐゴシック" w:hint="eastAsia"/>
          <w:sz w:val="24"/>
          <w:szCs w:val="24"/>
        </w:rPr>
        <w:t>違いに</w:t>
      </w:r>
      <w:r w:rsidR="00C62BEF" w:rsidRPr="000917B9">
        <w:rPr>
          <w:rFonts w:ascii="ＭＳ ゴシック" w:eastAsia="ＭＳ ゴシック" w:hAnsi="ＭＳ ゴシック" w:cs="ＭＳ Ｐゴシック" w:hint="eastAsia"/>
          <w:sz w:val="24"/>
          <w:szCs w:val="24"/>
        </w:rPr>
        <w:t>対応</w:t>
      </w:r>
      <w:r w:rsidR="00BE5548" w:rsidRPr="000917B9">
        <w:rPr>
          <w:rFonts w:ascii="ＭＳ ゴシック" w:eastAsia="ＭＳ ゴシック" w:hAnsi="ＭＳ ゴシック" w:cs="ＭＳ Ｐゴシック" w:hint="eastAsia"/>
          <w:sz w:val="24"/>
          <w:szCs w:val="24"/>
        </w:rPr>
        <w:t>しています。</w:t>
      </w:r>
      <w:r w:rsidR="00D73AE5" w:rsidRPr="000917B9">
        <w:rPr>
          <w:rFonts w:ascii="ＭＳ ゴシック" w:eastAsia="ＭＳ ゴシック" w:hAnsi="ＭＳ ゴシック" w:cs="ＭＳ 明朝" w:hint="eastAsia"/>
          <w:sz w:val="24"/>
          <w:szCs w:val="24"/>
        </w:rPr>
        <w:t>そこで</w:t>
      </w:r>
      <w:r w:rsidR="002F56C9" w:rsidRPr="000917B9">
        <w:rPr>
          <w:rFonts w:ascii="ＭＳ ゴシック" w:eastAsia="ＭＳ ゴシック" w:hAnsi="ＭＳ ゴシック" w:cs="ＭＳ Ｐゴシック" w:hint="eastAsia"/>
          <w:sz w:val="24"/>
          <w:szCs w:val="24"/>
        </w:rPr>
        <w:t>「節」</w:t>
      </w:r>
      <w:r w:rsidR="00C62BEF" w:rsidRPr="000917B9">
        <w:rPr>
          <w:rFonts w:ascii="ＭＳ ゴシック" w:eastAsia="ＭＳ ゴシック" w:hAnsi="ＭＳ ゴシック" w:cs="ＭＳ Ｐゴシック" w:hint="eastAsia"/>
          <w:sz w:val="24"/>
          <w:szCs w:val="24"/>
        </w:rPr>
        <w:t>や「御伝筆」の</w:t>
      </w:r>
      <w:r w:rsidR="00C62BEF" w:rsidRPr="000917B9">
        <w:rPr>
          <w:rFonts w:ascii="ＭＳ ゴシック" w:eastAsia="ＭＳ ゴシック" w:hAnsi="ＭＳ ゴシック" w:cs="ＭＳ Ｐゴシック"/>
          <w:sz w:val="24"/>
          <w:szCs w:val="24"/>
        </w:rPr>
        <w:t>c</w:t>
      </w:r>
      <w:r w:rsidR="00C62BEF" w:rsidRPr="000917B9">
        <w:rPr>
          <w:rFonts w:ascii="ＭＳ ゴシック" w:eastAsia="ＭＳ ゴシック" w:hAnsi="ＭＳ ゴシック" w:cs="ＭＳ Ｐゴシック" w:hint="eastAsia"/>
          <w:sz w:val="24"/>
          <w:szCs w:val="24"/>
        </w:rPr>
        <w:t>c</w:t>
      </w:r>
      <w:r w:rsidR="00C62BEF" w:rsidRPr="000917B9">
        <w:rPr>
          <w:rFonts w:ascii="ＭＳ ゴシック" w:eastAsia="ＭＳ ゴシック" w:hAnsi="ＭＳ ゴシック" w:cs="ＭＳ Ｐゴシック"/>
          <w:sz w:val="24"/>
          <w:szCs w:val="24"/>
        </w:rPr>
        <w:t>u</w:t>
      </w:r>
      <w:r w:rsidR="00BE5548" w:rsidRPr="000917B9">
        <w:rPr>
          <w:rFonts w:ascii="ＭＳ ゴシック" w:eastAsia="ＭＳ ゴシック" w:hAnsi="ＭＳ ゴシック" w:cs="ＭＳ Ｐゴシック" w:hint="eastAsia"/>
          <w:sz w:val="24"/>
          <w:szCs w:val="24"/>
        </w:rPr>
        <w:t>/</w:t>
      </w:r>
      <w:r w:rsidR="006A2A3F" w:rsidRPr="000917B9">
        <w:rPr>
          <w:rFonts w:ascii="ＭＳ ゴシック" w:eastAsia="ＭＳ ゴシック" w:hAnsi="ＭＳ ゴシック" w:cs="ＭＳ Ｐゴシック"/>
          <w:sz w:val="24"/>
          <w:szCs w:val="24"/>
        </w:rPr>
        <w:t>c</w:t>
      </w:r>
      <w:r w:rsidR="006A2A3F" w:rsidRPr="000917B9">
        <w:rPr>
          <w:rFonts w:ascii="ＭＳ ゴシック" w:eastAsia="ＭＳ ゴシック" w:hAnsi="ＭＳ ゴシック" w:cs="ＭＳ Ｐゴシック" w:hint="eastAsia"/>
          <w:sz w:val="24"/>
          <w:szCs w:val="24"/>
        </w:rPr>
        <w:t>c</w:t>
      </w:r>
      <w:r w:rsidR="006A2A3F" w:rsidRPr="000917B9">
        <w:rPr>
          <w:rFonts w:ascii="ＭＳ ゴシック" w:eastAsia="ＭＳ ゴシック" w:hAnsi="ＭＳ ゴシック" w:cs="ＭＳ Ｐゴシック"/>
          <w:sz w:val="24"/>
          <w:szCs w:val="24"/>
        </w:rPr>
        <w:t>ɨ</w:t>
      </w:r>
      <w:r w:rsidR="002F56C9" w:rsidRPr="000917B9">
        <w:rPr>
          <w:rFonts w:ascii="ＭＳ ゴシック" w:eastAsia="ＭＳ ゴシック" w:hAnsi="ＭＳ ゴシック" w:cs="ＭＳ Ｐゴシック" w:hint="eastAsia"/>
          <w:sz w:val="24"/>
          <w:szCs w:val="24"/>
        </w:rPr>
        <w:t>の</w:t>
      </w:r>
      <w:r w:rsidR="006A2A3F" w:rsidRPr="000917B9">
        <w:rPr>
          <w:rFonts w:ascii="ＭＳ ゴシック" w:eastAsia="ＭＳ ゴシック" w:hAnsi="ＭＳ ゴシック" w:cs="ＭＳ Ｐゴシック" w:hint="eastAsia"/>
          <w:sz w:val="24"/>
          <w:szCs w:val="24"/>
        </w:rPr>
        <w:t>並書表記はツの先祖</w:t>
      </w:r>
      <w:r w:rsidR="002F56C9" w:rsidRPr="000917B9">
        <w:rPr>
          <w:rFonts w:ascii="ＭＳ ゴシック" w:eastAsia="ＭＳ ゴシック" w:hAnsi="ＭＳ ゴシック" w:cs="ＭＳ Ｐゴシック" w:hint="eastAsia"/>
          <w:sz w:val="24"/>
          <w:szCs w:val="24"/>
        </w:rPr>
        <w:t>、</w:t>
      </w:r>
      <w:r w:rsidR="00040588" w:rsidRPr="000917B9">
        <w:rPr>
          <w:rFonts w:ascii="ＭＳ ゴシック" w:eastAsia="ＭＳ ゴシック" w:hAnsi="ＭＳ ゴシック" w:cs="ＭＳ Ｐゴシック" w:hint="eastAsia"/>
          <w:sz w:val="24"/>
          <w:szCs w:val="24"/>
        </w:rPr>
        <w:t>「節」</w:t>
      </w:r>
      <w:r w:rsidR="00DA4942" w:rsidRPr="000917B9">
        <w:rPr>
          <w:rFonts w:ascii="ＭＳ ゴシック" w:eastAsia="ＭＳ ゴシック" w:hAnsi="ＭＳ ゴシック" w:cs="ＭＳ Ｐゴシック" w:hint="eastAsia"/>
          <w:sz w:val="24"/>
          <w:szCs w:val="24"/>
        </w:rPr>
        <w:t>（セ</w:t>
      </w:r>
      <w:r w:rsidR="00DA4942" w:rsidRPr="000917B9">
        <w:rPr>
          <w:rFonts w:ascii="ＭＳ ゴシック" w:eastAsia="ＭＳ ゴシック" w:hAnsi="ＭＳ ゴシック" w:cs="ＭＳ Ｐゴシック" w:hint="eastAsia"/>
          <w:sz w:val="24"/>
          <w:szCs w:val="24"/>
          <w:u w:val="single"/>
        </w:rPr>
        <w:t>ツ</w:t>
      </w:r>
      <w:r w:rsidR="00DA4942" w:rsidRPr="000917B9">
        <w:rPr>
          <w:rFonts w:ascii="ＭＳ ゴシック" w:eastAsia="ＭＳ ゴシック" w:hAnsi="ＭＳ ゴシック" w:cs="ＭＳ Ｐゴシック" w:hint="eastAsia"/>
          <w:sz w:val="24"/>
          <w:szCs w:val="24"/>
        </w:rPr>
        <w:t>ツ）の</w:t>
      </w:r>
      <w:r w:rsidR="00DA4942" w:rsidRPr="00E12BC9">
        <w:rPr>
          <w:rFonts w:ascii="ＭＳ ゴシック" w:eastAsia="ＭＳ ゴシック" w:hAnsi="ＭＳ ゴシック" w:cs="Batang" w:hint="eastAsia"/>
          <w:sz w:val="24"/>
          <w:szCs w:val="24"/>
          <w:eastAsianLayout w:id="2024967936" w:combine="1"/>
        </w:rPr>
        <w:t>●</w:t>
      </w:r>
      <w:r w:rsidR="00DA4942" w:rsidRPr="00E12BC9">
        <w:rPr>
          <w:rFonts w:ascii="Batang" w:eastAsia="Batang" w:hAnsi="Batang" w:cs="Batang" w:hint="eastAsia"/>
          <w:sz w:val="24"/>
          <w:szCs w:val="24"/>
          <w:eastAsianLayout w:id="2024967936" w:combine="1"/>
        </w:rPr>
        <w:t>ㄷ</w:t>
      </w:r>
      <w:r w:rsidR="00DA4942" w:rsidRPr="00C344B3">
        <w:rPr>
          <w:rFonts w:ascii="Batang" w:eastAsia="Batang" w:hAnsi="Batang" w:cs="Batang" w:hint="eastAsia"/>
          <w:sz w:val="24"/>
          <w:szCs w:val="24"/>
        </w:rPr>
        <w:t>즈</w:t>
      </w:r>
      <w:r w:rsidR="00DA4942" w:rsidRPr="000917B9">
        <w:rPr>
          <w:rFonts w:ascii="ＭＳ ゴシック" w:eastAsia="ＭＳ ゴシック" w:hAnsi="ＭＳ ゴシック" w:cs="Batang" w:hint="eastAsia"/>
          <w:sz w:val="24"/>
          <w:szCs w:val="24"/>
        </w:rPr>
        <w:t>（</w:t>
      </w:r>
      <w:r w:rsidR="00DA4942" w:rsidRPr="00E12BC9">
        <w:rPr>
          <w:rFonts w:ascii="ＭＳ ゴシック" w:eastAsia="ＭＳ ゴシック" w:hAnsi="ＭＳ ゴシック" w:cs="ＭＳ Ｐゴシック" w:hint="eastAsia"/>
          <w:sz w:val="24"/>
          <w:szCs w:val="24"/>
          <w:u w:val="single"/>
        </w:rPr>
        <w:t>t</w:t>
      </w:r>
      <w:r w:rsidR="00DA4942" w:rsidRPr="000917B9">
        <w:rPr>
          <w:rFonts w:ascii="ＭＳ ゴシック" w:eastAsia="ＭＳ ゴシック" w:hAnsi="ＭＳ ゴシック" w:cs="ＭＳ Ｐゴシック"/>
          <w:sz w:val="24"/>
          <w:szCs w:val="24"/>
        </w:rPr>
        <w:t xml:space="preserve"> cɨ</w:t>
      </w:r>
      <w:r w:rsidR="00DA4942" w:rsidRPr="000917B9">
        <w:rPr>
          <w:rFonts w:ascii="ＭＳ ゴシック" w:eastAsia="ＭＳ ゴシック" w:hAnsi="ＭＳ ゴシック" w:cs="ＭＳ Ｐゴシック" w:hint="eastAsia"/>
          <w:sz w:val="24"/>
          <w:szCs w:val="24"/>
        </w:rPr>
        <w:t>）や「多筆」（タヒ</w:t>
      </w:r>
      <w:r w:rsidR="00DA4942" w:rsidRPr="000917B9">
        <w:rPr>
          <w:rFonts w:ascii="ＭＳ ゴシック" w:eastAsia="ＭＳ ゴシック" w:hAnsi="ＭＳ ゴシック" w:cs="ＭＳ Ｐゴシック" w:hint="eastAsia"/>
          <w:sz w:val="24"/>
          <w:szCs w:val="24"/>
          <w:u w:val="single"/>
        </w:rPr>
        <w:t>ツ</w:t>
      </w:r>
      <w:r w:rsidR="00DA4942" w:rsidRPr="000917B9">
        <w:rPr>
          <w:rFonts w:ascii="ＭＳ ゴシック" w:eastAsia="ＭＳ ゴシック" w:hAnsi="ＭＳ ゴシック" w:cs="ＭＳ Ｐゴシック" w:hint="eastAsia"/>
          <w:sz w:val="24"/>
          <w:szCs w:val="24"/>
        </w:rPr>
        <w:t>ツ）の</w:t>
      </w:r>
      <w:r w:rsidR="00DA4942" w:rsidRPr="000917B9">
        <w:rPr>
          <w:rFonts w:ascii="ＭＳ ゴシック" w:eastAsia="ＭＳ ゴシック" w:hAnsi="ＭＳ ゴシック" w:cs="Batang" w:hint="eastAsia"/>
          <w:sz w:val="24"/>
          <w:szCs w:val="24"/>
          <w:eastAsianLayout w:id="2016123392" w:combine="1"/>
        </w:rPr>
        <w:t>●</w:t>
      </w:r>
      <w:r w:rsidR="00DA4942" w:rsidRPr="00C344B3">
        <w:rPr>
          <w:rFonts w:ascii="Batang" w:eastAsia="Batang" w:hAnsi="Batang" w:cs="Batang" w:hint="eastAsia"/>
          <w:sz w:val="24"/>
          <w:szCs w:val="24"/>
          <w:eastAsianLayout w:id="2016123392" w:combine="1"/>
        </w:rPr>
        <w:t>ㄷ</w:t>
      </w:r>
      <w:r w:rsidR="00DA4942" w:rsidRPr="00C344B3">
        <w:rPr>
          <w:rFonts w:ascii="Batang" w:eastAsia="Batang" w:hAnsi="Batang" w:cs="Batang" w:hint="eastAsia"/>
          <w:sz w:val="24"/>
          <w:szCs w:val="24"/>
        </w:rPr>
        <w:t>즈</w:t>
      </w:r>
      <w:r w:rsidR="00DA4942" w:rsidRPr="000917B9">
        <w:rPr>
          <w:rFonts w:ascii="ＭＳ ゴシック" w:eastAsia="ＭＳ ゴシック" w:hAnsi="ＭＳ ゴシック" w:cs="Batang" w:hint="eastAsia"/>
          <w:sz w:val="24"/>
          <w:szCs w:val="24"/>
        </w:rPr>
        <w:t>（</w:t>
      </w:r>
      <w:r w:rsidR="00DA4942" w:rsidRPr="00E12BC9">
        <w:rPr>
          <w:rFonts w:ascii="ＭＳ ゴシック" w:eastAsia="ＭＳ ゴシック" w:hAnsi="ＭＳ ゴシック" w:cs="ＭＳ Ｐゴシック"/>
          <w:sz w:val="24"/>
          <w:szCs w:val="24"/>
          <w:u w:val="single"/>
        </w:rPr>
        <w:t>t</w:t>
      </w:r>
      <w:r w:rsidR="00DA4942" w:rsidRPr="000917B9">
        <w:rPr>
          <w:rFonts w:ascii="ＭＳ ゴシック" w:eastAsia="ＭＳ ゴシック" w:hAnsi="ＭＳ ゴシック" w:cs="ＭＳ Ｐゴシック"/>
          <w:sz w:val="24"/>
          <w:szCs w:val="24"/>
        </w:rPr>
        <w:t xml:space="preserve"> cɨ</w:t>
      </w:r>
      <w:r w:rsidR="00DA4942" w:rsidRPr="000917B9">
        <w:rPr>
          <w:rFonts w:ascii="ＭＳ ゴシック" w:eastAsia="ＭＳ ゴシック" w:hAnsi="ＭＳ ゴシック" w:cs="ＭＳ Ｐゴシック" w:hint="eastAsia"/>
          <w:sz w:val="24"/>
          <w:szCs w:val="24"/>
        </w:rPr>
        <w:t>）</w:t>
      </w:r>
      <w:r w:rsidR="00040588" w:rsidRPr="000917B9">
        <w:rPr>
          <w:rFonts w:ascii="ＭＳ ゴシック" w:eastAsia="ＭＳ ゴシック" w:hAnsi="ＭＳ ゴシック" w:cs="ＭＳ Ｐゴシック" w:hint="eastAsia"/>
          <w:sz w:val="24"/>
          <w:szCs w:val="24"/>
        </w:rPr>
        <w:t>の</w:t>
      </w:r>
      <w:r w:rsidR="00DA4942" w:rsidRPr="000917B9">
        <w:rPr>
          <w:rFonts w:ascii="ＭＳ ゴシック" w:eastAsia="ＭＳ ゴシック" w:hAnsi="ＭＳ ゴシック" w:cs="ＭＳ Ｐゴシック" w:hint="eastAsia"/>
          <w:sz w:val="24"/>
          <w:szCs w:val="24"/>
        </w:rPr>
        <w:t>音節末の</w:t>
      </w:r>
      <w:r w:rsidR="00144F2B" w:rsidRPr="00E143FE">
        <w:rPr>
          <w:rFonts w:ascii="Batang" w:eastAsia="Batang" w:hAnsi="Batang" w:cs="Batang" w:hint="eastAsia"/>
          <w:sz w:val="24"/>
          <w:szCs w:val="24"/>
        </w:rPr>
        <w:t>ㄷ</w:t>
      </w:r>
      <w:r w:rsidR="00E143FE" w:rsidRPr="00DC749E">
        <w:rPr>
          <w:rFonts w:ascii="ＭＳ ゴシック" w:eastAsia="ＭＳ ゴシック" w:hAnsi="ＭＳ ゴシック" w:cs="Batang" w:hint="eastAsia"/>
          <w:sz w:val="24"/>
          <w:szCs w:val="24"/>
        </w:rPr>
        <w:t>（t）</w:t>
      </w:r>
      <w:r w:rsidR="00144F2B" w:rsidRPr="00DC749E">
        <w:rPr>
          <w:rFonts w:ascii="ＭＳ ゴシック" w:eastAsia="ＭＳ ゴシック" w:hAnsi="ＭＳ ゴシック" w:cs="Batang" w:hint="eastAsia"/>
          <w:sz w:val="24"/>
          <w:szCs w:val="24"/>
        </w:rPr>
        <w:t>と</w:t>
      </w:r>
      <w:r w:rsidR="00040588" w:rsidRPr="00DC749E">
        <w:rPr>
          <w:rFonts w:ascii="ＭＳ ゴシック" w:eastAsia="ＭＳ ゴシック" w:hAnsi="ＭＳ ゴシック" w:cs="ＭＳ Ｐゴシック" w:hint="eastAsia"/>
          <w:sz w:val="24"/>
          <w:szCs w:val="24"/>
        </w:rPr>
        <w:t>「結句」</w:t>
      </w:r>
      <w:r w:rsidR="00DA4942" w:rsidRPr="00DC749E">
        <w:rPr>
          <w:rFonts w:ascii="ＭＳ ゴシック" w:eastAsia="ＭＳ ゴシック" w:hAnsi="ＭＳ ゴシック" w:cs="ＭＳ Ｐゴシック" w:hint="eastAsia"/>
          <w:sz w:val="24"/>
          <w:szCs w:val="24"/>
        </w:rPr>
        <w:t>（ケ</w:t>
      </w:r>
      <w:r w:rsidR="00DA4942" w:rsidRPr="00DC749E">
        <w:rPr>
          <w:rFonts w:ascii="ＭＳ ゴシック" w:eastAsia="ＭＳ ゴシック" w:hAnsi="ＭＳ ゴシック" w:cs="ＭＳ Ｐゴシック" w:hint="eastAsia"/>
          <w:sz w:val="24"/>
          <w:szCs w:val="24"/>
          <w:u w:val="single"/>
        </w:rPr>
        <w:t>ツ</w:t>
      </w:r>
      <w:r w:rsidR="00DA4942" w:rsidRPr="00DC749E">
        <w:rPr>
          <w:rFonts w:ascii="ＭＳ ゴシック" w:eastAsia="ＭＳ ゴシック" w:hAnsi="ＭＳ ゴシック" w:cs="ＭＳ Ｐゴシック" w:hint="eastAsia"/>
          <w:sz w:val="24"/>
          <w:szCs w:val="24"/>
        </w:rPr>
        <w:t>ク）</w:t>
      </w:r>
      <w:r w:rsidR="00040588" w:rsidRPr="00DC749E">
        <w:rPr>
          <w:rFonts w:ascii="ＭＳ ゴシック" w:eastAsia="ＭＳ ゴシック" w:hAnsi="ＭＳ ゴシック" w:cs="ＭＳ Ｐゴシック" w:hint="eastAsia"/>
          <w:sz w:val="24"/>
          <w:szCs w:val="24"/>
        </w:rPr>
        <w:t>の</w:t>
      </w:r>
      <w:r w:rsidR="0089304D" w:rsidRPr="00E143FE">
        <w:rPr>
          <w:rFonts w:ascii="Batang" w:eastAsia="Batang" w:hAnsi="Batang" w:cs="Batang" w:hint="eastAsia"/>
          <w:sz w:val="24"/>
          <w:szCs w:val="24"/>
          <w:lang w:eastAsia="ko-KR"/>
        </w:rPr>
        <w:t>구</w:t>
      </w:r>
      <w:r w:rsidR="0089304D" w:rsidRPr="00DC749E">
        <w:rPr>
          <w:rFonts w:ascii="ＭＳ ゴシック" w:eastAsia="ＭＳ ゴシック" w:hAnsi="ＭＳ ゴシック" w:cs="Batang" w:hint="eastAsia"/>
          <w:sz w:val="24"/>
          <w:szCs w:val="24"/>
        </w:rPr>
        <w:t>（</w:t>
      </w:r>
      <w:r w:rsidR="0089304D" w:rsidRPr="00E12BC9">
        <w:rPr>
          <w:rFonts w:ascii="ＭＳ ゴシック" w:eastAsia="ＭＳ ゴシック" w:hAnsi="ＭＳ ゴシック" w:cs="Batang"/>
          <w:sz w:val="24"/>
          <w:szCs w:val="24"/>
          <w:u w:val="single"/>
        </w:rPr>
        <w:t>k</w:t>
      </w:r>
      <w:r w:rsidR="0089304D" w:rsidRPr="00DC749E">
        <w:rPr>
          <w:rFonts w:ascii="ＭＳ ゴシック" w:eastAsia="ＭＳ ゴシック" w:hAnsi="ＭＳ ゴシック" w:cs="Batang" w:hint="eastAsia"/>
          <w:sz w:val="24"/>
          <w:szCs w:val="24"/>
        </w:rPr>
        <w:t xml:space="preserve"> ku）</w:t>
      </w:r>
      <w:r w:rsidR="00144F2B" w:rsidRPr="00DC749E">
        <w:rPr>
          <w:rFonts w:ascii="ＭＳ ゴシック" w:eastAsia="ＭＳ ゴシック" w:hAnsi="ＭＳ ゴシック" w:cs="Batang" w:hint="eastAsia"/>
          <w:sz w:val="24"/>
          <w:szCs w:val="24"/>
        </w:rPr>
        <w:t>の</w:t>
      </w:r>
      <w:r w:rsidR="00DA4942" w:rsidRPr="00DC749E">
        <w:rPr>
          <w:rFonts w:ascii="ＭＳ ゴシック" w:eastAsia="ＭＳ ゴシック" w:hAnsi="ＭＳ ゴシック" w:cs="ＭＳ Ｐゴシック" w:hint="eastAsia"/>
          <w:sz w:val="24"/>
          <w:szCs w:val="24"/>
        </w:rPr>
        <w:t>音節末の</w:t>
      </w:r>
      <w:r w:rsidR="00AE4C94" w:rsidRPr="00E143FE">
        <w:rPr>
          <w:rFonts w:ascii="Batang" w:eastAsia="Batang" w:hAnsi="Batang" w:cs="Batang" w:hint="eastAsia"/>
          <w:sz w:val="24"/>
          <w:szCs w:val="24"/>
        </w:rPr>
        <w:t>ㄱ</w:t>
      </w:r>
      <w:r w:rsidR="00E143FE" w:rsidRPr="00DC749E">
        <w:rPr>
          <w:rFonts w:ascii="ＭＳ ゴシック" w:eastAsia="ＭＳ ゴシック" w:hAnsi="ＭＳ ゴシック" w:cs="Batang" w:hint="eastAsia"/>
          <w:sz w:val="24"/>
          <w:szCs w:val="24"/>
        </w:rPr>
        <w:t>（k）</w:t>
      </w:r>
      <w:r w:rsidR="00F60F78" w:rsidRPr="000917B9">
        <w:rPr>
          <w:rFonts w:ascii="ＭＳ ゴシック" w:eastAsia="ＭＳ ゴシック" w:hAnsi="ＭＳ ゴシック" w:cs="ＭＳ Ｐゴシック" w:hint="eastAsia"/>
          <w:sz w:val="24"/>
          <w:szCs w:val="24"/>
        </w:rPr>
        <w:t>は</w:t>
      </w:r>
      <w:r w:rsidR="00144F2B" w:rsidRPr="000917B9">
        <w:rPr>
          <w:rFonts w:ascii="ＭＳ ゴシック" w:eastAsia="ＭＳ ゴシック" w:hAnsi="ＭＳ ゴシック" w:cs="ＭＳ Ｐゴシック" w:hint="eastAsia"/>
          <w:sz w:val="24"/>
          <w:szCs w:val="24"/>
        </w:rPr>
        <w:t>促音</w:t>
      </w:r>
      <w:r w:rsidR="00B04BF8">
        <w:rPr>
          <w:rFonts w:ascii="ＭＳ ゴシック" w:eastAsia="ＭＳ ゴシック" w:hAnsi="ＭＳ ゴシック" w:cs="ＭＳ Ｐゴシック" w:hint="eastAsia"/>
          <w:sz w:val="24"/>
          <w:szCs w:val="24"/>
        </w:rPr>
        <w:t>ツ</w:t>
      </w:r>
      <w:r w:rsidR="00144F2B" w:rsidRPr="000917B9">
        <w:rPr>
          <w:rFonts w:ascii="ＭＳ ゴシック" w:eastAsia="ＭＳ ゴシック" w:hAnsi="ＭＳ ゴシック" w:cs="ＭＳ Ｐゴシック" w:hint="eastAsia"/>
          <w:sz w:val="24"/>
          <w:szCs w:val="24"/>
        </w:rPr>
        <w:t>（/Q/）</w:t>
      </w:r>
      <w:r w:rsidR="00DA4942" w:rsidRPr="000917B9">
        <w:rPr>
          <w:rFonts w:ascii="ＭＳ ゴシック" w:eastAsia="ＭＳ ゴシック" w:hAnsi="ＭＳ ゴシック" w:cs="ＭＳ Ｐゴシック" w:hint="eastAsia"/>
          <w:sz w:val="24"/>
          <w:szCs w:val="24"/>
        </w:rPr>
        <w:t>の先祖</w:t>
      </w:r>
      <w:r w:rsidR="00DA4942" w:rsidRPr="000917B9">
        <w:rPr>
          <w:rFonts w:ascii="ＭＳ ゴシック" w:eastAsia="ＭＳ ゴシック" w:hAnsi="ＭＳ ゴシック" w:cs="ＭＳ Ｐゴシック" w:hint="eastAsia"/>
          <w:sz w:val="24"/>
          <w:szCs w:val="24"/>
          <w:u w:val="single"/>
        </w:rPr>
        <w:t>ツ</w:t>
      </w:r>
      <w:r w:rsidR="00144F2B" w:rsidRPr="000917B9">
        <w:rPr>
          <w:rFonts w:ascii="ＭＳ ゴシック" w:eastAsia="ＭＳ ゴシック" w:hAnsi="ＭＳ ゴシック" w:cs="ＭＳ Ｐゴシック" w:hint="eastAsia"/>
          <w:sz w:val="24"/>
          <w:szCs w:val="24"/>
        </w:rPr>
        <w:t>とみることができるでしょう</w:t>
      </w:r>
      <w:r w:rsidR="00144F2B" w:rsidRPr="003A2FA4">
        <w:rPr>
          <w:rFonts w:ascii="ＭＳ ゴシック" w:eastAsia="ＭＳ ゴシック" w:hAnsi="ＭＳ ゴシック" w:cs="ＭＳ Ｐゴシック" w:hint="eastAsia"/>
          <w:sz w:val="24"/>
          <w:szCs w:val="24"/>
          <w:vertAlign w:val="superscript"/>
        </w:rPr>
        <w:t>58</w:t>
      </w:r>
      <w:r w:rsidR="00144F2B" w:rsidRPr="000917B9">
        <w:rPr>
          <w:rFonts w:ascii="ＭＳ ゴシック" w:eastAsia="ＭＳ ゴシック" w:hAnsi="ＭＳ ゴシック" w:cs="ＭＳ Ｐゴシック" w:hint="eastAsia"/>
          <w:sz w:val="24"/>
          <w:szCs w:val="24"/>
        </w:rPr>
        <w:t>。</w:t>
      </w:r>
    </w:p>
    <w:p w:rsidR="00C603B5" w:rsidRPr="000917B9" w:rsidRDefault="00965A6E" w:rsidP="004B58F3">
      <w:pPr>
        <w:ind w:firstLineChars="100" w:firstLine="240"/>
        <w:rPr>
          <w:rFonts w:ascii="ＭＳ ゴシック" w:eastAsia="ＭＳ ゴシック" w:hAnsi="ＭＳ ゴシック" w:cs="Malgun Gothic"/>
          <w:sz w:val="24"/>
          <w:szCs w:val="24"/>
        </w:rPr>
      </w:pPr>
      <w:r w:rsidRPr="000917B9">
        <w:rPr>
          <w:rFonts w:ascii="ＭＳ ゴシック" w:eastAsia="ＭＳ ゴシック" w:hAnsi="ＭＳ ゴシック" w:cs="ＭＳ Ｐゴシック" w:hint="eastAsia"/>
          <w:sz w:val="24"/>
          <w:szCs w:val="24"/>
        </w:rPr>
        <w:t>ところで</w:t>
      </w:r>
      <w:r w:rsidR="00550BE3" w:rsidRPr="000917B9">
        <w:rPr>
          <w:rFonts w:ascii="ＭＳ ゴシック" w:eastAsia="ＭＳ ゴシック" w:hAnsi="ＭＳ ゴシック" w:cs="ＭＳ Ｐゴシック" w:hint="eastAsia"/>
          <w:color w:val="000000"/>
          <w:sz w:val="24"/>
          <w:szCs w:val="24"/>
        </w:rPr>
        <w:t>亀井氏</w:t>
      </w:r>
      <w:r w:rsidR="00977900" w:rsidRPr="000917B9">
        <w:rPr>
          <w:rFonts w:ascii="ＭＳ ゴシック" w:eastAsia="ＭＳ ゴシック" w:hAnsi="ＭＳ ゴシック" w:cs="ＭＳ Ｐゴシック" w:hint="eastAsia"/>
          <w:color w:val="000000"/>
          <w:sz w:val="24"/>
          <w:szCs w:val="24"/>
        </w:rPr>
        <w:t>は</w:t>
      </w:r>
      <w:r w:rsidR="00420E2F" w:rsidRPr="000917B9">
        <w:rPr>
          <w:rFonts w:ascii="ＭＳ ゴシック" w:eastAsia="ＭＳ ゴシック" w:hAnsi="ＭＳ ゴシック" w:cs="ＭＳ Ｐゴシック" w:hint="eastAsia"/>
          <w:color w:val="000000"/>
          <w:sz w:val="24"/>
          <w:szCs w:val="24"/>
        </w:rPr>
        <w:t>第10節で</w:t>
      </w:r>
      <w:r w:rsidR="00C62BEF" w:rsidRPr="000917B9">
        <w:rPr>
          <w:rFonts w:ascii="ＭＳ ゴシック" w:eastAsia="ＭＳ ゴシック" w:hAnsi="ＭＳ ゴシック" w:cs="ＭＳ Ｐゴシック" w:hint="eastAsia"/>
          <w:color w:val="000000"/>
          <w:sz w:val="24"/>
          <w:szCs w:val="24"/>
        </w:rPr>
        <w:t>、</w:t>
      </w:r>
      <w:r w:rsidR="00C603B5" w:rsidRPr="000917B9">
        <w:rPr>
          <w:rFonts w:ascii="ＭＳ ゴシック" w:eastAsia="ＭＳ ゴシック" w:hAnsi="ＭＳ ゴシック" w:cs="ＭＳ Ｐゴシック" w:hint="eastAsia"/>
          <w:color w:val="000000"/>
          <w:sz w:val="24"/>
          <w:szCs w:val="24"/>
        </w:rPr>
        <w:t>捷解新語の並書（初声を重ねる）表記にたいして、「声門の破裂（glottal explosive）の音」（亀井　昭和 59：</w:t>
      </w:r>
      <w:r w:rsidR="00C603B5" w:rsidRPr="000917B9">
        <w:rPr>
          <w:rFonts w:ascii="ＭＳ ゴシック" w:eastAsia="ＭＳ ゴシック" w:hAnsi="ＭＳ ゴシック" w:cs="ＭＳ Ｐゴシック"/>
          <w:color w:val="000000"/>
          <w:sz w:val="24"/>
          <w:szCs w:val="24"/>
        </w:rPr>
        <w:t>367)</w:t>
      </w:r>
      <w:r w:rsidR="00C603B5" w:rsidRPr="000917B9">
        <w:rPr>
          <w:rFonts w:ascii="ＭＳ ゴシック" w:eastAsia="ＭＳ ゴシック" w:hAnsi="ＭＳ ゴシック" w:cs="ＭＳ Ｐゴシック" w:hint="eastAsia"/>
          <w:color w:val="000000"/>
          <w:sz w:val="24"/>
          <w:szCs w:val="24"/>
        </w:rPr>
        <w:t xml:space="preserve"> を想定されました。</w:t>
      </w:r>
      <w:r w:rsidR="00C15E95" w:rsidRPr="000917B9">
        <w:rPr>
          <w:rFonts w:ascii="ＭＳ ゴシック" w:eastAsia="ＭＳ ゴシック" w:hAnsi="ＭＳ ゴシック" w:cs="ＭＳ Ｐゴシック" w:hint="eastAsia"/>
          <w:color w:val="000000"/>
          <w:sz w:val="24"/>
          <w:szCs w:val="24"/>
        </w:rPr>
        <w:t>また</w:t>
      </w:r>
      <w:r w:rsidR="00DF768C" w:rsidRPr="000917B9">
        <w:rPr>
          <w:rFonts w:ascii="ＭＳ ゴシック" w:eastAsia="ＭＳ ゴシック" w:hAnsi="ＭＳ ゴシック" w:cs="Malgun Gothic" w:hint="eastAsia"/>
          <w:sz w:val="24"/>
          <w:szCs w:val="24"/>
        </w:rPr>
        <w:t>濱田氏も注29の記述にあるように</w:t>
      </w:r>
      <w:r w:rsidR="003A2FA4">
        <w:rPr>
          <w:rFonts w:ascii="ＭＳ ゴシック" w:eastAsia="ＭＳ ゴシック" w:hAnsi="ＭＳ ゴシック" w:cs="Malgun Gothic" w:hint="eastAsia"/>
          <w:sz w:val="24"/>
          <w:szCs w:val="24"/>
        </w:rPr>
        <w:t>、</w:t>
      </w:r>
      <w:r w:rsidR="00C603B5" w:rsidRPr="000917B9">
        <w:rPr>
          <w:rFonts w:ascii="ＭＳ ゴシック" w:eastAsia="ＭＳ ゴシック" w:hAnsi="ＭＳ ゴシック" w:cs="Malgun Gothic" w:hint="eastAsia"/>
          <w:sz w:val="24"/>
          <w:szCs w:val="24"/>
        </w:rPr>
        <w:t>「</w:t>
      </w:r>
      <w:r w:rsidR="00C603B5" w:rsidRPr="000917B9">
        <w:rPr>
          <w:rFonts w:ascii="ＭＳ ゴシック" w:eastAsia="ＭＳ ゴシック" w:hAnsi="ＭＳ ゴシック" w:cs="ＭＳ Ｐゴシック"/>
          <w:sz w:val="24"/>
          <w:szCs w:val="24"/>
        </w:rPr>
        <w:t>glottal stop</w:t>
      </w:r>
      <w:r w:rsidR="00C603B5" w:rsidRPr="000917B9">
        <w:rPr>
          <w:rFonts w:ascii="ＭＳ ゴシック" w:eastAsia="ＭＳ ゴシック" w:hAnsi="ＭＳ ゴシック" w:cs="ＭＳ Ｐゴシック" w:hint="eastAsia"/>
          <w:sz w:val="24"/>
          <w:szCs w:val="24"/>
        </w:rPr>
        <w:t>を伴う</w:t>
      </w:r>
      <w:r w:rsidR="00C603B5" w:rsidRPr="000917B9">
        <w:rPr>
          <w:rFonts w:ascii="ＭＳ ゴシック" w:eastAsia="ＭＳ ゴシック" w:hAnsi="ＭＳ ゴシック" w:cs="ＭＳ Ｐゴシック"/>
          <w:sz w:val="24"/>
          <w:szCs w:val="24"/>
        </w:rPr>
        <w:t>[ʔtsu]</w:t>
      </w:r>
      <w:r w:rsidR="00C603B5" w:rsidRPr="000917B9">
        <w:rPr>
          <w:rFonts w:ascii="ＭＳ ゴシック" w:eastAsia="ＭＳ ゴシック" w:hAnsi="ＭＳ ゴシック" w:cs="ＭＳ Ｐゴシック" w:hint="eastAsia"/>
          <w:sz w:val="24"/>
          <w:szCs w:val="24"/>
        </w:rPr>
        <w:t>もしくは</w:t>
      </w:r>
      <w:r w:rsidR="00C603B5" w:rsidRPr="000917B9">
        <w:rPr>
          <w:rFonts w:ascii="ＭＳ ゴシック" w:eastAsia="ＭＳ ゴシック" w:hAnsi="ＭＳ ゴシック" w:cs="ＭＳ Ｐゴシック"/>
          <w:sz w:val="24"/>
          <w:szCs w:val="24"/>
        </w:rPr>
        <w:t xml:space="preserve"> [</w:t>
      </w:r>
      <w:r w:rsidR="00C603B5" w:rsidRPr="000917B9">
        <w:rPr>
          <w:rFonts w:ascii="ＭＳ ゴシック" w:eastAsia="ＭＳ ゴシック" w:hAnsi="ＭＳ ゴシック" w:cs="ＭＳ Ｐゴシック"/>
          <w:sz w:val="24"/>
          <w:szCs w:val="24"/>
          <w:vertAlign w:val="superscript"/>
        </w:rPr>
        <w:t>t</w:t>
      </w:r>
      <w:r w:rsidR="00C603B5" w:rsidRPr="000917B9">
        <w:rPr>
          <w:rFonts w:ascii="ＭＳ ゴシック" w:eastAsia="ＭＳ ゴシック" w:hAnsi="ＭＳ ゴシック" w:cs="ＭＳ Ｐゴシック"/>
          <w:sz w:val="24"/>
          <w:szCs w:val="24"/>
        </w:rPr>
        <w:t>tsu]</w:t>
      </w:r>
      <w:r w:rsidR="00C603B5" w:rsidRPr="000917B9">
        <w:rPr>
          <w:rFonts w:ascii="ＭＳ ゴシック" w:eastAsia="ＭＳ ゴシック" w:hAnsi="ＭＳ ゴシック" w:cs="ＭＳ Ｐゴシック" w:hint="eastAsia"/>
          <w:sz w:val="24"/>
          <w:szCs w:val="24"/>
        </w:rPr>
        <w:t>の様な音」</w:t>
      </w:r>
      <w:r w:rsidR="00C603B5" w:rsidRPr="000917B9">
        <w:rPr>
          <w:rFonts w:ascii="ＭＳ ゴシック" w:eastAsia="ＭＳ ゴシック" w:hAnsi="ＭＳ ゴシック" w:cs="Malgun Gothic" w:hint="eastAsia"/>
          <w:sz w:val="24"/>
          <w:szCs w:val="24"/>
        </w:rPr>
        <w:t>（濱田　昭和58：92</w:t>
      </w:r>
      <w:r w:rsidR="00C15E95" w:rsidRPr="000917B9">
        <w:rPr>
          <w:rFonts w:ascii="ＭＳ ゴシック" w:eastAsia="ＭＳ ゴシック" w:hAnsi="ＭＳ ゴシック" w:cs="Malgun Gothic" w:hint="eastAsia"/>
          <w:sz w:val="24"/>
          <w:szCs w:val="24"/>
        </w:rPr>
        <w:t>）</w:t>
      </w:r>
      <w:r w:rsidR="00C603B5" w:rsidRPr="000917B9">
        <w:rPr>
          <w:rFonts w:ascii="ＭＳ ゴシック" w:eastAsia="ＭＳ ゴシック" w:hAnsi="ＭＳ ゴシック" w:cs="Malgun Gothic" w:hint="eastAsia"/>
          <w:sz w:val="24"/>
          <w:szCs w:val="24"/>
        </w:rPr>
        <w:t>と</w:t>
      </w:r>
      <w:r w:rsidR="00C609F3" w:rsidRPr="000917B9">
        <w:rPr>
          <w:rFonts w:ascii="ＭＳ ゴシック" w:eastAsia="ＭＳ ゴシック" w:hAnsi="ＭＳ ゴシック" w:cs="Malgun Gothic" w:hint="eastAsia"/>
          <w:sz w:val="24"/>
          <w:szCs w:val="24"/>
        </w:rPr>
        <w:t>考えられました</w:t>
      </w:r>
      <w:r w:rsidR="00C603B5" w:rsidRPr="000917B9">
        <w:rPr>
          <w:rFonts w:ascii="ＭＳ ゴシック" w:eastAsia="ＭＳ ゴシック" w:hAnsi="ＭＳ ゴシック" w:cs="Malgun Gothic" w:hint="eastAsia"/>
          <w:sz w:val="24"/>
          <w:szCs w:val="24"/>
        </w:rPr>
        <w:t>。</w:t>
      </w:r>
    </w:p>
    <w:p w:rsidR="00C603B5" w:rsidRPr="000917B9" w:rsidRDefault="00C603B5" w:rsidP="004B58F3">
      <w:pPr>
        <w:ind w:firstLineChars="100" w:firstLine="240"/>
        <w:rPr>
          <w:rFonts w:ascii="ＭＳ ゴシック" w:eastAsia="ＭＳ ゴシック" w:hAnsi="ＭＳ ゴシック" w:cs="ＭＳ Ｐゴシック"/>
          <w:sz w:val="24"/>
          <w:szCs w:val="24"/>
        </w:rPr>
      </w:pPr>
      <w:r w:rsidRPr="000917B9">
        <w:rPr>
          <w:rFonts w:ascii="ＭＳ ゴシック" w:eastAsia="ＭＳ ゴシック" w:hAnsi="ＭＳ ゴシック" w:cs="Malgun Gothic" w:hint="eastAsia"/>
          <w:sz w:val="24"/>
          <w:szCs w:val="24"/>
        </w:rPr>
        <w:t>さらに</w:t>
      </w:r>
      <w:r w:rsidR="000C14C5" w:rsidRPr="000917B9">
        <w:rPr>
          <w:rFonts w:ascii="ＭＳ ゴシック" w:eastAsia="ＭＳ ゴシック" w:hAnsi="ＭＳ ゴシック" w:cs="ＭＳ Ｐゴシック" w:hint="eastAsia"/>
          <w:sz w:val="24"/>
          <w:szCs w:val="24"/>
          <w:eastAsianLayout w:id="2011325952" w:combine="1"/>
        </w:rPr>
        <w:t>重刊改修</w:t>
      </w:r>
      <w:r w:rsidR="000C14C5" w:rsidRPr="000917B9">
        <w:rPr>
          <w:rFonts w:ascii="ＭＳ ゴシック" w:eastAsia="ＭＳ ゴシック" w:hAnsi="ＭＳ ゴシック" w:cs="ＭＳ Ｐゴシック" w:hint="eastAsia"/>
          <w:sz w:val="24"/>
          <w:szCs w:val="24"/>
        </w:rPr>
        <w:t>捷解新語</w:t>
      </w:r>
      <w:r w:rsidR="00C62BEF" w:rsidRPr="000917B9">
        <w:rPr>
          <w:rFonts w:ascii="ＭＳ ゴシック" w:eastAsia="ＭＳ ゴシック" w:hAnsi="ＭＳ ゴシック" w:cs="ＭＳ Ｐゴシック" w:hint="eastAsia"/>
          <w:sz w:val="24"/>
          <w:szCs w:val="24"/>
        </w:rPr>
        <w:t>の</w:t>
      </w:r>
      <w:r w:rsidRPr="000917B9">
        <w:rPr>
          <w:rFonts w:ascii="ＭＳ ゴシック" w:eastAsia="ＭＳ ゴシック" w:hAnsi="ＭＳ ゴシック" w:cs="ＭＳ Ｐゴシック" w:hint="eastAsia"/>
          <w:sz w:val="24"/>
          <w:szCs w:val="24"/>
        </w:rPr>
        <w:t>「</w:t>
      </w:r>
      <w:r w:rsidR="00E12BC9">
        <w:rPr>
          <w:rFonts w:ascii="ＭＳ ゴシック" w:eastAsia="ＭＳ ゴシック" w:hAnsi="ＭＳ ゴシック" w:cs="ＭＳ Ｐゴシック"/>
          <w:sz w:val="24"/>
          <w:szCs w:val="24"/>
        </w:rPr>
        <w:ruby>
          <w:rubyPr>
            <w:rubyAlign w:val="distributeSpace"/>
            <w:hps w:val="12"/>
            <w:hpsRaise w:val="22"/>
            <w:hpsBaseText w:val="24"/>
            <w:lid w:val="ja-JP"/>
          </w:rubyPr>
          <w:rt>
            <w:r w:rsidR="00E12BC9" w:rsidRPr="00E12BC9">
              <w:rPr>
                <w:rFonts w:ascii="ＭＳ ゴシック" w:eastAsia="ＭＳ ゴシック" w:hAnsi="ＭＳ ゴシック" w:cs="ＭＳ Ｐゴシック"/>
                <w:sz w:val="12"/>
                <w:szCs w:val="24"/>
              </w:rPr>
              <w:t>節</w:t>
            </w:r>
          </w:rt>
          <w:rubyBase>
            <w:r w:rsidR="00E12BC9">
              <w:rPr>
                <w:rFonts w:ascii="ＭＳ ゴシック" w:eastAsia="ＭＳ ゴシック" w:hAnsi="ＭＳ ゴシック" w:cs="ＭＳ Ｐゴシック"/>
                <w:sz w:val="24"/>
                <w:szCs w:val="24"/>
              </w:rPr>
              <w:t>せつつ</w:t>
            </w:r>
          </w:rubyBase>
        </w:ruby>
      </w:r>
      <w:r w:rsidRPr="000917B9">
        <w:rPr>
          <w:rFonts w:ascii="ＭＳ ゴシック" w:eastAsia="ＭＳ ゴシック" w:hAnsi="ＭＳ ゴシック" w:cs="ＭＳ Ｐゴシック" w:hint="eastAsia"/>
          <w:sz w:val="24"/>
          <w:szCs w:val="24"/>
        </w:rPr>
        <w:t>」</w:t>
      </w:r>
      <w:r w:rsidR="001A5D20" w:rsidRPr="000917B9">
        <w:rPr>
          <w:rFonts w:ascii="ＭＳ ゴシック" w:eastAsia="ＭＳ ゴシック" w:hAnsi="ＭＳ ゴシック" w:cs="ＭＳ Ｐゴシック" w:hint="eastAsia"/>
          <w:sz w:val="24"/>
          <w:szCs w:val="24"/>
        </w:rPr>
        <w:t>や</w:t>
      </w:r>
      <w:r w:rsidRPr="000917B9">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C603B5" w:rsidRPr="000917B9">
              <w:rPr>
                <w:rFonts w:ascii="ＭＳ ゴシック" w:eastAsia="ＭＳ ゴシック" w:hAnsi="ＭＳ ゴシック" w:cs="ＭＳ Ｐゴシック"/>
                <w:sz w:val="24"/>
                <w:szCs w:val="24"/>
              </w:rPr>
              <w:t>多</w:t>
            </w:r>
          </w:rt>
          <w:rubyBase>
            <w:r w:rsidR="00C603B5" w:rsidRPr="000917B9">
              <w:rPr>
                <w:rFonts w:ascii="ＭＳ ゴシック" w:eastAsia="ＭＳ ゴシック" w:hAnsi="ＭＳ ゴシック" w:cs="ＭＳ Ｐゴシック"/>
                <w:sz w:val="24"/>
                <w:szCs w:val="24"/>
              </w:rPr>
              <w:t>た</w:t>
            </w:r>
          </w:rubyBase>
        </w:ruby>
      </w:r>
      <w:r w:rsidRPr="000917B9">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C603B5" w:rsidRPr="000917B9">
              <w:rPr>
                <w:rFonts w:ascii="ＭＳ ゴシック" w:eastAsia="ＭＳ ゴシック" w:hAnsi="ＭＳ ゴシック" w:cs="ＭＳ Ｐゴシック"/>
                <w:sz w:val="24"/>
                <w:szCs w:val="24"/>
              </w:rPr>
              <w:t>筆</w:t>
            </w:r>
          </w:rt>
          <w:rubyBase>
            <w:r w:rsidR="00C603B5" w:rsidRPr="000917B9">
              <w:rPr>
                <w:rFonts w:ascii="ＭＳ ゴシック" w:eastAsia="ＭＳ ゴシック" w:hAnsi="ＭＳ ゴシック" w:cs="ＭＳ Ｐゴシック"/>
                <w:sz w:val="24"/>
                <w:szCs w:val="24"/>
              </w:rPr>
              <w:t>ひつつ</w:t>
            </w:r>
          </w:rubyBase>
        </w:ruby>
      </w:r>
      <w:r w:rsidRPr="000917B9">
        <w:rPr>
          <w:rFonts w:ascii="ＭＳ ゴシック" w:eastAsia="ＭＳ ゴシック" w:hAnsi="ＭＳ ゴシック" w:cs="ＭＳ Ｐゴシック" w:hint="eastAsia"/>
          <w:sz w:val="24"/>
          <w:szCs w:val="24"/>
        </w:rPr>
        <w:t>」</w:t>
      </w:r>
      <w:r w:rsidR="00E12BC9">
        <w:rPr>
          <w:rFonts w:ascii="ＭＳ ゴシック" w:eastAsia="ＭＳ ゴシック" w:hAnsi="ＭＳ ゴシック" w:cs="ＭＳ Ｐゴシック" w:hint="eastAsia"/>
          <w:sz w:val="24"/>
          <w:szCs w:val="24"/>
        </w:rPr>
        <w:t>（</w:t>
      </w:r>
      <w:r w:rsidR="00824BAC">
        <w:rPr>
          <w:rFonts w:ascii="ＭＳ ゴシック" w:eastAsia="ＭＳ ゴシック" w:hAnsi="ＭＳ ゴシック" w:cs="ＭＳ Ｐゴシック" w:hint="eastAsia"/>
          <w:sz w:val="24"/>
          <w:szCs w:val="24"/>
        </w:rPr>
        <w:t>「</w:t>
      </w:r>
      <w:r w:rsidR="00824BAC" w:rsidRPr="00824BAC">
        <w:rPr>
          <w:rFonts w:ascii="ＭＳ ゴシック" w:eastAsia="ＭＳ ゴシック" w:hAnsi="ＭＳ ゴシック" w:cs="ＭＳ Ｐゴシック" w:hint="eastAsia"/>
          <w:sz w:val="24"/>
          <w:szCs w:val="24"/>
          <w:u w:val="single"/>
        </w:rPr>
        <w:t>つ</w:t>
      </w:r>
      <w:r w:rsidR="00824BAC">
        <w:rPr>
          <w:rFonts w:ascii="ＭＳ ゴシック" w:eastAsia="ＭＳ ゴシック" w:hAnsi="ＭＳ ゴシック" w:cs="ＭＳ Ｐゴシック" w:hint="eastAsia"/>
          <w:sz w:val="24"/>
          <w:szCs w:val="24"/>
        </w:rPr>
        <w:t>」の</w:t>
      </w:r>
      <w:r w:rsidR="00E12BC9">
        <w:rPr>
          <w:rFonts w:ascii="ＭＳ ゴシック" w:eastAsia="ＭＳ ゴシック" w:hAnsi="ＭＳ ゴシック" w:cs="ＭＳ Ｐゴシック" w:hint="eastAsia"/>
          <w:sz w:val="24"/>
          <w:szCs w:val="24"/>
        </w:rPr>
        <w:t>下線</w:t>
      </w:r>
      <w:r w:rsidR="00824BAC">
        <w:rPr>
          <w:rFonts w:ascii="ＭＳ ゴシック" w:eastAsia="ＭＳ ゴシック" w:hAnsi="ＭＳ ゴシック" w:cs="ＭＳ Ｐゴシック" w:hint="eastAsia"/>
          <w:sz w:val="24"/>
          <w:szCs w:val="24"/>
        </w:rPr>
        <w:t>は</w:t>
      </w:r>
      <w:r w:rsidR="00E12BC9">
        <w:rPr>
          <w:rFonts w:ascii="ＭＳ ゴシック" w:eastAsia="ＭＳ ゴシック" w:hAnsi="ＭＳ ゴシック" w:cs="ＭＳ Ｐゴシック" w:hint="eastAsia"/>
          <w:sz w:val="24"/>
          <w:szCs w:val="24"/>
        </w:rPr>
        <w:t>引け</w:t>
      </w:r>
      <w:r w:rsidR="00A561B0">
        <w:rPr>
          <w:rFonts w:ascii="ＭＳ ゴシック" w:eastAsia="ＭＳ ゴシック" w:hAnsi="ＭＳ ゴシック" w:cs="ＭＳ Ｐゴシック" w:hint="eastAsia"/>
          <w:sz w:val="24"/>
          <w:szCs w:val="24"/>
        </w:rPr>
        <w:t>ないため</w:t>
      </w:r>
      <w:r w:rsidR="00E12BC9">
        <w:rPr>
          <w:rFonts w:ascii="ＭＳ ゴシック" w:eastAsia="ＭＳ ゴシック" w:hAnsi="ＭＳ ゴシック" w:cs="ＭＳ Ｐゴシック" w:hint="eastAsia"/>
          <w:sz w:val="24"/>
          <w:szCs w:val="24"/>
        </w:rPr>
        <w:t>）</w:t>
      </w:r>
      <w:r w:rsidR="001A5D20" w:rsidRPr="000917B9">
        <w:rPr>
          <w:rFonts w:ascii="ＭＳ ゴシック" w:eastAsia="ＭＳ ゴシック" w:hAnsi="ＭＳ ゴシック" w:cs="ＭＳ Ｐゴシック" w:hint="eastAsia"/>
          <w:sz w:val="24"/>
          <w:szCs w:val="24"/>
        </w:rPr>
        <w:t>が</w:t>
      </w:r>
      <w:r w:rsidR="001A5D20" w:rsidRPr="00C344B3">
        <w:rPr>
          <w:rFonts w:ascii="Batang" w:eastAsia="Batang" w:hAnsi="Batang" w:cs="Batang" w:hint="eastAsia"/>
          <w:sz w:val="24"/>
          <w:szCs w:val="24"/>
        </w:rPr>
        <w:t>셷즈</w:t>
      </w:r>
      <w:r w:rsidR="001A5D20" w:rsidRPr="000917B9">
        <w:rPr>
          <w:rFonts w:ascii="ＭＳ ゴシック" w:eastAsia="ＭＳ ゴシック" w:hAnsi="ＭＳ ゴシック" w:cs="Batang" w:hint="eastAsia"/>
          <w:sz w:val="24"/>
          <w:szCs w:val="24"/>
        </w:rPr>
        <w:t>（</w:t>
      </w:r>
      <w:r w:rsidR="001A5D20" w:rsidRPr="000917B9">
        <w:rPr>
          <w:rFonts w:ascii="ＭＳ ゴシック" w:eastAsia="ＭＳ ゴシック" w:hAnsi="ＭＳ ゴシック" w:cs="ＭＳ Ｐゴシック"/>
          <w:sz w:val="24"/>
          <w:szCs w:val="24"/>
        </w:rPr>
        <w:t>syəi</w:t>
      </w:r>
      <w:r w:rsidR="001A5D20" w:rsidRPr="00E12BC9">
        <w:rPr>
          <w:rFonts w:ascii="ＭＳ ゴシック" w:eastAsia="ＭＳ ゴシック" w:hAnsi="ＭＳ ゴシック" w:cs="ＭＳ Ｐゴシック"/>
          <w:sz w:val="24"/>
          <w:szCs w:val="24"/>
          <w:u w:val="single"/>
        </w:rPr>
        <w:t>t</w:t>
      </w:r>
      <w:r w:rsidR="001A5D20" w:rsidRPr="000917B9">
        <w:rPr>
          <w:rFonts w:ascii="ＭＳ ゴシック" w:eastAsia="ＭＳ ゴシック" w:hAnsi="ＭＳ ゴシック" w:cs="ＭＳ Ｐゴシック"/>
          <w:sz w:val="24"/>
          <w:szCs w:val="24"/>
        </w:rPr>
        <w:t xml:space="preserve"> cɨ</w:t>
      </w:r>
      <w:r w:rsidR="001A5D20" w:rsidRPr="000917B9">
        <w:rPr>
          <w:rFonts w:ascii="ＭＳ ゴシック" w:eastAsia="ＭＳ ゴシック" w:hAnsi="ＭＳ ゴシック" w:cs="ＭＳ Ｐゴシック" w:hint="eastAsia"/>
          <w:sz w:val="24"/>
          <w:szCs w:val="24"/>
        </w:rPr>
        <w:t>）や</w:t>
      </w:r>
      <w:r w:rsidRPr="00C344B3">
        <w:rPr>
          <w:rFonts w:ascii="Batang" w:eastAsia="Batang" w:hAnsi="Batang" w:cs="Batang" w:hint="eastAsia"/>
          <w:sz w:val="24"/>
          <w:szCs w:val="24"/>
        </w:rPr>
        <w:t>다힏즈</w:t>
      </w:r>
      <w:r w:rsidR="001A5D20" w:rsidRPr="000917B9">
        <w:rPr>
          <w:rFonts w:ascii="ＭＳ ゴシック" w:eastAsia="ＭＳ ゴシック" w:hAnsi="ＭＳ ゴシック" w:cs="Batang" w:hint="eastAsia"/>
          <w:sz w:val="24"/>
          <w:szCs w:val="24"/>
        </w:rPr>
        <w:t>（</w:t>
      </w:r>
      <w:r w:rsidRPr="000917B9">
        <w:rPr>
          <w:rFonts w:ascii="ＭＳ ゴシック" w:eastAsia="ＭＳ ゴシック" w:hAnsi="ＭＳ ゴシック" w:cs="ＭＳ Ｐゴシック"/>
          <w:sz w:val="24"/>
          <w:szCs w:val="24"/>
        </w:rPr>
        <w:t>ta hi</w:t>
      </w:r>
      <w:r w:rsidRPr="00E12BC9">
        <w:rPr>
          <w:rFonts w:ascii="ＭＳ ゴシック" w:eastAsia="ＭＳ ゴシック" w:hAnsi="ＭＳ ゴシック" w:cs="ＭＳ Ｐゴシック"/>
          <w:sz w:val="24"/>
          <w:szCs w:val="24"/>
          <w:u w:val="single"/>
        </w:rPr>
        <w:t>t</w:t>
      </w:r>
      <w:r w:rsidRPr="000917B9">
        <w:rPr>
          <w:rFonts w:ascii="ＭＳ ゴシック" w:eastAsia="ＭＳ ゴシック" w:hAnsi="ＭＳ ゴシック" w:cs="ＭＳ Ｐゴシック"/>
          <w:sz w:val="24"/>
          <w:szCs w:val="24"/>
        </w:rPr>
        <w:t xml:space="preserve"> cɨ</w:t>
      </w:r>
      <w:r w:rsidRPr="000917B9">
        <w:rPr>
          <w:rFonts w:ascii="ＭＳ ゴシック" w:eastAsia="ＭＳ ゴシック" w:hAnsi="ＭＳ ゴシック" w:cs="ＭＳ Ｐゴシック" w:hint="eastAsia"/>
          <w:sz w:val="24"/>
          <w:szCs w:val="24"/>
        </w:rPr>
        <w:t>）</w:t>
      </w:r>
      <w:r w:rsidR="00420E2F" w:rsidRPr="000917B9">
        <w:rPr>
          <w:rFonts w:ascii="ＭＳ ゴシック" w:eastAsia="ＭＳ ゴシック" w:hAnsi="ＭＳ ゴシック" w:cs="ＭＳ Ｐゴシック" w:hint="eastAsia"/>
          <w:sz w:val="24"/>
          <w:szCs w:val="24"/>
        </w:rPr>
        <w:t>と</w:t>
      </w:r>
      <w:r w:rsidR="002F56C9" w:rsidRPr="000917B9">
        <w:rPr>
          <w:rFonts w:ascii="ＭＳ ゴシック" w:eastAsia="ＭＳ ゴシック" w:hAnsi="ＭＳ ゴシック" w:cs="ＭＳ Ｐゴシック" w:hint="eastAsia"/>
          <w:sz w:val="24"/>
          <w:szCs w:val="24"/>
        </w:rPr>
        <w:t>音注</w:t>
      </w:r>
      <w:r w:rsidR="001A5D20" w:rsidRPr="000917B9">
        <w:rPr>
          <w:rFonts w:ascii="ＭＳ ゴシック" w:eastAsia="ＭＳ ゴシック" w:hAnsi="ＭＳ ゴシック" w:cs="ＭＳ Ｐゴシック" w:hint="eastAsia"/>
          <w:sz w:val="24"/>
          <w:szCs w:val="24"/>
        </w:rPr>
        <w:t>されていること</w:t>
      </w:r>
      <w:r w:rsidR="00420E2F" w:rsidRPr="000917B9">
        <w:rPr>
          <w:rFonts w:ascii="ＭＳ ゴシック" w:eastAsia="ＭＳ ゴシック" w:hAnsi="ＭＳ ゴシック" w:cs="ＭＳ Ｐゴシック" w:hint="eastAsia"/>
          <w:sz w:val="24"/>
          <w:szCs w:val="24"/>
        </w:rPr>
        <w:t>から</w:t>
      </w:r>
      <w:r w:rsidR="0004046F" w:rsidRPr="000917B9">
        <w:rPr>
          <w:rFonts w:ascii="ＭＳ ゴシック" w:eastAsia="ＭＳ ゴシック" w:hAnsi="ＭＳ ゴシック" w:cs="ＭＳ Ｐゴシック" w:hint="eastAsia"/>
          <w:sz w:val="24"/>
          <w:szCs w:val="24"/>
        </w:rPr>
        <w:t>、</w:t>
      </w:r>
      <w:r w:rsidR="00DF768C" w:rsidRPr="000917B9">
        <w:rPr>
          <w:rFonts w:ascii="ＭＳ ゴシック" w:eastAsia="ＭＳ ゴシック" w:hAnsi="ＭＳ ゴシック" w:cs="ＭＳ Ｐゴシック" w:hint="eastAsia"/>
          <w:sz w:val="24"/>
          <w:szCs w:val="24"/>
        </w:rPr>
        <w:t>安田氏は</w:t>
      </w:r>
      <w:r w:rsidRPr="000917B9">
        <w:rPr>
          <w:rFonts w:ascii="ＭＳ ゴシック" w:eastAsia="ＭＳ ゴシック" w:hAnsi="ＭＳ ゴシック" w:cs="ＭＳ Ｐゴシック" w:hint="eastAsia"/>
          <w:sz w:val="24"/>
          <w:szCs w:val="24"/>
        </w:rPr>
        <w:t>次のように考えられました（安田　昭和48：298）</w:t>
      </w:r>
      <w:r w:rsidR="007A5AB8" w:rsidRPr="000917B9">
        <w:rPr>
          <w:rFonts w:ascii="ＭＳ ゴシック" w:eastAsia="ＭＳ ゴシック" w:hAnsi="ＭＳ ゴシック" w:cs="ＭＳ Ｐゴシック" w:hint="eastAsia"/>
          <w:sz w:val="24"/>
          <w:szCs w:val="24"/>
        </w:rPr>
        <w:t>。</w:t>
      </w:r>
    </w:p>
    <w:p w:rsidR="00C603B5" w:rsidRDefault="00C603B5" w:rsidP="003454B9">
      <w:pPr>
        <w:ind w:left="210"/>
        <w:rPr>
          <w:rFonts w:ascii="ＭＳ ゴシック" w:eastAsia="ＭＳ ゴシック" w:hAnsi="ＭＳ ゴシック" w:cs="ＭＳ Ｐゴシック"/>
          <w:szCs w:val="21"/>
        </w:rPr>
      </w:pPr>
    </w:p>
    <w:p w:rsidR="00C603B5" w:rsidRDefault="00C603B5"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8F7B3D">
        <w:rPr>
          <w:rFonts w:ascii="ＭＳ ゴシック" w:eastAsia="ＭＳ ゴシック" w:hAnsi="ＭＳ ゴシック" w:cs="ＭＳ Ｐゴシック"/>
          <w:szCs w:val="21"/>
        </w:rPr>
        <w:t>cɯ</w:t>
      </w:r>
      <w:r>
        <w:rPr>
          <w:rFonts w:ascii="ＭＳ ゴシック" w:eastAsia="ＭＳ ゴシック" w:hAnsi="ＭＳ ゴシック" w:cs="ＭＳ Ｐゴシック" w:hint="eastAsia"/>
          <w:szCs w:val="21"/>
        </w:rPr>
        <w:t>の前の「</w:t>
      </w:r>
      <w:r w:rsidRPr="006F2023">
        <w:rPr>
          <w:rFonts w:ascii="ＭＳ ゴシック" w:eastAsia="ＭＳ ゴシック" w:hAnsi="ＭＳ ゴシック" w:cs="ＭＳ Ｐゴシック" w:hint="eastAsia"/>
          <w:szCs w:val="21"/>
          <w:u w:val="single"/>
        </w:rPr>
        <w:t>つ</w:t>
      </w:r>
      <w:r>
        <w:rPr>
          <w:rFonts w:ascii="ＭＳ ゴシック" w:eastAsia="ＭＳ ゴシック" w:hAnsi="ＭＳ ゴシック" w:cs="ＭＳ Ｐゴシック" w:hint="eastAsia"/>
          <w:szCs w:val="21"/>
        </w:rPr>
        <w:t>」（</w:t>
      </w:r>
      <w:r w:rsidRPr="008F7B3D">
        <w:rPr>
          <w:rFonts w:ascii="ＭＳ ゴシック" w:eastAsia="ＭＳ ゴシック" w:hAnsi="ＭＳ ゴシック" w:cs="ＭＳ Ｐゴシック"/>
          <w:szCs w:val="21"/>
        </w:rPr>
        <w:t>t</w:t>
      </w:r>
      <w:r w:rsidRPr="008F7B3D">
        <w:rPr>
          <w:rFonts w:ascii="ＭＳ ゴシック" w:eastAsia="ＭＳ ゴシック" w:hAnsi="ＭＳ ゴシック" w:cs="ＭＳ Ｐゴシック" w:hint="eastAsia"/>
          <w:szCs w:val="21"/>
        </w:rPr>
        <w:t>）は、舌内入声韻尾が本来有していた声門閉鎖的要素の独立した形のものと言うべきであり、</w:t>
      </w:r>
      <w:r w:rsidRPr="008F7B3D">
        <w:rPr>
          <w:rFonts w:ascii="ＭＳ ゴシック" w:eastAsia="ＭＳ ゴシック" w:hAnsi="ＭＳ ゴシック" w:cs="ＭＳ Ｐゴシック"/>
          <w:szCs w:val="21"/>
        </w:rPr>
        <w:t>ccɯ</w:t>
      </w:r>
      <w:r w:rsidRPr="008F7B3D">
        <w:rPr>
          <w:rFonts w:ascii="ＭＳ ゴシック" w:eastAsia="ＭＳ ゴシック" w:hAnsi="ＭＳ ゴシック" w:cs="ＭＳ Ｐゴシック" w:hint="eastAsia"/>
          <w:szCs w:val="21"/>
        </w:rPr>
        <w:t>と</w:t>
      </w:r>
      <w:r w:rsidR="00AE4C94">
        <w:rPr>
          <w:rFonts w:ascii="ＭＳ ゴシック" w:eastAsia="ＭＳ ゴシック" w:hAnsi="ＭＳ ゴシック" w:cs="ＭＳ Ｐゴシック" w:hint="eastAsia"/>
          <w:szCs w:val="21"/>
        </w:rPr>
        <w:t>機能</w:t>
      </w:r>
      <w:r w:rsidRPr="008F7B3D">
        <w:rPr>
          <w:rFonts w:ascii="ＭＳ ゴシック" w:eastAsia="ＭＳ ゴシック" w:hAnsi="ＭＳ ゴシック" w:cs="ＭＳ Ｐゴシック" w:hint="eastAsia"/>
          <w:szCs w:val="21"/>
        </w:rPr>
        <w:t>的に等価値であろうと考えたいのである。舌内入声韻尾のみならず、一般の「つ」にも、同様のことは言えるはずである。」</w:t>
      </w:r>
    </w:p>
    <w:p w:rsidR="00C603B5" w:rsidRDefault="002D0653" w:rsidP="003454B9">
      <w:pPr>
        <w:ind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Pr="006F2023">
        <w:rPr>
          <w:rFonts w:ascii="ＭＳ ゴシック" w:eastAsia="ＭＳ ゴシック" w:hAnsi="ＭＳ ゴシック" w:cs="ＭＳ Ｐゴシック" w:hint="eastAsia"/>
          <w:szCs w:val="21"/>
          <w:u w:val="single"/>
        </w:rPr>
        <w:t>つ</w:t>
      </w:r>
      <w:r>
        <w:rPr>
          <w:rFonts w:ascii="ＭＳ ゴシック" w:eastAsia="ＭＳ ゴシック" w:hAnsi="ＭＳ ゴシック" w:cs="ＭＳ Ｐゴシック" w:hint="eastAsia"/>
          <w:szCs w:val="21"/>
        </w:rPr>
        <w:t>」の下線は筆者。</w:t>
      </w:r>
    </w:p>
    <w:p w:rsidR="002D0653" w:rsidRDefault="002D0653" w:rsidP="003454B9">
      <w:pPr>
        <w:ind w:left="210"/>
        <w:rPr>
          <w:rFonts w:ascii="ＭＳ ゴシック" w:eastAsia="ＭＳ ゴシック" w:hAnsi="ＭＳ ゴシック" w:cs="ＭＳ Ｐゴシック"/>
          <w:szCs w:val="21"/>
        </w:rPr>
      </w:pPr>
    </w:p>
    <w:p w:rsidR="00897F34" w:rsidRPr="003608FD" w:rsidRDefault="00C603B5" w:rsidP="004B58F3">
      <w:pPr>
        <w:ind w:firstLineChars="100" w:firstLine="240"/>
        <w:rPr>
          <w:rFonts w:ascii="ＭＳ ゴシック" w:eastAsia="ＭＳ ゴシック" w:hAnsi="ＭＳ ゴシック" w:cs="Malgun Gothic"/>
          <w:sz w:val="24"/>
          <w:szCs w:val="24"/>
        </w:rPr>
      </w:pPr>
      <w:r w:rsidRPr="003608FD">
        <w:rPr>
          <w:rFonts w:ascii="ＭＳ ゴシック" w:eastAsia="ＭＳ ゴシック" w:hAnsi="ＭＳ ゴシック" w:cs="ＭＳ Ｐゴシック" w:hint="eastAsia"/>
          <w:sz w:val="24"/>
          <w:szCs w:val="24"/>
        </w:rPr>
        <w:t>そこでこれら亀井・濱田・安田</w:t>
      </w:r>
      <w:r w:rsidR="00F166B2" w:rsidRPr="003608FD">
        <w:rPr>
          <w:rFonts w:ascii="ＭＳ ゴシック" w:eastAsia="ＭＳ ゴシック" w:hAnsi="ＭＳ ゴシック" w:cs="ＭＳ Ｐゴシック" w:hint="eastAsia"/>
          <w:sz w:val="24"/>
          <w:szCs w:val="24"/>
        </w:rPr>
        <w:t>各</w:t>
      </w:r>
      <w:r w:rsidRPr="003608FD">
        <w:rPr>
          <w:rFonts w:ascii="ＭＳ ゴシック" w:eastAsia="ＭＳ ゴシック" w:hAnsi="ＭＳ ゴシック" w:cs="ＭＳ Ｐゴシック" w:hint="eastAsia"/>
          <w:sz w:val="24"/>
          <w:szCs w:val="24"/>
        </w:rPr>
        <w:t>氏の</w:t>
      </w:r>
      <w:r w:rsidR="002F56C9" w:rsidRPr="003608FD">
        <w:rPr>
          <w:rFonts w:ascii="ＭＳ ゴシック" w:eastAsia="ＭＳ ゴシック" w:hAnsi="ＭＳ ゴシック" w:cs="ＭＳ Ｐゴシック" w:hint="eastAsia"/>
          <w:sz w:val="24"/>
          <w:szCs w:val="24"/>
        </w:rPr>
        <w:t>推察</w:t>
      </w:r>
      <w:r w:rsidRPr="003608FD">
        <w:rPr>
          <w:rFonts w:ascii="ＭＳ ゴシック" w:eastAsia="ＭＳ ゴシック" w:hAnsi="ＭＳ ゴシック" w:cs="ＭＳ Ｐゴシック" w:hint="eastAsia"/>
          <w:sz w:val="24"/>
          <w:szCs w:val="24"/>
        </w:rPr>
        <w:t>から、当時のツは</w:t>
      </w:r>
      <w:r w:rsidR="00420E2F" w:rsidRPr="003608FD">
        <w:rPr>
          <w:rFonts w:ascii="ＭＳ ゴシック" w:eastAsia="ＭＳ ゴシック" w:hAnsi="ＭＳ ゴシック" w:cs="ＭＳ Ｐゴシック" w:hint="eastAsia"/>
          <w:sz w:val="24"/>
          <w:szCs w:val="24"/>
        </w:rPr>
        <w:t>第10節で考えた</w:t>
      </w:r>
      <w:r w:rsidRPr="003608FD">
        <w:rPr>
          <w:rFonts w:ascii="ＭＳ ゴシック" w:eastAsia="ＭＳ ゴシック" w:hAnsi="ＭＳ ゴシック" w:cs="ＭＳ Ｐゴシック" w:hint="eastAsia"/>
          <w:sz w:val="24"/>
          <w:szCs w:val="24"/>
        </w:rPr>
        <w:t>喉頭化音</w:t>
      </w:r>
      <w:r w:rsidR="003A2FA4">
        <w:rPr>
          <w:rFonts w:ascii="ＭＳ ゴシック" w:eastAsia="ＭＳ ゴシック" w:hAnsi="ＭＳ ゴシック" w:cs="ＭＳ Ｐゴシック" w:hint="eastAsia"/>
          <w:sz w:val="24"/>
          <w:szCs w:val="24"/>
        </w:rPr>
        <w:t>（C</w:t>
      </w:r>
      <w:r w:rsidR="003A2FA4" w:rsidRPr="003608FD">
        <w:rPr>
          <w:rFonts w:ascii="ＭＳ ゴシック" w:eastAsia="ＭＳ ゴシック" w:hAnsi="ＭＳ ゴシック" w:cs="ＭＳ Ｐゴシック"/>
          <w:sz w:val="24"/>
          <w:szCs w:val="24"/>
          <w:vertAlign w:val="superscript"/>
        </w:rPr>
        <w:t>ʔ</w:t>
      </w:r>
      <w:r w:rsidR="003A2FA4">
        <w:rPr>
          <w:rFonts w:ascii="ＭＳ ゴシック" w:eastAsia="ＭＳ ゴシック" w:hAnsi="ＭＳ ゴシック" w:cs="ＭＳ Ｐゴシック" w:hint="eastAsia"/>
          <w:sz w:val="24"/>
          <w:szCs w:val="24"/>
        </w:rPr>
        <w:t>V）</w:t>
      </w:r>
      <w:r w:rsidRPr="003608FD">
        <w:rPr>
          <w:rFonts w:ascii="ＭＳ ゴシック" w:eastAsia="ＭＳ ゴシック" w:hAnsi="ＭＳ ゴシック" w:cs="ＭＳ Ｐゴシック" w:hint="eastAsia"/>
          <w:sz w:val="24"/>
          <w:szCs w:val="24"/>
        </w:rPr>
        <w:t>であったとみることができるでしょう。</w:t>
      </w:r>
      <w:r w:rsidR="00E97015" w:rsidRPr="003608FD">
        <w:rPr>
          <w:rFonts w:ascii="ＭＳ ゴシック" w:eastAsia="ＭＳ ゴシック" w:hAnsi="ＭＳ ゴシック" w:cs="ＭＳ Ｐゴシック" w:hint="eastAsia"/>
          <w:sz w:val="24"/>
          <w:szCs w:val="24"/>
        </w:rPr>
        <w:t>また</w:t>
      </w:r>
      <w:r w:rsidR="00621209" w:rsidRPr="003608FD">
        <w:rPr>
          <w:rFonts w:ascii="ＭＳ ゴシック" w:eastAsia="ＭＳ ゴシック" w:hAnsi="ＭＳ ゴシック" w:cs="ＭＳ Ｐゴシック" w:hint="eastAsia"/>
          <w:sz w:val="24"/>
          <w:szCs w:val="24"/>
        </w:rPr>
        <w:t>前節でキリシタン時代の「</w:t>
      </w:r>
      <w:r w:rsidR="00D015A5" w:rsidRPr="003608FD">
        <w:rPr>
          <w:rFonts w:ascii="ＭＳ ゴシック" w:eastAsia="ＭＳ ゴシック" w:hAnsi="ＭＳ ゴシック" w:cs="ＭＳ Ｐゴシック"/>
          <w:sz w:val="24"/>
          <w:szCs w:val="24"/>
        </w:rPr>
        <w:ruby>
          <w:rubyPr>
            <w:rubyAlign w:val="distributeSpace"/>
            <w:hps w:val="12"/>
            <w:hpsRaise w:val="22"/>
            <w:hpsBaseText w:val="24"/>
            <w:lid w:val="ja-JP"/>
          </w:rubyPr>
          <w:rt>
            <w:r w:rsidR="00D015A5" w:rsidRPr="003608FD">
              <w:rPr>
                <w:rFonts w:ascii="ＭＳ ゴシック" w:eastAsia="ＭＳ ゴシック" w:hAnsi="ＭＳ ゴシック" w:cs="ＭＳ Ｐゴシック"/>
                <w:sz w:val="24"/>
                <w:szCs w:val="24"/>
              </w:rPr>
              <w:t>グヮッ</w:t>
            </w:r>
          </w:rt>
          <w:rubyBase>
            <w:r w:rsidR="00D015A5" w:rsidRPr="003608FD">
              <w:rPr>
                <w:rFonts w:ascii="ＭＳ ゴシック" w:eastAsia="ＭＳ ゴシック" w:hAnsi="ＭＳ ゴシック" w:cs="ＭＳ Ｐゴシック"/>
                <w:sz w:val="24"/>
                <w:szCs w:val="24"/>
              </w:rPr>
              <w:t>月</w:t>
            </w:r>
          </w:rubyBase>
        </w:ruby>
      </w:r>
      <w:r w:rsidR="00621209" w:rsidRPr="003608FD">
        <w:rPr>
          <w:rFonts w:ascii="ＭＳ ゴシック" w:eastAsia="ＭＳ ゴシック" w:hAnsi="ＭＳ ゴシック" w:cs="ＭＳ Ｐゴシック" w:hint="eastAsia"/>
          <w:sz w:val="24"/>
          <w:szCs w:val="24"/>
        </w:rPr>
        <w:t>」（</w:t>
      </w:r>
      <w:r w:rsidR="0090137B" w:rsidRPr="003608FD">
        <w:rPr>
          <w:rFonts w:ascii="ＭＳ ゴシック" w:eastAsia="ＭＳ ゴシック" w:hAnsi="ＭＳ ゴシック" w:cs="ＭＳ Ｐゴシック" w:hint="eastAsia"/>
          <w:sz w:val="24"/>
          <w:szCs w:val="24"/>
        </w:rPr>
        <w:t>ŋ</w:t>
      </w:r>
      <w:r w:rsidR="00621209" w:rsidRPr="003608FD">
        <w:rPr>
          <w:rFonts w:ascii="ＭＳ ゴシック" w:eastAsia="ＭＳ ゴシック" w:hAnsi="ＭＳ ゴシック" w:cs="ＭＳ Ｐゴシック" w:hint="eastAsia"/>
          <w:sz w:val="24"/>
          <w:szCs w:val="24"/>
        </w:rPr>
        <w:t>ïuʌt</w:t>
      </w:r>
      <w:r w:rsidR="00C62BEF" w:rsidRPr="003608FD">
        <w:rPr>
          <w:rFonts w:ascii="ＭＳ ゴシック" w:eastAsia="ＭＳ ゴシック" w:hAnsi="ＭＳ ゴシック" w:cs="ＭＳ Ｐゴシック" w:hint="eastAsia"/>
          <w:sz w:val="24"/>
          <w:szCs w:val="24"/>
        </w:rPr>
        <w:t>）</w:t>
      </w:r>
      <w:r w:rsidR="00621209" w:rsidRPr="003608FD">
        <w:rPr>
          <w:rFonts w:ascii="ＭＳ ゴシック" w:eastAsia="ＭＳ ゴシック" w:hAnsi="ＭＳ ゴシック" w:cs="ＭＳ Ｐゴシック" w:hint="eastAsia"/>
          <w:sz w:val="24"/>
          <w:szCs w:val="24"/>
        </w:rPr>
        <w:t>の語末は舌尖母音の</w:t>
      </w:r>
      <w:r w:rsidR="00621209" w:rsidRPr="003608FD">
        <w:rPr>
          <w:rFonts w:ascii="ＭＳ ゴシック" w:eastAsia="ＭＳ ゴシック" w:hAnsi="ＭＳ ゴシック" w:cs="Malgun Gothic" w:hint="eastAsia"/>
          <w:sz w:val="24"/>
          <w:szCs w:val="24"/>
        </w:rPr>
        <w:t>ɿであったと考えました。</w:t>
      </w:r>
      <w:r w:rsidR="00060B42" w:rsidRPr="003608FD">
        <w:rPr>
          <w:rFonts w:ascii="ＭＳ ゴシック" w:eastAsia="ＭＳ ゴシック" w:hAnsi="ＭＳ ゴシック" w:cs="Malgun Gothic" w:hint="eastAsia"/>
          <w:sz w:val="24"/>
          <w:szCs w:val="24"/>
        </w:rPr>
        <w:t>そこで当時のツ</w:t>
      </w:r>
      <w:r w:rsidR="00DA4942">
        <w:rPr>
          <w:rFonts w:ascii="ＭＳ ゴシック" w:eastAsia="ＭＳ ゴシック" w:hAnsi="ＭＳ ゴシック" w:cs="Malgun Gothic" w:hint="eastAsia"/>
          <w:sz w:val="24"/>
          <w:szCs w:val="24"/>
        </w:rPr>
        <w:t>は</w:t>
      </w:r>
      <w:r w:rsidR="006F2023" w:rsidRPr="003608FD">
        <w:rPr>
          <w:rFonts w:ascii="ＭＳ ゴシック" w:eastAsia="ＭＳ ゴシック" w:hAnsi="ＭＳ ゴシック" w:cs="Malgun Gothic" w:hint="eastAsia"/>
          <w:sz w:val="24"/>
          <w:szCs w:val="24"/>
        </w:rPr>
        <w:t>喉頭化音</w:t>
      </w:r>
      <w:r w:rsidR="00BD551E" w:rsidRPr="003608FD">
        <w:rPr>
          <w:rFonts w:ascii="ＭＳ ゴシック" w:eastAsia="ＭＳ ゴシック" w:hAnsi="ＭＳ ゴシック" w:cs="Malgun Gothic" w:hint="eastAsia"/>
          <w:sz w:val="24"/>
          <w:szCs w:val="24"/>
        </w:rPr>
        <w:t>であり、その語末は舌尖母音ɿ</w:t>
      </w:r>
      <w:r w:rsidR="00DF768C">
        <w:rPr>
          <w:rFonts w:ascii="ＭＳ ゴシック" w:eastAsia="ＭＳ ゴシック" w:hAnsi="ＭＳ ゴシック" w:cs="Malgun Gothic" w:hint="eastAsia"/>
          <w:sz w:val="24"/>
          <w:szCs w:val="24"/>
        </w:rPr>
        <w:t>である</w:t>
      </w:r>
      <w:r w:rsidR="00BD551E" w:rsidRPr="003608FD">
        <w:rPr>
          <w:rFonts w:ascii="ＭＳ ゴシック" w:eastAsia="ＭＳ ゴシック" w:hAnsi="ＭＳ ゴシック" w:cs="Malgun Gothic"/>
          <w:sz w:val="24"/>
          <w:szCs w:val="24"/>
        </w:rPr>
        <w:t>c</w:t>
      </w:r>
      <w:r w:rsidR="00BD551E" w:rsidRPr="003608FD">
        <w:rPr>
          <w:rFonts w:ascii="ＭＳ ゴシック" w:eastAsia="ＭＳ ゴシック" w:hAnsi="ＭＳ ゴシック" w:cs="Malgun Gothic"/>
          <w:sz w:val="24"/>
          <w:szCs w:val="24"/>
          <w:vertAlign w:val="superscript"/>
        </w:rPr>
        <w:t>ʔ</w:t>
      </w:r>
      <w:r w:rsidR="00BD551E" w:rsidRPr="003608FD">
        <w:rPr>
          <w:rFonts w:ascii="ＭＳ ゴシック" w:eastAsia="ＭＳ ゴシック" w:hAnsi="ＭＳ ゴシック" w:cs="Malgun Gothic"/>
          <w:sz w:val="24"/>
          <w:szCs w:val="24"/>
        </w:rPr>
        <w:t>ɿ</w:t>
      </w:r>
      <w:r w:rsidR="00BD551E" w:rsidRPr="003608FD">
        <w:rPr>
          <w:rFonts w:ascii="ＭＳ ゴシック" w:eastAsia="ＭＳ ゴシック" w:hAnsi="ＭＳ ゴシック" w:cs="Malgun Gothic" w:hint="eastAsia"/>
          <w:sz w:val="24"/>
          <w:szCs w:val="24"/>
        </w:rPr>
        <w:t>であった</w:t>
      </w:r>
      <w:r w:rsidR="00E76E32" w:rsidRPr="003608FD">
        <w:rPr>
          <w:rFonts w:ascii="ＭＳ ゴシック" w:eastAsia="ＭＳ ゴシック" w:hAnsi="ＭＳ ゴシック" w:cs="Malgun Gothic" w:hint="eastAsia"/>
          <w:sz w:val="24"/>
          <w:szCs w:val="24"/>
        </w:rPr>
        <w:t>と</w:t>
      </w:r>
      <w:r w:rsidR="00DA4942">
        <w:rPr>
          <w:rFonts w:ascii="ＭＳ ゴシック" w:eastAsia="ＭＳ ゴシック" w:hAnsi="ＭＳ ゴシック" w:cs="Malgun Gothic" w:hint="eastAsia"/>
          <w:sz w:val="24"/>
          <w:szCs w:val="24"/>
        </w:rPr>
        <w:t>考えるこ</w:t>
      </w:r>
      <w:r w:rsidR="00AA71D8" w:rsidRPr="003608FD">
        <w:rPr>
          <w:rFonts w:ascii="ＭＳ ゴシック" w:eastAsia="ＭＳ ゴシック" w:hAnsi="ＭＳ ゴシック" w:cs="Malgun Gothic" w:hint="eastAsia"/>
          <w:sz w:val="24"/>
          <w:szCs w:val="24"/>
        </w:rPr>
        <w:t>とができるでしょう。</w:t>
      </w:r>
      <w:r w:rsidR="00E12BC9">
        <w:rPr>
          <w:rFonts w:ascii="ＭＳ ゴシック" w:eastAsia="ＭＳ ゴシック" w:hAnsi="ＭＳ ゴシック" w:cs="Malgun Gothic" w:hint="eastAsia"/>
          <w:sz w:val="24"/>
          <w:szCs w:val="24"/>
        </w:rPr>
        <w:t>また</w:t>
      </w:r>
      <w:r w:rsidR="001A5D20" w:rsidRPr="003608FD">
        <w:rPr>
          <w:rFonts w:ascii="ＭＳ ゴシック" w:eastAsia="ＭＳ ゴシック" w:hAnsi="ＭＳ ゴシック" w:cs="Malgun Gothic" w:hint="eastAsia"/>
          <w:sz w:val="24"/>
          <w:szCs w:val="24"/>
        </w:rPr>
        <w:t>促音（</w:t>
      </w:r>
      <w:r w:rsidR="001A5D20" w:rsidRPr="003608FD">
        <w:rPr>
          <w:rFonts w:ascii="ＭＳ ゴシック" w:eastAsia="ＭＳ ゴシック" w:hAnsi="ＭＳ ゴシック" w:cs="Malgun Gothic"/>
          <w:sz w:val="24"/>
          <w:szCs w:val="24"/>
        </w:rPr>
        <w:t>/Q/</w:t>
      </w:r>
      <w:r w:rsidR="001A5D20" w:rsidRPr="003608FD">
        <w:rPr>
          <w:rFonts w:ascii="ＭＳ ゴシック" w:eastAsia="ＭＳ ゴシック" w:hAnsi="ＭＳ ゴシック" w:cs="Malgun Gothic" w:hint="eastAsia"/>
          <w:sz w:val="24"/>
          <w:szCs w:val="24"/>
        </w:rPr>
        <w:t>）の先祖を</w:t>
      </w:r>
      <w:r w:rsidR="001A5D20" w:rsidRPr="003608FD">
        <w:rPr>
          <w:rFonts w:ascii="ＭＳ ゴシック" w:eastAsia="ＭＳ ゴシック" w:hAnsi="ＭＳ ゴシック" w:cs="Malgun Gothic"/>
          <w:sz w:val="24"/>
          <w:szCs w:val="24"/>
        </w:rPr>
        <w:t>q</w:t>
      </w:r>
      <w:r w:rsidR="001A5D20" w:rsidRPr="003608FD">
        <w:rPr>
          <w:rFonts w:ascii="ＭＳ ゴシック" w:eastAsia="ＭＳ ゴシック" w:hAnsi="ＭＳ ゴシック" w:cs="Malgun Gothic" w:hint="eastAsia"/>
          <w:sz w:val="24"/>
          <w:szCs w:val="24"/>
        </w:rPr>
        <w:t>と考え</w:t>
      </w:r>
      <w:r w:rsidR="00D015A5" w:rsidRPr="003608FD">
        <w:rPr>
          <w:rFonts w:ascii="ＭＳ ゴシック" w:eastAsia="ＭＳ ゴシック" w:hAnsi="ＭＳ ゴシック" w:cs="Malgun Gothic" w:hint="eastAsia"/>
          <w:sz w:val="24"/>
          <w:szCs w:val="24"/>
        </w:rPr>
        <w:t>ると、</w:t>
      </w:r>
      <w:r w:rsidR="001A5D20" w:rsidRPr="00E12BC9">
        <w:rPr>
          <w:rFonts w:ascii="ＭＳ ゴシック" w:eastAsia="ＭＳ ゴシック" w:hAnsi="ＭＳ ゴシック" w:cs="Malgun Gothic"/>
          <w:sz w:val="24"/>
          <w:szCs w:val="24"/>
          <w:u w:val="single"/>
        </w:rPr>
        <w:t>t</w:t>
      </w:r>
      <w:r w:rsidR="001A5D20" w:rsidRPr="003608FD">
        <w:rPr>
          <w:rFonts w:ascii="ＭＳ ゴシック" w:eastAsia="ＭＳ ゴシック" w:hAnsi="ＭＳ ゴシック" w:cs="Malgun Gothic"/>
          <w:sz w:val="24"/>
          <w:szCs w:val="24"/>
        </w:rPr>
        <w:t xml:space="preserve"> cu/</w:t>
      </w:r>
      <w:r w:rsidR="001A5D20" w:rsidRPr="00E12BC9">
        <w:rPr>
          <w:rFonts w:ascii="ＭＳ ゴシック" w:eastAsia="ＭＳ ゴシック" w:hAnsi="ＭＳ ゴシック" w:cs="Malgun Gothic"/>
          <w:sz w:val="24"/>
          <w:szCs w:val="24"/>
          <w:u w:val="single"/>
        </w:rPr>
        <w:t>t</w:t>
      </w:r>
      <w:r w:rsidR="001A5D20" w:rsidRPr="003608FD">
        <w:rPr>
          <w:rFonts w:ascii="ＭＳ ゴシック" w:eastAsia="ＭＳ ゴシック" w:hAnsi="ＭＳ ゴシック" w:cs="Malgun Gothic"/>
          <w:sz w:val="24"/>
          <w:szCs w:val="24"/>
        </w:rPr>
        <w:t xml:space="preserve"> cɨ</w:t>
      </w:r>
      <w:r w:rsidR="00AA71D8" w:rsidRPr="003608FD">
        <w:rPr>
          <w:rFonts w:ascii="ＭＳ ゴシック" w:eastAsia="ＭＳ ゴシック" w:hAnsi="ＭＳ ゴシック" w:cs="Malgun Gothic" w:hint="eastAsia"/>
          <w:sz w:val="24"/>
          <w:szCs w:val="24"/>
        </w:rPr>
        <w:t>と</w:t>
      </w:r>
      <w:r w:rsidR="002D0653" w:rsidRPr="003608FD">
        <w:rPr>
          <w:rFonts w:ascii="ＭＳ ゴシック" w:eastAsia="ＭＳ ゴシック" w:hAnsi="ＭＳ ゴシック" w:cs="Malgun Gothic" w:hint="eastAsia"/>
          <w:sz w:val="24"/>
          <w:szCs w:val="24"/>
        </w:rPr>
        <w:t>音注</w:t>
      </w:r>
      <w:r w:rsidR="00AA71D8" w:rsidRPr="003608FD">
        <w:rPr>
          <w:rFonts w:ascii="ＭＳ ゴシック" w:eastAsia="ＭＳ ゴシック" w:hAnsi="ＭＳ ゴシック" w:cs="Malgun Gothic" w:hint="eastAsia"/>
          <w:sz w:val="24"/>
          <w:szCs w:val="24"/>
        </w:rPr>
        <w:t>された</w:t>
      </w:r>
      <w:r w:rsidR="00AA71D8" w:rsidRPr="003608FD">
        <w:rPr>
          <w:rFonts w:ascii="ＭＳ ゴシック" w:eastAsia="ＭＳ ゴシック" w:hAnsi="ＭＳ ゴシック" w:cs="ＭＳ 明朝" w:hint="eastAsia"/>
          <w:sz w:val="24"/>
          <w:szCs w:val="24"/>
          <w:u w:val="single"/>
        </w:rPr>
        <w:t>ツ</w:t>
      </w:r>
      <w:r w:rsidR="00AA71D8" w:rsidRPr="003608FD">
        <w:rPr>
          <w:rFonts w:ascii="ＭＳ ゴシック" w:eastAsia="ＭＳ ゴシック" w:hAnsi="ＭＳ ゴシック" w:cs="ＭＳ 明朝" w:hint="eastAsia"/>
          <w:sz w:val="24"/>
          <w:szCs w:val="24"/>
        </w:rPr>
        <w:t>ツ</w:t>
      </w:r>
      <w:r w:rsidR="00AA71D8" w:rsidRPr="003608FD">
        <w:rPr>
          <w:rFonts w:ascii="ＭＳ ゴシック" w:eastAsia="ＭＳ ゴシック" w:hAnsi="ＭＳ ゴシック" w:cs="Malgun Gothic" w:hint="eastAsia"/>
          <w:sz w:val="24"/>
          <w:szCs w:val="24"/>
        </w:rPr>
        <w:t>の</w:t>
      </w:r>
      <w:r w:rsidR="00D015A5" w:rsidRPr="003608FD">
        <w:rPr>
          <w:rFonts w:ascii="ＭＳ ゴシック" w:eastAsia="ＭＳ ゴシック" w:hAnsi="ＭＳ ゴシック" w:cs="Malgun Gothic" w:hint="eastAsia"/>
          <w:sz w:val="24"/>
          <w:szCs w:val="24"/>
        </w:rPr>
        <w:t>音は</w:t>
      </w:r>
      <w:r w:rsidR="001A5D20" w:rsidRPr="003608FD">
        <w:rPr>
          <w:rFonts w:ascii="ＭＳ ゴシック" w:eastAsia="ＭＳ ゴシック" w:hAnsi="ＭＳ ゴシック" w:cs="Malgun Gothic"/>
          <w:sz w:val="24"/>
          <w:szCs w:val="24"/>
        </w:rPr>
        <w:t>qcu/qcɨ</w:t>
      </w:r>
      <w:r w:rsidR="008A1EFB" w:rsidRPr="003608FD">
        <w:rPr>
          <w:rFonts w:ascii="ＭＳ ゴシック" w:eastAsia="ＭＳ ゴシック" w:hAnsi="ＭＳ ゴシック" w:cs="Malgun Gothic" w:hint="eastAsia"/>
          <w:sz w:val="24"/>
          <w:szCs w:val="24"/>
        </w:rPr>
        <w:t>とみることができ、</w:t>
      </w:r>
      <w:r w:rsidR="001A5D20" w:rsidRPr="003608FD">
        <w:rPr>
          <w:rFonts w:ascii="ＭＳ ゴシック" w:eastAsia="ＭＳ ゴシック" w:hAnsi="ＭＳ ゴシック" w:cs="Malgun Gothic" w:hint="eastAsia"/>
          <w:sz w:val="24"/>
          <w:szCs w:val="24"/>
        </w:rPr>
        <w:t>「節」のセをローマ字でseと</w:t>
      </w:r>
      <w:r w:rsidR="008A1EFB" w:rsidRPr="003608FD">
        <w:rPr>
          <w:rFonts w:ascii="ＭＳ ゴシック" w:eastAsia="ＭＳ ゴシック" w:hAnsi="ＭＳ ゴシック" w:cs="Malgun Gothic" w:hint="eastAsia"/>
          <w:sz w:val="24"/>
          <w:szCs w:val="24"/>
        </w:rPr>
        <w:t>書けば</w:t>
      </w:r>
      <w:r w:rsidR="001A5D20" w:rsidRPr="003608FD">
        <w:rPr>
          <w:rFonts w:ascii="ＭＳ ゴシック" w:eastAsia="ＭＳ ゴシック" w:hAnsi="ＭＳ ゴシック" w:cs="Malgun Gothic" w:hint="eastAsia"/>
          <w:sz w:val="24"/>
          <w:szCs w:val="24"/>
        </w:rPr>
        <w:t>、</w:t>
      </w:r>
      <w:r w:rsidR="00BD551E" w:rsidRPr="003608FD">
        <w:rPr>
          <w:rFonts w:ascii="ＭＳ ゴシック" w:eastAsia="ＭＳ ゴシック" w:hAnsi="ＭＳ ゴシック" w:cs="Malgun Gothic" w:hint="eastAsia"/>
          <w:sz w:val="24"/>
          <w:szCs w:val="24"/>
        </w:rPr>
        <w:t>キリシタン時代の</w:t>
      </w:r>
      <w:r w:rsidR="00420E2F" w:rsidRPr="003608FD">
        <w:rPr>
          <w:rFonts w:ascii="ＭＳ ゴシック" w:eastAsia="ＭＳ ゴシック" w:hAnsi="ＭＳ ゴシック" w:cs="Malgun Gothic" w:hint="eastAsia"/>
          <w:sz w:val="24"/>
          <w:szCs w:val="24"/>
        </w:rPr>
        <w:t>「</w:t>
      </w:r>
      <w:r w:rsidR="00BD551E" w:rsidRPr="003608FD">
        <w:rPr>
          <w:rFonts w:ascii="ＭＳ ゴシック" w:eastAsia="ＭＳ ゴシック" w:hAnsi="ＭＳ ゴシック" w:cs="Malgun Gothic"/>
          <w:sz w:val="24"/>
          <w:szCs w:val="24"/>
        </w:rPr>
        <w:ruby>
          <w:rubyPr>
            <w:rubyAlign w:val="distributeSpace"/>
            <w:hps w:val="10"/>
            <w:hpsRaise w:val="22"/>
            <w:hpsBaseText w:val="24"/>
            <w:lid w:val="ja-JP"/>
          </w:rubyPr>
          <w:rt>
            <w:r w:rsidR="00BD551E" w:rsidRPr="003608FD">
              <w:rPr>
                <w:rFonts w:ascii="ＭＳ ゴシック" w:eastAsia="ＭＳ ゴシック" w:hAnsi="ＭＳ ゴシック" w:cs="Malgun Gothic"/>
                <w:sz w:val="24"/>
                <w:szCs w:val="24"/>
              </w:rPr>
              <w:t>せつ</w:t>
            </w:r>
          </w:rt>
          <w:rubyBase>
            <w:r w:rsidR="00BD551E" w:rsidRPr="003608FD">
              <w:rPr>
                <w:rFonts w:ascii="ＭＳ ゴシック" w:eastAsia="ＭＳ ゴシック" w:hAnsi="ＭＳ ゴシック" w:cs="Malgun Gothic"/>
                <w:sz w:val="24"/>
                <w:szCs w:val="24"/>
              </w:rPr>
              <w:t>節</w:t>
            </w:r>
          </w:rubyBase>
        </w:ruby>
      </w:r>
      <w:r w:rsidR="00420E2F" w:rsidRPr="003608FD">
        <w:rPr>
          <w:rFonts w:ascii="ＭＳ ゴシック" w:eastAsia="ＭＳ ゴシック" w:hAnsi="ＭＳ ゴシック" w:cs="Malgun Gothic" w:hint="eastAsia"/>
          <w:sz w:val="24"/>
          <w:szCs w:val="24"/>
        </w:rPr>
        <w:t>」</w:t>
      </w:r>
      <w:r w:rsidR="001A5D20" w:rsidRPr="003608FD">
        <w:rPr>
          <w:rFonts w:ascii="ＭＳ ゴシック" w:eastAsia="ＭＳ ゴシック" w:hAnsi="ＭＳ ゴシック" w:cs="Malgun Gothic" w:hint="eastAsia"/>
          <w:sz w:val="24"/>
          <w:szCs w:val="24"/>
        </w:rPr>
        <w:t>の発音はsec</w:t>
      </w:r>
      <w:r w:rsidR="001A5D20" w:rsidRPr="003608FD">
        <w:rPr>
          <w:rFonts w:ascii="ＭＳ ゴシック" w:eastAsia="ＭＳ ゴシック" w:hAnsi="ＭＳ ゴシック" w:cs="Malgun Gothic" w:hint="eastAsia"/>
          <w:sz w:val="24"/>
          <w:szCs w:val="24"/>
          <w:vertAlign w:val="superscript"/>
        </w:rPr>
        <w:t>ʔ</w:t>
      </w:r>
      <w:r w:rsidR="00AA71D8" w:rsidRPr="003608FD">
        <w:rPr>
          <w:rFonts w:ascii="ＭＳ ゴシック" w:eastAsia="ＭＳ ゴシック" w:hAnsi="ＭＳ ゴシック" w:cs="Malgun Gothic" w:hint="eastAsia"/>
          <w:sz w:val="24"/>
          <w:szCs w:val="24"/>
        </w:rPr>
        <w:t>ɿ</w:t>
      </w:r>
      <w:r w:rsidR="001A5D20" w:rsidRPr="003608FD">
        <w:rPr>
          <w:rFonts w:ascii="ＭＳ ゴシック" w:eastAsia="ＭＳ ゴシック" w:hAnsi="ＭＳ ゴシック" w:cs="Malgun Gothic" w:hint="eastAsia"/>
          <w:sz w:val="24"/>
          <w:szCs w:val="24"/>
        </w:rPr>
        <w:t>、セ</w:t>
      </w:r>
      <w:r w:rsidR="001A5D20" w:rsidRPr="003608FD">
        <w:rPr>
          <w:rFonts w:ascii="ＭＳ ゴシック" w:eastAsia="ＭＳ ゴシック" w:hAnsi="ＭＳ ゴシック" w:cs="Malgun Gothic" w:hint="eastAsia"/>
          <w:sz w:val="24"/>
          <w:szCs w:val="24"/>
          <w:u w:val="single"/>
        </w:rPr>
        <w:t>ツ</w:t>
      </w:r>
      <w:r w:rsidR="001A5D20" w:rsidRPr="003608FD">
        <w:rPr>
          <w:rFonts w:ascii="ＭＳ ゴシック" w:eastAsia="ＭＳ ゴシック" w:hAnsi="ＭＳ ゴシック" w:cs="Malgun Gothic" w:hint="eastAsia"/>
          <w:sz w:val="24"/>
          <w:szCs w:val="24"/>
        </w:rPr>
        <w:t>ツは</w:t>
      </w:r>
      <w:r w:rsidR="001A5D20" w:rsidRPr="003608FD">
        <w:rPr>
          <w:rFonts w:ascii="ＭＳ ゴシック" w:eastAsia="ＭＳ ゴシック" w:hAnsi="ＭＳ ゴシック" w:cs="Malgun Gothic"/>
          <w:sz w:val="24"/>
          <w:szCs w:val="24"/>
        </w:rPr>
        <w:t>s</w:t>
      </w:r>
      <w:r w:rsidR="001A5D20" w:rsidRPr="003608FD">
        <w:rPr>
          <w:rFonts w:ascii="ＭＳ ゴシック" w:eastAsia="ＭＳ ゴシック" w:hAnsi="ＭＳ ゴシック" w:cs="Malgun Gothic" w:hint="eastAsia"/>
          <w:sz w:val="24"/>
          <w:szCs w:val="24"/>
        </w:rPr>
        <w:t>e</w:t>
      </w:r>
      <w:r w:rsidR="00F05095" w:rsidRPr="00E12BC9">
        <w:rPr>
          <w:rFonts w:ascii="ＭＳ ゴシック" w:eastAsia="ＭＳ ゴシック" w:hAnsi="ＭＳ ゴシック" w:cs="Malgun Gothic" w:hint="eastAsia"/>
          <w:sz w:val="24"/>
          <w:szCs w:val="24"/>
          <w:u w:val="single"/>
        </w:rPr>
        <w:t>q</w:t>
      </w:r>
      <w:r w:rsidR="001A5D20" w:rsidRPr="003608FD">
        <w:rPr>
          <w:rFonts w:ascii="ＭＳ ゴシック" w:eastAsia="ＭＳ ゴシック" w:hAnsi="ＭＳ ゴシック" w:cs="Malgun Gothic"/>
          <w:sz w:val="24"/>
          <w:szCs w:val="24"/>
        </w:rPr>
        <w:t>cɨ</w:t>
      </w:r>
      <w:r w:rsidR="00F05095" w:rsidRPr="003608FD">
        <w:rPr>
          <w:rFonts w:ascii="ＭＳ ゴシック" w:eastAsia="ＭＳ ゴシック" w:hAnsi="ＭＳ ゴシック" w:cs="Malgun Gothic" w:hint="eastAsia"/>
          <w:sz w:val="24"/>
          <w:szCs w:val="24"/>
        </w:rPr>
        <w:t>と考えることができるでしょう</w:t>
      </w:r>
      <w:r w:rsidR="00EB5ED8" w:rsidRPr="003A2FA4">
        <w:rPr>
          <w:rFonts w:ascii="ＭＳ ゴシック" w:eastAsia="ＭＳ ゴシック" w:hAnsi="ＭＳ ゴシック" w:cs="Malgun Gothic" w:hint="eastAsia"/>
          <w:sz w:val="24"/>
          <w:szCs w:val="24"/>
          <w:vertAlign w:val="superscript"/>
        </w:rPr>
        <w:t>5</w:t>
      </w:r>
      <w:r w:rsidR="003A2FA4" w:rsidRPr="003A2FA4">
        <w:rPr>
          <w:rFonts w:ascii="ＭＳ ゴシック" w:eastAsia="ＭＳ ゴシック" w:hAnsi="ＭＳ ゴシック" w:cs="Malgun Gothic" w:hint="eastAsia"/>
          <w:sz w:val="24"/>
          <w:szCs w:val="24"/>
          <w:vertAlign w:val="superscript"/>
        </w:rPr>
        <w:t>9</w:t>
      </w:r>
      <w:r w:rsidR="00F05095" w:rsidRPr="003608FD">
        <w:rPr>
          <w:rFonts w:ascii="ＭＳ ゴシック" w:eastAsia="ＭＳ ゴシック" w:hAnsi="ＭＳ ゴシック" w:cs="Malgun Gothic" w:hint="eastAsia"/>
          <w:sz w:val="24"/>
          <w:szCs w:val="24"/>
        </w:rPr>
        <w:t>。</w:t>
      </w:r>
    </w:p>
    <w:p w:rsidR="00897F34" w:rsidRDefault="006D1F24" w:rsidP="00897F34">
      <w:pPr>
        <w:pStyle w:val="31"/>
        <w:numPr>
          <w:ilvl w:val="0"/>
          <w:numId w:val="3"/>
        </w:numPr>
        <w:spacing w:before="100" w:beforeAutospacing="1" w:after="100" w:afterAutospacing="1" w:line="240" w:lineRule="auto"/>
        <w:ind w:leftChars="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40"/>
          <w:szCs w:val="40"/>
        </w:rPr>
        <w:t>『狂言記』</w:t>
      </w:r>
      <w:r w:rsidRPr="00C329D5">
        <w:rPr>
          <w:rFonts w:ascii="ＭＳ ゴシック" w:eastAsia="ＭＳ ゴシック" w:hAnsi="ＭＳ ゴシック" w:cs="ＭＳ Ｐゴシック" w:hint="eastAsia"/>
          <w:sz w:val="40"/>
          <w:szCs w:val="40"/>
        </w:rPr>
        <w:t>の</w:t>
      </w:r>
      <w:r>
        <w:rPr>
          <w:rFonts w:ascii="ＭＳ ゴシック" w:eastAsia="ＭＳ ゴシック" w:hAnsi="ＭＳ ゴシック" w:cs="ＭＳ Ｐゴシック" w:hint="eastAsia"/>
          <w:sz w:val="40"/>
          <w:szCs w:val="40"/>
        </w:rPr>
        <w:t>「まつする」の表記を</w:t>
      </w:r>
      <w:r w:rsidRPr="00C329D5">
        <w:rPr>
          <w:rFonts w:ascii="ＭＳ ゴシック" w:eastAsia="ＭＳ ゴシック" w:hAnsi="ＭＳ ゴシック" w:cs="ＭＳ Ｐゴシック" w:hint="eastAsia"/>
          <w:sz w:val="40"/>
          <w:szCs w:val="40"/>
        </w:rPr>
        <w:t>考え</w:t>
      </w:r>
      <w:r w:rsidR="00897F34" w:rsidRPr="00897F34">
        <w:rPr>
          <w:rFonts w:ascii="ＭＳ ゴシック" w:eastAsia="ＭＳ ゴシック" w:hAnsi="ＭＳ ゴシック" w:cs="ＭＳ Ｐゴシック" w:hint="eastAsia"/>
          <w:sz w:val="40"/>
          <w:szCs w:val="40"/>
        </w:rPr>
        <w:t>る</w:t>
      </w:r>
    </w:p>
    <w:p w:rsidR="008046DB" w:rsidRDefault="008046DB"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Malgun Gothic" w:hint="eastAsia"/>
          <w:sz w:val="24"/>
          <w:szCs w:val="24"/>
        </w:rPr>
        <w:t>ここまで</w:t>
      </w:r>
      <w:r w:rsidR="000E1B1C" w:rsidRPr="002D0653">
        <w:rPr>
          <w:rFonts w:ascii="ＭＳ ゴシック" w:eastAsia="ＭＳ ゴシック" w:hAnsi="ＭＳ ゴシック" w:cs="ＭＳ Ｐゴシック" w:hint="eastAsia"/>
          <w:color w:val="000000"/>
          <w:sz w:val="24"/>
          <w:szCs w:val="24"/>
        </w:rPr>
        <w:t>捷解新語</w:t>
      </w:r>
      <w:r w:rsidR="000E1B1C" w:rsidRPr="002D0653">
        <w:rPr>
          <w:rFonts w:ascii="ＭＳ ゴシック" w:eastAsia="ＭＳ ゴシック" w:hAnsi="ＭＳ ゴシック" w:cs="ＭＳ Ｐゴシック" w:hint="eastAsia"/>
          <w:sz w:val="24"/>
          <w:szCs w:val="24"/>
        </w:rPr>
        <w:t>と</w:t>
      </w:r>
      <w:r w:rsidR="000E1B1C" w:rsidRPr="002D0653">
        <w:rPr>
          <w:rFonts w:ascii="ＭＳ ゴシック" w:eastAsia="ＭＳ ゴシック" w:hAnsi="ＭＳ ゴシック" w:cs="ＭＳ Ｐゴシック" w:hint="eastAsia"/>
          <w:sz w:val="24"/>
          <w:szCs w:val="24"/>
          <w:eastAsianLayout w:id="2021270528" w:combine="1"/>
        </w:rPr>
        <w:t>重刊改修</w:t>
      </w:r>
      <w:r w:rsidR="000E1B1C" w:rsidRPr="002D0653">
        <w:rPr>
          <w:rFonts w:ascii="ＭＳ ゴシック" w:eastAsia="ＭＳ ゴシック" w:hAnsi="ＭＳ ゴシック" w:cs="ＭＳ Ｐゴシック" w:hint="eastAsia"/>
          <w:color w:val="000000"/>
          <w:sz w:val="24"/>
          <w:szCs w:val="24"/>
        </w:rPr>
        <w:t>捷解新語</w:t>
      </w:r>
      <w:r w:rsidR="00786D11" w:rsidRPr="002D0653">
        <w:rPr>
          <w:rFonts w:ascii="ＭＳ ゴシック" w:eastAsia="ＭＳ ゴシック" w:hAnsi="ＭＳ ゴシック" w:cs="ＭＳ Ｐゴシック" w:hint="eastAsia"/>
          <w:sz w:val="24"/>
          <w:szCs w:val="24"/>
        </w:rPr>
        <w:t>にみられる</w:t>
      </w:r>
      <w:r w:rsidR="00865D1F" w:rsidRPr="002D0653">
        <w:rPr>
          <w:rFonts w:ascii="ＭＳ ゴシック" w:eastAsia="ＭＳ ゴシック" w:hAnsi="ＭＳ ゴシック" w:cs="ＭＳ Ｐゴシック" w:hint="eastAsia"/>
          <w:sz w:val="24"/>
          <w:szCs w:val="24"/>
        </w:rPr>
        <w:t>「</w:t>
      </w:r>
      <w:r w:rsidR="00865D1F" w:rsidRPr="002D0653">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865D1F" w:rsidRPr="002D0653">
              <w:rPr>
                <w:rFonts w:ascii="ＭＳ ゴシック" w:eastAsia="ＭＳ ゴシック" w:hAnsi="ＭＳ ゴシック" w:cs="ＭＳ Ｐゴシック"/>
                <w:sz w:val="24"/>
                <w:szCs w:val="24"/>
              </w:rPr>
              <w:t>せつ</w:t>
            </w:r>
          </w:rt>
          <w:rubyBase>
            <w:r w:rsidR="00865D1F" w:rsidRPr="002D0653">
              <w:rPr>
                <w:rFonts w:ascii="ＭＳ ゴシック" w:eastAsia="ＭＳ ゴシック" w:hAnsi="ＭＳ ゴシック" w:cs="ＭＳ Ｐゴシック"/>
                <w:sz w:val="24"/>
                <w:szCs w:val="24"/>
              </w:rPr>
              <w:t>節</w:t>
            </w:r>
          </w:rubyBase>
        </w:ruby>
      </w:r>
      <w:r w:rsidR="00865D1F" w:rsidRPr="002D0653">
        <w:rPr>
          <w:rFonts w:ascii="ＭＳ ゴシック" w:eastAsia="ＭＳ ゴシック" w:hAnsi="ＭＳ ゴシック" w:cs="ＭＳ Ｐゴシック" w:hint="eastAsia"/>
          <w:sz w:val="24"/>
          <w:szCs w:val="24"/>
        </w:rPr>
        <w:t>」「</w:t>
      </w:r>
      <w:r w:rsidR="00865D1F" w:rsidRPr="002D0653">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865D1F" w:rsidRPr="002D0653">
              <w:rPr>
                <w:rFonts w:ascii="ＭＳ ゴシック" w:eastAsia="ＭＳ ゴシック" w:hAnsi="ＭＳ ゴシック" w:cs="ＭＳ Ｐゴシック"/>
                <w:sz w:val="24"/>
                <w:szCs w:val="24"/>
              </w:rPr>
              <w:t>たひつ</w:t>
            </w:r>
          </w:rt>
          <w:rubyBase>
            <w:r w:rsidR="00865D1F" w:rsidRPr="002D0653">
              <w:rPr>
                <w:rFonts w:ascii="ＭＳ ゴシック" w:eastAsia="ＭＳ ゴシック" w:hAnsi="ＭＳ ゴシック" w:cs="ＭＳ Ｐゴシック"/>
                <w:sz w:val="24"/>
                <w:szCs w:val="24"/>
              </w:rPr>
              <w:t>多筆</w:t>
            </w:r>
          </w:rubyBase>
        </w:ruby>
      </w:r>
      <w:r w:rsidR="00865D1F" w:rsidRPr="002D0653">
        <w:rPr>
          <w:rFonts w:ascii="ＭＳ ゴシック" w:eastAsia="ＭＳ ゴシック" w:hAnsi="ＭＳ ゴシック" w:cs="ＭＳ Ｐゴシック" w:hint="eastAsia"/>
          <w:sz w:val="24"/>
          <w:szCs w:val="24"/>
        </w:rPr>
        <w:t>」</w:t>
      </w:r>
      <w:r w:rsidR="00786D11" w:rsidRPr="002D0653">
        <w:rPr>
          <w:rFonts w:ascii="ＭＳ ゴシック" w:eastAsia="ＭＳ ゴシック" w:hAnsi="ＭＳ ゴシック" w:cs="Malgun Gothic" w:hint="eastAsia"/>
          <w:sz w:val="24"/>
          <w:szCs w:val="24"/>
        </w:rPr>
        <w:t>の</w:t>
      </w:r>
      <w:r w:rsidR="00AA71D8" w:rsidRPr="002D0653">
        <w:rPr>
          <w:rFonts w:ascii="ＭＳ ゴシック" w:eastAsia="ＭＳ ゴシック" w:hAnsi="ＭＳ ゴシック" w:cs="Malgun Gothic" w:hint="eastAsia"/>
          <w:sz w:val="24"/>
          <w:szCs w:val="24"/>
        </w:rPr>
        <w:t>ハングル</w:t>
      </w:r>
      <w:r w:rsidR="00786D11" w:rsidRPr="002D0653">
        <w:rPr>
          <w:rFonts w:ascii="ＭＳ ゴシック" w:eastAsia="ＭＳ ゴシック" w:hAnsi="ＭＳ ゴシック" w:cs="ＭＳ Ｐゴシック" w:hint="eastAsia"/>
          <w:sz w:val="24"/>
          <w:szCs w:val="24"/>
        </w:rPr>
        <w:t>音</w:t>
      </w:r>
      <w:r w:rsidR="00AA71D8" w:rsidRPr="002D0653">
        <w:rPr>
          <w:rFonts w:ascii="ＭＳ ゴシック" w:eastAsia="ＭＳ ゴシック" w:hAnsi="ＭＳ ゴシック" w:cs="ＭＳ Ｐゴシック" w:hint="eastAsia"/>
          <w:sz w:val="24"/>
          <w:szCs w:val="24"/>
        </w:rPr>
        <w:t>注</w:t>
      </w:r>
      <w:r w:rsidR="00786D11" w:rsidRPr="002D0653">
        <w:rPr>
          <w:rFonts w:ascii="ＭＳ ゴシック" w:eastAsia="ＭＳ ゴシック" w:hAnsi="ＭＳ ゴシック" w:cs="ＭＳ Ｐゴシック" w:hint="eastAsia"/>
          <w:sz w:val="24"/>
          <w:szCs w:val="24"/>
        </w:rPr>
        <w:t>について考えました。そこで</w:t>
      </w:r>
      <w:r w:rsidR="002A091B">
        <w:rPr>
          <w:rFonts w:ascii="ＭＳ ゴシック" w:eastAsia="ＭＳ ゴシック" w:hAnsi="ＭＳ ゴシック" w:cs="ＭＳ Ｐゴシック" w:hint="eastAsia"/>
          <w:sz w:val="24"/>
          <w:szCs w:val="24"/>
        </w:rPr>
        <w:t>次は</w:t>
      </w:r>
      <w:r w:rsidR="00786D11" w:rsidRPr="002D0653">
        <w:rPr>
          <w:rFonts w:ascii="ＭＳ ゴシック" w:eastAsia="ＭＳ ゴシック" w:hAnsi="ＭＳ ゴシック" w:cs="ＭＳ Ｐゴシック" w:hint="eastAsia"/>
          <w:sz w:val="24"/>
          <w:szCs w:val="24"/>
        </w:rPr>
        <w:t>日本語文献にみられる、</w:t>
      </w:r>
      <w:r w:rsidR="00DF768C">
        <w:rPr>
          <w:rFonts w:ascii="ＭＳ ゴシック" w:eastAsia="ＭＳ ゴシック" w:hAnsi="ＭＳ ゴシック" w:cs="ＭＳ Ｐゴシック" w:hint="eastAsia"/>
          <w:sz w:val="24"/>
          <w:szCs w:val="24"/>
        </w:rPr>
        <w:t>『</w:t>
      </w:r>
      <w:r w:rsidR="00786D11" w:rsidRPr="002D0653">
        <w:rPr>
          <w:rFonts w:ascii="ＭＳ ゴシック" w:eastAsia="ＭＳ ゴシック" w:hAnsi="ＭＳ ゴシック" w:cs="ＭＳ Ｐゴシック" w:hint="eastAsia"/>
          <w:sz w:val="24"/>
          <w:szCs w:val="24"/>
        </w:rPr>
        <w:t>狂言記</w:t>
      </w:r>
      <w:r w:rsidR="00DF768C">
        <w:rPr>
          <w:rFonts w:ascii="ＭＳ ゴシック" w:eastAsia="ＭＳ ゴシック" w:hAnsi="ＭＳ ゴシック" w:cs="ＭＳ Ｐゴシック" w:hint="eastAsia"/>
          <w:sz w:val="24"/>
          <w:szCs w:val="24"/>
        </w:rPr>
        <w:t>』</w:t>
      </w:r>
      <w:r w:rsidR="000E1B1C" w:rsidRPr="002D0653">
        <w:rPr>
          <w:rFonts w:ascii="ＭＳ ゴシック" w:eastAsia="ＭＳ ゴシック" w:hAnsi="ＭＳ ゴシック" w:cs="ＭＳ Ｐゴシック" w:hint="eastAsia"/>
          <w:sz w:val="24"/>
          <w:szCs w:val="24"/>
        </w:rPr>
        <w:t>（流布</w:t>
      </w:r>
      <w:r w:rsidR="004D1350" w:rsidRPr="002D0653">
        <w:rPr>
          <w:rFonts w:ascii="ＭＳ ゴシック" w:eastAsia="ＭＳ ゴシック" w:hAnsi="ＭＳ ゴシック" w:cs="ＭＳ Ｐゴシック" w:hint="eastAsia"/>
          <w:sz w:val="24"/>
          <w:szCs w:val="24"/>
        </w:rPr>
        <w:t>は</w:t>
      </w:r>
      <w:r w:rsidR="000E1B1C" w:rsidRPr="002D0653">
        <w:rPr>
          <w:rFonts w:ascii="ＭＳ ゴシック" w:eastAsia="ＭＳ ゴシック" w:hAnsi="ＭＳ ゴシック" w:cs="ＭＳ Ｐゴシック" w:hint="eastAsia"/>
          <w:sz w:val="24"/>
          <w:szCs w:val="24"/>
        </w:rPr>
        <w:t xml:space="preserve">元禄 12 </w:t>
      </w:r>
      <w:r w:rsidR="00AE4C94" w:rsidRPr="002D0653">
        <w:rPr>
          <w:rFonts w:ascii="ＭＳ ゴシック" w:eastAsia="ＭＳ ゴシック" w:hAnsi="ＭＳ ゴシック" w:cs="ＭＳ Ｐゴシック" w:hint="eastAsia"/>
          <w:sz w:val="24"/>
          <w:szCs w:val="24"/>
        </w:rPr>
        <w:t>/</w:t>
      </w:r>
      <w:r w:rsidR="000E1B1C" w:rsidRPr="002D0653">
        <w:rPr>
          <w:rFonts w:ascii="ＭＳ ゴシック" w:eastAsia="ＭＳ ゴシック" w:hAnsi="ＭＳ ゴシック" w:cs="ＭＳ Ｐゴシック" w:hint="eastAsia"/>
          <w:sz w:val="24"/>
          <w:szCs w:val="24"/>
        </w:rPr>
        <w:t>1699 年）</w:t>
      </w:r>
      <w:r w:rsidR="00786D11" w:rsidRPr="002D0653">
        <w:rPr>
          <w:rFonts w:ascii="ＭＳ ゴシック" w:eastAsia="ＭＳ ゴシック" w:hAnsi="ＭＳ ゴシック" w:cs="ＭＳ Ｐゴシック" w:hint="eastAsia"/>
          <w:sz w:val="24"/>
          <w:szCs w:val="24"/>
        </w:rPr>
        <w:t>の「まつする」の表記を考えることにします。</w:t>
      </w:r>
    </w:p>
    <w:p w:rsidR="009377CB" w:rsidRPr="002D0653" w:rsidRDefault="00DF768C"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ところで</w:t>
      </w:r>
      <w:r w:rsidR="002D0653" w:rsidRPr="002D0653">
        <w:rPr>
          <w:rFonts w:ascii="ＭＳ ゴシック" w:eastAsia="ＭＳ ゴシック" w:hAnsi="ＭＳ ゴシック" w:cs="ＭＳ Ｐゴシック" w:hint="eastAsia"/>
          <w:color w:val="000000"/>
          <w:sz w:val="24"/>
          <w:szCs w:val="24"/>
        </w:rPr>
        <w:t>標準語の「知りません」は熊本方言では「知りまっせん」といわれ、</w:t>
      </w:r>
      <w:r w:rsidR="00C058B4" w:rsidRPr="002D0653">
        <w:rPr>
          <w:rFonts w:ascii="ＭＳ ゴシック" w:eastAsia="ＭＳ ゴシック" w:hAnsi="ＭＳ ゴシック" w:cs="ＭＳ Ｐゴシック" w:hint="eastAsia"/>
          <w:color w:val="000000"/>
          <w:sz w:val="24"/>
          <w:szCs w:val="24"/>
        </w:rPr>
        <w:t>次のよう</w:t>
      </w:r>
      <w:r w:rsidR="004A6237" w:rsidRPr="002D0653">
        <w:rPr>
          <w:rFonts w:ascii="ＭＳ ゴシック" w:eastAsia="ＭＳ ゴシック" w:hAnsi="ＭＳ ゴシック" w:cs="ＭＳ Ｐゴシック" w:hint="eastAsia"/>
          <w:color w:val="000000"/>
          <w:sz w:val="24"/>
          <w:szCs w:val="24"/>
        </w:rPr>
        <w:t>な</w:t>
      </w:r>
      <w:r w:rsidR="005B5053" w:rsidRPr="002D0653">
        <w:rPr>
          <w:rFonts w:ascii="ＭＳ ゴシック" w:eastAsia="ＭＳ ゴシック" w:hAnsi="ＭＳ ゴシック" w:cs="ＭＳ Ｐゴシック" w:hint="eastAsia"/>
          <w:color w:val="000000"/>
          <w:sz w:val="24"/>
          <w:szCs w:val="24"/>
        </w:rPr>
        <w:t>特徴がみられます</w:t>
      </w:r>
      <w:r w:rsidR="009377CB" w:rsidRPr="002D0653">
        <w:rPr>
          <w:rFonts w:ascii="ＭＳ ゴシック" w:eastAsia="ＭＳ ゴシック" w:hAnsi="ＭＳ ゴシック" w:cs="ＭＳ Ｐゴシック" w:hint="eastAsia"/>
          <w:color w:val="000000"/>
          <w:sz w:val="24"/>
          <w:szCs w:val="24"/>
        </w:rPr>
        <w:t>（秋山　昭和58：220）。</w:t>
      </w:r>
    </w:p>
    <w:p w:rsidR="002A091B" w:rsidRDefault="002A091B" w:rsidP="00C5390B">
      <w:pPr>
        <w:ind w:leftChars="100" w:left="210"/>
        <w:rPr>
          <w:rFonts w:ascii="ＭＳ ゴシック" w:eastAsia="ＭＳ ゴシック" w:hAnsi="ＭＳ ゴシック" w:cs="ＭＳ Ｐゴシック"/>
          <w:color w:val="000000"/>
          <w:szCs w:val="21"/>
        </w:rPr>
      </w:pPr>
    </w:p>
    <w:p w:rsidR="009377CB" w:rsidRDefault="005B5053"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9377CB" w:rsidRPr="00966AC7">
        <w:rPr>
          <w:rFonts w:ascii="ＭＳ ゴシック" w:eastAsia="ＭＳ ゴシック" w:hAnsi="ＭＳ ゴシック" w:cs="ＭＳ Ｐゴシック" w:hint="eastAsia"/>
          <w:color w:val="000000"/>
          <w:szCs w:val="21"/>
        </w:rPr>
        <w:t>熊本方言の、知リマッセン・取</w:t>
      </w:r>
      <w:r w:rsidR="009377CB">
        <w:rPr>
          <w:rFonts w:ascii="ＭＳ ゴシック" w:eastAsia="ＭＳ ゴシック" w:hAnsi="ＭＳ ゴシック" w:cs="ＭＳ Ｐゴシック" w:hint="eastAsia"/>
          <w:color w:val="000000"/>
          <w:szCs w:val="21"/>
        </w:rPr>
        <w:t>ル</w:t>
      </w:r>
      <w:r w:rsidR="009377CB" w:rsidRPr="00966AC7">
        <w:rPr>
          <w:rFonts w:ascii="ＭＳ ゴシック" w:eastAsia="ＭＳ ゴシック" w:hAnsi="ＭＳ ゴシック" w:cs="ＭＳ Ｐゴシック" w:hint="eastAsia"/>
          <w:color w:val="000000"/>
          <w:szCs w:val="21"/>
        </w:rPr>
        <w:t>マッセンの促音は語史（中世末のマラス）との関係があるが、それを除いても、ソギャンデッショ（そうでしょう）、ソギャンジャゴザッセンバイ（そうではありませんよ）など（印象風な記述が許されるなら）、拗音・促音・撥音が連続して、はずみのついた音連続であり、一拍ごとにツブを立てる律儀なものとは</w:t>
      </w:r>
      <w:r w:rsidR="00AE4C94">
        <w:rPr>
          <w:rFonts w:ascii="ＭＳ ゴシック" w:eastAsia="ＭＳ ゴシック" w:hAnsi="ＭＳ ゴシック" w:cs="ＭＳ Ｐゴシック" w:hint="eastAsia"/>
          <w:color w:val="000000"/>
          <w:szCs w:val="21"/>
        </w:rPr>
        <w:t>ちが</w:t>
      </w:r>
      <w:r w:rsidR="009377CB" w:rsidRPr="00966AC7">
        <w:rPr>
          <w:rFonts w:ascii="ＭＳ ゴシック" w:eastAsia="ＭＳ ゴシック" w:hAnsi="ＭＳ ゴシック" w:cs="ＭＳ Ｐゴシック" w:hint="eastAsia"/>
          <w:color w:val="000000"/>
          <w:szCs w:val="21"/>
        </w:rPr>
        <w:t>うかと思われる。」</w:t>
      </w:r>
    </w:p>
    <w:p w:rsidR="00572E91" w:rsidRDefault="00572E91" w:rsidP="00C5390B">
      <w:pPr>
        <w:ind w:leftChars="100" w:left="210"/>
        <w:rPr>
          <w:rFonts w:ascii="ＭＳ ゴシック" w:eastAsia="ＭＳ ゴシック" w:hAnsi="ＭＳ ゴシック" w:cs="ＭＳ Ｐゴシック"/>
          <w:color w:val="000000"/>
          <w:szCs w:val="21"/>
        </w:rPr>
      </w:pPr>
    </w:p>
    <w:p w:rsidR="009377CB" w:rsidRPr="00966AC7" w:rsidRDefault="00DF768C"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また</w:t>
      </w:r>
      <w:r w:rsidR="009377CB">
        <w:rPr>
          <w:rFonts w:ascii="ＭＳ ゴシック" w:eastAsia="ＭＳ ゴシック" w:hAnsi="ＭＳ ゴシック" w:cs="ＭＳ Ｐゴシック" w:hint="eastAsia"/>
          <w:color w:val="000000"/>
          <w:sz w:val="24"/>
          <w:szCs w:val="24"/>
        </w:rPr>
        <w:t>狂言記の「まつする」と</w:t>
      </w:r>
      <w:r w:rsidR="002D0653">
        <w:rPr>
          <w:rFonts w:ascii="ＭＳ ゴシック" w:eastAsia="ＭＳ ゴシック" w:hAnsi="ＭＳ ゴシック" w:cs="ＭＳ Ｐゴシック" w:hint="eastAsia"/>
          <w:color w:val="000000"/>
          <w:sz w:val="24"/>
          <w:szCs w:val="24"/>
        </w:rPr>
        <w:t>熊本方言の</w:t>
      </w:r>
      <w:r w:rsidR="00FE0CFE" w:rsidRPr="00FE0CFE">
        <w:rPr>
          <w:rFonts w:ascii="ＭＳ ゴシック" w:eastAsia="ＭＳ ゴシック" w:hAnsi="ＭＳ ゴシック" w:cs="ＭＳ Ｐゴシック" w:hint="eastAsia"/>
          <w:color w:val="000000"/>
          <w:sz w:val="24"/>
          <w:szCs w:val="24"/>
        </w:rPr>
        <w:t>「</w:t>
      </w:r>
      <w:r w:rsidR="002D0653" w:rsidRPr="002D0653">
        <w:rPr>
          <w:rFonts w:ascii="ＭＳ ゴシック" w:eastAsia="ＭＳ ゴシック" w:hAnsi="ＭＳ ゴシック" w:cs="ＭＳ Ｐゴシック" w:hint="eastAsia"/>
          <w:color w:val="000000"/>
          <w:sz w:val="24"/>
          <w:szCs w:val="24"/>
        </w:rPr>
        <w:t>知りまっせん」</w:t>
      </w:r>
      <w:r w:rsidR="009377CB">
        <w:rPr>
          <w:rFonts w:ascii="ＭＳ ゴシック" w:eastAsia="ＭＳ ゴシック" w:hAnsi="ＭＳ ゴシック" w:cs="ＭＳ Ｐゴシック" w:hint="eastAsia"/>
          <w:color w:val="000000"/>
          <w:sz w:val="24"/>
          <w:szCs w:val="24"/>
        </w:rPr>
        <w:t>の関係について</w:t>
      </w:r>
      <w:r w:rsidR="00BE53B7">
        <w:rPr>
          <w:rFonts w:ascii="ＭＳ ゴシック" w:eastAsia="ＭＳ ゴシック" w:hAnsi="ＭＳ ゴシック" w:cs="ＭＳ Ｐゴシック" w:hint="eastAsia"/>
          <w:color w:val="000000"/>
          <w:sz w:val="24"/>
          <w:szCs w:val="24"/>
        </w:rPr>
        <w:t>は</w:t>
      </w:r>
      <w:r w:rsidR="009377CB">
        <w:rPr>
          <w:rFonts w:ascii="ＭＳ ゴシック" w:eastAsia="ＭＳ ゴシック" w:hAnsi="ＭＳ ゴシック" w:cs="ＭＳ Ｐゴシック" w:hint="eastAsia"/>
          <w:color w:val="000000"/>
          <w:sz w:val="24"/>
          <w:szCs w:val="24"/>
        </w:rPr>
        <w:t>次のような考えが</w:t>
      </w:r>
      <w:r w:rsidR="00BE53B7">
        <w:rPr>
          <w:rFonts w:ascii="ＭＳ ゴシック" w:eastAsia="ＭＳ ゴシック" w:hAnsi="ＭＳ ゴシック" w:cs="ＭＳ Ｐゴシック" w:hint="eastAsia"/>
          <w:color w:val="000000"/>
          <w:sz w:val="24"/>
          <w:szCs w:val="24"/>
        </w:rPr>
        <w:t>あり</w:t>
      </w:r>
      <w:r w:rsidR="00FE0CFE">
        <w:rPr>
          <w:rFonts w:ascii="ＭＳ ゴシック" w:eastAsia="ＭＳ ゴシック" w:hAnsi="ＭＳ ゴシック" w:cs="ＭＳ Ｐゴシック" w:hint="eastAsia"/>
          <w:color w:val="000000"/>
          <w:sz w:val="24"/>
          <w:szCs w:val="24"/>
        </w:rPr>
        <w:t>ます</w:t>
      </w:r>
      <w:r w:rsidR="009377CB" w:rsidRPr="00966AC7">
        <w:rPr>
          <w:rFonts w:ascii="ＭＳ ゴシック" w:eastAsia="ＭＳ ゴシック" w:hAnsi="ＭＳ ゴシック" w:cs="ＭＳ Ｐゴシック" w:hint="eastAsia"/>
          <w:color w:val="000000"/>
          <w:sz w:val="24"/>
          <w:szCs w:val="24"/>
        </w:rPr>
        <w:t>（森田　1977：259</w:t>
      </w:r>
      <w:r w:rsidR="00572E91">
        <w:rPr>
          <w:rFonts w:ascii="ＭＳ ゴシック" w:eastAsia="ＭＳ ゴシック" w:hAnsi="ＭＳ ゴシック" w:cs="ＭＳ Ｐゴシック" w:hint="eastAsia"/>
          <w:color w:val="000000"/>
          <w:sz w:val="24"/>
          <w:szCs w:val="24"/>
        </w:rPr>
        <w:t>/</w:t>
      </w:r>
      <w:r w:rsidR="006A357D" w:rsidRPr="003B380B">
        <w:rPr>
          <w:rFonts w:ascii="ＭＳ ゴシック" w:eastAsia="ＭＳ ゴシック" w:hAnsi="ＭＳ ゴシック" w:cs="ＭＳ Ｐゴシック" w:hint="eastAsia"/>
          <w:sz w:val="24"/>
          <w:szCs w:val="24"/>
        </w:rPr>
        <w:t>亀井　昭和61：395）</w:t>
      </w:r>
      <w:r w:rsidR="009377CB" w:rsidRPr="00966AC7">
        <w:rPr>
          <w:rFonts w:ascii="ＭＳ ゴシック" w:eastAsia="ＭＳ ゴシック" w:hAnsi="ＭＳ ゴシック" w:cs="ＭＳ Ｐゴシック" w:hint="eastAsia"/>
          <w:color w:val="000000"/>
          <w:sz w:val="24"/>
          <w:szCs w:val="24"/>
        </w:rPr>
        <w:t>。</w:t>
      </w:r>
    </w:p>
    <w:p w:rsidR="00620CA1" w:rsidRPr="00966AC7" w:rsidRDefault="00620CA1" w:rsidP="003454B9">
      <w:pPr>
        <w:ind w:left="210" w:firstLineChars="100" w:firstLine="240"/>
        <w:rPr>
          <w:rFonts w:ascii="ＭＳ ゴシック" w:eastAsia="ＭＳ ゴシック" w:hAnsi="ＭＳ ゴシック" w:cs="ＭＳ Ｐゴシック"/>
          <w:color w:val="000000"/>
          <w:sz w:val="24"/>
          <w:szCs w:val="24"/>
        </w:rPr>
      </w:pPr>
    </w:p>
    <w:p w:rsidR="00FE0CFE" w:rsidRPr="00551363" w:rsidRDefault="006A357D" w:rsidP="00C5390B">
      <w:pPr>
        <w:pStyle w:val="31"/>
        <w:ind w:leftChars="100" w:left="210"/>
        <w:rPr>
          <w:rFonts w:ascii="ＭＳ ゴシック" w:eastAsia="ＭＳ ゴシック" w:hAnsi="ＭＳ ゴシック" w:cs="ＭＳ Ｐゴシック"/>
          <w:color w:val="000000"/>
          <w:szCs w:val="21"/>
        </w:rPr>
      </w:pPr>
      <w:r w:rsidRPr="00551363">
        <w:rPr>
          <w:rFonts w:ascii="ＭＳ ゴシック" w:eastAsia="ＭＳ ゴシック" w:hAnsi="ＭＳ ゴシック" w:cs="ＭＳ Ｐゴシック" w:hint="eastAsia"/>
          <w:color w:val="000000"/>
          <w:szCs w:val="21"/>
        </w:rPr>
        <w:t>1．</w:t>
      </w:r>
      <w:r w:rsidR="00C058B4" w:rsidRPr="00551363">
        <w:rPr>
          <w:rFonts w:ascii="ＭＳ ゴシック" w:eastAsia="ＭＳ ゴシック" w:hAnsi="ＭＳ ゴシック" w:cs="ＭＳ Ｐゴシック" w:hint="eastAsia"/>
          <w:color w:val="000000"/>
          <w:szCs w:val="21"/>
        </w:rPr>
        <w:t>「</w:t>
      </w:r>
      <w:r w:rsidR="00551363" w:rsidRPr="00551363">
        <w:rPr>
          <w:rFonts w:ascii="ＭＳ ゴシック" w:eastAsia="ＭＳ ゴシック" w:hAnsi="ＭＳ ゴシック" w:cs="ＭＳ Ｐゴシック" w:hint="eastAsia"/>
          <w:color w:val="000000"/>
          <w:szCs w:val="21"/>
        </w:rPr>
        <w:t>（</w:t>
      </w:r>
      <w:r w:rsidR="00551363">
        <w:rPr>
          <w:rFonts w:ascii="ＭＳ ゴシック" w:eastAsia="ＭＳ ゴシック" w:hAnsi="ＭＳ ゴシック" w:cs="ＭＳ Ｐゴシック" w:hint="eastAsia"/>
          <w:color w:val="000000"/>
          <w:szCs w:val="21"/>
        </w:rPr>
        <w:t>上</w:t>
      </w:r>
      <w:r w:rsidR="00551363" w:rsidRPr="00551363">
        <w:rPr>
          <w:rFonts w:ascii="ＭＳ ゴシック" w:eastAsia="ＭＳ ゴシック" w:hAnsi="ＭＳ ゴシック" w:cs="ＭＳ Ｐゴシック" w:hint="eastAsia"/>
          <w:color w:val="000000"/>
          <w:szCs w:val="21"/>
        </w:rPr>
        <w:t>略）</w:t>
      </w:r>
      <w:r w:rsidR="00620CA1" w:rsidRPr="00551363">
        <w:rPr>
          <w:rFonts w:ascii="ＭＳ ゴシック" w:eastAsia="ＭＳ ゴシック" w:hAnsi="ＭＳ ゴシック" w:cs="ＭＳ Ｐゴシック" w:hint="eastAsia"/>
          <w:color w:val="000000"/>
          <w:szCs w:val="21"/>
        </w:rPr>
        <w:t>虎清本狂言</w:t>
      </w:r>
      <w:r w:rsidR="004C7CAE" w:rsidRPr="00551363">
        <w:rPr>
          <w:rFonts w:ascii="ＭＳ ゴシック" w:eastAsia="ＭＳ ゴシック" w:hAnsi="ＭＳ ゴシック" w:cs="ＭＳ Ｐゴシック" w:hint="eastAsia"/>
          <w:color w:val="000000"/>
          <w:szCs w:val="21"/>
        </w:rPr>
        <w:t>に</w:t>
      </w:r>
      <w:r w:rsidR="00551363" w:rsidRPr="00551363">
        <w:rPr>
          <w:rFonts w:ascii="ＭＳ ゴシック" w:eastAsia="ＭＳ ゴシック" w:hAnsi="ＭＳ ゴシック" w:cs="ＭＳ Ｐゴシック" w:hint="eastAsia"/>
          <w:color w:val="000000"/>
          <w:szCs w:val="21"/>
        </w:rPr>
        <w:t>、</w:t>
      </w:r>
      <w:r w:rsidR="00551363">
        <w:rPr>
          <w:rFonts w:ascii="ＭＳ ゴシック" w:eastAsia="ＭＳ ゴシック" w:hAnsi="ＭＳ ゴシック" w:cs="ＭＳ Ｐゴシック" w:hint="eastAsia"/>
          <w:color w:val="000000"/>
          <w:szCs w:val="21"/>
        </w:rPr>
        <w:t>（改行）</w:t>
      </w:r>
      <w:r w:rsidR="004C7CAE" w:rsidRPr="00551363">
        <w:rPr>
          <w:rFonts w:ascii="ＭＳ ゴシック" w:eastAsia="ＭＳ ゴシック" w:hAnsi="ＭＳ ゴシック" w:cs="ＭＳ Ｐゴシック" w:hint="eastAsia"/>
          <w:color w:val="000000"/>
          <w:szCs w:val="21"/>
        </w:rPr>
        <w:t>いやみ</w:t>
      </w:r>
      <w:r w:rsidR="00551363" w:rsidRPr="00551363">
        <w:rPr>
          <w:rFonts w:ascii="ＭＳ ゴシック" w:eastAsia="ＭＳ ゴシック" w:hAnsi="ＭＳ ゴシック" w:cs="ＭＳ Ｐゴシック" w:hint="eastAsia"/>
          <w:color w:val="000000"/>
          <w:szCs w:val="21"/>
        </w:rPr>
        <w:t>ゝ</w:t>
      </w:r>
      <w:r w:rsidR="004C7CAE" w:rsidRPr="00551363">
        <w:rPr>
          <w:rFonts w:ascii="ＭＳ ゴシック" w:eastAsia="ＭＳ ゴシック" w:hAnsi="ＭＳ ゴシック" w:cs="ＭＳ Ｐゴシック" w:hint="eastAsia"/>
          <w:color w:val="000000"/>
          <w:szCs w:val="21"/>
        </w:rPr>
        <w:t>が</w:t>
      </w:r>
      <w:r w:rsidR="00551363">
        <w:rPr>
          <w:rFonts w:ascii="ＭＳ ゴシック" w:eastAsia="ＭＳ ゴシック" w:hAnsi="ＭＳ ゴシック" w:cs="ＭＳ Ｐゴシック" w:hint="eastAsia"/>
          <w:color w:val="000000"/>
          <w:szCs w:val="21"/>
        </w:rPr>
        <w:t>。</w:t>
      </w:r>
      <w:r w:rsidR="004C7CAE" w:rsidRPr="00551363">
        <w:rPr>
          <w:rFonts w:ascii="ＭＳ ゴシック" w:eastAsia="ＭＳ ゴシック" w:hAnsi="ＭＳ ゴシック" w:cs="ＭＳ Ｐゴシック" w:hint="eastAsia"/>
          <w:color w:val="000000"/>
          <w:szCs w:val="21"/>
        </w:rPr>
        <w:t>も</w:t>
      </w:r>
      <w:r w:rsidR="00620CA1" w:rsidRPr="00551363">
        <w:rPr>
          <w:rFonts w:ascii="ＭＳ ゴシック" w:eastAsia="ＭＳ ゴシック" w:hAnsi="ＭＳ ゴシック" w:cs="ＭＳ Ｐゴシック" w:hint="eastAsia"/>
          <w:color w:val="000000"/>
          <w:szCs w:val="21"/>
        </w:rPr>
        <w:t>ちぎれまつするまつする（</w:t>
      </w:r>
      <w:r w:rsidR="00551363" w:rsidRPr="00551363">
        <w:rPr>
          <w:rFonts w:ascii="ＭＳ ゴシック" w:eastAsia="ＭＳ ゴシック" w:hAnsi="ＭＳ ゴシック" w:cs="ＭＳ Ｐゴシック" w:hint="eastAsia"/>
          <w:color w:val="000000"/>
          <w:szCs w:val="21"/>
        </w:rPr>
        <w:t>「</w:t>
      </w:r>
      <w:r w:rsidR="004C7CAE" w:rsidRPr="00551363">
        <w:rPr>
          <w:rFonts w:ascii="ＭＳ ゴシック" w:eastAsia="ＭＳ ゴシック" w:hAnsi="ＭＳ ゴシック" w:cs="ＭＳ Ｐゴシック" w:hint="eastAsia"/>
          <w:color w:val="000000"/>
          <w:szCs w:val="21"/>
        </w:rPr>
        <w:t>蟹山伏</w:t>
      </w:r>
      <w:r w:rsidR="00551363" w:rsidRPr="00551363">
        <w:rPr>
          <w:rFonts w:ascii="ＭＳ ゴシック" w:eastAsia="ＭＳ ゴシック" w:hAnsi="ＭＳ ゴシック" w:cs="ＭＳ Ｐゴシック" w:hint="eastAsia"/>
          <w:color w:val="000000"/>
          <w:szCs w:val="21"/>
        </w:rPr>
        <w:t>」</w:t>
      </w:r>
      <w:r w:rsidR="004C7CAE" w:rsidRPr="00551363">
        <w:rPr>
          <w:rFonts w:ascii="ＭＳ ゴシック" w:eastAsia="ＭＳ ゴシック" w:hAnsi="ＭＳ ゴシック" w:cs="ＭＳ Ｐゴシック" w:hint="eastAsia"/>
          <w:color w:val="000000"/>
          <w:szCs w:val="21"/>
        </w:rPr>
        <w:t>）</w:t>
      </w:r>
      <w:r w:rsidR="00551363" w:rsidRPr="00551363">
        <w:rPr>
          <w:rFonts w:ascii="ＭＳ ゴシック" w:eastAsia="ＭＳ ゴシック" w:hAnsi="ＭＳ ゴシック" w:cs="ＭＳ Ｐゴシック" w:hint="eastAsia"/>
          <w:color w:val="000000"/>
          <w:szCs w:val="21"/>
        </w:rPr>
        <w:t>（改行）とあり、</w:t>
      </w:r>
      <w:r w:rsidR="00620CA1" w:rsidRPr="00551363">
        <w:rPr>
          <w:rFonts w:ascii="ＭＳ ゴシック" w:eastAsia="ＭＳ ゴシック" w:hAnsi="ＭＳ ゴシック" w:cs="ＭＳ Ｐゴシック" w:hint="eastAsia"/>
          <w:color w:val="000000"/>
          <w:szCs w:val="21"/>
        </w:rPr>
        <w:t>今日の熊本方言で</w:t>
      </w:r>
      <w:r w:rsidR="004C7CAE" w:rsidRPr="00551363">
        <w:rPr>
          <w:rFonts w:ascii="ＭＳ ゴシック" w:eastAsia="ＭＳ ゴシック" w:hAnsi="ＭＳ ゴシック" w:cs="ＭＳ Ｐゴシック" w:hint="eastAsia"/>
          <w:color w:val="000000"/>
          <w:szCs w:val="21"/>
        </w:rPr>
        <w:t>、</w:t>
      </w:r>
      <w:r w:rsidR="00620CA1" w:rsidRPr="00551363">
        <w:rPr>
          <w:rFonts w:ascii="ＭＳ ゴシック" w:eastAsia="ＭＳ ゴシック" w:hAnsi="ＭＳ ゴシック" w:cs="ＭＳ Ｐゴシック" w:hint="eastAsia"/>
          <w:color w:val="000000"/>
          <w:szCs w:val="21"/>
        </w:rPr>
        <w:t>「</w:t>
      </w:r>
      <w:r w:rsidR="00551363" w:rsidRPr="00551363">
        <w:rPr>
          <w:rFonts w:ascii="ＭＳ ゴシック" w:eastAsia="ＭＳ ゴシック" w:hAnsi="ＭＳ ゴシック" w:cs="ＭＳ Ｐゴシック" w:hint="eastAsia"/>
          <w:color w:val="000000"/>
          <w:szCs w:val="21"/>
        </w:rPr>
        <w:t>知</w:t>
      </w:r>
      <w:r w:rsidR="00551363" w:rsidRPr="00551363">
        <w:rPr>
          <w:rFonts w:ascii="ＭＳ ゴシック" w:eastAsia="ＭＳ ゴシック" w:hAnsi="ＭＳ ゴシック" w:cs="ＭＳ Ｐゴシック"/>
          <w:color w:val="000000"/>
          <w:szCs w:val="21"/>
        </w:rPr>
        <w:t>り</w:t>
      </w:r>
      <w:r w:rsidR="00551363" w:rsidRPr="00551363">
        <w:rPr>
          <w:rFonts w:ascii="ＭＳ ゴシック" w:eastAsia="ＭＳ ゴシック" w:hAnsi="ＭＳ ゴシック" w:cs="ＭＳ Ｐゴシック" w:hint="eastAsia"/>
          <w:color w:val="000000"/>
          <w:szCs w:val="21"/>
        </w:rPr>
        <w:t>まっせん</w:t>
      </w:r>
      <w:r w:rsidR="00620CA1" w:rsidRPr="00551363">
        <w:rPr>
          <w:rFonts w:ascii="ＭＳ ゴシック" w:eastAsia="ＭＳ ゴシック" w:hAnsi="ＭＳ ゴシック" w:cs="ＭＳ Ｐゴシック" w:hint="eastAsia"/>
          <w:color w:val="000000"/>
          <w:szCs w:val="21"/>
        </w:rPr>
        <w:t>」「行きまっしょ」などと言う「まっする」になる前段階を示すものと見られる。</w:t>
      </w:r>
      <w:r w:rsidR="00551363" w:rsidRPr="00551363">
        <w:rPr>
          <w:rFonts w:ascii="ＭＳ ゴシック" w:eastAsia="ＭＳ ゴシック" w:hAnsi="ＭＳ ゴシック" w:cs="ＭＳ Ｐゴシック" w:hint="eastAsia"/>
          <w:szCs w:val="21"/>
        </w:rPr>
        <w:t xml:space="preserve">これらによれば、母音の無声化は、十六世紀末にその兆が現れたらしい。（略）」　</w:t>
      </w:r>
    </w:p>
    <w:p w:rsidR="006A357D" w:rsidRDefault="006A357D" w:rsidP="00C5390B">
      <w:pPr>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2．</w:t>
      </w:r>
      <w:r w:rsidRPr="006A357D">
        <w:rPr>
          <w:rFonts w:ascii="ＭＳ ゴシック" w:eastAsia="ＭＳ ゴシック" w:hAnsi="ＭＳ ゴシック" w:cs="ＭＳ Ｐゴシック" w:hint="eastAsia"/>
          <w:color w:val="000000"/>
          <w:szCs w:val="21"/>
        </w:rPr>
        <w:t>「</w:t>
      </w:r>
      <w:r w:rsidR="00551363">
        <w:rPr>
          <w:rFonts w:ascii="ＭＳ ゴシック" w:eastAsia="ＭＳ ゴシック" w:hAnsi="ＭＳ ゴシック" w:cs="ＭＳ Ｐゴシック" w:hint="eastAsia"/>
          <w:color w:val="000000"/>
          <w:szCs w:val="21"/>
        </w:rPr>
        <w:t>（上略）やがて</w:t>
      </w:r>
      <w:r w:rsidR="00551363" w:rsidRPr="00551363">
        <w:rPr>
          <w:rFonts w:ascii="ＭＳ ゴシック" w:eastAsia="ＭＳ ゴシック" w:hAnsi="ＭＳ ゴシック" w:cs="ＭＳ Ｐゴシック" w:hint="eastAsia"/>
          <w:color w:val="000000"/>
          <w:szCs w:val="21"/>
        </w:rPr>
        <w:t>ma-</w:t>
      </w:r>
      <w:r w:rsidR="00551363">
        <w:rPr>
          <w:rFonts w:ascii="ＭＳ ゴシック" w:eastAsia="ＭＳ ゴシック" w:hAnsi="ＭＳ ゴシック" w:cs="ＭＳ Ｐゴシック" w:hint="eastAsia"/>
          <w:color w:val="000000"/>
          <w:szCs w:val="21"/>
        </w:rPr>
        <w:t>r</w:t>
      </w:r>
      <w:r w:rsidR="00551363" w:rsidRPr="00551363">
        <w:rPr>
          <w:rFonts w:ascii="ＭＳ ゴシック" w:eastAsia="ＭＳ ゴシック" w:hAnsi="ＭＳ ゴシック" w:cs="ＭＳ Ｐゴシック" w:hint="eastAsia"/>
          <w:color w:val="000000"/>
          <w:szCs w:val="21"/>
        </w:rPr>
        <w:t>-su-ru</w:t>
      </w:r>
      <w:r w:rsidR="00C609F3">
        <w:rPr>
          <w:rFonts w:ascii="ＭＳ ゴシック" w:eastAsia="ＭＳ ゴシック" w:hAnsi="ＭＳ ゴシック" w:cs="ＭＳ Ｐゴシック" w:hint="eastAsia"/>
          <w:color w:val="000000"/>
          <w:szCs w:val="21"/>
        </w:rPr>
        <w:t>を</w:t>
      </w:r>
      <w:r w:rsidR="00551363">
        <w:rPr>
          <w:rFonts w:ascii="ＭＳ ゴシック" w:eastAsia="ＭＳ ゴシック" w:hAnsi="ＭＳ ゴシック" w:cs="ＭＳ Ｐゴシック" w:hint="eastAsia"/>
          <w:color w:val="000000"/>
          <w:szCs w:val="21"/>
        </w:rPr>
        <w:t>経て、</w:t>
      </w:r>
      <w:r w:rsidR="00EE46FD" w:rsidRPr="00EE46FD">
        <w:rPr>
          <w:rFonts w:ascii="ＭＳ ゴシック" w:eastAsia="ＭＳ ゴシック" w:hAnsi="ＭＳ ゴシック" w:cs="ＭＳ Ｐゴシック"/>
          <w:color w:val="000000"/>
          <w:szCs w:val="21"/>
        </w:rPr>
        <w:t>ma-</w:t>
      </w:r>
      <w:r w:rsidR="00EE46FD">
        <w:rPr>
          <w:rFonts w:ascii="ＭＳ ゴシック" w:eastAsia="ＭＳ ゴシック" w:hAnsi="ＭＳ ゴシック" w:cs="ＭＳ Ｐゴシック" w:hint="eastAsia"/>
          <w:color w:val="000000"/>
          <w:szCs w:val="21"/>
        </w:rPr>
        <w:t>s</w:t>
      </w:r>
      <w:r w:rsidR="00EE46FD" w:rsidRPr="00EE46FD">
        <w:rPr>
          <w:rFonts w:ascii="ＭＳ ゴシック" w:eastAsia="ＭＳ ゴシック" w:hAnsi="ＭＳ ゴシック" w:cs="ＭＳ Ｐゴシック"/>
          <w:color w:val="000000"/>
          <w:szCs w:val="21"/>
        </w:rPr>
        <w:t>-su-ru</w:t>
      </w:r>
      <w:r w:rsidR="00EE46FD">
        <w:rPr>
          <w:rFonts w:ascii="ＭＳ ゴシック" w:eastAsia="ＭＳ ゴシック" w:hAnsi="ＭＳ ゴシック" w:cs="ＭＳ Ｐゴシック" w:hint="eastAsia"/>
          <w:color w:val="000000"/>
          <w:szCs w:val="21"/>
        </w:rPr>
        <w:t>の段階に達したのである。</w:t>
      </w:r>
      <w:r w:rsidRPr="006A357D">
        <w:rPr>
          <w:rFonts w:ascii="ＭＳ ゴシック" w:eastAsia="ＭＳ ゴシック" w:hAnsi="ＭＳ ゴシック" w:cs="ＭＳ Ｐゴシック" w:hint="eastAsia"/>
          <w:color w:val="000000"/>
          <w:szCs w:val="21"/>
        </w:rPr>
        <w:t>この「まつする」の促音が脱落すれば、「まする」の形に到達する</w:t>
      </w:r>
      <w:r w:rsidRPr="00EE46FD">
        <w:rPr>
          <w:rFonts w:ascii="ＭＳ ゴシック" w:eastAsia="ＭＳ ゴシック" w:hAnsi="ＭＳ ゴシック" w:cs="ＭＳ Ｐゴシック" w:hint="eastAsia"/>
          <w:color w:val="000000"/>
          <w:szCs w:val="21"/>
          <w:vertAlign w:val="superscript"/>
        </w:rPr>
        <w:t>（原注4）</w:t>
      </w:r>
      <w:r w:rsidRPr="006A357D">
        <w:rPr>
          <w:rFonts w:ascii="ＭＳ ゴシック" w:eastAsia="ＭＳ ゴシック" w:hAnsi="ＭＳ ゴシック" w:cs="ＭＳ Ｐゴシック" w:hint="eastAsia"/>
          <w:color w:val="000000"/>
          <w:szCs w:val="21"/>
        </w:rPr>
        <w:t>。」</w:t>
      </w:r>
    </w:p>
    <w:p w:rsidR="006A357D" w:rsidRDefault="006A357D" w:rsidP="003454B9">
      <w:pPr>
        <w:ind w:left="210" w:firstLineChars="100" w:firstLine="240"/>
        <w:rPr>
          <w:rFonts w:ascii="ＭＳ ゴシック" w:eastAsia="ＭＳ ゴシック" w:hAnsi="ＭＳ ゴシック" w:cs="ＭＳ Ｐゴシック"/>
          <w:sz w:val="24"/>
          <w:szCs w:val="24"/>
        </w:rPr>
      </w:pPr>
    </w:p>
    <w:p w:rsidR="00D737C2" w:rsidRPr="00FA4981" w:rsidRDefault="00DF768C" w:rsidP="004B58F3">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そこで</w:t>
      </w:r>
      <w:r w:rsidR="004C023D">
        <w:rPr>
          <w:rFonts w:ascii="ＭＳ ゴシック" w:eastAsia="ＭＳ ゴシック" w:hAnsi="ＭＳ ゴシック" w:cs="ＭＳ Ｐゴシック" w:hint="eastAsia"/>
          <w:color w:val="000000"/>
          <w:sz w:val="24"/>
          <w:szCs w:val="24"/>
        </w:rPr>
        <w:t>「</w:t>
      </w:r>
      <w:r w:rsidR="004C023D" w:rsidRPr="00CA5770">
        <w:rPr>
          <w:rFonts w:ascii="ＭＳ ゴシック" w:eastAsia="ＭＳ ゴシック" w:hAnsi="ＭＳ ゴシック" w:cs="ＭＳ Ｐゴシック" w:hint="eastAsia"/>
          <w:color w:val="000000"/>
          <w:sz w:val="24"/>
          <w:szCs w:val="24"/>
        </w:rPr>
        <w:t>まゐらする</w:t>
      </w:r>
      <w:r w:rsidR="004C023D">
        <w:rPr>
          <w:rFonts w:ascii="ＭＳ ゴシック" w:eastAsia="ＭＳ ゴシック" w:hAnsi="ＭＳ ゴシック" w:cs="ＭＳ Ｐゴシック" w:hint="eastAsia"/>
          <w:color w:val="000000"/>
          <w:sz w:val="24"/>
          <w:szCs w:val="24"/>
        </w:rPr>
        <w:t>」から「ます」への変化</w:t>
      </w:r>
      <w:r w:rsidR="00824BAC">
        <w:rPr>
          <w:rFonts w:ascii="ＭＳ ゴシック" w:eastAsia="ＭＳ ゴシック" w:hAnsi="ＭＳ ゴシック" w:cs="ＭＳ Ｐゴシック" w:hint="eastAsia"/>
          <w:color w:val="000000"/>
          <w:sz w:val="24"/>
          <w:szCs w:val="24"/>
        </w:rPr>
        <w:t>は</w:t>
      </w:r>
      <w:r w:rsidR="00D737C2">
        <w:rPr>
          <w:rFonts w:ascii="ＭＳ ゴシック" w:eastAsia="ＭＳ ゴシック" w:hAnsi="ＭＳ ゴシック" w:cs="ＭＳ Ｐゴシック" w:hint="eastAsia"/>
          <w:color w:val="000000"/>
          <w:sz w:val="24"/>
          <w:szCs w:val="24"/>
        </w:rPr>
        <w:t>次のよう</w:t>
      </w:r>
      <w:r w:rsidR="004C023D">
        <w:rPr>
          <w:rFonts w:ascii="ＭＳ ゴシック" w:eastAsia="ＭＳ ゴシック" w:hAnsi="ＭＳ ゴシック" w:cs="ＭＳ Ｐゴシック" w:hint="eastAsia"/>
          <w:color w:val="000000"/>
          <w:sz w:val="24"/>
          <w:szCs w:val="24"/>
        </w:rPr>
        <w:t>に</w:t>
      </w:r>
      <w:r w:rsidR="00D7770F">
        <w:rPr>
          <w:rFonts w:ascii="ＭＳ ゴシック" w:eastAsia="ＭＳ ゴシック" w:hAnsi="ＭＳ ゴシック" w:cs="ＭＳ Ｐゴシック" w:hint="eastAsia"/>
          <w:color w:val="000000"/>
          <w:sz w:val="24"/>
          <w:szCs w:val="24"/>
        </w:rPr>
        <w:t>みられるでしょう</w:t>
      </w:r>
      <w:r w:rsidR="00D737C2">
        <w:rPr>
          <w:rFonts w:ascii="ＭＳ ゴシック" w:eastAsia="ＭＳ ゴシック" w:hAnsi="ＭＳ ゴシック" w:cs="ＭＳ Ｐゴシック" w:hint="eastAsia"/>
          <w:color w:val="000000"/>
          <w:sz w:val="24"/>
          <w:szCs w:val="24"/>
        </w:rPr>
        <w:t>（鈴木</w:t>
      </w:r>
      <w:r w:rsidR="00407758">
        <w:rPr>
          <w:rFonts w:ascii="ＭＳ ゴシック" w:eastAsia="ＭＳ ゴシック" w:hAnsi="ＭＳ ゴシック" w:cs="ＭＳ Ｐゴシック" w:hint="eastAsia"/>
          <w:color w:val="000000"/>
          <w:sz w:val="24"/>
          <w:szCs w:val="24"/>
        </w:rPr>
        <w:t>一彦</w:t>
      </w:r>
      <w:r w:rsidR="00D737C2">
        <w:rPr>
          <w:rFonts w:ascii="ＭＳ ゴシック" w:eastAsia="ＭＳ ゴシック" w:hAnsi="ＭＳ ゴシック" w:cs="ＭＳ Ｐゴシック" w:hint="eastAsia"/>
          <w:color w:val="000000"/>
          <w:sz w:val="24"/>
          <w:szCs w:val="24"/>
        </w:rPr>
        <w:t xml:space="preserve">　1990：235</w:t>
      </w:r>
      <w:r w:rsidR="00572E91">
        <w:rPr>
          <w:rFonts w:ascii="ＭＳ ゴシック" w:eastAsia="ＭＳ ゴシック" w:hAnsi="ＭＳ ゴシック" w:cs="ＭＳ Ｐゴシック" w:hint="eastAsia"/>
          <w:color w:val="000000"/>
          <w:sz w:val="24"/>
          <w:szCs w:val="24"/>
        </w:rPr>
        <w:t>/</w:t>
      </w:r>
      <w:r w:rsidR="00D737C2">
        <w:rPr>
          <w:rFonts w:ascii="ＭＳ ゴシック" w:eastAsia="ＭＳ ゴシック" w:hAnsi="ＭＳ ゴシック" w:cs="ＭＳ Ｐゴシック" w:hint="eastAsia"/>
          <w:color w:val="000000"/>
          <w:sz w:val="24"/>
          <w:szCs w:val="24"/>
        </w:rPr>
        <w:t>小松　昭和56：322）。</w:t>
      </w:r>
    </w:p>
    <w:p w:rsidR="00D737C2" w:rsidRDefault="001E1F29" w:rsidP="003454B9">
      <w:pPr>
        <w:ind w:left="21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p>
    <w:p w:rsidR="001E1F29" w:rsidRPr="000917B9" w:rsidRDefault="001E1F29" w:rsidP="004B58F3">
      <w:pPr>
        <w:ind w:left="210" w:firstLineChars="200" w:firstLine="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1600年</w:t>
      </w:r>
      <w:r w:rsidR="00E12BC9">
        <w:rPr>
          <w:rFonts w:ascii="ＭＳ ゴシック" w:eastAsia="ＭＳ ゴシック" w:hAnsi="ＭＳ ゴシック" w:cs="ＭＳ Ｐゴシック" w:hint="eastAsia"/>
          <w:szCs w:val="21"/>
        </w:rPr>
        <w:t xml:space="preserve">　　　　　　　　　　　　　　　　　　　　　1700</w:t>
      </w:r>
      <w:r w:rsidRPr="000917B9">
        <w:rPr>
          <w:rFonts w:ascii="ＭＳ ゴシック" w:eastAsia="ＭＳ ゴシック" w:hAnsi="ＭＳ ゴシック" w:cs="ＭＳ Ｐゴシック" w:hint="eastAsia"/>
          <w:szCs w:val="21"/>
        </w:rPr>
        <w:t>年</w:t>
      </w:r>
      <w:r w:rsidR="00E12BC9">
        <w:rPr>
          <w:rFonts w:ascii="ＭＳ ゴシック" w:eastAsia="ＭＳ ゴシック" w:hAnsi="ＭＳ ゴシック" w:cs="ＭＳ Ｐゴシック" w:hint="eastAsia"/>
          <w:szCs w:val="21"/>
        </w:rPr>
        <w:t xml:space="preserve">　　　　　　　1</w:t>
      </w:r>
      <w:r w:rsidR="00EC4D97" w:rsidRPr="000917B9">
        <w:rPr>
          <w:rFonts w:ascii="ＭＳ ゴシック" w:eastAsia="ＭＳ ゴシック" w:hAnsi="ＭＳ ゴシック" w:cs="ＭＳ Ｐゴシック" w:hint="eastAsia"/>
          <w:szCs w:val="21"/>
        </w:rPr>
        <w:t>900</w:t>
      </w:r>
      <w:r w:rsidR="00221BBC" w:rsidRPr="000917B9">
        <w:rPr>
          <w:rFonts w:ascii="ＭＳ ゴシック" w:eastAsia="ＭＳ ゴシック" w:hAnsi="ＭＳ ゴシック" w:cs="ＭＳ Ｐゴシック" w:hint="eastAsia"/>
          <w:szCs w:val="21"/>
        </w:rPr>
        <w:t>年</w:t>
      </w:r>
    </w:p>
    <w:p w:rsidR="00EE76A1" w:rsidRPr="000917B9" w:rsidRDefault="00EE76A1" w:rsidP="004B58F3">
      <w:pPr>
        <w:ind w:left="210" w:firstLineChars="200" w:firstLine="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日葡辞書　</w:t>
      </w:r>
      <w:r w:rsidR="00FD77DB" w:rsidRPr="000917B9">
        <w:rPr>
          <w:rFonts w:ascii="ＭＳ ゴシック" w:eastAsia="ＭＳ ゴシック" w:hAnsi="ＭＳ ゴシック" w:cs="ＭＳ Ｐゴシック" w:hint="eastAsia"/>
          <w:szCs w:val="21"/>
        </w:rPr>
        <w:t xml:space="preserve">　</w:t>
      </w:r>
      <w:r w:rsidR="00A700F6" w:rsidRPr="000917B9">
        <w:rPr>
          <w:rFonts w:ascii="ＭＳ ゴシック" w:eastAsia="ＭＳ ゴシック" w:hAnsi="ＭＳ ゴシック" w:cs="ＭＳ Ｐゴシック" w:hint="eastAsia"/>
          <w:szCs w:val="21"/>
        </w:rPr>
        <w:t xml:space="preserve">　　　　</w:t>
      </w:r>
      <w:r w:rsidR="006E1A9D" w:rsidRPr="000917B9">
        <w:rPr>
          <w:rFonts w:ascii="ＭＳ ゴシック" w:eastAsia="ＭＳ ゴシック" w:hAnsi="ＭＳ ゴシック" w:cs="ＭＳ Ｐゴシック" w:hint="eastAsia"/>
          <w:szCs w:val="21"/>
        </w:rPr>
        <w:t xml:space="preserve">　</w:t>
      </w:r>
      <w:r w:rsidR="00E12BC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日葡辞書　</w:t>
      </w:r>
      <w:r w:rsidR="00C04BE7"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捷解新語　</w:t>
      </w:r>
      <w:r w:rsidR="003512A7"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狂言記　　</w:t>
      </w:r>
      <w:r w:rsidRPr="000917B9">
        <w:rPr>
          <w:rFonts w:ascii="ＭＳ ゴシック" w:eastAsia="ＭＳ ゴシック" w:hAnsi="ＭＳ ゴシック" w:cs="ＭＳ Ｐゴシック" w:hint="eastAsia"/>
          <w:szCs w:val="21"/>
          <w:eastAsianLayout w:id="2021289216" w:combine="1"/>
        </w:rPr>
        <w:t>重刊改修</w:t>
      </w:r>
      <w:r w:rsidRPr="000917B9">
        <w:rPr>
          <w:rFonts w:ascii="ＭＳ ゴシック" w:eastAsia="ＭＳ ゴシック" w:hAnsi="ＭＳ ゴシック" w:cs="ＭＳ Ｐゴシック" w:hint="eastAsia"/>
          <w:szCs w:val="21"/>
        </w:rPr>
        <w:t xml:space="preserve">捷解新語　</w:t>
      </w:r>
      <w:r w:rsidR="00221BBC" w:rsidRPr="000917B9">
        <w:rPr>
          <w:rFonts w:ascii="ＭＳ ゴシック" w:eastAsia="ＭＳ ゴシック" w:hAnsi="ＭＳ ゴシック" w:cs="ＭＳ Ｐゴシック" w:hint="eastAsia"/>
          <w:szCs w:val="21"/>
        </w:rPr>
        <w:t>明治</w:t>
      </w:r>
    </w:p>
    <w:p w:rsidR="00FD77DB" w:rsidRPr="000917B9" w:rsidRDefault="00FD77DB" w:rsidP="004B58F3">
      <w:pPr>
        <w:ind w:left="210" w:firstLineChars="200" w:firstLine="420"/>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szCs w:val="21"/>
          <w:lang w:eastAsia="ko-KR"/>
        </w:rPr>
        <w:t>Mairasuru</w:t>
      </w:r>
      <w:r w:rsidRPr="000917B9">
        <w:rPr>
          <w:rFonts w:ascii="ＭＳ ゴシック" w:eastAsia="ＭＳ ゴシック" w:hAnsi="ＭＳ ゴシック" w:cs="ＭＳ Ｐゴシック" w:hint="eastAsia"/>
          <w:szCs w:val="21"/>
          <w:lang w:eastAsia="ko-KR"/>
        </w:rPr>
        <w:t xml:space="preserve">　</w:t>
      </w:r>
      <w:r w:rsidRPr="000917B9">
        <w:rPr>
          <w:rFonts w:ascii="ＭＳ ゴシック" w:eastAsia="ＭＳ ゴシック" w:hAnsi="ＭＳ ゴシック" w:cs="ＭＳ Ｐゴシック"/>
          <w:szCs w:val="21"/>
          <w:lang w:eastAsia="ko-KR"/>
        </w:rPr>
        <w:t xml:space="preserve"> </w:t>
      </w:r>
      <w:r w:rsidR="00A700F6" w:rsidRPr="000917B9">
        <w:rPr>
          <w:rFonts w:ascii="ＭＳ ゴシック" w:eastAsia="ＭＳ ゴシック" w:hAnsi="ＭＳ ゴシック" w:cs="ＭＳ Ｐゴシック" w:hint="eastAsia"/>
          <w:szCs w:val="21"/>
          <w:lang w:eastAsia="ko-KR"/>
        </w:rPr>
        <w:t xml:space="preserve">　　　　</w:t>
      </w:r>
      <w:r w:rsidR="006E1A9D" w:rsidRPr="000917B9">
        <w:rPr>
          <w:rFonts w:ascii="ＭＳ ゴシック" w:eastAsia="ＭＳ ゴシック" w:hAnsi="ＭＳ ゴシック" w:cs="ＭＳ Ｐゴシック" w:hint="eastAsia"/>
          <w:szCs w:val="21"/>
          <w:lang w:eastAsia="ko-KR"/>
        </w:rPr>
        <w:t xml:space="preserve">　</w:t>
      </w:r>
      <w:r w:rsidR="00E12BC9">
        <w:rPr>
          <w:rFonts w:ascii="ＭＳ ゴシック" w:eastAsia="ＭＳ ゴシック" w:hAnsi="ＭＳ ゴシック" w:cs="ＭＳ Ｐゴシック" w:hint="eastAsia"/>
          <w:szCs w:val="21"/>
          <w:lang w:eastAsia="ko-KR"/>
        </w:rPr>
        <w:t xml:space="preserve">　</w:t>
      </w:r>
      <w:r w:rsidRPr="000917B9">
        <w:rPr>
          <w:rFonts w:ascii="ＭＳ ゴシック" w:eastAsia="ＭＳ ゴシック" w:hAnsi="ＭＳ ゴシック" w:cs="ＭＳ Ｐゴシック"/>
          <w:szCs w:val="21"/>
          <w:lang w:eastAsia="ko-KR"/>
        </w:rPr>
        <w:t>Marasuru</w:t>
      </w:r>
      <w:r w:rsidRPr="000917B9">
        <w:rPr>
          <w:rFonts w:ascii="ＭＳ ゴシック" w:eastAsia="ＭＳ ゴシック" w:hAnsi="ＭＳ ゴシック" w:cs="ＭＳ Ｐゴシック" w:hint="eastAsia"/>
          <w:szCs w:val="21"/>
          <w:lang w:eastAsia="ko-KR"/>
        </w:rPr>
        <w:t xml:space="preserve">　</w:t>
      </w:r>
      <w:r w:rsidR="00C04BE7" w:rsidRPr="000917B9">
        <w:rPr>
          <w:rFonts w:ascii="ＭＳ ゴシック" w:eastAsia="ＭＳ ゴシック" w:hAnsi="ＭＳ ゴシック" w:cs="ＭＳ Ｐゴシック" w:hint="eastAsia"/>
          <w:szCs w:val="21"/>
          <w:lang w:eastAsia="ko-KR"/>
        </w:rPr>
        <w:t xml:space="preserve">　</w:t>
      </w:r>
      <w:r w:rsidR="004102B4">
        <w:rPr>
          <w:rFonts w:ascii="Batang" w:eastAsia="Batang" w:hAnsi="Batang" w:cs="Batang" w:hint="eastAsia"/>
          <w:szCs w:val="21"/>
          <w:lang w:eastAsia="ko-KR"/>
        </w:rPr>
        <w:t>마루수루</w:t>
      </w:r>
      <w:r w:rsidR="0041719A" w:rsidRPr="000917B9">
        <w:rPr>
          <w:rFonts w:ascii="ＭＳ ゴシック" w:eastAsia="ＭＳ ゴシック" w:hAnsi="ＭＳ ゴシック" w:cs="Malgun Gothic" w:hint="eastAsia"/>
          <w:szCs w:val="21"/>
          <w:lang w:eastAsia="ko-KR"/>
        </w:rPr>
        <w:t xml:space="preserve">　</w:t>
      </w:r>
      <w:r w:rsidR="003512A7" w:rsidRPr="000917B9">
        <w:rPr>
          <w:rFonts w:ascii="ＭＳ ゴシック" w:eastAsia="ＭＳ ゴシック" w:hAnsi="ＭＳ ゴシック" w:cs="Malgun Gothic" w:hint="eastAsia"/>
          <w:szCs w:val="21"/>
          <w:lang w:eastAsia="ko-KR"/>
        </w:rPr>
        <w:t xml:space="preserve">　</w:t>
      </w:r>
      <w:r w:rsidR="0041719A" w:rsidRPr="000917B9">
        <w:rPr>
          <w:rFonts w:ascii="ＭＳ ゴシック" w:eastAsia="ＭＳ ゴシック" w:hAnsi="ＭＳ ゴシック" w:cs="Malgun Gothic" w:hint="eastAsia"/>
          <w:szCs w:val="21"/>
        </w:rPr>
        <w:t>まつする</w:t>
      </w:r>
      <w:r w:rsidRPr="000917B9">
        <w:rPr>
          <w:rFonts w:ascii="ＭＳ ゴシック" w:eastAsia="ＭＳ ゴシック" w:hAnsi="ＭＳ ゴシック" w:cs="ＭＳ Ｐゴシック" w:hint="eastAsia"/>
          <w:szCs w:val="21"/>
          <w:lang w:eastAsia="ko-KR"/>
        </w:rPr>
        <w:t xml:space="preserve">　</w:t>
      </w:r>
      <w:r w:rsidR="008372EF" w:rsidRPr="004102B4">
        <w:rPr>
          <w:rFonts w:ascii="Batang" w:eastAsia="Batang" w:hAnsi="Batang" w:cs="Malgun Gothic" w:hint="eastAsia"/>
          <w:color w:val="000000"/>
          <w:szCs w:val="21"/>
          <w:lang w:eastAsia="ko-KR"/>
        </w:rPr>
        <w:t>마</w:t>
      </w:r>
      <w:r w:rsidR="002C3D5F" w:rsidRPr="004102B4">
        <w:rPr>
          <w:rFonts w:ascii="Batang" w:eastAsia="Batang" w:hAnsi="Batang" w:cs="Malgun Gothic" w:hint="eastAsia"/>
          <w:color w:val="000000"/>
          <w:szCs w:val="21"/>
          <w:lang w:eastAsia="ko-KR"/>
        </w:rPr>
        <w:t>쓰</w:t>
      </w:r>
      <w:r w:rsidR="008372EF" w:rsidRPr="004102B4">
        <w:rPr>
          <w:rFonts w:ascii="Batang" w:eastAsia="Batang" w:hAnsi="Batang" w:cs="Malgun Gothic" w:hint="eastAsia"/>
          <w:color w:val="000000"/>
          <w:szCs w:val="21"/>
          <w:lang w:eastAsia="ko-KR"/>
        </w:rPr>
        <w:t>루</w:t>
      </w:r>
      <w:r w:rsidR="00C058B4" w:rsidRPr="000917B9">
        <w:rPr>
          <w:rFonts w:ascii="ＭＳ ゴシック" w:eastAsia="ＭＳ ゴシック" w:hAnsi="ＭＳ ゴシック" w:cs="Malgun Gothic" w:hint="eastAsia"/>
          <w:szCs w:val="21"/>
          <w:lang w:eastAsia="ko-KR"/>
        </w:rPr>
        <w:t xml:space="preserve">　 　</w:t>
      </w:r>
      <w:r w:rsidR="006A357D" w:rsidRPr="000917B9">
        <w:rPr>
          <w:rFonts w:ascii="ＭＳ ゴシック" w:eastAsia="ＭＳ ゴシック" w:hAnsi="ＭＳ ゴシック" w:cs="Malgun Gothic" w:hint="eastAsia"/>
          <w:szCs w:val="21"/>
          <w:lang w:eastAsia="ko-KR"/>
        </w:rPr>
        <w:t xml:space="preserve"> </w:t>
      </w:r>
      <w:r w:rsidR="00DD22AC" w:rsidRPr="000917B9">
        <w:rPr>
          <w:rFonts w:ascii="ＭＳ ゴシック" w:eastAsia="ＭＳ ゴシック" w:hAnsi="ＭＳ ゴシック" w:cs="Malgun Gothic" w:hint="eastAsia"/>
          <w:szCs w:val="21"/>
        </w:rPr>
        <w:t>ます</w:t>
      </w:r>
    </w:p>
    <w:p w:rsidR="00D737C2" w:rsidRPr="000917B9" w:rsidRDefault="00D737C2"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1．「</w:t>
      </w:r>
      <w:r w:rsidR="00A700F6" w:rsidRPr="000917B9">
        <w:rPr>
          <w:rFonts w:ascii="ＭＳ ゴシック" w:eastAsia="ＭＳ ゴシック" w:hAnsi="ＭＳ ゴシック" w:cs="ＭＳ Ｐゴシック" w:hint="eastAsia"/>
          <w:szCs w:val="21"/>
        </w:rPr>
        <w:t>まゐらす</w:t>
      </w:r>
      <w:r w:rsidR="0070663B" w:rsidRPr="000917B9">
        <w:rPr>
          <w:rFonts w:ascii="ＭＳ ゴシック" w:eastAsia="ＭＳ ゴシック" w:hAnsi="ＭＳ ゴシック" w:cs="ＭＳ Ｐゴシック" w:hint="eastAsia"/>
          <w:szCs w:val="21"/>
        </w:rPr>
        <w:t>→まゐらする</w:t>
      </w:r>
      <w:r w:rsidR="006E1A9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→まらする</w:t>
      </w:r>
      <w:r w:rsidR="003512A7" w:rsidRPr="000917B9">
        <w:rPr>
          <w:rFonts w:ascii="ＭＳ ゴシック" w:eastAsia="ＭＳ ゴシック" w:hAnsi="ＭＳ ゴシック" w:cs="ＭＳ Ｐゴシック" w:hint="eastAsia"/>
          <w:szCs w:val="21"/>
        </w:rPr>
        <w:t>→（まるする）</w:t>
      </w:r>
      <w:r w:rsidRPr="000917B9">
        <w:rPr>
          <w:rFonts w:ascii="ＭＳ ゴシック" w:eastAsia="ＭＳ ゴシック" w:hAnsi="ＭＳ ゴシック" w:cs="ＭＳ Ｐゴシック" w:hint="eastAsia"/>
          <w:szCs w:val="21"/>
        </w:rPr>
        <w:t>→ま</w:t>
      </w:r>
      <w:r w:rsidR="00EC4D97" w:rsidRPr="000917B9">
        <w:rPr>
          <w:rFonts w:ascii="ＭＳ ゴシック" w:eastAsia="ＭＳ ゴシック" w:hAnsi="ＭＳ ゴシック" w:cs="ＭＳ Ｐゴシック" w:hint="eastAsia"/>
          <w:szCs w:val="21"/>
        </w:rPr>
        <w:t>っす-</w:t>
      </w:r>
      <w:r w:rsidRPr="000917B9">
        <w:rPr>
          <w:rFonts w:ascii="ＭＳ ゴシック" w:eastAsia="ＭＳ ゴシック" w:hAnsi="ＭＳ ゴシック" w:cs="ＭＳ Ｐゴシック" w:hint="eastAsia"/>
          <w:szCs w:val="21"/>
        </w:rPr>
        <w:t>→</w:t>
      </w:r>
      <w:r w:rsidR="004C023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まする</w:t>
      </w:r>
      <w:r w:rsidR="004C023D" w:rsidRPr="000917B9">
        <w:rPr>
          <w:rFonts w:ascii="ＭＳ ゴシック" w:eastAsia="ＭＳ ゴシック" w:hAnsi="ＭＳ ゴシック" w:cs="ＭＳ Ｐゴシック" w:hint="eastAsia"/>
          <w:szCs w:val="21"/>
        </w:rPr>
        <w:t>｠</w:t>
      </w:r>
      <w:r w:rsidR="00C633FF"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→ます」</w:t>
      </w:r>
    </w:p>
    <w:p w:rsidR="00FD77DB" w:rsidRPr="000917B9" w:rsidRDefault="00D737C2" w:rsidP="00C5390B">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2．</w:t>
      </w:r>
      <w:r w:rsidR="006E1A9D" w:rsidRPr="000917B9">
        <w:rPr>
          <w:rFonts w:ascii="ＭＳ ゴシック" w:eastAsia="ＭＳ ゴシック" w:hAnsi="ＭＳ ゴシック" w:cs="ＭＳ Ｐゴシック" w:hint="eastAsia"/>
          <w:szCs w:val="21"/>
        </w:rPr>
        <w:t>「mawirasuru ＞mairasuru ＞</w:t>
      </w:r>
      <w:r w:rsidRPr="000917B9">
        <w:rPr>
          <w:rFonts w:ascii="ＭＳ ゴシック" w:eastAsia="ＭＳ ゴシック" w:hAnsi="ＭＳ ゴシック" w:cs="ＭＳ Ｐゴシック" w:hint="eastAsia"/>
          <w:szCs w:val="21"/>
        </w:rPr>
        <w:t>marasuru</w:t>
      </w:r>
      <w:r w:rsidR="00C633FF"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＞marusuru</w:t>
      </w:r>
      <w:r w:rsidR="003512A7"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＞massuru</w:t>
      </w:r>
      <w:r w:rsidR="00FD77DB"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＞masuru</w:t>
      </w:r>
      <w:r w:rsidR="0041719A" w:rsidRPr="000917B9">
        <w:rPr>
          <w:rFonts w:ascii="ＭＳ ゴシック" w:eastAsia="ＭＳ ゴシック" w:hAnsi="ＭＳ ゴシック" w:cs="ＭＳ Ｐゴシック" w:hint="eastAsia"/>
          <w:szCs w:val="21"/>
        </w:rPr>
        <w:t xml:space="preserve"> </w:t>
      </w:r>
      <w:r w:rsidR="00C633FF"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＞masu」</w:t>
      </w:r>
    </w:p>
    <w:p w:rsidR="00C04BE7" w:rsidRPr="000917B9" w:rsidRDefault="00D737C2"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C04BE7" w:rsidRPr="000917B9">
        <w:rPr>
          <w:rFonts w:ascii="ＭＳ ゴシック" w:eastAsia="ＭＳ ゴシック" w:hAnsi="ＭＳ ゴシック" w:cs="ＭＳ Ｐゴシック" w:hint="eastAsia"/>
          <w:szCs w:val="21"/>
        </w:rPr>
        <w:t>上の</w:t>
      </w:r>
      <w:r w:rsidRPr="000917B9">
        <w:rPr>
          <w:rFonts w:ascii="ＭＳ ゴシック" w:eastAsia="ＭＳ ゴシック" w:hAnsi="ＭＳ ゴシック" w:cs="ＭＳ Ｐゴシック" w:hint="eastAsia"/>
          <w:szCs w:val="21"/>
        </w:rPr>
        <w:t>1と2の表記は上下の語を対応させてあります。</w:t>
      </w:r>
      <w:r w:rsidR="0070663B" w:rsidRPr="000917B9">
        <w:rPr>
          <w:rFonts w:ascii="ＭＳ ゴシック" w:eastAsia="ＭＳ ゴシック" w:hAnsi="ＭＳ ゴシック" w:cs="ＭＳ Ｐゴシック" w:hint="eastAsia"/>
          <w:szCs w:val="21"/>
        </w:rPr>
        <w:t>「まゐらす/まゐらする」は鈴木氏の記述のまま。</w:t>
      </w:r>
    </w:p>
    <w:p w:rsidR="00732D82" w:rsidRPr="000917B9" w:rsidRDefault="00EC4D97"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＊狂言記の「まつする」</w:t>
      </w:r>
      <w:r w:rsidR="0070663B" w:rsidRPr="000917B9">
        <w:rPr>
          <w:rFonts w:ascii="ＭＳ ゴシック" w:eastAsia="ＭＳ ゴシック" w:hAnsi="ＭＳ ゴシック" w:cs="ＭＳ Ｐゴシック" w:hint="eastAsia"/>
          <w:szCs w:val="21"/>
        </w:rPr>
        <w:t>を</w:t>
      </w:r>
      <w:r w:rsidR="00C04BE7" w:rsidRPr="000917B9">
        <w:rPr>
          <w:rFonts w:ascii="ＭＳ ゴシック" w:eastAsia="ＭＳ ゴシック" w:hAnsi="ＭＳ ゴシック" w:cs="ＭＳ Ｐゴシック" w:hint="eastAsia"/>
          <w:szCs w:val="21"/>
        </w:rPr>
        <w:t>鈴木氏の「まっす」</w:t>
      </w:r>
      <w:r w:rsidR="0070663B" w:rsidRPr="000917B9">
        <w:rPr>
          <w:rFonts w:ascii="ＭＳ ゴシック" w:eastAsia="ＭＳ ゴシック" w:hAnsi="ＭＳ ゴシック" w:cs="ＭＳ Ｐゴシック" w:hint="eastAsia"/>
          <w:szCs w:val="21"/>
        </w:rPr>
        <w:t>に</w:t>
      </w:r>
      <w:r w:rsidR="00A700F6" w:rsidRPr="000917B9">
        <w:rPr>
          <w:rFonts w:ascii="ＭＳ ゴシック" w:eastAsia="ＭＳ ゴシック" w:hAnsi="ＭＳ ゴシック" w:cs="ＭＳ Ｐゴシック" w:hint="eastAsia"/>
          <w:szCs w:val="21"/>
        </w:rPr>
        <w:t>、</w:t>
      </w:r>
      <w:r w:rsidR="004C023D" w:rsidRPr="000917B9">
        <w:rPr>
          <w:rFonts w:ascii="ＭＳ ゴシック" w:eastAsia="ＭＳ ゴシック" w:hAnsi="ＭＳ ゴシック" w:cs="ＭＳ Ｐゴシック" w:hint="eastAsia"/>
          <w:szCs w:val="21"/>
        </w:rPr>
        <w:t>小松氏の</w:t>
      </w:r>
      <w:r w:rsidR="00073C27" w:rsidRPr="000917B9">
        <w:rPr>
          <w:rFonts w:ascii="ＭＳ ゴシック" w:eastAsia="ＭＳ ゴシック" w:hAnsi="ＭＳ ゴシック" w:cs="ＭＳ Ｐゴシック"/>
          <w:szCs w:val="21"/>
        </w:rPr>
        <w:t>marusuru</w:t>
      </w:r>
      <w:r w:rsidR="00073C27" w:rsidRPr="000917B9">
        <w:rPr>
          <w:rFonts w:ascii="ＭＳ ゴシック" w:eastAsia="ＭＳ ゴシック" w:hAnsi="ＭＳ ゴシック" w:cs="ＭＳ Ｐゴシック" w:hint="eastAsia"/>
          <w:szCs w:val="21"/>
        </w:rPr>
        <w:t>を</w:t>
      </w:r>
      <w:r w:rsidR="00744AC7" w:rsidRPr="000917B9">
        <w:rPr>
          <w:rFonts w:ascii="ＭＳ ゴシック" w:eastAsia="ＭＳ ゴシック" w:hAnsi="ＭＳ ゴシック" w:cs="ＭＳ Ｐゴシック" w:hint="eastAsia"/>
          <w:szCs w:val="21"/>
        </w:rPr>
        <w:t>捷解新語</w:t>
      </w:r>
      <w:r w:rsidR="00744AC7">
        <w:rPr>
          <w:rFonts w:ascii="ＭＳ ゴシック" w:eastAsia="ＭＳ ゴシック" w:hAnsi="ＭＳ ゴシック" w:cs="ＭＳ Ｐゴシック" w:hint="eastAsia"/>
          <w:szCs w:val="21"/>
        </w:rPr>
        <w:t>の</w:t>
      </w:r>
      <w:r w:rsidR="00CA5770" w:rsidRPr="000917B9">
        <w:rPr>
          <w:rFonts w:ascii="ＭＳ ゴシック" w:eastAsia="ＭＳ ゴシック" w:hAnsi="ＭＳ ゴシック" w:cs="ＭＳ Ｐゴシック" w:hint="eastAsia"/>
          <w:szCs w:val="21"/>
        </w:rPr>
        <w:t>「</w:t>
      </w:r>
      <w:r w:rsidR="003512A7" w:rsidRPr="000917B9">
        <w:rPr>
          <w:rFonts w:ascii="ＭＳ ゴシック" w:eastAsia="ＭＳ ゴシック" w:hAnsi="ＭＳ ゴシック" w:cs="ＭＳ Ｐゴシック" w:hint="eastAsia"/>
          <w:szCs w:val="21"/>
        </w:rPr>
        <w:t>まるする</w:t>
      </w:r>
      <w:r w:rsidR="00CA5770" w:rsidRPr="000917B9">
        <w:rPr>
          <w:rFonts w:ascii="ＭＳ ゴシック" w:eastAsia="ＭＳ ゴシック" w:hAnsi="ＭＳ ゴシック" w:cs="ＭＳ Ｐゴシック" w:hint="eastAsia"/>
          <w:szCs w:val="21"/>
        </w:rPr>
        <w:t>」</w:t>
      </w:r>
      <w:r w:rsidR="00073C27" w:rsidRPr="000917B9">
        <w:rPr>
          <w:rFonts w:ascii="ＭＳ ゴシック" w:eastAsia="ＭＳ ゴシック" w:hAnsi="ＭＳ ゴシック" w:cs="ＭＳ Ｐゴシック" w:hint="eastAsia"/>
          <w:szCs w:val="21"/>
        </w:rPr>
        <w:t>に</w:t>
      </w:r>
      <w:r w:rsidR="00A700F6" w:rsidRPr="000917B9">
        <w:rPr>
          <w:rFonts w:ascii="ＭＳ ゴシック" w:eastAsia="ＭＳ ゴシック" w:hAnsi="ＭＳ ゴシック" w:cs="ＭＳ Ｐゴシック" w:hint="eastAsia"/>
          <w:szCs w:val="21"/>
        </w:rPr>
        <w:t>対応させ</w:t>
      </w:r>
      <w:r w:rsidR="00073C27" w:rsidRPr="000917B9">
        <w:rPr>
          <w:rFonts w:ascii="ＭＳ ゴシック" w:eastAsia="ＭＳ ゴシック" w:hAnsi="ＭＳ ゴシック" w:cs="ＭＳ Ｐゴシック" w:hint="eastAsia"/>
          <w:szCs w:val="21"/>
        </w:rPr>
        <w:t>、</w:t>
      </w:r>
      <w:r w:rsidR="004C023D" w:rsidRPr="000917B9">
        <w:rPr>
          <w:rFonts w:ascii="ＭＳ ゴシック" w:eastAsia="ＭＳ ゴシック" w:hAnsi="ＭＳ ゴシック" w:cs="ＭＳ Ｐゴシック" w:hint="eastAsia"/>
          <w:szCs w:val="21"/>
        </w:rPr>
        <w:t>亀井氏の</w:t>
      </w:r>
      <w:r w:rsidR="00744AC7" w:rsidRPr="000917B9">
        <w:rPr>
          <w:rFonts w:ascii="ＭＳ ゴシック" w:eastAsia="ＭＳ ゴシック" w:hAnsi="ＭＳ ゴシック" w:cs="ＭＳ Ｐゴシック" w:hint="eastAsia"/>
          <w:szCs w:val="21"/>
          <w:eastAsianLayout w:id="2021289216" w:combine="1"/>
        </w:rPr>
        <w:t>重刊改修</w:t>
      </w:r>
      <w:r w:rsidR="00744AC7" w:rsidRPr="000917B9">
        <w:rPr>
          <w:rFonts w:ascii="ＭＳ ゴシック" w:eastAsia="ＭＳ ゴシック" w:hAnsi="ＭＳ ゴシック" w:cs="ＭＳ Ｐゴシック" w:hint="eastAsia"/>
          <w:szCs w:val="21"/>
        </w:rPr>
        <w:t>捷解新語</w:t>
      </w:r>
      <w:r w:rsidR="00744AC7">
        <w:rPr>
          <w:rFonts w:ascii="ＭＳ ゴシック" w:eastAsia="ＭＳ ゴシック" w:hAnsi="ＭＳ ゴシック" w:cs="ＭＳ Ｐゴシック" w:hint="eastAsia"/>
          <w:szCs w:val="21"/>
        </w:rPr>
        <w:t>の</w:t>
      </w:r>
      <w:r w:rsidR="004C023D" w:rsidRPr="000917B9">
        <w:rPr>
          <w:rFonts w:ascii="ＭＳ ゴシック" w:eastAsia="ＭＳ ゴシック" w:hAnsi="ＭＳ ゴシック" w:cs="ＭＳ Ｐゴシック" w:hint="eastAsia"/>
          <w:szCs w:val="21"/>
        </w:rPr>
        <w:t>「まする」</w:t>
      </w:r>
      <w:r w:rsidR="00073C27" w:rsidRPr="000917B9">
        <w:rPr>
          <w:rFonts w:ascii="ＭＳ ゴシック" w:eastAsia="ＭＳ ゴシック" w:hAnsi="ＭＳ ゴシック" w:cs="ＭＳ Ｐゴシック" w:hint="eastAsia"/>
          <w:szCs w:val="21"/>
        </w:rPr>
        <w:t>を</w:t>
      </w:r>
      <w:r w:rsidR="00A700F6" w:rsidRPr="000917B9">
        <w:rPr>
          <w:rFonts w:ascii="ＭＳ ゴシック" w:eastAsia="ＭＳ ゴシック" w:hAnsi="ＭＳ ゴシック" w:cs="ＭＳ Ｐゴシック" w:hint="eastAsia"/>
          <w:szCs w:val="21"/>
        </w:rPr>
        <w:t>｟　｠内に</w:t>
      </w:r>
      <w:r w:rsidR="000213E4" w:rsidRPr="000917B9">
        <w:rPr>
          <w:rFonts w:ascii="ＭＳ ゴシック" w:eastAsia="ＭＳ ゴシック" w:hAnsi="ＭＳ ゴシック" w:cs="ＭＳ Ｐゴシック" w:hint="eastAsia"/>
          <w:szCs w:val="21"/>
        </w:rPr>
        <w:t>補</w:t>
      </w:r>
      <w:r w:rsidR="00073C27" w:rsidRPr="000917B9">
        <w:rPr>
          <w:rFonts w:ascii="ＭＳ ゴシック" w:eastAsia="ＭＳ ゴシック" w:hAnsi="ＭＳ ゴシック" w:cs="ＭＳ Ｐゴシック" w:hint="eastAsia"/>
          <w:szCs w:val="21"/>
        </w:rPr>
        <w:t>筆</w:t>
      </w:r>
      <w:r w:rsidR="00732D82" w:rsidRPr="000917B9">
        <w:rPr>
          <w:rFonts w:ascii="ＭＳ ゴシック" w:eastAsia="ＭＳ ゴシック" w:hAnsi="ＭＳ ゴシック" w:cs="ＭＳ Ｐゴシック" w:hint="eastAsia"/>
          <w:szCs w:val="21"/>
        </w:rPr>
        <w:t>。</w:t>
      </w:r>
    </w:p>
    <w:p w:rsidR="00221BBC" w:rsidRPr="000917B9" w:rsidRDefault="00732D82"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1E1F29" w:rsidRPr="000917B9">
        <w:rPr>
          <w:rFonts w:ascii="ＭＳ ゴシック" w:eastAsia="ＭＳ ゴシック" w:hAnsi="ＭＳ ゴシック" w:cs="ＭＳ Ｐゴシック" w:hint="eastAsia"/>
          <w:szCs w:val="21"/>
        </w:rPr>
        <w:t>各書の編刊年などは省略し、</w:t>
      </w:r>
      <w:r w:rsidR="00C04BE7" w:rsidRPr="000917B9">
        <w:rPr>
          <w:rFonts w:ascii="ＭＳ ゴシック" w:eastAsia="ＭＳ ゴシック" w:hAnsi="ＭＳ ゴシック" w:cs="ＭＳ Ｐゴシック" w:hint="eastAsia"/>
          <w:szCs w:val="21"/>
        </w:rPr>
        <w:t>おおよその</w:t>
      </w:r>
      <w:r w:rsidR="00221BBC" w:rsidRPr="000917B9">
        <w:rPr>
          <w:rFonts w:ascii="ＭＳ ゴシック" w:eastAsia="ＭＳ ゴシック" w:hAnsi="ＭＳ ゴシック" w:cs="ＭＳ Ｐゴシック" w:hint="eastAsia"/>
          <w:szCs w:val="21"/>
        </w:rPr>
        <w:t>西暦年を書いてあります。</w:t>
      </w:r>
    </w:p>
    <w:p w:rsidR="005113B2" w:rsidRPr="000917B9" w:rsidRDefault="005113B2" w:rsidP="00C5390B">
      <w:pPr>
        <w:ind w:leftChars="200" w:left="420"/>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hint="eastAsia"/>
          <w:szCs w:val="21"/>
          <w:lang w:eastAsia="ko-KR"/>
        </w:rPr>
        <w:t>＊捷解新語</w:t>
      </w:r>
      <w:r w:rsidRPr="000917B9">
        <w:rPr>
          <w:rFonts w:ascii="ＭＳ ゴシック" w:eastAsia="ＭＳ ゴシック" w:hAnsi="ＭＳ ゴシック" w:cs="ＭＳ Ｐゴシック" w:hint="eastAsia"/>
          <w:szCs w:val="21"/>
        </w:rPr>
        <w:t>の</w:t>
      </w:r>
      <w:r w:rsidR="00824BAC">
        <w:rPr>
          <w:rFonts w:ascii="ＭＳ ゴシック" w:eastAsia="ＭＳ ゴシック" w:hAnsi="ＭＳ ゴシック" w:cs="ＭＳ Ｐゴシック" w:hint="eastAsia"/>
          <w:szCs w:val="21"/>
          <w:lang w:eastAsia="ko-KR"/>
        </w:rPr>
        <w:t>「</w:t>
      </w:r>
      <w:r w:rsidR="004102B4">
        <w:rPr>
          <w:rFonts w:ascii="Batang" w:eastAsia="Batang" w:hAnsi="Batang" w:cs="Batang" w:hint="eastAsia"/>
          <w:szCs w:val="21"/>
          <w:lang w:eastAsia="ko-KR"/>
        </w:rPr>
        <w:t>마루수루</w:t>
      </w:r>
      <w:r w:rsidR="00824BAC" w:rsidRPr="005F6A61">
        <w:rPr>
          <w:rFonts w:ascii="ＭＳ 明朝" w:hAnsi="ＭＳ 明朝" w:cs="Malgun Gothic" w:hint="eastAsia"/>
          <w:szCs w:val="21"/>
          <w:lang w:eastAsia="ko-KR"/>
        </w:rPr>
        <w:t>」：（</w:t>
      </w:r>
      <w:r w:rsidRPr="000917B9">
        <w:rPr>
          <w:rFonts w:ascii="ＭＳ ゴシック" w:eastAsia="ＭＳ ゴシック" w:hAnsi="ＭＳ ゴシック" w:cs="BatangChe" w:hint="eastAsia"/>
          <w:szCs w:val="21"/>
          <w:lang w:eastAsia="ko-KR"/>
        </w:rPr>
        <w:t>marusuru</w:t>
      </w:r>
      <w:r w:rsidR="00824BAC">
        <w:rPr>
          <w:rFonts w:ascii="ＭＳ ゴシック" w:eastAsia="ＭＳ ゴシック" w:hAnsi="ＭＳ ゴシック" w:cs="BatangChe" w:hint="eastAsia"/>
          <w:szCs w:val="21"/>
          <w:lang w:eastAsia="ko-KR"/>
        </w:rPr>
        <w:t>;</w:t>
      </w:r>
      <w:r w:rsidRPr="000917B9">
        <w:rPr>
          <w:rFonts w:ascii="ＭＳ ゴシック" w:eastAsia="ＭＳ ゴシック" w:hAnsi="ＭＳ ゴシック" w:cs="BatangChe" w:hint="eastAsia"/>
          <w:szCs w:val="21"/>
          <w:lang w:eastAsia="ko-KR"/>
        </w:rPr>
        <w:t>：京大國語國文研編　昭和47：12上</w:t>
      </w:r>
      <w:r w:rsidR="00D013D0">
        <w:rPr>
          <w:rFonts w:ascii="ＭＳ ゴシック" w:eastAsia="ＭＳ ゴシック" w:hAnsi="ＭＳ ゴシック" w:cs="BatangChe" w:hint="eastAsia"/>
          <w:szCs w:val="21"/>
          <w:lang w:eastAsia="ko-KR"/>
        </w:rPr>
        <w:t>）</w:t>
      </w:r>
      <w:r w:rsidRPr="000917B9">
        <w:rPr>
          <w:rFonts w:ascii="ＭＳ ゴシック" w:eastAsia="ＭＳ ゴシック" w:hAnsi="ＭＳ ゴシック" w:cs="BatangChe" w:hint="eastAsia"/>
          <w:szCs w:val="21"/>
          <w:lang w:eastAsia="ko-KR"/>
        </w:rPr>
        <w:t>。</w:t>
      </w:r>
      <w:r w:rsidRPr="000917B9">
        <w:rPr>
          <w:rFonts w:ascii="ＭＳ ゴシック" w:eastAsia="ＭＳ ゴシック" w:hAnsi="ＭＳ ゴシック" w:cs="BatangChe"/>
          <w:szCs w:val="21"/>
          <w:vertAlign w:val="subscript"/>
          <w:lang w:eastAsia="ko-KR"/>
        </w:rPr>
        <w:fldChar w:fldCharType="begin"/>
      </w:r>
      <w:r w:rsidRPr="000917B9">
        <w:rPr>
          <w:rFonts w:ascii="ＭＳ ゴシック" w:eastAsia="ＭＳ ゴシック" w:hAnsi="ＭＳ ゴシック" w:cs="BatangChe" w:hint="eastAsia"/>
          <w:szCs w:val="21"/>
          <w:vertAlign w:val="subscript"/>
          <w:lang w:eastAsia="ko-KR"/>
        </w:rPr>
        <w:instrText>eq \o(\s\up 5(重刊),\s\do 2(改修))</w:instrText>
      </w:r>
      <w:r w:rsidRPr="000917B9">
        <w:rPr>
          <w:rFonts w:ascii="ＭＳ ゴシック" w:eastAsia="ＭＳ ゴシック" w:hAnsi="ＭＳ ゴシック" w:cs="BatangChe"/>
          <w:szCs w:val="21"/>
          <w:vertAlign w:val="subscript"/>
          <w:lang w:eastAsia="ko-KR"/>
        </w:rPr>
        <w:fldChar w:fldCharType="end"/>
      </w:r>
      <w:r w:rsidR="00824BAC" w:rsidRPr="000917B9">
        <w:rPr>
          <w:rFonts w:ascii="ＭＳ ゴシック" w:eastAsia="ＭＳ ゴシック" w:hAnsi="ＭＳ ゴシック" w:cs="ＭＳ Ｐゴシック" w:hint="eastAsia"/>
          <w:szCs w:val="21"/>
          <w:lang w:eastAsia="ko-KR"/>
        </w:rPr>
        <w:t>捷解新語</w:t>
      </w:r>
      <w:r w:rsidR="00824BAC" w:rsidRPr="000917B9">
        <w:rPr>
          <w:rFonts w:ascii="ＭＳ ゴシック" w:eastAsia="ＭＳ ゴシック" w:hAnsi="ＭＳ ゴシック" w:cs="ＭＳ Ｐゴシック" w:hint="eastAsia"/>
          <w:szCs w:val="21"/>
        </w:rPr>
        <w:t>の</w:t>
      </w:r>
      <w:r w:rsidR="00824BAC">
        <w:rPr>
          <w:rFonts w:ascii="ＭＳ ゴシック" w:eastAsia="ＭＳ ゴシック" w:hAnsi="ＭＳ ゴシック" w:cs="ＭＳ Ｐゴシック" w:hint="eastAsia"/>
          <w:szCs w:val="21"/>
          <w:lang w:eastAsia="ko-KR"/>
        </w:rPr>
        <w:t>「</w:t>
      </w:r>
      <w:r w:rsidR="00824BAC" w:rsidRPr="00C344B3">
        <w:rPr>
          <w:rFonts w:ascii="Malgun Gothic" w:eastAsia="Malgun Gothic" w:hAnsi="Malgun Gothic" w:cs="Malgun Gothic" w:hint="eastAsia"/>
          <w:color w:val="000000"/>
          <w:szCs w:val="21"/>
          <w:lang w:eastAsia="ko-KR"/>
        </w:rPr>
        <w:t>ᅁᅩᅀᅡ</w:t>
      </w:r>
      <w:r w:rsidR="004102B4" w:rsidRPr="004102B4">
        <w:rPr>
          <w:rFonts w:ascii="Batang" w:eastAsia="Batang" w:hAnsi="Batang" w:cs="Malgun Gothic" w:hint="eastAsia"/>
          <w:color w:val="000000"/>
          <w:szCs w:val="21"/>
          <w:lang w:eastAsia="ko-KR"/>
        </w:rPr>
        <w:t>리마</w:t>
      </w:r>
      <w:r w:rsidR="008372EF" w:rsidRPr="004102B4">
        <w:rPr>
          <w:rFonts w:ascii="Batang" w:eastAsia="Batang" w:hAnsi="Batang" w:cs="Malgun Gothic" w:hint="eastAsia"/>
          <w:color w:val="000000"/>
          <w:szCs w:val="21"/>
          <w:lang w:eastAsia="ko-KR"/>
        </w:rPr>
        <w:t>쓰루</w:t>
      </w:r>
      <w:r w:rsidR="00824BAC" w:rsidRPr="00824BAC">
        <w:rPr>
          <w:rFonts w:ascii="ＭＳ 明朝" w:hAnsi="ＭＳ 明朝" w:cs="Malgun Gothic" w:hint="eastAsia"/>
          <w:color w:val="000000"/>
          <w:szCs w:val="21"/>
          <w:lang w:eastAsia="ko-KR"/>
        </w:rPr>
        <w:t>」（</w:t>
      </w:r>
      <w:r w:rsidR="00824BAC" w:rsidRPr="000917B9">
        <w:rPr>
          <w:rFonts w:ascii="ＭＳ ゴシック" w:eastAsia="ＭＳ ゴシック" w:hAnsi="ＭＳ ゴシック" w:cs="ＭＳ Ｐゴシック"/>
          <w:color w:val="000000"/>
          <w:szCs w:val="21"/>
          <w:lang w:eastAsia="ko-KR"/>
        </w:rPr>
        <w:t>ŋko</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za</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ri</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ma</w:t>
      </w:r>
      <w:r w:rsidR="004102B4">
        <w:rPr>
          <w:rFonts w:ascii="ＭＳ ゴシック" w:eastAsia="ＭＳ ゴシック" w:hAnsi="ＭＳ ゴシック" w:cs="ＭＳ Ｐゴシック" w:hint="eastAsia"/>
          <w:color w:val="000000"/>
          <w:szCs w:val="21"/>
          <w:lang w:eastAsia="ko-KR"/>
        </w:rPr>
        <w:t xml:space="preserve"> s</w:t>
      </w:r>
      <w:r w:rsidR="008372EF">
        <w:rPr>
          <w:rFonts w:ascii="ＭＳ ゴシック" w:eastAsia="ＭＳ ゴシック" w:hAnsi="ＭＳ ゴシック" w:cs="ＭＳ Ｐゴシック" w:hint="eastAsia"/>
          <w:color w:val="000000"/>
          <w:szCs w:val="21"/>
          <w:lang w:eastAsia="ko-KR"/>
        </w:rPr>
        <w:t>sɨ</w:t>
      </w:r>
      <w:r w:rsidR="004102B4">
        <w:rPr>
          <w:rFonts w:ascii="ＭＳ ゴシック" w:eastAsia="Malgun Gothic" w:hAnsi="ＭＳ ゴシック" w:cs="ＭＳ Ｐゴシック" w:hint="eastAsia"/>
          <w:color w:val="000000"/>
          <w:szCs w:val="21"/>
          <w:lang w:eastAsia="ko-KR"/>
        </w:rPr>
        <w:t xml:space="preserve"> r</w:t>
      </w:r>
      <w:r w:rsidR="00824BAC">
        <w:rPr>
          <w:rFonts w:ascii="ＭＳ ゴシック" w:eastAsia="ＭＳ ゴシック" w:hAnsi="ＭＳ ゴシック" w:cs="ＭＳ Ｐゴシック" w:hint="eastAsia"/>
          <w:color w:val="000000"/>
          <w:szCs w:val="21"/>
          <w:lang w:eastAsia="ko-KR"/>
        </w:rPr>
        <w:t>u；</w:t>
      </w:r>
      <w:r w:rsidR="00824BAC" w:rsidRPr="000917B9">
        <w:rPr>
          <w:rFonts w:ascii="ＭＳ ゴシック" w:eastAsia="ＭＳ ゴシック" w:hAnsi="ＭＳ ゴシック" w:cs="BatangChe" w:hint="eastAsia"/>
          <w:szCs w:val="21"/>
          <w:lang w:eastAsia="ko-KR"/>
        </w:rPr>
        <w:t>同書</w:t>
      </w:r>
      <w:r w:rsidR="00824BAC">
        <w:rPr>
          <w:rFonts w:ascii="ＭＳ ゴシック" w:eastAsia="ＭＳ ゴシック" w:hAnsi="ＭＳ ゴシック" w:cs="BatangChe" w:hint="eastAsia"/>
          <w:szCs w:val="21"/>
          <w:lang w:eastAsia="ko-KR"/>
        </w:rPr>
        <w:t>：</w:t>
      </w:r>
      <w:r w:rsidR="00824BAC" w:rsidRPr="000917B9">
        <w:rPr>
          <w:rFonts w:ascii="ＭＳ ゴシック" w:eastAsia="ＭＳ ゴシック" w:hAnsi="ＭＳ ゴシック" w:cs="BatangChe" w:hint="eastAsia"/>
          <w:szCs w:val="21"/>
          <w:lang w:eastAsia="ko-KR"/>
        </w:rPr>
        <w:t>30下</w:t>
      </w:r>
      <w:r w:rsidR="00824BAC">
        <w:rPr>
          <w:rFonts w:ascii="ＭＳ ゴシック" w:eastAsia="ＭＳ ゴシック" w:hAnsi="ＭＳ ゴシック" w:cs="BatangChe" w:hint="eastAsia"/>
          <w:szCs w:val="21"/>
          <w:lang w:eastAsia="ko-KR"/>
        </w:rPr>
        <w:t>）/</w:t>
      </w:r>
      <w:r w:rsidR="00824BAC" w:rsidRPr="00C344B3">
        <w:rPr>
          <w:rFonts w:ascii="Malgun Gothic" w:eastAsia="Malgun Gothic" w:hAnsi="Malgun Gothic" w:cs="Malgun Gothic" w:hint="eastAsia"/>
          <w:color w:val="000000"/>
          <w:szCs w:val="21"/>
          <w:lang w:eastAsia="ko-KR"/>
        </w:rPr>
        <w:t>ᅁᅩᅀᅡ</w:t>
      </w:r>
      <w:r w:rsidR="004102B4" w:rsidRPr="004102B4">
        <w:rPr>
          <w:rFonts w:ascii="Batang" w:eastAsia="Batang" w:hAnsi="Batang" w:cs="Malgun Gothic" w:hint="eastAsia"/>
          <w:color w:val="000000"/>
          <w:szCs w:val="21"/>
          <w:lang w:eastAsia="ko-KR"/>
        </w:rPr>
        <w:t>리마쓰</w:t>
      </w:r>
      <w:r w:rsidR="00D013D0" w:rsidRPr="005F6A61">
        <w:rPr>
          <w:rFonts w:ascii="ＭＳ 明朝" w:hAnsi="ＭＳ 明朝" w:cs="Malgun Gothic" w:hint="eastAsia"/>
          <w:color w:val="000000"/>
          <w:szCs w:val="21"/>
          <w:lang w:eastAsia="ko-KR"/>
        </w:rPr>
        <w:t>」</w:t>
      </w:r>
      <w:r w:rsidR="00824BAC" w:rsidRPr="00824BAC">
        <w:rPr>
          <w:rFonts w:ascii="ＭＳ 明朝" w:hAnsi="ＭＳ 明朝" w:cs="Malgun Gothic" w:hint="eastAsia"/>
          <w:color w:val="000000"/>
          <w:szCs w:val="21"/>
          <w:lang w:eastAsia="ko-KR"/>
        </w:rPr>
        <w:t>（</w:t>
      </w:r>
      <w:r w:rsidR="00824BAC" w:rsidRPr="000917B9">
        <w:rPr>
          <w:rFonts w:ascii="ＭＳ ゴシック" w:eastAsia="ＭＳ ゴシック" w:hAnsi="ＭＳ ゴシック" w:cs="ＭＳ Ｐゴシック"/>
          <w:color w:val="000000"/>
          <w:szCs w:val="21"/>
          <w:lang w:eastAsia="ko-KR"/>
        </w:rPr>
        <w:t>ŋko</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za</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ri</w:t>
      </w:r>
      <w:r w:rsidR="00824BAC" w:rsidRPr="000917B9">
        <w:rPr>
          <w:rFonts w:ascii="ＭＳ ゴシック" w:eastAsia="ＭＳ ゴシック" w:hAnsi="ＭＳ ゴシック" w:cs="ＭＳ Ｐゴシック" w:hint="eastAsia"/>
          <w:color w:val="000000"/>
          <w:szCs w:val="21"/>
          <w:lang w:eastAsia="ko-KR"/>
        </w:rPr>
        <w:t xml:space="preserve"> </w:t>
      </w:r>
      <w:r w:rsidR="00824BAC" w:rsidRPr="000917B9">
        <w:rPr>
          <w:rFonts w:ascii="ＭＳ ゴシック" w:eastAsia="ＭＳ ゴシック" w:hAnsi="ＭＳ ゴシック" w:cs="ＭＳ Ｐゴシック"/>
          <w:color w:val="000000"/>
          <w:szCs w:val="21"/>
          <w:lang w:eastAsia="ko-KR"/>
        </w:rPr>
        <w:t>ma</w:t>
      </w:r>
      <w:r w:rsidR="00824BAC">
        <w:rPr>
          <w:rFonts w:ascii="ＭＳ ゴシック" w:eastAsia="ＭＳ ゴシック" w:hAnsi="ＭＳ ゴシック" w:cs="ＭＳ Ｐゴシック" w:hint="eastAsia"/>
          <w:color w:val="000000"/>
          <w:szCs w:val="21"/>
          <w:lang w:eastAsia="ko-KR"/>
        </w:rPr>
        <w:t xml:space="preserve"> s</w:t>
      </w:r>
      <w:r w:rsidR="008372EF">
        <w:rPr>
          <w:rFonts w:ascii="ＭＳ ゴシック" w:eastAsia="ＭＳ ゴシック" w:hAnsi="ＭＳ ゴシック" w:cs="ＭＳ Ｐゴシック" w:hint="eastAsia"/>
          <w:color w:val="000000"/>
          <w:szCs w:val="21"/>
          <w:lang w:eastAsia="ko-KR"/>
        </w:rPr>
        <w:t>sɨ</w:t>
      </w:r>
      <w:r w:rsidR="00824BAC">
        <w:rPr>
          <w:rFonts w:ascii="ＭＳ ゴシック" w:eastAsia="ＭＳ ゴシック" w:hAnsi="ＭＳ ゴシック" w:cs="ＭＳ Ｐゴシック" w:hint="eastAsia"/>
          <w:color w:val="000000"/>
          <w:szCs w:val="21"/>
          <w:lang w:eastAsia="ko-KR"/>
        </w:rPr>
        <w:t>；</w:t>
      </w:r>
      <w:r w:rsidR="00824BAC" w:rsidRPr="000917B9">
        <w:rPr>
          <w:rFonts w:ascii="ＭＳ ゴシック" w:eastAsia="ＭＳ ゴシック" w:hAnsi="ＭＳ ゴシック" w:cs="BatangChe" w:hint="eastAsia"/>
          <w:szCs w:val="21"/>
          <w:lang w:eastAsia="ko-KR"/>
        </w:rPr>
        <w:t>同書</w:t>
      </w:r>
      <w:r w:rsidR="00824BAC">
        <w:rPr>
          <w:rFonts w:ascii="ＭＳ ゴシック" w:eastAsia="ＭＳ ゴシック" w:hAnsi="ＭＳ ゴシック" w:cs="BatangChe" w:hint="eastAsia"/>
          <w:szCs w:val="21"/>
          <w:lang w:eastAsia="ko-KR"/>
        </w:rPr>
        <w:t>：</w:t>
      </w:r>
      <w:r w:rsidR="00824BAC" w:rsidRPr="000917B9">
        <w:rPr>
          <w:rFonts w:ascii="ＭＳ ゴシック" w:eastAsia="ＭＳ ゴシック" w:hAnsi="ＭＳ ゴシック" w:cs="BatangChe" w:hint="eastAsia"/>
          <w:szCs w:val="21"/>
          <w:lang w:eastAsia="ko-KR"/>
        </w:rPr>
        <w:t>19下</w:t>
      </w:r>
      <w:r w:rsidR="00824BAC">
        <w:rPr>
          <w:rFonts w:ascii="ＭＳ ゴシック" w:eastAsia="ＭＳ ゴシック" w:hAnsi="ＭＳ ゴシック" w:cs="BatangChe" w:hint="eastAsia"/>
          <w:szCs w:val="21"/>
          <w:lang w:eastAsia="ko-KR"/>
        </w:rPr>
        <w:t>）</w:t>
      </w:r>
      <w:r w:rsidR="00824BAC" w:rsidRPr="000917B9">
        <w:rPr>
          <w:rFonts w:ascii="ＭＳ ゴシック" w:eastAsia="ＭＳ ゴシック" w:hAnsi="ＭＳ ゴシック" w:cs="BatangChe" w:hint="eastAsia"/>
          <w:szCs w:val="21"/>
          <w:lang w:eastAsia="ko-KR"/>
        </w:rPr>
        <w:t>。</w:t>
      </w:r>
    </w:p>
    <w:p w:rsidR="00221BBC" w:rsidRPr="000917B9" w:rsidRDefault="0041719A"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C04BE7" w:rsidRPr="000917B9">
        <w:rPr>
          <w:rFonts w:ascii="ＭＳ ゴシック" w:eastAsia="ＭＳ ゴシック" w:hAnsi="ＭＳ ゴシック" w:cs="ＭＳ Ｐゴシック" w:hint="eastAsia"/>
          <w:szCs w:val="21"/>
        </w:rPr>
        <w:t>日葡辞書には</w:t>
      </w:r>
      <w:r w:rsidR="00FD77DB" w:rsidRPr="000917B9">
        <w:rPr>
          <w:rFonts w:ascii="ＭＳ ゴシック" w:eastAsia="ＭＳ ゴシック" w:hAnsi="ＭＳ ゴシック" w:cs="ＭＳ Ｐゴシック" w:hint="eastAsia"/>
          <w:szCs w:val="21"/>
        </w:rPr>
        <w:t>「</w:t>
      </w:r>
      <w:r w:rsidR="00FD77DB" w:rsidRPr="000917B9">
        <w:rPr>
          <w:rFonts w:ascii="ＭＳ ゴシック" w:eastAsia="ＭＳ ゴシック" w:hAnsi="ＭＳ ゴシック" w:cs="ＭＳ Ｐゴシック"/>
          <w:szCs w:val="21"/>
        </w:rPr>
        <w:t>Mairasuru</w:t>
      </w:r>
      <w:r w:rsidR="00FD77DB" w:rsidRPr="000917B9">
        <w:rPr>
          <w:rFonts w:ascii="ＭＳ ゴシック" w:eastAsia="ＭＳ ゴシック" w:hAnsi="ＭＳ ゴシック" w:cs="ＭＳ Ｐゴシック" w:hint="eastAsia"/>
          <w:szCs w:val="21"/>
        </w:rPr>
        <w:t>（参らする）</w:t>
      </w:r>
      <w:r w:rsidR="00FD77DB" w:rsidRPr="000917B9">
        <w:rPr>
          <w:rFonts w:ascii="ＭＳ ゴシック" w:eastAsia="ＭＳ ゴシック" w:hAnsi="ＭＳ ゴシック" w:cs="ＭＳ Ｐゴシック"/>
          <w:szCs w:val="21"/>
        </w:rPr>
        <w:t>/Marasuru</w:t>
      </w:r>
      <w:r w:rsidR="00FD77DB" w:rsidRPr="000917B9">
        <w:rPr>
          <w:rFonts w:ascii="ＭＳ ゴシック" w:eastAsia="ＭＳ ゴシック" w:hAnsi="ＭＳ ゴシック" w:cs="ＭＳ Ｐゴシック" w:hint="eastAsia"/>
          <w:szCs w:val="21"/>
        </w:rPr>
        <w:t xml:space="preserve">（まらする）」（土井・森田・長南編訳　</w:t>
      </w:r>
      <w:r w:rsidR="00FD77DB" w:rsidRPr="000917B9">
        <w:rPr>
          <w:rFonts w:ascii="ＭＳ ゴシック" w:eastAsia="ＭＳ ゴシック" w:hAnsi="ＭＳ ゴシック" w:cs="ＭＳ Ｐゴシック"/>
          <w:szCs w:val="21"/>
        </w:rPr>
        <w:t>1980</w:t>
      </w:r>
      <w:r w:rsidR="00FD77DB" w:rsidRPr="000917B9">
        <w:rPr>
          <w:rFonts w:ascii="ＭＳ ゴシック" w:eastAsia="ＭＳ ゴシック" w:hAnsi="ＭＳ ゴシック" w:cs="ＭＳ Ｐゴシック" w:hint="eastAsia"/>
          <w:szCs w:val="21"/>
        </w:rPr>
        <w:t>：</w:t>
      </w:r>
      <w:r w:rsidR="00FD77DB" w:rsidRPr="000917B9">
        <w:rPr>
          <w:rFonts w:ascii="ＭＳ ゴシック" w:eastAsia="ＭＳ ゴシック" w:hAnsi="ＭＳ ゴシック" w:cs="ＭＳ Ｐゴシック"/>
          <w:szCs w:val="21"/>
        </w:rPr>
        <w:t>380,386</w:t>
      </w:r>
      <w:r w:rsidR="00FD77DB" w:rsidRPr="000917B9">
        <w:rPr>
          <w:rFonts w:ascii="ＭＳ ゴシック" w:eastAsia="ＭＳ ゴシック" w:hAnsi="ＭＳ ゴシック" w:cs="ＭＳ Ｐゴシック" w:hint="eastAsia"/>
          <w:szCs w:val="21"/>
        </w:rPr>
        <w:t>）がみられ</w:t>
      </w:r>
      <w:r w:rsidR="00C04BE7" w:rsidRPr="000917B9">
        <w:rPr>
          <w:rFonts w:ascii="ＭＳ ゴシック" w:eastAsia="ＭＳ ゴシック" w:hAnsi="ＭＳ ゴシック" w:cs="ＭＳ Ｐゴシック" w:hint="eastAsia"/>
          <w:szCs w:val="21"/>
        </w:rPr>
        <w:t>ます。</w:t>
      </w:r>
    </w:p>
    <w:p w:rsidR="00FD77DB" w:rsidRDefault="00FD77DB" w:rsidP="003454B9">
      <w:pPr>
        <w:ind w:left="210"/>
        <w:rPr>
          <w:rFonts w:ascii="ＭＳ ゴシック" w:eastAsia="ＭＳ ゴシック" w:hAnsi="ＭＳ ゴシック" w:cs="ＭＳ Ｐゴシック"/>
          <w:szCs w:val="21"/>
        </w:rPr>
      </w:pPr>
    </w:p>
    <w:p w:rsidR="007C149B" w:rsidRDefault="001E5759"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上の変化</w:t>
      </w:r>
      <w:r w:rsidR="00DF768C">
        <w:rPr>
          <w:rFonts w:ascii="ＭＳ ゴシック" w:eastAsia="ＭＳ ゴシック" w:hAnsi="ＭＳ ゴシック" w:cs="ＭＳ Ｐゴシック" w:hint="eastAsia"/>
          <w:sz w:val="24"/>
          <w:szCs w:val="24"/>
        </w:rPr>
        <w:t>式</w:t>
      </w:r>
      <w:r>
        <w:rPr>
          <w:rFonts w:ascii="ＭＳ ゴシック" w:eastAsia="ＭＳ ゴシック" w:hAnsi="ＭＳ ゴシック" w:cs="ＭＳ Ｐゴシック" w:hint="eastAsia"/>
          <w:sz w:val="24"/>
          <w:szCs w:val="24"/>
        </w:rPr>
        <w:t>は</w:t>
      </w:r>
      <w:r w:rsidR="004636F6">
        <w:rPr>
          <w:rFonts w:ascii="ＭＳ ゴシック" w:eastAsia="ＭＳ ゴシック" w:hAnsi="ＭＳ ゴシック" w:cs="ＭＳ Ｐゴシック" w:hint="eastAsia"/>
          <w:sz w:val="24"/>
          <w:szCs w:val="24"/>
        </w:rPr>
        <w:t>諸</w:t>
      </w:r>
      <w:r w:rsidR="004636F6">
        <w:rPr>
          <w:rFonts w:ascii="ＭＳ ゴシック" w:eastAsia="ＭＳ ゴシック" w:hAnsi="ＭＳ ゴシック" w:cs="ＭＳ Ｐゴシック" w:hint="eastAsia"/>
          <w:color w:val="000000"/>
          <w:sz w:val="24"/>
          <w:szCs w:val="24"/>
        </w:rPr>
        <w:t>資料を使</w:t>
      </w:r>
      <w:r w:rsidR="00DF768C">
        <w:rPr>
          <w:rFonts w:ascii="ＭＳ ゴシック" w:eastAsia="ＭＳ ゴシック" w:hAnsi="ＭＳ ゴシック" w:cs="ＭＳ Ｐゴシック" w:hint="eastAsia"/>
          <w:color w:val="000000"/>
          <w:sz w:val="24"/>
          <w:szCs w:val="24"/>
        </w:rPr>
        <w:t>って</w:t>
      </w:r>
      <w:r w:rsidR="004636F6">
        <w:rPr>
          <w:rFonts w:ascii="ＭＳ ゴシック" w:eastAsia="ＭＳ ゴシック" w:hAnsi="ＭＳ ゴシック" w:cs="ＭＳ Ｐゴシック" w:hint="eastAsia"/>
          <w:color w:val="000000"/>
          <w:sz w:val="24"/>
          <w:szCs w:val="24"/>
        </w:rPr>
        <w:t>たいそう理にかな</w:t>
      </w:r>
      <w:r>
        <w:rPr>
          <w:rFonts w:ascii="ＭＳ ゴシック" w:eastAsia="ＭＳ ゴシック" w:hAnsi="ＭＳ ゴシック" w:cs="ＭＳ Ｐゴシック" w:hint="eastAsia"/>
          <w:color w:val="000000"/>
          <w:sz w:val="24"/>
          <w:szCs w:val="24"/>
        </w:rPr>
        <w:t>った</w:t>
      </w:r>
      <w:r w:rsidR="004636F6">
        <w:rPr>
          <w:rFonts w:ascii="ＭＳ ゴシック" w:eastAsia="ＭＳ ゴシック" w:hAnsi="ＭＳ ゴシック" w:cs="ＭＳ Ｐゴシック" w:hint="eastAsia"/>
          <w:color w:val="000000"/>
          <w:sz w:val="24"/>
          <w:szCs w:val="24"/>
        </w:rPr>
        <w:t>方法で</w:t>
      </w:r>
      <w:r w:rsidRPr="00073C27">
        <w:rPr>
          <w:rFonts w:ascii="ＭＳ ゴシック" w:eastAsia="ＭＳ ゴシック" w:hAnsi="ＭＳ ゴシック" w:cs="ＭＳ Ｐゴシック" w:hint="eastAsia"/>
          <w:color w:val="000000"/>
          <w:sz w:val="24"/>
          <w:szCs w:val="24"/>
        </w:rPr>
        <w:t>「まゐらする」から「ます」への変化</w:t>
      </w:r>
      <w:r>
        <w:rPr>
          <w:rFonts w:ascii="ＭＳ ゴシック" w:eastAsia="ＭＳ ゴシック" w:hAnsi="ＭＳ ゴシック" w:cs="ＭＳ Ｐゴシック" w:hint="eastAsia"/>
          <w:color w:val="000000"/>
          <w:sz w:val="24"/>
          <w:szCs w:val="24"/>
        </w:rPr>
        <w:t>を</w:t>
      </w:r>
      <w:r w:rsidR="004636F6">
        <w:rPr>
          <w:rFonts w:ascii="ＭＳ ゴシック" w:eastAsia="ＭＳ ゴシック" w:hAnsi="ＭＳ ゴシック" w:cs="ＭＳ Ｐゴシック" w:hint="eastAsia"/>
          <w:color w:val="000000"/>
          <w:sz w:val="24"/>
          <w:szCs w:val="24"/>
        </w:rPr>
        <w:t>説明</w:t>
      </w:r>
      <w:r w:rsidR="0070663B">
        <w:rPr>
          <w:rFonts w:ascii="ＭＳ ゴシック" w:eastAsia="ＭＳ ゴシック" w:hAnsi="ＭＳ ゴシック" w:cs="ＭＳ Ｐゴシック" w:hint="eastAsia"/>
          <w:color w:val="000000"/>
          <w:sz w:val="24"/>
          <w:szCs w:val="24"/>
        </w:rPr>
        <w:t>して</w:t>
      </w:r>
      <w:r>
        <w:rPr>
          <w:rFonts w:ascii="ＭＳ ゴシック" w:eastAsia="ＭＳ ゴシック" w:hAnsi="ＭＳ ゴシック" w:cs="ＭＳ Ｐゴシック" w:hint="eastAsia"/>
          <w:color w:val="000000"/>
          <w:sz w:val="24"/>
          <w:szCs w:val="24"/>
        </w:rPr>
        <w:t>いるようにみえます。そこで</w:t>
      </w:r>
      <w:r w:rsidR="00636E8A">
        <w:rPr>
          <w:rFonts w:ascii="ＭＳ ゴシック" w:eastAsia="ＭＳ ゴシック" w:hAnsi="ＭＳ ゴシック" w:cs="ＭＳ Ｐゴシック" w:hint="eastAsia"/>
          <w:sz w:val="24"/>
          <w:szCs w:val="24"/>
        </w:rPr>
        <w:t>「それにしても、数百年の間に、「</w:t>
      </w:r>
      <w:r w:rsidR="00636E8A" w:rsidRPr="00573C50">
        <w:rPr>
          <w:rFonts w:ascii="ＭＳ ゴシック" w:eastAsia="ＭＳ ゴシック" w:hAnsi="ＭＳ ゴシック" w:cs="ＭＳ Ｐゴシック" w:hint="eastAsia"/>
          <w:sz w:val="24"/>
          <w:szCs w:val="24"/>
        </w:rPr>
        <w:t>まゐらす</w:t>
      </w:r>
      <w:r w:rsidR="00636E8A">
        <w:rPr>
          <w:rFonts w:ascii="ＭＳ ゴシック" w:eastAsia="ＭＳ ゴシック" w:hAnsi="ＭＳ ゴシック" w:cs="ＭＳ Ｐゴシック" w:hint="eastAsia"/>
          <w:sz w:val="24"/>
          <w:szCs w:val="24"/>
        </w:rPr>
        <w:t>（</w:t>
      </w:r>
      <w:r w:rsidR="00636E8A" w:rsidRPr="00573C50">
        <w:rPr>
          <w:rFonts w:ascii="ＭＳ ゴシック" w:eastAsia="ＭＳ ゴシック" w:hAnsi="ＭＳ ゴシック" w:cs="ＭＳ Ｐゴシック" w:hint="eastAsia"/>
          <w:sz w:val="24"/>
          <w:szCs w:val="24"/>
        </w:rPr>
        <w:t>る</w:t>
      </w:r>
      <w:r w:rsidR="00636E8A">
        <w:rPr>
          <w:rFonts w:ascii="ＭＳ ゴシック" w:eastAsia="ＭＳ ゴシック" w:hAnsi="ＭＳ ゴシック" w:cs="ＭＳ Ｐゴシック" w:hint="eastAsia"/>
          <w:sz w:val="24"/>
          <w:szCs w:val="24"/>
        </w:rPr>
        <w:t>）」が「ます」</w:t>
      </w:r>
      <w:r w:rsidR="00642AD3">
        <w:rPr>
          <w:rFonts w:ascii="ＭＳ ゴシック" w:eastAsia="ＭＳ ゴシック" w:hAnsi="ＭＳ ゴシック" w:cs="ＭＳ Ｐゴシック" w:hint="eastAsia"/>
          <w:sz w:val="24"/>
          <w:szCs w:val="24"/>
        </w:rPr>
        <w:t>に</w:t>
      </w:r>
      <w:r w:rsidR="00636E8A">
        <w:rPr>
          <w:rFonts w:ascii="ＭＳ ゴシック" w:eastAsia="ＭＳ ゴシック" w:hAnsi="ＭＳ ゴシック" w:cs="ＭＳ Ｐゴシック" w:hint="eastAsia"/>
          <w:sz w:val="24"/>
          <w:szCs w:val="24"/>
        </w:rPr>
        <w:t>まで縮まってしまうとは、よくも姿を変えたものである。」（</w:t>
      </w:r>
      <w:r w:rsidR="00636E8A">
        <w:rPr>
          <w:rFonts w:ascii="ＭＳ ゴシック" w:eastAsia="ＭＳ ゴシック" w:hAnsi="ＭＳ ゴシック" w:cs="ＭＳ Ｐゴシック" w:hint="eastAsia"/>
          <w:color w:val="000000"/>
          <w:sz w:val="24"/>
          <w:szCs w:val="24"/>
        </w:rPr>
        <w:t>小松　昭和56：322）と</w:t>
      </w:r>
      <w:r w:rsidR="00073C27">
        <w:rPr>
          <w:rFonts w:ascii="ＭＳ ゴシック" w:eastAsia="ＭＳ ゴシック" w:hAnsi="ＭＳ ゴシック" w:cs="ＭＳ Ｐゴシック" w:hint="eastAsia"/>
          <w:color w:val="000000"/>
          <w:sz w:val="24"/>
          <w:szCs w:val="24"/>
        </w:rPr>
        <w:t>の</w:t>
      </w:r>
      <w:r w:rsidR="0070663B">
        <w:rPr>
          <w:rFonts w:ascii="ＭＳ ゴシック" w:eastAsia="ＭＳ ゴシック" w:hAnsi="ＭＳ ゴシック" w:cs="ＭＳ Ｐゴシック" w:hint="eastAsia"/>
          <w:color w:val="000000"/>
          <w:sz w:val="24"/>
          <w:szCs w:val="24"/>
        </w:rPr>
        <w:t>感慨</w:t>
      </w:r>
      <w:r w:rsidR="004636F6">
        <w:rPr>
          <w:rFonts w:ascii="ＭＳ ゴシック" w:eastAsia="ＭＳ ゴシック" w:hAnsi="ＭＳ ゴシック" w:cs="ＭＳ Ｐゴシック" w:hint="eastAsia"/>
          <w:color w:val="000000"/>
          <w:sz w:val="24"/>
          <w:szCs w:val="24"/>
        </w:rPr>
        <w:t>がで</w:t>
      </w:r>
      <w:r w:rsidR="0070663B">
        <w:rPr>
          <w:rFonts w:ascii="ＭＳ ゴシック" w:eastAsia="ＭＳ ゴシック" w:hAnsi="ＭＳ ゴシック" w:cs="ＭＳ Ｐゴシック" w:hint="eastAsia"/>
          <w:color w:val="000000"/>
          <w:sz w:val="24"/>
          <w:szCs w:val="24"/>
        </w:rPr>
        <w:t>て</w:t>
      </w:r>
      <w:r w:rsidR="00DF768C">
        <w:rPr>
          <w:rFonts w:ascii="ＭＳ ゴシック" w:eastAsia="ＭＳ ゴシック" w:hAnsi="ＭＳ ゴシック" w:cs="ＭＳ Ｐゴシック" w:hint="eastAsia"/>
          <w:color w:val="000000"/>
          <w:sz w:val="24"/>
          <w:szCs w:val="24"/>
        </w:rPr>
        <w:t>きて</w:t>
      </w:r>
      <w:r w:rsidR="0070663B">
        <w:rPr>
          <w:rFonts w:ascii="ＭＳ ゴシック" w:eastAsia="ＭＳ ゴシック" w:hAnsi="ＭＳ ゴシック" w:cs="ＭＳ Ｐゴシック" w:hint="eastAsia"/>
          <w:color w:val="000000"/>
          <w:sz w:val="24"/>
          <w:szCs w:val="24"/>
        </w:rPr>
        <w:t>も不思議はないでしょう</w:t>
      </w:r>
      <w:r>
        <w:rPr>
          <w:rFonts w:ascii="ＭＳ ゴシック" w:eastAsia="ＭＳ ゴシック" w:hAnsi="ＭＳ ゴシック" w:cs="ＭＳ Ｐゴシック" w:hint="eastAsia"/>
          <w:color w:val="000000"/>
          <w:sz w:val="24"/>
          <w:szCs w:val="24"/>
        </w:rPr>
        <w:t>。</w:t>
      </w:r>
      <w:r w:rsidR="00DF768C">
        <w:rPr>
          <w:rFonts w:ascii="ＭＳ ゴシック" w:eastAsia="ＭＳ ゴシック" w:hAnsi="ＭＳ ゴシック" w:cs="ＭＳ Ｐゴシック" w:hint="eastAsia"/>
          <w:sz w:val="24"/>
          <w:szCs w:val="24"/>
        </w:rPr>
        <w:t>しかし上の変化式</w:t>
      </w:r>
      <w:r w:rsidR="00B04BF8">
        <w:rPr>
          <w:rFonts w:ascii="ＭＳ ゴシック" w:eastAsia="ＭＳ ゴシック" w:hAnsi="ＭＳ ゴシック" w:cs="ＭＳ Ｐゴシック" w:hint="eastAsia"/>
          <w:sz w:val="24"/>
          <w:szCs w:val="24"/>
        </w:rPr>
        <w:t>に</w:t>
      </w:r>
      <w:r w:rsidR="00DF768C">
        <w:rPr>
          <w:rFonts w:ascii="ＭＳ ゴシック" w:eastAsia="ＭＳ ゴシック" w:hAnsi="ＭＳ ゴシック" w:cs="ＭＳ Ｐゴシック" w:hint="eastAsia"/>
          <w:sz w:val="24"/>
          <w:szCs w:val="24"/>
        </w:rPr>
        <w:t>は少々腑に落ちない点があります。</w:t>
      </w:r>
    </w:p>
    <w:p w:rsidR="002B4685" w:rsidRPr="000A502E" w:rsidRDefault="007C149B"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2B4685" w:rsidRPr="000A502E">
        <w:rPr>
          <w:rFonts w:ascii="ＭＳ ゴシック" w:eastAsia="ＭＳ ゴシック" w:hAnsi="ＭＳ ゴシック" w:cs="ＭＳ Ｐゴシック" w:hint="eastAsia"/>
          <w:color w:val="000000"/>
          <w:sz w:val="24"/>
          <w:szCs w:val="24"/>
        </w:rPr>
        <w:t>「</w:t>
      </w:r>
      <w:r w:rsidR="002B4685" w:rsidRPr="000A502E">
        <w:rPr>
          <w:rFonts w:ascii="ＭＳ ゴシック" w:eastAsia="ＭＳ ゴシック" w:hAnsi="ＭＳ ゴシック" w:cs="ＭＳ Ｐゴシック" w:hint="eastAsia"/>
          <w:sz w:val="24"/>
          <w:szCs w:val="24"/>
        </w:rPr>
        <w:t>ま</w:t>
      </w:r>
      <w:r>
        <w:rPr>
          <w:rFonts w:ascii="ＭＳ ゴシック" w:eastAsia="ＭＳ ゴシック" w:hAnsi="ＭＳ ゴシック" w:cs="ＭＳ Ｐゴシック" w:hint="eastAsia"/>
          <w:sz w:val="24"/>
          <w:szCs w:val="24"/>
        </w:rPr>
        <w:t>（ゐ）</w:t>
      </w:r>
      <w:r w:rsidR="002B4685" w:rsidRPr="000A502E">
        <w:rPr>
          <w:rFonts w:ascii="ＭＳ ゴシック" w:eastAsia="ＭＳ ゴシック" w:hAnsi="ＭＳ ゴシック" w:cs="ＭＳ Ｐゴシック" w:hint="eastAsia"/>
          <w:sz w:val="24"/>
          <w:szCs w:val="24"/>
        </w:rPr>
        <w:t>らする」「まする」「ます」の各語の変遷を次にみてみます（亀井　昭和61：396,395,393</w:t>
      </w:r>
      <w:r w:rsidR="00D013D0">
        <w:rPr>
          <w:rFonts w:ascii="ＭＳ ゴシック" w:eastAsia="ＭＳ ゴシック" w:hAnsi="ＭＳ ゴシック" w:cs="ＭＳ Ｐゴシック" w:hint="eastAsia"/>
          <w:sz w:val="24"/>
          <w:szCs w:val="24"/>
        </w:rPr>
        <w:t>/</w:t>
      </w:r>
      <w:r w:rsidR="002B4685" w:rsidRPr="000A502E">
        <w:rPr>
          <w:rFonts w:ascii="ＭＳ ゴシック" w:eastAsia="ＭＳ ゴシック" w:hAnsi="ＭＳ ゴシック" w:cs="ＭＳ Ｐゴシック" w:hint="eastAsia"/>
          <w:sz w:val="24"/>
          <w:szCs w:val="24"/>
        </w:rPr>
        <w:t>鈴木一彦　1990：235）。</w:t>
      </w:r>
    </w:p>
    <w:p w:rsidR="002B4685" w:rsidRDefault="002B4685" w:rsidP="003454B9">
      <w:pPr>
        <w:ind w:left="210" w:firstLineChars="100" w:firstLine="240"/>
        <w:rPr>
          <w:rFonts w:ascii="ＭＳ ゴシック" w:eastAsia="ＭＳ ゴシック" w:hAnsi="ＭＳ ゴシック" w:cs="ＭＳ Ｐゴシック"/>
          <w:sz w:val="24"/>
          <w:szCs w:val="24"/>
        </w:rPr>
      </w:pPr>
    </w:p>
    <w:p w:rsidR="002B4685" w:rsidRDefault="002B4685"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1a．</w:t>
      </w:r>
      <w:r w:rsidRPr="004C11FC">
        <w:rPr>
          <w:rFonts w:ascii="ＭＳ ゴシック" w:eastAsia="ＭＳ ゴシック" w:hAnsi="ＭＳ ゴシック" w:cs="ＭＳ Ｐゴシック" w:hint="eastAsia"/>
          <w:szCs w:val="21"/>
        </w:rPr>
        <w:t>「大蔵虎清が正保</w:t>
      </w:r>
      <w:r>
        <w:rPr>
          <w:rFonts w:ascii="ＭＳ ゴシック" w:eastAsia="ＭＳ ゴシック" w:hAnsi="ＭＳ ゴシック" w:cs="ＭＳ Ｐゴシック" w:hint="eastAsia"/>
          <w:szCs w:val="21"/>
        </w:rPr>
        <w:t>三</w:t>
      </w:r>
      <w:r w:rsidRPr="004C11FC">
        <w:rPr>
          <w:rFonts w:ascii="ＭＳ ゴシック" w:eastAsia="ＭＳ ゴシック" w:hAnsi="ＭＳ ゴシック" w:cs="ＭＳ Ｐゴシック" w:hint="eastAsia"/>
          <w:szCs w:val="21"/>
        </w:rPr>
        <w:t>年（筆者注：164</w:t>
      </w:r>
      <w:r w:rsidR="000559FA">
        <w:rPr>
          <w:rFonts w:ascii="ＭＳ ゴシック" w:eastAsia="ＭＳ ゴシック" w:hAnsi="ＭＳ ゴシック" w:cs="ＭＳ Ｐゴシック" w:hint="eastAsia"/>
          <w:szCs w:val="21"/>
        </w:rPr>
        <w:t>6</w:t>
      </w:r>
      <w:r w:rsidRPr="004C11FC">
        <w:rPr>
          <w:rFonts w:ascii="ＭＳ ゴシック" w:eastAsia="ＭＳ ゴシック" w:hAnsi="ＭＳ ゴシック" w:cs="ＭＳ Ｐゴシック" w:hint="eastAsia"/>
          <w:szCs w:val="21"/>
        </w:rPr>
        <w:t>年）にその子に書かしめて自ら補訂した</w:t>
      </w:r>
      <w:r>
        <w:rPr>
          <w:rFonts w:ascii="ＭＳ ゴシック" w:eastAsia="ＭＳ ゴシック" w:hAnsi="ＭＳ ゴシック" w:cs="ＭＳ Ｐゴシック" w:hint="eastAsia"/>
          <w:szCs w:val="21"/>
        </w:rPr>
        <w:t>古</w:t>
      </w:r>
      <w:r w:rsidRPr="004C11FC">
        <w:rPr>
          <w:rFonts w:ascii="ＭＳ ゴシック" w:eastAsia="ＭＳ ゴシック" w:hAnsi="ＭＳ ゴシック" w:cs="ＭＳ Ｐゴシック" w:hint="eastAsia"/>
          <w:szCs w:val="21"/>
        </w:rPr>
        <w:t>伝書</w:t>
      </w:r>
      <w:r w:rsidRPr="00375F09">
        <w:rPr>
          <w:rFonts w:ascii="ＭＳ ゴシック" w:eastAsia="ＭＳ ゴシック" w:hAnsi="ＭＳ ゴシック" w:cs="ＭＳ Ｐゴシック" w:hint="eastAsia"/>
          <w:szCs w:val="21"/>
          <w:vertAlign w:val="superscript"/>
        </w:rPr>
        <w:t>原注（5）</w:t>
      </w:r>
      <w:r w:rsidRPr="004C11FC">
        <w:rPr>
          <w:rFonts w:ascii="ＭＳ ゴシック" w:eastAsia="ＭＳ ゴシック" w:hAnsi="ＭＳ ゴシック" w:cs="ＭＳ Ｐゴシック" w:hint="eastAsia"/>
          <w:szCs w:val="21"/>
        </w:rPr>
        <w:t>においては、いまだ後の</w:t>
      </w:r>
      <w:r w:rsidRPr="004C11FC">
        <w:rPr>
          <w:rFonts w:ascii="ＭＳ ゴシック" w:eastAsia="ＭＳ ゴシック" w:hAnsi="ＭＳ ゴシック" w:cs="ＭＳ Ｐゴシック" w:hint="eastAsia"/>
          <w:color w:val="000000"/>
          <w:szCs w:val="21"/>
        </w:rPr>
        <w:t>「</w:t>
      </w:r>
      <w:r w:rsidRPr="004C11FC">
        <w:rPr>
          <w:rFonts w:ascii="ＭＳ ゴシック" w:eastAsia="ＭＳ ゴシック" w:hAnsi="ＭＳ ゴシック" w:cs="ＭＳ Ｐゴシック" w:hint="eastAsia"/>
          <w:szCs w:val="21"/>
        </w:rPr>
        <w:t>ます（る）」は殆ど現れず、もっぱら「まらする」を用ゐてゐる。（</w:t>
      </w:r>
      <w:r>
        <w:rPr>
          <w:rFonts w:ascii="ＭＳ ゴシック" w:eastAsia="ＭＳ ゴシック" w:hAnsi="ＭＳ ゴシック" w:cs="ＭＳ Ｐゴシック" w:hint="eastAsia"/>
          <w:szCs w:val="21"/>
        </w:rPr>
        <w:t>下</w:t>
      </w:r>
      <w:r w:rsidRPr="004C11FC">
        <w:rPr>
          <w:rFonts w:ascii="ＭＳ ゴシック" w:eastAsia="ＭＳ ゴシック" w:hAnsi="ＭＳ ゴシック" w:cs="ＭＳ Ｐゴシック" w:hint="eastAsia"/>
          <w:szCs w:val="21"/>
        </w:rPr>
        <w:t>略）</w:t>
      </w:r>
      <w:r>
        <w:rPr>
          <w:rFonts w:ascii="ＭＳ ゴシック" w:eastAsia="ＭＳ ゴシック" w:hAnsi="ＭＳ ゴシック" w:cs="ＭＳ Ｐゴシック" w:hint="eastAsia"/>
          <w:szCs w:val="21"/>
        </w:rPr>
        <w:t>」</w:t>
      </w:r>
    </w:p>
    <w:p w:rsidR="0024470A" w:rsidRDefault="002B4685"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1b.</w:t>
      </w:r>
      <w:r w:rsidRPr="00DD22AC">
        <w:rPr>
          <w:rFonts w:ascii="ＭＳ ゴシック" w:eastAsia="ＭＳ ゴシック" w:hAnsi="ＭＳ ゴシック" w:cs="ＭＳ Ｐゴシック" w:hint="eastAsia"/>
          <w:szCs w:val="21"/>
        </w:rPr>
        <w:t>江戸初期には「（上略）やうやく口語の上では「まいらする」の方は用ゐられなくなったので、（略）」</w:t>
      </w:r>
    </w:p>
    <w:p w:rsidR="002B4685" w:rsidRDefault="002B4685"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1c.</w:t>
      </w:r>
      <w:r w:rsidRPr="00D6595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こ</w:t>
      </w:r>
      <w:r w:rsidR="0024470A">
        <w:rPr>
          <w:rFonts w:ascii="ＭＳ ゴシック" w:eastAsia="ＭＳ ゴシック" w:hAnsi="ＭＳ ゴシック" w:cs="ＭＳ Ｐゴシック" w:hint="eastAsia"/>
          <w:szCs w:val="21"/>
        </w:rPr>
        <w:t>の「</w:t>
      </w:r>
      <w:r w:rsidRPr="00D65955">
        <w:rPr>
          <w:rFonts w:ascii="ＭＳ ゴシック" w:eastAsia="ＭＳ ゴシック" w:hAnsi="ＭＳ ゴシック" w:cs="ＭＳ Ｐゴシック" w:hint="eastAsia"/>
          <w:szCs w:val="21"/>
        </w:rPr>
        <w:t>まらする」といふ語は、すでに元禄</w:t>
      </w:r>
      <w:r>
        <w:rPr>
          <w:rFonts w:ascii="ＭＳ ゴシック" w:eastAsia="ＭＳ ゴシック" w:hAnsi="ＭＳ ゴシック" w:cs="ＭＳ Ｐゴシック" w:hint="eastAsia"/>
          <w:szCs w:val="21"/>
        </w:rPr>
        <w:t>（筆者注：</w:t>
      </w:r>
      <w:r w:rsidRPr="00D65955">
        <w:rPr>
          <w:rFonts w:ascii="ＭＳ ゴシック" w:eastAsia="ＭＳ ゴシック" w:hAnsi="ＭＳ ゴシック" w:cs="ＭＳ Ｐゴシック" w:hint="eastAsia"/>
          <w:szCs w:val="21"/>
        </w:rPr>
        <w:t>1688</w:t>
      </w:r>
      <w:r>
        <w:rPr>
          <w:rFonts w:ascii="ＭＳ ゴシック" w:eastAsia="ＭＳ ゴシック" w:hAnsi="ＭＳ ゴシック" w:cs="ＭＳ Ｐゴシック" w:hint="eastAsia"/>
          <w:szCs w:val="21"/>
        </w:rPr>
        <w:t>-</w:t>
      </w:r>
      <w:r w:rsidRPr="00D65955">
        <w:rPr>
          <w:rFonts w:ascii="ＭＳ ゴシック" w:eastAsia="ＭＳ ゴシック" w:hAnsi="ＭＳ ゴシック" w:cs="ＭＳ Ｐゴシック" w:hint="eastAsia"/>
          <w:szCs w:val="21"/>
        </w:rPr>
        <w:t>1704年</w:t>
      </w:r>
      <w:r>
        <w:rPr>
          <w:rFonts w:ascii="ＭＳ ゴシック" w:eastAsia="ＭＳ ゴシック" w:hAnsi="ＭＳ ゴシック" w:cs="ＭＳ Ｐゴシック" w:hint="eastAsia"/>
          <w:szCs w:val="21"/>
        </w:rPr>
        <w:t>）</w:t>
      </w:r>
      <w:r w:rsidRPr="00D65955">
        <w:rPr>
          <w:rFonts w:ascii="ＭＳ ゴシック" w:eastAsia="ＭＳ ゴシック" w:hAnsi="ＭＳ ゴシック" w:cs="ＭＳ Ｐゴシック" w:hint="eastAsia"/>
          <w:szCs w:val="21"/>
        </w:rPr>
        <w:t>ごろには一般の口語からは廃れてゐたものであった。」</w:t>
      </w:r>
    </w:p>
    <w:p w:rsidR="002B4685" w:rsidRDefault="002B4685"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Pr="004C11FC">
        <w:rPr>
          <w:rFonts w:ascii="ＭＳ ゴシック" w:eastAsia="ＭＳ ゴシック" w:hAnsi="ＭＳ ゴシック" w:cs="ＭＳ Ｐゴシック" w:hint="eastAsia"/>
          <w:szCs w:val="21"/>
        </w:rPr>
        <w:t>「前期上方</w:t>
      </w:r>
      <w:r>
        <w:rPr>
          <w:rFonts w:ascii="ＭＳ ゴシック" w:eastAsia="ＭＳ ゴシック" w:hAnsi="ＭＳ ゴシック" w:cs="ＭＳ Ｐゴシック" w:hint="eastAsia"/>
          <w:szCs w:val="21"/>
        </w:rPr>
        <w:t>語</w:t>
      </w:r>
      <w:r w:rsidRPr="004C11FC">
        <w:rPr>
          <w:rFonts w:ascii="ＭＳ ゴシック" w:eastAsia="ＭＳ ゴシック" w:hAnsi="ＭＳ ゴシック" w:cs="ＭＳ Ｐゴシック" w:hint="eastAsia"/>
          <w:szCs w:val="21"/>
        </w:rPr>
        <w:t>では、終止形・連体形に、「ます」と「まする」、命令形に「ませ」「ませい」があった。後期江戸語では、「まする」はほとんど使われず、命令形に「ませ」と「</w:t>
      </w:r>
      <w:r>
        <w:rPr>
          <w:rFonts w:ascii="ＭＳ ゴシック" w:eastAsia="ＭＳ ゴシック" w:hAnsi="ＭＳ ゴシック" w:cs="ＭＳ Ｐゴシック" w:hint="eastAsia"/>
          <w:szCs w:val="21"/>
        </w:rPr>
        <w:t>ま</w:t>
      </w:r>
      <w:r w:rsidRPr="004C11FC">
        <w:rPr>
          <w:rFonts w:ascii="ＭＳ ゴシック" w:eastAsia="ＭＳ ゴシック" w:hAnsi="ＭＳ ゴシック" w:cs="ＭＳ Ｐゴシック" w:hint="eastAsia"/>
          <w:szCs w:val="21"/>
        </w:rPr>
        <w:t>し」があった。」</w:t>
      </w:r>
    </w:p>
    <w:p w:rsidR="002B4685" w:rsidRDefault="002B4685" w:rsidP="003454B9">
      <w:pPr>
        <w:ind w:left="210"/>
        <w:rPr>
          <w:rFonts w:ascii="ＭＳ ゴシック" w:eastAsia="ＭＳ ゴシック" w:hAnsi="ＭＳ ゴシック" w:cs="ＭＳ Ｐゴシック"/>
          <w:sz w:val="24"/>
          <w:szCs w:val="24"/>
        </w:rPr>
      </w:pPr>
    </w:p>
    <w:p w:rsidR="002B4685" w:rsidRDefault="007C149B"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002B4685">
        <w:rPr>
          <w:rFonts w:ascii="ＭＳ ゴシック" w:eastAsia="ＭＳ ゴシック" w:hAnsi="ＭＳ ゴシック" w:cs="ＭＳ Ｐゴシック" w:hint="eastAsia"/>
          <w:sz w:val="24"/>
          <w:szCs w:val="24"/>
        </w:rPr>
        <w:t>記述から概略、</w:t>
      </w:r>
      <w:r w:rsidR="0024470A" w:rsidRPr="0062284B">
        <w:rPr>
          <w:rFonts w:ascii="ＭＳ ゴシック" w:eastAsia="ＭＳ ゴシック" w:hAnsi="ＭＳ ゴシック" w:cs="ＭＳ Ｐゴシック" w:hint="eastAsia"/>
          <w:sz w:val="24"/>
          <w:szCs w:val="24"/>
        </w:rPr>
        <w:t>江戸</w:t>
      </w:r>
      <w:r w:rsidR="0024470A">
        <w:rPr>
          <w:rFonts w:ascii="ＭＳ ゴシック" w:eastAsia="ＭＳ ゴシック" w:hAnsi="ＭＳ ゴシック" w:cs="ＭＳ Ｐゴシック" w:hint="eastAsia"/>
          <w:sz w:val="24"/>
          <w:szCs w:val="24"/>
        </w:rPr>
        <w:t>以前は「まゐらす（る）」、</w:t>
      </w:r>
      <w:r w:rsidR="002B4685" w:rsidRPr="0062284B">
        <w:rPr>
          <w:rFonts w:ascii="ＭＳ ゴシック" w:eastAsia="ＭＳ ゴシック" w:hAnsi="ＭＳ ゴシック" w:cs="ＭＳ Ｐゴシック" w:hint="eastAsia"/>
          <w:sz w:val="24"/>
          <w:szCs w:val="24"/>
        </w:rPr>
        <w:t>江戸</w:t>
      </w:r>
      <w:r w:rsidR="002B4685">
        <w:rPr>
          <w:rFonts w:ascii="ＭＳ ゴシック" w:eastAsia="ＭＳ ゴシック" w:hAnsi="ＭＳ ゴシック" w:cs="ＭＳ Ｐゴシック" w:hint="eastAsia"/>
          <w:sz w:val="24"/>
          <w:szCs w:val="24"/>
        </w:rPr>
        <w:t>初期は「まらする（まるする）」</w:t>
      </w:r>
      <w:r w:rsidR="00A561B0" w:rsidRPr="00A561B0">
        <w:rPr>
          <w:rFonts w:ascii="ＭＳ ゴシック" w:eastAsia="ＭＳ ゴシック" w:hAnsi="ＭＳ ゴシック" w:cs="ＭＳ Ｐゴシック" w:hint="eastAsia"/>
          <w:sz w:val="24"/>
          <w:szCs w:val="24"/>
          <w:vertAlign w:val="superscript"/>
        </w:rPr>
        <w:t>60</w:t>
      </w:r>
      <w:r w:rsidR="002B4685">
        <w:rPr>
          <w:rFonts w:ascii="ＭＳ ゴシック" w:eastAsia="ＭＳ ゴシック" w:hAnsi="ＭＳ ゴシック" w:cs="ＭＳ Ｐゴシック" w:hint="eastAsia"/>
          <w:sz w:val="24"/>
          <w:szCs w:val="24"/>
        </w:rPr>
        <w:t>、中期（上方）は</w:t>
      </w:r>
      <w:r w:rsidR="002B4685" w:rsidRPr="0062284B">
        <w:rPr>
          <w:rFonts w:ascii="ＭＳ ゴシック" w:eastAsia="ＭＳ ゴシック" w:hAnsi="ＭＳ ゴシック" w:cs="ＭＳ Ｐゴシック" w:hint="eastAsia"/>
          <w:sz w:val="24"/>
          <w:szCs w:val="24"/>
        </w:rPr>
        <w:t>「まする」</w:t>
      </w:r>
      <w:r w:rsidR="002B4685">
        <w:rPr>
          <w:rFonts w:ascii="ＭＳ ゴシック" w:eastAsia="ＭＳ ゴシック" w:hAnsi="ＭＳ ゴシック" w:cs="ＭＳ Ｐゴシック" w:hint="eastAsia"/>
          <w:sz w:val="24"/>
          <w:szCs w:val="24"/>
        </w:rPr>
        <w:t>と</w:t>
      </w:r>
      <w:r w:rsidR="002B4685" w:rsidRPr="0062284B">
        <w:rPr>
          <w:rFonts w:ascii="ＭＳ ゴシック" w:eastAsia="ＭＳ ゴシック" w:hAnsi="ＭＳ ゴシック" w:cs="ＭＳ Ｐゴシック" w:hint="eastAsia"/>
          <w:sz w:val="24"/>
          <w:szCs w:val="24"/>
        </w:rPr>
        <w:t>「ます」</w:t>
      </w:r>
      <w:r w:rsidR="002B4685">
        <w:rPr>
          <w:rFonts w:ascii="ＭＳ ゴシック" w:eastAsia="ＭＳ ゴシック" w:hAnsi="ＭＳ ゴシック" w:cs="ＭＳ Ｐゴシック" w:hint="eastAsia"/>
          <w:sz w:val="24"/>
          <w:szCs w:val="24"/>
        </w:rPr>
        <w:t>の混在、後期は「ます」が主に使用されていたと考えることができるでしょう。</w:t>
      </w:r>
    </w:p>
    <w:p w:rsidR="002B4685" w:rsidRDefault="004B58F3" w:rsidP="004B58F3">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2B4685">
        <w:rPr>
          <w:rFonts w:ascii="ＭＳ ゴシック" w:eastAsia="ＭＳ ゴシック" w:hAnsi="ＭＳ ゴシック" w:cs="ＭＳ Ｐゴシック" w:hint="eastAsia"/>
          <w:sz w:val="24"/>
          <w:szCs w:val="24"/>
        </w:rPr>
        <w:t>「まらする」の変化については次のような考えがあります（日本大辞典刊行会編　昭和50（第18巻）：443）。</w:t>
      </w:r>
    </w:p>
    <w:p w:rsidR="002B4685" w:rsidRDefault="002B4685" w:rsidP="003454B9">
      <w:pPr>
        <w:ind w:left="210" w:firstLineChars="100" w:firstLine="240"/>
        <w:rPr>
          <w:rFonts w:ascii="ＭＳ ゴシック" w:eastAsia="ＭＳ ゴシック" w:hAnsi="ＭＳ ゴシック" w:cs="ＭＳ Ｐゴシック"/>
          <w:sz w:val="24"/>
          <w:szCs w:val="24"/>
        </w:rPr>
      </w:pPr>
    </w:p>
    <w:p w:rsidR="002B4685" w:rsidRPr="00452EC0" w:rsidRDefault="002B4685" w:rsidP="00C5390B">
      <w:pPr>
        <w:ind w:leftChars="100" w:left="210"/>
        <w:rPr>
          <w:rFonts w:ascii="ＭＳ ゴシック" w:eastAsia="ＭＳ ゴシック" w:hAnsi="ＭＳ ゴシック" w:cs="ＭＳ Ｐゴシック"/>
          <w:szCs w:val="21"/>
        </w:rPr>
      </w:pPr>
      <w:r w:rsidRPr="00452EC0">
        <w:rPr>
          <w:rFonts w:ascii="ＭＳ ゴシック" w:eastAsia="ＭＳ ゴシック" w:hAnsi="ＭＳ ゴシック" w:cs="ＭＳ Ｐゴシック" w:hint="eastAsia"/>
          <w:szCs w:val="21"/>
        </w:rPr>
        <w:t>「まら・する〘他サ下二・サ変〙（動詞「まいらす（参）」の変化したもので、本来は下二段活用、終止形は「まらす」のは</w:t>
      </w:r>
      <w:r>
        <w:rPr>
          <w:rFonts w:ascii="ＭＳ ゴシック" w:eastAsia="ＭＳ ゴシック" w:hAnsi="ＭＳ ゴシック" w:cs="ＭＳ Ｐゴシック" w:hint="eastAsia"/>
          <w:szCs w:val="21"/>
        </w:rPr>
        <w:t>ずであるが、室町時代末ごろ連用形に「まらし」の形も現われ、サ行変格</w:t>
      </w:r>
      <w:r w:rsidRPr="00452EC0">
        <w:rPr>
          <w:rFonts w:ascii="ＭＳ ゴシック" w:eastAsia="ＭＳ ゴシック" w:hAnsi="ＭＳ ゴシック" w:cs="ＭＳ Ｐゴシック" w:hint="eastAsia"/>
          <w:szCs w:val="21"/>
        </w:rPr>
        <w:t>活用としても用いられ、終止形も「まらする」が普通となった）（以下略）」</w:t>
      </w:r>
    </w:p>
    <w:p w:rsidR="002B4685" w:rsidRDefault="002B4685" w:rsidP="003454B9">
      <w:pPr>
        <w:ind w:left="210" w:firstLineChars="100" w:firstLine="240"/>
        <w:rPr>
          <w:rFonts w:ascii="ＭＳ ゴシック" w:eastAsia="ＭＳ ゴシック" w:hAnsi="ＭＳ ゴシック" w:cs="ＭＳ Ｐゴシック"/>
          <w:sz w:val="24"/>
          <w:szCs w:val="24"/>
        </w:rPr>
      </w:pPr>
    </w:p>
    <w:p w:rsidR="002B4685" w:rsidRPr="000917B9" w:rsidRDefault="002B4685" w:rsidP="00DB0F27">
      <w:pPr>
        <w:ind w:firstLineChars="100" w:firstLine="240"/>
        <w:rPr>
          <w:rFonts w:ascii="ＭＳ ゴシック" w:eastAsia="ＭＳ ゴシック" w:hAnsi="ＭＳ ゴシック" w:cs="ＭＳ Ｐゴシック"/>
          <w:sz w:val="24"/>
          <w:szCs w:val="24"/>
        </w:rPr>
      </w:pPr>
      <w:r w:rsidRPr="000917B9">
        <w:rPr>
          <w:rFonts w:ascii="ＭＳ ゴシック" w:eastAsia="ＭＳ ゴシック" w:hAnsi="ＭＳ ゴシック" w:cs="ＭＳ Ｐゴシック" w:hint="eastAsia"/>
          <w:sz w:val="24"/>
          <w:szCs w:val="24"/>
        </w:rPr>
        <w:t>そこで「まゐらす</w:t>
      </w:r>
      <w:r w:rsidR="0024470A" w:rsidRPr="000917B9">
        <w:rPr>
          <w:rFonts w:ascii="ＭＳ ゴシック" w:eastAsia="ＭＳ ゴシック" w:hAnsi="ＭＳ ゴシック" w:cs="ＭＳ Ｐゴシック" w:hint="eastAsia"/>
          <w:sz w:val="24"/>
          <w:szCs w:val="24"/>
        </w:rPr>
        <w:t>/まゐらする</w:t>
      </w:r>
      <w:r w:rsidRPr="000917B9">
        <w:rPr>
          <w:rFonts w:ascii="ＭＳ ゴシック" w:eastAsia="ＭＳ ゴシック" w:hAnsi="ＭＳ ゴシック" w:cs="ＭＳ Ｐゴシック" w:hint="eastAsia"/>
          <w:sz w:val="24"/>
          <w:szCs w:val="24"/>
        </w:rPr>
        <w:t>」（終止形/連体形）が</w:t>
      </w:r>
      <w:r w:rsidR="007C149B" w:rsidRPr="000917B9">
        <w:rPr>
          <w:rFonts w:ascii="ＭＳ ゴシック" w:eastAsia="ＭＳ ゴシック" w:hAnsi="ＭＳ ゴシック" w:cs="ＭＳ Ｐゴシック" w:hint="eastAsia"/>
          <w:sz w:val="24"/>
          <w:szCs w:val="24"/>
        </w:rPr>
        <w:t>連体形の</w:t>
      </w:r>
      <w:r w:rsidRPr="000917B9">
        <w:rPr>
          <w:rFonts w:ascii="ＭＳ ゴシック" w:eastAsia="ＭＳ ゴシック" w:hAnsi="ＭＳ ゴシック" w:cs="ＭＳ Ｐゴシック" w:hint="eastAsia"/>
          <w:sz w:val="24"/>
          <w:szCs w:val="24"/>
        </w:rPr>
        <w:t>「まらする」</w:t>
      </w:r>
      <w:r w:rsidR="003A2FA4" w:rsidRPr="003A2FA4">
        <w:rPr>
          <w:rFonts w:ascii="ＭＳ ゴシック" w:eastAsia="ＭＳ ゴシック" w:hAnsi="ＭＳ ゴシック" w:cs="ＭＳ Ｐゴシック" w:hint="eastAsia"/>
          <w:sz w:val="24"/>
          <w:szCs w:val="24"/>
        </w:rPr>
        <w:t>（捷解新語</w:t>
      </w:r>
      <w:r w:rsidR="003A2FA4">
        <w:rPr>
          <w:rFonts w:ascii="ＭＳ ゴシック" w:eastAsia="ＭＳ ゴシック" w:hAnsi="ＭＳ ゴシック" w:cs="ＭＳ Ｐゴシック" w:hint="eastAsia"/>
          <w:sz w:val="24"/>
          <w:szCs w:val="24"/>
        </w:rPr>
        <w:t>は</w:t>
      </w:r>
      <w:r w:rsidRPr="000917B9">
        <w:rPr>
          <w:rFonts w:ascii="ＭＳ ゴシック" w:eastAsia="ＭＳ ゴシック" w:hAnsi="ＭＳ ゴシック" w:cs="ＭＳ Ｐゴシック" w:hint="eastAsia"/>
          <w:sz w:val="24"/>
          <w:szCs w:val="24"/>
        </w:rPr>
        <w:t>「まるする」</w:t>
      </w:r>
      <w:r w:rsidR="003A2FA4">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hint="eastAsia"/>
          <w:sz w:val="24"/>
          <w:szCs w:val="24"/>
        </w:rPr>
        <w:t>に、</w:t>
      </w:r>
      <w:r w:rsidR="003A2FA4">
        <w:rPr>
          <w:rFonts w:ascii="ＭＳ ゴシック" w:eastAsia="ＭＳ ゴシック" w:hAnsi="ＭＳ ゴシック" w:cs="ＭＳ Ｐゴシック" w:hint="eastAsia"/>
          <w:sz w:val="24"/>
          <w:szCs w:val="24"/>
        </w:rPr>
        <w:t>そして</w:t>
      </w:r>
      <w:r w:rsidRPr="000917B9">
        <w:rPr>
          <w:rFonts w:ascii="ＭＳ ゴシック" w:eastAsia="ＭＳ ゴシック" w:hAnsi="ＭＳ ゴシック" w:cs="ＭＳ Ｐゴシック" w:hint="eastAsia"/>
          <w:sz w:val="24"/>
          <w:szCs w:val="24"/>
        </w:rPr>
        <w:t>さらに</w:t>
      </w:r>
      <w:r w:rsidR="007C149B" w:rsidRPr="000917B9">
        <w:rPr>
          <w:rFonts w:ascii="ＭＳ ゴシック" w:eastAsia="ＭＳ ゴシック" w:hAnsi="ＭＳ ゴシック" w:cs="ＭＳ Ｐゴシック" w:hint="eastAsia"/>
          <w:sz w:val="24"/>
          <w:szCs w:val="24"/>
        </w:rPr>
        <w:t>「まする」（連体形）に</w:t>
      </w:r>
      <w:r w:rsidR="003A2FA4" w:rsidRPr="000917B9">
        <w:rPr>
          <w:rFonts w:ascii="ＭＳ ゴシック" w:eastAsia="ＭＳ ゴシック" w:hAnsi="ＭＳ ゴシック" w:cs="ＭＳ Ｐゴシック" w:hint="eastAsia"/>
          <w:sz w:val="24"/>
          <w:szCs w:val="24"/>
        </w:rPr>
        <w:t>変化し</w:t>
      </w:r>
      <w:r w:rsidR="007C149B" w:rsidRPr="000917B9">
        <w:rPr>
          <w:rFonts w:ascii="ＭＳ ゴシック" w:eastAsia="ＭＳ ゴシック" w:hAnsi="ＭＳ ゴシック" w:cs="ＭＳ Ｐゴシック" w:hint="eastAsia"/>
          <w:sz w:val="24"/>
          <w:szCs w:val="24"/>
        </w:rPr>
        <w:t>、その後</w:t>
      </w:r>
      <w:r w:rsidRPr="000917B9">
        <w:rPr>
          <w:rFonts w:ascii="ＭＳ ゴシック" w:eastAsia="ＭＳ ゴシック" w:hAnsi="ＭＳ ゴシック" w:cs="ＭＳ Ｐゴシック" w:hint="eastAsia"/>
          <w:sz w:val="24"/>
          <w:szCs w:val="24"/>
        </w:rPr>
        <w:t>現代の助動詞「ます」（終止形）に</w:t>
      </w:r>
      <w:r w:rsidR="007C149B" w:rsidRPr="000917B9">
        <w:rPr>
          <w:rFonts w:ascii="ＭＳ ゴシック" w:eastAsia="ＭＳ ゴシック" w:hAnsi="ＭＳ ゴシック" w:cs="ＭＳ Ｐゴシック" w:hint="eastAsia"/>
          <w:sz w:val="24"/>
          <w:szCs w:val="24"/>
        </w:rPr>
        <w:t>なった</w:t>
      </w:r>
      <w:r w:rsidRPr="000917B9">
        <w:rPr>
          <w:rFonts w:ascii="ＭＳ ゴシック" w:eastAsia="ＭＳ ゴシック" w:hAnsi="ＭＳ ゴシック" w:cs="ＭＳ Ｐゴシック" w:hint="eastAsia"/>
          <w:sz w:val="24"/>
          <w:szCs w:val="24"/>
        </w:rPr>
        <w:t>とみられ</w:t>
      </w:r>
      <w:r w:rsidR="003A2FA4">
        <w:rPr>
          <w:rFonts w:ascii="ＭＳ ゴシック" w:eastAsia="ＭＳ ゴシック" w:hAnsi="ＭＳ ゴシック" w:cs="ＭＳ Ｐゴシック" w:hint="eastAsia"/>
          <w:sz w:val="24"/>
          <w:szCs w:val="24"/>
        </w:rPr>
        <w:t>ています。</w:t>
      </w:r>
      <w:r w:rsidR="007C149B" w:rsidRPr="000917B9">
        <w:rPr>
          <w:rFonts w:ascii="ＭＳ ゴシック" w:eastAsia="ＭＳ ゴシック" w:hAnsi="ＭＳ ゴシック" w:cs="ＭＳ Ｐゴシック" w:hint="eastAsia"/>
          <w:sz w:val="24"/>
          <w:szCs w:val="24"/>
        </w:rPr>
        <w:t>しかし</w:t>
      </w:r>
      <w:r w:rsidRPr="000917B9">
        <w:rPr>
          <w:rFonts w:ascii="ＭＳ ゴシック" w:eastAsia="ＭＳ ゴシック" w:hAnsi="ＭＳ ゴシック" w:cs="ＭＳ Ｐゴシック" w:hint="eastAsia"/>
          <w:sz w:val="24"/>
          <w:szCs w:val="24"/>
        </w:rPr>
        <w:t>小松氏自身</w:t>
      </w:r>
      <w:r w:rsidR="007C149B" w:rsidRPr="000917B9">
        <w:rPr>
          <w:rFonts w:ascii="ＭＳ ゴシック" w:eastAsia="ＭＳ ゴシック" w:hAnsi="ＭＳ ゴシック" w:cs="ＭＳ Ｐゴシック" w:hint="eastAsia"/>
          <w:sz w:val="24"/>
          <w:szCs w:val="24"/>
        </w:rPr>
        <w:t>「まゐらする」</w:t>
      </w:r>
      <w:r w:rsidR="0024470A" w:rsidRPr="000917B9">
        <w:rPr>
          <w:rFonts w:ascii="ＭＳ ゴシック" w:eastAsia="ＭＳ ゴシック" w:hAnsi="ＭＳ ゴシック" w:cs="ＭＳ Ｐゴシック" w:hint="eastAsia"/>
          <w:sz w:val="24"/>
          <w:szCs w:val="24"/>
        </w:rPr>
        <w:t>から</w:t>
      </w:r>
      <w:r w:rsidR="007C149B" w:rsidRPr="000917B9">
        <w:rPr>
          <w:rFonts w:ascii="ＭＳ ゴシック" w:eastAsia="ＭＳ ゴシック" w:hAnsi="ＭＳ ゴシック" w:cs="ＭＳ Ｐゴシック" w:hint="eastAsia"/>
          <w:sz w:val="24"/>
          <w:szCs w:val="24"/>
        </w:rPr>
        <w:t>「まらする」</w:t>
      </w:r>
      <w:r w:rsidR="0024470A" w:rsidRPr="000917B9">
        <w:rPr>
          <w:rFonts w:ascii="ＭＳ ゴシック" w:eastAsia="ＭＳ ゴシック" w:hAnsi="ＭＳ ゴシック" w:cs="ＭＳ Ｐゴシック" w:hint="eastAsia"/>
          <w:sz w:val="24"/>
          <w:szCs w:val="24"/>
        </w:rPr>
        <w:t>への変化にたいして、「</w:t>
      </w:r>
      <w:r w:rsidR="007C149B" w:rsidRPr="000917B9">
        <w:rPr>
          <w:rFonts w:ascii="ＭＳ ゴシック" w:eastAsia="ＭＳ ゴシック" w:hAnsi="ＭＳ ゴシック" w:cs="ＭＳ Ｐゴシック" w:hint="eastAsia"/>
          <w:sz w:val="24"/>
          <w:szCs w:val="24"/>
        </w:rPr>
        <w:t>なぜ、</w:t>
      </w:r>
      <w:r w:rsidR="0024470A" w:rsidRPr="000917B9">
        <w:rPr>
          <w:rFonts w:ascii="ＭＳ ゴシック" w:eastAsia="ＭＳ ゴシック" w:hAnsi="ＭＳ ゴシック" w:cs="ＭＳ Ｐゴシック" w:hint="eastAsia"/>
          <w:sz w:val="24"/>
          <w:szCs w:val="24"/>
        </w:rPr>
        <w:t>ここで母音[i]が脱落したのかを、音声的な理由づけをもって説明するのは困難である。」</w:t>
      </w:r>
      <w:r w:rsidR="00132975" w:rsidRPr="000917B9">
        <w:rPr>
          <w:rFonts w:ascii="ＭＳ ゴシック" w:eastAsia="ＭＳ ゴシック" w:hAnsi="ＭＳ ゴシック" w:cs="ＭＳ Ｐゴシック" w:hint="eastAsia"/>
          <w:sz w:val="24"/>
          <w:szCs w:val="24"/>
        </w:rPr>
        <w:t>と</w:t>
      </w:r>
      <w:r w:rsidR="007C149B" w:rsidRPr="000917B9">
        <w:rPr>
          <w:rFonts w:ascii="ＭＳ ゴシック" w:eastAsia="ＭＳ ゴシック" w:hAnsi="ＭＳ ゴシック" w:cs="ＭＳ Ｐゴシック" w:hint="eastAsia"/>
          <w:sz w:val="24"/>
          <w:szCs w:val="24"/>
        </w:rPr>
        <w:t>され</w:t>
      </w:r>
      <w:r w:rsidR="00132975" w:rsidRPr="000917B9">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hint="eastAsia"/>
          <w:sz w:val="24"/>
          <w:szCs w:val="24"/>
        </w:rPr>
        <w:t>その後の</w:t>
      </w:r>
      <w:r w:rsidR="007C149B" w:rsidRPr="000917B9">
        <w:rPr>
          <w:rFonts w:ascii="ＭＳ ゴシック" w:eastAsia="ＭＳ ゴシック" w:hAnsi="ＭＳ ゴシック" w:cs="ＭＳ Ｐゴシック" w:hint="eastAsia"/>
          <w:sz w:val="24"/>
          <w:szCs w:val="24"/>
        </w:rPr>
        <w:t>「まらする」から</w:t>
      </w:r>
      <w:r w:rsidRPr="000917B9">
        <w:rPr>
          <w:rFonts w:ascii="ＭＳ ゴシック" w:eastAsia="ＭＳ ゴシック" w:hAnsi="ＭＳ ゴシック" w:cs="ＭＳ Ｐゴシック" w:hint="eastAsia"/>
          <w:sz w:val="24"/>
          <w:szCs w:val="24"/>
        </w:rPr>
        <w:t>「ます」への変化</w:t>
      </w:r>
      <w:r w:rsidR="003A2FA4">
        <w:rPr>
          <w:rFonts w:ascii="ＭＳ ゴシック" w:eastAsia="ＭＳ ゴシック" w:hAnsi="ＭＳ ゴシック" w:cs="ＭＳ Ｐゴシック" w:hint="eastAsia"/>
          <w:sz w:val="24"/>
          <w:szCs w:val="24"/>
        </w:rPr>
        <w:t>についても</w:t>
      </w:r>
      <w:r w:rsidR="00132975" w:rsidRPr="000917B9">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hint="eastAsia"/>
          <w:sz w:val="24"/>
          <w:szCs w:val="24"/>
        </w:rPr>
        <w:t>不思議な変化の</w:t>
      </w:r>
      <w:r w:rsidR="00132975" w:rsidRPr="000917B9">
        <w:rPr>
          <w:rFonts w:ascii="ＭＳ ゴシック" w:eastAsia="ＭＳ ゴシック" w:hAnsi="ＭＳ ゴシック" w:cs="ＭＳ Ｐゴシック" w:hint="eastAsia"/>
          <w:sz w:val="24"/>
          <w:szCs w:val="24"/>
        </w:rPr>
        <w:t>式であることに変わりがない。」</w:t>
      </w:r>
      <w:r w:rsidRPr="000917B9">
        <w:rPr>
          <w:rFonts w:ascii="ＭＳ ゴシック" w:eastAsia="ＭＳ ゴシック" w:hAnsi="ＭＳ ゴシック" w:cs="ＭＳ Ｐゴシック" w:hint="eastAsia"/>
          <w:sz w:val="24"/>
          <w:szCs w:val="24"/>
        </w:rPr>
        <w:t>（</w:t>
      </w:r>
      <w:r w:rsidR="00132975" w:rsidRPr="000917B9">
        <w:rPr>
          <w:rFonts w:ascii="ＭＳ ゴシック" w:eastAsia="ＭＳ ゴシック" w:hAnsi="ＭＳ ゴシック" w:cs="ＭＳ Ｐゴシック" w:hint="eastAsia"/>
          <w:sz w:val="24"/>
          <w:szCs w:val="24"/>
        </w:rPr>
        <w:t>ともに</w:t>
      </w:r>
      <w:r w:rsidRPr="000917B9">
        <w:rPr>
          <w:rFonts w:ascii="ＭＳ ゴシック" w:eastAsia="ＭＳ ゴシック" w:hAnsi="ＭＳ ゴシック" w:cs="ＭＳ Ｐゴシック" w:hint="eastAsia"/>
          <w:sz w:val="24"/>
          <w:szCs w:val="24"/>
        </w:rPr>
        <w:t>小松　昭和56：322）</w:t>
      </w:r>
      <w:r w:rsidR="00132975" w:rsidRPr="000917B9">
        <w:rPr>
          <w:rFonts w:ascii="ＭＳ ゴシック" w:eastAsia="ＭＳ ゴシック" w:hAnsi="ＭＳ ゴシック" w:cs="ＭＳ Ｐゴシック" w:hint="eastAsia"/>
          <w:sz w:val="24"/>
          <w:szCs w:val="24"/>
        </w:rPr>
        <w:t>と匙を投げておられます。</w:t>
      </w:r>
      <w:r w:rsidRPr="000917B9">
        <w:rPr>
          <w:rFonts w:ascii="ＭＳ ゴシック" w:eastAsia="ＭＳ ゴシック" w:hAnsi="ＭＳ ゴシック" w:cs="ＭＳ Ｐゴシック" w:hint="eastAsia"/>
          <w:sz w:val="24"/>
          <w:szCs w:val="24"/>
        </w:rPr>
        <w:t>このように「まゐらす（る）」から「ます」</w:t>
      </w:r>
      <w:r w:rsidR="00B96826" w:rsidRPr="000917B9">
        <w:rPr>
          <w:rFonts w:ascii="ＭＳ ゴシック" w:eastAsia="ＭＳ ゴシック" w:hAnsi="ＭＳ ゴシック" w:cs="ＭＳ Ｐゴシック" w:hint="eastAsia"/>
          <w:sz w:val="24"/>
          <w:szCs w:val="24"/>
        </w:rPr>
        <w:t>への</w:t>
      </w:r>
      <w:r w:rsidRPr="000917B9">
        <w:rPr>
          <w:rFonts w:ascii="ＭＳ ゴシック" w:eastAsia="ＭＳ ゴシック" w:hAnsi="ＭＳ ゴシック" w:cs="ＭＳ Ｐゴシック" w:hint="eastAsia"/>
          <w:sz w:val="24"/>
          <w:szCs w:val="24"/>
        </w:rPr>
        <w:t>不可解な変化</w:t>
      </w:r>
      <w:r w:rsidR="00B96826" w:rsidRPr="000917B9">
        <w:rPr>
          <w:rFonts w:ascii="ＭＳ ゴシック" w:eastAsia="ＭＳ ゴシック" w:hAnsi="ＭＳ ゴシック" w:cs="ＭＳ Ｐゴシック" w:hint="eastAsia"/>
          <w:sz w:val="24"/>
          <w:szCs w:val="24"/>
        </w:rPr>
        <w:t>、また</w:t>
      </w:r>
      <w:r w:rsidR="00B96826" w:rsidRPr="000917B9">
        <w:rPr>
          <w:rFonts w:ascii="ＭＳ ゴシック" w:eastAsia="ＭＳ ゴシック" w:hAnsi="ＭＳ ゴシック" w:cs="ＭＳ Ｐゴシック" w:hint="eastAsia"/>
          <w:sz w:val="24"/>
          <w:szCs w:val="24"/>
          <w:eastAsianLayout w:id="2021270528" w:combine="1"/>
        </w:rPr>
        <w:t>重刊改修</w:t>
      </w:r>
      <w:r w:rsidR="00B96826" w:rsidRPr="000917B9">
        <w:rPr>
          <w:rFonts w:ascii="ＭＳ ゴシック" w:eastAsia="ＭＳ ゴシック" w:hAnsi="ＭＳ ゴシック" w:cs="ＭＳ Ｐゴシック" w:hint="eastAsia"/>
          <w:sz w:val="24"/>
          <w:szCs w:val="24"/>
        </w:rPr>
        <w:t>捷解新語</w:t>
      </w:r>
      <w:r w:rsidR="003A2FA4">
        <w:rPr>
          <w:rFonts w:ascii="ＭＳ ゴシック" w:eastAsia="ＭＳ ゴシック" w:hAnsi="ＭＳ ゴシック" w:cs="ＭＳ Ｐゴシック" w:hint="eastAsia"/>
          <w:sz w:val="24"/>
          <w:szCs w:val="24"/>
        </w:rPr>
        <w:t>の</w:t>
      </w:r>
      <w:r w:rsidR="00B96826" w:rsidRPr="000917B9">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hint="eastAsia"/>
          <w:sz w:val="24"/>
          <w:szCs w:val="24"/>
        </w:rPr>
        <w:t>まする」</w:t>
      </w:r>
      <w:r w:rsidR="00B96826" w:rsidRPr="000917B9">
        <w:rPr>
          <w:rFonts w:ascii="ＭＳ ゴシック" w:eastAsia="ＭＳ ゴシック" w:hAnsi="ＭＳ ゴシック" w:cs="ＭＳ Ｐゴシック" w:hint="eastAsia"/>
          <w:sz w:val="24"/>
          <w:szCs w:val="24"/>
        </w:rPr>
        <w:t>（～</w:t>
      </w:r>
      <w:r w:rsidR="008372EF" w:rsidRPr="008372EF">
        <w:rPr>
          <w:rFonts w:ascii="Batang" w:eastAsia="Batang" w:hAnsi="Batang" w:cs="Malgun Gothic" w:hint="eastAsia"/>
          <w:color w:val="000000"/>
          <w:sz w:val="24"/>
          <w:szCs w:val="24"/>
          <w:lang w:eastAsia="ko-KR"/>
        </w:rPr>
        <w:t>마</w:t>
      </w:r>
      <w:r w:rsidR="002C3D5F" w:rsidRPr="002C3D5F">
        <w:rPr>
          <w:rFonts w:ascii="Batang" w:eastAsia="Batang" w:hAnsi="Batang" w:cs="Malgun Gothic" w:hint="eastAsia"/>
          <w:color w:val="000000"/>
          <w:sz w:val="24"/>
          <w:szCs w:val="24"/>
          <w:lang w:eastAsia="ko-KR"/>
        </w:rPr>
        <w:t>쓰</w:t>
      </w:r>
      <w:r w:rsidR="008372EF" w:rsidRPr="008372EF">
        <w:rPr>
          <w:rFonts w:ascii="Batang" w:eastAsia="Batang" w:hAnsi="Batang" w:cs="Malgun Gothic" w:hint="eastAsia"/>
          <w:color w:val="000000"/>
          <w:sz w:val="24"/>
          <w:szCs w:val="24"/>
          <w:lang w:eastAsia="ko-KR"/>
        </w:rPr>
        <w:t>루</w:t>
      </w:r>
      <w:r w:rsidR="00B96826" w:rsidRPr="000917B9">
        <w:rPr>
          <w:rFonts w:ascii="ＭＳ ゴシック" w:eastAsia="ＭＳ ゴシック" w:hAnsi="ＭＳ ゴシック" w:cs="Malgun Gothic" w:hint="eastAsia"/>
          <w:color w:val="000000"/>
          <w:sz w:val="24"/>
          <w:szCs w:val="24"/>
        </w:rPr>
        <w:t>）や「～</w:t>
      </w:r>
      <w:r w:rsidRPr="000917B9">
        <w:rPr>
          <w:rFonts w:ascii="ＭＳ ゴシック" w:eastAsia="ＭＳ ゴシック" w:hAnsi="ＭＳ ゴシック" w:cs="ＭＳ Ｐゴシック" w:hint="eastAsia"/>
          <w:sz w:val="24"/>
          <w:szCs w:val="24"/>
        </w:rPr>
        <w:t>ます」</w:t>
      </w:r>
      <w:r w:rsidR="00B96826" w:rsidRPr="000917B9">
        <w:rPr>
          <w:rFonts w:ascii="ＭＳ ゴシック" w:eastAsia="ＭＳ ゴシック" w:hAnsi="ＭＳ ゴシック" w:cs="ＭＳ Ｐゴシック" w:hint="eastAsia"/>
          <w:sz w:val="24"/>
          <w:szCs w:val="24"/>
        </w:rPr>
        <w:t>（～</w:t>
      </w:r>
      <w:r w:rsidR="008372EF" w:rsidRPr="008372EF">
        <w:rPr>
          <w:rFonts w:ascii="Batang" w:eastAsia="Batang" w:hAnsi="Batang" w:cs="Malgun Gothic" w:hint="eastAsia"/>
          <w:color w:val="000000"/>
          <w:sz w:val="24"/>
          <w:szCs w:val="24"/>
          <w:lang w:eastAsia="ko-KR"/>
        </w:rPr>
        <w:t>마쓰</w:t>
      </w:r>
      <w:r w:rsidR="00B96826" w:rsidRPr="000917B9">
        <w:rPr>
          <w:rFonts w:ascii="ＭＳ ゴシック" w:eastAsia="ＭＳ ゴシック" w:hAnsi="ＭＳ ゴシック" w:cs="ＭＳ Ｐゴシック" w:hint="eastAsia"/>
          <w:sz w:val="24"/>
          <w:szCs w:val="24"/>
        </w:rPr>
        <w:t>）</w:t>
      </w:r>
      <w:r w:rsidR="00132975" w:rsidRPr="000917B9">
        <w:rPr>
          <w:rFonts w:ascii="ＭＳ ゴシック" w:eastAsia="ＭＳ ゴシック" w:hAnsi="ＭＳ ゴシック" w:cs="ＭＳ Ｐゴシック" w:hint="eastAsia"/>
          <w:sz w:val="24"/>
          <w:szCs w:val="24"/>
        </w:rPr>
        <w:t>に</w:t>
      </w:r>
      <w:r w:rsidRPr="000917B9">
        <w:rPr>
          <w:rFonts w:ascii="ＭＳ ゴシック" w:eastAsia="ＭＳ ゴシック" w:hAnsi="ＭＳ ゴシック" w:cs="ＭＳ Ｐゴシック" w:hint="eastAsia"/>
          <w:sz w:val="24"/>
          <w:szCs w:val="24"/>
        </w:rPr>
        <w:t>声門閉鎖音</w:t>
      </w:r>
      <w:r w:rsidR="003A2FA4">
        <w:rPr>
          <w:rFonts w:ascii="ＭＳ ゴシック" w:eastAsia="ＭＳ ゴシック" w:hAnsi="ＭＳ ゴシック" w:cs="ＭＳ Ｐゴシック" w:hint="eastAsia"/>
          <w:sz w:val="24"/>
          <w:szCs w:val="24"/>
        </w:rPr>
        <w:t>（/</w:t>
      </w:r>
      <w:r w:rsidR="003A2FA4" w:rsidRPr="003608FD">
        <w:rPr>
          <w:rFonts w:ascii="ＭＳ ゴシック" w:eastAsia="ＭＳ ゴシック" w:hAnsi="ＭＳ ゴシック" w:cs="Malgun Gothic" w:hint="eastAsia"/>
          <w:sz w:val="24"/>
          <w:szCs w:val="24"/>
          <w:vertAlign w:val="superscript"/>
        </w:rPr>
        <w:t>ʔ</w:t>
      </w:r>
      <w:r w:rsidR="003A2FA4">
        <w:rPr>
          <w:rFonts w:ascii="ＭＳ ゴシック" w:eastAsia="ＭＳ ゴシック" w:hAnsi="ＭＳ ゴシック" w:cs="ＭＳ Ｐゴシック" w:hint="eastAsia"/>
          <w:sz w:val="24"/>
          <w:szCs w:val="24"/>
        </w:rPr>
        <w:t>/）</w:t>
      </w:r>
      <w:r w:rsidR="00B96826" w:rsidRPr="000917B9">
        <w:rPr>
          <w:rFonts w:ascii="ＭＳ ゴシック" w:eastAsia="ＭＳ ゴシック" w:hAnsi="ＭＳ ゴシック" w:cs="ＭＳ Ｐゴシック" w:hint="eastAsia"/>
          <w:sz w:val="24"/>
          <w:szCs w:val="24"/>
        </w:rPr>
        <w:t>が</w:t>
      </w:r>
      <w:r w:rsidR="00B04BF8">
        <w:rPr>
          <w:rFonts w:ascii="ＭＳ ゴシック" w:eastAsia="ＭＳ ゴシック" w:hAnsi="ＭＳ ゴシック" w:cs="ＭＳ Ｐゴシック" w:hint="eastAsia"/>
          <w:sz w:val="24"/>
          <w:szCs w:val="24"/>
        </w:rPr>
        <w:t>発生している</w:t>
      </w:r>
      <w:r w:rsidR="00B96826" w:rsidRPr="000917B9">
        <w:rPr>
          <w:rFonts w:ascii="ＭＳ ゴシック" w:eastAsia="ＭＳ ゴシック" w:hAnsi="ＭＳ ゴシック" w:cs="ＭＳ Ｐゴシック" w:hint="eastAsia"/>
          <w:sz w:val="24"/>
          <w:szCs w:val="24"/>
        </w:rPr>
        <w:t>こと</w:t>
      </w:r>
      <w:r w:rsidRPr="000917B9">
        <w:rPr>
          <w:rFonts w:ascii="ＭＳ ゴシック" w:eastAsia="ＭＳ ゴシック" w:hAnsi="ＭＳ ゴシック" w:cs="ＭＳ Ｐゴシック" w:hint="eastAsia"/>
          <w:sz w:val="24"/>
          <w:szCs w:val="24"/>
        </w:rPr>
        <w:t>、さらには「まする」</w:t>
      </w:r>
      <w:r w:rsidR="00B96826" w:rsidRPr="000917B9">
        <w:rPr>
          <w:rFonts w:ascii="ＭＳ ゴシック" w:eastAsia="ＭＳ ゴシック" w:hAnsi="ＭＳ ゴシック" w:cs="ＭＳ Ｐゴシック" w:hint="eastAsia"/>
          <w:sz w:val="24"/>
          <w:szCs w:val="24"/>
        </w:rPr>
        <w:t>から「ます」への変化における</w:t>
      </w:r>
      <w:r w:rsidRPr="000917B9">
        <w:rPr>
          <w:rFonts w:ascii="ＭＳ ゴシック" w:eastAsia="ＭＳ ゴシック" w:hAnsi="ＭＳ ゴシック" w:cs="ＭＳ Ｐゴシック" w:hint="eastAsia"/>
          <w:sz w:val="24"/>
          <w:szCs w:val="24"/>
        </w:rPr>
        <w:t>「る」のあまりにも短期間の、完全な消失など疑問が</w:t>
      </w:r>
      <w:r w:rsidR="00B96826" w:rsidRPr="000917B9">
        <w:rPr>
          <w:rFonts w:ascii="ＭＳ ゴシック" w:eastAsia="ＭＳ ゴシック" w:hAnsi="ＭＳ ゴシック" w:cs="ＭＳ Ｐゴシック" w:hint="eastAsia"/>
          <w:sz w:val="24"/>
          <w:szCs w:val="24"/>
        </w:rPr>
        <w:t>でてきます</w:t>
      </w:r>
      <w:r w:rsidRPr="000917B9">
        <w:rPr>
          <w:rFonts w:ascii="ＭＳ ゴシック" w:eastAsia="ＭＳ ゴシック" w:hAnsi="ＭＳ ゴシック" w:cs="ＭＳ Ｐゴシック" w:hint="eastAsia"/>
          <w:sz w:val="24"/>
          <w:szCs w:val="24"/>
        </w:rPr>
        <w:t>。</w:t>
      </w:r>
      <w:r w:rsidR="002839A4">
        <w:rPr>
          <w:rFonts w:ascii="ＭＳ ゴシック" w:eastAsia="ＭＳ ゴシック" w:hAnsi="ＭＳ ゴシック" w:cs="ＭＳ Ｐゴシック"/>
          <w:sz w:val="24"/>
          <w:szCs w:val="24"/>
        </w:rPr>
        <w:br/>
      </w:r>
      <w:r w:rsidR="00DB0F27">
        <w:rPr>
          <w:rFonts w:ascii="ＭＳ ゴシック" w:eastAsia="ＭＳ ゴシック" w:hAnsi="ＭＳ ゴシック" w:cs="ＭＳ Ｐゴシック" w:hint="eastAsia"/>
          <w:sz w:val="24"/>
          <w:szCs w:val="24"/>
        </w:rPr>
        <w:t xml:space="preserve">　</w:t>
      </w:r>
      <w:r w:rsidR="002839A4">
        <w:rPr>
          <w:rFonts w:ascii="ＭＳ ゴシック" w:eastAsia="ＭＳ ゴシック" w:hAnsi="ＭＳ ゴシック" w:cs="ＭＳ Ｐゴシック" w:hint="eastAsia"/>
          <w:sz w:val="24"/>
          <w:szCs w:val="24"/>
        </w:rPr>
        <w:t>ところで</w:t>
      </w:r>
      <w:r w:rsidR="006E1A9D" w:rsidRPr="000917B9">
        <w:rPr>
          <w:rFonts w:ascii="ＭＳ ゴシック" w:eastAsia="ＭＳ ゴシック" w:hAnsi="ＭＳ ゴシック" w:cs="ＭＳ Ｐゴシック" w:hint="eastAsia"/>
          <w:sz w:val="24"/>
          <w:szCs w:val="24"/>
        </w:rPr>
        <w:t>日葡辞書</w:t>
      </w:r>
      <w:r w:rsidR="006A5589" w:rsidRPr="000917B9">
        <w:rPr>
          <w:rFonts w:ascii="ＭＳ ゴシック" w:eastAsia="ＭＳ ゴシック" w:hAnsi="ＭＳ ゴシック" w:cs="ＭＳ Ｐゴシック" w:hint="eastAsia"/>
          <w:sz w:val="24"/>
          <w:szCs w:val="24"/>
        </w:rPr>
        <w:t>（1603年）</w:t>
      </w:r>
      <w:r w:rsidR="00D013D0">
        <w:rPr>
          <w:rFonts w:ascii="ＭＳ ゴシック" w:eastAsia="ＭＳ ゴシック" w:hAnsi="ＭＳ ゴシック" w:cs="ＭＳ Ｐゴシック" w:hint="eastAsia"/>
          <w:sz w:val="24"/>
          <w:szCs w:val="24"/>
        </w:rPr>
        <w:t>に</w:t>
      </w:r>
      <w:r w:rsidR="006E1A9D" w:rsidRPr="000917B9">
        <w:rPr>
          <w:rFonts w:ascii="ＭＳ ゴシック" w:eastAsia="ＭＳ ゴシック" w:hAnsi="ＭＳ ゴシック" w:cs="ＭＳ Ｐゴシック" w:hint="eastAsia"/>
          <w:sz w:val="24"/>
          <w:szCs w:val="24"/>
        </w:rPr>
        <w:t>は「まらする」</w:t>
      </w:r>
      <w:r w:rsidR="00B04BF8">
        <w:rPr>
          <w:rFonts w:ascii="ＭＳ ゴシック" w:eastAsia="ＭＳ ゴシック" w:hAnsi="ＭＳ ゴシック" w:cs="ＭＳ Ｐゴシック" w:hint="eastAsia"/>
          <w:sz w:val="24"/>
          <w:szCs w:val="24"/>
        </w:rPr>
        <w:t>、</w:t>
      </w:r>
      <w:r w:rsidR="006E1A9D" w:rsidRPr="000917B9">
        <w:rPr>
          <w:rFonts w:ascii="ＭＳ ゴシック" w:eastAsia="ＭＳ ゴシック" w:hAnsi="ＭＳ ゴシック" w:cs="ＭＳ Ｐゴシック" w:hint="eastAsia"/>
          <w:sz w:val="24"/>
          <w:szCs w:val="24"/>
        </w:rPr>
        <w:t>捷解新語</w:t>
      </w:r>
      <w:r w:rsidR="006A5589" w:rsidRPr="000917B9">
        <w:rPr>
          <w:rFonts w:ascii="ＭＳ ゴシック" w:eastAsia="ＭＳ ゴシック" w:hAnsi="ＭＳ ゴシック" w:cs="ＭＳ Ｐゴシック" w:hint="eastAsia"/>
          <w:sz w:val="24"/>
          <w:szCs w:val="24"/>
        </w:rPr>
        <w:t>（1676年刊）</w:t>
      </w:r>
      <w:r w:rsidR="00D013D0">
        <w:rPr>
          <w:rFonts w:ascii="ＭＳ ゴシック" w:eastAsia="ＭＳ ゴシック" w:hAnsi="ＭＳ ゴシック" w:cs="ＭＳ Ｐゴシック" w:hint="eastAsia"/>
          <w:sz w:val="24"/>
          <w:szCs w:val="24"/>
        </w:rPr>
        <w:t>に</w:t>
      </w:r>
      <w:r w:rsidR="006E1A9D" w:rsidRPr="000917B9">
        <w:rPr>
          <w:rFonts w:ascii="ＭＳ ゴシック" w:eastAsia="ＭＳ ゴシック" w:hAnsi="ＭＳ ゴシック" w:cs="ＭＳ Ｐゴシック" w:hint="eastAsia"/>
          <w:sz w:val="24"/>
          <w:szCs w:val="24"/>
        </w:rPr>
        <w:t>は「まるする」（</w:t>
      </w:r>
      <w:r w:rsidR="00777F82" w:rsidRPr="008372EF">
        <w:rPr>
          <w:rFonts w:ascii="Batang" w:eastAsia="Batang" w:hAnsi="Batang" w:cs="Batang" w:hint="eastAsia"/>
          <w:sz w:val="24"/>
          <w:szCs w:val="24"/>
          <w:lang w:eastAsia="ko-KR"/>
        </w:rPr>
        <w:t>마루수루</w:t>
      </w:r>
      <w:r w:rsidR="006E1A9D" w:rsidRPr="000917B9">
        <w:rPr>
          <w:rFonts w:ascii="ＭＳ ゴシック" w:eastAsia="ＭＳ ゴシック" w:hAnsi="ＭＳ ゴシック" w:cs="ＭＳ Ｐゴシック" w:hint="eastAsia"/>
          <w:sz w:val="24"/>
          <w:szCs w:val="24"/>
        </w:rPr>
        <w:t>）</w:t>
      </w:r>
      <w:r w:rsidR="00E143FE">
        <w:rPr>
          <w:rFonts w:ascii="ＭＳ ゴシック" w:eastAsia="ＭＳ ゴシック" w:hAnsi="ＭＳ ゴシック" w:cs="ＭＳ Ｐゴシック" w:hint="eastAsia"/>
          <w:sz w:val="24"/>
          <w:szCs w:val="24"/>
        </w:rPr>
        <w:t>がみ</w:t>
      </w:r>
      <w:r w:rsidR="002839A4">
        <w:rPr>
          <w:rFonts w:ascii="ＭＳ ゴシック" w:eastAsia="ＭＳ ゴシック" w:hAnsi="ＭＳ ゴシック" w:cs="ＭＳ Ｐゴシック" w:hint="eastAsia"/>
          <w:sz w:val="24"/>
          <w:szCs w:val="24"/>
        </w:rPr>
        <w:t>られ</w:t>
      </w:r>
      <w:r w:rsidR="00572E91">
        <w:rPr>
          <w:rFonts w:ascii="ＭＳ ゴシック" w:eastAsia="ＭＳ ゴシック" w:hAnsi="ＭＳ ゴシック" w:cs="ＭＳ Ｐゴシック" w:hint="eastAsia"/>
          <w:sz w:val="24"/>
          <w:szCs w:val="24"/>
        </w:rPr>
        <w:t>るのですが、</w:t>
      </w:r>
      <w:r w:rsidR="006A5589">
        <w:rPr>
          <w:rFonts w:ascii="ＭＳ ゴシック" w:eastAsia="ＭＳ ゴシック" w:hAnsi="ＭＳ ゴシック" w:cs="ＭＳ Ｐゴシック" w:hint="eastAsia"/>
          <w:sz w:val="24"/>
          <w:szCs w:val="24"/>
        </w:rPr>
        <w:t>これらの語は</w:t>
      </w:r>
      <w:r w:rsidR="00DF478A" w:rsidRPr="000917B9">
        <w:rPr>
          <w:rFonts w:ascii="ＭＳ ゴシック" w:eastAsia="ＭＳ ゴシック" w:hAnsi="ＭＳ ゴシック" w:cs="ＭＳ Ｐゴシック" w:hint="eastAsia"/>
          <w:sz w:val="24"/>
          <w:szCs w:val="24"/>
        </w:rPr>
        <w:t>同時代</w:t>
      </w:r>
      <w:r w:rsidR="00132975" w:rsidRPr="000917B9">
        <w:rPr>
          <w:rFonts w:ascii="ＭＳ ゴシック" w:eastAsia="ＭＳ ゴシック" w:hAnsi="ＭＳ ゴシック" w:cs="ＭＳ Ｐゴシック" w:hint="eastAsia"/>
          <w:sz w:val="24"/>
          <w:szCs w:val="24"/>
        </w:rPr>
        <w:t>語と</w:t>
      </w:r>
      <w:r w:rsidR="00142B70">
        <w:rPr>
          <w:rFonts w:ascii="ＭＳ ゴシック" w:eastAsia="ＭＳ ゴシック" w:hAnsi="ＭＳ ゴシック" w:cs="ＭＳ Ｐゴシック" w:hint="eastAsia"/>
          <w:sz w:val="24"/>
          <w:szCs w:val="24"/>
        </w:rPr>
        <w:t>み</w:t>
      </w:r>
      <w:r w:rsidR="00B04BF8">
        <w:rPr>
          <w:rFonts w:ascii="ＭＳ ゴシック" w:eastAsia="ＭＳ ゴシック" w:hAnsi="ＭＳ ゴシック" w:cs="ＭＳ Ｐゴシック" w:hint="eastAsia"/>
          <w:sz w:val="24"/>
          <w:szCs w:val="24"/>
        </w:rPr>
        <w:t>てよいでしょう</w:t>
      </w:r>
      <w:r w:rsidR="006A5589">
        <w:rPr>
          <w:rFonts w:ascii="ＭＳ ゴシック" w:eastAsia="ＭＳ ゴシック" w:hAnsi="ＭＳ ゴシック" w:cs="ＭＳ Ｐゴシック" w:hint="eastAsia"/>
          <w:sz w:val="24"/>
          <w:szCs w:val="24"/>
        </w:rPr>
        <w:t>。しかし</w:t>
      </w:r>
      <w:r w:rsidR="00DF478A" w:rsidRPr="000917B9">
        <w:rPr>
          <w:rFonts w:ascii="ＭＳ ゴシック" w:eastAsia="ＭＳ ゴシック" w:hAnsi="ＭＳ ゴシック" w:cs="ＭＳ Ｐゴシック" w:hint="eastAsia"/>
          <w:sz w:val="24"/>
          <w:szCs w:val="24"/>
        </w:rPr>
        <w:t>日葡辞書に</w:t>
      </w:r>
      <w:r w:rsidR="002839A4">
        <w:rPr>
          <w:rFonts w:ascii="ＭＳ ゴシック" w:eastAsia="ＭＳ ゴシック" w:hAnsi="ＭＳ ゴシック" w:cs="ＭＳ Ｐゴシック" w:hint="eastAsia"/>
          <w:sz w:val="24"/>
          <w:szCs w:val="24"/>
        </w:rPr>
        <w:t>は</w:t>
      </w:r>
      <w:r w:rsidR="00DF478A" w:rsidRPr="000917B9">
        <w:rPr>
          <w:rFonts w:ascii="ＭＳ ゴシック" w:eastAsia="ＭＳ ゴシック" w:hAnsi="ＭＳ ゴシック" w:cs="ＭＳ Ｐゴシック" w:hint="eastAsia"/>
          <w:sz w:val="24"/>
          <w:szCs w:val="24"/>
        </w:rPr>
        <w:t>「ま</w:t>
      </w:r>
      <w:r w:rsidR="002839A4">
        <w:rPr>
          <w:rFonts w:ascii="ＭＳ ゴシック" w:eastAsia="ＭＳ ゴシック" w:hAnsi="ＭＳ ゴシック" w:cs="ＭＳ Ｐゴシック" w:hint="eastAsia"/>
          <w:sz w:val="24"/>
          <w:szCs w:val="24"/>
        </w:rPr>
        <w:t>ら</w:t>
      </w:r>
      <w:r w:rsidR="00DF478A" w:rsidRPr="000917B9">
        <w:rPr>
          <w:rFonts w:ascii="ＭＳ ゴシック" w:eastAsia="ＭＳ ゴシック" w:hAnsi="ＭＳ ゴシック" w:cs="ＭＳ Ｐゴシック" w:hint="eastAsia"/>
          <w:sz w:val="24"/>
          <w:szCs w:val="24"/>
        </w:rPr>
        <w:t>する」、捷解新語</w:t>
      </w:r>
      <w:r w:rsidR="00ED2017" w:rsidRPr="000917B9">
        <w:rPr>
          <w:rFonts w:ascii="ＭＳ ゴシック" w:eastAsia="ＭＳ ゴシック" w:hAnsi="ＭＳ ゴシック" w:cs="ＭＳ Ｐゴシック" w:hint="eastAsia"/>
          <w:sz w:val="24"/>
          <w:szCs w:val="24"/>
        </w:rPr>
        <w:t>に</w:t>
      </w:r>
      <w:r w:rsidR="002839A4">
        <w:rPr>
          <w:rFonts w:ascii="ＭＳ ゴシック" w:eastAsia="ＭＳ ゴシック" w:hAnsi="ＭＳ ゴシック" w:cs="ＭＳ Ｐゴシック" w:hint="eastAsia"/>
          <w:sz w:val="24"/>
          <w:szCs w:val="24"/>
        </w:rPr>
        <w:t>は「</w:t>
      </w:r>
      <w:r w:rsidR="00DF478A" w:rsidRPr="000917B9">
        <w:rPr>
          <w:rFonts w:ascii="ＭＳ ゴシック" w:eastAsia="ＭＳ ゴシック" w:hAnsi="ＭＳ ゴシック" w:cs="ＭＳ Ｐゴシック" w:hint="eastAsia"/>
          <w:sz w:val="24"/>
          <w:szCs w:val="24"/>
        </w:rPr>
        <w:t>ま</w:t>
      </w:r>
      <w:r w:rsidR="002839A4">
        <w:rPr>
          <w:rFonts w:ascii="ＭＳ ゴシック" w:eastAsia="ＭＳ ゴシック" w:hAnsi="ＭＳ ゴシック" w:cs="ＭＳ Ｐゴシック" w:hint="eastAsia"/>
          <w:sz w:val="24"/>
          <w:szCs w:val="24"/>
        </w:rPr>
        <w:t>る</w:t>
      </w:r>
      <w:r w:rsidR="00DF478A" w:rsidRPr="000917B9">
        <w:rPr>
          <w:rFonts w:ascii="ＭＳ ゴシック" w:eastAsia="ＭＳ ゴシック" w:hAnsi="ＭＳ ゴシック" w:cs="ＭＳ Ｐゴシック" w:hint="eastAsia"/>
          <w:sz w:val="24"/>
          <w:szCs w:val="24"/>
        </w:rPr>
        <w:t>する」</w:t>
      </w:r>
      <w:r w:rsidR="00572E91">
        <w:rPr>
          <w:rFonts w:ascii="ＭＳ ゴシック" w:eastAsia="ＭＳ ゴシック" w:hAnsi="ＭＳ ゴシック" w:cs="ＭＳ Ｐゴシック" w:hint="eastAsia"/>
          <w:sz w:val="24"/>
          <w:szCs w:val="24"/>
        </w:rPr>
        <w:t>だけの表記がみられ、</w:t>
      </w:r>
      <w:r w:rsidR="002839A4">
        <w:rPr>
          <w:rFonts w:ascii="ＭＳ ゴシック" w:eastAsia="ＭＳ ゴシック" w:hAnsi="ＭＳ ゴシック" w:cs="ＭＳ Ｐゴシック" w:hint="eastAsia"/>
          <w:sz w:val="24"/>
          <w:szCs w:val="24"/>
        </w:rPr>
        <w:t>どちら</w:t>
      </w:r>
      <w:r w:rsidR="00B04BF8">
        <w:rPr>
          <w:rFonts w:ascii="ＭＳ ゴシック" w:eastAsia="ＭＳ ゴシック" w:hAnsi="ＭＳ ゴシック" w:cs="ＭＳ Ｐゴシック" w:hint="eastAsia"/>
          <w:sz w:val="24"/>
          <w:szCs w:val="24"/>
        </w:rPr>
        <w:t>の資料にも</w:t>
      </w:r>
      <w:r w:rsidR="000559FA" w:rsidRPr="000917B9">
        <w:rPr>
          <w:rFonts w:ascii="ＭＳ ゴシック" w:eastAsia="ＭＳ ゴシック" w:hAnsi="ＭＳ ゴシック" w:cs="ＭＳ Ｐゴシック" w:hint="eastAsia"/>
          <w:sz w:val="24"/>
          <w:szCs w:val="24"/>
        </w:rPr>
        <w:t>「まらする」と「まるする」の混在</w:t>
      </w:r>
      <w:r w:rsidR="002839A4">
        <w:rPr>
          <w:rFonts w:ascii="ＭＳ ゴシック" w:eastAsia="ＭＳ ゴシック" w:hAnsi="ＭＳ ゴシック" w:cs="ＭＳ Ｐゴシック" w:hint="eastAsia"/>
          <w:sz w:val="24"/>
          <w:szCs w:val="24"/>
        </w:rPr>
        <w:t>が</w:t>
      </w:r>
      <w:r w:rsidR="00ED2017" w:rsidRPr="000917B9">
        <w:rPr>
          <w:rFonts w:ascii="ＭＳ ゴシック" w:eastAsia="ＭＳ ゴシック" w:hAnsi="ＭＳ ゴシック" w:cs="ＭＳ Ｐゴシック" w:hint="eastAsia"/>
          <w:sz w:val="24"/>
          <w:szCs w:val="24"/>
        </w:rPr>
        <w:t>みられません</w:t>
      </w:r>
      <w:r w:rsidR="000559FA" w:rsidRPr="000917B9">
        <w:rPr>
          <w:rFonts w:ascii="ＭＳ ゴシック" w:eastAsia="ＭＳ ゴシック" w:hAnsi="ＭＳ ゴシック" w:cs="ＭＳ Ｐゴシック" w:hint="eastAsia"/>
          <w:sz w:val="24"/>
          <w:szCs w:val="24"/>
        </w:rPr>
        <w:t>。そこで</w:t>
      </w:r>
      <w:r w:rsidR="002839A4">
        <w:rPr>
          <w:rFonts w:ascii="ＭＳ ゴシック" w:eastAsia="ＭＳ ゴシック" w:hAnsi="ＭＳ ゴシック" w:cs="ＭＳ Ｐゴシック" w:hint="eastAsia"/>
          <w:sz w:val="24"/>
          <w:szCs w:val="24"/>
        </w:rPr>
        <w:t>この</w:t>
      </w:r>
      <w:r w:rsidR="000559FA" w:rsidRPr="000917B9">
        <w:rPr>
          <w:rFonts w:ascii="ＭＳ ゴシック" w:eastAsia="ＭＳ ゴシック" w:hAnsi="ＭＳ ゴシック" w:cs="ＭＳ Ｐゴシック" w:hint="eastAsia"/>
          <w:sz w:val="24"/>
          <w:szCs w:val="24"/>
        </w:rPr>
        <w:t>混在が</w:t>
      </w:r>
      <w:r w:rsidR="00B04BF8">
        <w:rPr>
          <w:rFonts w:ascii="ＭＳ ゴシック" w:eastAsia="ＭＳ ゴシック" w:hAnsi="ＭＳ ゴシック" w:cs="ＭＳ Ｐゴシック" w:hint="eastAsia"/>
          <w:sz w:val="24"/>
          <w:szCs w:val="24"/>
        </w:rPr>
        <w:t>みられないという事実</w:t>
      </w:r>
      <w:r w:rsidR="00ED2017" w:rsidRPr="000917B9">
        <w:rPr>
          <w:rFonts w:ascii="ＭＳ ゴシック" w:eastAsia="ＭＳ ゴシック" w:hAnsi="ＭＳ ゴシック" w:cs="ＭＳ Ｐゴシック" w:hint="eastAsia"/>
          <w:sz w:val="24"/>
          <w:szCs w:val="24"/>
        </w:rPr>
        <w:t>から、</w:t>
      </w:r>
      <w:r w:rsidR="00D013D0">
        <w:rPr>
          <w:rFonts w:ascii="ＭＳ ゴシック" w:eastAsia="ＭＳ ゴシック" w:hAnsi="ＭＳ ゴシック" w:cs="ＭＳ Ｐゴシック" w:hint="eastAsia"/>
          <w:sz w:val="24"/>
          <w:szCs w:val="24"/>
        </w:rPr>
        <w:t>小松氏が考えられた</w:t>
      </w:r>
      <w:r w:rsidR="002839A4" w:rsidRPr="002839A4">
        <w:rPr>
          <w:rFonts w:ascii="ＭＳ ゴシック" w:eastAsia="ＭＳ ゴシック" w:hAnsi="ＭＳ ゴシック" w:cs="ＭＳ Ｐゴシック" w:hint="eastAsia"/>
          <w:sz w:val="24"/>
          <w:szCs w:val="24"/>
        </w:rPr>
        <w:t>marasuru＞marusuru</w:t>
      </w:r>
      <w:r w:rsidR="002839A4">
        <w:rPr>
          <w:rFonts w:ascii="ＭＳ ゴシック" w:eastAsia="ＭＳ ゴシック" w:hAnsi="ＭＳ ゴシック" w:cs="ＭＳ Ｐゴシック" w:hint="eastAsia"/>
          <w:sz w:val="24"/>
          <w:szCs w:val="24"/>
        </w:rPr>
        <w:t>の</w:t>
      </w:r>
      <w:r w:rsidR="00DF478A" w:rsidRPr="000917B9">
        <w:rPr>
          <w:rFonts w:ascii="ＭＳ ゴシック" w:eastAsia="ＭＳ ゴシック" w:hAnsi="ＭＳ ゴシック" w:cs="ＭＳ Ｐゴシック" w:hint="eastAsia"/>
          <w:sz w:val="24"/>
          <w:szCs w:val="24"/>
        </w:rPr>
        <w:t>変化</w:t>
      </w:r>
      <w:r w:rsidR="002839A4">
        <w:rPr>
          <w:rFonts w:ascii="ＭＳ ゴシック" w:eastAsia="ＭＳ ゴシック" w:hAnsi="ＭＳ ゴシック" w:cs="ＭＳ Ｐゴシック" w:hint="eastAsia"/>
          <w:sz w:val="24"/>
          <w:szCs w:val="24"/>
        </w:rPr>
        <w:t>は</w:t>
      </w:r>
      <w:r w:rsidR="006A5589">
        <w:rPr>
          <w:rFonts w:ascii="ＭＳ ゴシック" w:eastAsia="ＭＳ ゴシック" w:hAnsi="ＭＳ ゴシック" w:cs="ＭＳ Ｐゴシック" w:hint="eastAsia"/>
          <w:sz w:val="24"/>
          <w:szCs w:val="24"/>
        </w:rPr>
        <w:t>なかった</w:t>
      </w:r>
      <w:r w:rsidR="00E143FE">
        <w:rPr>
          <w:rFonts w:ascii="ＭＳ ゴシック" w:eastAsia="ＭＳ ゴシック" w:hAnsi="ＭＳ ゴシック" w:cs="ＭＳ Ｐゴシック" w:hint="eastAsia"/>
          <w:sz w:val="24"/>
          <w:szCs w:val="24"/>
        </w:rPr>
        <w:t>のでは</w:t>
      </w:r>
      <w:r w:rsidR="00B04BF8">
        <w:rPr>
          <w:rFonts w:ascii="ＭＳ ゴシック" w:eastAsia="ＭＳ ゴシック" w:hAnsi="ＭＳ ゴシック" w:cs="ＭＳ Ｐゴシック" w:hint="eastAsia"/>
          <w:sz w:val="24"/>
          <w:szCs w:val="24"/>
        </w:rPr>
        <w:t>ないかと</w:t>
      </w:r>
      <w:r w:rsidR="00D151EA" w:rsidRPr="000917B9">
        <w:rPr>
          <w:rFonts w:ascii="ＭＳ ゴシック" w:eastAsia="ＭＳ ゴシック" w:hAnsi="ＭＳ ゴシック" w:cs="ＭＳ Ｐゴシック" w:hint="eastAsia"/>
          <w:sz w:val="24"/>
          <w:szCs w:val="24"/>
        </w:rPr>
        <w:t>の</w:t>
      </w:r>
      <w:r w:rsidR="00B04BF8">
        <w:rPr>
          <w:rFonts w:ascii="ＭＳ ゴシック" w:eastAsia="ＭＳ ゴシック" w:hAnsi="ＭＳ ゴシック" w:cs="ＭＳ Ｐゴシック" w:hint="eastAsia"/>
          <w:sz w:val="24"/>
          <w:szCs w:val="24"/>
        </w:rPr>
        <w:t>疑念</w:t>
      </w:r>
      <w:r w:rsidR="00D151EA" w:rsidRPr="000917B9">
        <w:rPr>
          <w:rFonts w:ascii="ＭＳ ゴシック" w:eastAsia="ＭＳ ゴシック" w:hAnsi="ＭＳ ゴシック" w:cs="ＭＳ Ｐゴシック" w:hint="eastAsia"/>
          <w:sz w:val="24"/>
          <w:szCs w:val="24"/>
        </w:rPr>
        <w:t>がわ</w:t>
      </w:r>
      <w:r w:rsidR="002839A4">
        <w:rPr>
          <w:rFonts w:ascii="ＭＳ ゴシック" w:eastAsia="ＭＳ ゴシック" w:hAnsi="ＭＳ ゴシック" w:cs="ＭＳ Ｐゴシック" w:hint="eastAsia"/>
          <w:sz w:val="24"/>
          <w:szCs w:val="24"/>
        </w:rPr>
        <w:t>いて</w:t>
      </w:r>
      <w:r w:rsidR="00142B70">
        <w:rPr>
          <w:rFonts w:ascii="ＭＳ ゴシック" w:eastAsia="ＭＳ ゴシック" w:hAnsi="ＭＳ ゴシック" w:cs="ＭＳ Ｐゴシック" w:hint="eastAsia"/>
          <w:sz w:val="24"/>
          <w:szCs w:val="24"/>
        </w:rPr>
        <w:t>くるでしょう</w:t>
      </w:r>
      <w:r w:rsidR="00572E91" w:rsidRPr="00605EC8">
        <w:rPr>
          <w:rFonts w:ascii="ＭＳ ゴシック" w:eastAsia="ＭＳ ゴシック" w:hAnsi="ＭＳ ゴシック" w:cs="ＭＳ Ｐゴシック" w:hint="eastAsia"/>
          <w:color w:val="000000"/>
          <w:sz w:val="24"/>
          <w:szCs w:val="24"/>
          <w:vertAlign w:val="superscript"/>
        </w:rPr>
        <w:t>6</w:t>
      </w:r>
      <w:r w:rsidR="00572E91">
        <w:rPr>
          <w:rFonts w:ascii="ＭＳ ゴシック" w:eastAsia="ＭＳ ゴシック" w:hAnsi="ＭＳ ゴシック" w:cs="ＭＳ Ｐゴシック" w:hint="eastAsia"/>
          <w:color w:val="000000"/>
          <w:sz w:val="24"/>
          <w:szCs w:val="24"/>
          <w:vertAlign w:val="superscript"/>
        </w:rPr>
        <w:t>1</w:t>
      </w:r>
      <w:r w:rsidR="00D151EA" w:rsidRPr="000917B9">
        <w:rPr>
          <w:rFonts w:ascii="ＭＳ ゴシック" w:eastAsia="ＭＳ ゴシック" w:hAnsi="ＭＳ ゴシック" w:cs="ＭＳ Ｐゴシック" w:hint="eastAsia"/>
          <w:sz w:val="24"/>
          <w:szCs w:val="24"/>
        </w:rPr>
        <w:t>。このよう</w:t>
      </w:r>
      <w:r w:rsidR="006A5589">
        <w:rPr>
          <w:rFonts w:ascii="ＭＳ ゴシック" w:eastAsia="ＭＳ ゴシック" w:hAnsi="ＭＳ ゴシック" w:cs="ＭＳ Ｐゴシック" w:hint="eastAsia"/>
          <w:sz w:val="24"/>
          <w:szCs w:val="24"/>
        </w:rPr>
        <w:t>な疑念がわいてくると</w:t>
      </w:r>
      <w:r w:rsidR="00572E91">
        <w:rPr>
          <w:rFonts w:ascii="ＭＳ ゴシック" w:eastAsia="ＭＳ ゴシック" w:hAnsi="ＭＳ ゴシック" w:cs="ＭＳ Ｐゴシック" w:hint="eastAsia"/>
          <w:sz w:val="24"/>
          <w:szCs w:val="24"/>
        </w:rPr>
        <w:t>、</w:t>
      </w:r>
      <w:r w:rsidRPr="000917B9">
        <w:rPr>
          <w:rFonts w:ascii="ＭＳ ゴシック" w:eastAsia="ＭＳ ゴシック" w:hAnsi="ＭＳ ゴシック" w:cs="ＭＳ Ｐゴシック" w:hint="eastAsia"/>
          <w:sz w:val="24"/>
          <w:szCs w:val="24"/>
        </w:rPr>
        <w:t>狂言記の「まつする」が</w:t>
      </w:r>
      <w:r w:rsidRPr="000917B9">
        <w:rPr>
          <w:rFonts w:ascii="ＭＳ ゴシック" w:eastAsia="ＭＳ ゴシック" w:hAnsi="ＭＳ ゴシック" w:cs="ＭＳ Ｐゴシック" w:hint="eastAsia"/>
          <w:color w:val="000000"/>
          <w:sz w:val="24"/>
          <w:szCs w:val="24"/>
          <w:eastAsianLayout w:id="2021464064" w:combine="1"/>
        </w:rPr>
        <w:t>重刊改修</w:t>
      </w:r>
      <w:r w:rsidRPr="000917B9">
        <w:rPr>
          <w:rFonts w:ascii="ＭＳ ゴシック" w:eastAsia="ＭＳ ゴシック" w:hAnsi="ＭＳ ゴシック" w:cs="ＭＳ Ｐゴシック" w:hint="eastAsia"/>
          <w:color w:val="000000"/>
          <w:sz w:val="24"/>
          <w:szCs w:val="24"/>
        </w:rPr>
        <w:t>捷解新語の「まする」に変化したのは</w:t>
      </w:r>
      <w:r w:rsidR="00E143FE">
        <w:rPr>
          <w:rFonts w:ascii="ＭＳ ゴシック" w:eastAsia="ＭＳ ゴシック" w:hAnsi="ＭＳ ゴシック" w:cs="ＭＳ Ｐゴシック" w:hint="eastAsia"/>
          <w:color w:val="000000"/>
          <w:sz w:val="24"/>
          <w:szCs w:val="24"/>
        </w:rPr>
        <w:t>本当なのかとい</w:t>
      </w:r>
      <w:r w:rsidR="006648BA">
        <w:rPr>
          <w:rFonts w:ascii="ＭＳ ゴシック" w:eastAsia="ＭＳ ゴシック" w:hAnsi="ＭＳ ゴシック" w:cs="ＭＳ Ｐゴシック" w:hint="eastAsia"/>
          <w:color w:val="000000"/>
          <w:sz w:val="24"/>
          <w:szCs w:val="24"/>
        </w:rPr>
        <w:t>う</w:t>
      </w:r>
      <w:r w:rsidRPr="000917B9">
        <w:rPr>
          <w:rFonts w:ascii="ＭＳ ゴシック" w:eastAsia="ＭＳ ゴシック" w:hAnsi="ＭＳ ゴシック" w:cs="ＭＳ Ｐゴシック" w:hint="eastAsia"/>
          <w:color w:val="000000"/>
          <w:sz w:val="24"/>
          <w:szCs w:val="24"/>
        </w:rPr>
        <w:t>疑問</w:t>
      </w:r>
      <w:r w:rsidR="006A5589">
        <w:rPr>
          <w:rFonts w:ascii="ＭＳ ゴシック" w:eastAsia="ＭＳ ゴシック" w:hAnsi="ＭＳ ゴシック" w:cs="ＭＳ Ｐゴシック" w:hint="eastAsia"/>
          <w:color w:val="000000"/>
          <w:sz w:val="24"/>
          <w:szCs w:val="24"/>
        </w:rPr>
        <w:t>がでてくる</w:t>
      </w:r>
      <w:r w:rsidR="00E143FE">
        <w:rPr>
          <w:rFonts w:ascii="ＭＳ ゴシック" w:eastAsia="ＭＳ ゴシック" w:hAnsi="ＭＳ ゴシック" w:cs="ＭＳ Ｐゴシック" w:hint="eastAsia"/>
          <w:color w:val="000000"/>
          <w:sz w:val="24"/>
          <w:szCs w:val="24"/>
        </w:rPr>
        <w:t>でしょう</w:t>
      </w:r>
      <w:r w:rsidR="00DF478A" w:rsidRPr="000917B9">
        <w:rPr>
          <w:rFonts w:ascii="ＭＳ ゴシック" w:eastAsia="ＭＳ ゴシック" w:hAnsi="ＭＳ ゴシック" w:cs="ＭＳ Ｐゴシック" w:hint="eastAsia"/>
          <w:color w:val="000000"/>
          <w:sz w:val="24"/>
          <w:szCs w:val="24"/>
        </w:rPr>
        <w:t>。</w:t>
      </w:r>
    </w:p>
    <w:p w:rsidR="000A278D" w:rsidRPr="008635EE" w:rsidRDefault="00DB0F27" w:rsidP="00DB0F27">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color w:val="000000"/>
          <w:sz w:val="24"/>
          <w:szCs w:val="24"/>
        </w:rPr>
        <w:t>ここで</w:t>
      </w:r>
      <w:r w:rsidR="000A278D" w:rsidRPr="008635EE">
        <w:rPr>
          <w:rFonts w:ascii="ＭＳ ゴシック" w:eastAsia="ＭＳ ゴシック" w:hAnsi="ＭＳ ゴシック" w:cs="ＭＳ Ｐゴシック" w:hint="eastAsia"/>
          <w:color w:val="000000"/>
          <w:sz w:val="24"/>
          <w:szCs w:val="24"/>
        </w:rPr>
        <w:t>アビラ・ヒロン</w:t>
      </w:r>
      <w:r w:rsidR="00973219" w:rsidRPr="008635EE">
        <w:rPr>
          <w:rFonts w:ascii="ＭＳ ゴシック" w:eastAsia="ＭＳ ゴシック" w:hAnsi="ＭＳ ゴシック" w:cs="ＭＳ Ｐゴシック" w:hint="eastAsia"/>
          <w:color w:val="000000"/>
          <w:sz w:val="24"/>
          <w:szCs w:val="24"/>
        </w:rPr>
        <w:t>の</w:t>
      </w:r>
      <w:r w:rsidR="000A278D" w:rsidRPr="008635EE">
        <w:rPr>
          <w:rFonts w:ascii="ＭＳ ゴシック" w:eastAsia="ＭＳ ゴシック" w:hAnsi="ＭＳ ゴシック" w:cs="ＭＳ Ｐゴシック" w:hint="eastAsia"/>
          <w:color w:val="000000"/>
          <w:sz w:val="24"/>
          <w:szCs w:val="24"/>
        </w:rPr>
        <w:t>marsuru</w:t>
      </w:r>
      <w:r w:rsidR="00973219" w:rsidRPr="008635EE">
        <w:rPr>
          <w:rFonts w:ascii="ＭＳ ゴシック" w:eastAsia="ＭＳ ゴシック" w:hAnsi="ＭＳ ゴシック" w:cs="ＭＳ Ｐゴシック" w:hint="eastAsia"/>
          <w:color w:val="000000"/>
          <w:sz w:val="24"/>
          <w:szCs w:val="24"/>
        </w:rPr>
        <w:t>の表記</w:t>
      </w:r>
      <w:r w:rsidR="000A278D" w:rsidRPr="008635EE">
        <w:rPr>
          <w:rFonts w:ascii="ＭＳ ゴシック" w:eastAsia="ＭＳ ゴシック" w:hAnsi="ＭＳ ゴシック" w:cs="ＭＳ Ｐゴシック" w:hint="eastAsia"/>
          <w:color w:val="000000"/>
          <w:sz w:val="24"/>
          <w:szCs w:val="24"/>
        </w:rPr>
        <w:t>にたいする</w:t>
      </w:r>
      <w:r w:rsidR="00797E4E" w:rsidRPr="008635EE">
        <w:rPr>
          <w:rFonts w:ascii="ＭＳ ゴシック" w:eastAsia="ＭＳ ゴシック" w:hAnsi="ＭＳ ゴシック" w:cs="ＭＳ Ｐゴシック" w:hint="eastAsia"/>
          <w:color w:val="000000"/>
          <w:sz w:val="24"/>
          <w:szCs w:val="24"/>
        </w:rPr>
        <w:t>、</w:t>
      </w:r>
      <w:r w:rsidR="000A278D" w:rsidRPr="008635EE">
        <w:rPr>
          <w:rFonts w:ascii="ＭＳ ゴシック" w:eastAsia="ＭＳ ゴシック" w:hAnsi="ＭＳ ゴシック" w:cs="ＭＳ Ｐゴシック" w:hint="eastAsia"/>
          <w:sz w:val="24"/>
          <w:szCs w:val="24"/>
        </w:rPr>
        <w:t>土井氏の考えを次にみてみます（土井補注　1965：661）。</w:t>
      </w:r>
    </w:p>
    <w:p w:rsidR="00973219" w:rsidRDefault="00973219" w:rsidP="00C5390B">
      <w:pPr>
        <w:ind w:left="210" w:firstLineChars="100" w:firstLine="210"/>
        <w:rPr>
          <w:rFonts w:ascii="ＭＳ ゴシック" w:eastAsia="ＭＳ ゴシック" w:hAnsi="ＭＳ ゴシック" w:cs="ＭＳ Ｐゴシック"/>
          <w:szCs w:val="21"/>
        </w:rPr>
      </w:pPr>
    </w:p>
    <w:p w:rsidR="000A278D" w:rsidRDefault="000A278D" w:rsidP="00C5390B">
      <w:pPr>
        <w:widowControl w:val="0"/>
        <w:spacing w:line="240" w:lineRule="auto"/>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アビラ・ヒロンがmarsuruと書いた語中のrは語尾のruと対照して、音節ruの略記と見るよりは、u母音が弱体化して、「まるする」から「まする」へうつる過程の一段階を示したものと解してよいのではなかろうか。」</w:t>
      </w:r>
    </w:p>
    <w:p w:rsidR="000A278D" w:rsidRDefault="000A278D" w:rsidP="00C5390B">
      <w:pPr>
        <w:widowControl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＊アビラ・ヒロン：</w:t>
      </w:r>
      <w:r w:rsidR="000F5178" w:rsidRPr="000F5178">
        <w:rPr>
          <w:rFonts w:ascii="ＭＳ ゴシック" w:eastAsia="ＭＳ ゴシック" w:hAnsi="ＭＳ ゴシック" w:cs="ＭＳ Ｐゴシック" w:hint="eastAsia"/>
          <w:szCs w:val="21"/>
        </w:rPr>
        <w:t>『日本王国記』の著者</w:t>
      </w:r>
      <w:r w:rsidR="000F5178">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少なくとも1619年までは生存（岩生・佐久間　1965：27）。</w:t>
      </w:r>
    </w:p>
    <w:p w:rsidR="000A278D" w:rsidRDefault="000A278D" w:rsidP="003454B9">
      <w:pPr>
        <w:ind w:left="210"/>
        <w:rPr>
          <w:rFonts w:ascii="ＭＳ ゴシック" w:eastAsia="ＭＳ ゴシック" w:hAnsi="ＭＳ ゴシック" w:cs="ＭＳ Ｐゴシック"/>
          <w:color w:val="000000"/>
          <w:sz w:val="24"/>
          <w:szCs w:val="24"/>
        </w:rPr>
      </w:pPr>
    </w:p>
    <w:p w:rsidR="000A10E1" w:rsidRPr="005F6A61" w:rsidRDefault="00973219" w:rsidP="00DB0F27">
      <w:pPr>
        <w:ind w:firstLineChars="100" w:firstLine="240"/>
        <w:rPr>
          <w:rFonts w:ascii="ＭＳ ゴシック" w:eastAsia="ＭＳ ゴシック" w:hAnsi="ＭＳ ゴシック" w:cs="ＭＳ Ｐゴシック"/>
          <w:sz w:val="24"/>
          <w:szCs w:val="24"/>
        </w:rPr>
      </w:pPr>
      <w:r w:rsidRPr="005F6A61">
        <w:rPr>
          <w:rFonts w:ascii="ＭＳ ゴシック" w:eastAsia="ＭＳ ゴシック" w:hAnsi="ＭＳ ゴシック" w:cs="ＭＳ Ｐゴシック" w:hint="eastAsia"/>
          <w:sz w:val="24"/>
          <w:szCs w:val="24"/>
        </w:rPr>
        <w:t>ところで</w:t>
      </w:r>
      <w:r w:rsidR="000A278D" w:rsidRPr="005F6A61">
        <w:rPr>
          <w:rFonts w:ascii="ＭＳ ゴシック" w:eastAsia="ＭＳ ゴシック" w:hAnsi="ＭＳ ゴシック" w:cs="ＭＳ Ｐゴシック" w:hint="eastAsia"/>
          <w:sz w:val="24"/>
          <w:szCs w:val="24"/>
        </w:rPr>
        <w:t>第17節で</w:t>
      </w:r>
      <w:r w:rsidR="00142B70" w:rsidRPr="005F6A61">
        <w:rPr>
          <w:rFonts w:ascii="ＭＳ ゴシック" w:eastAsia="ＭＳ ゴシック" w:hAnsi="ＭＳ ゴシック" w:cs="ＭＳ Ｐゴシック" w:hint="eastAsia"/>
          <w:sz w:val="24"/>
          <w:szCs w:val="24"/>
        </w:rPr>
        <w:t>は</w:t>
      </w:r>
      <w:r w:rsidR="000A278D" w:rsidRPr="005F6A61">
        <w:rPr>
          <w:rFonts w:ascii="ＭＳ ゴシック" w:eastAsia="ＭＳ ゴシック" w:hAnsi="ＭＳ ゴシック" w:cs="ＭＳ Ｐゴシック" w:hint="eastAsia"/>
          <w:sz w:val="24"/>
          <w:szCs w:val="24"/>
        </w:rPr>
        <w:t>「御座る」</w:t>
      </w:r>
      <w:r w:rsidR="00142B70" w:rsidRPr="005F6A61">
        <w:rPr>
          <w:rFonts w:ascii="ＭＳ ゴシック" w:eastAsia="ＭＳ ゴシック" w:hAnsi="ＭＳ ゴシック" w:cs="ＭＳ Ｐゴシック" w:hint="eastAsia"/>
          <w:sz w:val="24"/>
          <w:szCs w:val="24"/>
        </w:rPr>
        <w:t>、また第18節では漢語「</w:t>
      </w:r>
      <w:r w:rsidR="00D151EA" w:rsidRPr="005F6A61">
        <w:rPr>
          <w:rFonts w:ascii="ＭＳ ゴシック" w:eastAsia="ＭＳ ゴシック" w:hAnsi="ＭＳ ゴシック" w:cs="ＭＳ Ｐゴシック" w:hint="eastAsia"/>
          <w:sz w:val="24"/>
          <w:szCs w:val="24"/>
        </w:rPr>
        <w:t>月」の語末母音</w:t>
      </w:r>
      <w:r w:rsidR="00142B70" w:rsidRPr="005F6A61">
        <w:rPr>
          <w:rFonts w:ascii="ＭＳ ゴシック" w:eastAsia="ＭＳ ゴシック" w:hAnsi="ＭＳ ゴシック" w:cs="ＭＳ Ｐゴシック" w:hint="eastAsia"/>
          <w:sz w:val="24"/>
          <w:szCs w:val="24"/>
        </w:rPr>
        <w:t>は</w:t>
      </w:r>
      <w:r w:rsidR="00D151EA" w:rsidRPr="005F6A61">
        <w:rPr>
          <w:rFonts w:ascii="ＭＳ ゴシック" w:eastAsia="ＭＳ ゴシック" w:hAnsi="ＭＳ ゴシック" w:cs="ＭＳ Ｐゴシック" w:hint="eastAsia"/>
          <w:sz w:val="24"/>
          <w:szCs w:val="24"/>
        </w:rPr>
        <w:t>聞こえが不分明で微細な</w:t>
      </w:r>
      <w:r w:rsidR="00851597" w:rsidRPr="005F6A61">
        <w:rPr>
          <w:rFonts w:ascii="ＭＳ ゴシック" w:eastAsia="ＭＳ ゴシック" w:hAnsi="ＭＳ ゴシック" w:cs="ＭＳ Ｐゴシック" w:hint="eastAsia"/>
          <w:sz w:val="24"/>
          <w:szCs w:val="24"/>
        </w:rPr>
        <w:t>舌尖母音</w:t>
      </w:r>
      <w:r w:rsidR="00851597" w:rsidRPr="005F6A61">
        <w:rPr>
          <w:rFonts w:ascii="ＭＳ ゴシック" w:eastAsia="ＭＳ ゴシック" w:hAnsi="ＭＳ ゴシック" w:cs="ＭＳ Ｐゴシック"/>
          <w:sz w:val="24"/>
          <w:szCs w:val="24"/>
        </w:rPr>
        <w:t>ɿ</w:t>
      </w:r>
      <w:r w:rsidR="00D151EA" w:rsidRPr="005F6A61">
        <w:rPr>
          <w:rFonts w:ascii="ＭＳ ゴシック" w:eastAsia="ＭＳ ゴシック" w:hAnsi="ＭＳ ゴシック" w:cs="ＭＳ Ｐゴシック" w:hint="eastAsia"/>
          <w:sz w:val="24"/>
          <w:szCs w:val="24"/>
        </w:rPr>
        <w:t>であ</w:t>
      </w:r>
      <w:r w:rsidR="00142B70" w:rsidRPr="005F6A61">
        <w:rPr>
          <w:rFonts w:ascii="ＭＳ ゴシック" w:eastAsia="ＭＳ ゴシック" w:hAnsi="ＭＳ ゴシック" w:cs="ＭＳ Ｐゴシック" w:hint="eastAsia"/>
          <w:sz w:val="24"/>
          <w:szCs w:val="24"/>
        </w:rPr>
        <w:t>った</w:t>
      </w:r>
      <w:r w:rsidR="000A278D" w:rsidRPr="005F6A61">
        <w:rPr>
          <w:rFonts w:ascii="ＭＳ ゴシック" w:eastAsia="ＭＳ ゴシック" w:hAnsi="ＭＳ ゴシック" w:cs="ＭＳ Ｐゴシック" w:hint="eastAsia"/>
          <w:sz w:val="24"/>
          <w:szCs w:val="24"/>
        </w:rPr>
        <w:t>と考えました。そこで捷解新語の本文かなの「まる</w:t>
      </w:r>
      <w:r w:rsidR="000A278D" w:rsidRPr="005F6A61">
        <w:rPr>
          <w:rFonts w:ascii="ＭＳ ゴシック" w:eastAsia="ＭＳ ゴシック" w:hAnsi="ＭＳ ゴシック" w:cs="ＭＳ Ｐゴシック" w:hint="eastAsia"/>
          <w:sz w:val="24"/>
          <w:szCs w:val="24"/>
          <w:vertAlign w:val="subscript"/>
        </w:rPr>
        <w:t>1</w:t>
      </w:r>
      <w:r w:rsidR="000A278D" w:rsidRPr="005F6A61">
        <w:rPr>
          <w:rFonts w:ascii="ＭＳ ゴシック" w:eastAsia="ＭＳ ゴシック" w:hAnsi="ＭＳ ゴシック" w:cs="ＭＳ Ｐゴシック" w:hint="eastAsia"/>
          <w:sz w:val="24"/>
          <w:szCs w:val="24"/>
        </w:rPr>
        <w:t>する</w:t>
      </w:r>
      <w:r w:rsidR="000A278D" w:rsidRPr="005F6A61">
        <w:rPr>
          <w:rFonts w:ascii="ＭＳ ゴシック" w:eastAsia="ＭＳ ゴシック" w:hAnsi="ＭＳ ゴシック" w:cs="ＭＳ Ｐゴシック" w:hint="eastAsia"/>
          <w:sz w:val="24"/>
          <w:szCs w:val="24"/>
          <w:vertAlign w:val="subscript"/>
        </w:rPr>
        <w:t>2</w:t>
      </w:r>
      <w:r w:rsidR="000A278D" w:rsidRPr="005F6A61">
        <w:rPr>
          <w:rFonts w:ascii="ＭＳ ゴシック" w:eastAsia="ＭＳ ゴシック" w:hAnsi="ＭＳ ゴシック" w:cs="ＭＳ Ｐゴシック" w:hint="eastAsia"/>
          <w:sz w:val="24"/>
          <w:szCs w:val="24"/>
        </w:rPr>
        <w:t>」</w:t>
      </w:r>
      <w:r w:rsidR="006D380B" w:rsidRPr="005F6A61">
        <w:rPr>
          <w:rFonts w:ascii="ＭＳ ゴシック" w:eastAsia="ＭＳ ゴシック" w:hAnsi="ＭＳ ゴシック" w:cs="ＭＳ Ｐゴシック" w:hint="eastAsia"/>
          <w:sz w:val="24"/>
          <w:szCs w:val="24"/>
        </w:rPr>
        <w:t>（</w:t>
      </w:r>
      <w:r w:rsidR="008372EF" w:rsidRPr="008372EF">
        <w:rPr>
          <w:rFonts w:ascii="Batang" w:eastAsia="Batang" w:hAnsi="Batang" w:cs="Batang" w:hint="eastAsia"/>
          <w:sz w:val="24"/>
          <w:szCs w:val="24"/>
          <w:lang w:eastAsia="ko-KR"/>
        </w:rPr>
        <w:t>마루</w:t>
      </w:r>
      <w:r w:rsidR="00777F82" w:rsidRPr="008A6987">
        <w:rPr>
          <w:rFonts w:ascii="Batang" w:hAnsi="Batang" w:cs="Batang" w:hint="eastAsia"/>
          <w:sz w:val="24"/>
          <w:szCs w:val="24"/>
          <w:vertAlign w:val="subscript"/>
        </w:rPr>
        <w:t>1</w:t>
      </w:r>
      <w:r w:rsidR="008372EF" w:rsidRPr="008372EF">
        <w:rPr>
          <w:rFonts w:ascii="Batang" w:eastAsia="Batang" w:hAnsi="Batang" w:cs="Batang" w:hint="eastAsia"/>
          <w:sz w:val="24"/>
          <w:szCs w:val="24"/>
          <w:lang w:eastAsia="ko-KR"/>
        </w:rPr>
        <w:t>수루</w:t>
      </w:r>
      <w:r w:rsidR="00777F82" w:rsidRPr="008A6987">
        <w:rPr>
          <w:rFonts w:ascii="Batang" w:hAnsi="Batang" w:cs="Batang" w:hint="eastAsia"/>
          <w:sz w:val="24"/>
          <w:szCs w:val="24"/>
          <w:vertAlign w:val="subscript"/>
        </w:rPr>
        <w:t>2</w:t>
      </w:r>
      <w:r w:rsidR="006D380B" w:rsidRPr="005F6A61">
        <w:rPr>
          <w:rFonts w:ascii="ＭＳ ゴシック" w:eastAsia="ＭＳ ゴシック" w:hAnsi="ＭＳ ゴシック" w:cs="ＭＳ ゴシック" w:hint="eastAsia"/>
          <w:sz w:val="24"/>
          <w:szCs w:val="24"/>
        </w:rPr>
        <w:t>：</w:t>
      </w:r>
      <w:r w:rsidR="000A278D" w:rsidRPr="005F6A61">
        <w:rPr>
          <w:rFonts w:ascii="ＭＳ ゴシック" w:eastAsia="ＭＳ ゴシック" w:hAnsi="ＭＳ ゴシック" w:cs="ＭＳ Ｐゴシック"/>
          <w:sz w:val="24"/>
          <w:szCs w:val="24"/>
        </w:rPr>
        <w:t>maru</w:t>
      </w:r>
      <w:r w:rsidR="000A10E1" w:rsidRPr="005F6A61">
        <w:rPr>
          <w:rFonts w:ascii="ＭＳ ゴシック" w:eastAsia="ＭＳ ゴシック" w:hAnsi="ＭＳ ゴシック" w:cs="ＭＳ Ｐゴシック" w:hint="eastAsia"/>
          <w:sz w:val="24"/>
          <w:szCs w:val="24"/>
          <w:vertAlign w:val="subscript"/>
        </w:rPr>
        <w:t>1</w:t>
      </w:r>
      <w:r w:rsidR="000A10E1" w:rsidRPr="005F6A61">
        <w:rPr>
          <w:rFonts w:ascii="ＭＳ ゴシック" w:eastAsia="ＭＳ ゴシック" w:hAnsi="ＭＳ ゴシック" w:cs="ＭＳ Ｐゴシック" w:hint="eastAsia"/>
          <w:sz w:val="24"/>
          <w:szCs w:val="24"/>
        </w:rPr>
        <w:t>s</w:t>
      </w:r>
      <w:r w:rsidR="000A278D" w:rsidRPr="005F6A61">
        <w:rPr>
          <w:rFonts w:ascii="ＭＳ ゴシック" w:eastAsia="ＭＳ ゴシック" w:hAnsi="ＭＳ ゴシック" w:cs="ＭＳ Ｐゴシック"/>
          <w:sz w:val="24"/>
          <w:szCs w:val="24"/>
        </w:rPr>
        <w:t>uru</w:t>
      </w:r>
      <w:r w:rsidR="000A10E1" w:rsidRPr="005F6A61">
        <w:rPr>
          <w:rFonts w:ascii="ＭＳ ゴシック" w:eastAsia="ＭＳ ゴシック" w:hAnsi="ＭＳ ゴシック" w:cs="ＭＳ Ｐゴシック" w:hint="eastAsia"/>
          <w:sz w:val="24"/>
          <w:szCs w:val="24"/>
          <w:vertAlign w:val="subscript"/>
        </w:rPr>
        <w:t>2</w:t>
      </w:r>
      <w:r w:rsidR="000A278D" w:rsidRPr="005F6A61">
        <w:rPr>
          <w:rFonts w:ascii="ＭＳ ゴシック" w:eastAsia="ＭＳ ゴシック" w:hAnsi="ＭＳ ゴシック" w:cs="ＭＳ Ｐゴシック" w:hint="eastAsia"/>
          <w:sz w:val="24"/>
          <w:szCs w:val="24"/>
        </w:rPr>
        <w:t>）の「る</w:t>
      </w:r>
      <w:r w:rsidR="000A278D" w:rsidRPr="005F6A61">
        <w:rPr>
          <w:rFonts w:ascii="ＭＳ ゴシック" w:eastAsia="ＭＳ ゴシック" w:hAnsi="ＭＳ ゴシック" w:cs="ＭＳ Ｐゴシック" w:hint="eastAsia"/>
          <w:sz w:val="24"/>
          <w:szCs w:val="24"/>
          <w:vertAlign w:val="subscript"/>
        </w:rPr>
        <w:t>1</w:t>
      </w:r>
      <w:r w:rsidR="000A278D" w:rsidRPr="005F6A61">
        <w:rPr>
          <w:rFonts w:ascii="ＭＳ ゴシック" w:eastAsia="ＭＳ ゴシック" w:hAnsi="ＭＳ ゴシック" w:cs="ＭＳ Ｐゴシック" w:hint="eastAsia"/>
          <w:sz w:val="24"/>
          <w:szCs w:val="24"/>
        </w:rPr>
        <w:t>」</w:t>
      </w:r>
      <w:r w:rsidR="00E143FE" w:rsidRPr="005F6A61">
        <w:rPr>
          <w:rFonts w:ascii="ＭＳ ゴシック" w:eastAsia="ＭＳ ゴシック" w:hAnsi="ＭＳ ゴシック" w:cs="ＭＳ Ｐゴシック" w:hint="eastAsia"/>
          <w:sz w:val="24"/>
          <w:szCs w:val="24"/>
        </w:rPr>
        <w:t>の母音</w:t>
      </w:r>
      <w:r w:rsidR="006D380B" w:rsidRPr="005F6A61">
        <w:rPr>
          <w:rFonts w:ascii="ＭＳ ゴシック" w:eastAsia="ＭＳ ゴシック" w:hAnsi="ＭＳ ゴシック" w:cs="ＭＳ Ｐゴシック" w:hint="eastAsia"/>
          <w:sz w:val="24"/>
          <w:szCs w:val="24"/>
        </w:rPr>
        <w:t>も</w:t>
      </w:r>
      <w:r w:rsidR="000A278D" w:rsidRPr="005F6A61">
        <w:rPr>
          <w:rFonts w:ascii="ＭＳ ゴシック" w:eastAsia="ＭＳ ゴシック" w:hAnsi="ＭＳ ゴシック" w:cs="ＭＳ Ｐゴシック" w:hint="eastAsia"/>
          <w:sz w:val="24"/>
          <w:szCs w:val="24"/>
        </w:rPr>
        <w:t>聞こえが不分明で微細</w:t>
      </w:r>
      <w:r w:rsidRPr="005F6A61">
        <w:rPr>
          <w:rFonts w:ascii="ＭＳ ゴシック" w:eastAsia="ＭＳ ゴシック" w:hAnsi="ＭＳ ゴシック" w:cs="ＭＳ Ｐゴシック" w:hint="eastAsia"/>
          <w:sz w:val="24"/>
          <w:szCs w:val="24"/>
        </w:rPr>
        <w:t>な</w:t>
      </w:r>
      <w:r w:rsidR="00E143FE" w:rsidRPr="005F6A61">
        <w:rPr>
          <w:rFonts w:ascii="ＭＳ ゴシック" w:eastAsia="ＭＳ ゴシック" w:hAnsi="ＭＳ ゴシック" w:cs="ＭＳ Ｐゴシック" w:hint="eastAsia"/>
          <w:sz w:val="24"/>
          <w:szCs w:val="24"/>
        </w:rPr>
        <w:t>舌尖母音</w:t>
      </w:r>
      <w:r w:rsidRPr="005F6A61">
        <w:rPr>
          <w:rFonts w:ascii="ＭＳ ゴシック" w:eastAsia="ＭＳ ゴシック" w:hAnsi="ＭＳ ゴシック" w:cs="ＭＳ Ｐゴシック"/>
          <w:sz w:val="24"/>
          <w:szCs w:val="24"/>
        </w:rPr>
        <w:t>ɿ</w:t>
      </w:r>
      <w:r w:rsidR="00D151EA" w:rsidRPr="005F6A61">
        <w:rPr>
          <w:rFonts w:ascii="ＭＳ ゴシック" w:eastAsia="ＭＳ ゴシック" w:hAnsi="ＭＳ ゴシック" w:cs="ＭＳ Ｐゴシック" w:hint="eastAsia"/>
          <w:sz w:val="24"/>
          <w:szCs w:val="24"/>
        </w:rPr>
        <w:t>で</w:t>
      </w:r>
      <w:r w:rsidR="000A278D" w:rsidRPr="005F6A61">
        <w:rPr>
          <w:rFonts w:ascii="ＭＳ ゴシック" w:eastAsia="ＭＳ ゴシック" w:hAnsi="ＭＳ ゴシック" w:cs="ＭＳ Ｐゴシック" w:hint="eastAsia"/>
          <w:sz w:val="24"/>
          <w:szCs w:val="24"/>
        </w:rPr>
        <w:t>あったとみ</w:t>
      </w:r>
      <w:r w:rsidRPr="005F6A61">
        <w:rPr>
          <w:rFonts w:ascii="ＭＳ ゴシック" w:eastAsia="ＭＳ ゴシック" w:hAnsi="ＭＳ ゴシック" w:cs="ＭＳ Ｐゴシック" w:hint="eastAsia"/>
          <w:sz w:val="24"/>
          <w:szCs w:val="24"/>
        </w:rPr>
        <w:t>れば、</w:t>
      </w:r>
      <w:r w:rsidR="000A278D" w:rsidRPr="005F6A61">
        <w:rPr>
          <w:rFonts w:ascii="ＭＳ ゴシック" w:eastAsia="ＭＳ ゴシック" w:hAnsi="ＭＳ ゴシック" w:cs="ＭＳ Ｐゴシック" w:hint="eastAsia"/>
          <w:sz w:val="24"/>
          <w:szCs w:val="24"/>
        </w:rPr>
        <w:t>アビラ・ヒロンはその</w:t>
      </w:r>
      <w:r w:rsidR="00642AD3" w:rsidRPr="005F6A61">
        <w:rPr>
          <w:rFonts w:ascii="ＭＳ ゴシック" w:eastAsia="ＭＳ ゴシック" w:hAnsi="ＭＳ ゴシック" w:cs="ＭＳ Ｐゴシック" w:hint="eastAsia"/>
          <w:sz w:val="24"/>
          <w:szCs w:val="24"/>
        </w:rPr>
        <w:t>「る</w:t>
      </w:r>
      <w:r w:rsidR="00642AD3" w:rsidRPr="005F6A61">
        <w:rPr>
          <w:rFonts w:ascii="ＭＳ ゴシック" w:eastAsia="ＭＳ ゴシック" w:hAnsi="ＭＳ ゴシック" w:cs="ＭＳ Ｐゴシック" w:hint="eastAsia"/>
          <w:sz w:val="24"/>
          <w:szCs w:val="24"/>
          <w:vertAlign w:val="subscript"/>
        </w:rPr>
        <w:t>1</w:t>
      </w:r>
      <w:r w:rsidR="00642AD3" w:rsidRPr="005F6A61">
        <w:rPr>
          <w:rFonts w:ascii="ＭＳ ゴシック" w:eastAsia="ＭＳ ゴシック" w:hAnsi="ＭＳ ゴシック" w:cs="ＭＳ Ｐゴシック" w:hint="eastAsia"/>
          <w:sz w:val="24"/>
          <w:szCs w:val="24"/>
        </w:rPr>
        <w:t>」の</w:t>
      </w:r>
      <w:r w:rsidR="00851597" w:rsidRPr="005F6A61">
        <w:rPr>
          <w:rFonts w:ascii="ＭＳ ゴシック" w:eastAsia="ＭＳ ゴシック" w:hAnsi="ＭＳ ゴシック" w:cs="ＭＳ Ｐゴシック" w:hint="eastAsia"/>
          <w:sz w:val="24"/>
          <w:szCs w:val="24"/>
        </w:rPr>
        <w:t>母音</w:t>
      </w:r>
      <w:r w:rsidR="000A278D" w:rsidRPr="005F6A61">
        <w:rPr>
          <w:rFonts w:ascii="ＭＳ ゴシック" w:eastAsia="ＭＳ ゴシック" w:hAnsi="ＭＳ ゴシック" w:cs="ＭＳ Ｐゴシック"/>
          <w:sz w:val="24"/>
          <w:szCs w:val="24"/>
        </w:rPr>
        <w:t>ɿ</w:t>
      </w:r>
      <w:r w:rsidR="00851597" w:rsidRPr="005F6A61">
        <w:rPr>
          <w:rFonts w:ascii="ＭＳ ゴシック" w:eastAsia="ＭＳ ゴシック" w:hAnsi="ＭＳ ゴシック" w:cs="ＭＳ Ｐゴシック" w:hint="eastAsia"/>
          <w:sz w:val="24"/>
          <w:szCs w:val="24"/>
        </w:rPr>
        <w:t>の</w:t>
      </w:r>
      <w:r w:rsidR="000A278D" w:rsidRPr="005F6A61">
        <w:rPr>
          <w:rFonts w:ascii="ＭＳ ゴシック" w:eastAsia="ＭＳ ゴシック" w:hAnsi="ＭＳ ゴシック" w:cs="ＭＳ Ｐゴシック" w:hint="eastAsia"/>
          <w:sz w:val="24"/>
          <w:szCs w:val="24"/>
        </w:rPr>
        <w:t>聞き</w:t>
      </w:r>
      <w:r w:rsidR="00851597" w:rsidRPr="005F6A61">
        <w:rPr>
          <w:rFonts w:ascii="ＭＳ ゴシック" w:eastAsia="ＭＳ ゴシック" w:hAnsi="ＭＳ ゴシック" w:cs="ＭＳ Ｐゴシック" w:hint="eastAsia"/>
          <w:sz w:val="24"/>
          <w:szCs w:val="24"/>
        </w:rPr>
        <w:t>とりに困難を感じ、</w:t>
      </w:r>
      <w:r w:rsidR="000A278D" w:rsidRPr="005F6A61">
        <w:rPr>
          <w:rFonts w:ascii="ＭＳ ゴシック" w:eastAsia="ＭＳ ゴシック" w:hAnsi="ＭＳ ゴシック" w:cs="ＭＳ Ｐゴシック" w:hint="eastAsia"/>
          <w:color w:val="000000"/>
          <w:sz w:val="24"/>
          <w:szCs w:val="24"/>
        </w:rPr>
        <w:t>marsuruのように表記したと考えることができ</w:t>
      </w:r>
      <w:r w:rsidR="00852543" w:rsidRPr="005F6A61">
        <w:rPr>
          <w:rFonts w:ascii="ＭＳ ゴシック" w:eastAsia="ＭＳ ゴシック" w:hAnsi="ＭＳ ゴシック" w:cs="ＭＳ Ｐゴシック" w:hint="eastAsia"/>
          <w:color w:val="000000"/>
          <w:sz w:val="24"/>
          <w:szCs w:val="24"/>
        </w:rPr>
        <w:t>るでしょう。</w:t>
      </w:r>
      <w:r w:rsidR="00E143FE" w:rsidRPr="005F6A61">
        <w:rPr>
          <w:rFonts w:ascii="ＭＳ ゴシック" w:eastAsia="ＭＳ ゴシック" w:hAnsi="ＭＳ ゴシック" w:cs="ＭＳ Ｐゴシック" w:hint="eastAsia"/>
          <w:color w:val="000000"/>
          <w:sz w:val="24"/>
          <w:szCs w:val="24"/>
        </w:rPr>
        <w:t>また</w:t>
      </w:r>
      <w:r w:rsidR="000A10E1" w:rsidRPr="005F6A61">
        <w:rPr>
          <w:rFonts w:ascii="ＭＳ ゴシック" w:eastAsia="ＭＳ ゴシック" w:hAnsi="ＭＳ ゴシック" w:cs="ＭＳ Ｐゴシック" w:hint="eastAsia"/>
          <w:color w:val="000000"/>
          <w:sz w:val="24"/>
          <w:szCs w:val="24"/>
        </w:rPr>
        <w:t>捷解新語の</w:t>
      </w:r>
      <w:r w:rsidR="00777F82" w:rsidRPr="008372EF">
        <w:rPr>
          <w:rFonts w:ascii="Batang" w:eastAsia="Batang" w:hAnsi="Batang" w:cs="Batang" w:hint="eastAsia"/>
          <w:sz w:val="24"/>
          <w:szCs w:val="24"/>
          <w:lang w:eastAsia="ko-KR"/>
        </w:rPr>
        <w:t>마루</w:t>
      </w:r>
      <w:r w:rsidR="00777F82" w:rsidRPr="00777F82">
        <w:rPr>
          <w:rFonts w:ascii="Batang" w:hAnsi="Batang" w:cs="Batang" w:hint="eastAsia"/>
          <w:sz w:val="24"/>
          <w:szCs w:val="24"/>
          <w:vertAlign w:val="subscript"/>
        </w:rPr>
        <w:t>1</w:t>
      </w:r>
      <w:r w:rsidR="00777F82" w:rsidRPr="008372EF">
        <w:rPr>
          <w:rFonts w:ascii="Batang" w:eastAsia="Batang" w:hAnsi="Batang" w:cs="Batang" w:hint="eastAsia"/>
          <w:sz w:val="24"/>
          <w:szCs w:val="24"/>
          <w:lang w:eastAsia="ko-KR"/>
        </w:rPr>
        <w:t>수루</w:t>
      </w:r>
      <w:r w:rsidR="00777F82" w:rsidRPr="00777F82">
        <w:rPr>
          <w:rFonts w:ascii="Batang" w:hAnsi="Batang" w:cs="Batang" w:hint="eastAsia"/>
          <w:sz w:val="24"/>
          <w:szCs w:val="24"/>
          <w:vertAlign w:val="subscript"/>
        </w:rPr>
        <w:t>2</w:t>
      </w:r>
      <w:r w:rsidR="000A10E1" w:rsidRPr="005F6A61">
        <w:rPr>
          <w:rFonts w:ascii="ＭＳ ゴシック" w:eastAsia="ＭＳ ゴシック" w:hAnsi="ＭＳ ゴシック" w:cs="ＭＳ Ｐゴシック" w:hint="eastAsia"/>
          <w:sz w:val="24"/>
          <w:szCs w:val="24"/>
        </w:rPr>
        <w:t>の</w:t>
      </w:r>
      <w:r w:rsidR="00777F82" w:rsidRPr="008372EF">
        <w:rPr>
          <w:rFonts w:ascii="Batang" w:eastAsia="Batang" w:hAnsi="Batang" w:cs="Batang" w:hint="eastAsia"/>
          <w:sz w:val="24"/>
          <w:szCs w:val="24"/>
          <w:lang w:eastAsia="ko-KR"/>
        </w:rPr>
        <w:t>루</w:t>
      </w:r>
      <w:r w:rsidR="00D013D0" w:rsidRPr="005F6A61">
        <w:rPr>
          <w:rFonts w:ascii="ＭＳ ゴシック" w:eastAsia="ＭＳ ゴシック" w:hAnsi="ＭＳ ゴシック" w:cs="ＭＳ Ｐゴシック"/>
          <w:color w:val="000000"/>
          <w:sz w:val="24"/>
          <w:szCs w:val="24"/>
          <w:vertAlign w:val="subscript"/>
        </w:rPr>
        <w:t>1</w:t>
      </w:r>
      <w:r w:rsidR="00D013D0" w:rsidRPr="005F6A61">
        <w:rPr>
          <w:rFonts w:ascii="ＭＳ ゴシック" w:eastAsia="ＭＳ ゴシック" w:hAnsi="ＭＳ ゴシック" w:cs="ＭＳ Ｐゴシック"/>
          <w:color w:val="000000"/>
          <w:sz w:val="24"/>
          <w:szCs w:val="24"/>
        </w:rPr>
        <w:t xml:space="preserve"> </w:t>
      </w:r>
      <w:r w:rsidR="000A10E1" w:rsidRPr="005F6A61">
        <w:rPr>
          <w:rFonts w:ascii="ＭＳ ゴシック" w:eastAsia="ＭＳ ゴシック" w:hAnsi="ＭＳ ゴシック" w:cs="Malgun Gothic" w:hint="eastAsia"/>
          <w:sz w:val="24"/>
          <w:szCs w:val="24"/>
        </w:rPr>
        <w:t>（</w:t>
      </w:r>
      <w:r w:rsidR="000A10E1" w:rsidRPr="005F6A61">
        <w:rPr>
          <w:rFonts w:ascii="ＭＳ ゴシック" w:eastAsia="ＭＳ ゴシック" w:hAnsi="ＭＳ ゴシック" w:cs="ＭＳ Ｐゴシック"/>
          <w:sz w:val="24"/>
          <w:szCs w:val="24"/>
        </w:rPr>
        <w:t>ru</w:t>
      </w:r>
      <w:r w:rsidR="000A10E1" w:rsidRPr="005F6A61">
        <w:rPr>
          <w:rFonts w:ascii="ＭＳ ゴシック" w:eastAsia="ＭＳ ゴシック" w:hAnsi="ＭＳ ゴシック" w:cs="ＭＳ Ｐゴシック" w:hint="eastAsia"/>
          <w:sz w:val="24"/>
          <w:szCs w:val="24"/>
          <w:vertAlign w:val="subscript"/>
        </w:rPr>
        <w:t>1</w:t>
      </w:r>
      <w:r w:rsidR="000A10E1" w:rsidRPr="005F6A61">
        <w:rPr>
          <w:rFonts w:ascii="ＭＳ ゴシック" w:eastAsia="ＭＳ ゴシック" w:hAnsi="ＭＳ ゴシック" w:cs="ＭＳ Ｐゴシック" w:hint="eastAsia"/>
          <w:sz w:val="24"/>
          <w:szCs w:val="24"/>
        </w:rPr>
        <w:t>）</w:t>
      </w:r>
      <w:r w:rsidR="000A10E1" w:rsidRPr="005F6A61">
        <w:rPr>
          <w:rFonts w:ascii="ＭＳ ゴシック" w:eastAsia="ＭＳ ゴシック" w:hAnsi="ＭＳ ゴシック" w:cs="Malgun Gothic" w:hint="eastAsia"/>
          <w:sz w:val="24"/>
          <w:szCs w:val="24"/>
        </w:rPr>
        <w:t>と</w:t>
      </w:r>
      <w:r w:rsidR="002C3D5F" w:rsidRPr="008372EF">
        <w:rPr>
          <w:rFonts w:ascii="Batang" w:eastAsia="Batang" w:hAnsi="Batang" w:cs="Batang" w:hint="eastAsia"/>
          <w:sz w:val="24"/>
          <w:szCs w:val="24"/>
          <w:lang w:eastAsia="ko-KR"/>
        </w:rPr>
        <w:t>수</w:t>
      </w:r>
      <w:r w:rsidR="000A10E1" w:rsidRPr="005F6A61">
        <w:rPr>
          <w:rFonts w:ascii="ＭＳ ゴシック" w:eastAsia="ＭＳ ゴシック" w:hAnsi="ＭＳ ゴシック" w:cs="Malgun Gothic" w:hint="eastAsia"/>
          <w:sz w:val="24"/>
          <w:szCs w:val="24"/>
        </w:rPr>
        <w:t>（</w:t>
      </w:r>
      <w:r w:rsidR="000A10E1" w:rsidRPr="005F6A61">
        <w:rPr>
          <w:rFonts w:ascii="ＭＳ ゴシック" w:eastAsia="ＭＳ ゴシック" w:hAnsi="ＭＳ ゴシック" w:cs="ＭＳ Ｐゴシック"/>
          <w:sz w:val="24"/>
          <w:szCs w:val="24"/>
        </w:rPr>
        <w:t>su</w:t>
      </w:r>
      <w:r w:rsidR="000A10E1" w:rsidRPr="005F6A61">
        <w:rPr>
          <w:rFonts w:ascii="ＭＳ ゴシック" w:eastAsia="ＭＳ ゴシック" w:hAnsi="ＭＳ ゴシック" w:cs="ＭＳ Ｐゴシック" w:hint="eastAsia"/>
          <w:sz w:val="24"/>
          <w:szCs w:val="24"/>
        </w:rPr>
        <w:t>）の母音は同じ</w:t>
      </w:r>
      <w:r w:rsidR="000A10E1" w:rsidRPr="008B3C7C">
        <w:rPr>
          <w:rFonts w:ascii="Batang" w:eastAsia="Batang" w:hAnsi="Batang" w:cs="Batang" w:hint="eastAsia"/>
          <w:color w:val="000000"/>
          <w:sz w:val="24"/>
          <w:szCs w:val="24"/>
        </w:rPr>
        <w:t>우</w:t>
      </w:r>
      <w:r w:rsidR="000A10E1" w:rsidRPr="005F6A61">
        <w:rPr>
          <w:rFonts w:ascii="ＭＳ ゴシック" w:eastAsia="ＭＳ ゴシック" w:hAnsi="ＭＳ ゴシック" w:cs="Batang" w:hint="eastAsia"/>
          <w:color w:val="000000"/>
          <w:sz w:val="24"/>
          <w:szCs w:val="24"/>
        </w:rPr>
        <w:t>（’u）で音注されているので</w:t>
      </w:r>
      <w:r w:rsidR="002C3D5F" w:rsidRPr="008372EF">
        <w:rPr>
          <w:rFonts w:ascii="Batang" w:eastAsia="Batang" w:hAnsi="Batang" w:cs="Batang" w:hint="eastAsia"/>
          <w:sz w:val="24"/>
          <w:szCs w:val="24"/>
          <w:lang w:eastAsia="ko-KR"/>
        </w:rPr>
        <w:t>수</w:t>
      </w:r>
      <w:r w:rsidR="000A10E1" w:rsidRPr="005F6A61">
        <w:rPr>
          <w:rFonts w:ascii="ＭＳ ゴシック" w:eastAsia="ＭＳ ゴシック" w:hAnsi="ＭＳ ゴシック" w:cs="Malgun Gothic" w:hint="eastAsia"/>
          <w:sz w:val="24"/>
          <w:szCs w:val="24"/>
        </w:rPr>
        <w:t>も</w:t>
      </w:r>
      <w:r w:rsidR="000A10E1" w:rsidRPr="005F6A61">
        <w:rPr>
          <w:rFonts w:ascii="ＭＳ ゴシック" w:eastAsia="ＭＳ ゴシック" w:hAnsi="ＭＳ ゴシック" w:cs="ＭＳ Ｐゴシック" w:hint="eastAsia"/>
          <w:color w:val="000000"/>
          <w:sz w:val="24"/>
          <w:szCs w:val="24"/>
        </w:rPr>
        <w:t>s</w:t>
      </w:r>
      <w:r w:rsidR="000A10E1" w:rsidRPr="005F6A61">
        <w:rPr>
          <w:rFonts w:ascii="ＭＳ ゴシック" w:eastAsia="ＭＳ ゴシック" w:hAnsi="ＭＳ ゴシック" w:cs="ＭＳ Ｐゴシック"/>
          <w:color w:val="000000"/>
          <w:sz w:val="24"/>
          <w:szCs w:val="24"/>
        </w:rPr>
        <w:t>ɿ</w:t>
      </w:r>
      <w:r w:rsidR="000A10E1" w:rsidRPr="005F6A61">
        <w:rPr>
          <w:rFonts w:ascii="ＭＳ ゴシック" w:eastAsia="ＭＳ ゴシック" w:hAnsi="ＭＳ ゴシック" w:cs="ＭＳ Ｐゴシック" w:hint="eastAsia"/>
          <w:color w:val="000000"/>
          <w:sz w:val="24"/>
          <w:szCs w:val="24"/>
        </w:rPr>
        <w:t>と考えてみます。</w:t>
      </w:r>
      <w:r w:rsidR="006648BA" w:rsidRPr="005F6A61">
        <w:rPr>
          <w:rFonts w:ascii="ＭＳ ゴシック" w:eastAsia="ＭＳ ゴシック" w:hAnsi="ＭＳ ゴシック" w:cs="ＭＳ Ｐゴシック" w:hint="eastAsia"/>
          <w:color w:val="000000"/>
          <w:sz w:val="24"/>
          <w:szCs w:val="24"/>
        </w:rPr>
        <w:t>そして</w:t>
      </w:r>
      <w:r w:rsidR="000A10E1" w:rsidRPr="005F6A61">
        <w:rPr>
          <w:rFonts w:ascii="ＭＳ ゴシック" w:eastAsia="ＭＳ ゴシック" w:hAnsi="ＭＳ ゴシック" w:cs="ＭＳ Ｐゴシック" w:hint="eastAsia"/>
          <w:color w:val="000000"/>
          <w:sz w:val="24"/>
          <w:szCs w:val="24"/>
          <w:eastAsianLayout w:id="2012352512" w:combine="1"/>
        </w:rPr>
        <w:t>重刊改修</w:t>
      </w:r>
      <w:r w:rsidR="000A10E1" w:rsidRPr="005F6A61">
        <w:rPr>
          <w:rFonts w:ascii="ＭＳ ゴシック" w:eastAsia="ＭＳ ゴシック" w:hAnsi="ＭＳ ゴシック" w:cs="ＭＳ Ｐゴシック" w:hint="eastAsia"/>
          <w:color w:val="000000"/>
          <w:sz w:val="24"/>
          <w:szCs w:val="24"/>
        </w:rPr>
        <w:t>捷解新語の</w:t>
      </w:r>
      <w:r w:rsidR="000A10E1" w:rsidRPr="005F6A61">
        <w:rPr>
          <w:rFonts w:ascii="ＭＳ ゴシック" w:eastAsia="ＭＳ ゴシック" w:hAnsi="ＭＳ ゴシック" w:cs="Malgun Gothic" w:hint="eastAsia"/>
          <w:sz w:val="24"/>
          <w:szCs w:val="24"/>
        </w:rPr>
        <w:t>「</w:t>
      </w:r>
      <w:r w:rsidR="000A10E1" w:rsidRPr="005F6A61">
        <w:rPr>
          <w:rFonts w:ascii="ＭＳ ゴシック" w:eastAsia="ＭＳ ゴシック" w:hAnsi="ＭＳ ゴシック" w:cs="ＭＳ Ｐゴシック" w:hint="eastAsia"/>
          <w:color w:val="000000"/>
          <w:sz w:val="24"/>
          <w:szCs w:val="24"/>
        </w:rPr>
        <w:t>御さりまする」（</w:t>
      </w:r>
      <w:r w:rsidR="008B3C7C" w:rsidRPr="008B3C7C">
        <w:rPr>
          <w:rFonts w:ascii="Malgun Gothic" w:eastAsia="Malgun Gothic" w:hAnsi="Malgun Gothic" w:cs="Malgun Gothic" w:hint="eastAsia"/>
          <w:color w:val="000000"/>
          <w:sz w:val="24"/>
          <w:szCs w:val="24"/>
          <w:lang w:eastAsia="ko-KR"/>
        </w:rPr>
        <w:t>ᅁᅩᅀᅡ</w:t>
      </w:r>
      <w:r w:rsidR="008372EF" w:rsidRPr="008372EF">
        <w:rPr>
          <w:rFonts w:ascii="Batang" w:eastAsia="Batang" w:hAnsi="Batang" w:cs="Malgun Gothic" w:hint="eastAsia"/>
          <w:color w:val="000000"/>
          <w:sz w:val="24"/>
          <w:szCs w:val="24"/>
          <w:lang w:eastAsia="ko-KR"/>
        </w:rPr>
        <w:t>리마쓰루</w:t>
      </w:r>
      <w:r w:rsidR="000A10E1" w:rsidRPr="005F6A61">
        <w:rPr>
          <w:rFonts w:ascii="ＭＳ ゴシック" w:eastAsia="ＭＳ ゴシック" w:hAnsi="ＭＳ ゴシック" w:cs="ＭＳ Ｐゴシック" w:hint="eastAsia"/>
          <w:color w:val="000000"/>
          <w:sz w:val="24"/>
          <w:szCs w:val="24"/>
        </w:rPr>
        <w:t>）と「御さります」（</w:t>
      </w:r>
      <w:r w:rsidR="008B3C7C" w:rsidRPr="008B3C7C">
        <w:rPr>
          <w:rFonts w:ascii="Malgun Gothic" w:eastAsia="Malgun Gothic" w:hAnsi="Malgun Gothic" w:cs="Malgun Gothic" w:hint="eastAsia"/>
          <w:color w:val="000000"/>
          <w:sz w:val="24"/>
          <w:szCs w:val="24"/>
          <w:lang w:eastAsia="ko-KR"/>
        </w:rPr>
        <w:t>ᅁᅩᅀᅡ</w:t>
      </w:r>
      <w:r w:rsidR="008372EF" w:rsidRPr="008372EF">
        <w:rPr>
          <w:rFonts w:ascii="Batang" w:eastAsia="Batang" w:hAnsi="Batang" w:cs="Malgun Gothic" w:hint="eastAsia"/>
          <w:color w:val="000000"/>
          <w:sz w:val="24"/>
          <w:szCs w:val="24"/>
          <w:lang w:eastAsia="ko-KR"/>
        </w:rPr>
        <w:t>리마쓰</w:t>
      </w:r>
      <w:r w:rsidR="000A10E1" w:rsidRPr="005F6A61">
        <w:rPr>
          <w:rFonts w:ascii="ＭＳ ゴシック" w:eastAsia="ＭＳ ゴシック" w:hAnsi="ＭＳ ゴシック" w:cs="ＭＳ Ｐゴシック" w:hint="eastAsia"/>
          <w:color w:val="000000"/>
          <w:sz w:val="24"/>
          <w:szCs w:val="24"/>
        </w:rPr>
        <w:t>）の「す」はどちらも</w:t>
      </w:r>
      <w:r w:rsidR="002C3D5F" w:rsidRPr="008372EF">
        <w:rPr>
          <w:rFonts w:ascii="Batang" w:eastAsia="Batang" w:hAnsi="Batang" w:cs="Malgun Gothic" w:hint="eastAsia"/>
          <w:color w:val="000000"/>
          <w:sz w:val="24"/>
          <w:szCs w:val="24"/>
          <w:lang w:eastAsia="ko-KR"/>
        </w:rPr>
        <w:t>쓰</w:t>
      </w:r>
      <w:r w:rsidR="000A10E1" w:rsidRPr="005F6A61">
        <w:rPr>
          <w:rFonts w:ascii="ＭＳ ゴシック" w:eastAsia="ＭＳ ゴシック" w:hAnsi="ＭＳ ゴシック" w:cs="ＭＳ Ｐゴシック" w:hint="eastAsia"/>
          <w:color w:val="000000"/>
          <w:sz w:val="24"/>
          <w:szCs w:val="24"/>
        </w:rPr>
        <w:t>（</w:t>
      </w:r>
      <w:r w:rsidR="000A10E1" w:rsidRPr="005F6A61">
        <w:rPr>
          <w:rFonts w:ascii="ＭＳ ゴシック" w:eastAsia="ＭＳ ゴシック" w:hAnsi="ＭＳ ゴシック" w:cs="ＭＳ Ｐゴシック"/>
          <w:color w:val="000000"/>
          <w:sz w:val="24"/>
          <w:szCs w:val="24"/>
        </w:rPr>
        <w:t>ssɨ</w:t>
      </w:r>
      <w:r w:rsidR="000A10E1" w:rsidRPr="005F6A61">
        <w:rPr>
          <w:rFonts w:ascii="ＭＳ ゴシック" w:eastAsia="ＭＳ ゴシック" w:hAnsi="ＭＳ ゴシック" w:cs="ＭＳ Ｐゴシック" w:hint="eastAsia"/>
          <w:color w:val="000000"/>
          <w:sz w:val="24"/>
          <w:szCs w:val="24"/>
        </w:rPr>
        <w:t>）と</w:t>
      </w:r>
      <w:r w:rsidR="000A10E1" w:rsidRPr="005F6A61">
        <w:rPr>
          <w:rFonts w:ascii="ＭＳ ゴシック" w:eastAsia="ＭＳ ゴシック" w:hAnsi="ＭＳ ゴシック" w:cs="ＭＳ Ｐゴシック" w:hint="eastAsia"/>
          <w:sz w:val="24"/>
          <w:szCs w:val="24"/>
        </w:rPr>
        <w:t>並書表記されているので、</w:t>
      </w:r>
      <w:r w:rsidR="000A10E1" w:rsidRPr="005F6A61">
        <w:rPr>
          <w:rFonts w:ascii="ＭＳ ゴシック" w:eastAsia="ＭＳ ゴシック" w:hAnsi="ＭＳ ゴシック" w:cs="ＭＳ Ｐゴシック" w:hint="eastAsia"/>
          <w:color w:val="000000"/>
          <w:sz w:val="24"/>
          <w:szCs w:val="24"/>
        </w:rPr>
        <w:t>第10節で考えたようにこの</w:t>
      </w:r>
      <w:r w:rsidR="000A10E1" w:rsidRPr="005F6A61">
        <w:rPr>
          <w:rFonts w:ascii="ＭＳ ゴシック" w:eastAsia="ＭＳ ゴシック" w:hAnsi="ＭＳ ゴシック" w:cs="ＭＳ Ｐゴシック" w:hint="eastAsia"/>
          <w:sz w:val="24"/>
          <w:szCs w:val="24"/>
        </w:rPr>
        <w:t>ス</w:t>
      </w:r>
      <w:r w:rsidR="000A10E1" w:rsidRPr="005F6A61">
        <w:rPr>
          <w:rFonts w:ascii="ＭＳ ゴシック" w:eastAsia="ＭＳ ゴシック" w:hAnsi="ＭＳ ゴシック" w:cs="ＭＳ Ｐゴシック" w:hint="eastAsia"/>
          <w:color w:val="000000"/>
          <w:sz w:val="24"/>
          <w:szCs w:val="24"/>
        </w:rPr>
        <w:t>を喉頭化音の</w:t>
      </w:r>
      <w:r w:rsidR="000A10E1" w:rsidRPr="005F6A61">
        <w:rPr>
          <w:rFonts w:ascii="ＭＳ ゴシック" w:eastAsia="ＭＳ ゴシック" w:hAnsi="ＭＳ ゴシック" w:cs="ＭＳ Ｐゴシック"/>
          <w:color w:val="000000"/>
          <w:sz w:val="24"/>
          <w:szCs w:val="24"/>
        </w:rPr>
        <w:t>s</w:t>
      </w:r>
      <w:r w:rsidR="000A10E1" w:rsidRPr="005F6A61">
        <w:rPr>
          <w:rFonts w:ascii="ＭＳ ゴシック" w:eastAsia="ＭＳ ゴシック" w:hAnsi="ＭＳ ゴシック" w:cs="ＭＳ Ｐゴシック"/>
          <w:sz w:val="24"/>
          <w:szCs w:val="24"/>
          <w:vertAlign w:val="superscript"/>
        </w:rPr>
        <w:t>ʔ</w:t>
      </w:r>
      <w:r w:rsidR="000A10E1" w:rsidRPr="005F6A61">
        <w:rPr>
          <w:rFonts w:ascii="ＭＳ ゴシック" w:eastAsia="ＭＳ ゴシック" w:hAnsi="ＭＳ ゴシック" w:cs="ＭＳ Ｐゴシック"/>
          <w:color w:val="000000"/>
          <w:sz w:val="24"/>
          <w:szCs w:val="24"/>
        </w:rPr>
        <w:t>ɿ</w:t>
      </w:r>
      <w:r w:rsidR="000A10E1" w:rsidRPr="005F6A61">
        <w:rPr>
          <w:rFonts w:ascii="ＭＳ ゴシック" w:eastAsia="ＭＳ ゴシック" w:hAnsi="ＭＳ ゴシック" w:cs="ＭＳ Ｐゴシック" w:hint="eastAsia"/>
          <w:color w:val="000000"/>
          <w:sz w:val="24"/>
          <w:szCs w:val="24"/>
        </w:rPr>
        <w:t>と考えてみます。</w:t>
      </w:r>
    </w:p>
    <w:p w:rsidR="00EA7629" w:rsidRPr="00DC749E" w:rsidRDefault="00321BD8" w:rsidP="00DB0F27">
      <w:pPr>
        <w:ind w:firstLineChars="100" w:firstLine="240"/>
        <w:rPr>
          <w:rFonts w:ascii="ＭＳ ゴシック" w:eastAsia="ＭＳ ゴシック" w:hAnsi="ＭＳ ゴシック" w:cs="ＭＳ Ｐゴシック"/>
          <w:color w:val="000000"/>
          <w:sz w:val="24"/>
          <w:szCs w:val="24"/>
        </w:rPr>
      </w:pPr>
      <w:r w:rsidRPr="005F6A61">
        <w:rPr>
          <w:rFonts w:ascii="ＭＳ ゴシック" w:eastAsia="ＭＳ ゴシック" w:hAnsi="ＭＳ ゴシック" w:cs="ＭＳ Ｐゴシック" w:hint="eastAsia"/>
          <w:color w:val="000000"/>
          <w:sz w:val="24"/>
          <w:szCs w:val="24"/>
        </w:rPr>
        <w:t>そ</w:t>
      </w:r>
      <w:r w:rsidR="00575A3F" w:rsidRPr="005F6A61">
        <w:rPr>
          <w:rFonts w:ascii="ＭＳ ゴシック" w:eastAsia="ＭＳ ゴシック" w:hAnsi="ＭＳ ゴシック" w:cs="ＭＳ Ｐゴシック" w:hint="eastAsia"/>
          <w:color w:val="000000"/>
          <w:sz w:val="24"/>
          <w:szCs w:val="24"/>
        </w:rPr>
        <w:t>こで</w:t>
      </w:r>
      <w:r w:rsidRPr="005F6A61">
        <w:rPr>
          <w:rFonts w:ascii="ＭＳ ゴシック" w:eastAsia="ＭＳ ゴシック" w:hAnsi="ＭＳ ゴシック" w:cs="ＭＳ Ｐゴシック" w:hint="eastAsia"/>
          <w:color w:val="000000"/>
          <w:sz w:val="24"/>
          <w:szCs w:val="24"/>
        </w:rPr>
        <w:t>先の「まつする」から「</w:t>
      </w:r>
      <w:r w:rsidR="00BF6EAB" w:rsidRPr="005F6A61">
        <w:rPr>
          <w:rFonts w:ascii="ＭＳ ゴシック" w:eastAsia="ＭＳ ゴシック" w:hAnsi="ＭＳ ゴシック" w:cs="ＭＳ Ｐゴシック" w:hint="eastAsia"/>
          <w:sz w:val="24"/>
          <w:szCs w:val="24"/>
        </w:rPr>
        <w:t>まする」</w:t>
      </w:r>
      <w:r w:rsidR="00C16EE1" w:rsidRPr="005F6A61">
        <w:rPr>
          <w:rFonts w:ascii="ＭＳ ゴシック" w:eastAsia="ＭＳ ゴシック" w:hAnsi="ＭＳ ゴシック" w:cs="ＭＳ Ｐゴシック" w:hint="eastAsia"/>
          <w:sz w:val="24"/>
          <w:szCs w:val="24"/>
        </w:rPr>
        <w:t>へ</w:t>
      </w:r>
      <w:r w:rsidR="008B3C7C" w:rsidRPr="005F6A61">
        <w:rPr>
          <w:rFonts w:ascii="ＭＳ ゴシック" w:eastAsia="ＭＳ ゴシック" w:hAnsi="ＭＳ ゴシック" w:cs="ＭＳ Ｐゴシック" w:hint="eastAsia"/>
          <w:sz w:val="24"/>
          <w:szCs w:val="24"/>
        </w:rPr>
        <w:t>の</w:t>
      </w:r>
      <w:r w:rsidRPr="005F6A61">
        <w:rPr>
          <w:rFonts w:ascii="ＭＳ ゴシック" w:eastAsia="ＭＳ ゴシック" w:hAnsi="ＭＳ ゴシック" w:cs="ＭＳ Ｐゴシック" w:hint="eastAsia"/>
          <w:sz w:val="24"/>
          <w:szCs w:val="24"/>
        </w:rPr>
        <w:t>変</w:t>
      </w:r>
      <w:r w:rsidR="00575A3F" w:rsidRPr="005F6A61">
        <w:rPr>
          <w:rFonts w:ascii="ＭＳ ゴシック" w:eastAsia="ＭＳ ゴシック" w:hAnsi="ＭＳ ゴシック" w:cs="ＭＳ Ｐゴシック" w:hint="eastAsia"/>
          <w:sz w:val="24"/>
          <w:szCs w:val="24"/>
        </w:rPr>
        <w:t>化</w:t>
      </w:r>
      <w:r w:rsidR="00572E91">
        <w:rPr>
          <w:rFonts w:ascii="ＭＳ ゴシック" w:eastAsia="ＭＳ ゴシック" w:hAnsi="ＭＳ ゴシック" w:cs="ＭＳ Ｐゴシック" w:hint="eastAsia"/>
          <w:sz w:val="24"/>
          <w:szCs w:val="24"/>
        </w:rPr>
        <w:t>を</w:t>
      </w:r>
      <w:r w:rsidRPr="005F6A61">
        <w:rPr>
          <w:rFonts w:ascii="ＭＳ ゴシック" w:eastAsia="ＭＳ ゴシック" w:hAnsi="ＭＳ ゴシック" w:cs="ＭＳ Ｐゴシック" w:hint="eastAsia"/>
          <w:sz w:val="24"/>
          <w:szCs w:val="24"/>
        </w:rPr>
        <w:t>次のように</w:t>
      </w:r>
      <w:r w:rsidR="00E97B5C" w:rsidRPr="005F6A61">
        <w:rPr>
          <w:rFonts w:ascii="ＭＳ ゴシック" w:eastAsia="ＭＳ ゴシック" w:hAnsi="ＭＳ ゴシック" w:cs="ＭＳ Ｐゴシック" w:hint="eastAsia"/>
          <w:color w:val="000000"/>
          <w:sz w:val="24"/>
          <w:szCs w:val="24"/>
        </w:rPr>
        <w:t>考える</w:t>
      </w:r>
      <w:r w:rsidR="00A93239" w:rsidRPr="005F6A61">
        <w:rPr>
          <w:rFonts w:ascii="ＭＳ ゴシック" w:eastAsia="ＭＳ ゴシック" w:hAnsi="ＭＳ ゴシック" w:cs="ＭＳ Ｐゴシック" w:hint="eastAsia"/>
          <w:color w:val="000000"/>
          <w:sz w:val="24"/>
          <w:szCs w:val="24"/>
        </w:rPr>
        <w:t>ことができるでしょう</w:t>
      </w:r>
      <w:r w:rsidR="00E97B5C" w:rsidRPr="005F6A61">
        <w:rPr>
          <w:rFonts w:ascii="ＭＳ ゴシック" w:eastAsia="ＭＳ ゴシック" w:hAnsi="ＭＳ ゴシック" w:cs="ＭＳ Ｐゴシック" w:hint="eastAsia"/>
          <w:color w:val="000000"/>
          <w:sz w:val="24"/>
          <w:szCs w:val="24"/>
        </w:rPr>
        <w:t>。</w:t>
      </w:r>
    </w:p>
    <w:p w:rsidR="00A41CC0" w:rsidRDefault="00A41CC0" w:rsidP="003454B9">
      <w:pPr>
        <w:ind w:left="210" w:firstLineChars="100" w:firstLine="240"/>
        <w:rPr>
          <w:rFonts w:ascii="ＭＳ ゴシック" w:eastAsia="ＭＳ ゴシック" w:hAnsi="ＭＳ ゴシック" w:cs="ＭＳ Ｐゴシック"/>
          <w:color w:val="000000"/>
          <w:sz w:val="24"/>
          <w:szCs w:val="24"/>
        </w:rPr>
      </w:pPr>
    </w:p>
    <w:p w:rsidR="00716808" w:rsidRPr="00DC749E" w:rsidRDefault="00716808" w:rsidP="00DB0F27">
      <w:pPr>
        <w:ind w:firstLineChars="800" w:firstLine="1680"/>
        <w:rPr>
          <w:rFonts w:ascii="ＭＳ ゴシック" w:eastAsia="ＭＳ ゴシック" w:hAnsi="ＭＳ ゴシック" w:cs="ＭＳ Ｐゴシック"/>
          <w:color w:val="000000"/>
          <w:szCs w:val="21"/>
        </w:rPr>
      </w:pPr>
      <w:r w:rsidRPr="00DC749E">
        <w:rPr>
          <w:rFonts w:ascii="ＭＳ ゴシック" w:eastAsia="ＭＳ ゴシック" w:hAnsi="ＭＳ ゴシック" w:cs="ＭＳ Ｐゴシック" w:hint="eastAsia"/>
          <w:color w:val="000000"/>
          <w:szCs w:val="21"/>
        </w:rPr>
        <w:t xml:space="preserve">捷解新語　</w:t>
      </w:r>
      <w:r w:rsidR="00BB7FC5" w:rsidRPr="00DC749E">
        <w:rPr>
          <w:rFonts w:ascii="ＭＳ ゴシック" w:eastAsia="ＭＳ ゴシック" w:hAnsi="ＭＳ ゴシック" w:cs="ＭＳ Ｐゴシック" w:hint="eastAsia"/>
          <w:color w:val="000000"/>
          <w:szCs w:val="21"/>
        </w:rPr>
        <w:t xml:space="preserve">　</w:t>
      </w:r>
      <w:r w:rsidR="00483D06" w:rsidRPr="00DC749E">
        <w:rPr>
          <w:rFonts w:ascii="ＭＳ ゴシック" w:eastAsia="ＭＳ ゴシック" w:hAnsi="ＭＳ ゴシック" w:cs="ＭＳ Ｐゴシック" w:hint="eastAsia"/>
          <w:color w:val="000000"/>
          <w:szCs w:val="21"/>
        </w:rPr>
        <w:t xml:space="preserve">狂言記　　 </w:t>
      </w:r>
      <w:r w:rsidRPr="00DC749E">
        <w:rPr>
          <w:rFonts w:ascii="ＭＳ ゴシック" w:eastAsia="ＭＳ ゴシック" w:hAnsi="ＭＳ ゴシック" w:cs="ＭＳ Ｐゴシック" w:hint="eastAsia"/>
          <w:color w:val="000000"/>
          <w:szCs w:val="21"/>
        </w:rPr>
        <w:t xml:space="preserve">熊本方言　</w:t>
      </w:r>
      <w:r w:rsidR="00EA7629" w:rsidRPr="00DC749E">
        <w:rPr>
          <w:rFonts w:ascii="ＭＳ ゴシック" w:eastAsia="ＭＳ ゴシック" w:hAnsi="ＭＳ ゴシック" w:cs="ＭＳ Ｐゴシック" w:hint="eastAsia"/>
          <w:color w:val="000000"/>
          <w:szCs w:val="21"/>
        </w:rPr>
        <w:t xml:space="preserve">　</w:t>
      </w:r>
      <w:r w:rsidR="00E81DE5" w:rsidRPr="00DC749E">
        <w:rPr>
          <w:rFonts w:ascii="ＭＳ ゴシック" w:eastAsia="ＭＳ ゴシック" w:hAnsi="ＭＳ ゴシック" w:cs="ＭＳ Ｐゴシック" w:hint="eastAsia"/>
          <w:color w:val="000000"/>
          <w:szCs w:val="21"/>
        </w:rPr>
        <w:t xml:space="preserve">　</w:t>
      </w:r>
      <w:r w:rsidRPr="00DC749E">
        <w:rPr>
          <w:rFonts w:ascii="ＭＳ ゴシック" w:eastAsia="ＭＳ ゴシック" w:hAnsi="ＭＳ ゴシック" w:cs="ＭＳ Ｐゴシック" w:hint="eastAsia"/>
          <w:color w:val="000000"/>
          <w:szCs w:val="21"/>
          <w:eastAsianLayout w:id="2021464064" w:combine="1"/>
        </w:rPr>
        <w:t>重刊改修</w:t>
      </w:r>
      <w:r w:rsidRPr="00DC749E">
        <w:rPr>
          <w:rFonts w:ascii="ＭＳ ゴシック" w:eastAsia="ＭＳ ゴシック" w:hAnsi="ＭＳ ゴシック" w:cs="ＭＳ Ｐゴシック" w:hint="eastAsia"/>
          <w:color w:val="000000"/>
          <w:szCs w:val="21"/>
        </w:rPr>
        <w:t>捷解新語</w:t>
      </w:r>
      <w:r w:rsidR="00BB7FC5" w:rsidRPr="00DC749E">
        <w:rPr>
          <w:rFonts w:ascii="ＭＳ ゴシック" w:eastAsia="ＭＳ ゴシック" w:hAnsi="ＭＳ ゴシック" w:cs="ＭＳ Ｐゴシック" w:hint="eastAsia"/>
          <w:color w:val="000000"/>
          <w:szCs w:val="21"/>
        </w:rPr>
        <w:t xml:space="preserve">　</w:t>
      </w:r>
      <w:r w:rsidRPr="00DC749E">
        <w:rPr>
          <w:rFonts w:ascii="ＭＳ ゴシック" w:eastAsia="ＭＳ ゴシック" w:hAnsi="ＭＳ ゴシック" w:cs="ＭＳ Ｐゴシック" w:hint="eastAsia"/>
          <w:color w:val="000000"/>
          <w:szCs w:val="21"/>
        </w:rPr>
        <w:t xml:space="preserve">　</w:t>
      </w:r>
      <w:r w:rsidR="00EA7629" w:rsidRPr="00DC749E">
        <w:rPr>
          <w:rFonts w:ascii="ＭＳ ゴシック" w:eastAsia="ＭＳ ゴシック" w:hAnsi="ＭＳ ゴシック" w:cs="ＭＳ Ｐゴシック" w:hint="eastAsia"/>
          <w:color w:val="000000"/>
          <w:szCs w:val="21"/>
        </w:rPr>
        <w:t xml:space="preserve">　</w:t>
      </w:r>
      <w:r w:rsidR="00E81DE5" w:rsidRPr="00DC749E">
        <w:rPr>
          <w:rFonts w:ascii="ＭＳ ゴシック" w:eastAsia="ＭＳ ゴシック" w:hAnsi="ＭＳ ゴシック" w:cs="ＭＳ Ｐゴシック" w:hint="eastAsia"/>
          <w:color w:val="000000"/>
          <w:szCs w:val="21"/>
        </w:rPr>
        <w:t xml:space="preserve">　</w:t>
      </w:r>
      <w:r w:rsidR="00A41CC0" w:rsidRPr="00DC749E">
        <w:rPr>
          <w:rFonts w:ascii="ＭＳ ゴシック" w:eastAsia="ＭＳ ゴシック" w:hAnsi="ＭＳ ゴシック" w:cs="ＭＳ Ｐゴシック" w:hint="eastAsia"/>
          <w:color w:val="000000"/>
          <w:szCs w:val="21"/>
        </w:rPr>
        <w:t xml:space="preserve"> </w:t>
      </w:r>
      <w:r w:rsidR="00F64649" w:rsidRPr="00DC749E">
        <w:rPr>
          <w:rFonts w:ascii="ＭＳ ゴシック" w:eastAsia="ＭＳ ゴシック" w:hAnsi="ＭＳ ゴシック" w:cs="ＭＳ Ｐゴシック" w:hint="eastAsia"/>
          <w:color w:val="000000"/>
          <w:szCs w:val="21"/>
        </w:rPr>
        <w:t>標準語</w:t>
      </w:r>
    </w:p>
    <w:p w:rsidR="00716808" w:rsidRPr="00DC749E" w:rsidRDefault="00716808" w:rsidP="00DB0F27">
      <w:pPr>
        <w:ind w:firstLineChars="100" w:firstLine="210"/>
        <w:rPr>
          <w:rFonts w:ascii="ＭＳ ゴシック" w:eastAsia="ＭＳ ゴシック" w:hAnsi="ＭＳ ゴシック" w:cs="ＭＳ Ｐゴシック"/>
          <w:color w:val="000000"/>
          <w:szCs w:val="21"/>
        </w:rPr>
      </w:pPr>
      <w:r w:rsidRPr="00DC749E">
        <w:rPr>
          <w:rFonts w:ascii="ＭＳ ゴシック" w:eastAsia="ＭＳ ゴシック" w:hAnsi="ＭＳ ゴシック" w:cs="ＭＳ Ｐゴシック" w:hint="eastAsia"/>
          <w:color w:val="000000"/>
          <w:szCs w:val="21"/>
        </w:rPr>
        <w:t>かな</w:t>
      </w:r>
      <w:r w:rsidR="009A3D56" w:rsidRPr="00DC749E">
        <w:rPr>
          <w:rFonts w:ascii="ＭＳ ゴシック" w:eastAsia="ＭＳ ゴシック" w:hAnsi="ＭＳ ゴシック" w:cs="ＭＳ Ｐゴシック" w:hint="eastAsia"/>
          <w:color w:val="000000"/>
          <w:szCs w:val="21"/>
        </w:rPr>
        <w:t xml:space="preserve">表記　　</w:t>
      </w:r>
      <w:r w:rsidRPr="00DC749E">
        <w:rPr>
          <w:rFonts w:ascii="ＭＳ ゴシック" w:eastAsia="ＭＳ ゴシック" w:hAnsi="ＭＳ ゴシック" w:cs="ＭＳ Ｐゴシック" w:hint="eastAsia"/>
          <w:color w:val="000000"/>
          <w:szCs w:val="21"/>
        </w:rPr>
        <w:t>：まるする</w:t>
      </w:r>
      <w:r w:rsidR="00BB7FC5" w:rsidRPr="00DC749E">
        <w:rPr>
          <w:rFonts w:ascii="ＭＳ ゴシック" w:eastAsia="ＭＳ ゴシック" w:hAnsi="ＭＳ ゴシック" w:cs="ＭＳ Ｐゴシック" w:hint="eastAsia"/>
          <w:color w:val="000000"/>
          <w:szCs w:val="21"/>
        </w:rPr>
        <w:t>-</w:t>
      </w:r>
      <w:r w:rsidR="00483D06" w:rsidRPr="00DC749E">
        <w:rPr>
          <w:rFonts w:ascii="ＭＳ ゴシック" w:eastAsia="ＭＳ ゴシック" w:hAnsi="ＭＳ ゴシック" w:cs="ＭＳ Ｐゴシック" w:hint="eastAsia"/>
          <w:color w:val="000000"/>
          <w:szCs w:val="21"/>
        </w:rPr>
        <w:t>-</w:t>
      </w:r>
      <w:r w:rsidRPr="00DC749E">
        <w:rPr>
          <w:rFonts w:ascii="ＭＳ ゴシック" w:eastAsia="ＭＳ ゴシック" w:hAnsi="ＭＳ ゴシック" w:cs="ＭＳ Ｐゴシック" w:hint="eastAsia"/>
          <w:color w:val="000000"/>
          <w:szCs w:val="21"/>
        </w:rPr>
        <w:t>→まつする</w:t>
      </w:r>
      <w:r w:rsidR="00BB7FC5" w:rsidRPr="00DC749E">
        <w:rPr>
          <w:rFonts w:ascii="ＭＳ ゴシック" w:eastAsia="ＭＳ ゴシック" w:hAnsi="ＭＳ ゴシック" w:cs="ＭＳ Ｐゴシック" w:hint="eastAsia"/>
          <w:color w:val="000000"/>
          <w:szCs w:val="21"/>
        </w:rPr>
        <w:t>-</w:t>
      </w:r>
      <w:r w:rsidRPr="00DC749E">
        <w:rPr>
          <w:rFonts w:ascii="ＭＳ ゴシック" w:eastAsia="ＭＳ ゴシック" w:hAnsi="ＭＳ ゴシック" w:cs="ＭＳ Ｐゴシック" w:hint="eastAsia"/>
          <w:color w:val="000000"/>
          <w:szCs w:val="21"/>
        </w:rPr>
        <w:t>→まっする</w:t>
      </w:r>
      <w:r w:rsidRPr="00DC749E">
        <w:rPr>
          <w:rFonts w:ascii="ＭＳ ゴシック" w:eastAsia="ＭＳ ゴシック" w:hAnsi="ＭＳ ゴシック" w:cs="ＭＳ Ｐゴシック" w:hint="eastAsia"/>
          <w:szCs w:val="21"/>
        </w:rPr>
        <w:t>--</w:t>
      </w:r>
      <w:r w:rsidR="00E81DE5"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color w:val="000000"/>
          <w:szCs w:val="21"/>
        </w:rPr>
        <w:t>→まする</w:t>
      </w:r>
      <w:r w:rsidRPr="00DC749E">
        <w:rPr>
          <w:rFonts w:ascii="ＭＳ ゴシック" w:eastAsia="ＭＳ ゴシック" w:hAnsi="ＭＳ ゴシック" w:cs="ＭＳ Ｐゴシック" w:hint="eastAsia"/>
          <w:szCs w:val="21"/>
        </w:rPr>
        <w:t>---</w:t>
      </w:r>
      <w:r w:rsidR="00AA080B"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szCs w:val="21"/>
        </w:rPr>
        <w:t>-</w:t>
      </w:r>
      <w:r w:rsidR="00BB7FC5" w:rsidRPr="00DC749E">
        <w:rPr>
          <w:rFonts w:ascii="ＭＳ ゴシック" w:eastAsia="ＭＳ ゴシック" w:hAnsi="ＭＳ ゴシック" w:cs="ＭＳ Ｐゴシック" w:hint="eastAsia"/>
          <w:szCs w:val="21"/>
        </w:rPr>
        <w:t>--</w:t>
      </w:r>
      <w:r w:rsidR="00E81DE5" w:rsidRPr="00DC749E">
        <w:rPr>
          <w:rFonts w:ascii="ＭＳ ゴシック" w:eastAsia="ＭＳ ゴシック" w:hAnsi="ＭＳ ゴシック" w:cs="ＭＳ Ｐゴシック" w:hint="eastAsia"/>
          <w:szCs w:val="21"/>
        </w:rPr>
        <w:t>-</w:t>
      </w:r>
      <w:r w:rsidR="00A41CC0" w:rsidRPr="00DC749E">
        <w:rPr>
          <w:rFonts w:ascii="ＭＳ ゴシック" w:eastAsia="ＭＳ ゴシック" w:hAnsi="ＭＳ ゴシック" w:cs="ＭＳ Ｐゴシック" w:hint="eastAsia"/>
          <w:szCs w:val="21"/>
        </w:rPr>
        <w:t>-</w:t>
      </w:r>
      <w:r w:rsidR="00A93239"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color w:val="000000"/>
          <w:szCs w:val="21"/>
        </w:rPr>
        <w:t>→ます</w:t>
      </w:r>
    </w:p>
    <w:p w:rsidR="003B1C79" w:rsidRPr="008A6987" w:rsidRDefault="00716808" w:rsidP="00C5390B">
      <w:pPr>
        <w:ind w:leftChars="100" w:left="210"/>
        <w:rPr>
          <w:rFonts w:ascii="ＭＳ ゴシック" w:hAnsi="ＭＳ ゴシック" w:cs="BatangChe"/>
          <w:color w:val="000000"/>
          <w:szCs w:val="21"/>
          <w:lang w:eastAsia="ko-KR"/>
        </w:rPr>
      </w:pPr>
      <w:r w:rsidRPr="00DC749E">
        <w:rPr>
          <w:rFonts w:ascii="ＭＳ ゴシック" w:eastAsia="ＭＳ ゴシック" w:hAnsi="ＭＳ ゴシック" w:cs="ＭＳ Ｐゴシック" w:hint="eastAsia"/>
          <w:color w:val="000000"/>
          <w:szCs w:val="21"/>
        </w:rPr>
        <w:t>ハングル</w:t>
      </w:r>
      <w:r w:rsidRPr="00DC749E">
        <w:rPr>
          <w:rFonts w:ascii="ＭＳ ゴシック" w:eastAsia="ＭＳ ゴシック" w:hAnsi="ＭＳ ゴシック" w:cs="ＭＳ Ｐゴシック" w:hint="eastAsia"/>
          <w:color w:val="000000"/>
          <w:szCs w:val="21"/>
          <w:lang w:eastAsia="ko-KR"/>
        </w:rPr>
        <w:t>表記：</w:t>
      </w:r>
      <w:r w:rsidR="00777F82" w:rsidRPr="00777F82">
        <w:rPr>
          <w:rFonts w:ascii="Batang" w:eastAsia="Batang" w:hAnsi="Batang" w:cs="Batang" w:hint="eastAsia"/>
          <w:szCs w:val="21"/>
          <w:lang w:eastAsia="ko-KR"/>
        </w:rPr>
        <w:t>마루수루</w:t>
      </w:r>
      <w:r w:rsidRPr="00DC749E">
        <w:rPr>
          <w:rFonts w:ascii="ＭＳ ゴシック" w:eastAsia="ＭＳ ゴシック" w:hAnsi="ＭＳ ゴシック" w:cs="BatangChe" w:hint="eastAsia"/>
          <w:color w:val="000000"/>
          <w:szCs w:val="21"/>
          <w:lang w:eastAsia="ko-KR"/>
        </w:rPr>
        <w:t xml:space="preserve">　　　　　　　　　　　</w:t>
      </w:r>
      <w:r w:rsidR="00730FCE" w:rsidRPr="00DC749E">
        <w:rPr>
          <w:rFonts w:ascii="ＭＳ ゴシック" w:eastAsia="ＭＳ ゴシック" w:hAnsi="ＭＳ ゴシック" w:cs="BatangChe" w:hint="eastAsia"/>
          <w:color w:val="000000"/>
          <w:szCs w:val="21"/>
          <w:lang w:eastAsia="ko-KR"/>
        </w:rPr>
        <w:t xml:space="preserve">　</w:t>
      </w:r>
      <w:r w:rsidR="00483D06" w:rsidRPr="00DC749E">
        <w:rPr>
          <w:rFonts w:ascii="ＭＳ ゴシック" w:eastAsia="ＭＳ ゴシック" w:hAnsi="ＭＳ ゴシック" w:cs="BatangChe" w:hint="eastAsia"/>
          <w:color w:val="000000"/>
          <w:szCs w:val="21"/>
          <w:lang w:eastAsia="ko-KR"/>
        </w:rPr>
        <w:t xml:space="preserve"> </w:t>
      </w:r>
      <w:r w:rsidR="00E81DE5" w:rsidRPr="00DC749E">
        <w:rPr>
          <w:rFonts w:ascii="ＭＳ ゴシック" w:eastAsia="ＭＳ ゴシック" w:hAnsi="ＭＳ ゴシック" w:cs="BatangChe" w:hint="eastAsia"/>
          <w:color w:val="000000"/>
          <w:szCs w:val="21"/>
          <w:lang w:eastAsia="ko-KR"/>
        </w:rPr>
        <w:t xml:space="preserve">　</w:t>
      </w:r>
      <w:r w:rsidR="00777F82">
        <w:rPr>
          <w:rFonts w:ascii="ＭＳ ゴシック" w:eastAsia="ＭＳ ゴシック" w:hAnsi="ＭＳ ゴシック" w:cs="BatangChe" w:hint="eastAsia"/>
          <w:color w:val="000000"/>
          <w:szCs w:val="21"/>
          <w:lang w:eastAsia="ko-KR"/>
        </w:rPr>
        <w:t xml:space="preserve"> </w:t>
      </w:r>
      <w:r w:rsidR="00777F82" w:rsidRPr="00777F82">
        <w:rPr>
          <w:rFonts w:ascii="Batang" w:eastAsia="Batang" w:hAnsi="Batang" w:cs="Batang" w:hint="eastAsia"/>
          <w:color w:val="000000"/>
          <w:szCs w:val="21"/>
          <w:lang w:eastAsia="ko-KR"/>
        </w:rPr>
        <w:t>마쓰루</w:t>
      </w:r>
      <w:r w:rsidR="00321BD8" w:rsidRPr="008A6987">
        <w:rPr>
          <w:rFonts w:ascii="ＭＳ ゴシック" w:eastAsia="ＭＳ ゴシック" w:hAnsi="ＭＳ ゴシック" w:cs="Malgun Gothic" w:hint="eastAsia"/>
          <w:color w:val="000000"/>
          <w:szCs w:val="21"/>
          <w:lang w:eastAsia="ko-KR"/>
        </w:rPr>
        <w:t>/</w:t>
      </w:r>
      <w:r w:rsidR="00777F82" w:rsidRPr="00777F82">
        <w:rPr>
          <w:rFonts w:ascii="Batang" w:eastAsia="Batang" w:hAnsi="Batang" w:cs="Batang" w:hint="eastAsia"/>
          <w:color w:val="000000"/>
          <w:szCs w:val="21"/>
          <w:lang w:eastAsia="ko-KR"/>
        </w:rPr>
        <w:t>마쓰</w:t>
      </w:r>
    </w:p>
    <w:p w:rsidR="00716808" w:rsidRPr="00DC749E" w:rsidRDefault="00716808" w:rsidP="00C5390B">
      <w:pPr>
        <w:ind w:leftChars="100" w:left="210"/>
        <w:rPr>
          <w:rFonts w:ascii="ＭＳ ゴシック" w:eastAsia="ＭＳ ゴシック" w:hAnsi="ＭＳ ゴシック" w:cs="Malgun Gothic"/>
          <w:b/>
          <w:bCs/>
          <w:i/>
          <w:iCs/>
          <w:szCs w:val="21"/>
        </w:rPr>
      </w:pPr>
      <w:r w:rsidRPr="00DC749E">
        <w:rPr>
          <w:rFonts w:ascii="ＭＳ ゴシック" w:eastAsia="ＭＳ ゴシック" w:hAnsi="ＭＳ ゴシック" w:cs="ＭＳ Ｐゴシック" w:hint="eastAsia"/>
          <w:color w:val="000000"/>
          <w:szCs w:val="21"/>
          <w:lang w:eastAsia="ko-KR"/>
        </w:rPr>
        <w:t>翻字　　　　：</w:t>
      </w:r>
      <w:r w:rsidRPr="00DC749E">
        <w:rPr>
          <w:rFonts w:ascii="ＭＳ ゴシック" w:eastAsia="ＭＳ ゴシック" w:hAnsi="ＭＳ ゴシック" w:cs="Malgun Gothic" w:hint="eastAsia"/>
          <w:szCs w:val="21"/>
          <w:lang w:eastAsia="ko-KR"/>
        </w:rPr>
        <w:t>marusuru</w:t>
      </w:r>
      <w:r w:rsidR="00DD22AC" w:rsidRPr="00DC749E">
        <w:rPr>
          <w:rFonts w:ascii="ＭＳ ゴシック" w:eastAsia="ＭＳ ゴシック" w:hAnsi="ＭＳ ゴシック" w:cs="ＭＳ Ｐゴシック" w:hint="eastAsia"/>
          <w:szCs w:val="21"/>
        </w:rPr>
        <w:t>---------</w:t>
      </w:r>
      <w:r w:rsidR="00730FCE" w:rsidRPr="00DC749E">
        <w:rPr>
          <w:rFonts w:ascii="ＭＳ ゴシック" w:eastAsia="ＭＳ ゴシック" w:hAnsi="ＭＳ ゴシック" w:cs="ＭＳ Ｐゴシック" w:hint="eastAsia"/>
          <w:szCs w:val="21"/>
        </w:rPr>
        <w:t>--</w:t>
      </w:r>
      <w:r w:rsidR="00DD22AC" w:rsidRPr="00DC749E">
        <w:rPr>
          <w:rFonts w:ascii="ＭＳ ゴシック" w:eastAsia="ＭＳ ゴシック" w:hAnsi="ＭＳ ゴシック" w:cs="ＭＳ Ｐゴシック" w:hint="eastAsia"/>
          <w:szCs w:val="21"/>
        </w:rPr>
        <w:t>-------</w:t>
      </w:r>
      <w:r w:rsidR="00483D06" w:rsidRPr="00DC749E">
        <w:rPr>
          <w:rFonts w:ascii="ＭＳ ゴシック" w:eastAsia="ＭＳ ゴシック" w:hAnsi="ＭＳ ゴシック" w:cs="ＭＳ Ｐゴシック" w:hint="eastAsia"/>
          <w:szCs w:val="21"/>
        </w:rPr>
        <w:t>--</w:t>
      </w:r>
      <w:r w:rsidR="00730FCE"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szCs w:val="21"/>
          <w:lang w:eastAsia="ko-KR"/>
        </w:rPr>
        <w:t>-</w:t>
      </w:r>
      <w:r w:rsidR="00AA080B" w:rsidRPr="00DC749E">
        <w:rPr>
          <w:rFonts w:ascii="ＭＳ ゴシック" w:eastAsia="ＭＳ ゴシック" w:hAnsi="ＭＳ ゴシック" w:cs="ＭＳ Ｐゴシック" w:hint="eastAsia"/>
          <w:szCs w:val="21"/>
        </w:rPr>
        <w:t>-</w:t>
      </w:r>
      <w:r w:rsidR="000C68E3" w:rsidRPr="00DC749E">
        <w:rPr>
          <w:rFonts w:ascii="ＭＳ ゴシック" w:eastAsia="ＭＳ ゴシック" w:hAnsi="ＭＳ ゴシック" w:cs="ＭＳ Ｐゴシック" w:hint="eastAsia"/>
          <w:szCs w:val="21"/>
        </w:rPr>
        <w:t>-</w:t>
      </w:r>
      <w:r w:rsidR="00AA080B" w:rsidRPr="00DC749E">
        <w:rPr>
          <w:rFonts w:ascii="ＭＳ ゴシック" w:eastAsia="ＭＳ ゴシック" w:hAnsi="ＭＳ ゴシック" w:cs="ＭＳ Ｐゴシック" w:hint="eastAsia"/>
          <w:szCs w:val="21"/>
        </w:rPr>
        <w:t>-</w:t>
      </w:r>
      <w:r w:rsidR="00A41CC0"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szCs w:val="21"/>
          <w:lang w:eastAsia="ko-KR"/>
        </w:rPr>
        <w:t>→</w:t>
      </w:r>
      <w:r w:rsidRPr="00DC749E">
        <w:rPr>
          <w:rFonts w:ascii="ＭＳ ゴシック" w:eastAsia="ＭＳ ゴシック" w:hAnsi="ＭＳ ゴシック" w:cs="Malgun Gothic" w:hint="eastAsia"/>
          <w:szCs w:val="21"/>
          <w:lang w:eastAsia="ko-KR"/>
        </w:rPr>
        <w:t>massɨru</w:t>
      </w:r>
      <w:r w:rsidR="00A93239" w:rsidRPr="00DC749E">
        <w:rPr>
          <w:rFonts w:ascii="ＭＳ ゴシック" w:eastAsia="ＭＳ ゴシック" w:hAnsi="ＭＳ ゴシック" w:cs="Malgun Gothic" w:hint="eastAsia"/>
          <w:szCs w:val="21"/>
          <w:lang w:eastAsia="ko-KR"/>
        </w:rPr>
        <w:t>→massɨ</w:t>
      </w:r>
      <w:r w:rsidR="00730FCE" w:rsidRPr="00DC749E">
        <w:rPr>
          <w:rFonts w:ascii="ＭＳ ゴシック" w:eastAsia="ＭＳ ゴシック" w:hAnsi="ＭＳ ゴシック" w:cs="ＭＳ Ｐゴシック" w:hint="eastAsia"/>
          <w:szCs w:val="21"/>
        </w:rPr>
        <w:t>-</w:t>
      </w:r>
      <w:r w:rsidR="00AA080B" w:rsidRPr="00DC749E">
        <w:rPr>
          <w:rFonts w:ascii="ＭＳ ゴシック" w:eastAsia="ＭＳ ゴシック" w:hAnsi="ＭＳ ゴシック" w:cs="ＭＳ Ｐゴシック" w:hint="eastAsia"/>
          <w:szCs w:val="21"/>
        </w:rPr>
        <w:t>-</w:t>
      </w:r>
      <w:r w:rsidR="00E81DE5"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szCs w:val="21"/>
          <w:lang w:eastAsia="ko-KR"/>
        </w:rPr>
        <w:t>→</w:t>
      </w:r>
      <w:r w:rsidR="00AA080B" w:rsidRPr="00DC749E">
        <w:rPr>
          <w:rFonts w:ascii="ＭＳ ゴシック" w:eastAsia="ＭＳ ゴシック" w:hAnsi="ＭＳ ゴシック" w:cs="Malgun Gothic" w:hint="eastAsia"/>
          <w:b/>
          <w:bCs/>
          <w:i/>
          <w:iCs/>
          <w:szCs w:val="21"/>
          <w:lang w:eastAsia="ko-KR"/>
        </w:rPr>
        <w:t>ma</w:t>
      </w:r>
      <w:r w:rsidR="003B1C79" w:rsidRPr="00DC749E">
        <w:rPr>
          <w:rFonts w:ascii="ＭＳ ゴシック" w:eastAsia="ＭＳ ゴシック" w:hAnsi="ＭＳ ゴシック" w:cs="Malgun Gothic" w:hint="eastAsia"/>
          <w:b/>
          <w:bCs/>
          <w:i/>
          <w:iCs/>
          <w:szCs w:val="21"/>
          <w:lang w:eastAsia="ko-KR"/>
        </w:rPr>
        <w:t>s</w:t>
      </w:r>
      <w:r w:rsidR="00AA080B" w:rsidRPr="00DC749E">
        <w:rPr>
          <w:rFonts w:ascii="ＭＳ ゴシック" w:eastAsia="ＭＳ ゴシック" w:hAnsi="ＭＳ ゴシック" w:cs="Malgun Gothic" w:hint="eastAsia"/>
          <w:b/>
          <w:bCs/>
          <w:i/>
          <w:iCs/>
          <w:szCs w:val="21"/>
        </w:rPr>
        <w:t>u</w:t>
      </w:r>
    </w:p>
    <w:p w:rsidR="00716808" w:rsidRPr="00DC749E" w:rsidRDefault="00716808" w:rsidP="00A561B0">
      <w:pPr>
        <w:ind w:firstLineChars="100" w:firstLine="210"/>
        <w:rPr>
          <w:rFonts w:ascii="ＭＳ ゴシック" w:eastAsia="ＭＳ ゴシック" w:hAnsi="ＭＳ ゴシック" w:cs="ＭＳ Ｐゴシック"/>
          <w:color w:val="000000"/>
          <w:szCs w:val="21"/>
        </w:rPr>
      </w:pPr>
      <w:r w:rsidRPr="00DC749E">
        <w:rPr>
          <w:rFonts w:ascii="ＭＳ ゴシック" w:eastAsia="ＭＳ ゴシック" w:hAnsi="ＭＳ ゴシック" w:cs="ＭＳ Ｐゴシック" w:hint="eastAsia"/>
          <w:color w:val="000000"/>
          <w:szCs w:val="21"/>
        </w:rPr>
        <w:t>発音　　　　：mar</w:t>
      </w:r>
      <w:r w:rsidRPr="00DC749E">
        <w:rPr>
          <w:rFonts w:ascii="ＭＳ ゴシック" w:eastAsia="ＭＳ ゴシック" w:hAnsi="ＭＳ ゴシック" w:cs="Malgun Gothic" w:hint="eastAsia"/>
          <w:szCs w:val="21"/>
        </w:rPr>
        <w:t>ɿs</w:t>
      </w:r>
      <w:r w:rsidR="00EA7629" w:rsidRPr="00DC749E">
        <w:rPr>
          <w:rFonts w:ascii="ＭＳ ゴシック" w:eastAsia="ＭＳ ゴシック" w:hAnsi="ＭＳ ゴシック" w:cs="Malgun Gothic"/>
          <w:szCs w:val="21"/>
        </w:rPr>
        <w:t>ɿ</w:t>
      </w:r>
      <w:r w:rsidRPr="00DC749E">
        <w:rPr>
          <w:rFonts w:ascii="ＭＳ ゴシック" w:eastAsia="ＭＳ ゴシック" w:hAnsi="ＭＳ ゴシック" w:cs="ＭＳ Ｐゴシック" w:hint="eastAsia"/>
          <w:color w:val="000000"/>
          <w:szCs w:val="21"/>
        </w:rPr>
        <w:t>r</w:t>
      </w:r>
      <w:r w:rsidR="00A93239" w:rsidRPr="00DC749E">
        <w:rPr>
          <w:rFonts w:ascii="ＭＳ ゴシック" w:eastAsia="ＭＳ ゴシック" w:hAnsi="ＭＳ ゴシック" w:cs="ＭＳ Ｐゴシック" w:hint="eastAsia"/>
          <w:color w:val="000000"/>
          <w:szCs w:val="21"/>
        </w:rPr>
        <w:t>u</w:t>
      </w:r>
      <w:r w:rsidR="00BB7FC5" w:rsidRPr="00DC749E">
        <w:rPr>
          <w:rFonts w:ascii="ＭＳ ゴシック" w:eastAsia="ＭＳ ゴシック" w:hAnsi="ＭＳ ゴシック" w:cs="ＭＳ Ｐゴシック" w:hint="eastAsia"/>
          <w:color w:val="000000"/>
          <w:szCs w:val="21"/>
        </w:rPr>
        <w:t>-</w:t>
      </w:r>
      <w:r w:rsidR="00483D06" w:rsidRPr="00DC749E">
        <w:rPr>
          <w:rFonts w:ascii="ＭＳ ゴシック" w:eastAsia="ＭＳ ゴシック" w:hAnsi="ＭＳ ゴシック" w:cs="ＭＳ Ｐゴシック" w:hint="eastAsia"/>
          <w:color w:val="000000"/>
          <w:szCs w:val="21"/>
        </w:rPr>
        <w:t>-</w:t>
      </w:r>
      <w:r w:rsidRPr="00DC749E">
        <w:rPr>
          <w:rFonts w:ascii="ＭＳ ゴシック" w:eastAsia="ＭＳ ゴシック" w:hAnsi="ＭＳ ゴシック" w:cs="ＭＳ Ｐゴシック" w:hint="eastAsia"/>
          <w:szCs w:val="21"/>
          <w:lang w:eastAsia="ko-KR"/>
        </w:rPr>
        <w:t>→</w:t>
      </w:r>
      <w:r w:rsidRPr="00DC749E">
        <w:rPr>
          <w:rFonts w:ascii="ＭＳ ゴシック" w:eastAsia="ＭＳ ゴシック" w:hAnsi="ＭＳ ゴシック" w:cs="ＭＳ Ｐゴシック" w:hint="eastAsia"/>
          <w:color w:val="000000"/>
          <w:szCs w:val="21"/>
        </w:rPr>
        <w:t>maqs</w:t>
      </w:r>
      <w:r w:rsidR="00EA7629" w:rsidRPr="00DC749E">
        <w:rPr>
          <w:rFonts w:ascii="ＭＳ ゴシック" w:eastAsia="ＭＳ ゴシック" w:hAnsi="ＭＳ ゴシック" w:cs="Malgun Gothic" w:hint="eastAsia"/>
          <w:szCs w:val="21"/>
        </w:rPr>
        <w:t>ɿ</w:t>
      </w:r>
      <w:r w:rsidRPr="00DC749E">
        <w:rPr>
          <w:rFonts w:ascii="ＭＳ ゴシック" w:eastAsia="ＭＳ ゴシック" w:hAnsi="ＭＳ ゴシック" w:cs="ＭＳ Ｐゴシック" w:hint="eastAsia"/>
          <w:color w:val="000000"/>
          <w:szCs w:val="21"/>
        </w:rPr>
        <w:t>r</w:t>
      </w:r>
      <w:r w:rsidR="00A93239" w:rsidRPr="00DC749E">
        <w:rPr>
          <w:rFonts w:ascii="ＭＳ ゴシック" w:eastAsia="ＭＳ ゴシック" w:hAnsi="ＭＳ ゴシック" w:cs="ＭＳ Ｐゴシック" w:hint="eastAsia"/>
          <w:color w:val="000000"/>
          <w:szCs w:val="21"/>
        </w:rPr>
        <w:t>u</w:t>
      </w:r>
      <w:r w:rsidR="00AA080B" w:rsidRPr="00DC749E">
        <w:rPr>
          <w:rFonts w:ascii="ＭＳ ゴシック" w:eastAsia="ＭＳ ゴシック" w:hAnsi="ＭＳ ゴシック" w:cs="ＭＳ Ｐゴシック" w:hint="eastAsia"/>
          <w:szCs w:val="21"/>
        </w:rPr>
        <w:t>--</w:t>
      </w:r>
      <w:r w:rsidR="000C68E3"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color w:val="000000"/>
          <w:szCs w:val="21"/>
        </w:rPr>
        <w:t>→maQs</w:t>
      </w:r>
      <w:r w:rsidR="00EA7629" w:rsidRPr="00DC749E">
        <w:rPr>
          <w:rFonts w:ascii="ＭＳ ゴシック" w:eastAsia="ＭＳ ゴシック" w:hAnsi="ＭＳ ゴシック" w:cs="Malgun Gothic" w:hint="eastAsia"/>
          <w:szCs w:val="21"/>
        </w:rPr>
        <w:t>ɿ</w:t>
      </w:r>
      <w:r w:rsidRPr="00DC749E">
        <w:rPr>
          <w:rFonts w:ascii="ＭＳ ゴシック" w:eastAsia="ＭＳ ゴシック" w:hAnsi="ＭＳ ゴシック" w:cs="ＭＳ Ｐゴシック" w:hint="eastAsia"/>
          <w:color w:val="000000"/>
          <w:szCs w:val="21"/>
        </w:rPr>
        <w:t>r</w:t>
      </w:r>
      <w:r w:rsidR="00A93239" w:rsidRPr="00DC749E">
        <w:rPr>
          <w:rFonts w:ascii="ＭＳ ゴシック" w:eastAsia="ＭＳ ゴシック" w:hAnsi="ＭＳ ゴシック" w:cs="ＭＳ Ｐゴシック" w:hint="eastAsia"/>
          <w:color w:val="000000"/>
          <w:szCs w:val="21"/>
        </w:rPr>
        <w:t>u</w:t>
      </w:r>
      <w:r w:rsidRPr="00DC749E">
        <w:rPr>
          <w:rFonts w:ascii="ＭＳ ゴシック" w:eastAsia="ＭＳ ゴシック" w:hAnsi="ＭＳ ゴシック" w:cs="ＭＳ Ｐゴシック" w:hint="eastAsia"/>
          <w:szCs w:val="21"/>
        </w:rPr>
        <w:t>---</w:t>
      </w:r>
      <w:r w:rsidR="00A41CC0" w:rsidRPr="00DC749E">
        <w:rPr>
          <w:rFonts w:ascii="ＭＳ ゴシック" w:eastAsia="ＭＳ ゴシック" w:hAnsi="ＭＳ ゴシック" w:cs="ＭＳ Ｐゴシック" w:hint="eastAsia"/>
          <w:szCs w:val="21"/>
        </w:rPr>
        <w:t>-</w:t>
      </w:r>
      <w:r w:rsidRPr="00DC749E">
        <w:rPr>
          <w:rFonts w:ascii="ＭＳ ゴシック" w:eastAsia="ＭＳ ゴシック" w:hAnsi="ＭＳ ゴシック" w:cs="ＭＳ Ｐゴシック" w:hint="eastAsia"/>
          <w:color w:val="000000"/>
          <w:szCs w:val="21"/>
        </w:rPr>
        <w:t>→mas</w:t>
      </w:r>
      <w:r w:rsidRPr="00DC749E">
        <w:rPr>
          <w:rFonts w:ascii="ＭＳ ゴシック" w:eastAsia="ＭＳ ゴシック" w:hAnsi="ＭＳ ゴシック" w:cs="ＭＳ Ｐゴシック"/>
          <w:szCs w:val="21"/>
          <w:vertAlign w:val="superscript"/>
        </w:rPr>
        <w:t>ʔ</w:t>
      </w:r>
      <w:r w:rsidR="00EA7629" w:rsidRPr="00DC749E">
        <w:rPr>
          <w:rFonts w:ascii="ＭＳ ゴシック" w:eastAsia="ＭＳ ゴシック" w:hAnsi="ＭＳ ゴシック" w:cs="Malgun Gothic" w:hint="eastAsia"/>
          <w:szCs w:val="21"/>
        </w:rPr>
        <w:t>ɿ</w:t>
      </w:r>
      <w:r w:rsidRPr="00DC749E">
        <w:rPr>
          <w:rFonts w:ascii="ＭＳ ゴシック" w:eastAsia="ＭＳ ゴシック" w:hAnsi="ＭＳ ゴシック" w:cs="ＭＳ Ｐゴシック" w:hint="eastAsia"/>
          <w:color w:val="000000"/>
          <w:szCs w:val="21"/>
        </w:rPr>
        <w:t>r</w:t>
      </w:r>
      <w:r w:rsidR="00A93239" w:rsidRPr="00DC749E">
        <w:rPr>
          <w:rFonts w:ascii="ＭＳ ゴシック" w:eastAsia="ＭＳ ゴシック" w:hAnsi="ＭＳ ゴシック" w:cs="Malgun Gothic" w:hint="eastAsia"/>
          <w:szCs w:val="21"/>
          <w:lang w:eastAsia="ko-KR"/>
        </w:rPr>
        <w:t>u</w:t>
      </w:r>
      <w:r w:rsidRPr="00DC749E">
        <w:rPr>
          <w:rFonts w:ascii="ＭＳ ゴシック" w:eastAsia="ＭＳ ゴシック" w:hAnsi="ＭＳ ゴシック" w:cs="ＭＳ Ｐゴシック" w:hint="eastAsia"/>
          <w:szCs w:val="21"/>
          <w:lang w:eastAsia="ko-KR"/>
        </w:rPr>
        <w:t>→</w:t>
      </w:r>
      <w:r w:rsidR="003B1C79" w:rsidRPr="00DC749E">
        <w:rPr>
          <w:rFonts w:ascii="ＭＳ ゴシック" w:eastAsia="ＭＳ ゴシック" w:hAnsi="ＭＳ ゴシック" w:cs="ＭＳ Ｐゴシック" w:hint="eastAsia"/>
          <w:color w:val="000000"/>
          <w:szCs w:val="21"/>
        </w:rPr>
        <w:t>mas</w:t>
      </w:r>
      <w:r w:rsidR="00AA080B" w:rsidRPr="00DC749E">
        <w:rPr>
          <w:rFonts w:ascii="ＭＳ ゴシック" w:eastAsia="ＭＳ ゴシック" w:hAnsi="ＭＳ ゴシック" w:cs="ＭＳ Ｐゴシック"/>
          <w:szCs w:val="21"/>
          <w:vertAlign w:val="superscript"/>
        </w:rPr>
        <w:t>ʔ</w:t>
      </w:r>
      <w:r w:rsidR="003B1C79" w:rsidRPr="00DC749E">
        <w:rPr>
          <w:rFonts w:ascii="ＭＳ ゴシック" w:eastAsia="ＭＳ ゴシック" w:hAnsi="ＭＳ ゴシック" w:cs="Malgun Gothic" w:hint="eastAsia"/>
          <w:szCs w:val="21"/>
        </w:rPr>
        <w:t>ɿ</w:t>
      </w:r>
      <w:r w:rsidR="00AA080B" w:rsidRPr="00DC749E">
        <w:rPr>
          <w:rFonts w:ascii="ＭＳ ゴシック" w:eastAsia="ＭＳ ゴシック" w:hAnsi="ＭＳ ゴシック" w:cs="ＭＳ Ｐゴシック" w:hint="eastAsia"/>
          <w:szCs w:val="21"/>
        </w:rPr>
        <w:t>-</w:t>
      </w:r>
      <w:r w:rsidR="00A93239" w:rsidRPr="00DC749E">
        <w:rPr>
          <w:rFonts w:ascii="ＭＳ ゴシック" w:eastAsia="ＭＳ ゴシック" w:hAnsi="ＭＳ ゴシック" w:cs="ＭＳ Ｐゴシック" w:hint="eastAsia"/>
          <w:szCs w:val="21"/>
        </w:rPr>
        <w:t>--</w:t>
      </w:r>
      <w:r w:rsidR="00E81DE5" w:rsidRPr="00DC749E">
        <w:rPr>
          <w:rFonts w:ascii="ＭＳ ゴシック" w:eastAsia="ＭＳ ゴシック" w:hAnsi="ＭＳ ゴシック" w:cs="ＭＳ Ｐゴシック" w:hint="eastAsia"/>
          <w:szCs w:val="21"/>
        </w:rPr>
        <w:t>-</w:t>
      </w:r>
      <w:r w:rsidR="00AA080B" w:rsidRPr="00DC749E">
        <w:rPr>
          <w:rFonts w:ascii="ＭＳ ゴシック" w:eastAsia="ＭＳ ゴシック" w:hAnsi="ＭＳ ゴシック" w:cs="ＭＳ Ｐゴシック" w:hint="eastAsia"/>
          <w:szCs w:val="21"/>
          <w:lang w:eastAsia="ko-KR"/>
        </w:rPr>
        <w:t>→</w:t>
      </w:r>
      <w:r w:rsidR="00AA080B" w:rsidRPr="00DC749E">
        <w:rPr>
          <w:rFonts w:ascii="ＭＳ ゴシック" w:eastAsia="ＭＳ ゴシック" w:hAnsi="ＭＳ ゴシック" w:cs="ＭＳ Ｐゴシック" w:hint="eastAsia"/>
          <w:color w:val="000000"/>
          <w:szCs w:val="21"/>
        </w:rPr>
        <w:t>mas</w:t>
      </w:r>
    </w:p>
    <w:p w:rsidR="00321BD8" w:rsidRPr="00DC749E" w:rsidRDefault="000338F2" w:rsidP="00C5390B">
      <w:pPr>
        <w:ind w:leftChars="200" w:left="420"/>
        <w:rPr>
          <w:rFonts w:ascii="ＭＳ ゴシック" w:eastAsia="ＭＳ ゴシック" w:hAnsi="ＭＳ ゴシック" w:cs="ＭＳ Ｐゴシック"/>
          <w:color w:val="000000"/>
          <w:szCs w:val="21"/>
        </w:rPr>
      </w:pPr>
      <w:r w:rsidRPr="00DC749E">
        <w:rPr>
          <w:rFonts w:ascii="ＭＳ ゴシック" w:eastAsia="ＭＳ ゴシック" w:hAnsi="ＭＳ ゴシック" w:cs="ＭＳ Ｐゴシック" w:hint="eastAsia"/>
          <w:color w:val="000000"/>
          <w:szCs w:val="21"/>
        </w:rPr>
        <w:t>＊</w:t>
      </w:r>
      <w:r w:rsidRPr="00DC749E">
        <w:rPr>
          <w:rFonts w:ascii="ＭＳ ゴシック" w:eastAsia="ＭＳ ゴシック" w:hAnsi="ＭＳ ゴシック" w:cs="ＭＳ Ｐゴシック"/>
          <w:b/>
          <w:bCs/>
          <w:i/>
          <w:iCs/>
          <w:color w:val="000000"/>
          <w:szCs w:val="21"/>
        </w:rPr>
        <w:t>masu</w:t>
      </w:r>
      <w:r w:rsidRPr="00DC749E">
        <w:rPr>
          <w:rFonts w:ascii="ＭＳ ゴシック" w:eastAsia="ＭＳ ゴシック" w:hAnsi="ＭＳ ゴシック" w:cs="ＭＳ Ｐゴシック" w:hint="eastAsia"/>
          <w:color w:val="000000"/>
          <w:szCs w:val="21"/>
        </w:rPr>
        <w:t>はローマ字</w:t>
      </w:r>
      <w:r w:rsidR="00D7770F">
        <w:rPr>
          <w:rFonts w:ascii="ＭＳ ゴシック" w:eastAsia="ＭＳ ゴシック" w:hAnsi="ＭＳ ゴシック" w:cs="ＭＳ Ｐゴシック" w:hint="eastAsia"/>
          <w:color w:val="000000"/>
          <w:szCs w:val="21"/>
        </w:rPr>
        <w:t>綴り</w:t>
      </w:r>
      <w:r w:rsidRPr="00DC749E">
        <w:rPr>
          <w:rFonts w:ascii="ＭＳ ゴシック" w:eastAsia="ＭＳ ゴシック" w:hAnsi="ＭＳ ゴシック" w:cs="ＭＳ Ｐゴシック" w:hint="eastAsia"/>
          <w:color w:val="000000"/>
          <w:szCs w:val="21"/>
        </w:rPr>
        <w:t>。</w:t>
      </w:r>
    </w:p>
    <w:p w:rsidR="00321BD8" w:rsidRPr="00DC749E" w:rsidRDefault="00321BD8" w:rsidP="00C5390B">
      <w:pPr>
        <w:ind w:leftChars="200" w:left="420"/>
        <w:rPr>
          <w:rFonts w:ascii="ＭＳ ゴシック" w:eastAsia="ＭＳ ゴシック" w:hAnsi="ＭＳ ゴシック" w:cs="ＭＳ Ｐゴシック"/>
          <w:color w:val="000000"/>
          <w:szCs w:val="21"/>
        </w:rPr>
      </w:pPr>
      <w:r w:rsidRPr="00DC749E">
        <w:rPr>
          <w:rFonts w:ascii="ＭＳ ゴシック" w:eastAsia="ＭＳ ゴシック" w:hAnsi="ＭＳ ゴシック" w:cs="ＭＳ Ｐゴシック" w:hint="eastAsia"/>
          <w:color w:val="000000"/>
          <w:szCs w:val="21"/>
        </w:rPr>
        <w:t>＊q：促音Q</w:t>
      </w:r>
      <w:r w:rsidR="0009304E" w:rsidRPr="00A8501A">
        <w:rPr>
          <w:rFonts w:ascii="ＭＳ ゴシック" w:eastAsia="ＭＳ ゴシック" w:hAnsi="ＭＳ ゴシック" w:cs="ＭＳ ゴシック" w:hint="eastAsia"/>
          <w:szCs w:val="21"/>
        </w:rPr>
        <w:t>（/</w:t>
      </w:r>
      <w:r w:rsidR="0009304E" w:rsidRPr="00A8501A">
        <w:rPr>
          <w:rFonts w:ascii="ＭＳ ゴシック" w:eastAsia="ＭＳ ゴシック" w:hAnsi="ＭＳ ゴシック" w:cs="ＭＳ ゴシック"/>
          <w:szCs w:val="21"/>
        </w:rPr>
        <w:t>Q</w:t>
      </w:r>
      <w:r w:rsidR="0009304E" w:rsidRPr="00A8501A">
        <w:rPr>
          <w:rFonts w:ascii="ＭＳ ゴシック" w:eastAsia="ＭＳ ゴシック" w:hAnsi="ＭＳ ゴシック" w:cs="ＭＳ ゴシック" w:hint="eastAsia"/>
          <w:szCs w:val="21"/>
        </w:rPr>
        <w:t>/）</w:t>
      </w:r>
      <w:r w:rsidRPr="00DC749E">
        <w:rPr>
          <w:rFonts w:ascii="ＭＳ ゴシック" w:eastAsia="ＭＳ ゴシック" w:hAnsi="ＭＳ ゴシック" w:cs="ＭＳ Ｐゴシック" w:hint="eastAsia"/>
          <w:color w:val="000000"/>
          <w:szCs w:val="21"/>
        </w:rPr>
        <w:t>の先祖。ここでは「まつする」の後裔が「</w:t>
      </w:r>
      <w:r w:rsidRPr="00DC749E">
        <w:rPr>
          <w:rFonts w:ascii="ＭＳ ゴシック" w:eastAsia="ＭＳ ゴシック" w:hAnsi="ＭＳ ゴシック" w:cs="ＭＳ Ｐゴシック" w:hint="eastAsia"/>
          <w:szCs w:val="21"/>
        </w:rPr>
        <w:t>まする」とみてあります。</w:t>
      </w:r>
    </w:p>
    <w:p w:rsidR="000338F2" w:rsidRPr="000338F2" w:rsidRDefault="000338F2" w:rsidP="00C5390B">
      <w:pPr>
        <w:ind w:left="210" w:firstLineChars="100" w:firstLine="210"/>
        <w:rPr>
          <w:rFonts w:ascii="ＭＳ ゴシック" w:eastAsia="ＭＳ ゴシック" w:hAnsi="ＭＳ ゴシック" w:cs="ＭＳ Ｐゴシック"/>
          <w:color w:val="000000"/>
          <w:szCs w:val="21"/>
        </w:rPr>
      </w:pPr>
    </w:p>
    <w:p w:rsidR="00752AAA" w:rsidRDefault="00AA080B" w:rsidP="00DB0F27">
      <w:pPr>
        <w:ind w:firstLineChars="100" w:firstLine="240"/>
        <w:rPr>
          <w:rFonts w:ascii="ＭＳ ゴシック" w:eastAsia="ＭＳ ゴシック" w:hAnsi="ＭＳ ゴシック" w:cs="BatangChe"/>
          <w:sz w:val="24"/>
          <w:szCs w:val="24"/>
        </w:rPr>
      </w:pPr>
      <w:r w:rsidRPr="000917B9">
        <w:rPr>
          <w:rFonts w:ascii="ＭＳ ゴシック" w:eastAsia="ＭＳ ゴシック" w:hAnsi="ＭＳ ゴシック" w:cs="ＭＳ Ｐゴシック" w:hint="eastAsia"/>
          <w:sz w:val="24"/>
          <w:szCs w:val="24"/>
        </w:rPr>
        <w:t>上の変化式</w:t>
      </w:r>
      <w:r w:rsidR="00A83746" w:rsidRPr="000917B9">
        <w:rPr>
          <w:rFonts w:ascii="ＭＳ ゴシック" w:eastAsia="ＭＳ ゴシック" w:hAnsi="ＭＳ ゴシック" w:cs="ＭＳ Ｐゴシック" w:hint="eastAsia"/>
          <w:sz w:val="24"/>
          <w:szCs w:val="24"/>
        </w:rPr>
        <w:t>でわかるように、</w:t>
      </w:r>
      <w:r w:rsidRPr="000917B9">
        <w:rPr>
          <w:rFonts w:ascii="ＭＳ ゴシック" w:eastAsia="ＭＳ ゴシック" w:hAnsi="ＭＳ ゴシック" w:cs="ＭＳ Ｐゴシック" w:hint="eastAsia"/>
          <w:sz w:val="24"/>
          <w:szCs w:val="24"/>
        </w:rPr>
        <w:t>捷解新語の</w:t>
      </w:r>
      <w:r w:rsidR="00BF6EAB" w:rsidRPr="000917B9">
        <w:rPr>
          <w:rFonts w:ascii="ＭＳ ゴシック" w:eastAsia="ＭＳ ゴシック" w:hAnsi="ＭＳ ゴシック" w:cs="ＭＳ Ｐゴシック" w:hint="eastAsia"/>
          <w:sz w:val="24"/>
          <w:szCs w:val="24"/>
        </w:rPr>
        <w:t>「まる</w:t>
      </w:r>
      <w:r w:rsidR="00BF6EAB" w:rsidRPr="000917B9">
        <w:rPr>
          <w:rFonts w:ascii="ＭＳ ゴシック" w:eastAsia="ＭＳ ゴシック" w:hAnsi="ＭＳ ゴシック" w:cs="ＭＳ Ｐゴシック" w:hint="eastAsia"/>
          <w:sz w:val="24"/>
          <w:szCs w:val="24"/>
          <w:vertAlign w:val="subscript"/>
        </w:rPr>
        <w:t>1</w:t>
      </w:r>
      <w:r w:rsidR="00BF6EAB" w:rsidRPr="000917B9">
        <w:rPr>
          <w:rFonts w:ascii="ＭＳ ゴシック" w:eastAsia="ＭＳ ゴシック" w:hAnsi="ＭＳ ゴシック" w:cs="ＭＳ Ｐゴシック" w:hint="eastAsia"/>
          <w:sz w:val="24"/>
          <w:szCs w:val="24"/>
        </w:rPr>
        <w:t>する</w:t>
      </w:r>
      <w:r w:rsidR="00BF6EAB" w:rsidRPr="000917B9">
        <w:rPr>
          <w:rFonts w:ascii="ＭＳ ゴシック" w:eastAsia="ＭＳ ゴシック" w:hAnsi="ＭＳ ゴシック" w:cs="ＭＳ Ｐゴシック" w:hint="eastAsia"/>
          <w:sz w:val="24"/>
          <w:szCs w:val="24"/>
          <w:vertAlign w:val="subscript"/>
        </w:rPr>
        <w:t>2</w:t>
      </w:r>
      <w:r w:rsidR="00BF6EAB" w:rsidRPr="000917B9">
        <w:rPr>
          <w:rFonts w:ascii="ＭＳ ゴシック" w:eastAsia="ＭＳ ゴシック" w:hAnsi="ＭＳ ゴシック" w:cs="ＭＳ Ｐゴシック" w:hint="eastAsia"/>
          <w:sz w:val="24"/>
          <w:szCs w:val="24"/>
        </w:rPr>
        <w:t>」</w:t>
      </w:r>
      <w:r w:rsidR="00A83746" w:rsidRPr="000917B9">
        <w:rPr>
          <w:rFonts w:ascii="ＭＳ ゴシック" w:eastAsia="ＭＳ ゴシック" w:hAnsi="ＭＳ ゴシック" w:cs="Malgun Gothic" w:hint="eastAsia"/>
          <w:sz w:val="24"/>
          <w:szCs w:val="24"/>
        </w:rPr>
        <w:t>（</w:t>
      </w:r>
      <w:r w:rsidR="00777F82" w:rsidRPr="00777F82">
        <w:rPr>
          <w:rFonts w:ascii="Batang" w:eastAsia="Batang" w:hAnsi="Batang" w:cs="Batang" w:hint="eastAsia"/>
          <w:sz w:val="24"/>
          <w:szCs w:val="24"/>
          <w:lang w:eastAsia="ko-KR"/>
        </w:rPr>
        <w:t>마루</w:t>
      </w:r>
      <w:r w:rsidR="00777F82" w:rsidRPr="008A6987">
        <w:rPr>
          <w:rFonts w:ascii="ＭＳ ゴシック" w:eastAsia="ＭＳ ゴシック" w:hAnsi="ＭＳ ゴシック" w:cs="Batang" w:hint="eastAsia"/>
          <w:sz w:val="24"/>
          <w:szCs w:val="24"/>
          <w:vertAlign w:val="subscript"/>
        </w:rPr>
        <w:t>1</w:t>
      </w:r>
      <w:r w:rsidR="00777F82" w:rsidRPr="00777F82">
        <w:rPr>
          <w:rFonts w:ascii="Batang" w:eastAsia="Batang" w:hAnsi="Batang" w:cs="Batang" w:hint="eastAsia"/>
          <w:sz w:val="24"/>
          <w:szCs w:val="24"/>
          <w:lang w:eastAsia="ko-KR"/>
        </w:rPr>
        <w:t>수루</w:t>
      </w:r>
      <w:r w:rsidR="00777F82" w:rsidRPr="008A6987">
        <w:rPr>
          <w:rFonts w:ascii="ＭＳ ゴシック" w:eastAsia="ＭＳ ゴシック" w:hAnsi="ＭＳ ゴシック" w:cs="Batang" w:hint="eastAsia"/>
          <w:sz w:val="24"/>
          <w:szCs w:val="24"/>
          <w:vertAlign w:val="subscript"/>
        </w:rPr>
        <w:t>2</w:t>
      </w:r>
      <w:r w:rsidR="00A83746" w:rsidRPr="000917B9">
        <w:rPr>
          <w:rFonts w:ascii="ＭＳ ゴシック" w:eastAsia="ＭＳ ゴシック" w:hAnsi="ＭＳ ゴシック" w:cs="Malgun Gothic" w:hint="eastAsia"/>
          <w:sz w:val="24"/>
          <w:szCs w:val="24"/>
        </w:rPr>
        <w:t>：</w:t>
      </w:r>
      <w:r w:rsidR="00A83746" w:rsidRPr="000917B9">
        <w:rPr>
          <w:rFonts w:ascii="ＭＳ ゴシック" w:eastAsia="ＭＳ ゴシック" w:hAnsi="ＭＳ ゴシック" w:cs="ＭＳ Ｐゴシック" w:hint="eastAsia"/>
          <w:color w:val="000000"/>
          <w:sz w:val="24"/>
          <w:szCs w:val="24"/>
        </w:rPr>
        <w:t>mar</w:t>
      </w:r>
      <w:r w:rsidR="00A83746" w:rsidRPr="000917B9">
        <w:rPr>
          <w:rFonts w:ascii="ＭＳ ゴシック" w:eastAsia="ＭＳ ゴシック" w:hAnsi="ＭＳ ゴシック" w:cs="Malgun Gothic" w:hint="eastAsia"/>
          <w:sz w:val="24"/>
          <w:szCs w:val="24"/>
        </w:rPr>
        <w:t>ɿs</w:t>
      </w:r>
      <w:r w:rsidR="00A83746" w:rsidRPr="000917B9">
        <w:rPr>
          <w:rFonts w:ascii="ＭＳ ゴシック" w:eastAsia="ＭＳ ゴシック" w:hAnsi="ＭＳ ゴシック" w:cs="Malgun Gothic"/>
          <w:sz w:val="24"/>
          <w:szCs w:val="24"/>
        </w:rPr>
        <w:t>ɿ</w:t>
      </w:r>
      <w:r w:rsidR="00A83746" w:rsidRPr="000917B9">
        <w:rPr>
          <w:rFonts w:ascii="ＭＳ ゴシック" w:eastAsia="ＭＳ ゴシック" w:hAnsi="ＭＳ ゴシック" w:cs="ＭＳ Ｐゴシック" w:hint="eastAsia"/>
          <w:color w:val="000000"/>
          <w:sz w:val="24"/>
          <w:szCs w:val="24"/>
        </w:rPr>
        <w:t>ru</w:t>
      </w:r>
      <w:r w:rsidR="00A83746" w:rsidRPr="000917B9">
        <w:rPr>
          <w:rFonts w:ascii="ＭＳ ゴシック" w:eastAsia="ＭＳ ゴシック" w:hAnsi="ＭＳ ゴシック" w:cs="Malgun Gothic" w:hint="eastAsia"/>
          <w:sz w:val="24"/>
          <w:szCs w:val="24"/>
        </w:rPr>
        <w:t>）の</w:t>
      </w:r>
      <w:r w:rsidR="00BF6EAB" w:rsidRPr="000917B9">
        <w:rPr>
          <w:rFonts w:ascii="ＭＳ ゴシック" w:eastAsia="ＭＳ ゴシック" w:hAnsi="ＭＳ ゴシック" w:cs="ＭＳ Ｐゴシック" w:hint="eastAsia"/>
          <w:sz w:val="24"/>
          <w:szCs w:val="24"/>
        </w:rPr>
        <w:t>「る</w:t>
      </w:r>
      <w:r w:rsidR="00BF6EAB" w:rsidRPr="000917B9">
        <w:rPr>
          <w:rFonts w:ascii="ＭＳ ゴシック" w:eastAsia="ＭＳ ゴシック" w:hAnsi="ＭＳ ゴシック" w:cs="ＭＳ Ｐゴシック" w:hint="eastAsia"/>
          <w:sz w:val="24"/>
          <w:szCs w:val="24"/>
          <w:vertAlign w:val="subscript"/>
        </w:rPr>
        <w:t>1</w:t>
      </w:r>
      <w:r w:rsidR="00BF6EAB" w:rsidRPr="000917B9">
        <w:rPr>
          <w:rFonts w:ascii="ＭＳ ゴシック" w:eastAsia="ＭＳ ゴシック" w:hAnsi="ＭＳ ゴシック" w:cs="ＭＳ Ｐゴシック" w:hint="eastAsia"/>
          <w:sz w:val="24"/>
          <w:szCs w:val="24"/>
        </w:rPr>
        <w:t>」</w:t>
      </w:r>
      <w:r w:rsidR="00A83746" w:rsidRPr="000917B9">
        <w:rPr>
          <w:rFonts w:ascii="ＭＳ ゴシック" w:eastAsia="ＭＳ ゴシック" w:hAnsi="ＭＳ ゴシック" w:cs="Malgun Gothic" w:hint="eastAsia"/>
          <w:sz w:val="24"/>
          <w:szCs w:val="24"/>
        </w:rPr>
        <w:t>（</w:t>
      </w:r>
      <w:r w:rsidR="00777F82" w:rsidRPr="00777F82">
        <w:rPr>
          <w:rFonts w:ascii="Batang" w:eastAsia="Batang" w:hAnsi="Batang" w:cs="Batang" w:hint="eastAsia"/>
          <w:color w:val="000000"/>
          <w:sz w:val="24"/>
          <w:szCs w:val="24"/>
          <w:lang w:eastAsia="ko-KR"/>
        </w:rPr>
        <w:t>루</w:t>
      </w:r>
      <w:r w:rsidR="00A83746" w:rsidRPr="000917B9">
        <w:rPr>
          <w:rFonts w:ascii="ＭＳ ゴシック" w:eastAsia="ＭＳ ゴシック" w:hAnsi="ＭＳ ゴシック" w:cs="Malgun Gothic"/>
          <w:sz w:val="24"/>
          <w:szCs w:val="24"/>
        </w:rPr>
        <w:t>ru</w:t>
      </w:r>
      <w:r w:rsidR="00A83746" w:rsidRPr="000917B9">
        <w:rPr>
          <w:rFonts w:ascii="ＭＳ ゴシック" w:eastAsia="ＭＳ ゴシック" w:hAnsi="ＭＳ ゴシック" w:cs="Malgun Gothic" w:hint="eastAsia"/>
          <w:sz w:val="24"/>
          <w:szCs w:val="24"/>
        </w:rPr>
        <w:t>）が消失し</w:t>
      </w:r>
      <w:r w:rsidR="00504DE9" w:rsidRPr="000917B9">
        <w:rPr>
          <w:rFonts w:ascii="ＭＳ ゴシック" w:eastAsia="ＭＳ ゴシック" w:hAnsi="ＭＳ ゴシック" w:cs="Malgun Gothic" w:hint="eastAsia"/>
          <w:sz w:val="24"/>
          <w:szCs w:val="24"/>
        </w:rPr>
        <w:t>、</w:t>
      </w:r>
      <w:r w:rsidR="000F5178" w:rsidRPr="000917B9">
        <w:rPr>
          <w:rFonts w:ascii="ＭＳ ゴシック" w:eastAsia="ＭＳ ゴシック" w:hAnsi="ＭＳ ゴシック" w:cs="ＭＳ Ｐゴシック" w:hint="eastAsia"/>
          <w:color w:val="000000"/>
          <w:sz w:val="24"/>
          <w:szCs w:val="24"/>
          <w:eastAsianLayout w:id="2021464064" w:combine="1"/>
        </w:rPr>
        <w:t>重刊改修</w:t>
      </w:r>
      <w:r w:rsidR="000F5178" w:rsidRPr="000917B9">
        <w:rPr>
          <w:rFonts w:ascii="ＭＳ ゴシック" w:eastAsia="ＭＳ ゴシック" w:hAnsi="ＭＳ ゴシック" w:cs="ＭＳ Ｐゴシック" w:hint="eastAsia"/>
          <w:color w:val="000000"/>
          <w:sz w:val="24"/>
          <w:szCs w:val="24"/>
        </w:rPr>
        <w:t>捷解新語</w:t>
      </w:r>
      <w:r w:rsidR="000F5178" w:rsidRPr="000917B9">
        <w:rPr>
          <w:rFonts w:ascii="ＭＳ ゴシック" w:eastAsia="ＭＳ ゴシック" w:hAnsi="ＭＳ ゴシック" w:cs="Malgun Gothic" w:hint="eastAsia"/>
          <w:sz w:val="24"/>
          <w:szCs w:val="24"/>
        </w:rPr>
        <w:t>では</w:t>
      </w:r>
      <w:r w:rsidR="00E81DE5" w:rsidRPr="000917B9">
        <w:rPr>
          <w:rFonts w:ascii="ＭＳ ゴシック" w:eastAsia="ＭＳ ゴシック" w:hAnsi="ＭＳ ゴシック" w:cs="Malgun Gothic" w:hint="eastAsia"/>
          <w:sz w:val="24"/>
          <w:szCs w:val="24"/>
        </w:rPr>
        <w:t>喉頭化音</w:t>
      </w:r>
      <w:r w:rsidR="000F5178" w:rsidRPr="000917B9">
        <w:rPr>
          <w:rFonts w:ascii="ＭＳ ゴシック" w:eastAsia="ＭＳ ゴシック" w:hAnsi="ＭＳ ゴシック" w:cs="Malgun Gothic" w:hint="eastAsia"/>
          <w:sz w:val="24"/>
          <w:szCs w:val="24"/>
        </w:rPr>
        <w:t>の「</w:t>
      </w:r>
      <w:r w:rsidR="00BF6EAB" w:rsidRPr="000917B9">
        <w:rPr>
          <w:rFonts w:ascii="ＭＳ ゴシック" w:eastAsia="ＭＳ ゴシック" w:hAnsi="ＭＳ ゴシック" w:cs="ＭＳ Ｐゴシック" w:hint="eastAsia"/>
          <w:sz w:val="24"/>
          <w:szCs w:val="24"/>
        </w:rPr>
        <w:t>まする</w:t>
      </w:r>
      <w:r w:rsidR="00BF6EAB" w:rsidRPr="000917B9">
        <w:rPr>
          <w:rFonts w:ascii="ＭＳ ゴシック" w:eastAsia="ＭＳ ゴシック" w:hAnsi="ＭＳ ゴシック" w:cs="ＭＳ Ｐゴシック" w:hint="eastAsia"/>
          <w:sz w:val="24"/>
          <w:szCs w:val="24"/>
          <w:vertAlign w:val="subscript"/>
        </w:rPr>
        <w:t>2</w:t>
      </w:r>
      <w:r w:rsidR="00BF6EAB" w:rsidRPr="000917B9">
        <w:rPr>
          <w:rFonts w:ascii="ＭＳ ゴシック" w:eastAsia="ＭＳ ゴシック" w:hAnsi="ＭＳ ゴシック" w:cs="ＭＳ Ｐゴシック" w:hint="eastAsia"/>
          <w:sz w:val="24"/>
          <w:szCs w:val="24"/>
        </w:rPr>
        <w:t>」</w:t>
      </w:r>
      <w:r w:rsidR="00A83746" w:rsidRPr="000917B9">
        <w:rPr>
          <w:rFonts w:ascii="ＭＳ ゴシック" w:eastAsia="ＭＳ ゴシック" w:hAnsi="ＭＳ ゴシック" w:cs="Malgun Gothic" w:hint="eastAsia"/>
          <w:sz w:val="24"/>
          <w:szCs w:val="24"/>
        </w:rPr>
        <w:t>（</w:t>
      </w:r>
      <w:r w:rsidR="00777F82" w:rsidRPr="00777F82">
        <w:rPr>
          <w:rFonts w:ascii="Batang" w:eastAsia="Batang" w:hAnsi="Batang" w:cs="Batang" w:hint="eastAsia"/>
          <w:color w:val="000000"/>
          <w:sz w:val="24"/>
          <w:szCs w:val="24"/>
          <w:lang w:eastAsia="ko-KR"/>
        </w:rPr>
        <w:t>마쓰루</w:t>
      </w:r>
      <w:r w:rsidR="00A83746" w:rsidRPr="000917B9">
        <w:rPr>
          <w:rFonts w:ascii="ＭＳ ゴシック" w:eastAsia="ＭＳ ゴシック" w:hAnsi="ＭＳ ゴシック" w:cs="Malgun Gothic" w:hint="eastAsia"/>
          <w:sz w:val="24"/>
          <w:szCs w:val="24"/>
        </w:rPr>
        <w:t>：</w:t>
      </w:r>
      <w:r w:rsidR="00A83746" w:rsidRPr="000917B9">
        <w:rPr>
          <w:rFonts w:ascii="ＭＳ ゴシック" w:eastAsia="ＭＳ ゴシック" w:hAnsi="ＭＳ ゴシック" w:cs="BatangChe" w:hint="eastAsia"/>
          <w:sz w:val="24"/>
          <w:szCs w:val="24"/>
        </w:rPr>
        <w:t>ma</w:t>
      </w:r>
      <w:r w:rsidR="00A83746" w:rsidRPr="000917B9">
        <w:rPr>
          <w:rFonts w:ascii="ＭＳ ゴシック" w:eastAsia="ＭＳ ゴシック" w:hAnsi="ＭＳ ゴシック" w:cs="ＭＳ Ｐゴシック" w:hint="eastAsia"/>
          <w:color w:val="000000"/>
          <w:sz w:val="24"/>
          <w:szCs w:val="24"/>
        </w:rPr>
        <w:t>s</w:t>
      </w:r>
      <w:r w:rsidR="00A83746" w:rsidRPr="000917B9">
        <w:rPr>
          <w:rFonts w:ascii="ＭＳ ゴシック" w:eastAsia="ＭＳ ゴシック" w:hAnsi="ＭＳ ゴシック" w:cs="ＭＳ Ｐゴシック"/>
          <w:sz w:val="24"/>
          <w:szCs w:val="24"/>
          <w:vertAlign w:val="superscript"/>
        </w:rPr>
        <w:t>ʔ</w:t>
      </w:r>
      <w:r w:rsidR="00A83746" w:rsidRPr="000917B9">
        <w:rPr>
          <w:rFonts w:ascii="ＭＳ ゴシック" w:eastAsia="ＭＳ ゴシック" w:hAnsi="ＭＳ ゴシック" w:cs="ＭＳ Ｐゴシック"/>
          <w:sz w:val="24"/>
          <w:szCs w:val="24"/>
        </w:rPr>
        <w:t>ɨ</w:t>
      </w:r>
      <w:r w:rsidR="00A83746" w:rsidRPr="000917B9">
        <w:rPr>
          <w:rFonts w:ascii="ＭＳ ゴシック" w:eastAsia="ＭＳ ゴシック" w:hAnsi="ＭＳ ゴシック" w:cs="BatangChe" w:hint="eastAsia"/>
          <w:sz w:val="24"/>
          <w:szCs w:val="24"/>
        </w:rPr>
        <w:t>ru）</w:t>
      </w:r>
      <w:r w:rsidR="00E81DE5" w:rsidRPr="000917B9">
        <w:rPr>
          <w:rFonts w:ascii="ＭＳ ゴシック" w:eastAsia="ＭＳ ゴシック" w:hAnsi="ＭＳ ゴシック" w:cs="BatangChe" w:hint="eastAsia"/>
          <w:sz w:val="24"/>
          <w:szCs w:val="24"/>
        </w:rPr>
        <w:t>から</w:t>
      </w:r>
      <w:r w:rsidR="00BF6EAB" w:rsidRPr="000917B9">
        <w:rPr>
          <w:rFonts w:ascii="ＭＳ ゴシック" w:eastAsia="ＭＳ ゴシック" w:hAnsi="ＭＳ ゴシック" w:cs="ＭＳ Ｐゴシック" w:hint="eastAsia"/>
          <w:sz w:val="24"/>
          <w:szCs w:val="24"/>
        </w:rPr>
        <w:t>「ます」</w:t>
      </w:r>
      <w:r w:rsidR="006C4A79" w:rsidRPr="000917B9">
        <w:rPr>
          <w:rFonts w:ascii="ＭＳ ゴシック" w:eastAsia="ＭＳ ゴシック" w:hAnsi="ＭＳ ゴシック" w:cs="BatangChe" w:hint="eastAsia"/>
          <w:sz w:val="24"/>
          <w:szCs w:val="24"/>
        </w:rPr>
        <w:t>（</w:t>
      </w:r>
      <w:r w:rsidR="00777F82" w:rsidRPr="00777F82">
        <w:rPr>
          <w:rFonts w:ascii="Batang" w:eastAsia="Batang" w:hAnsi="Batang" w:cs="Batang" w:hint="eastAsia"/>
          <w:color w:val="000000"/>
          <w:sz w:val="24"/>
          <w:szCs w:val="24"/>
          <w:lang w:eastAsia="ko-KR"/>
        </w:rPr>
        <w:t>마쓰</w:t>
      </w:r>
      <w:r w:rsidR="006C4A79" w:rsidRPr="000917B9">
        <w:rPr>
          <w:rFonts w:ascii="ＭＳ ゴシック" w:eastAsia="ＭＳ ゴシック" w:hAnsi="ＭＳ ゴシック" w:cs="Malgun Gothic" w:hint="eastAsia"/>
          <w:sz w:val="24"/>
          <w:szCs w:val="24"/>
        </w:rPr>
        <w:t>：</w:t>
      </w:r>
      <w:r w:rsidR="006C4A79" w:rsidRPr="000917B9">
        <w:rPr>
          <w:rFonts w:ascii="ＭＳ ゴシック" w:eastAsia="ＭＳ ゴシック" w:hAnsi="ＭＳ ゴシック" w:cs="Malgun Gothic"/>
          <w:sz w:val="24"/>
          <w:szCs w:val="24"/>
        </w:rPr>
        <w:t>mas</w:t>
      </w:r>
      <w:r w:rsidR="001F442D" w:rsidRPr="001F442D">
        <w:rPr>
          <w:rFonts w:ascii="ＭＳ ゴシック" w:eastAsia="ＭＳ ゴシック" w:hAnsi="ＭＳ ゴシック" w:cs="Malgun Gothic"/>
          <w:sz w:val="24"/>
          <w:szCs w:val="24"/>
          <w:vertAlign w:val="superscript"/>
        </w:rPr>
        <w:t>ʔ</w:t>
      </w:r>
      <w:r w:rsidR="006C4A79" w:rsidRPr="000917B9">
        <w:rPr>
          <w:rFonts w:ascii="ＭＳ ゴシック" w:eastAsia="ＭＳ ゴシック" w:hAnsi="ＭＳ ゴシック" w:cs="Malgun Gothic"/>
          <w:sz w:val="24"/>
          <w:szCs w:val="24"/>
        </w:rPr>
        <w:t>ɨ</w:t>
      </w:r>
      <w:r w:rsidR="006C4A79" w:rsidRPr="000917B9">
        <w:rPr>
          <w:rFonts w:ascii="ＭＳ ゴシック" w:eastAsia="ＭＳ ゴシック" w:hAnsi="ＭＳ ゴシック" w:cs="BatangChe" w:hint="eastAsia"/>
          <w:sz w:val="24"/>
          <w:szCs w:val="24"/>
        </w:rPr>
        <w:t>）に</w:t>
      </w:r>
      <w:r w:rsidR="000F5178" w:rsidRPr="000917B9">
        <w:rPr>
          <w:rFonts w:ascii="ＭＳ ゴシック" w:eastAsia="ＭＳ ゴシック" w:hAnsi="ＭＳ ゴシック" w:cs="BatangChe" w:hint="eastAsia"/>
          <w:sz w:val="24"/>
          <w:szCs w:val="24"/>
        </w:rPr>
        <w:t>変化して</w:t>
      </w:r>
      <w:r w:rsidR="006C4A79" w:rsidRPr="000917B9">
        <w:rPr>
          <w:rFonts w:ascii="ＭＳ ゴシック" w:eastAsia="ＭＳ ゴシック" w:hAnsi="ＭＳ ゴシック" w:cs="BatangChe" w:hint="eastAsia"/>
          <w:sz w:val="24"/>
          <w:szCs w:val="24"/>
        </w:rPr>
        <w:t>い</w:t>
      </w:r>
      <w:r w:rsidR="00C83429" w:rsidRPr="000917B9">
        <w:rPr>
          <w:rFonts w:ascii="ＭＳ ゴシック" w:eastAsia="ＭＳ ゴシック" w:hAnsi="ＭＳ ゴシック" w:cs="BatangChe" w:hint="eastAsia"/>
          <w:sz w:val="24"/>
          <w:szCs w:val="24"/>
        </w:rPr>
        <w:t>ます。</w:t>
      </w:r>
      <w:r w:rsidR="00504DE9" w:rsidRPr="000917B9">
        <w:rPr>
          <w:rFonts w:ascii="ＭＳ ゴシック" w:eastAsia="ＭＳ ゴシック" w:hAnsi="ＭＳ ゴシック" w:cs="BatangChe" w:hint="eastAsia"/>
          <w:sz w:val="24"/>
          <w:szCs w:val="24"/>
        </w:rPr>
        <w:t>そこで</w:t>
      </w:r>
      <w:r w:rsidR="00221672" w:rsidRPr="000917B9">
        <w:rPr>
          <w:rFonts w:ascii="ＭＳ ゴシック" w:eastAsia="ＭＳ ゴシック" w:hAnsi="ＭＳ ゴシック" w:cs="BatangChe" w:hint="eastAsia"/>
          <w:sz w:val="24"/>
          <w:szCs w:val="24"/>
        </w:rPr>
        <w:t>先に狂言記の「まつする」にたい</w:t>
      </w:r>
      <w:r w:rsidR="00504DE9" w:rsidRPr="000917B9">
        <w:rPr>
          <w:rFonts w:ascii="ＭＳ ゴシック" w:eastAsia="ＭＳ ゴシック" w:hAnsi="ＭＳ ゴシック" w:cs="BatangChe" w:hint="eastAsia"/>
          <w:sz w:val="24"/>
          <w:szCs w:val="24"/>
        </w:rPr>
        <w:t>する</w:t>
      </w:r>
      <w:r w:rsidR="002F0444" w:rsidRPr="000917B9">
        <w:rPr>
          <w:rFonts w:ascii="ＭＳ ゴシック" w:eastAsia="ＭＳ ゴシック" w:hAnsi="ＭＳ ゴシック" w:cs="BatangChe" w:hint="eastAsia"/>
          <w:sz w:val="24"/>
          <w:szCs w:val="24"/>
        </w:rPr>
        <w:t>、</w:t>
      </w:r>
      <w:r w:rsidR="00221672" w:rsidRPr="000917B9">
        <w:rPr>
          <w:rFonts w:ascii="ＭＳ ゴシック" w:eastAsia="ＭＳ ゴシック" w:hAnsi="ＭＳ ゴシック" w:cs="BatangChe" w:hint="eastAsia"/>
          <w:sz w:val="24"/>
          <w:szCs w:val="24"/>
        </w:rPr>
        <w:t>森田氏の「母音の無声化は、十六世紀末にその兆が現れたらしい」（森田　1977：259）との考え</w:t>
      </w:r>
      <w:r w:rsidR="002F0444" w:rsidRPr="000917B9">
        <w:rPr>
          <w:rFonts w:ascii="ＭＳ ゴシック" w:eastAsia="ＭＳ ゴシック" w:hAnsi="ＭＳ ゴシック" w:cs="BatangChe" w:hint="eastAsia"/>
          <w:sz w:val="24"/>
          <w:szCs w:val="24"/>
        </w:rPr>
        <w:t>を</w:t>
      </w:r>
      <w:r w:rsidR="00E81DE5" w:rsidRPr="000917B9">
        <w:rPr>
          <w:rFonts w:ascii="ＭＳ ゴシック" w:eastAsia="ＭＳ ゴシック" w:hAnsi="ＭＳ ゴシック" w:cs="BatangChe" w:hint="eastAsia"/>
          <w:sz w:val="24"/>
          <w:szCs w:val="24"/>
        </w:rPr>
        <w:t>認</w:t>
      </w:r>
      <w:r w:rsidR="002D7041">
        <w:rPr>
          <w:rFonts w:ascii="ＭＳ ゴシック" w:eastAsia="ＭＳ ゴシック" w:hAnsi="ＭＳ ゴシック" w:cs="BatangChe" w:hint="eastAsia"/>
          <w:sz w:val="24"/>
          <w:szCs w:val="24"/>
        </w:rPr>
        <w:t>めると、</w:t>
      </w:r>
      <w:r w:rsidR="000338F2" w:rsidRPr="000917B9">
        <w:rPr>
          <w:rFonts w:ascii="ＭＳ ゴシック" w:eastAsia="ＭＳ ゴシック" w:hAnsi="ＭＳ ゴシック" w:cs="ＭＳ Ｐゴシック" w:hint="eastAsia"/>
          <w:sz w:val="24"/>
          <w:szCs w:val="24"/>
        </w:rPr>
        <w:t>「まする</w:t>
      </w:r>
      <w:r w:rsidR="000338F2" w:rsidRPr="000917B9">
        <w:rPr>
          <w:rFonts w:ascii="ＭＳ ゴシック" w:eastAsia="ＭＳ ゴシック" w:hAnsi="ＭＳ ゴシック" w:cs="ＭＳ Ｐゴシック" w:hint="eastAsia"/>
          <w:sz w:val="24"/>
          <w:szCs w:val="24"/>
          <w:vertAlign w:val="subscript"/>
        </w:rPr>
        <w:t>2</w:t>
      </w:r>
      <w:r w:rsidR="000338F2" w:rsidRPr="000917B9">
        <w:rPr>
          <w:rFonts w:ascii="ＭＳ ゴシック" w:eastAsia="ＭＳ ゴシック" w:hAnsi="ＭＳ ゴシック" w:cs="ＭＳ Ｐゴシック" w:hint="eastAsia"/>
          <w:sz w:val="24"/>
          <w:szCs w:val="24"/>
        </w:rPr>
        <w:t>」の「</w:t>
      </w:r>
      <w:r w:rsidR="00BF6EAB" w:rsidRPr="000917B9">
        <w:rPr>
          <w:rFonts w:ascii="ＭＳ ゴシック" w:eastAsia="ＭＳ ゴシック" w:hAnsi="ＭＳ ゴシック" w:cs="ＭＳ Ｐゴシック" w:hint="eastAsia"/>
          <w:sz w:val="24"/>
          <w:szCs w:val="24"/>
        </w:rPr>
        <w:t>る</w:t>
      </w:r>
      <w:r w:rsidR="00BF6EAB" w:rsidRPr="000917B9">
        <w:rPr>
          <w:rFonts w:ascii="ＭＳ ゴシック" w:eastAsia="ＭＳ ゴシック" w:hAnsi="ＭＳ ゴシック" w:cs="ＭＳ Ｐゴシック" w:hint="eastAsia"/>
          <w:sz w:val="24"/>
          <w:szCs w:val="24"/>
          <w:vertAlign w:val="subscript"/>
        </w:rPr>
        <w:t>2</w:t>
      </w:r>
      <w:r w:rsidR="00BF6EAB" w:rsidRPr="000917B9">
        <w:rPr>
          <w:rFonts w:ascii="ＭＳ ゴシック" w:eastAsia="ＭＳ ゴシック" w:hAnsi="ＭＳ ゴシック" w:cs="ＭＳ Ｐゴシック" w:hint="eastAsia"/>
          <w:sz w:val="24"/>
          <w:szCs w:val="24"/>
        </w:rPr>
        <w:t>」</w:t>
      </w:r>
      <w:r w:rsidR="00C83429" w:rsidRPr="000917B9">
        <w:rPr>
          <w:rFonts w:ascii="ＭＳ ゴシック" w:eastAsia="ＭＳ ゴシック" w:hAnsi="ＭＳ ゴシック" w:cs="Malgun Gothic" w:hint="eastAsia"/>
          <w:sz w:val="24"/>
          <w:szCs w:val="24"/>
        </w:rPr>
        <w:t>（</w:t>
      </w:r>
      <w:r w:rsidR="00C83429" w:rsidRPr="000917B9">
        <w:rPr>
          <w:rFonts w:ascii="ＭＳ ゴシック" w:eastAsia="ＭＳ ゴシック" w:hAnsi="ＭＳ ゴシック" w:cs="BatangChe" w:hint="eastAsia"/>
          <w:sz w:val="24"/>
          <w:szCs w:val="24"/>
        </w:rPr>
        <w:t>ru）の</w:t>
      </w:r>
      <w:r w:rsidR="00642AD3" w:rsidRPr="000917B9">
        <w:rPr>
          <w:rFonts w:ascii="ＭＳ ゴシック" w:eastAsia="ＭＳ ゴシック" w:hAnsi="ＭＳ ゴシック" w:cs="BatangChe" w:hint="eastAsia"/>
          <w:sz w:val="24"/>
          <w:szCs w:val="24"/>
        </w:rPr>
        <w:t>変化</w:t>
      </w:r>
      <w:r w:rsidR="00E81DE5" w:rsidRPr="000917B9">
        <w:rPr>
          <w:rFonts w:ascii="ＭＳ ゴシック" w:eastAsia="ＭＳ ゴシック" w:hAnsi="ＭＳ ゴシック" w:cs="BatangChe" w:hint="eastAsia"/>
          <w:sz w:val="24"/>
          <w:szCs w:val="24"/>
        </w:rPr>
        <w:t>は</w:t>
      </w:r>
      <w:r w:rsidR="00C83429" w:rsidRPr="00752AAA">
        <w:rPr>
          <w:rFonts w:ascii="ＭＳ ゴシック" w:eastAsia="ＭＳ ゴシック" w:hAnsi="ＭＳ ゴシック" w:cs="BatangChe" w:hint="eastAsia"/>
          <w:sz w:val="24"/>
          <w:szCs w:val="24"/>
        </w:rPr>
        <w:t xml:space="preserve">ru </w:t>
      </w:r>
      <w:r w:rsidR="00C83429" w:rsidRPr="000917B9">
        <w:rPr>
          <w:rFonts w:ascii="ＭＳ ゴシック" w:eastAsia="ＭＳ ゴシック" w:hAnsi="ＭＳ ゴシック" w:cs="BatangChe" w:hint="eastAsia"/>
          <w:sz w:val="24"/>
          <w:szCs w:val="24"/>
        </w:rPr>
        <w:t>→r</w:t>
      </w:r>
      <w:r w:rsidR="00C83429" w:rsidRPr="000917B9">
        <w:rPr>
          <w:rFonts w:ascii="Courier New" w:eastAsia="ＭＳ ゴシック" w:hAnsi="Courier New" w:cs="Courier New"/>
          <w:sz w:val="24"/>
          <w:szCs w:val="24"/>
        </w:rPr>
        <w:t>ụ</w:t>
      </w:r>
      <w:r w:rsidR="00C83429" w:rsidRPr="000917B9">
        <w:rPr>
          <w:rFonts w:ascii="ＭＳ ゴシック" w:eastAsia="ＭＳ ゴシック" w:hAnsi="ＭＳ ゴシック" w:cs="BatangChe" w:hint="eastAsia"/>
          <w:sz w:val="24"/>
          <w:szCs w:val="24"/>
        </w:rPr>
        <w:t>（ru の無声化）</w:t>
      </w:r>
      <w:r w:rsidR="00C83429" w:rsidRPr="000917B9">
        <w:rPr>
          <w:rFonts w:ascii="ＭＳ ゴシック" w:eastAsia="ＭＳ ゴシック" w:hAnsi="ＭＳ ゴシック" w:cs="ＭＳ Ｐゴシック" w:hint="eastAsia"/>
          <w:sz w:val="24"/>
          <w:szCs w:val="24"/>
        </w:rPr>
        <w:t>→</w:t>
      </w:r>
      <w:r w:rsidR="00C83429" w:rsidRPr="000917B9">
        <w:rPr>
          <w:rFonts w:ascii="ＭＳ ゴシック" w:eastAsia="ＭＳ ゴシック" w:hAnsi="ＭＳ ゴシック" w:cs="BatangChe" w:hint="eastAsia"/>
          <w:sz w:val="24"/>
          <w:szCs w:val="24"/>
        </w:rPr>
        <w:t>r（uの消失）</w:t>
      </w:r>
      <w:r w:rsidR="000338F2" w:rsidRPr="000917B9">
        <w:rPr>
          <w:rFonts w:ascii="ＭＳ ゴシック" w:eastAsia="ＭＳ ゴシック" w:hAnsi="ＭＳ ゴシック" w:cs="ＭＳ Ｐゴシック" w:hint="eastAsia"/>
          <w:sz w:val="24"/>
          <w:szCs w:val="24"/>
        </w:rPr>
        <w:t>→ø（ø：</w:t>
      </w:r>
      <w:r w:rsidR="000338F2" w:rsidRPr="000917B9">
        <w:rPr>
          <w:rFonts w:ascii="ＭＳ ゴシック" w:eastAsia="ＭＳ ゴシック" w:hAnsi="ＭＳ ゴシック" w:cs="BatangChe" w:hint="eastAsia"/>
          <w:sz w:val="24"/>
          <w:szCs w:val="24"/>
        </w:rPr>
        <w:t>rの消失）</w:t>
      </w:r>
      <w:r w:rsidR="00C83429" w:rsidRPr="000917B9">
        <w:rPr>
          <w:rFonts w:ascii="ＭＳ ゴシック" w:eastAsia="ＭＳ ゴシック" w:hAnsi="ＭＳ ゴシック" w:cs="BatangChe" w:hint="eastAsia"/>
          <w:sz w:val="24"/>
          <w:szCs w:val="24"/>
        </w:rPr>
        <w:t>と</w:t>
      </w:r>
      <w:r w:rsidR="00642AD3" w:rsidRPr="000917B9">
        <w:rPr>
          <w:rFonts w:ascii="ＭＳ ゴシック" w:eastAsia="ＭＳ ゴシック" w:hAnsi="ＭＳ ゴシック" w:cs="BatangChe" w:hint="eastAsia"/>
          <w:sz w:val="24"/>
          <w:szCs w:val="24"/>
        </w:rPr>
        <w:t>考え</w:t>
      </w:r>
      <w:r w:rsidR="00E81DE5" w:rsidRPr="000917B9">
        <w:rPr>
          <w:rFonts w:ascii="ＭＳ ゴシック" w:eastAsia="ＭＳ ゴシック" w:hAnsi="ＭＳ ゴシック" w:cs="BatangChe" w:hint="eastAsia"/>
          <w:sz w:val="24"/>
          <w:szCs w:val="24"/>
        </w:rPr>
        <w:t>られます。</w:t>
      </w:r>
      <w:r w:rsidR="002F0444" w:rsidRPr="000917B9">
        <w:rPr>
          <w:rFonts w:ascii="ＭＳ ゴシック" w:eastAsia="ＭＳ ゴシック" w:hAnsi="ＭＳ ゴシック" w:cs="BatangChe" w:hint="eastAsia"/>
          <w:sz w:val="24"/>
          <w:szCs w:val="24"/>
        </w:rPr>
        <w:t>しかし</w:t>
      </w:r>
      <w:r w:rsidR="00752AAA">
        <w:rPr>
          <w:rFonts w:ascii="ＭＳ ゴシック" w:eastAsia="ＭＳ ゴシック" w:hAnsi="ＭＳ ゴシック" w:cs="BatangChe" w:hint="eastAsia"/>
          <w:sz w:val="24"/>
          <w:szCs w:val="24"/>
        </w:rPr>
        <w:t>このような「</w:t>
      </w:r>
      <w:r w:rsidR="00752AAA" w:rsidRPr="000917B9">
        <w:rPr>
          <w:rFonts w:ascii="ＭＳ ゴシック" w:eastAsia="ＭＳ ゴシック" w:hAnsi="ＭＳ ゴシック" w:cs="ＭＳ Ｐゴシック" w:hint="eastAsia"/>
          <w:sz w:val="24"/>
          <w:szCs w:val="24"/>
        </w:rPr>
        <w:t>る</w:t>
      </w:r>
      <w:r w:rsidR="00752AAA" w:rsidRPr="000917B9">
        <w:rPr>
          <w:rFonts w:ascii="ＭＳ ゴシック" w:eastAsia="ＭＳ ゴシック" w:hAnsi="ＭＳ ゴシック" w:cs="ＭＳ Ｐゴシック" w:hint="eastAsia"/>
          <w:sz w:val="24"/>
          <w:szCs w:val="24"/>
          <w:vertAlign w:val="subscript"/>
        </w:rPr>
        <w:t>2</w:t>
      </w:r>
      <w:r w:rsidR="00752AAA" w:rsidRPr="000917B9">
        <w:rPr>
          <w:rFonts w:ascii="ＭＳ ゴシック" w:eastAsia="ＭＳ ゴシック" w:hAnsi="ＭＳ ゴシック" w:cs="ＭＳ Ｐゴシック" w:hint="eastAsia"/>
          <w:sz w:val="24"/>
          <w:szCs w:val="24"/>
        </w:rPr>
        <w:t>」</w:t>
      </w:r>
      <w:r w:rsidR="00752AAA">
        <w:rPr>
          <w:rFonts w:ascii="ＭＳ ゴシック" w:eastAsia="ＭＳ ゴシック" w:hAnsi="ＭＳ ゴシック" w:cs="ＭＳ Ｐゴシック" w:hint="eastAsia"/>
          <w:sz w:val="24"/>
          <w:szCs w:val="24"/>
        </w:rPr>
        <w:t>（</w:t>
      </w:r>
      <w:r w:rsidR="00221672" w:rsidRPr="000917B9">
        <w:rPr>
          <w:rFonts w:ascii="ＭＳ ゴシック" w:eastAsia="ＭＳ ゴシック" w:hAnsi="ＭＳ ゴシック" w:cs="BatangChe" w:hint="eastAsia"/>
          <w:sz w:val="24"/>
          <w:szCs w:val="24"/>
        </w:rPr>
        <w:t>ru</w:t>
      </w:r>
      <w:r w:rsidR="00752AAA">
        <w:rPr>
          <w:rFonts w:ascii="ＭＳ ゴシック" w:eastAsia="ＭＳ ゴシック" w:hAnsi="ＭＳ ゴシック" w:cs="BatangChe" w:hint="eastAsia"/>
          <w:sz w:val="24"/>
          <w:szCs w:val="24"/>
        </w:rPr>
        <w:t>）</w:t>
      </w:r>
      <w:r w:rsidR="00221672" w:rsidRPr="000917B9">
        <w:rPr>
          <w:rFonts w:ascii="ＭＳ ゴシック" w:eastAsia="ＭＳ ゴシック" w:hAnsi="ＭＳ ゴシック" w:cs="BatangChe" w:hint="eastAsia"/>
          <w:sz w:val="24"/>
          <w:szCs w:val="24"/>
        </w:rPr>
        <w:t xml:space="preserve"> の無声化</w:t>
      </w:r>
      <w:r w:rsidR="001F442D">
        <w:rPr>
          <w:rFonts w:ascii="ＭＳ ゴシック" w:eastAsia="ＭＳ ゴシック" w:hAnsi="ＭＳ ゴシック" w:cs="BatangChe" w:hint="eastAsia"/>
          <w:sz w:val="24"/>
          <w:szCs w:val="24"/>
        </w:rPr>
        <w:t>と</w:t>
      </w:r>
      <w:r w:rsidR="001F442D" w:rsidRPr="000917B9">
        <w:rPr>
          <w:rFonts w:ascii="ＭＳ ゴシック" w:eastAsia="ＭＳ ゴシック" w:hAnsi="ＭＳ ゴシック" w:cs="Malgun Gothic" w:hint="eastAsia"/>
          <w:sz w:val="24"/>
          <w:szCs w:val="24"/>
        </w:rPr>
        <w:t>消失</w:t>
      </w:r>
      <w:r w:rsidR="001F442D">
        <w:rPr>
          <w:rFonts w:ascii="ＭＳ ゴシック" w:eastAsia="ＭＳ ゴシック" w:hAnsi="ＭＳ ゴシック" w:cs="BatangChe" w:hint="eastAsia"/>
          <w:sz w:val="24"/>
          <w:szCs w:val="24"/>
        </w:rPr>
        <w:t>が</w:t>
      </w:r>
      <w:r w:rsidR="00221672" w:rsidRPr="000917B9">
        <w:rPr>
          <w:rFonts w:ascii="ＭＳ ゴシック" w:eastAsia="ＭＳ ゴシック" w:hAnsi="ＭＳ ゴシック" w:cs="BatangChe" w:hint="eastAsia"/>
          <w:sz w:val="24"/>
          <w:szCs w:val="24"/>
        </w:rPr>
        <w:t>ご</w:t>
      </w:r>
      <w:r w:rsidR="00BF6EAB" w:rsidRPr="000917B9">
        <w:rPr>
          <w:rFonts w:ascii="ＭＳ ゴシック" w:eastAsia="ＭＳ ゴシック" w:hAnsi="ＭＳ ゴシック" w:cs="BatangChe" w:hint="eastAsia"/>
          <w:sz w:val="24"/>
          <w:szCs w:val="24"/>
        </w:rPr>
        <w:t>く短期間に</w:t>
      </w:r>
      <w:r w:rsidR="002F0444" w:rsidRPr="000917B9">
        <w:rPr>
          <w:rFonts w:ascii="ＭＳ ゴシック" w:eastAsia="ＭＳ ゴシック" w:hAnsi="ＭＳ ゴシック" w:cs="BatangChe" w:hint="eastAsia"/>
          <w:sz w:val="24"/>
          <w:szCs w:val="24"/>
        </w:rPr>
        <w:t>起</w:t>
      </w:r>
      <w:r w:rsidR="0055753E" w:rsidRPr="000917B9">
        <w:rPr>
          <w:rFonts w:ascii="ＭＳ ゴシック" w:eastAsia="ＭＳ ゴシック" w:hAnsi="ＭＳ ゴシック" w:cs="BatangChe" w:hint="eastAsia"/>
          <w:sz w:val="24"/>
          <w:szCs w:val="24"/>
        </w:rPr>
        <w:t>こ</w:t>
      </w:r>
      <w:r w:rsidR="00E81DE5" w:rsidRPr="000917B9">
        <w:rPr>
          <w:rFonts w:ascii="ＭＳ ゴシック" w:eastAsia="ＭＳ ゴシック" w:hAnsi="ＭＳ ゴシック" w:cs="BatangChe" w:hint="eastAsia"/>
          <w:sz w:val="24"/>
          <w:szCs w:val="24"/>
        </w:rPr>
        <w:t>っ</w:t>
      </w:r>
      <w:r w:rsidR="001F442D">
        <w:rPr>
          <w:rFonts w:ascii="ＭＳ ゴシック" w:eastAsia="ＭＳ ゴシック" w:hAnsi="ＭＳ ゴシック" w:cs="BatangChe" w:hint="eastAsia"/>
          <w:sz w:val="24"/>
          <w:szCs w:val="24"/>
        </w:rPr>
        <w:t>たと考えるの</w:t>
      </w:r>
      <w:r w:rsidR="00504DE9" w:rsidRPr="000917B9">
        <w:rPr>
          <w:rFonts w:ascii="ＭＳ ゴシック" w:eastAsia="ＭＳ ゴシック" w:hAnsi="ＭＳ ゴシック" w:cs="BatangChe" w:hint="eastAsia"/>
          <w:sz w:val="24"/>
          <w:szCs w:val="24"/>
        </w:rPr>
        <w:t>は</w:t>
      </w:r>
      <w:r w:rsidR="00E81DE5" w:rsidRPr="000917B9">
        <w:rPr>
          <w:rFonts w:ascii="ＭＳ ゴシック" w:eastAsia="ＭＳ ゴシック" w:hAnsi="ＭＳ ゴシック" w:cs="BatangChe" w:hint="eastAsia"/>
          <w:sz w:val="24"/>
          <w:szCs w:val="24"/>
        </w:rPr>
        <w:t>難しい</w:t>
      </w:r>
      <w:r w:rsidR="001F442D">
        <w:rPr>
          <w:rFonts w:ascii="ＭＳ ゴシック" w:eastAsia="ＭＳ ゴシック" w:hAnsi="ＭＳ ゴシック" w:cs="BatangChe" w:hint="eastAsia"/>
          <w:sz w:val="24"/>
          <w:szCs w:val="24"/>
        </w:rPr>
        <w:t>でしょう</w:t>
      </w:r>
      <w:r w:rsidR="00E81DE5" w:rsidRPr="000917B9">
        <w:rPr>
          <w:rFonts w:ascii="ＭＳ ゴシック" w:eastAsia="ＭＳ ゴシック" w:hAnsi="ＭＳ ゴシック" w:cs="BatangChe" w:hint="eastAsia"/>
          <w:sz w:val="24"/>
          <w:szCs w:val="24"/>
        </w:rPr>
        <w:t>。</w:t>
      </w:r>
    </w:p>
    <w:p w:rsidR="009543A6" w:rsidRDefault="00752AAA" w:rsidP="00DB0F27">
      <w:pPr>
        <w:ind w:firstLineChars="100" w:firstLine="240"/>
        <w:rPr>
          <w:rFonts w:ascii="ＭＳ ゴシック" w:eastAsia="ＭＳ ゴシック" w:hAnsi="ＭＳ ゴシック" w:cs="Malgun Gothic"/>
          <w:sz w:val="24"/>
          <w:szCs w:val="24"/>
        </w:rPr>
      </w:pPr>
      <w:r w:rsidRPr="005F6A61">
        <w:rPr>
          <w:rFonts w:ascii="ＭＳ ゴシック" w:eastAsia="ＭＳ ゴシック" w:hAnsi="ＭＳ ゴシック" w:cs="BatangChe" w:hint="eastAsia"/>
          <w:sz w:val="24"/>
          <w:szCs w:val="24"/>
        </w:rPr>
        <w:t>ところで</w:t>
      </w:r>
      <w:r w:rsidR="00DC0BB8" w:rsidRPr="005F6A61">
        <w:rPr>
          <w:rFonts w:ascii="ＭＳ ゴシック" w:eastAsia="ＭＳ ゴシック" w:hAnsi="ＭＳ ゴシック" w:cs="Malgun Gothic" w:hint="eastAsia"/>
          <w:sz w:val="24"/>
          <w:szCs w:val="24"/>
        </w:rPr>
        <w:t>前節で</w:t>
      </w:r>
      <w:r w:rsidRPr="005F6A61">
        <w:rPr>
          <w:rFonts w:ascii="ＭＳ ゴシック" w:eastAsia="ＭＳ ゴシック" w:hAnsi="ＭＳ ゴシック" w:cs="Malgun Gothic" w:hint="eastAsia"/>
          <w:sz w:val="24"/>
          <w:szCs w:val="24"/>
        </w:rPr>
        <w:t>は</w:t>
      </w:r>
      <w:r w:rsidR="00DC0BB8" w:rsidRPr="005F6A61">
        <w:rPr>
          <w:rFonts w:ascii="ＭＳ ゴシック" w:eastAsia="ＭＳ ゴシック" w:hAnsi="ＭＳ ゴシック" w:cs="Malgun Gothic" w:hint="eastAsia"/>
          <w:sz w:val="24"/>
          <w:szCs w:val="24"/>
          <w:eastAsianLayout w:id="2028298496" w:combine="1"/>
        </w:rPr>
        <w:t>重刊改修</w:t>
      </w:r>
      <w:r w:rsidR="00DC0BB8" w:rsidRPr="005F6A61">
        <w:rPr>
          <w:rFonts w:ascii="ＭＳ ゴシック" w:eastAsia="ＭＳ ゴシック" w:hAnsi="ＭＳ ゴシック" w:cs="Malgun Gothic" w:hint="eastAsia"/>
          <w:sz w:val="24"/>
          <w:szCs w:val="24"/>
        </w:rPr>
        <w:t>捷解新語の「節」の本文かなの「せつ」の</w:t>
      </w:r>
      <w:r w:rsidR="00DC0BB8" w:rsidRPr="005F6A61">
        <w:rPr>
          <w:rFonts w:ascii="ＭＳ ゴシック" w:eastAsia="ＭＳ ゴシック" w:hAnsi="ＭＳ ゴシック" w:cs="Malgun Gothic" w:hint="eastAsia"/>
          <w:sz w:val="24"/>
          <w:szCs w:val="24"/>
          <w:u w:val="double"/>
        </w:rPr>
        <w:t>ツ</w:t>
      </w:r>
      <w:r w:rsidR="00DC0BB8" w:rsidRPr="005F6A61">
        <w:rPr>
          <w:rFonts w:ascii="ＭＳ ゴシック" w:eastAsia="ＭＳ ゴシック" w:hAnsi="ＭＳ ゴシック" w:cs="Malgun Gothic" w:hint="eastAsia"/>
          <w:sz w:val="24"/>
          <w:szCs w:val="24"/>
        </w:rPr>
        <w:t>と「せつつ」の</w:t>
      </w:r>
      <w:r w:rsidR="00DC0BB8" w:rsidRPr="005F6A61">
        <w:rPr>
          <w:rFonts w:ascii="ＭＳ ゴシック" w:eastAsia="ＭＳ ゴシック" w:hAnsi="ＭＳ ゴシック" w:cs="Malgun Gothic" w:hint="eastAsia"/>
          <w:sz w:val="24"/>
          <w:szCs w:val="24"/>
          <w:u w:val="single"/>
        </w:rPr>
        <w:t>ツ</w:t>
      </w:r>
      <w:r w:rsidR="00DC0BB8" w:rsidRPr="005F6A61">
        <w:rPr>
          <w:rFonts w:ascii="ＭＳ ゴシック" w:eastAsia="ＭＳ ゴシック" w:hAnsi="ＭＳ ゴシック" w:cs="Malgun Gothic" w:hint="eastAsia"/>
          <w:sz w:val="24"/>
          <w:szCs w:val="24"/>
          <w:u w:val="double"/>
        </w:rPr>
        <w:t>ツ</w:t>
      </w:r>
      <w:r w:rsidR="00DC0BB8" w:rsidRPr="005F6A61">
        <w:rPr>
          <w:rFonts w:ascii="ＭＳ ゴシック" w:eastAsia="ＭＳ ゴシック" w:hAnsi="ＭＳ ゴシック" w:cs="Malgun Gothic" w:hint="eastAsia"/>
          <w:sz w:val="24"/>
          <w:szCs w:val="24"/>
        </w:rPr>
        <w:t>の変化を</w:t>
      </w:r>
      <w:r w:rsidR="00DC0BB8" w:rsidRPr="005F6A61">
        <w:rPr>
          <w:rFonts w:ascii="ＭＳ ゴシック" w:eastAsia="ＭＳ ゴシック" w:hAnsi="ＭＳ ゴシック" w:cs="Malgun Gothic"/>
          <w:sz w:val="24"/>
          <w:szCs w:val="24"/>
          <w:u w:val="double"/>
        </w:rPr>
        <w:t>cc</w:t>
      </w:r>
      <w:r w:rsidR="00504DE9" w:rsidRPr="005F6A61">
        <w:rPr>
          <w:rFonts w:ascii="ＭＳ ゴシック" w:eastAsia="ＭＳ ゴシック" w:hAnsi="ＭＳ ゴシック" w:cs="Malgun Gothic" w:hint="eastAsia"/>
          <w:sz w:val="24"/>
          <w:szCs w:val="24"/>
          <w:u w:val="double"/>
        </w:rPr>
        <w:t>u</w:t>
      </w:r>
      <w:r w:rsidR="00DC0BB8" w:rsidRPr="005F6A61">
        <w:rPr>
          <w:rFonts w:ascii="ＭＳ ゴシック" w:eastAsia="ＭＳ ゴシック" w:hAnsi="ＭＳ ゴシック" w:cs="Malgun Gothic" w:hint="eastAsia"/>
          <w:sz w:val="24"/>
          <w:szCs w:val="24"/>
        </w:rPr>
        <w:t>→</w:t>
      </w:r>
      <w:r w:rsidR="00DC0BB8" w:rsidRPr="005F6A61">
        <w:rPr>
          <w:rFonts w:ascii="ＭＳ ゴシック" w:eastAsia="ＭＳ ゴシック" w:hAnsi="ＭＳ ゴシック" w:cs="Malgun Gothic"/>
          <w:sz w:val="24"/>
          <w:szCs w:val="24"/>
          <w:u w:val="single"/>
        </w:rPr>
        <w:t xml:space="preserve">t </w:t>
      </w:r>
      <w:r w:rsidR="00DC0BB8" w:rsidRPr="005F6A61">
        <w:rPr>
          <w:rFonts w:ascii="ＭＳ ゴシック" w:eastAsia="ＭＳ ゴシック" w:hAnsi="ＭＳ ゴシック" w:cs="Malgun Gothic"/>
          <w:sz w:val="24"/>
          <w:szCs w:val="24"/>
          <w:u w:val="double"/>
        </w:rPr>
        <w:t>c</w:t>
      </w:r>
      <w:r w:rsidR="00504DE9" w:rsidRPr="005F6A61">
        <w:rPr>
          <w:rFonts w:ascii="ＭＳ ゴシック" w:eastAsia="ＭＳ ゴシック" w:hAnsi="ＭＳ ゴシック" w:cs="Malgun Gothic" w:hint="eastAsia"/>
          <w:sz w:val="24"/>
          <w:szCs w:val="24"/>
          <w:u w:val="double"/>
        </w:rPr>
        <w:t>u</w:t>
      </w:r>
      <w:r w:rsidR="00504DE9" w:rsidRPr="005F6A61">
        <w:rPr>
          <w:rFonts w:ascii="ＭＳ ゴシック" w:eastAsia="ＭＳ ゴシック" w:hAnsi="ＭＳ ゴシック" w:cs="Malgun Gothic" w:hint="eastAsia"/>
          <w:sz w:val="24"/>
          <w:szCs w:val="24"/>
        </w:rPr>
        <w:t>/</w:t>
      </w:r>
      <w:r w:rsidR="00504DE9" w:rsidRPr="005F6A61">
        <w:rPr>
          <w:rFonts w:ascii="ＭＳ ゴシック" w:eastAsia="ＭＳ ゴシック" w:hAnsi="ＭＳ ゴシック" w:cs="Malgun Gothic"/>
          <w:sz w:val="24"/>
          <w:szCs w:val="24"/>
          <w:u w:val="double"/>
        </w:rPr>
        <w:t>ccɨ</w:t>
      </w:r>
      <w:r w:rsidR="00504DE9" w:rsidRPr="005F6A61">
        <w:rPr>
          <w:rFonts w:ascii="ＭＳ ゴシック" w:eastAsia="ＭＳ ゴシック" w:hAnsi="ＭＳ ゴシック" w:cs="Malgun Gothic" w:hint="eastAsia"/>
          <w:sz w:val="24"/>
          <w:szCs w:val="24"/>
        </w:rPr>
        <w:t>→</w:t>
      </w:r>
      <w:r w:rsidR="00504DE9" w:rsidRPr="005F6A61">
        <w:rPr>
          <w:rFonts w:ascii="ＭＳ ゴシック" w:eastAsia="ＭＳ ゴシック" w:hAnsi="ＭＳ ゴシック" w:cs="Malgun Gothic"/>
          <w:sz w:val="24"/>
          <w:szCs w:val="24"/>
          <w:u w:val="single"/>
        </w:rPr>
        <w:t xml:space="preserve">t </w:t>
      </w:r>
      <w:r w:rsidR="00504DE9" w:rsidRPr="005F6A61">
        <w:rPr>
          <w:rFonts w:ascii="ＭＳ ゴシック" w:eastAsia="ＭＳ ゴシック" w:hAnsi="ＭＳ ゴシック" w:cs="Malgun Gothic"/>
          <w:sz w:val="24"/>
          <w:szCs w:val="24"/>
          <w:u w:val="double"/>
        </w:rPr>
        <w:t>cɨ</w:t>
      </w:r>
      <w:r w:rsidR="00DC0BB8" w:rsidRPr="005F6A61">
        <w:rPr>
          <w:rFonts w:ascii="ＭＳ ゴシック" w:eastAsia="ＭＳ ゴシック" w:hAnsi="ＭＳ ゴシック" w:cs="Malgun Gothic" w:hint="eastAsia"/>
          <w:sz w:val="24"/>
          <w:szCs w:val="24"/>
        </w:rPr>
        <w:t>と</w:t>
      </w:r>
      <w:r w:rsidR="00297F48" w:rsidRPr="005F6A61">
        <w:rPr>
          <w:rFonts w:ascii="ＭＳ ゴシック" w:eastAsia="ＭＳ ゴシック" w:hAnsi="ＭＳ ゴシック" w:cs="Malgun Gothic" w:hint="eastAsia"/>
          <w:sz w:val="24"/>
          <w:szCs w:val="24"/>
        </w:rPr>
        <w:t>み</w:t>
      </w:r>
      <w:r w:rsidR="009543A6">
        <w:rPr>
          <w:rFonts w:ascii="ＭＳ ゴシック" w:eastAsia="ＭＳ ゴシック" w:hAnsi="ＭＳ ゴシック" w:cs="Malgun Gothic" w:hint="eastAsia"/>
          <w:sz w:val="24"/>
          <w:szCs w:val="24"/>
        </w:rPr>
        <w:t>ました。</w:t>
      </w:r>
    </w:p>
    <w:p w:rsidR="00102F9B" w:rsidRPr="005F6A61" w:rsidRDefault="009543A6" w:rsidP="00DB0F27">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Malgun Gothic" w:hint="eastAsia"/>
          <w:sz w:val="24"/>
          <w:szCs w:val="24"/>
        </w:rPr>
        <w:t>そこで</w:t>
      </w:r>
      <w:r w:rsidR="004B0BD2" w:rsidRPr="005F6A61">
        <w:rPr>
          <w:rFonts w:ascii="ＭＳ ゴシック" w:eastAsia="ＭＳ ゴシック" w:hAnsi="ＭＳ ゴシック" w:cs="Malgun Gothic" w:hint="eastAsia"/>
          <w:sz w:val="24"/>
          <w:szCs w:val="24"/>
          <w:eastAsianLayout w:id="2028298496" w:combine="1"/>
        </w:rPr>
        <w:t>重刊改修</w:t>
      </w:r>
      <w:r w:rsidR="004B0BD2" w:rsidRPr="005F6A61">
        <w:rPr>
          <w:rFonts w:ascii="ＭＳ ゴシック" w:eastAsia="ＭＳ ゴシック" w:hAnsi="ＭＳ ゴシック" w:cs="Malgun Gothic" w:hint="eastAsia"/>
          <w:sz w:val="24"/>
          <w:szCs w:val="24"/>
        </w:rPr>
        <w:t>捷解新語の「御さります」の「す」（</w:t>
      </w:r>
      <w:r w:rsidR="00777F82" w:rsidRPr="00777F82">
        <w:rPr>
          <w:rFonts w:ascii="Batang" w:eastAsia="Batang" w:hAnsi="Batang" w:cs="Batang" w:hint="eastAsia"/>
          <w:color w:val="000000"/>
          <w:sz w:val="24"/>
          <w:szCs w:val="24"/>
          <w:lang w:eastAsia="ko-KR"/>
        </w:rPr>
        <w:t>쓰</w:t>
      </w:r>
      <w:r w:rsidR="004B0BD2" w:rsidRPr="005F6A61">
        <w:rPr>
          <w:rFonts w:ascii="ＭＳ ゴシック" w:eastAsia="ＭＳ ゴシック" w:hAnsi="ＭＳ ゴシック" w:cs="Malgun Gothic"/>
          <w:sz w:val="24"/>
          <w:szCs w:val="24"/>
        </w:rPr>
        <w:t>ssɨ</w:t>
      </w:r>
      <w:r w:rsidR="004B0BD2" w:rsidRPr="005F6A61">
        <w:rPr>
          <w:rFonts w:ascii="ＭＳ ゴシック" w:eastAsia="ＭＳ ゴシック" w:hAnsi="ＭＳ ゴシック" w:cs="ＭＳ ゴシック" w:hint="eastAsia"/>
          <w:sz w:val="24"/>
          <w:szCs w:val="24"/>
        </w:rPr>
        <w:t>）にも</w:t>
      </w:r>
      <w:r w:rsidR="002D7041" w:rsidRPr="005F6A61">
        <w:rPr>
          <w:rFonts w:ascii="ＭＳ ゴシック" w:eastAsia="ＭＳ ゴシック" w:hAnsi="ＭＳ ゴシック" w:cs="ＭＳ ゴシック" w:hint="eastAsia"/>
          <w:sz w:val="24"/>
          <w:szCs w:val="24"/>
        </w:rPr>
        <w:t>同じ</w:t>
      </w:r>
      <w:r w:rsidR="00504DE9" w:rsidRPr="005F6A61">
        <w:rPr>
          <w:rFonts w:ascii="ＭＳ ゴシック" w:eastAsia="ＭＳ ゴシック" w:hAnsi="ＭＳ ゴシック" w:cs="ＭＳ ゴシック" w:hint="eastAsia"/>
          <w:sz w:val="24"/>
          <w:szCs w:val="24"/>
        </w:rPr>
        <w:t>変化を考え</w:t>
      </w:r>
      <w:r w:rsidR="00F31FAF" w:rsidRPr="005F6A61">
        <w:rPr>
          <w:rFonts w:ascii="ＭＳ ゴシック" w:eastAsia="ＭＳ ゴシック" w:hAnsi="ＭＳ ゴシック" w:cs="ＭＳ ゴシック" w:hint="eastAsia"/>
          <w:sz w:val="24"/>
          <w:szCs w:val="24"/>
        </w:rPr>
        <w:t>ると次のようになるでしょう。</w:t>
      </w:r>
    </w:p>
    <w:p w:rsidR="007D6DA7" w:rsidRPr="000917B9" w:rsidRDefault="007D6DA7" w:rsidP="003454B9">
      <w:pPr>
        <w:ind w:left="210" w:firstLineChars="100" w:firstLine="240"/>
        <w:rPr>
          <w:rFonts w:ascii="ＭＳ ゴシック" w:eastAsia="ＭＳ ゴシック" w:hAnsi="ＭＳ ゴシック" w:cs="ＭＳ ゴシック"/>
          <w:sz w:val="24"/>
          <w:szCs w:val="24"/>
        </w:rPr>
      </w:pPr>
    </w:p>
    <w:p w:rsidR="00102F9B" w:rsidRPr="00A8501A" w:rsidRDefault="00102F9B" w:rsidP="00C5390B">
      <w:pPr>
        <w:ind w:leftChars="100" w:left="210"/>
        <w:rPr>
          <w:rFonts w:ascii="ＭＳ ゴシック" w:eastAsia="ＭＳ ゴシック" w:hAnsi="ＭＳ ゴシック" w:cs="ＭＳ ゴシック"/>
          <w:szCs w:val="21"/>
        </w:rPr>
      </w:pPr>
      <w:r w:rsidRPr="00A8501A">
        <w:rPr>
          <w:rFonts w:ascii="ＭＳ ゴシック" w:eastAsia="ＭＳ ゴシック" w:hAnsi="ＭＳ ゴシック" w:cs="ＭＳ ゴシック" w:hint="eastAsia"/>
          <w:szCs w:val="21"/>
        </w:rPr>
        <w:t>本文かな　　：</w:t>
      </w:r>
      <w:r w:rsidRPr="00572E91">
        <w:rPr>
          <w:rFonts w:ascii="ＭＳ ゴシック" w:eastAsia="ＭＳ ゴシック" w:hAnsi="ＭＳ ゴシック" w:cs="Malgun Gothic" w:hint="eastAsia"/>
          <w:szCs w:val="21"/>
          <w:u w:val="double"/>
        </w:rPr>
        <w:t>ス</w:t>
      </w:r>
      <w:r w:rsidR="00A8501A" w:rsidRPr="00A8501A">
        <w:rPr>
          <w:rFonts w:ascii="ＭＳ ゴシック" w:eastAsia="ＭＳ ゴシック" w:hAnsi="ＭＳ ゴシック" w:cs="Malgun Gothic" w:hint="eastAsia"/>
          <w:szCs w:val="21"/>
        </w:rPr>
        <w:t>---</w:t>
      </w:r>
      <w:r w:rsidR="00A8501A" w:rsidRPr="00A8501A">
        <w:rPr>
          <w:rFonts w:ascii="ＭＳ ゴシック" w:eastAsia="ＭＳ ゴシック" w:hAnsi="ＭＳ ゴシック" w:cs="ＭＳ ゴシック" w:hint="eastAsia"/>
          <w:szCs w:val="21"/>
        </w:rPr>
        <w:t>→</w:t>
      </w:r>
      <w:r w:rsidRPr="00A8501A">
        <w:rPr>
          <w:rFonts w:ascii="ＭＳ ゴシック" w:eastAsia="ＭＳ ゴシック" w:hAnsi="ＭＳ ゴシック" w:cs="ＭＳ ゴシック" w:hint="eastAsia"/>
          <w:szCs w:val="21"/>
          <w:u w:val="single"/>
        </w:rPr>
        <w:t>ツ</w:t>
      </w:r>
      <w:r w:rsidRPr="00A8501A">
        <w:rPr>
          <w:rFonts w:ascii="ＭＳ ゴシック" w:eastAsia="ＭＳ ゴシック" w:hAnsi="ＭＳ ゴシック" w:cs="ＭＳ ゴシック" w:hint="eastAsia"/>
          <w:szCs w:val="21"/>
          <w:u w:val="double"/>
        </w:rPr>
        <w:t>ス</w:t>
      </w:r>
      <w:r w:rsidR="00A8501A" w:rsidRPr="00A8501A">
        <w:rPr>
          <w:rFonts w:ascii="ＭＳ ゴシック" w:eastAsia="ＭＳ ゴシック" w:hAnsi="ＭＳ ゴシック" w:cs="Malgun Gothic" w:hint="eastAsia"/>
          <w:szCs w:val="21"/>
        </w:rPr>
        <w:t>--</w:t>
      </w:r>
      <w:r w:rsidRPr="00A8501A">
        <w:rPr>
          <w:rFonts w:ascii="ＭＳ ゴシック" w:eastAsia="ＭＳ ゴシック" w:hAnsi="ＭＳ ゴシック" w:cs="ＭＳ ゴシック" w:hint="eastAsia"/>
          <w:szCs w:val="21"/>
        </w:rPr>
        <w:t>→</w:t>
      </w:r>
      <w:r w:rsidRPr="00A8501A">
        <w:rPr>
          <w:rFonts w:ascii="ＭＳ ゴシック" w:eastAsia="ＭＳ ゴシック" w:hAnsi="ＭＳ ゴシック" w:cs="ＭＳ ゴシック" w:hint="eastAsia"/>
          <w:szCs w:val="21"/>
          <w:u w:val="single"/>
        </w:rPr>
        <w:t>ッ</w:t>
      </w:r>
      <w:r w:rsidRPr="00A8501A">
        <w:rPr>
          <w:rFonts w:ascii="ＭＳ ゴシック" w:eastAsia="ＭＳ ゴシック" w:hAnsi="ＭＳ ゴシック" w:cs="ＭＳ ゴシック" w:hint="eastAsia"/>
          <w:szCs w:val="21"/>
          <w:u w:val="double"/>
        </w:rPr>
        <w:t>ス</w:t>
      </w:r>
    </w:p>
    <w:p w:rsidR="00102F9B" w:rsidRPr="00A8501A" w:rsidRDefault="00102F9B" w:rsidP="00C5390B">
      <w:pPr>
        <w:ind w:leftChars="100" w:left="210"/>
        <w:rPr>
          <w:rFonts w:ascii="ＭＳ ゴシック" w:eastAsia="ＭＳ ゴシック" w:hAnsi="ＭＳ ゴシック" w:cs="ＭＳ ゴシック"/>
          <w:i/>
          <w:iCs/>
          <w:szCs w:val="21"/>
        </w:rPr>
      </w:pPr>
      <w:r w:rsidRPr="00A8501A">
        <w:rPr>
          <w:rFonts w:ascii="ＭＳ ゴシック" w:eastAsia="ＭＳ ゴシック" w:hAnsi="ＭＳ ゴシック" w:cs="ＭＳ ゴシック" w:hint="eastAsia"/>
          <w:szCs w:val="21"/>
        </w:rPr>
        <w:t>ハングル表記：</w:t>
      </w:r>
      <w:r w:rsidRPr="00A8501A">
        <w:rPr>
          <w:rFonts w:ascii="ＭＳ ゴシック" w:eastAsia="ＭＳ ゴシック" w:hAnsi="ＭＳ ゴシック" w:cs="Malgun Gothic"/>
          <w:szCs w:val="21"/>
        </w:rPr>
        <w:t>ssɨ</w:t>
      </w:r>
      <w:r w:rsidR="00A8501A" w:rsidRPr="00A8501A">
        <w:rPr>
          <w:rFonts w:ascii="ＭＳ ゴシック" w:eastAsia="ＭＳ ゴシック" w:hAnsi="ＭＳ ゴシック" w:cs="Malgun Gothic" w:hint="eastAsia"/>
          <w:szCs w:val="21"/>
        </w:rPr>
        <w:t>--</w:t>
      </w:r>
      <w:r w:rsidRPr="00A8501A">
        <w:rPr>
          <w:rFonts w:ascii="ＭＳ ゴシック" w:eastAsia="ＭＳ ゴシック" w:hAnsi="ＭＳ ゴシック" w:cs="ＭＳ ゴシック" w:hint="eastAsia"/>
          <w:szCs w:val="21"/>
        </w:rPr>
        <w:t>→</w:t>
      </w:r>
      <w:r w:rsidRPr="00A8501A">
        <w:rPr>
          <w:rFonts w:ascii="ＭＳ ゴシック" w:eastAsia="ＭＳ ゴシック" w:hAnsi="ＭＳ ゴシック" w:cs="Malgun Gothic"/>
          <w:szCs w:val="21"/>
        </w:rPr>
        <w:t>t sɨ</w:t>
      </w:r>
      <w:r w:rsidR="00A8501A" w:rsidRPr="00A8501A">
        <w:rPr>
          <w:rFonts w:ascii="ＭＳ ゴシック" w:eastAsia="ＭＳ ゴシック" w:hAnsi="ＭＳ ゴシック" w:cs="Malgun Gothic" w:hint="eastAsia"/>
          <w:szCs w:val="21"/>
        </w:rPr>
        <w:t>--</w:t>
      </w:r>
      <w:r w:rsidR="007D6DA7" w:rsidRPr="00A8501A">
        <w:rPr>
          <w:rFonts w:ascii="ＭＳ ゴシック" w:eastAsia="ＭＳ ゴシック" w:hAnsi="ＭＳ ゴシック" w:cs="ＭＳ ゴシック" w:hint="eastAsia"/>
          <w:szCs w:val="21"/>
        </w:rPr>
        <w:t>→</w:t>
      </w:r>
      <w:r w:rsidR="007D6DA7" w:rsidRPr="00321BD8">
        <w:rPr>
          <w:rFonts w:ascii="ＭＳ ゴシック" w:eastAsia="ＭＳ ゴシック" w:hAnsi="ＭＳ ゴシック" w:cs="ＭＳ ゴシック" w:hint="eastAsia"/>
          <w:b/>
          <w:bCs/>
          <w:i/>
          <w:iCs/>
          <w:szCs w:val="21"/>
        </w:rPr>
        <w:t>s</w:t>
      </w:r>
      <w:r w:rsidR="007D6DA7" w:rsidRPr="00321BD8">
        <w:rPr>
          <w:rFonts w:ascii="ＭＳ ゴシック" w:eastAsia="ＭＳ ゴシック" w:hAnsi="ＭＳ ゴシック" w:cs="Malgun Gothic"/>
          <w:b/>
          <w:bCs/>
          <w:i/>
          <w:iCs/>
          <w:szCs w:val="21"/>
        </w:rPr>
        <w:t>s</w:t>
      </w:r>
      <w:r w:rsidR="00A561B0">
        <w:rPr>
          <w:rFonts w:ascii="ＭＳ ゴシック" w:eastAsia="ＭＳ ゴシック" w:hAnsi="ＭＳ ゴシック" w:cs="Malgun Gothic" w:hint="eastAsia"/>
          <w:b/>
          <w:bCs/>
          <w:i/>
          <w:iCs/>
          <w:szCs w:val="21"/>
        </w:rPr>
        <w:t>u</w:t>
      </w:r>
    </w:p>
    <w:p w:rsidR="007D6DA7" w:rsidRPr="00A8501A" w:rsidRDefault="00102F9B" w:rsidP="00C5390B">
      <w:pPr>
        <w:ind w:leftChars="100" w:left="210"/>
        <w:rPr>
          <w:rFonts w:ascii="ＭＳ ゴシック" w:eastAsia="ＭＳ ゴシック" w:hAnsi="ＭＳ ゴシック" w:cs="ＭＳ ゴシック"/>
          <w:szCs w:val="21"/>
        </w:rPr>
      </w:pPr>
      <w:r w:rsidRPr="00A8501A">
        <w:rPr>
          <w:rFonts w:ascii="ＭＳ ゴシック" w:eastAsia="ＭＳ ゴシック" w:hAnsi="ＭＳ ゴシック" w:cs="ＭＳ ゴシック" w:hint="eastAsia"/>
          <w:szCs w:val="21"/>
        </w:rPr>
        <w:t>発音　　　　：</w:t>
      </w:r>
      <w:r w:rsidR="007D6DA7" w:rsidRPr="00572E91">
        <w:rPr>
          <w:rFonts w:ascii="ＭＳ ゴシック" w:eastAsia="ＭＳ ゴシック" w:hAnsi="ＭＳ ゴシック" w:cs="ＭＳ ゴシック"/>
          <w:szCs w:val="21"/>
          <w:u w:val="double"/>
        </w:rPr>
        <w:t>s</w:t>
      </w:r>
      <w:r w:rsidR="007D6DA7" w:rsidRPr="00572E91">
        <w:rPr>
          <w:rFonts w:ascii="ＭＳ ゴシック" w:eastAsia="ＭＳ ゴシック" w:hAnsi="ＭＳ ゴシック" w:cs="ＭＳ ゴシック"/>
          <w:szCs w:val="21"/>
          <w:u w:val="double"/>
          <w:vertAlign w:val="superscript"/>
        </w:rPr>
        <w:t>ʔ</w:t>
      </w:r>
      <w:r w:rsidR="007D6DA7" w:rsidRPr="00572E91">
        <w:rPr>
          <w:rFonts w:ascii="ＭＳ ゴシック" w:eastAsia="ＭＳ ゴシック" w:hAnsi="ＭＳ ゴシック" w:cs="ＭＳ ゴシック"/>
          <w:szCs w:val="21"/>
          <w:u w:val="double"/>
        </w:rPr>
        <w:t>ɿ</w:t>
      </w:r>
      <w:r w:rsidR="00A8501A" w:rsidRPr="00A8501A">
        <w:rPr>
          <w:rFonts w:ascii="ＭＳ ゴシック" w:eastAsia="ＭＳ ゴシック" w:hAnsi="ＭＳ ゴシック" w:cs="Malgun Gothic" w:hint="eastAsia"/>
          <w:szCs w:val="21"/>
        </w:rPr>
        <w:t>--</w:t>
      </w:r>
      <w:r w:rsidR="007D6DA7" w:rsidRPr="00A8501A">
        <w:rPr>
          <w:rFonts w:ascii="ＭＳ ゴシック" w:eastAsia="ＭＳ ゴシック" w:hAnsi="ＭＳ ゴシック" w:cs="ＭＳ ゴシック" w:hint="eastAsia"/>
          <w:szCs w:val="21"/>
        </w:rPr>
        <w:t>→</w:t>
      </w:r>
      <w:r w:rsidR="007D6DA7" w:rsidRPr="002D7041">
        <w:rPr>
          <w:rFonts w:ascii="ＭＳ ゴシック" w:eastAsia="ＭＳ ゴシック" w:hAnsi="ＭＳ ゴシック" w:cs="ＭＳ ゴシック"/>
          <w:szCs w:val="21"/>
          <w:u w:val="single"/>
        </w:rPr>
        <w:t>q</w:t>
      </w:r>
      <w:r w:rsidR="007D6DA7" w:rsidRPr="002D7041">
        <w:rPr>
          <w:rFonts w:ascii="ＭＳ ゴシック" w:eastAsia="ＭＳ ゴシック" w:hAnsi="ＭＳ ゴシック" w:cs="ＭＳ ゴシック"/>
          <w:szCs w:val="21"/>
          <w:u w:val="double"/>
        </w:rPr>
        <w:t>sɿ</w:t>
      </w:r>
      <w:r w:rsidR="00A8501A" w:rsidRPr="00A8501A">
        <w:rPr>
          <w:rFonts w:ascii="ＭＳ ゴシック" w:eastAsia="ＭＳ ゴシック" w:hAnsi="ＭＳ ゴシック" w:cs="Malgun Gothic" w:hint="eastAsia"/>
          <w:szCs w:val="21"/>
        </w:rPr>
        <w:t>---</w:t>
      </w:r>
      <w:r w:rsidR="007D6DA7" w:rsidRPr="00A8501A">
        <w:rPr>
          <w:rFonts w:ascii="ＭＳ ゴシック" w:eastAsia="ＭＳ ゴシック" w:hAnsi="ＭＳ ゴシック" w:cs="ＭＳ ゴシック" w:hint="eastAsia"/>
          <w:szCs w:val="21"/>
        </w:rPr>
        <w:t>→</w:t>
      </w:r>
      <w:r w:rsidR="007D6DA7" w:rsidRPr="002D7041">
        <w:rPr>
          <w:rFonts w:ascii="ＭＳ ゴシック" w:eastAsia="ＭＳ ゴシック" w:hAnsi="ＭＳ ゴシック" w:cs="ＭＳ ゴシック"/>
          <w:szCs w:val="21"/>
          <w:u w:val="single"/>
        </w:rPr>
        <w:t>Q</w:t>
      </w:r>
      <w:r w:rsidR="007D6DA7" w:rsidRPr="002D7041">
        <w:rPr>
          <w:rFonts w:ascii="ＭＳ ゴシック" w:eastAsia="ＭＳ ゴシック" w:hAnsi="ＭＳ ゴシック" w:cs="ＭＳ ゴシック"/>
          <w:szCs w:val="21"/>
          <w:u w:val="double"/>
        </w:rPr>
        <w:t>sɿ</w:t>
      </w:r>
    </w:p>
    <w:p w:rsidR="00102F9B" w:rsidRPr="00A8501A" w:rsidRDefault="007D6DA7" w:rsidP="00C5390B">
      <w:pPr>
        <w:ind w:leftChars="200" w:left="420"/>
        <w:rPr>
          <w:rFonts w:ascii="ＭＳ ゴシック" w:eastAsia="ＭＳ ゴシック" w:hAnsi="ＭＳ ゴシック" w:cs="ＭＳ ゴシック"/>
          <w:szCs w:val="21"/>
        </w:rPr>
      </w:pPr>
      <w:r w:rsidRPr="00A8501A">
        <w:rPr>
          <w:rFonts w:ascii="ＭＳ ゴシック" w:eastAsia="ＭＳ ゴシック" w:hAnsi="ＭＳ ゴシック" w:cs="ＭＳ ゴシック" w:hint="eastAsia"/>
          <w:szCs w:val="21"/>
        </w:rPr>
        <w:t>＊</w:t>
      </w:r>
      <w:r w:rsidRPr="00321BD8">
        <w:rPr>
          <w:rFonts w:ascii="ＭＳ ゴシック" w:eastAsia="ＭＳ ゴシック" w:hAnsi="ＭＳ ゴシック" w:cs="ＭＳ ゴシック"/>
          <w:b/>
          <w:bCs/>
          <w:i/>
          <w:iCs/>
          <w:szCs w:val="21"/>
        </w:rPr>
        <w:t>ss</w:t>
      </w:r>
      <w:r w:rsidR="00A561B0">
        <w:rPr>
          <w:rFonts w:ascii="ＭＳ ゴシック" w:eastAsia="ＭＳ ゴシック" w:hAnsi="ＭＳ ゴシック" w:cs="ＭＳ ゴシック" w:hint="eastAsia"/>
          <w:b/>
          <w:bCs/>
          <w:i/>
          <w:iCs/>
          <w:szCs w:val="21"/>
        </w:rPr>
        <w:t>u</w:t>
      </w:r>
      <w:r w:rsidR="0009304E">
        <w:rPr>
          <w:rFonts w:ascii="ＭＳ ゴシック" w:eastAsia="ＭＳ ゴシック" w:hAnsi="ＭＳ ゴシック" w:cs="ＭＳ ゴシック" w:hint="eastAsia"/>
          <w:szCs w:val="21"/>
        </w:rPr>
        <w:t>は</w:t>
      </w:r>
      <w:r w:rsidRPr="00A8501A">
        <w:rPr>
          <w:rFonts w:ascii="ＭＳ ゴシック" w:eastAsia="ＭＳ ゴシック" w:hAnsi="ＭＳ ゴシック" w:cs="ＭＳ ゴシック" w:hint="eastAsia"/>
          <w:szCs w:val="21"/>
        </w:rPr>
        <w:t>ローマ字綴り。</w:t>
      </w:r>
      <w:r w:rsidRPr="00A8501A">
        <w:rPr>
          <w:rFonts w:ascii="ＭＳ ゴシック" w:eastAsia="ＭＳ ゴシック" w:hAnsi="ＭＳ ゴシック" w:cs="ＭＳ ゴシック"/>
          <w:szCs w:val="21"/>
        </w:rPr>
        <w:t>q</w:t>
      </w:r>
      <w:r w:rsidRPr="00A8501A">
        <w:rPr>
          <w:rFonts w:ascii="ＭＳ ゴシック" w:eastAsia="ＭＳ ゴシック" w:hAnsi="ＭＳ ゴシック" w:cs="ＭＳ ゴシック" w:hint="eastAsia"/>
          <w:szCs w:val="21"/>
        </w:rPr>
        <w:t>：促音</w:t>
      </w:r>
      <w:r w:rsidRPr="00A8501A">
        <w:rPr>
          <w:rFonts w:ascii="ＭＳ ゴシック" w:eastAsia="ＭＳ ゴシック" w:hAnsi="ＭＳ ゴシック" w:cs="ＭＳ ゴシック"/>
          <w:szCs w:val="21"/>
        </w:rPr>
        <w:t>Q</w:t>
      </w:r>
      <w:r w:rsidRPr="00A8501A">
        <w:rPr>
          <w:rFonts w:ascii="ＭＳ ゴシック" w:eastAsia="ＭＳ ゴシック" w:hAnsi="ＭＳ ゴシック" w:cs="ＭＳ ゴシック" w:hint="eastAsia"/>
          <w:szCs w:val="21"/>
        </w:rPr>
        <w:t>（/</w:t>
      </w:r>
      <w:r w:rsidRPr="00A8501A">
        <w:rPr>
          <w:rFonts w:ascii="ＭＳ ゴシック" w:eastAsia="ＭＳ ゴシック" w:hAnsi="ＭＳ ゴシック" w:cs="ＭＳ ゴシック"/>
          <w:szCs w:val="21"/>
        </w:rPr>
        <w:t>Q</w:t>
      </w:r>
      <w:r w:rsidRPr="00A8501A">
        <w:rPr>
          <w:rFonts w:ascii="ＭＳ ゴシック" w:eastAsia="ＭＳ ゴシック" w:hAnsi="ＭＳ ゴシック" w:cs="ＭＳ ゴシック" w:hint="eastAsia"/>
          <w:szCs w:val="21"/>
        </w:rPr>
        <w:t>/）の先祖。</w:t>
      </w:r>
    </w:p>
    <w:p w:rsidR="00102F9B" w:rsidRDefault="00102F9B" w:rsidP="003454B9">
      <w:pPr>
        <w:ind w:left="210" w:firstLineChars="100" w:firstLine="240"/>
        <w:rPr>
          <w:rFonts w:ascii="ＭＳ ゴシック" w:eastAsia="ＭＳ ゴシック" w:hAnsi="ＭＳ ゴシック" w:cs="ＭＳ ゴシック"/>
          <w:sz w:val="24"/>
          <w:szCs w:val="24"/>
        </w:rPr>
      </w:pPr>
    </w:p>
    <w:p w:rsidR="00A01F5E" w:rsidRPr="00DE0BBF" w:rsidRDefault="00697F7A" w:rsidP="00DB0F27">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そして</w:t>
      </w:r>
      <w:r w:rsidR="00B457C6" w:rsidRPr="00DE0BBF">
        <w:rPr>
          <w:rFonts w:ascii="ＭＳ ゴシック" w:eastAsia="ＭＳ ゴシック" w:hAnsi="ＭＳ ゴシック" w:cs="ＭＳ Ｐゴシック" w:hint="eastAsia"/>
          <w:sz w:val="24"/>
          <w:szCs w:val="24"/>
        </w:rPr>
        <w:t>狂言記の</w:t>
      </w:r>
      <w:r w:rsidR="007D6DA7">
        <w:rPr>
          <w:rFonts w:ascii="ＭＳ ゴシック" w:eastAsia="ＭＳ ゴシック" w:hAnsi="ＭＳ ゴシック" w:cs="ＭＳ Ｐゴシック" w:hint="eastAsia"/>
          <w:sz w:val="24"/>
          <w:szCs w:val="24"/>
        </w:rPr>
        <w:t>「まつする」</w:t>
      </w:r>
      <w:r w:rsidR="002A5609" w:rsidRPr="00DE0BBF">
        <w:rPr>
          <w:rFonts w:ascii="ＭＳ ゴシック" w:eastAsia="ＭＳ ゴシック" w:hAnsi="ＭＳ ゴシック" w:cs="ＭＳ Ｐゴシック" w:hint="eastAsia"/>
          <w:sz w:val="24"/>
          <w:szCs w:val="24"/>
        </w:rPr>
        <w:t>の後裔が</w:t>
      </w:r>
      <w:r w:rsidR="007D6DA7">
        <w:rPr>
          <w:rFonts w:ascii="ＭＳ ゴシック" w:eastAsia="ＭＳ ゴシック" w:hAnsi="ＭＳ ゴシック" w:cs="ＭＳ Ｐゴシック" w:hint="eastAsia"/>
          <w:sz w:val="24"/>
          <w:szCs w:val="24"/>
        </w:rPr>
        <w:t>「まする」</w:t>
      </w:r>
      <w:r w:rsidR="002A5609" w:rsidRPr="00DE0BBF">
        <w:rPr>
          <w:rFonts w:ascii="ＭＳ ゴシック" w:eastAsia="ＭＳ ゴシック" w:hAnsi="ＭＳ ゴシック" w:cs="ＭＳ Ｐゴシック" w:hint="eastAsia"/>
          <w:sz w:val="24"/>
          <w:szCs w:val="24"/>
        </w:rPr>
        <w:t>（</w:t>
      </w:r>
      <w:r w:rsidR="002A5609" w:rsidRPr="00DE0BBF">
        <w:rPr>
          <w:rFonts w:ascii="ＭＳ ゴシック" w:eastAsia="ＭＳ ゴシック" w:hAnsi="ＭＳ ゴシック" w:cs="Malgun Gothic" w:hint="eastAsia"/>
          <w:sz w:val="24"/>
          <w:szCs w:val="24"/>
        </w:rPr>
        <w:t>→</w:t>
      </w:r>
      <w:r w:rsidR="007D6DA7">
        <w:rPr>
          <w:rFonts w:ascii="ＭＳ ゴシック" w:eastAsia="ＭＳ ゴシック" w:hAnsi="ＭＳ ゴシック" w:cs="Malgun Gothic" w:hint="eastAsia"/>
          <w:sz w:val="24"/>
          <w:szCs w:val="24"/>
        </w:rPr>
        <w:t>「ます」</w:t>
      </w:r>
      <w:r w:rsidR="002A5609" w:rsidRPr="00DE0BBF">
        <w:rPr>
          <w:rFonts w:ascii="ＭＳ ゴシック" w:eastAsia="ＭＳ ゴシック" w:hAnsi="ＭＳ ゴシック" w:cs="ＭＳ Ｐゴシック" w:hint="eastAsia"/>
          <w:sz w:val="24"/>
          <w:szCs w:val="24"/>
        </w:rPr>
        <w:t>）と</w:t>
      </w:r>
      <w:r w:rsidR="00B457C6" w:rsidRPr="00DE0BBF">
        <w:rPr>
          <w:rFonts w:ascii="ＭＳ ゴシック" w:eastAsia="ＭＳ ゴシック" w:hAnsi="ＭＳ ゴシック" w:cs="ＭＳ Ｐゴシック" w:hint="eastAsia"/>
          <w:sz w:val="24"/>
          <w:szCs w:val="24"/>
        </w:rPr>
        <w:t>みる</w:t>
      </w:r>
      <w:r w:rsidR="002A5609" w:rsidRPr="00DE0BBF">
        <w:rPr>
          <w:rFonts w:ascii="ＭＳ ゴシック" w:eastAsia="ＭＳ ゴシック" w:hAnsi="ＭＳ ゴシック" w:cs="ＭＳ Ｐゴシック" w:hint="eastAsia"/>
          <w:sz w:val="24"/>
          <w:szCs w:val="24"/>
        </w:rPr>
        <w:t>考えを改め</w:t>
      </w:r>
      <w:r>
        <w:rPr>
          <w:rFonts w:ascii="ＭＳ ゴシック" w:eastAsia="ＭＳ ゴシック" w:hAnsi="ＭＳ ゴシック" w:cs="ＭＳ Ｐゴシック" w:hint="eastAsia"/>
          <w:sz w:val="24"/>
          <w:szCs w:val="24"/>
        </w:rPr>
        <w:t>、</w:t>
      </w:r>
      <w:r w:rsidR="009E61AE" w:rsidRPr="009E61AE">
        <w:rPr>
          <w:rFonts w:ascii="ＭＳ ゴシック" w:eastAsia="ＭＳ ゴシック" w:hAnsi="ＭＳ ゴシック" w:cs="Malgun Gothic" w:hint="eastAsia"/>
          <w:sz w:val="24"/>
          <w:szCs w:val="24"/>
          <w:eastAsianLayout w:id="2028300544" w:combine="1"/>
        </w:rPr>
        <w:t>重刊改修</w:t>
      </w:r>
      <w:r w:rsidR="009E61AE" w:rsidRPr="009E61AE">
        <w:rPr>
          <w:rFonts w:ascii="ＭＳ ゴシック" w:eastAsia="ＭＳ ゴシック" w:hAnsi="ＭＳ ゴシック" w:cs="Malgun Gothic" w:hint="eastAsia"/>
          <w:sz w:val="24"/>
          <w:szCs w:val="24"/>
        </w:rPr>
        <w:t>捷解新語の</w:t>
      </w:r>
      <w:r w:rsidR="007D6DA7" w:rsidRPr="007D6DA7">
        <w:rPr>
          <w:rFonts w:ascii="ＭＳ ゴシック" w:eastAsia="ＭＳ ゴシック" w:hAnsi="ＭＳ ゴシック" w:cs="Malgun Gothic" w:hint="eastAsia"/>
          <w:sz w:val="24"/>
          <w:szCs w:val="24"/>
        </w:rPr>
        <w:t>「ま</w:t>
      </w:r>
      <w:r w:rsidR="007D6DA7" w:rsidRPr="007D6DA7">
        <w:rPr>
          <w:rFonts w:ascii="ＭＳ ゴシック" w:eastAsia="ＭＳ ゴシック" w:hAnsi="ＭＳ ゴシック" w:cs="Malgun Gothic" w:hint="eastAsia"/>
          <w:sz w:val="24"/>
          <w:szCs w:val="24"/>
          <w:u w:val="double"/>
        </w:rPr>
        <w:t>す</w:t>
      </w:r>
      <w:r w:rsidR="007D6DA7" w:rsidRPr="007D6DA7">
        <w:rPr>
          <w:rFonts w:ascii="ＭＳ ゴシック" w:eastAsia="ＭＳ ゴシック" w:hAnsi="ＭＳ ゴシック" w:cs="Malgun Gothic" w:hint="eastAsia"/>
          <w:sz w:val="24"/>
          <w:szCs w:val="24"/>
        </w:rPr>
        <w:t>る」</w:t>
      </w:r>
      <w:r w:rsidR="002A5609" w:rsidRPr="00DE0BBF">
        <w:rPr>
          <w:rFonts w:ascii="ＭＳ ゴシック" w:eastAsia="ＭＳ ゴシック" w:hAnsi="ＭＳ ゴシック" w:cs="ＭＳ Ｐゴシック" w:hint="eastAsia"/>
          <w:sz w:val="24"/>
          <w:szCs w:val="24"/>
        </w:rPr>
        <w:t>の後裔が</w:t>
      </w:r>
      <w:r w:rsidR="009E61AE" w:rsidRPr="009E61AE">
        <w:rPr>
          <w:rFonts w:ascii="ＭＳ ゴシック" w:eastAsia="ＭＳ ゴシック" w:hAnsi="ＭＳ ゴシック" w:cs="ＭＳ Ｐゴシック" w:hint="eastAsia"/>
          <w:sz w:val="24"/>
          <w:szCs w:val="24"/>
        </w:rPr>
        <w:t>狂言記の</w:t>
      </w:r>
      <w:r w:rsidR="007D6DA7">
        <w:rPr>
          <w:rFonts w:ascii="ＭＳ ゴシック" w:eastAsia="ＭＳ ゴシック" w:hAnsi="ＭＳ ゴシック" w:cs="ＭＳ Ｐゴシック" w:hint="eastAsia"/>
          <w:sz w:val="24"/>
          <w:szCs w:val="24"/>
        </w:rPr>
        <w:t>「ま</w:t>
      </w:r>
      <w:r w:rsidR="007D6DA7" w:rsidRPr="007D6DA7">
        <w:rPr>
          <w:rFonts w:ascii="ＭＳ ゴシック" w:eastAsia="ＭＳ ゴシック" w:hAnsi="ＭＳ ゴシック" w:cs="ＭＳ Ｐゴシック" w:hint="eastAsia"/>
          <w:sz w:val="24"/>
          <w:szCs w:val="24"/>
          <w:u w:val="single"/>
        </w:rPr>
        <w:t>つ</w:t>
      </w:r>
      <w:r w:rsidR="007D6DA7" w:rsidRPr="007D6DA7">
        <w:rPr>
          <w:rFonts w:ascii="ＭＳ ゴシック" w:eastAsia="ＭＳ ゴシック" w:hAnsi="ＭＳ ゴシック" w:cs="ＭＳ Ｐゴシック" w:hint="eastAsia"/>
          <w:sz w:val="24"/>
          <w:szCs w:val="24"/>
          <w:u w:val="double"/>
        </w:rPr>
        <w:t>す</w:t>
      </w:r>
      <w:r w:rsidR="007D6DA7">
        <w:rPr>
          <w:rFonts w:ascii="ＭＳ ゴシック" w:eastAsia="ＭＳ ゴシック" w:hAnsi="ＭＳ ゴシック" w:cs="ＭＳ Ｐゴシック" w:hint="eastAsia"/>
          <w:sz w:val="24"/>
          <w:szCs w:val="24"/>
        </w:rPr>
        <w:t>る」</w:t>
      </w:r>
      <w:r w:rsidR="002A5609" w:rsidRPr="00DE0BBF">
        <w:rPr>
          <w:rFonts w:ascii="ＭＳ ゴシック" w:eastAsia="ＭＳ ゴシック" w:hAnsi="ＭＳ ゴシック" w:cs="ＭＳ Ｐゴシック" w:hint="eastAsia"/>
          <w:sz w:val="24"/>
          <w:szCs w:val="24"/>
        </w:rPr>
        <w:t>であると考え</w:t>
      </w:r>
      <w:r w:rsidR="007D6DA7">
        <w:rPr>
          <w:rFonts w:ascii="ＭＳ ゴシック" w:eastAsia="ＭＳ ゴシック" w:hAnsi="ＭＳ ゴシック" w:cs="ＭＳ Ｐゴシック" w:hint="eastAsia"/>
          <w:sz w:val="24"/>
          <w:szCs w:val="24"/>
        </w:rPr>
        <w:t>なおす</w:t>
      </w:r>
      <w:r w:rsidR="00B70CE5" w:rsidRPr="00DE0BBF">
        <w:rPr>
          <w:rFonts w:ascii="ＭＳ ゴシック" w:eastAsia="ＭＳ ゴシック" w:hAnsi="ＭＳ ゴシック" w:cs="ＭＳ Ｐゴシック" w:hint="eastAsia"/>
          <w:sz w:val="24"/>
          <w:szCs w:val="24"/>
        </w:rPr>
        <w:t>と</w:t>
      </w:r>
      <w:r w:rsidR="007D6DA7">
        <w:rPr>
          <w:rFonts w:ascii="ＭＳ ゴシック" w:eastAsia="ＭＳ ゴシック" w:hAnsi="ＭＳ ゴシック" w:cs="ＭＳ Ｐゴシック" w:hint="eastAsia"/>
          <w:sz w:val="24"/>
          <w:szCs w:val="24"/>
        </w:rPr>
        <w:t>、</w:t>
      </w:r>
      <w:r w:rsidR="002A5609" w:rsidRPr="00DE0BBF">
        <w:rPr>
          <w:rFonts w:ascii="ＭＳ ゴシック" w:eastAsia="ＭＳ ゴシック" w:hAnsi="ＭＳ ゴシック" w:cs="ＭＳ Ｐゴシック" w:hint="eastAsia"/>
          <w:sz w:val="24"/>
          <w:szCs w:val="24"/>
        </w:rPr>
        <w:t>次のよう</w:t>
      </w:r>
      <w:r w:rsidR="009E61AE" w:rsidRPr="00DE0BBF">
        <w:rPr>
          <w:rFonts w:ascii="ＭＳ ゴシック" w:eastAsia="ＭＳ ゴシック" w:hAnsi="ＭＳ ゴシック" w:cs="ＭＳ Ｐゴシック" w:hint="eastAsia"/>
          <w:sz w:val="24"/>
          <w:szCs w:val="24"/>
        </w:rPr>
        <w:t>な</w:t>
      </w:r>
      <w:r w:rsidR="00A01F5E" w:rsidRPr="00DE0BBF">
        <w:rPr>
          <w:rFonts w:ascii="ＭＳ ゴシック" w:eastAsia="ＭＳ ゴシック" w:hAnsi="ＭＳ ゴシック" w:cs="ＭＳ Ｐゴシック" w:hint="eastAsia"/>
          <w:sz w:val="24"/>
          <w:szCs w:val="24"/>
        </w:rPr>
        <w:t>変化</w:t>
      </w:r>
      <w:r w:rsidR="00C16EE1" w:rsidRPr="00DE0BBF">
        <w:rPr>
          <w:rFonts w:ascii="ＭＳ ゴシック" w:eastAsia="ＭＳ ゴシック" w:hAnsi="ＭＳ ゴシック" w:cs="ＭＳ Ｐゴシック" w:hint="eastAsia"/>
          <w:sz w:val="24"/>
          <w:szCs w:val="24"/>
        </w:rPr>
        <w:t>を</w:t>
      </w:r>
      <w:r w:rsidR="00B457C6" w:rsidRPr="00DE0BBF">
        <w:rPr>
          <w:rFonts w:ascii="ＭＳ ゴシック" w:eastAsia="ＭＳ ゴシック" w:hAnsi="ＭＳ ゴシック" w:cs="ＭＳ Ｐゴシック" w:hint="eastAsia"/>
          <w:sz w:val="24"/>
          <w:szCs w:val="24"/>
        </w:rPr>
        <w:t>考える</w:t>
      </w:r>
      <w:r w:rsidR="00A01F5E" w:rsidRPr="00DE0BBF">
        <w:rPr>
          <w:rFonts w:ascii="ＭＳ ゴシック" w:eastAsia="ＭＳ ゴシック" w:hAnsi="ＭＳ ゴシック" w:cs="ＭＳ Ｐゴシック" w:hint="eastAsia"/>
          <w:sz w:val="24"/>
          <w:szCs w:val="24"/>
        </w:rPr>
        <w:t>ことができるでしょう。</w:t>
      </w:r>
    </w:p>
    <w:p w:rsidR="002D3CCE" w:rsidRDefault="002D3CCE" w:rsidP="00C5390B">
      <w:pPr>
        <w:ind w:left="210" w:firstLineChars="100" w:firstLine="210"/>
        <w:rPr>
          <w:rFonts w:ascii="ＭＳ ゴシック" w:eastAsia="ＭＳ ゴシック" w:hAnsi="ＭＳ ゴシック" w:cs="ＭＳ Ｐゴシック"/>
          <w:szCs w:val="21"/>
        </w:rPr>
      </w:pPr>
    </w:p>
    <w:p w:rsidR="00085BFE" w:rsidRPr="00085BFE" w:rsidRDefault="00085BFE" w:rsidP="00C5390B">
      <w:pPr>
        <w:ind w:left="210" w:firstLineChars="600" w:firstLine="1260"/>
        <w:rPr>
          <w:rFonts w:ascii="ＭＳ ゴシック" w:eastAsia="ＭＳ ゴシック" w:hAnsi="ＭＳ ゴシック" w:cs="ＭＳ Ｐゴシック"/>
          <w:szCs w:val="21"/>
        </w:rPr>
      </w:pPr>
      <w:r w:rsidRPr="00085BFE">
        <w:rPr>
          <w:rFonts w:ascii="ＭＳ ゴシック" w:eastAsia="ＭＳ ゴシック" w:hAnsi="ＭＳ ゴシック" w:cs="ＭＳ Ｐゴシック" w:hint="eastAsia"/>
          <w:szCs w:val="21"/>
        </w:rPr>
        <w:t xml:space="preserve">捷解新語　　</w:t>
      </w:r>
      <w:r w:rsidR="0005285F">
        <w:rPr>
          <w:rFonts w:ascii="ＭＳ ゴシック" w:eastAsia="ＭＳ ゴシック" w:hAnsi="ＭＳ ゴシック" w:cs="ＭＳ Ｐゴシック" w:hint="eastAsia"/>
          <w:szCs w:val="21"/>
        </w:rPr>
        <w:t xml:space="preserve">　</w:t>
      </w:r>
      <w:r w:rsidRPr="00085BFE">
        <w:rPr>
          <w:rFonts w:ascii="ＭＳ ゴシック" w:eastAsia="ＭＳ ゴシック" w:hAnsi="ＭＳ ゴシック" w:cs="Malgun Gothic" w:hint="eastAsia"/>
          <w:szCs w:val="21"/>
          <w:eastAsianLayout w:id="2028300544" w:combine="1"/>
        </w:rPr>
        <w:t>重刊改修</w:t>
      </w:r>
      <w:r w:rsidRPr="00085BFE">
        <w:rPr>
          <w:rFonts w:ascii="ＭＳ ゴシック" w:eastAsia="ＭＳ ゴシック" w:hAnsi="ＭＳ ゴシック" w:cs="Malgun Gothic" w:hint="eastAsia"/>
          <w:szCs w:val="21"/>
        </w:rPr>
        <w:t xml:space="preserve">捷解新語　</w:t>
      </w:r>
      <w:r w:rsidR="0005285F">
        <w:rPr>
          <w:rFonts w:ascii="ＭＳ ゴシック" w:eastAsia="ＭＳ ゴシック" w:hAnsi="ＭＳ ゴシック" w:cs="Malgun Gothic" w:hint="eastAsia"/>
          <w:szCs w:val="21"/>
        </w:rPr>
        <w:t xml:space="preserve">　</w:t>
      </w:r>
      <w:r w:rsidRPr="00085BFE">
        <w:rPr>
          <w:rFonts w:ascii="ＭＳ ゴシック" w:eastAsia="ＭＳ ゴシック" w:hAnsi="ＭＳ ゴシック" w:cs="Malgun Gothic" w:hint="eastAsia"/>
          <w:szCs w:val="21"/>
        </w:rPr>
        <w:t xml:space="preserve">狂言記　　</w:t>
      </w:r>
      <w:r w:rsidR="00697F7A">
        <w:rPr>
          <w:rFonts w:ascii="ＭＳ ゴシック" w:eastAsia="ＭＳ ゴシック" w:hAnsi="ＭＳ ゴシック" w:cs="Malgun Gothic" w:hint="eastAsia"/>
          <w:szCs w:val="21"/>
        </w:rPr>
        <w:t xml:space="preserve">　　</w:t>
      </w:r>
      <w:r w:rsidR="0005285F" w:rsidRPr="00085BFE">
        <w:rPr>
          <w:rFonts w:ascii="ＭＳ ゴシック" w:eastAsia="ＭＳ ゴシック" w:hAnsi="ＭＳ ゴシック" w:cs="Malgun Gothic" w:hint="eastAsia"/>
          <w:szCs w:val="21"/>
        </w:rPr>
        <w:t>助動詞</w:t>
      </w:r>
      <w:r w:rsidR="0005285F">
        <w:rPr>
          <w:rFonts w:ascii="ＭＳ ゴシック" w:eastAsia="ＭＳ ゴシック" w:hAnsi="ＭＳ ゴシック" w:cs="Malgun Gothic" w:hint="eastAsia"/>
          <w:szCs w:val="21"/>
        </w:rPr>
        <w:t>/</w:t>
      </w:r>
      <w:r w:rsidRPr="00085BFE">
        <w:rPr>
          <w:rFonts w:ascii="ＭＳ ゴシック" w:eastAsia="ＭＳ ゴシック" w:hAnsi="ＭＳ ゴシック" w:cs="Malgun Gothic" w:hint="eastAsia"/>
          <w:szCs w:val="21"/>
        </w:rPr>
        <w:t>熊本方言</w:t>
      </w:r>
    </w:p>
    <w:p w:rsidR="00C61327" w:rsidRPr="00A01F5E" w:rsidRDefault="00C61327" w:rsidP="00C5390B">
      <w:pPr>
        <w:ind w:left="210" w:firstLineChars="600" w:firstLine="1260"/>
        <w:rPr>
          <w:rFonts w:ascii="ＭＳ ゴシック" w:eastAsia="ＭＳ ゴシック" w:hAnsi="ＭＳ ゴシック" w:cs="Malgun Gothic"/>
          <w:szCs w:val="21"/>
        </w:rPr>
      </w:pPr>
      <w:r w:rsidRPr="00A01F5E">
        <w:rPr>
          <w:rFonts w:ascii="ＭＳ ゴシック" w:eastAsia="ＭＳ ゴシック" w:hAnsi="ＭＳ ゴシック" w:cs="ＭＳ Ｐゴシック" w:hint="eastAsia"/>
          <w:szCs w:val="21"/>
        </w:rPr>
        <w:t>マ</w:t>
      </w:r>
      <w:r w:rsidRPr="00B7108D">
        <w:rPr>
          <w:rFonts w:ascii="ＭＳ ゴシック" w:eastAsia="ＭＳ ゴシック" w:hAnsi="ＭＳ ゴシック" w:cs="ＭＳ Ｐゴシック" w:hint="eastAsia"/>
          <w:szCs w:val="21"/>
          <w:u w:val="double"/>
        </w:rPr>
        <w:t>ル</w:t>
      </w:r>
      <w:r w:rsidRPr="00B7108D">
        <w:rPr>
          <w:rFonts w:ascii="ＭＳ ゴシック" w:eastAsia="ＭＳ ゴシック" w:hAnsi="ＭＳ ゴシック" w:cs="ＭＳ Ｐゴシック" w:hint="eastAsia"/>
          <w:szCs w:val="21"/>
          <w:u w:val="double"/>
          <w:vertAlign w:val="subscript"/>
        </w:rPr>
        <w:t>1</w:t>
      </w:r>
      <w:r w:rsidRPr="0005285F">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 xml:space="preserve">　　</w:t>
      </w:r>
      <w:r w:rsidR="000202C4">
        <w:rPr>
          <w:rFonts w:ascii="ＭＳ ゴシック" w:eastAsia="ＭＳ ゴシック" w:hAnsi="ＭＳ ゴシック" w:cs="ＭＳ Ｐゴシック" w:hint="eastAsia"/>
          <w:szCs w:val="21"/>
        </w:rPr>
        <w:t xml:space="preserve">　</w:t>
      </w:r>
      <w:r w:rsidRPr="00A01F5E">
        <w:rPr>
          <w:rFonts w:ascii="ＭＳ ゴシック" w:eastAsia="ＭＳ ゴシック" w:hAnsi="ＭＳ ゴシック" w:cs="ＭＳ Ｐゴシック" w:hint="eastAsia"/>
          <w:szCs w:val="21"/>
        </w:rPr>
        <w:t>マ</w:t>
      </w:r>
      <w:r w:rsidRPr="00A01F5E">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 xml:space="preserve">　</w:t>
      </w:r>
      <w:r w:rsidR="00C44069" w:rsidRPr="00A01F5E">
        <w:rPr>
          <w:rFonts w:ascii="ＭＳ ゴシック" w:eastAsia="ＭＳ ゴシック" w:hAnsi="ＭＳ ゴシック" w:cs="ＭＳ Ｐゴシック" w:hint="eastAsia"/>
          <w:szCs w:val="21"/>
        </w:rPr>
        <w:t xml:space="preserve">　</w:t>
      </w:r>
      <w:r w:rsidR="0005285F">
        <w:rPr>
          <w:rFonts w:ascii="ＭＳ ゴシック" w:eastAsia="ＭＳ ゴシック" w:hAnsi="ＭＳ ゴシック" w:cs="ＭＳ Ｐゴシック" w:hint="eastAsia"/>
          <w:szCs w:val="21"/>
        </w:rPr>
        <w:t xml:space="preserve">　</w:t>
      </w:r>
      <w:r w:rsidR="000202C4">
        <w:rPr>
          <w:rFonts w:ascii="ＭＳ ゴシック" w:eastAsia="ＭＳ ゴシック" w:hAnsi="ＭＳ ゴシック" w:cs="ＭＳ Ｐゴシック" w:hint="eastAsia"/>
          <w:szCs w:val="21"/>
        </w:rPr>
        <w:t xml:space="preserve">　　　　　　　　　</w:t>
      </w:r>
      <w:r w:rsidR="00697F7A">
        <w:rPr>
          <w:rFonts w:ascii="ＭＳ ゴシック" w:eastAsia="ＭＳ ゴシック" w:hAnsi="ＭＳ ゴシック" w:cs="ＭＳ Ｐゴシック" w:hint="eastAsia"/>
          <w:szCs w:val="21"/>
        </w:rPr>
        <w:t xml:space="preserve"> </w:t>
      </w:r>
      <w:r w:rsidR="00863B74" w:rsidRPr="002A5609">
        <w:rPr>
          <w:rFonts w:ascii="ＭＳ ゴシック" w:eastAsia="ＭＳ ゴシック" w:hAnsi="ＭＳ ゴシック" w:cs="ＭＳ Ｐゴシック" w:hint="eastAsia"/>
          <w:szCs w:val="21"/>
        </w:rPr>
        <w:t>マ</w:t>
      </w:r>
      <w:r w:rsidR="00863B74" w:rsidRPr="002A5609">
        <w:rPr>
          <w:rFonts w:ascii="ＭＳ ゴシック" w:eastAsia="ＭＳ ゴシック" w:hAnsi="ＭＳ ゴシック" w:cs="ＭＳ Ｐゴシック" w:hint="eastAsia"/>
          <w:szCs w:val="21"/>
          <w:u w:val="double"/>
        </w:rPr>
        <w:t>ス</w:t>
      </w:r>
    </w:p>
    <w:p w:rsidR="002A5609" w:rsidRPr="003B1C79" w:rsidRDefault="0005285F" w:rsidP="00C5390B">
      <w:pPr>
        <w:ind w:left="210" w:firstLineChars="100" w:firstLine="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1.</w:t>
      </w:r>
      <w:r w:rsidRPr="0005285F">
        <w:rPr>
          <w:rFonts w:ascii="ＭＳ ゴシック" w:eastAsia="ＭＳ ゴシック" w:hAnsi="ＭＳ ゴシック" w:cs="ＭＳ Ｐゴシック" w:hint="eastAsia"/>
          <w:color w:val="000000"/>
          <w:szCs w:val="21"/>
        </w:rPr>
        <w:t xml:space="preserve"> </w:t>
      </w:r>
      <w:r>
        <w:rPr>
          <w:rFonts w:ascii="ＭＳ ゴシック" w:eastAsia="ＭＳ ゴシック" w:hAnsi="ＭＳ ゴシック" w:cs="ＭＳ Ｐゴシック" w:hint="eastAsia"/>
          <w:color w:val="000000"/>
          <w:szCs w:val="21"/>
        </w:rPr>
        <w:t>終止形:</w:t>
      </w:r>
      <w:r w:rsidR="002A5609" w:rsidRPr="00A01F5E">
        <w:rPr>
          <w:rFonts w:ascii="ＭＳ ゴシック" w:eastAsia="ＭＳ ゴシック" w:hAnsi="ＭＳ ゴシック" w:cs="ＭＳ Ｐゴシック" w:hint="eastAsia"/>
          <w:szCs w:val="21"/>
        </w:rPr>
        <w:t>m</w:t>
      </w:r>
      <w:r w:rsidR="002A5609" w:rsidRPr="007D6DA7">
        <w:rPr>
          <w:rFonts w:ascii="ＭＳ ゴシック" w:eastAsia="ＭＳ ゴシック" w:hAnsi="ＭＳ ゴシック" w:cs="ＭＳ Ｐゴシック" w:hint="eastAsia"/>
          <w:szCs w:val="21"/>
        </w:rPr>
        <w:t>a</w:t>
      </w:r>
      <w:r w:rsidR="002A5609" w:rsidRPr="00B7108D">
        <w:rPr>
          <w:rFonts w:ascii="ＭＳ ゴシック" w:eastAsia="ＭＳ ゴシック" w:hAnsi="ＭＳ ゴシック" w:cs="ＭＳ Ｐゴシック" w:hint="eastAsia"/>
          <w:szCs w:val="21"/>
          <w:u w:val="double"/>
        </w:rPr>
        <w:t>r</w:t>
      </w:r>
      <w:r w:rsidR="002A5609" w:rsidRPr="00B7108D">
        <w:rPr>
          <w:rFonts w:ascii="ＭＳ ゴシック" w:eastAsia="ＭＳ ゴシック" w:hAnsi="ＭＳ ゴシック" w:cs="Malgun Gothic" w:hint="eastAsia"/>
          <w:szCs w:val="21"/>
          <w:u w:val="double"/>
        </w:rPr>
        <w:t>ɿ</w:t>
      </w:r>
      <w:r w:rsidR="002A5609" w:rsidRPr="00B7108D">
        <w:rPr>
          <w:rFonts w:ascii="ＭＳ ゴシック" w:eastAsia="ＭＳ ゴシック" w:hAnsi="ＭＳ ゴシック" w:cs="Malgun Gothic" w:hint="eastAsia"/>
          <w:szCs w:val="21"/>
          <w:u w:val="double"/>
          <w:vertAlign w:val="subscript"/>
        </w:rPr>
        <w:t>1</w:t>
      </w:r>
      <w:r w:rsidR="002A5609" w:rsidRPr="007D6DA7">
        <w:rPr>
          <w:rFonts w:ascii="ＭＳ ゴシック" w:eastAsia="ＭＳ ゴシック" w:hAnsi="ＭＳ ゴシック" w:cs="ＭＳ Ｐゴシック"/>
          <w:color w:val="000000"/>
          <w:szCs w:val="21"/>
          <w:u w:val="double"/>
        </w:rPr>
        <w:t>sɿ</w:t>
      </w:r>
      <w:r w:rsidR="002A5609" w:rsidRPr="00A01F5E">
        <w:rPr>
          <w:rFonts w:ascii="ＭＳ ゴシック" w:eastAsia="ＭＳ ゴシック" w:hAnsi="ＭＳ ゴシック" w:cs="Malgun Gothic" w:hint="eastAsia"/>
          <w:szCs w:val="21"/>
        </w:rPr>
        <w:t>-----</w:t>
      </w:r>
      <w:r w:rsidR="000A2408" w:rsidRPr="00A01F5E">
        <w:rPr>
          <w:rFonts w:ascii="ＭＳ ゴシック" w:eastAsia="ＭＳ ゴシック" w:hAnsi="ＭＳ ゴシック" w:cs="Malgun Gothic" w:hint="eastAsia"/>
          <w:szCs w:val="21"/>
        </w:rPr>
        <w:t>→</w:t>
      </w:r>
      <w:r w:rsidR="000A2408" w:rsidRPr="00A01F5E">
        <w:rPr>
          <w:rFonts w:ascii="ＭＳ ゴシック" w:eastAsia="ＭＳ ゴシック" w:hAnsi="ＭＳ ゴシック" w:cs="ＭＳ Ｐゴシック" w:hint="eastAsia"/>
          <w:szCs w:val="21"/>
        </w:rPr>
        <w:t>ma</w:t>
      </w:r>
      <w:r w:rsidR="000A2408" w:rsidRPr="00A01F5E">
        <w:rPr>
          <w:rFonts w:ascii="ＭＳ ゴシック" w:eastAsia="ＭＳ ゴシック" w:hAnsi="ＭＳ ゴシック" w:cs="ＭＳ Ｐゴシック"/>
          <w:color w:val="000000"/>
          <w:szCs w:val="21"/>
          <w:u w:val="double"/>
        </w:rPr>
        <w:t>s</w:t>
      </w:r>
      <w:r w:rsidR="000A2408" w:rsidRPr="00A01F5E">
        <w:rPr>
          <w:rFonts w:ascii="ＭＳ ゴシック" w:eastAsia="ＭＳ ゴシック" w:hAnsi="ＭＳ ゴシック" w:cs="ＭＳ Ｐゴシック"/>
          <w:szCs w:val="21"/>
          <w:u w:val="double"/>
          <w:vertAlign w:val="superscript"/>
        </w:rPr>
        <w:t>ʔ</w:t>
      </w:r>
      <w:r w:rsidR="000A2408" w:rsidRPr="00A01F5E">
        <w:rPr>
          <w:rFonts w:ascii="ＭＳ ゴシック" w:eastAsia="ＭＳ ゴシック" w:hAnsi="ＭＳ ゴシック" w:cs="ＭＳ Ｐゴシック"/>
          <w:color w:val="000000"/>
          <w:szCs w:val="21"/>
          <w:u w:val="double"/>
        </w:rPr>
        <w:t>ɿ</w:t>
      </w:r>
      <w:r w:rsidR="000A2408" w:rsidRPr="00A01F5E">
        <w:rPr>
          <w:rFonts w:ascii="ＭＳ ゴシック" w:eastAsia="ＭＳ ゴシック" w:hAnsi="ＭＳ ゴシック" w:cs="Malgun Gothic" w:hint="eastAsia"/>
          <w:szCs w:val="21"/>
        </w:rPr>
        <w:t xml:space="preserve"> </w:t>
      </w:r>
      <w:r w:rsidR="00E459F8">
        <w:rPr>
          <w:rFonts w:ascii="ＭＳ ゴシック" w:eastAsia="ＭＳ ゴシック" w:hAnsi="ＭＳ ゴシック" w:cs="Malgun Gothic" w:hint="eastAsia"/>
          <w:szCs w:val="21"/>
        </w:rPr>
        <w:t>------------------</w:t>
      </w:r>
      <w:r w:rsidRPr="00A01F5E">
        <w:rPr>
          <w:rFonts w:ascii="ＭＳ ゴシック" w:eastAsia="ＭＳ ゴシック" w:hAnsi="ＭＳ ゴシック" w:cs="Malgun Gothic" w:hint="eastAsia"/>
          <w:szCs w:val="21"/>
        </w:rPr>
        <w:t>-</w:t>
      </w:r>
      <w:r w:rsidR="009543A6">
        <w:rPr>
          <w:rFonts w:ascii="ＭＳ ゴシック" w:eastAsia="ＭＳ ゴシック" w:hAnsi="ＭＳ ゴシック" w:cs="Malgun Gothic" w:hint="eastAsia"/>
          <w:szCs w:val="21"/>
        </w:rPr>
        <w:t>-</w:t>
      </w:r>
      <w:r w:rsidRPr="00A01F5E">
        <w:rPr>
          <w:rFonts w:ascii="ＭＳ ゴシック" w:eastAsia="ＭＳ ゴシック" w:hAnsi="ＭＳ ゴシック" w:cs="Malgun Gothic" w:hint="eastAsia"/>
          <w:szCs w:val="21"/>
        </w:rPr>
        <w:t>-</w:t>
      </w:r>
      <w:r w:rsidR="002A5609" w:rsidRPr="00A01F5E">
        <w:rPr>
          <w:rFonts w:ascii="ＭＳ ゴシック" w:eastAsia="ＭＳ ゴシック" w:hAnsi="ＭＳ ゴシック" w:cs="Malgun Gothic" w:hint="eastAsia"/>
          <w:szCs w:val="21"/>
        </w:rPr>
        <w:t>→</w:t>
      </w:r>
      <w:r w:rsidR="002A5609" w:rsidRPr="00A01F5E">
        <w:rPr>
          <w:rFonts w:ascii="ＭＳ ゴシック" w:eastAsia="ＭＳ ゴシック" w:hAnsi="ＭＳ ゴシック" w:cs="ＭＳ Ｐゴシック" w:hint="eastAsia"/>
          <w:szCs w:val="21"/>
        </w:rPr>
        <w:t>ma</w:t>
      </w:r>
      <w:r w:rsidR="002A5609" w:rsidRPr="00A01F5E">
        <w:rPr>
          <w:rFonts w:ascii="ＭＳ ゴシック" w:eastAsia="ＭＳ ゴシック" w:hAnsi="ＭＳ ゴシック" w:cs="ＭＳ Ｐゴシック"/>
          <w:color w:val="000000"/>
          <w:szCs w:val="21"/>
          <w:u w:val="double"/>
        </w:rPr>
        <w:t>sɿ</w:t>
      </w:r>
      <w:r w:rsidR="002A5609" w:rsidRPr="003B1C79">
        <w:rPr>
          <w:rFonts w:ascii="ＭＳ ゴシック" w:eastAsia="ＭＳ ゴシック" w:hAnsi="ＭＳ ゴシック" w:cs="ＭＳ Ｐゴシック" w:hint="eastAsia"/>
          <w:color w:val="000000"/>
          <w:szCs w:val="21"/>
        </w:rPr>
        <w:t>（標準語）</w:t>
      </w:r>
    </w:p>
    <w:p w:rsidR="00863B74" w:rsidRPr="00A01F5E" w:rsidRDefault="0005285F" w:rsidP="00C5390B">
      <w:pPr>
        <w:ind w:left="210" w:firstLineChars="100" w:firstLine="21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2.</w:t>
      </w:r>
      <w:r w:rsidRPr="0005285F">
        <w:rPr>
          <w:rFonts w:ascii="ＭＳ ゴシック" w:eastAsia="ＭＳ ゴシック" w:hAnsi="ＭＳ ゴシック" w:cs="Malgun Gothic" w:hint="eastAsia"/>
          <w:szCs w:val="21"/>
        </w:rPr>
        <w:t xml:space="preserve"> </w:t>
      </w:r>
      <w:r>
        <w:rPr>
          <w:rFonts w:ascii="ＭＳ ゴシック" w:eastAsia="ＭＳ ゴシック" w:hAnsi="ＭＳ ゴシック" w:cs="Malgun Gothic" w:hint="eastAsia"/>
          <w:szCs w:val="21"/>
        </w:rPr>
        <w:t>連体</w:t>
      </w:r>
      <w:r>
        <w:rPr>
          <w:rFonts w:ascii="ＭＳ ゴシック" w:eastAsia="ＭＳ ゴシック" w:hAnsi="ＭＳ ゴシック" w:cs="ＭＳ Ｐゴシック" w:hint="eastAsia"/>
          <w:color w:val="000000"/>
          <w:szCs w:val="21"/>
        </w:rPr>
        <w:t>形:</w:t>
      </w:r>
      <w:r w:rsidR="00C61327" w:rsidRPr="00A01F5E">
        <w:rPr>
          <w:rFonts w:ascii="ＭＳ ゴシック" w:eastAsia="ＭＳ ゴシック" w:hAnsi="ＭＳ ゴシック" w:cs="ＭＳ Ｐゴシック" w:hint="eastAsia"/>
          <w:szCs w:val="21"/>
        </w:rPr>
        <w:t>ma</w:t>
      </w:r>
      <w:r w:rsidR="00967B22" w:rsidRPr="00B7108D">
        <w:rPr>
          <w:rFonts w:ascii="ＭＳ ゴシック" w:eastAsia="ＭＳ ゴシック" w:hAnsi="ＭＳ ゴシック" w:cs="ＭＳ Ｐゴシック" w:hint="eastAsia"/>
          <w:szCs w:val="21"/>
          <w:u w:val="double"/>
        </w:rPr>
        <w:t>r</w:t>
      </w:r>
      <w:r w:rsidR="00967B22" w:rsidRPr="00B7108D">
        <w:rPr>
          <w:rFonts w:ascii="ＭＳ ゴシック" w:eastAsia="ＭＳ ゴシック" w:hAnsi="ＭＳ ゴシック" w:cs="Malgun Gothic" w:hint="eastAsia"/>
          <w:szCs w:val="21"/>
          <w:u w:val="double"/>
        </w:rPr>
        <w:t>ɿ</w:t>
      </w:r>
      <w:r w:rsidR="00967B22" w:rsidRPr="00B7108D">
        <w:rPr>
          <w:rFonts w:ascii="ＭＳ ゴシック" w:eastAsia="ＭＳ ゴシック" w:hAnsi="ＭＳ ゴシック" w:cs="Malgun Gothic" w:hint="eastAsia"/>
          <w:szCs w:val="21"/>
          <w:u w:val="double"/>
          <w:vertAlign w:val="subscript"/>
        </w:rPr>
        <w:t>1</w:t>
      </w:r>
      <w:r w:rsidR="00967B22" w:rsidRPr="007D6DA7">
        <w:rPr>
          <w:rFonts w:ascii="ＭＳ ゴシック" w:eastAsia="ＭＳ ゴシック" w:hAnsi="ＭＳ ゴシック" w:cs="ＭＳ Ｐゴシック"/>
          <w:color w:val="000000"/>
          <w:szCs w:val="21"/>
          <w:u w:val="double"/>
        </w:rPr>
        <w:t>s</w:t>
      </w:r>
      <w:r w:rsidR="00B457C6" w:rsidRPr="007D6DA7">
        <w:rPr>
          <w:rFonts w:ascii="ＭＳ ゴシック" w:eastAsia="ＭＳ ゴシック" w:hAnsi="ＭＳ ゴシック" w:cs="ＭＳ Ｐゴシック"/>
          <w:color w:val="000000"/>
          <w:szCs w:val="21"/>
          <w:u w:val="double"/>
        </w:rPr>
        <w:t>ɿ</w:t>
      </w:r>
      <w:r w:rsidR="002A5609" w:rsidRPr="00A01F5E">
        <w:rPr>
          <w:rFonts w:ascii="ＭＳ ゴシック" w:eastAsia="ＭＳ ゴシック" w:hAnsi="ＭＳ ゴシック" w:cs="ＭＳ Ｐゴシック" w:hint="eastAsia"/>
          <w:szCs w:val="21"/>
        </w:rPr>
        <w:t>r</w:t>
      </w:r>
      <w:r>
        <w:rPr>
          <w:rFonts w:ascii="ＭＳ ゴシック" w:eastAsia="ＭＳ ゴシック" w:hAnsi="ＭＳ ゴシック" w:cs="ＭＳ Ｐゴシック" w:hint="eastAsia"/>
          <w:szCs w:val="21"/>
        </w:rPr>
        <w:t>u</w:t>
      </w:r>
      <w:r w:rsidRPr="00B457C6">
        <w:rPr>
          <w:rFonts w:ascii="ＭＳ ゴシック" w:eastAsia="ＭＳ ゴシック" w:hAnsi="ＭＳ ゴシック" w:cs="Malgun Gothic" w:hint="eastAsia"/>
          <w:szCs w:val="21"/>
          <w:vertAlign w:val="subscript"/>
        </w:rPr>
        <w:t>2</w:t>
      </w:r>
      <w:r w:rsidRPr="00A01F5E">
        <w:rPr>
          <w:rFonts w:ascii="ＭＳ ゴシック" w:eastAsia="ＭＳ ゴシック" w:hAnsi="ＭＳ ゴシック" w:cs="Malgun Gothic" w:hint="eastAsia"/>
          <w:szCs w:val="21"/>
        </w:rPr>
        <w:t>--</w:t>
      </w:r>
      <w:r w:rsidR="00967B22" w:rsidRPr="00A01F5E">
        <w:rPr>
          <w:rFonts w:ascii="ＭＳ ゴシック" w:eastAsia="ＭＳ ゴシック" w:hAnsi="ＭＳ ゴシック" w:cs="Malgun Gothic" w:hint="eastAsia"/>
          <w:szCs w:val="21"/>
        </w:rPr>
        <w:t>→</w:t>
      </w:r>
      <w:r w:rsidR="00967B22" w:rsidRPr="00A01F5E">
        <w:rPr>
          <w:rFonts w:ascii="ＭＳ ゴシック" w:eastAsia="ＭＳ ゴシック" w:hAnsi="ＭＳ ゴシック" w:cs="ＭＳ Ｐゴシック" w:hint="eastAsia"/>
          <w:szCs w:val="21"/>
        </w:rPr>
        <w:t>ma</w:t>
      </w:r>
      <w:r w:rsidR="00C61327" w:rsidRPr="00A01F5E">
        <w:rPr>
          <w:rFonts w:ascii="ＭＳ ゴシック" w:eastAsia="ＭＳ ゴシック" w:hAnsi="ＭＳ ゴシック" w:cs="ＭＳ Ｐゴシック"/>
          <w:color w:val="000000"/>
          <w:szCs w:val="21"/>
          <w:u w:val="double"/>
        </w:rPr>
        <w:t>s</w:t>
      </w:r>
      <w:r w:rsidR="00C61327" w:rsidRPr="00A01F5E">
        <w:rPr>
          <w:rFonts w:ascii="ＭＳ ゴシック" w:eastAsia="ＭＳ ゴシック" w:hAnsi="ＭＳ ゴシック" w:cs="ＭＳ Ｐゴシック"/>
          <w:szCs w:val="21"/>
          <w:u w:val="double"/>
          <w:vertAlign w:val="superscript"/>
        </w:rPr>
        <w:t>ʔ</w:t>
      </w:r>
      <w:r w:rsidR="00211DC8" w:rsidRPr="00211DC8">
        <w:rPr>
          <w:rFonts w:ascii="ＭＳ ゴシック" w:eastAsia="ＭＳ ゴシック" w:hAnsi="ＭＳ ゴシック" w:cs="ＭＳ Ｐゴシック"/>
          <w:color w:val="000000"/>
          <w:szCs w:val="21"/>
          <w:u w:val="double"/>
        </w:rPr>
        <w:t>ɿ</w:t>
      </w:r>
      <w:r w:rsidR="00967B22" w:rsidRPr="00A01F5E">
        <w:rPr>
          <w:rFonts w:ascii="ＭＳ ゴシック" w:eastAsia="ＭＳ ゴシック" w:hAnsi="ＭＳ ゴシック" w:cs="ＭＳ Ｐゴシック" w:hint="eastAsia"/>
          <w:szCs w:val="21"/>
        </w:rPr>
        <w:t>r</w:t>
      </w:r>
      <w:r>
        <w:rPr>
          <w:rFonts w:ascii="ＭＳ ゴシック" w:eastAsia="ＭＳ ゴシック" w:hAnsi="ＭＳ ゴシック" w:cs="ＭＳ Ｐゴシック" w:hint="eastAsia"/>
          <w:szCs w:val="21"/>
        </w:rPr>
        <w:t>u</w:t>
      </w:r>
      <w:r w:rsidRPr="00B457C6">
        <w:rPr>
          <w:rFonts w:ascii="ＭＳ ゴシック" w:eastAsia="ＭＳ ゴシック" w:hAnsi="ＭＳ ゴシック" w:cs="Malgun Gothic" w:hint="eastAsia"/>
          <w:szCs w:val="21"/>
          <w:vertAlign w:val="subscript"/>
        </w:rPr>
        <w:t>2</w:t>
      </w:r>
      <w:r w:rsidR="006B459F" w:rsidRPr="00A01F5E">
        <w:rPr>
          <w:rFonts w:ascii="ＭＳ ゴシック" w:eastAsia="ＭＳ ゴシック" w:hAnsi="ＭＳ ゴシック" w:cs="Malgun Gothic" w:hint="eastAsia"/>
          <w:szCs w:val="21"/>
        </w:rPr>
        <w:t>--</w:t>
      </w:r>
      <w:r w:rsidRPr="00A01F5E">
        <w:rPr>
          <w:rFonts w:ascii="ＭＳ ゴシック" w:eastAsia="ＭＳ ゴシック" w:hAnsi="ＭＳ ゴシック" w:cs="Malgun Gothic" w:hint="eastAsia"/>
          <w:szCs w:val="21"/>
        </w:rPr>
        <w:t>--</w:t>
      </w:r>
      <w:r w:rsidR="009543A6">
        <w:rPr>
          <w:rFonts w:ascii="ＭＳ ゴシック" w:eastAsia="ＭＳ ゴシック" w:hAnsi="ＭＳ ゴシック" w:cs="Malgun Gothic" w:hint="eastAsia"/>
          <w:szCs w:val="21"/>
        </w:rPr>
        <w:t>-</w:t>
      </w:r>
      <w:r w:rsidR="00967B22" w:rsidRPr="00A01F5E">
        <w:rPr>
          <w:rFonts w:ascii="ＭＳ ゴシック" w:eastAsia="ＭＳ ゴシック" w:hAnsi="ＭＳ ゴシック" w:cs="Malgun Gothic" w:hint="eastAsia"/>
          <w:szCs w:val="21"/>
        </w:rPr>
        <w:t>→</w:t>
      </w:r>
      <w:r w:rsidR="00967B22" w:rsidRPr="00A01F5E">
        <w:rPr>
          <w:rFonts w:ascii="ＭＳ ゴシック" w:eastAsia="ＭＳ ゴシック" w:hAnsi="ＭＳ ゴシック" w:cs="ＭＳ Ｐゴシック" w:hint="eastAsia"/>
          <w:szCs w:val="21"/>
        </w:rPr>
        <w:t>ma</w:t>
      </w:r>
      <w:r w:rsidR="00FA72CA" w:rsidRPr="007D6DA7">
        <w:rPr>
          <w:rFonts w:ascii="ＭＳ ゴシック" w:eastAsia="ＭＳ ゴシック" w:hAnsi="ＭＳ ゴシック" w:cs="ＭＳ Ｐゴシック" w:hint="eastAsia"/>
          <w:color w:val="000000"/>
          <w:szCs w:val="21"/>
          <w:u w:val="single"/>
        </w:rPr>
        <w:t>q</w:t>
      </w:r>
      <w:r w:rsidR="00967B22" w:rsidRPr="00A01F5E">
        <w:rPr>
          <w:rFonts w:ascii="ＭＳ ゴシック" w:eastAsia="ＭＳ ゴシック" w:hAnsi="ＭＳ ゴシック" w:cs="ＭＳ Ｐゴシック"/>
          <w:color w:val="000000"/>
          <w:szCs w:val="21"/>
          <w:u w:val="double"/>
        </w:rPr>
        <w:t>s</w:t>
      </w:r>
      <w:r w:rsidRPr="00211DC8">
        <w:rPr>
          <w:rFonts w:ascii="ＭＳ ゴシック" w:eastAsia="ＭＳ ゴシック" w:hAnsi="ＭＳ ゴシック" w:cs="ＭＳ Ｐゴシック"/>
          <w:color w:val="000000"/>
          <w:szCs w:val="21"/>
          <w:u w:val="double"/>
        </w:rPr>
        <w:t>ɿ</w:t>
      </w:r>
      <w:r w:rsidR="00C61327" w:rsidRPr="00B457C6">
        <w:rPr>
          <w:rFonts w:ascii="ＭＳ ゴシック" w:eastAsia="ＭＳ ゴシック" w:hAnsi="ＭＳ ゴシック" w:cs="ＭＳ Ｐゴシック" w:hint="eastAsia"/>
          <w:szCs w:val="21"/>
        </w:rPr>
        <w:t>r</w:t>
      </w:r>
      <w:r>
        <w:rPr>
          <w:rFonts w:ascii="ＭＳ ゴシック" w:eastAsia="ＭＳ ゴシック" w:hAnsi="ＭＳ ゴシック" w:cs="ＭＳ Ｐゴシック" w:hint="eastAsia"/>
          <w:szCs w:val="21"/>
        </w:rPr>
        <w:t>u</w:t>
      </w:r>
      <w:r w:rsidR="00C61327" w:rsidRPr="00B457C6">
        <w:rPr>
          <w:rFonts w:ascii="ＭＳ ゴシック" w:eastAsia="ＭＳ ゴシック" w:hAnsi="ＭＳ ゴシック" w:cs="Malgun Gothic" w:hint="eastAsia"/>
          <w:szCs w:val="21"/>
          <w:vertAlign w:val="subscript"/>
        </w:rPr>
        <w:t>2</w:t>
      </w:r>
      <w:r w:rsidR="00C44069" w:rsidRPr="00A01F5E">
        <w:rPr>
          <w:rFonts w:ascii="ＭＳ ゴシック" w:eastAsia="ＭＳ ゴシック" w:hAnsi="ＭＳ ゴシック" w:cs="Malgun Gothic" w:hint="eastAsia"/>
          <w:szCs w:val="21"/>
        </w:rPr>
        <w:t>-</w:t>
      </w:r>
      <w:r w:rsidR="00E459F8">
        <w:rPr>
          <w:rFonts w:ascii="ＭＳ ゴシック" w:eastAsia="ＭＳ ゴシック" w:hAnsi="ＭＳ ゴシック" w:cs="Malgun Gothic" w:hint="eastAsia"/>
          <w:szCs w:val="21"/>
        </w:rPr>
        <w:t>----</w:t>
      </w:r>
      <w:r w:rsidRPr="00A01F5E">
        <w:rPr>
          <w:rFonts w:ascii="ＭＳ ゴシック" w:eastAsia="ＭＳ ゴシック" w:hAnsi="ＭＳ ゴシック" w:cs="Malgun Gothic" w:hint="eastAsia"/>
          <w:szCs w:val="21"/>
        </w:rPr>
        <w:t>→</w:t>
      </w:r>
      <w:r w:rsidR="00C61327" w:rsidRPr="00A01F5E">
        <w:rPr>
          <w:rFonts w:ascii="ＭＳ ゴシック" w:eastAsia="ＭＳ ゴシック" w:hAnsi="ＭＳ ゴシック" w:cs="ＭＳ Ｐゴシック" w:hint="eastAsia"/>
          <w:szCs w:val="21"/>
        </w:rPr>
        <w:t>ma</w:t>
      </w:r>
      <w:r w:rsidR="00FA72CA" w:rsidRPr="007D6DA7">
        <w:rPr>
          <w:rFonts w:ascii="ＭＳ ゴシック" w:eastAsia="ＭＳ ゴシック" w:hAnsi="ＭＳ ゴシック" w:cs="ＭＳ Ｐゴシック" w:hint="eastAsia"/>
          <w:szCs w:val="21"/>
          <w:u w:val="single"/>
        </w:rPr>
        <w:t>Q</w:t>
      </w:r>
      <w:r w:rsidR="00C61327" w:rsidRPr="00A01F5E">
        <w:rPr>
          <w:rFonts w:ascii="ＭＳ ゴシック" w:eastAsia="ＭＳ ゴシック" w:hAnsi="ＭＳ ゴシック" w:cs="ＭＳ Ｐゴシック"/>
          <w:color w:val="000000"/>
          <w:szCs w:val="21"/>
          <w:u w:val="double"/>
        </w:rPr>
        <w:t>s</w:t>
      </w:r>
      <w:r w:rsidRPr="00211DC8">
        <w:rPr>
          <w:rFonts w:ascii="ＭＳ ゴシック" w:eastAsia="ＭＳ ゴシック" w:hAnsi="ＭＳ ゴシック" w:cs="ＭＳ Ｐゴシック"/>
          <w:color w:val="000000"/>
          <w:szCs w:val="21"/>
          <w:u w:val="double"/>
        </w:rPr>
        <w:t>ɿ</w:t>
      </w:r>
      <w:r w:rsidR="00C61327" w:rsidRPr="00B457C6">
        <w:rPr>
          <w:rFonts w:ascii="ＭＳ ゴシック" w:eastAsia="ＭＳ ゴシック" w:hAnsi="ＭＳ ゴシック" w:cs="ＭＳ Ｐゴシック" w:hint="eastAsia"/>
          <w:szCs w:val="21"/>
        </w:rPr>
        <w:t>r</w:t>
      </w:r>
      <w:r>
        <w:rPr>
          <w:rFonts w:ascii="ＭＳ ゴシック" w:eastAsia="ＭＳ ゴシック" w:hAnsi="ＭＳ ゴシック" w:cs="ＭＳ Ｐゴシック" w:hint="eastAsia"/>
          <w:szCs w:val="21"/>
        </w:rPr>
        <w:t>u</w:t>
      </w:r>
      <w:r w:rsidR="00C61327" w:rsidRPr="00B457C6">
        <w:rPr>
          <w:rFonts w:ascii="ＭＳ ゴシック" w:eastAsia="ＭＳ ゴシック" w:hAnsi="ＭＳ ゴシック" w:cs="Malgun Gothic" w:hint="eastAsia"/>
          <w:szCs w:val="21"/>
          <w:vertAlign w:val="subscript"/>
        </w:rPr>
        <w:t>2</w:t>
      </w:r>
      <w:r w:rsidR="003B1C79" w:rsidRPr="00B457C6">
        <w:rPr>
          <w:rFonts w:ascii="ＭＳ ゴシック" w:eastAsia="ＭＳ ゴシック" w:hAnsi="ＭＳ ゴシック" w:cs="Malgun Gothic" w:hint="eastAsia"/>
          <w:szCs w:val="21"/>
        </w:rPr>
        <w:t>（</w:t>
      </w:r>
      <w:r w:rsidR="003B1C79" w:rsidRPr="003B1C79">
        <w:rPr>
          <w:rFonts w:ascii="ＭＳ ゴシック" w:eastAsia="ＭＳ ゴシック" w:hAnsi="ＭＳ ゴシック" w:cs="Malgun Gothic" w:hint="eastAsia"/>
          <w:szCs w:val="21"/>
        </w:rPr>
        <w:t>熊本方言）</w:t>
      </w:r>
    </w:p>
    <w:p w:rsidR="00504DE9" w:rsidRPr="00A01F5E" w:rsidRDefault="00504DE9" w:rsidP="00C5390B">
      <w:pPr>
        <w:ind w:left="210" w:firstLineChars="600" w:firstLine="1260"/>
        <w:rPr>
          <w:rFonts w:ascii="ＭＳ ゴシック" w:eastAsia="ＭＳ ゴシック" w:hAnsi="ＭＳ ゴシック" w:cs="Malgun Gothic"/>
          <w:szCs w:val="21"/>
        </w:rPr>
      </w:pPr>
      <w:r w:rsidRPr="00A01F5E">
        <w:rPr>
          <w:rFonts w:ascii="ＭＳ ゴシック" w:eastAsia="ＭＳ ゴシック" w:hAnsi="ＭＳ ゴシック" w:cs="ＭＳ Ｐゴシック" w:hint="eastAsia"/>
          <w:szCs w:val="21"/>
        </w:rPr>
        <w:t>マ</w:t>
      </w:r>
      <w:r w:rsidRPr="00B7108D">
        <w:rPr>
          <w:rFonts w:ascii="ＭＳ ゴシック" w:eastAsia="ＭＳ ゴシック" w:hAnsi="ＭＳ ゴシック" w:cs="ＭＳ Ｐゴシック" w:hint="eastAsia"/>
          <w:szCs w:val="21"/>
          <w:u w:val="double"/>
        </w:rPr>
        <w:t>ル</w:t>
      </w:r>
      <w:r w:rsidRPr="00B7108D">
        <w:rPr>
          <w:rFonts w:ascii="ＭＳ ゴシック" w:eastAsia="ＭＳ ゴシック" w:hAnsi="ＭＳ ゴシック" w:cs="ＭＳ Ｐゴシック" w:hint="eastAsia"/>
          <w:szCs w:val="21"/>
          <w:u w:val="double"/>
          <w:vertAlign w:val="subscript"/>
        </w:rPr>
        <w:t>1</w:t>
      </w:r>
      <w:r w:rsidRPr="0005285F">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ル</w:t>
      </w:r>
      <w:r w:rsidRPr="00A01F5E">
        <w:rPr>
          <w:rFonts w:ascii="ＭＳ ゴシック" w:eastAsia="ＭＳ ゴシック" w:hAnsi="ＭＳ ゴシック" w:cs="ＭＳ Ｐゴシック" w:hint="eastAsia"/>
          <w:szCs w:val="21"/>
          <w:vertAlign w:val="subscript"/>
        </w:rPr>
        <w:t>2</w:t>
      </w:r>
      <w:r w:rsidRPr="00A01F5E">
        <w:rPr>
          <w:rFonts w:ascii="ＭＳ ゴシック" w:eastAsia="ＭＳ ゴシック" w:hAnsi="ＭＳ ゴシック" w:cs="ＭＳ Ｐゴシック" w:hint="eastAsia"/>
          <w:szCs w:val="21"/>
        </w:rPr>
        <w:t xml:space="preserve">　</w:t>
      </w:r>
      <w:r w:rsidR="000202C4">
        <w:rPr>
          <w:rFonts w:ascii="ＭＳ ゴシック" w:eastAsia="ＭＳ ゴシック" w:hAnsi="ＭＳ ゴシック" w:cs="ＭＳ Ｐゴシック" w:hint="eastAsia"/>
          <w:szCs w:val="21"/>
        </w:rPr>
        <w:t xml:space="preserve"> </w:t>
      </w:r>
      <w:r w:rsidRPr="00A01F5E">
        <w:rPr>
          <w:rFonts w:ascii="ＭＳ ゴシック" w:eastAsia="ＭＳ ゴシック" w:hAnsi="ＭＳ ゴシック" w:cs="ＭＳ Ｐゴシック" w:hint="eastAsia"/>
          <w:szCs w:val="21"/>
        </w:rPr>
        <w:t>マ</w:t>
      </w:r>
      <w:r w:rsidRPr="00A01F5E">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ル</w:t>
      </w:r>
      <w:r w:rsidRPr="00A01F5E">
        <w:rPr>
          <w:rFonts w:ascii="ＭＳ ゴシック" w:eastAsia="ＭＳ ゴシック" w:hAnsi="ＭＳ ゴシック" w:cs="ＭＳ Ｐゴシック" w:hint="eastAsia"/>
          <w:szCs w:val="21"/>
          <w:vertAlign w:val="subscript"/>
        </w:rPr>
        <w:t>2</w:t>
      </w:r>
      <w:r w:rsidRPr="00A01F5E">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w:t>
      </w:r>
      <w:r w:rsidR="009543A6">
        <w:rPr>
          <w:rFonts w:ascii="ＭＳ ゴシック" w:eastAsia="ＭＳ ゴシック" w:hAnsi="ＭＳ ゴシック" w:cs="ＭＳ Ｐゴシック" w:hint="eastAsia"/>
          <w:szCs w:val="21"/>
        </w:rPr>
        <w:t xml:space="preserve"> </w:t>
      </w:r>
      <w:r w:rsidRPr="00A01F5E">
        <w:rPr>
          <w:rFonts w:ascii="ＭＳ ゴシック" w:eastAsia="ＭＳ ゴシック" w:hAnsi="ＭＳ ゴシック" w:cs="ＭＳ Ｐゴシック" w:hint="eastAsia"/>
          <w:szCs w:val="21"/>
        </w:rPr>
        <w:t>マ</w:t>
      </w:r>
      <w:r w:rsidRPr="00A01F5E">
        <w:rPr>
          <w:rFonts w:ascii="ＭＳ ゴシック" w:eastAsia="ＭＳ ゴシック" w:hAnsi="ＭＳ ゴシック" w:cs="ＭＳ Ｐゴシック" w:hint="eastAsia"/>
          <w:szCs w:val="21"/>
          <w:u w:val="single"/>
        </w:rPr>
        <w:t>ツ</w:t>
      </w:r>
      <w:r w:rsidRPr="00A01F5E">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ル</w:t>
      </w:r>
      <w:r w:rsidRPr="00A01F5E">
        <w:rPr>
          <w:rFonts w:ascii="ＭＳ ゴシック" w:eastAsia="ＭＳ ゴシック" w:hAnsi="ＭＳ ゴシック" w:cs="ＭＳ Ｐゴシック" w:hint="eastAsia"/>
          <w:szCs w:val="21"/>
          <w:vertAlign w:val="subscript"/>
        </w:rPr>
        <w:t>2</w:t>
      </w:r>
      <w:r w:rsidRPr="00A01F5E">
        <w:rPr>
          <w:rFonts w:ascii="ＭＳ ゴシック" w:eastAsia="ＭＳ ゴシック" w:hAnsi="ＭＳ ゴシック" w:cs="ＭＳ Ｐゴシック" w:hint="eastAsia"/>
          <w:szCs w:val="21"/>
        </w:rPr>
        <w:t xml:space="preserve">　</w:t>
      </w:r>
      <w:r w:rsidRPr="002A5609">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w:t>
      </w:r>
      <w:r w:rsidR="000202C4">
        <w:rPr>
          <w:rFonts w:ascii="ＭＳ ゴシック" w:eastAsia="ＭＳ ゴシック" w:hAnsi="ＭＳ ゴシック" w:cs="ＭＳ Ｐゴシック" w:hint="eastAsia"/>
          <w:szCs w:val="21"/>
        </w:rPr>
        <w:t xml:space="preserve"> </w:t>
      </w:r>
      <w:r w:rsidRPr="00A01F5E">
        <w:rPr>
          <w:rFonts w:ascii="ＭＳ ゴシック" w:eastAsia="ＭＳ ゴシック" w:hAnsi="ＭＳ ゴシック" w:cs="ＭＳ Ｐゴシック" w:hint="eastAsia"/>
          <w:szCs w:val="21"/>
        </w:rPr>
        <w:t>マ</w:t>
      </w:r>
      <w:r w:rsidRPr="0005285F">
        <w:rPr>
          <w:rFonts w:ascii="ＭＳ ゴシック" w:eastAsia="ＭＳ ゴシック" w:hAnsi="ＭＳ ゴシック" w:cs="ＭＳ Ｐゴシック" w:hint="eastAsia"/>
          <w:szCs w:val="21"/>
          <w:u w:val="single"/>
        </w:rPr>
        <w:t>ッ</w:t>
      </w:r>
      <w:r w:rsidRPr="00A01F5E">
        <w:rPr>
          <w:rFonts w:ascii="ＭＳ ゴシック" w:eastAsia="ＭＳ ゴシック" w:hAnsi="ＭＳ ゴシック" w:cs="ＭＳ Ｐゴシック" w:hint="eastAsia"/>
          <w:szCs w:val="21"/>
          <w:u w:val="double"/>
        </w:rPr>
        <w:t>ス</w:t>
      </w:r>
      <w:r w:rsidRPr="00A01F5E">
        <w:rPr>
          <w:rFonts w:ascii="ＭＳ ゴシック" w:eastAsia="ＭＳ ゴシック" w:hAnsi="ＭＳ ゴシック" w:cs="ＭＳ Ｐゴシック" w:hint="eastAsia"/>
          <w:szCs w:val="21"/>
        </w:rPr>
        <w:t>ル</w:t>
      </w:r>
      <w:r w:rsidRPr="00A01F5E">
        <w:rPr>
          <w:rFonts w:ascii="ＭＳ ゴシック" w:eastAsia="ＭＳ ゴシック" w:hAnsi="ＭＳ ゴシック" w:cs="ＭＳ Ｐゴシック" w:hint="eastAsia"/>
          <w:szCs w:val="21"/>
          <w:vertAlign w:val="subscript"/>
        </w:rPr>
        <w:t>2</w:t>
      </w:r>
    </w:p>
    <w:p w:rsidR="00070294" w:rsidRDefault="009E61AE" w:rsidP="00C5390B">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Pr="00C44069">
        <w:rPr>
          <w:rFonts w:ascii="ＭＳ ゴシック" w:eastAsia="ＭＳ ゴシック" w:hAnsi="ＭＳ ゴシック" w:cs="Malgun Gothic"/>
          <w:szCs w:val="21"/>
        </w:rPr>
        <w:t>Q</w:t>
      </w:r>
      <w:r>
        <w:rPr>
          <w:rFonts w:ascii="ＭＳ ゴシック" w:eastAsia="ＭＳ ゴシック" w:hAnsi="ＭＳ ゴシック" w:cs="Malgun Gothic" w:hint="eastAsia"/>
          <w:szCs w:val="21"/>
        </w:rPr>
        <w:t>：促音（/</w:t>
      </w:r>
      <w:r w:rsidRPr="00C44069">
        <w:rPr>
          <w:rFonts w:ascii="ＭＳ ゴシック" w:eastAsia="ＭＳ ゴシック" w:hAnsi="ＭＳ ゴシック" w:cs="Malgun Gothic"/>
          <w:szCs w:val="21"/>
        </w:rPr>
        <w:t>Q</w:t>
      </w:r>
      <w:r>
        <w:rPr>
          <w:rFonts w:ascii="ＭＳ ゴシック" w:eastAsia="ＭＳ ゴシック" w:hAnsi="ＭＳ ゴシック" w:cs="Malgun Gothic" w:hint="eastAsia"/>
          <w:szCs w:val="21"/>
        </w:rPr>
        <w:t>/）。</w:t>
      </w:r>
      <w:r w:rsidR="00BB319D">
        <w:rPr>
          <w:rFonts w:ascii="ＭＳ ゴシック" w:eastAsia="ＭＳ ゴシック" w:hAnsi="ＭＳ ゴシック" w:cs="Malgun Gothic" w:hint="eastAsia"/>
          <w:szCs w:val="21"/>
        </w:rPr>
        <w:t>q</w:t>
      </w:r>
      <w:r>
        <w:rPr>
          <w:rFonts w:ascii="ＭＳ ゴシック" w:eastAsia="ＭＳ ゴシック" w:hAnsi="ＭＳ ゴシック" w:cs="Malgun Gothic" w:hint="eastAsia"/>
          <w:szCs w:val="21"/>
        </w:rPr>
        <w:t>：促音</w:t>
      </w:r>
      <w:r w:rsidRPr="00C44069">
        <w:rPr>
          <w:rFonts w:ascii="ＭＳ ゴシック" w:eastAsia="ＭＳ ゴシック" w:hAnsi="ＭＳ ゴシック" w:cs="Malgun Gothic"/>
          <w:szCs w:val="21"/>
        </w:rPr>
        <w:t>Q</w:t>
      </w:r>
      <w:r>
        <w:rPr>
          <w:rFonts w:ascii="ＭＳ ゴシック" w:eastAsia="ＭＳ ゴシック" w:hAnsi="ＭＳ ゴシック" w:cs="Malgun Gothic" w:hint="eastAsia"/>
          <w:szCs w:val="21"/>
        </w:rPr>
        <w:t>の先祖。</w:t>
      </w:r>
    </w:p>
    <w:p w:rsidR="009E61AE" w:rsidRDefault="00211DC8" w:rsidP="00C5390B">
      <w:pPr>
        <w:ind w:leftChars="200" w:left="420"/>
        <w:rPr>
          <w:rFonts w:ascii="ＭＳ ゴシック" w:eastAsia="ＭＳ ゴシック" w:hAnsi="ＭＳ ゴシック" w:cs="Malgun Gothic"/>
          <w:szCs w:val="21"/>
        </w:rPr>
      </w:pPr>
      <w:r>
        <w:rPr>
          <w:rFonts w:ascii="ＭＳ ゴシック" w:eastAsia="ＭＳ ゴシック" w:hAnsi="ＭＳ ゴシック" w:cs="Malgun Gothic" w:hint="eastAsia"/>
          <w:szCs w:val="21"/>
        </w:rPr>
        <w:t>＊</w:t>
      </w:r>
      <w:r w:rsidRPr="00B7108D">
        <w:rPr>
          <w:rFonts w:ascii="ＭＳ ゴシック" w:eastAsia="ＭＳ ゴシック" w:hAnsi="ＭＳ ゴシック" w:cs="Malgun Gothic"/>
          <w:szCs w:val="21"/>
          <w:u w:val="double"/>
        </w:rPr>
        <w:t>rɿ</w:t>
      </w:r>
      <w:r w:rsidRPr="00B7108D">
        <w:rPr>
          <w:rFonts w:ascii="ＭＳ ゴシック" w:eastAsia="ＭＳ ゴシック" w:hAnsi="ＭＳ ゴシック" w:cs="Malgun Gothic"/>
          <w:szCs w:val="21"/>
          <w:u w:val="double"/>
          <w:vertAlign w:val="subscript"/>
        </w:rPr>
        <w:t>1</w:t>
      </w:r>
      <w:r w:rsidRPr="001F442D">
        <w:rPr>
          <w:rFonts w:ascii="ＭＳ ゴシック" w:eastAsia="ＭＳ ゴシック" w:hAnsi="ＭＳ ゴシック" w:cs="Malgun Gothic"/>
          <w:szCs w:val="21"/>
          <w:u w:val="double"/>
        </w:rPr>
        <w:t>sɿ</w:t>
      </w:r>
      <w:r w:rsidRPr="00211DC8">
        <w:rPr>
          <w:rFonts w:ascii="ＭＳ ゴシック" w:eastAsia="ＭＳ ゴシック" w:hAnsi="ＭＳ ゴシック" w:cs="Malgun Gothic" w:hint="eastAsia"/>
          <w:szCs w:val="21"/>
        </w:rPr>
        <w:t>→</w:t>
      </w:r>
      <w:r w:rsidRPr="001F442D">
        <w:rPr>
          <w:rFonts w:ascii="ＭＳ ゴシック" w:eastAsia="ＭＳ ゴシック" w:hAnsi="ＭＳ ゴシック" w:cs="Malgun Gothic"/>
          <w:szCs w:val="21"/>
          <w:u w:val="double"/>
        </w:rPr>
        <w:t>s</w:t>
      </w:r>
      <w:r w:rsidRPr="001F442D">
        <w:rPr>
          <w:rFonts w:ascii="ＭＳ ゴシック" w:eastAsia="ＭＳ ゴシック" w:hAnsi="ＭＳ ゴシック" w:cs="Malgun Gothic"/>
          <w:szCs w:val="21"/>
          <w:u w:val="double"/>
          <w:vertAlign w:val="superscript"/>
        </w:rPr>
        <w:t>ʔ</w:t>
      </w:r>
      <w:r w:rsidRPr="001F442D">
        <w:rPr>
          <w:rFonts w:ascii="ＭＳ ゴシック" w:eastAsia="ＭＳ ゴシック" w:hAnsi="ＭＳ ゴシック" w:cs="Malgun Gothic"/>
          <w:szCs w:val="21"/>
          <w:u w:val="double"/>
        </w:rPr>
        <w:t>ɿ</w:t>
      </w:r>
      <w:r>
        <w:rPr>
          <w:rFonts w:ascii="ＭＳ ゴシック" w:eastAsia="ＭＳ ゴシック" w:hAnsi="ＭＳ ゴシック" w:cs="Malgun Gothic" w:hint="eastAsia"/>
          <w:szCs w:val="21"/>
        </w:rPr>
        <w:t>の変化については注6</w:t>
      </w:r>
      <w:r w:rsidR="003D7A7A">
        <w:rPr>
          <w:rFonts w:ascii="ＭＳ ゴシック" w:eastAsia="ＭＳ ゴシック" w:hAnsi="ＭＳ ゴシック" w:cs="Malgun Gothic" w:hint="eastAsia"/>
          <w:szCs w:val="21"/>
        </w:rPr>
        <w:t>2</w:t>
      </w:r>
      <w:r>
        <w:rPr>
          <w:rFonts w:ascii="ＭＳ ゴシック" w:eastAsia="ＭＳ ゴシック" w:hAnsi="ＭＳ ゴシック" w:cs="Malgun Gothic" w:hint="eastAsia"/>
          <w:szCs w:val="21"/>
        </w:rPr>
        <w:t>。</w:t>
      </w:r>
    </w:p>
    <w:p w:rsidR="00F166B2" w:rsidRPr="0026112D" w:rsidRDefault="00F166B2" w:rsidP="00F166B2">
      <w:pPr>
        <w:pStyle w:val="31"/>
        <w:numPr>
          <w:ilvl w:val="0"/>
          <w:numId w:val="3"/>
        </w:numPr>
        <w:spacing w:before="100" w:beforeAutospacing="1" w:after="100" w:afterAutospacing="1" w:line="240" w:lineRule="auto"/>
        <w:ind w:leftChars="0"/>
        <w:rPr>
          <w:rFonts w:ascii="ＭＳ ゴシック" w:eastAsia="ＭＳ ゴシック" w:hAnsi="ＭＳ ゴシック" w:cs="Malgun Gothic"/>
          <w:sz w:val="24"/>
          <w:szCs w:val="24"/>
        </w:rPr>
      </w:pPr>
      <w:r w:rsidRPr="00F166B2">
        <w:rPr>
          <w:rFonts w:ascii="ＭＳ ゴシック" w:eastAsia="ＭＳ ゴシック" w:hAnsi="ＭＳ ゴシック" w:cs="ＭＳ Ｐゴシック" w:hint="eastAsia"/>
          <w:sz w:val="40"/>
          <w:szCs w:val="40"/>
        </w:rPr>
        <w:t>世阿弥の小書きの</w:t>
      </w:r>
      <w:r w:rsidR="00BB319D">
        <w:rPr>
          <w:rFonts w:ascii="ＭＳ ゴシック" w:eastAsia="ＭＳ ゴシック" w:hAnsi="ＭＳ ゴシック" w:cs="ＭＳ Ｐゴシック" w:hint="eastAsia"/>
          <w:sz w:val="40"/>
          <w:szCs w:val="40"/>
        </w:rPr>
        <w:t>「</w:t>
      </w:r>
      <w:r w:rsidRPr="00F166B2">
        <w:rPr>
          <w:rFonts w:ascii="ＭＳ ゴシック" w:eastAsia="ＭＳ ゴシック" w:hAnsi="ＭＳ ゴシック" w:cs="ＭＳ Ｐゴシック" w:hint="eastAsia"/>
          <w:sz w:val="40"/>
          <w:szCs w:val="40"/>
        </w:rPr>
        <w:t>ッ</w:t>
      </w:r>
      <w:r w:rsidR="00BB319D">
        <w:rPr>
          <w:rFonts w:ascii="ＭＳ ゴシック" w:eastAsia="ＭＳ ゴシック" w:hAnsi="ＭＳ ゴシック" w:cs="ＭＳ Ｐゴシック" w:hint="eastAsia"/>
          <w:sz w:val="40"/>
          <w:szCs w:val="40"/>
        </w:rPr>
        <w:t>」</w:t>
      </w:r>
      <w:r w:rsidRPr="00F166B2">
        <w:rPr>
          <w:rFonts w:ascii="ＭＳ ゴシック" w:eastAsia="ＭＳ ゴシック" w:hAnsi="ＭＳ ゴシック" w:cs="ＭＳ Ｐゴシック" w:hint="eastAsia"/>
          <w:sz w:val="40"/>
          <w:szCs w:val="40"/>
        </w:rPr>
        <w:t>について考える</w:t>
      </w:r>
    </w:p>
    <w:p w:rsidR="0026112D" w:rsidRPr="003608FD" w:rsidRDefault="0026112D" w:rsidP="0064022E">
      <w:pPr>
        <w:pStyle w:val="31"/>
        <w:spacing w:before="100" w:beforeAutospacing="1" w:after="100" w:afterAutospacing="1" w:line="240" w:lineRule="auto"/>
        <w:ind w:leftChars="0" w:left="0" w:firstLineChars="100" w:firstLine="240"/>
        <w:rPr>
          <w:rFonts w:ascii="ＭＳ ゴシック" w:eastAsia="ＭＳ ゴシック" w:hAnsi="ＭＳ ゴシック" w:cs="Malgun Gothic"/>
          <w:sz w:val="24"/>
          <w:szCs w:val="24"/>
        </w:rPr>
      </w:pPr>
      <w:r w:rsidRPr="003608FD">
        <w:rPr>
          <w:rFonts w:ascii="ＭＳ ゴシック" w:eastAsia="ＭＳ ゴシック" w:hAnsi="ＭＳ ゴシック" w:cs="Malgun Gothic" w:hint="eastAsia"/>
          <w:sz w:val="24"/>
          <w:szCs w:val="24"/>
          <w:eastAsianLayout w:id="2027548928" w:combine="1"/>
        </w:rPr>
        <w:t>全　浙兵制考</w:t>
      </w:r>
      <w:r w:rsidRPr="003608FD">
        <w:rPr>
          <w:rFonts w:ascii="ＭＳ ゴシック" w:eastAsia="ＭＳ ゴシック" w:hAnsi="ＭＳ ゴシック" w:cs="Malgun Gothic" w:hint="eastAsia"/>
          <w:sz w:val="24"/>
          <w:szCs w:val="24"/>
        </w:rPr>
        <w:t>日本風土記の「</w:t>
      </w:r>
      <w:r w:rsidR="001564A8" w:rsidRPr="003608FD">
        <w:rPr>
          <w:rFonts w:ascii="ＭＳ ゴシック" w:eastAsia="ＭＳ ゴシック" w:hAnsi="ＭＳ ゴシック" w:cs="Malgun Gothic"/>
          <w:sz w:val="24"/>
          <w:szCs w:val="24"/>
        </w:rPr>
        <w:ruby>
          <w:rubyPr>
            <w:rubyAlign w:val="distributeSpace"/>
            <w:hps w:val="10"/>
            <w:hpsRaise w:val="22"/>
            <w:hpsBaseText w:val="24"/>
            <w:lid w:val="ja-JP"/>
          </w:rubyPr>
          <w:rt>
            <w:r w:rsidR="001564A8" w:rsidRPr="003608FD">
              <w:rPr>
                <w:rFonts w:ascii="ＭＳ ゴシック" w:eastAsia="ＭＳ ゴシック" w:hAnsi="ＭＳ ゴシック" w:cs="Malgun Gothic"/>
                <w:sz w:val="24"/>
                <w:szCs w:val="24"/>
              </w:rPr>
              <w:t>せつ</w:t>
            </w:r>
          </w:rt>
          <w:rubyBase>
            <w:r w:rsidR="001564A8" w:rsidRPr="003608FD">
              <w:rPr>
                <w:rFonts w:ascii="ＭＳ ゴシック" w:eastAsia="ＭＳ ゴシック" w:hAnsi="ＭＳ ゴシック" w:cs="Malgun Gothic"/>
                <w:sz w:val="24"/>
                <w:szCs w:val="24"/>
              </w:rPr>
              <w:t>節</w:t>
            </w:r>
          </w:rubyBase>
        </w:ruby>
      </w:r>
      <w:r w:rsidRPr="003608FD">
        <w:rPr>
          <w:rFonts w:ascii="ＭＳ ゴシック" w:eastAsia="ＭＳ ゴシック" w:hAnsi="ＭＳ ゴシック" w:cs="Malgun Gothic" w:hint="eastAsia"/>
          <w:sz w:val="24"/>
          <w:szCs w:val="24"/>
        </w:rPr>
        <w:t>」にみえる「設子」の音注について考える</w:t>
      </w:r>
      <w:r w:rsidR="00F308AB" w:rsidRPr="003608FD">
        <w:rPr>
          <w:rFonts w:ascii="ＭＳ ゴシック" w:eastAsia="ＭＳ ゴシック" w:hAnsi="ＭＳ ゴシック" w:cs="Malgun Gothic" w:hint="eastAsia"/>
          <w:sz w:val="24"/>
          <w:szCs w:val="24"/>
        </w:rPr>
        <w:t>た</w:t>
      </w:r>
      <w:r w:rsidR="006F6935" w:rsidRPr="003608FD">
        <w:rPr>
          <w:rFonts w:ascii="ＭＳ ゴシック" w:eastAsia="ＭＳ ゴシック" w:hAnsi="ＭＳ ゴシック" w:cs="Malgun Gothic" w:hint="eastAsia"/>
          <w:sz w:val="24"/>
          <w:szCs w:val="24"/>
        </w:rPr>
        <w:t>めに</w:t>
      </w:r>
      <w:r w:rsidR="00535E78" w:rsidRPr="003608FD">
        <w:rPr>
          <w:rFonts w:ascii="ＭＳ ゴシック" w:eastAsia="ＭＳ ゴシック" w:hAnsi="ＭＳ ゴシック" w:cs="Malgun Gothic" w:hint="eastAsia"/>
          <w:sz w:val="24"/>
          <w:szCs w:val="24"/>
        </w:rPr>
        <w:t>、</w:t>
      </w:r>
      <w:r w:rsidR="0003147D" w:rsidRPr="003608FD">
        <w:rPr>
          <w:rFonts w:ascii="ＭＳ ゴシック" w:eastAsia="ＭＳ ゴシック" w:hAnsi="ＭＳ ゴシック" w:cs="Malgun Gothic" w:hint="eastAsia"/>
          <w:sz w:val="24"/>
          <w:szCs w:val="24"/>
        </w:rPr>
        <w:t>次の</w:t>
      </w:r>
      <w:r w:rsidRPr="003608FD">
        <w:rPr>
          <w:rFonts w:ascii="ＭＳ ゴシック" w:eastAsia="ＭＳ ゴシック" w:hAnsi="ＭＳ ゴシック" w:cs="Malgun Gothic" w:hint="eastAsia"/>
          <w:sz w:val="24"/>
          <w:szCs w:val="24"/>
        </w:rPr>
        <w:t>資料</w:t>
      </w:r>
      <w:r w:rsidR="001564A8" w:rsidRPr="003608FD">
        <w:rPr>
          <w:rFonts w:ascii="ＭＳ ゴシック" w:eastAsia="ＭＳ ゴシック" w:hAnsi="ＭＳ ゴシック" w:cs="Malgun Gothic" w:hint="eastAsia"/>
          <w:sz w:val="24"/>
          <w:szCs w:val="24"/>
        </w:rPr>
        <w:t>から</w:t>
      </w:r>
      <w:r w:rsidR="00875C15" w:rsidRPr="003608FD">
        <w:rPr>
          <w:rFonts w:ascii="ＭＳ ゴシック" w:eastAsia="ＭＳ ゴシック" w:hAnsi="ＭＳ ゴシック" w:cs="Malgun Gothic" w:hint="eastAsia"/>
          <w:sz w:val="24"/>
          <w:szCs w:val="24"/>
        </w:rPr>
        <w:t>引用します</w:t>
      </w:r>
      <w:r w:rsidRPr="003608FD">
        <w:rPr>
          <w:rFonts w:ascii="ＭＳ ゴシック" w:eastAsia="ＭＳ ゴシック" w:hAnsi="ＭＳ ゴシック" w:cs="Malgun Gothic" w:hint="eastAsia"/>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1417"/>
        <w:gridCol w:w="1843"/>
        <w:gridCol w:w="1701"/>
        <w:gridCol w:w="1276"/>
        <w:gridCol w:w="1984"/>
      </w:tblGrid>
      <w:tr w:rsidR="00875C15" w:rsidRPr="003A113E" w:rsidTr="00E459F8">
        <w:tc>
          <w:tcPr>
            <w:tcW w:w="1560" w:type="dxa"/>
            <w:gridSpan w:val="2"/>
            <w:vMerge w:val="restart"/>
            <w:shd w:val="clear" w:color="auto" w:fill="auto"/>
          </w:tcPr>
          <w:p w:rsidR="00875C15" w:rsidRPr="003A113E" w:rsidRDefault="00875C15" w:rsidP="003454B9">
            <w:pPr>
              <w:ind w:left="210"/>
              <w:rPr>
                <w:rFonts w:ascii="ＭＳ ゴシック" w:eastAsia="ＭＳ ゴシック" w:hAnsi="ＭＳ ゴシック" w:cs="ＭＳ Ｐゴシック"/>
                <w:szCs w:val="21"/>
              </w:rPr>
            </w:pPr>
          </w:p>
        </w:tc>
        <w:tc>
          <w:tcPr>
            <w:tcW w:w="1417" w:type="dxa"/>
            <w:shd w:val="clear" w:color="auto" w:fill="auto"/>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世阿弥</w:t>
            </w:r>
          </w:p>
        </w:tc>
        <w:tc>
          <w:tcPr>
            <w:tcW w:w="1843" w:type="dxa"/>
            <w:shd w:val="clear" w:color="auto" w:fill="auto"/>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伊路波</w:t>
            </w:r>
          </w:p>
        </w:tc>
        <w:tc>
          <w:tcPr>
            <w:tcW w:w="1701"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日本風土記</w:t>
            </w:r>
          </w:p>
        </w:tc>
        <w:tc>
          <w:tcPr>
            <w:tcW w:w="1276"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日葡辞書</w:t>
            </w:r>
          </w:p>
        </w:tc>
        <w:tc>
          <w:tcPr>
            <w:tcW w:w="1984"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捷解新語</w:t>
            </w:r>
          </w:p>
        </w:tc>
      </w:tr>
      <w:tr w:rsidR="00875C15" w:rsidRPr="003A113E" w:rsidTr="00E459F8">
        <w:tc>
          <w:tcPr>
            <w:tcW w:w="1560" w:type="dxa"/>
            <w:gridSpan w:val="2"/>
            <w:vMerge/>
            <w:shd w:val="clear" w:color="auto" w:fill="auto"/>
          </w:tcPr>
          <w:p w:rsidR="00875C15" w:rsidRPr="003A113E" w:rsidRDefault="00875C15" w:rsidP="003454B9">
            <w:pPr>
              <w:ind w:left="210"/>
              <w:rPr>
                <w:rFonts w:ascii="ＭＳ ゴシック" w:eastAsia="ＭＳ ゴシック" w:hAnsi="ＭＳ ゴシック" w:cs="ＭＳ Ｐゴシック"/>
                <w:szCs w:val="21"/>
              </w:rPr>
            </w:pPr>
          </w:p>
        </w:tc>
        <w:tc>
          <w:tcPr>
            <w:tcW w:w="1417" w:type="dxa"/>
            <w:shd w:val="clear" w:color="auto" w:fill="auto"/>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1418</w:t>
            </w:r>
            <w:r w:rsidR="00B7108D">
              <w:rPr>
                <w:rFonts w:ascii="ＭＳ ゴシック" w:eastAsia="ＭＳ ゴシック" w:hAnsi="ＭＳ ゴシック" w:cs="ＭＳ Ｐゴシック" w:hint="eastAsia"/>
                <w:szCs w:val="21"/>
              </w:rPr>
              <w:t>,</w:t>
            </w:r>
            <w:r w:rsidR="00B7108D" w:rsidRPr="003A113E">
              <w:rPr>
                <w:rFonts w:ascii="ＭＳ ゴシック" w:eastAsia="ＭＳ ゴシック" w:hAnsi="ＭＳ ゴシック" w:cs="ＭＳ Ｐゴシック" w:hint="eastAsia"/>
                <w:szCs w:val="21"/>
              </w:rPr>
              <w:t>1427</w:t>
            </w:r>
            <w:r w:rsidRPr="003A113E">
              <w:rPr>
                <w:rFonts w:ascii="ＭＳ ゴシック" w:eastAsia="ＭＳ ゴシック" w:hAnsi="ＭＳ ゴシック" w:cs="ＭＳ Ｐゴシック" w:hint="eastAsia"/>
                <w:szCs w:val="21"/>
              </w:rPr>
              <w:t>年</w:t>
            </w:r>
          </w:p>
        </w:tc>
        <w:tc>
          <w:tcPr>
            <w:tcW w:w="1843" w:type="dxa"/>
            <w:shd w:val="clear" w:color="auto" w:fill="auto"/>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1492年刊</w:t>
            </w:r>
          </w:p>
        </w:tc>
        <w:tc>
          <w:tcPr>
            <w:tcW w:w="1701"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1592年ごろ刊</w:t>
            </w:r>
          </w:p>
        </w:tc>
        <w:tc>
          <w:tcPr>
            <w:tcW w:w="1276"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1603年刊</w:t>
            </w:r>
          </w:p>
        </w:tc>
        <w:tc>
          <w:tcPr>
            <w:tcW w:w="1984" w:type="dxa"/>
          </w:tcPr>
          <w:p w:rsidR="00875C15" w:rsidRPr="003A113E" w:rsidRDefault="00875C15"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szCs w:val="21"/>
              </w:rPr>
              <w:t>1676</w:t>
            </w:r>
            <w:r w:rsidRPr="003A113E">
              <w:rPr>
                <w:rFonts w:ascii="ＭＳ ゴシック" w:eastAsia="ＭＳ ゴシック" w:hAnsi="ＭＳ ゴシック" w:cs="ＭＳ Ｐゴシック" w:hint="eastAsia"/>
                <w:szCs w:val="21"/>
              </w:rPr>
              <w:t>年刊</w:t>
            </w:r>
          </w:p>
        </w:tc>
      </w:tr>
      <w:tr w:rsidR="00802F12" w:rsidRPr="003A113E" w:rsidTr="00E459F8">
        <w:tc>
          <w:tcPr>
            <w:tcW w:w="709" w:type="dxa"/>
            <w:shd w:val="clear" w:color="auto" w:fill="auto"/>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節</w:t>
            </w:r>
          </w:p>
        </w:tc>
        <w:tc>
          <w:tcPr>
            <w:tcW w:w="851"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せ</w:t>
            </w:r>
            <w:r w:rsidRPr="003A113E">
              <w:rPr>
                <w:rFonts w:ascii="ＭＳ ゴシック" w:eastAsia="ＭＳ ゴシック" w:hAnsi="ＭＳ ゴシック" w:cs="ＭＳ Ｐゴシック" w:hint="eastAsia"/>
                <w:szCs w:val="21"/>
                <w:u w:val="double"/>
              </w:rPr>
              <w:t>つ</w:t>
            </w:r>
          </w:p>
        </w:tc>
        <w:tc>
          <w:tcPr>
            <w:tcW w:w="1417"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セ</w:t>
            </w:r>
            <w:r w:rsidRPr="003A113E">
              <w:rPr>
                <w:rFonts w:ascii="ＭＳ ゴシック" w:eastAsia="ＭＳ ゴシック" w:hAnsi="ＭＳ ゴシック" w:cs="ＭＳ Ｐゴシック" w:hint="eastAsia"/>
                <w:szCs w:val="21"/>
                <w:u w:val="double"/>
              </w:rPr>
              <w:t>ッ</w:t>
            </w:r>
          </w:p>
        </w:tc>
        <w:tc>
          <w:tcPr>
            <w:tcW w:w="1843"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p>
        </w:tc>
        <w:tc>
          <w:tcPr>
            <w:tcW w:w="1701" w:type="dxa"/>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設子</w:t>
            </w:r>
          </w:p>
        </w:tc>
        <w:tc>
          <w:tcPr>
            <w:tcW w:w="1276" w:type="dxa"/>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Xet</w:t>
            </w:r>
          </w:p>
        </w:tc>
        <w:tc>
          <w:tcPr>
            <w:tcW w:w="1984" w:type="dxa"/>
          </w:tcPr>
          <w:p w:rsidR="00802F12" w:rsidRPr="003A113E" w:rsidRDefault="00802F12" w:rsidP="00E459F8">
            <w:pPr>
              <w:rPr>
                <w:rFonts w:ascii="ＭＳ ゴシック" w:eastAsia="ＭＳ ゴシック" w:hAnsi="ＭＳ ゴシック" w:cs="ＭＳ Ｐゴシック"/>
                <w:szCs w:val="21"/>
                <w:lang w:eastAsia="ko-KR"/>
              </w:rPr>
            </w:pPr>
            <w:r w:rsidRPr="0064022E">
              <w:rPr>
                <w:rFonts w:ascii="Batang" w:eastAsia="Batang" w:hAnsi="Batang" w:cs="Batang" w:hint="eastAsia"/>
                <w:szCs w:val="21"/>
                <w:lang w:eastAsia="ko-KR"/>
              </w:rPr>
              <w:t>셰쭝</w:t>
            </w:r>
            <w:r w:rsidR="00E459F8" w:rsidRPr="00907771">
              <w:rPr>
                <w:rFonts w:ascii="ＭＳ 明朝" w:hAnsi="ＭＳ 明朝" w:cs="Batang" w:hint="eastAsia"/>
                <w:szCs w:val="21"/>
                <w:lang w:eastAsia="ko-KR"/>
              </w:rPr>
              <w:t>（</w:t>
            </w:r>
            <w:r w:rsidRPr="003A113E">
              <w:rPr>
                <w:rFonts w:ascii="ＭＳ ゴシック" w:eastAsia="ＭＳ ゴシック" w:hAnsi="ＭＳ ゴシック" w:cs="ＭＳ Ｐゴシック"/>
                <w:szCs w:val="21"/>
                <w:lang w:eastAsia="ko-KR"/>
              </w:rPr>
              <w:t>syəi c</w:t>
            </w:r>
            <w:r w:rsidRPr="003A113E">
              <w:rPr>
                <w:rFonts w:ascii="ＭＳ ゴシック" w:eastAsia="ＭＳ ゴシック" w:hAnsi="ＭＳ ゴシック" w:cs="ＭＳ Ｐゴシック" w:hint="eastAsia"/>
                <w:szCs w:val="21"/>
                <w:lang w:eastAsia="ko-KR"/>
              </w:rPr>
              <w:t>cuŋ</w:t>
            </w:r>
            <w:r w:rsidR="00E459F8">
              <w:rPr>
                <w:rFonts w:ascii="ＭＳ ゴシック" w:eastAsia="ＭＳ ゴシック" w:hAnsi="ＭＳ ゴシック" w:cs="ＭＳ Ｐゴシック" w:hint="eastAsia"/>
                <w:szCs w:val="21"/>
                <w:lang w:eastAsia="ko-KR"/>
              </w:rPr>
              <w:t>）</w:t>
            </w:r>
          </w:p>
        </w:tc>
      </w:tr>
      <w:tr w:rsidR="00802F12" w:rsidRPr="003A113E" w:rsidTr="00E459F8">
        <w:trPr>
          <w:trHeight w:val="360"/>
        </w:trPr>
        <w:tc>
          <w:tcPr>
            <w:tcW w:w="709" w:type="dxa"/>
            <w:shd w:val="clear" w:color="auto" w:fill="auto"/>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szCs w:val="21"/>
              </w:rPr>
              <w:t>何時</w:t>
            </w:r>
          </w:p>
        </w:tc>
        <w:tc>
          <w:tcPr>
            <w:tcW w:w="851"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い</w:t>
            </w:r>
            <w:r w:rsidRPr="003A113E">
              <w:rPr>
                <w:rFonts w:ascii="ＭＳ ゴシック" w:eastAsia="ＭＳ ゴシック" w:hAnsi="ＭＳ ゴシック" w:cs="ＭＳ Ｐゴシック" w:hint="eastAsia"/>
                <w:szCs w:val="21"/>
                <w:u w:val="double"/>
              </w:rPr>
              <w:t>つ</w:t>
            </w:r>
          </w:p>
        </w:tc>
        <w:tc>
          <w:tcPr>
            <w:tcW w:w="1417" w:type="dxa"/>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p>
        </w:tc>
        <w:tc>
          <w:tcPr>
            <w:tcW w:w="1843" w:type="dxa"/>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五</w:t>
            </w:r>
            <w:r w:rsidRPr="0064022E">
              <w:rPr>
                <w:rFonts w:ascii="Batang" w:eastAsia="Batang" w:hAnsi="Batang" w:cs="Batang" w:hint="eastAsia"/>
                <w:szCs w:val="21"/>
              </w:rPr>
              <w:t>이두</w:t>
            </w:r>
            <w:r w:rsidRPr="003A113E">
              <w:rPr>
                <w:rFonts w:ascii="ＭＳ ゴシック" w:eastAsia="ＭＳ ゴシック" w:hAnsi="ＭＳ ゴシック" w:cs="Batang" w:hint="eastAsia"/>
                <w:szCs w:val="21"/>
              </w:rPr>
              <w:t>（</w:t>
            </w:r>
            <w:r w:rsidRPr="003A113E">
              <w:rPr>
                <w:rFonts w:ascii="ＭＳ ゴシック" w:eastAsia="ＭＳ ゴシック" w:hAnsi="ＭＳ ゴシック" w:cs="Batang"/>
                <w:szCs w:val="21"/>
              </w:rPr>
              <w:t>’</w:t>
            </w:r>
            <w:r w:rsidR="003052B2" w:rsidRPr="003A113E">
              <w:rPr>
                <w:rFonts w:ascii="ＭＳ ゴシック" w:eastAsia="ＭＳ ゴシック" w:hAnsi="ＭＳ ゴシック" w:cs="Batang" w:hint="eastAsia"/>
                <w:szCs w:val="21"/>
              </w:rPr>
              <w:t>i</w:t>
            </w:r>
            <w:r w:rsidRPr="003A113E">
              <w:rPr>
                <w:rFonts w:ascii="ＭＳ ゴシック" w:eastAsia="ＭＳ ゴシック" w:hAnsi="ＭＳ ゴシック" w:cs="Batang" w:hint="eastAsia"/>
                <w:szCs w:val="21"/>
              </w:rPr>
              <w:t xml:space="preserve"> tu）</w:t>
            </w:r>
          </w:p>
        </w:tc>
        <w:tc>
          <w:tcPr>
            <w:tcW w:w="1701" w:type="dxa"/>
            <w:shd w:val="clear" w:color="auto" w:fill="auto"/>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一子</w:t>
            </w:r>
          </w:p>
        </w:tc>
        <w:tc>
          <w:tcPr>
            <w:tcW w:w="1276" w:type="dxa"/>
          </w:tcPr>
          <w:p w:rsidR="00802F12" w:rsidRPr="003A113E" w:rsidRDefault="00802F12" w:rsidP="00DB0F27">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Itçu</w:t>
            </w:r>
          </w:p>
        </w:tc>
        <w:tc>
          <w:tcPr>
            <w:tcW w:w="1984" w:type="dxa"/>
          </w:tcPr>
          <w:p w:rsidR="00802F12" w:rsidRPr="003A113E" w:rsidRDefault="00802F12" w:rsidP="00E459F8">
            <w:pPr>
              <w:rPr>
                <w:rFonts w:ascii="ＭＳ ゴシック" w:eastAsia="ＭＳ ゴシック" w:hAnsi="ＭＳ ゴシック" w:cs="Batang"/>
                <w:szCs w:val="21"/>
                <w:lang w:eastAsia="ko-KR"/>
              </w:rPr>
            </w:pPr>
            <w:r w:rsidRPr="0064022E">
              <w:rPr>
                <w:rFonts w:ascii="Batang" w:eastAsia="Batang" w:hAnsi="Batang" w:cs="Batang" w:hint="eastAsia"/>
                <w:szCs w:val="21"/>
              </w:rPr>
              <w:t>이쭈</w:t>
            </w:r>
            <w:r w:rsidR="00E459F8" w:rsidRPr="00907771">
              <w:rPr>
                <w:rFonts w:ascii="ＭＳ 明朝" w:hAnsi="ＭＳ 明朝" w:cs="Batang" w:hint="eastAsia"/>
                <w:szCs w:val="21"/>
              </w:rPr>
              <w:t>（</w:t>
            </w:r>
            <w:r w:rsidRPr="003A113E">
              <w:rPr>
                <w:rFonts w:ascii="ＭＳ ゴシック" w:eastAsia="ＭＳ ゴシック" w:hAnsi="ＭＳ ゴシック" w:cs="Batang"/>
                <w:szCs w:val="21"/>
              </w:rPr>
              <w:t>‘</w:t>
            </w:r>
            <w:r w:rsidRPr="003A113E">
              <w:rPr>
                <w:rFonts w:ascii="ＭＳ ゴシック" w:eastAsia="ＭＳ ゴシック" w:hAnsi="ＭＳ ゴシック" w:cs="Batang" w:hint="eastAsia"/>
                <w:szCs w:val="21"/>
              </w:rPr>
              <w:t>i ccu</w:t>
            </w:r>
            <w:r w:rsidR="00E459F8">
              <w:rPr>
                <w:rFonts w:ascii="ＭＳ ゴシック" w:eastAsia="ＭＳ ゴシック" w:hAnsi="ＭＳ ゴシック" w:cs="Batang" w:hint="eastAsia"/>
                <w:szCs w:val="21"/>
              </w:rPr>
              <w:t>）</w:t>
            </w:r>
          </w:p>
        </w:tc>
      </w:tr>
      <w:tr w:rsidR="00802F12" w:rsidRPr="003A113E" w:rsidTr="00E459F8">
        <w:tc>
          <w:tcPr>
            <w:tcW w:w="709"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結句</w:t>
            </w:r>
          </w:p>
        </w:tc>
        <w:tc>
          <w:tcPr>
            <w:tcW w:w="851"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け</w:t>
            </w:r>
            <w:r w:rsidRPr="003A113E">
              <w:rPr>
                <w:rFonts w:ascii="ＭＳ ゴシック" w:eastAsia="ＭＳ ゴシック" w:hAnsi="ＭＳ ゴシック" w:cs="ＭＳ Ｐゴシック" w:hint="eastAsia"/>
                <w:szCs w:val="21"/>
                <w:u w:val="double"/>
              </w:rPr>
              <w:t>つ</w:t>
            </w:r>
            <w:r w:rsidRPr="003A113E">
              <w:rPr>
                <w:rFonts w:ascii="ＭＳ ゴシック" w:eastAsia="ＭＳ ゴシック" w:hAnsi="ＭＳ ゴシック" w:cs="ＭＳ Ｐゴシック" w:hint="eastAsia"/>
                <w:szCs w:val="21"/>
              </w:rPr>
              <w:t>く</w:t>
            </w:r>
          </w:p>
        </w:tc>
        <w:tc>
          <w:tcPr>
            <w:tcW w:w="1417" w:type="dxa"/>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ケ</w:t>
            </w:r>
            <w:r w:rsidRPr="003A113E">
              <w:rPr>
                <w:rFonts w:ascii="ＭＳ ゴシック" w:eastAsia="ＭＳ ゴシック" w:hAnsi="ＭＳ ゴシック" w:cs="ＭＳ Ｐゴシック" w:hint="eastAsia"/>
                <w:szCs w:val="21"/>
                <w:u w:val="double"/>
              </w:rPr>
              <w:t>ッ</w:t>
            </w:r>
            <w:r w:rsidRPr="003A113E">
              <w:rPr>
                <w:rFonts w:ascii="ＭＳ ゴシック" w:eastAsia="ＭＳ ゴシック" w:hAnsi="ＭＳ ゴシック" w:cs="ＭＳ Ｐゴシック" w:hint="eastAsia"/>
                <w:szCs w:val="21"/>
              </w:rPr>
              <w:t>ク</w:t>
            </w:r>
          </w:p>
        </w:tc>
        <w:tc>
          <w:tcPr>
            <w:tcW w:w="1843" w:type="dxa"/>
          </w:tcPr>
          <w:p w:rsidR="00802F12" w:rsidRPr="003A113E" w:rsidRDefault="00802F12" w:rsidP="00E459F8">
            <w:pPr>
              <w:rPr>
                <w:rFonts w:ascii="ＭＳ ゴシック" w:eastAsia="ＭＳ ゴシック" w:hAnsi="ＭＳ ゴシック" w:cs="ＭＳ Ｐゴシック"/>
                <w:szCs w:val="21"/>
              </w:rPr>
            </w:pPr>
            <w:r w:rsidRPr="003A113E">
              <w:rPr>
                <w:rFonts w:ascii="ＭＳ ゴシック" w:eastAsia="ＭＳ ゴシック" w:hAnsi="ＭＳ ゴシック" w:cs="Batang" w:hint="eastAsia"/>
                <w:szCs w:val="21"/>
              </w:rPr>
              <w:t>内</w:t>
            </w:r>
            <w:r w:rsidRPr="0064022E">
              <w:rPr>
                <w:rFonts w:ascii="Batang" w:eastAsia="Batang" w:hAnsi="Batang" w:cs="Batang" w:hint="eastAsia"/>
                <w:szCs w:val="21"/>
              </w:rPr>
              <w:t>우디</w:t>
            </w:r>
            <w:r w:rsidRPr="003A113E">
              <w:rPr>
                <w:rFonts w:ascii="ＭＳ ゴシック" w:eastAsia="ＭＳ ゴシック" w:hAnsi="ＭＳ ゴシック" w:cs="Batang" w:hint="eastAsia"/>
                <w:szCs w:val="21"/>
              </w:rPr>
              <w:t>（u ti）</w:t>
            </w:r>
          </w:p>
        </w:tc>
        <w:tc>
          <w:tcPr>
            <w:tcW w:w="1701" w:type="dxa"/>
            <w:shd w:val="clear" w:color="auto" w:fill="auto"/>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（結西：</w:t>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802F12" w:rsidRPr="003A113E">
                    <w:rPr>
                      <w:rFonts w:ascii="ＭＳ ゴシック" w:eastAsia="ＭＳ ゴシック" w:hAnsi="ＭＳ ゴシック" w:cs="ＭＳ Ｐゴシック"/>
                      <w:szCs w:val="21"/>
                    </w:rPr>
                    <w:t>けし</w:t>
                  </w:r>
                </w:rt>
                <w:rubyBase>
                  <w:r w:rsidR="00802F12" w:rsidRPr="003A113E">
                    <w:rPr>
                      <w:rFonts w:ascii="ＭＳ ゴシック" w:eastAsia="ＭＳ ゴシック" w:hAnsi="ＭＳ ゴシック" w:cs="ＭＳ Ｐゴシック"/>
                      <w:szCs w:val="21"/>
                    </w:rPr>
                    <w:t>芥子</w:t>
                  </w:r>
                </w:rubyBase>
              </w:ruby>
            </w:r>
            <w:r w:rsidRPr="003A113E">
              <w:rPr>
                <w:rFonts w:ascii="ＭＳ ゴシック" w:eastAsia="ＭＳ ゴシック" w:hAnsi="ＭＳ ゴシック" w:cs="ＭＳ Ｐゴシック" w:hint="eastAsia"/>
                <w:szCs w:val="21"/>
              </w:rPr>
              <w:t>）</w:t>
            </w:r>
          </w:p>
        </w:tc>
        <w:tc>
          <w:tcPr>
            <w:tcW w:w="1276" w:type="dxa"/>
          </w:tcPr>
          <w:p w:rsidR="00802F12" w:rsidRPr="003A113E" w:rsidRDefault="00802F1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Qeccu</w:t>
            </w:r>
          </w:p>
        </w:tc>
        <w:tc>
          <w:tcPr>
            <w:tcW w:w="1984" w:type="dxa"/>
          </w:tcPr>
          <w:p w:rsidR="00802F12" w:rsidRPr="003A113E" w:rsidRDefault="00802F12" w:rsidP="00E459F8">
            <w:pPr>
              <w:rPr>
                <w:rFonts w:ascii="ＭＳ ゴシック" w:eastAsia="ＭＳ ゴシック" w:hAnsi="ＭＳ ゴシック" w:cs="ＭＳ Ｐゴシック"/>
                <w:szCs w:val="21"/>
                <w:lang w:eastAsia="ko-KR"/>
              </w:rPr>
            </w:pPr>
            <w:r w:rsidRPr="0064022E">
              <w:rPr>
                <w:rFonts w:ascii="Batang" w:eastAsia="Batang" w:hAnsi="Batang" w:cs="Batang" w:hint="eastAsia"/>
                <w:szCs w:val="21"/>
                <w:lang w:eastAsia="ko-KR"/>
              </w:rPr>
              <w:t>겯구</w:t>
            </w:r>
            <w:r w:rsidR="00E459F8" w:rsidRPr="00907771">
              <w:rPr>
                <w:rFonts w:ascii="ＭＳ 明朝" w:hAnsi="ＭＳ 明朝" w:cs="Batang" w:hint="eastAsia"/>
                <w:szCs w:val="21"/>
                <w:lang w:eastAsia="ko-KR"/>
              </w:rPr>
              <w:t>（</w:t>
            </w:r>
            <w:r w:rsidRPr="003A113E">
              <w:rPr>
                <w:rFonts w:ascii="ＭＳ ゴシック" w:eastAsia="ＭＳ ゴシック" w:hAnsi="ＭＳ ゴシック" w:cs="Batang" w:hint="eastAsia"/>
                <w:szCs w:val="21"/>
                <w:lang w:eastAsia="ko-KR"/>
              </w:rPr>
              <w:t>k</w:t>
            </w:r>
            <w:r w:rsidRPr="003A113E">
              <w:rPr>
                <w:rFonts w:ascii="ＭＳ ゴシック" w:eastAsia="ＭＳ ゴシック" w:hAnsi="ＭＳ ゴシック" w:cs="Batang"/>
                <w:szCs w:val="21"/>
                <w:lang w:eastAsia="ko-KR"/>
              </w:rPr>
              <w:t>y</w:t>
            </w:r>
            <w:r w:rsidRPr="003A113E">
              <w:rPr>
                <w:rFonts w:ascii="ＭＳ ゴシック" w:eastAsia="ＭＳ ゴシック" w:hAnsi="ＭＳ ゴシック" w:cs="ＭＳ 明朝" w:hint="eastAsia"/>
                <w:szCs w:val="21"/>
                <w:lang w:eastAsia="ko-KR"/>
              </w:rPr>
              <w:t>ə</w:t>
            </w:r>
            <w:r w:rsidRPr="003A113E">
              <w:rPr>
                <w:rFonts w:ascii="ＭＳ ゴシック" w:eastAsia="ＭＳ ゴシック" w:hAnsi="ＭＳ ゴシック" w:cs="Batang"/>
                <w:szCs w:val="21"/>
                <w:lang w:eastAsia="ko-KR"/>
              </w:rPr>
              <w:t>t ku</w:t>
            </w:r>
            <w:r w:rsidR="00E459F8">
              <w:rPr>
                <w:rFonts w:ascii="ＭＳ ゴシック" w:eastAsia="ＭＳ ゴシック" w:hAnsi="ＭＳ ゴシック" w:cs="Batang" w:hint="eastAsia"/>
                <w:szCs w:val="21"/>
                <w:lang w:eastAsia="ko-KR"/>
              </w:rPr>
              <w:t>）</w:t>
            </w:r>
          </w:p>
        </w:tc>
      </w:tr>
    </w:tbl>
    <w:p w:rsidR="00AF7503" w:rsidRPr="00BC246B" w:rsidRDefault="00AF7503" w:rsidP="00C5390B">
      <w:pPr>
        <w:ind w:leftChars="100" w:left="210"/>
        <w:rPr>
          <w:rFonts w:ascii="ＭＳ ゴシック" w:eastAsia="ＭＳ ゴシック" w:hAnsi="ＭＳ ゴシック" w:cs="ＭＳ Ｐゴシック"/>
          <w:szCs w:val="21"/>
          <w:lang w:eastAsia="ko-KR"/>
        </w:rPr>
      </w:pPr>
      <w:r w:rsidRPr="00BC246B">
        <w:rPr>
          <w:rFonts w:ascii="ＭＳ ゴシック" w:eastAsia="ＭＳ ゴシック" w:hAnsi="ＭＳ ゴシック" w:cs="ＭＳ Ｐゴシック" w:hint="eastAsia"/>
          <w:szCs w:val="21"/>
          <w:lang w:eastAsia="ko-KR"/>
        </w:rPr>
        <w:t>＊</w:t>
      </w:r>
      <w:r w:rsidR="002A4B06" w:rsidRPr="00BC246B">
        <w:rPr>
          <w:rFonts w:ascii="ＭＳ ゴシック" w:eastAsia="ＭＳ ゴシック" w:hAnsi="ＭＳ ゴシック" w:cs="ＭＳ Ｐゴシック" w:hint="eastAsia"/>
          <w:szCs w:val="21"/>
          <w:lang w:eastAsia="ko-KR"/>
        </w:rPr>
        <w:t>二重</w:t>
      </w:r>
      <w:r w:rsidRPr="00BC246B">
        <w:rPr>
          <w:rFonts w:ascii="ＭＳ ゴシック" w:eastAsia="ＭＳ ゴシック" w:hAnsi="ＭＳ ゴシック" w:cs="ＭＳ Ｐゴシック" w:hint="eastAsia"/>
          <w:szCs w:val="21"/>
          <w:lang w:eastAsia="ko-KR"/>
        </w:rPr>
        <w:t>下線</w:t>
      </w:r>
      <w:r w:rsidR="001701C9" w:rsidRPr="00BC246B">
        <w:rPr>
          <w:rFonts w:ascii="ＭＳ ゴシック" w:eastAsia="ＭＳ ゴシック" w:hAnsi="ＭＳ ゴシック" w:cs="ＭＳ Ｐゴシック" w:hint="eastAsia"/>
          <w:szCs w:val="21"/>
        </w:rPr>
        <w:t>は</w:t>
      </w:r>
      <w:r w:rsidR="001701C9" w:rsidRPr="00BC246B">
        <w:rPr>
          <w:rFonts w:ascii="ＭＳ ゴシック" w:eastAsia="ＭＳ ゴシック" w:hAnsi="ＭＳ ゴシック" w:cs="ＭＳ Ｐゴシック" w:hint="eastAsia"/>
          <w:szCs w:val="21"/>
          <w:lang w:eastAsia="ko-KR"/>
        </w:rPr>
        <w:t>筆者。</w:t>
      </w:r>
      <w:r w:rsidR="00B7108D" w:rsidRPr="00BC246B">
        <w:rPr>
          <w:rFonts w:ascii="ＭＳ ゴシック" w:eastAsia="ＭＳ ゴシック" w:hAnsi="ＭＳ ゴシック" w:cs="ＭＳ Ｐゴシック" w:hint="eastAsia"/>
          <w:szCs w:val="21"/>
        </w:rPr>
        <w:t>（　）内は翻字。</w:t>
      </w:r>
      <w:r w:rsidR="00DD0F30" w:rsidRPr="00697F7A">
        <w:rPr>
          <w:rFonts w:ascii="Batang" w:eastAsia="Batang" w:hAnsi="Batang" w:cs="Batang" w:hint="eastAsia"/>
          <w:szCs w:val="21"/>
          <w:lang w:eastAsia="ko-KR"/>
        </w:rPr>
        <w:t>셰쭝</w:t>
      </w:r>
      <w:r w:rsidR="00DD0F30" w:rsidRPr="00BC246B">
        <w:rPr>
          <w:rFonts w:ascii="ＭＳ ゴシック" w:eastAsia="ＭＳ ゴシック" w:hAnsi="ＭＳ ゴシック" w:cs="Batang" w:hint="eastAsia"/>
          <w:szCs w:val="21"/>
          <w:lang w:eastAsia="ko-KR"/>
        </w:rPr>
        <w:t>（</w:t>
      </w:r>
      <w:r w:rsidR="00DD0F30" w:rsidRPr="00BC246B">
        <w:rPr>
          <w:rFonts w:ascii="ＭＳ ゴシック" w:eastAsia="ＭＳ ゴシック" w:hAnsi="ＭＳ ゴシック" w:cs="Batang"/>
          <w:szCs w:val="21"/>
          <w:lang w:eastAsia="ko-KR"/>
        </w:rPr>
        <w:t>sy</w:t>
      </w:r>
      <w:r w:rsidR="00DD0F30" w:rsidRPr="00BC246B">
        <w:rPr>
          <w:rFonts w:ascii="ＭＳ ゴシック" w:eastAsia="ＭＳ ゴシック" w:hAnsi="ＭＳ ゴシック" w:cs="ＭＳ 明朝" w:hint="eastAsia"/>
          <w:szCs w:val="21"/>
          <w:lang w:eastAsia="ko-KR"/>
        </w:rPr>
        <w:t>ə</w:t>
      </w:r>
      <w:r w:rsidR="00DD0F30" w:rsidRPr="00BC246B">
        <w:rPr>
          <w:rFonts w:ascii="ＭＳ ゴシック" w:eastAsia="ＭＳ ゴシック" w:hAnsi="ＭＳ ゴシック" w:cs="Batang"/>
          <w:szCs w:val="21"/>
          <w:lang w:eastAsia="ko-KR"/>
        </w:rPr>
        <w:t>i ccuŋ</w:t>
      </w:r>
      <w:r w:rsidR="00DD0F30" w:rsidRPr="00BC246B">
        <w:rPr>
          <w:rFonts w:ascii="ＭＳ ゴシック" w:eastAsia="ＭＳ ゴシック" w:hAnsi="ＭＳ ゴシック" w:cs="Batang" w:hint="eastAsia"/>
          <w:szCs w:val="21"/>
          <w:lang w:eastAsia="ko-KR"/>
        </w:rPr>
        <w:t>）</w:t>
      </w:r>
      <w:r w:rsidR="00DD0F30" w:rsidRPr="00BC246B">
        <w:rPr>
          <w:rFonts w:ascii="ＭＳ ゴシック" w:eastAsia="ＭＳ ゴシック" w:hAnsi="ＭＳ ゴシック" w:cs="Batang" w:hint="eastAsia"/>
          <w:szCs w:val="21"/>
        </w:rPr>
        <w:t>は</w:t>
      </w:r>
      <w:r w:rsidR="00F308AB" w:rsidRPr="00BC246B">
        <w:rPr>
          <w:rFonts w:ascii="ＭＳ ゴシック" w:eastAsia="ＭＳ ゴシック" w:hAnsi="ＭＳ ゴシック" w:cs="Batang" w:hint="eastAsia"/>
          <w:szCs w:val="21"/>
        </w:rPr>
        <w:t>以下、</w:t>
      </w:r>
      <w:r w:rsidR="00802F12" w:rsidRPr="00697F7A">
        <w:rPr>
          <w:rFonts w:ascii="Batang" w:eastAsia="Batang" w:hAnsi="Batang" w:cs="Batang" w:hint="eastAsia"/>
          <w:szCs w:val="21"/>
          <w:lang w:eastAsia="ko-KR"/>
        </w:rPr>
        <w:t>셰</w:t>
      </w:r>
      <w:r w:rsidR="0052508F" w:rsidRPr="00697F7A">
        <w:rPr>
          <w:rFonts w:ascii="Batang" w:eastAsia="Batang" w:hAnsi="Batang" w:cs="Batang" w:hint="eastAsia"/>
          <w:szCs w:val="21"/>
          <w:lang w:eastAsia="ko-KR"/>
        </w:rPr>
        <w:t>쭈</w:t>
      </w:r>
      <w:r w:rsidR="0052508F" w:rsidRPr="00BC246B">
        <w:rPr>
          <w:rFonts w:ascii="ＭＳ ゴシック" w:eastAsia="ＭＳ ゴシック" w:hAnsi="ＭＳ ゴシック" w:cs="Batang" w:hint="eastAsia"/>
          <w:szCs w:val="21"/>
          <w:lang w:eastAsia="ko-KR"/>
        </w:rPr>
        <w:t>（</w:t>
      </w:r>
      <w:r w:rsidR="0052508F" w:rsidRPr="00BC246B">
        <w:rPr>
          <w:rFonts w:ascii="ＭＳ ゴシック" w:eastAsia="ＭＳ ゴシック" w:hAnsi="ＭＳ ゴシック" w:cs="Batang"/>
          <w:szCs w:val="21"/>
          <w:lang w:eastAsia="ko-KR"/>
        </w:rPr>
        <w:t>syəi ccu</w:t>
      </w:r>
      <w:r w:rsidR="0052508F" w:rsidRPr="00BC246B">
        <w:rPr>
          <w:rFonts w:ascii="ＭＳ ゴシック" w:eastAsia="ＭＳ ゴシック" w:hAnsi="ＭＳ ゴシック" w:cs="Batang" w:hint="eastAsia"/>
          <w:szCs w:val="21"/>
          <w:lang w:eastAsia="ko-KR"/>
        </w:rPr>
        <w:t>）</w:t>
      </w:r>
      <w:r w:rsidR="0052508F" w:rsidRPr="00BC246B">
        <w:rPr>
          <w:rFonts w:ascii="ＭＳ ゴシック" w:eastAsia="ＭＳ ゴシック" w:hAnsi="ＭＳ ゴシック" w:cs="Batang" w:hint="eastAsia"/>
          <w:szCs w:val="21"/>
        </w:rPr>
        <w:t>を</w:t>
      </w:r>
      <w:r w:rsidR="0052508F" w:rsidRPr="00BC246B">
        <w:rPr>
          <w:rFonts w:ascii="ＭＳ ゴシック" w:eastAsia="ＭＳ ゴシック" w:hAnsi="ＭＳ ゴシック" w:cs="Batang" w:hint="eastAsia"/>
          <w:szCs w:val="21"/>
          <w:lang w:eastAsia="ko-KR"/>
        </w:rPr>
        <w:t>使用。</w:t>
      </w:r>
    </w:p>
    <w:p w:rsidR="002A4B06" w:rsidRPr="00BC246B" w:rsidRDefault="00AF7503" w:rsidP="00C5390B">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rPr>
        <w:t>＊『松浦の能』</w:t>
      </w:r>
      <w:r w:rsidR="00173AC6" w:rsidRPr="00BC246B">
        <w:rPr>
          <w:rFonts w:ascii="ＭＳ ゴシック" w:eastAsia="ＭＳ ゴシック" w:hAnsi="ＭＳ ゴシック" w:cs="ＭＳ Ｐゴシック" w:hint="eastAsia"/>
          <w:szCs w:val="21"/>
        </w:rPr>
        <w:t>（</w:t>
      </w:r>
      <w:r w:rsidR="001564A8" w:rsidRPr="00BC246B">
        <w:rPr>
          <w:rFonts w:ascii="ＭＳ ゴシック" w:eastAsia="ＭＳ ゴシック" w:hAnsi="ＭＳ ゴシック" w:cs="ＭＳ Ｐゴシック" w:hint="eastAsia"/>
          <w:szCs w:val="21"/>
        </w:rPr>
        <w:t>世阿弥著</w:t>
      </w:r>
      <w:r w:rsidR="00173AC6" w:rsidRPr="00BC246B">
        <w:rPr>
          <w:rFonts w:ascii="ＭＳ ゴシック" w:eastAsia="ＭＳ ゴシック" w:hAnsi="ＭＳ ゴシック" w:cs="ＭＳ Ｐゴシック" w:hint="eastAsia"/>
          <w:szCs w:val="21"/>
        </w:rPr>
        <w:t>1427年）</w:t>
      </w:r>
      <w:r w:rsidR="006F6935"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rPr>
        <w:t>「</w:t>
      </w:r>
      <w:r w:rsidR="001564A8"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1564A8" w:rsidRPr="00BC246B">
              <w:rPr>
                <w:rFonts w:ascii="ＭＳ ゴシック" w:eastAsia="ＭＳ ゴシック" w:hAnsi="ＭＳ ゴシック" w:cs="ＭＳ Ｐゴシック"/>
                <w:szCs w:val="21"/>
              </w:rPr>
              <w:t>時節も</w:t>
            </w:r>
          </w:rt>
          <w:rubyBase>
            <w:r w:rsidR="001564A8" w:rsidRPr="00BC246B">
              <w:rPr>
                <w:rFonts w:ascii="ＭＳ ゴシック" w:eastAsia="ＭＳ ゴシック" w:hAnsi="ＭＳ ゴシック" w:cs="ＭＳ Ｐゴシック"/>
                <w:szCs w:val="21"/>
              </w:rPr>
              <w:t>ジセッモ</w:t>
            </w:r>
          </w:rubyBase>
        </w:ruby>
      </w:r>
      <w:r w:rsidRPr="00BC246B">
        <w:rPr>
          <w:rFonts w:ascii="ＭＳ ゴシック" w:eastAsia="ＭＳ ゴシック" w:hAnsi="ＭＳ ゴシック" w:cs="ＭＳ Ｐゴシック" w:hint="eastAsia"/>
          <w:szCs w:val="21"/>
        </w:rPr>
        <w:t>」</w:t>
      </w:r>
      <w:r w:rsidR="002A4B06" w:rsidRPr="00BC246B">
        <w:rPr>
          <w:rFonts w:ascii="ＭＳ ゴシック" w:eastAsia="ＭＳ ゴシック" w:hAnsi="ＭＳ ゴシック" w:cs="ＭＳ Ｐゴシック" w:hint="eastAsia"/>
          <w:szCs w:val="21"/>
        </w:rPr>
        <w:t>（岩淵　昭和52：60）。</w:t>
      </w:r>
    </w:p>
    <w:p w:rsidR="00AF7503" w:rsidRPr="00BC246B" w:rsidRDefault="002A4B06" w:rsidP="00C5390B">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rPr>
        <w:t>＊</w:t>
      </w:r>
      <w:r w:rsidR="00AF7503" w:rsidRPr="00BC246B">
        <w:rPr>
          <w:rFonts w:ascii="ＭＳ ゴシック" w:eastAsia="ＭＳ ゴシック" w:hAnsi="ＭＳ ゴシック" w:cs="ＭＳ Ｐゴシック" w:hint="eastAsia"/>
          <w:szCs w:val="21"/>
        </w:rPr>
        <w:t>『花習内抜書』</w:t>
      </w:r>
      <w:r w:rsidR="00173AC6" w:rsidRPr="00BC246B">
        <w:rPr>
          <w:rFonts w:ascii="ＭＳ ゴシック" w:eastAsia="ＭＳ ゴシック" w:hAnsi="ＭＳ ゴシック" w:cs="ＭＳ Ｐゴシック" w:hint="eastAsia"/>
          <w:szCs w:val="21"/>
        </w:rPr>
        <w:t>（</w:t>
      </w:r>
      <w:r w:rsidR="001564A8" w:rsidRPr="00BC246B">
        <w:rPr>
          <w:rFonts w:ascii="ＭＳ ゴシック" w:eastAsia="ＭＳ ゴシック" w:hAnsi="ＭＳ ゴシック" w:cs="ＭＳ Ｐゴシック" w:hint="eastAsia"/>
          <w:szCs w:val="21"/>
        </w:rPr>
        <w:t>世阿弥著</w:t>
      </w:r>
      <w:r w:rsidR="00173AC6" w:rsidRPr="00BC246B">
        <w:rPr>
          <w:rFonts w:ascii="ＭＳ ゴシック" w:eastAsia="ＭＳ ゴシック" w:hAnsi="ＭＳ ゴシック" w:cs="ＭＳ Ｐゴシック" w:hint="eastAsia"/>
          <w:szCs w:val="21"/>
        </w:rPr>
        <w:t>1418年奥書）</w:t>
      </w:r>
      <w:r w:rsidR="006F6935" w:rsidRPr="00BC246B">
        <w:rPr>
          <w:rFonts w:ascii="ＭＳ ゴシック" w:eastAsia="ＭＳ ゴシック" w:hAnsi="ＭＳ ゴシック" w:cs="ＭＳ Ｐゴシック" w:hint="eastAsia"/>
          <w:szCs w:val="21"/>
        </w:rPr>
        <w:t>：</w:t>
      </w:r>
      <w:r w:rsidR="00AF7503" w:rsidRPr="00BC246B">
        <w:rPr>
          <w:rFonts w:ascii="ＭＳ ゴシック" w:eastAsia="ＭＳ ゴシック" w:hAnsi="ＭＳ ゴシック" w:cs="ＭＳ Ｐゴシック" w:hint="eastAsia"/>
          <w:szCs w:val="21"/>
        </w:rPr>
        <w:t>「</w:t>
      </w:r>
      <w:r w:rsidR="001564A8"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1564A8" w:rsidRPr="00BC246B">
              <w:rPr>
                <w:rFonts w:ascii="ＭＳ ゴシック" w:eastAsia="ＭＳ ゴシック" w:hAnsi="ＭＳ ゴシック" w:cs="ＭＳ Ｐゴシック"/>
                <w:szCs w:val="21"/>
              </w:rPr>
              <w:t>結句</w:t>
            </w:r>
          </w:rt>
          <w:rubyBase>
            <w:r w:rsidR="001564A8" w:rsidRPr="00BC246B">
              <w:rPr>
                <w:rFonts w:ascii="ＭＳ ゴシック" w:eastAsia="ＭＳ ゴシック" w:hAnsi="ＭＳ ゴシック" w:cs="ＭＳ Ｐゴシック"/>
                <w:szCs w:val="21"/>
              </w:rPr>
              <w:t>ケック</w:t>
            </w:r>
          </w:rubyBase>
        </w:ruby>
      </w:r>
      <w:r w:rsidR="00AF7503"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rPr>
        <w:t>同書</w:t>
      </w:r>
      <w:r w:rsidR="00AF7503" w:rsidRPr="00BC246B">
        <w:rPr>
          <w:rFonts w:ascii="ＭＳ ゴシック" w:eastAsia="ＭＳ ゴシック" w:hAnsi="ＭＳ ゴシック" w:cs="ＭＳ Ｐゴシック" w:hint="eastAsia"/>
          <w:szCs w:val="21"/>
        </w:rPr>
        <w:t>：221）。</w:t>
      </w:r>
    </w:p>
    <w:p w:rsidR="00802F12" w:rsidRPr="00BC246B" w:rsidRDefault="00802F12" w:rsidP="00C5390B">
      <w:pPr>
        <w:ind w:leftChars="100" w:left="210"/>
        <w:rPr>
          <w:rFonts w:ascii="ＭＳ ゴシック" w:eastAsia="ＭＳ ゴシック" w:hAnsi="ＭＳ ゴシック" w:cs="ＭＳ Ｐゴシック"/>
          <w:szCs w:val="21"/>
          <w:lang w:eastAsia="ko-KR"/>
        </w:rPr>
      </w:pPr>
      <w:r w:rsidRPr="00BC246B">
        <w:rPr>
          <w:rFonts w:ascii="ＭＳ ゴシック" w:eastAsia="ＭＳ ゴシック" w:hAnsi="ＭＳ ゴシック" w:cs="ＭＳ Ｐゴシック" w:hint="eastAsia"/>
          <w:szCs w:val="21"/>
          <w:lang w:eastAsia="ko-KR"/>
        </w:rPr>
        <w:t>＊『伊路波』</w:t>
      </w:r>
      <w:r w:rsidR="00F308AB" w:rsidRPr="00BC246B">
        <w:rPr>
          <w:rFonts w:ascii="ＭＳ ゴシック" w:eastAsia="ＭＳ ゴシック" w:hAnsi="ＭＳ ゴシック" w:cs="ＭＳ Ｐゴシック" w:hint="eastAsia"/>
          <w:szCs w:val="21"/>
          <w:lang w:eastAsia="ko-KR"/>
        </w:rPr>
        <w:t>：「五</w:t>
      </w:r>
      <w:r w:rsidR="00F308AB" w:rsidRPr="00697F7A">
        <w:rPr>
          <w:rFonts w:ascii="Batang" w:eastAsia="Batang" w:hAnsi="Batang" w:cs="Batang" w:hint="eastAsia"/>
          <w:szCs w:val="21"/>
          <w:lang w:eastAsia="ko-KR"/>
        </w:rPr>
        <w:t>이두</w:t>
      </w:r>
      <w:r w:rsidR="00F308AB" w:rsidRPr="00BC246B">
        <w:rPr>
          <w:rFonts w:ascii="ＭＳ ゴシック" w:eastAsia="ＭＳ ゴシック" w:hAnsi="ＭＳ ゴシック" w:cs="Batang" w:hint="eastAsia"/>
          <w:szCs w:val="21"/>
          <w:lang w:eastAsia="ko-KR"/>
        </w:rPr>
        <w:t>」</w:t>
      </w:r>
      <w:r w:rsidR="00F308AB" w:rsidRPr="00BC246B">
        <w:rPr>
          <w:rFonts w:ascii="ＭＳ ゴシック" w:eastAsia="ＭＳ ゴシック" w:hAnsi="ＭＳ ゴシック" w:cs="ＭＳ Ｐゴシック" w:hint="eastAsia"/>
          <w:szCs w:val="21"/>
          <w:lang w:eastAsia="ko-KR"/>
        </w:rPr>
        <w:t>「内</w:t>
      </w:r>
      <w:r w:rsidR="00F308AB" w:rsidRPr="00697F7A">
        <w:rPr>
          <w:rFonts w:ascii="Batang" w:eastAsia="Batang" w:hAnsi="Batang" w:cs="Batang" w:hint="eastAsia"/>
          <w:szCs w:val="21"/>
          <w:lang w:eastAsia="ko-KR"/>
        </w:rPr>
        <w:t>우디</w:t>
      </w:r>
      <w:r w:rsidR="00F308AB" w:rsidRPr="00BC246B">
        <w:rPr>
          <w:rFonts w:ascii="ＭＳ ゴシック" w:eastAsia="ＭＳ ゴシック" w:hAnsi="ＭＳ ゴシック" w:cs="Batang" w:hint="eastAsia"/>
          <w:szCs w:val="21"/>
          <w:lang w:eastAsia="ko-KR"/>
        </w:rPr>
        <w:t>」</w:t>
      </w:r>
      <w:r w:rsidRPr="00BC246B">
        <w:rPr>
          <w:rFonts w:ascii="ＭＳ ゴシック" w:eastAsia="ＭＳ ゴシック" w:hAnsi="ＭＳ ゴシック" w:cs="ＭＳ Ｐゴシック" w:hint="eastAsia"/>
          <w:szCs w:val="21"/>
          <w:lang w:eastAsia="ko-KR"/>
        </w:rPr>
        <w:t>（京大國語國文研編</w:t>
      </w:r>
      <w:r w:rsidR="00A1194B" w:rsidRPr="00BC246B">
        <w:rPr>
          <w:rFonts w:ascii="ＭＳ ゴシック" w:eastAsia="ＭＳ ゴシック" w:hAnsi="ＭＳ ゴシック" w:cs="ＭＳ Ｐゴシック" w:hint="eastAsia"/>
          <w:szCs w:val="21"/>
          <w:lang w:eastAsia="ko-KR"/>
        </w:rPr>
        <w:t xml:space="preserve">　</w:t>
      </w:r>
      <w:r w:rsidRPr="00BC246B">
        <w:rPr>
          <w:rFonts w:ascii="ＭＳ ゴシック" w:eastAsia="ＭＳ ゴシック" w:hAnsi="ＭＳ ゴシック" w:cs="ＭＳ Ｐゴシック" w:hint="eastAsia"/>
          <w:szCs w:val="21"/>
          <w:lang w:eastAsia="ko-KR"/>
        </w:rPr>
        <w:t>昭和</w:t>
      </w:r>
      <w:r w:rsidRPr="00BC246B">
        <w:rPr>
          <w:rFonts w:ascii="ＭＳ ゴシック" w:eastAsia="ＭＳ ゴシック" w:hAnsi="ＭＳ ゴシック" w:cs="ＭＳ Ｐゴシック"/>
          <w:szCs w:val="21"/>
          <w:lang w:eastAsia="ko-KR"/>
        </w:rPr>
        <w:t>40.7</w:t>
      </w:r>
      <w:r w:rsidRPr="00BC246B">
        <w:rPr>
          <w:rFonts w:ascii="ＭＳ ゴシック" w:eastAsia="ＭＳ ゴシック" w:hAnsi="ＭＳ ゴシック" w:cs="ＭＳ Ｐゴシック" w:hint="eastAsia"/>
          <w:szCs w:val="21"/>
          <w:lang w:eastAsia="ko-KR"/>
        </w:rPr>
        <w:t>：</w:t>
      </w:r>
      <w:r w:rsidRPr="00BC246B">
        <w:rPr>
          <w:rFonts w:ascii="ＭＳ ゴシック" w:eastAsia="ＭＳ ゴシック" w:hAnsi="ＭＳ ゴシック" w:cs="ＭＳ Ｐゴシック"/>
          <w:szCs w:val="21"/>
          <w:lang w:eastAsia="ko-KR"/>
        </w:rPr>
        <w:t>4,10</w:t>
      </w:r>
      <w:r w:rsidRPr="00BC246B">
        <w:rPr>
          <w:rFonts w:ascii="ＭＳ ゴシック" w:eastAsia="ＭＳ ゴシック" w:hAnsi="ＭＳ ゴシック" w:cs="ＭＳ Ｐゴシック" w:hint="eastAsia"/>
          <w:szCs w:val="21"/>
          <w:lang w:eastAsia="ko-KR"/>
        </w:rPr>
        <w:t>）。</w:t>
      </w:r>
    </w:p>
    <w:p w:rsidR="0052508F" w:rsidRPr="00BC246B" w:rsidRDefault="00AF7503" w:rsidP="00C5390B">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eastAsianLayout w:id="1987204864" w:combine="1"/>
        </w:rPr>
        <w:t>全　浙兵制考</w:t>
      </w:r>
      <w:r w:rsidRPr="00BC246B">
        <w:rPr>
          <w:rFonts w:ascii="ＭＳ ゴシック" w:eastAsia="ＭＳ ゴシック" w:hAnsi="ＭＳ ゴシック" w:cs="ＭＳ Ｐゴシック" w:hint="eastAsia"/>
          <w:szCs w:val="21"/>
        </w:rPr>
        <w:t>日本風土記』</w:t>
      </w:r>
      <w:r w:rsidR="006F6935"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rPr>
        <w:t>「中秋</w:t>
      </w:r>
      <w:r w:rsidRPr="00BC246B">
        <w:rPr>
          <w:rFonts w:ascii="ＭＳ ゴシック" w:eastAsia="ＭＳ ゴシック" w:hAnsi="ＭＳ ゴシック" w:cs="ＭＳ Ｐゴシック" w:hint="eastAsia"/>
          <w:szCs w:val="21"/>
          <w:eastAsianLayout w:id="2010995200" w:combine="1"/>
        </w:rPr>
        <w:t>阿金那設子</w:t>
      </w:r>
      <w:r w:rsidR="00172E47" w:rsidRPr="00BC246B">
        <w:rPr>
          <w:rFonts w:ascii="ＭＳ ゴシック" w:eastAsia="ＭＳ ゴシック" w:hAnsi="ＭＳ ゴシック" w:cs="ＭＳ Ｐゴシック" w:hint="eastAsia"/>
          <w:szCs w:val="21"/>
        </w:rPr>
        <w:t xml:space="preserve"> あき</w:t>
      </w:r>
      <w:r w:rsidR="00172E47" w:rsidRPr="00BC246B">
        <w:rPr>
          <w:rFonts w:ascii="ＭＳ ゴシック" w:eastAsia="ＭＳ ゴシック" w:hAnsi="ＭＳ ゴシック" w:cs="ＭＳ Ｐゴシック" w:hint="eastAsia"/>
          <w:i/>
          <w:iCs/>
          <w:szCs w:val="21"/>
        </w:rPr>
        <w:t>の</w:t>
      </w:r>
      <w:r w:rsidR="00172E47" w:rsidRPr="00BC246B">
        <w:rPr>
          <w:rFonts w:ascii="ＭＳ ゴシック" w:eastAsia="ＭＳ ゴシック" w:hAnsi="ＭＳ ゴシック" w:cs="ＭＳ Ｐゴシック" w:hint="eastAsia"/>
          <w:szCs w:val="21"/>
        </w:rPr>
        <w:t>せ</w:t>
      </w:r>
      <w:r w:rsidR="00172E47" w:rsidRPr="00BC246B">
        <w:rPr>
          <w:rFonts w:ascii="ＭＳ ゴシック" w:eastAsia="ＭＳ ゴシック" w:hAnsi="ＭＳ ゴシック" w:cs="ＭＳ Ｐゴシック" w:hint="eastAsia"/>
          <w:i/>
          <w:iCs/>
          <w:szCs w:val="21"/>
        </w:rPr>
        <w:t>つ</w:t>
      </w:r>
      <w:r w:rsidRPr="00BC246B">
        <w:rPr>
          <w:rFonts w:ascii="ＭＳ ゴシック" w:eastAsia="ＭＳ ゴシック" w:hAnsi="ＭＳ ゴシック" w:cs="ＭＳ Ｐゴシック" w:hint="eastAsia"/>
          <w:szCs w:val="21"/>
        </w:rPr>
        <w:t>」「冬至</w:t>
      </w:r>
      <w:r w:rsidRPr="00BC246B">
        <w:rPr>
          <w:rFonts w:ascii="ＭＳ ゴシック" w:eastAsia="ＭＳ ゴシック" w:hAnsi="ＭＳ ゴシック" w:cs="ＭＳ Ｐゴシック" w:hint="eastAsia"/>
          <w:szCs w:val="21"/>
          <w:eastAsianLayout w:id="2010995201" w:combine="1"/>
        </w:rPr>
        <w:t>伏由那設子</w:t>
      </w:r>
      <w:r w:rsidR="00172E47" w:rsidRPr="00BC246B">
        <w:rPr>
          <w:rFonts w:ascii="ＭＳ ゴシック" w:eastAsia="ＭＳ ゴシック" w:hAnsi="ＭＳ ゴシック" w:cs="ＭＳ Ｐゴシック" w:hint="eastAsia"/>
          <w:szCs w:val="21"/>
        </w:rPr>
        <w:t xml:space="preserve"> ふゆ</w:t>
      </w:r>
      <w:r w:rsidR="00172E47" w:rsidRPr="00BC246B">
        <w:rPr>
          <w:rFonts w:ascii="ＭＳ ゴシック" w:eastAsia="ＭＳ ゴシック" w:hAnsi="ＭＳ ゴシック" w:cs="ＭＳ Ｐゴシック" w:hint="eastAsia"/>
          <w:i/>
          <w:iCs/>
          <w:szCs w:val="21"/>
        </w:rPr>
        <w:t>の</w:t>
      </w:r>
      <w:r w:rsidR="00172E47" w:rsidRPr="00BC246B">
        <w:rPr>
          <w:rFonts w:ascii="ＭＳ ゴシック" w:eastAsia="ＭＳ ゴシック" w:hAnsi="ＭＳ ゴシック" w:cs="ＭＳ Ｐゴシック" w:hint="eastAsia"/>
          <w:szCs w:val="21"/>
        </w:rPr>
        <w:t>せ</w:t>
      </w:r>
      <w:r w:rsidR="00172E47" w:rsidRPr="00BC246B">
        <w:rPr>
          <w:rFonts w:ascii="ＭＳ ゴシック" w:eastAsia="ＭＳ ゴシック" w:hAnsi="ＭＳ ゴシック" w:cs="ＭＳ Ｐゴシック" w:hint="eastAsia"/>
          <w:i/>
          <w:iCs/>
          <w:szCs w:val="21"/>
        </w:rPr>
        <w:t>つ</w:t>
      </w:r>
      <w:r w:rsidRPr="00BC246B">
        <w:rPr>
          <w:rFonts w:ascii="ＭＳ ゴシック" w:eastAsia="ＭＳ ゴシック" w:hAnsi="ＭＳ ゴシック" w:cs="ＭＳ Ｐゴシック" w:hint="eastAsia"/>
          <w:szCs w:val="21"/>
        </w:rPr>
        <w:t>」</w:t>
      </w:r>
      <w:r w:rsidR="001701C9" w:rsidRPr="00BC246B">
        <w:rPr>
          <w:rFonts w:ascii="ＭＳ ゴシック" w:eastAsia="ＭＳ ゴシック" w:hAnsi="ＭＳ ゴシック" w:cs="ＭＳ Ｐゴシック" w:hint="eastAsia"/>
          <w:szCs w:val="21"/>
        </w:rPr>
        <w:t>「一子</w:t>
      </w:r>
      <w:r w:rsidR="001701C9" w:rsidRPr="00BC246B">
        <w:rPr>
          <w:rFonts w:ascii="ＭＳ ゴシック" w:eastAsia="ＭＳ ゴシック" w:hAnsi="ＭＳ ゴシック" w:cs="ＭＳ Ｐゴシック"/>
          <w:szCs w:val="21"/>
        </w:rPr>
        <w:t>何時</w:t>
      </w:r>
      <w:r w:rsidR="001701C9" w:rsidRPr="00BC246B">
        <w:rPr>
          <w:rFonts w:ascii="ＭＳ ゴシック" w:eastAsia="ＭＳ ゴシック" w:hAnsi="ＭＳ ゴシック" w:cs="ＭＳ Ｐゴシック" w:hint="eastAsia"/>
          <w:szCs w:val="21"/>
        </w:rPr>
        <w:t>」</w:t>
      </w:r>
      <w:r w:rsidR="00172E47" w:rsidRPr="00BC246B">
        <w:rPr>
          <w:rFonts w:ascii="ＭＳ ゴシック" w:eastAsia="ＭＳ ゴシック" w:hAnsi="ＭＳ ゴシック" w:cs="ＭＳ Ｐゴシック" w:hint="eastAsia"/>
          <w:szCs w:val="21"/>
        </w:rPr>
        <w:t>「</w:t>
      </w:r>
      <w:r w:rsidR="00172E47"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172E47" w:rsidRPr="00BC246B">
              <w:rPr>
                <w:rFonts w:ascii="ＭＳ ゴシック" w:eastAsia="ＭＳ ゴシック" w:hAnsi="ＭＳ ゴシック" w:cs="ＭＳ Ｐゴシック"/>
                <w:szCs w:val="21"/>
              </w:rPr>
              <w:t>おう</w:t>
            </w:r>
          </w:rt>
          <w:rubyBase>
            <w:r w:rsidR="00172E47" w:rsidRPr="00BC246B">
              <w:rPr>
                <w:rFonts w:ascii="ＭＳ ゴシック" w:eastAsia="ＭＳ ゴシック" w:hAnsi="ＭＳ ゴシック" w:cs="ＭＳ Ｐゴシック"/>
                <w:szCs w:val="21"/>
              </w:rPr>
              <w:t>鶯</w:t>
            </w:r>
          </w:rubyBase>
        </w:ruby>
      </w:r>
      <w:r w:rsidR="00172E47"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172E47" w:rsidRPr="00BC246B">
              <w:rPr>
                <w:rFonts w:ascii="ＭＳ ゴシック" w:eastAsia="ＭＳ ゴシック" w:hAnsi="ＭＳ ゴシック" w:cs="ＭＳ Ｐゴシック"/>
                <w:szCs w:val="21"/>
              </w:rPr>
              <w:t>ぞく</w:t>
            </w:r>
          </w:rt>
          <w:rubyBase>
            <w:r w:rsidR="00172E47" w:rsidRPr="00BC246B">
              <w:rPr>
                <w:rFonts w:ascii="ＭＳ ゴシック" w:eastAsia="ＭＳ ゴシック" w:hAnsi="ＭＳ ゴシック" w:cs="ＭＳ Ｐゴシック"/>
                <w:szCs w:val="21"/>
              </w:rPr>
              <w:t>粟</w:t>
            </w:r>
          </w:rubyBase>
        </w:ruby>
      </w:r>
      <w:r w:rsidR="00172E47" w:rsidRPr="00BC246B">
        <w:rPr>
          <w:rFonts w:ascii="ＭＳ ゴシック" w:eastAsia="ＭＳ ゴシック" w:hAnsi="ＭＳ ゴシック" w:cs="ＭＳ Ｐゴシック" w:hint="eastAsia"/>
          <w:szCs w:val="21"/>
        </w:rPr>
        <w:t>結西 け志」</w:t>
      </w:r>
      <w:r w:rsidRPr="00BC246B">
        <w:rPr>
          <w:rFonts w:ascii="ＭＳ ゴシック" w:eastAsia="ＭＳ ゴシック" w:hAnsi="ＭＳ ゴシック" w:cs="ＭＳ Ｐゴシック" w:hint="eastAsia"/>
          <w:szCs w:val="21"/>
        </w:rPr>
        <w:t>（</w:t>
      </w:r>
      <w:r w:rsidR="00A1194B" w:rsidRPr="00BC246B">
        <w:rPr>
          <w:rFonts w:ascii="ＭＳ ゴシック" w:eastAsia="ＭＳ ゴシック" w:hAnsi="ＭＳ ゴシック" w:cs="ＭＳ Ｐゴシック" w:hint="eastAsia"/>
          <w:szCs w:val="21"/>
        </w:rPr>
        <w:t xml:space="preserve">京大国語国文研編　</w:t>
      </w:r>
      <w:r w:rsidRPr="00BC246B">
        <w:rPr>
          <w:rFonts w:ascii="ＭＳ ゴシック" w:eastAsia="ＭＳ ゴシック" w:hAnsi="ＭＳ ゴシック" w:cs="ＭＳ Ｐゴシック" w:hint="eastAsia"/>
          <w:szCs w:val="21"/>
        </w:rPr>
        <w:t>昭和36：60,60</w:t>
      </w:r>
      <w:r w:rsidR="00172E47" w:rsidRPr="00BC246B">
        <w:rPr>
          <w:rFonts w:ascii="ＭＳ ゴシック" w:eastAsia="ＭＳ ゴシック" w:hAnsi="ＭＳ ゴシック" w:cs="ＭＳ Ｐゴシック" w:hint="eastAsia"/>
          <w:szCs w:val="21"/>
        </w:rPr>
        <w:t>,</w:t>
      </w:r>
      <w:r w:rsidR="001701C9" w:rsidRPr="00BC246B">
        <w:rPr>
          <w:rFonts w:ascii="ＭＳ ゴシック" w:eastAsia="ＭＳ ゴシック" w:hAnsi="ＭＳ ゴシック" w:cs="ＭＳ Ｐゴシック" w:hint="eastAsia"/>
          <w:szCs w:val="21"/>
        </w:rPr>
        <w:t>82,</w:t>
      </w:r>
      <w:r w:rsidR="00172E47" w:rsidRPr="00BC246B">
        <w:rPr>
          <w:rFonts w:ascii="ＭＳ ゴシック" w:eastAsia="ＭＳ ゴシック" w:hAnsi="ＭＳ ゴシック" w:cs="ＭＳ Ｐゴシック" w:hint="eastAsia"/>
          <w:szCs w:val="21"/>
        </w:rPr>
        <w:t>68</w:t>
      </w:r>
      <w:r w:rsidRPr="00BC246B">
        <w:rPr>
          <w:rFonts w:ascii="ＭＳ ゴシック" w:eastAsia="ＭＳ ゴシック" w:hAnsi="ＭＳ ゴシック" w:cs="ＭＳ Ｐゴシック" w:hint="eastAsia"/>
          <w:szCs w:val="21"/>
        </w:rPr>
        <w:t>）。</w:t>
      </w:r>
      <w:r w:rsidR="00172E47" w:rsidRPr="00BC246B">
        <w:rPr>
          <w:rFonts w:ascii="ＭＳ ゴシック" w:eastAsia="ＭＳ ゴシック" w:hAnsi="ＭＳ ゴシック" w:cs="ＭＳ Ｐゴシック" w:hint="eastAsia"/>
          <w:szCs w:val="21"/>
        </w:rPr>
        <w:t>「結句」は「結西」（</w:t>
      </w:r>
      <w:r w:rsidR="00172E47"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172E47" w:rsidRPr="00BC246B">
              <w:rPr>
                <w:rFonts w:ascii="ＭＳ ゴシック" w:eastAsia="ＭＳ ゴシック" w:hAnsi="ＭＳ ゴシック" w:cs="ＭＳ Ｐゴシック"/>
                <w:szCs w:val="21"/>
              </w:rPr>
              <w:t>けし</w:t>
            </w:r>
          </w:rt>
          <w:rubyBase>
            <w:r w:rsidR="00172E47" w:rsidRPr="00BC246B">
              <w:rPr>
                <w:rFonts w:ascii="ＭＳ ゴシック" w:eastAsia="ＭＳ ゴシック" w:hAnsi="ＭＳ ゴシック" w:cs="ＭＳ Ｐゴシック"/>
                <w:szCs w:val="21"/>
              </w:rPr>
              <w:t>芥子</w:t>
            </w:r>
          </w:rubyBase>
        </w:ruby>
      </w:r>
      <w:r w:rsidR="00172E47" w:rsidRPr="00BC246B">
        <w:rPr>
          <w:rFonts w:ascii="ＭＳ ゴシック" w:eastAsia="ＭＳ ゴシック" w:hAnsi="ＭＳ ゴシック" w:cs="ＭＳ Ｐゴシック" w:hint="eastAsia"/>
          <w:szCs w:val="21"/>
        </w:rPr>
        <w:t>）で代用</w:t>
      </w:r>
      <w:r w:rsidR="0052508F" w:rsidRPr="00BC246B">
        <w:rPr>
          <w:rFonts w:ascii="ＭＳ ゴシック" w:eastAsia="ＭＳ ゴシック" w:hAnsi="ＭＳ ゴシック" w:cs="ＭＳ Ｐゴシック" w:hint="eastAsia"/>
          <w:szCs w:val="21"/>
        </w:rPr>
        <w:t>。</w:t>
      </w:r>
    </w:p>
    <w:p w:rsidR="0052508F" w:rsidRPr="00BC246B" w:rsidRDefault="0052508F" w:rsidP="00C5390B">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rPr>
        <w:t>＊『日葡辞書』</w:t>
      </w:r>
      <w:r w:rsidR="006F6935"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szCs w:val="21"/>
        </w:rPr>
        <w:t>Xet</w:t>
      </w:r>
      <w:r w:rsidR="001701C9" w:rsidRPr="00BC246B">
        <w:rPr>
          <w:rFonts w:ascii="ＭＳ ゴシック" w:eastAsia="ＭＳ ゴシック" w:hAnsi="ＭＳ ゴシック" w:cs="ＭＳ Ｐゴシック" w:hint="eastAsia"/>
          <w:szCs w:val="21"/>
        </w:rPr>
        <w:t>.セ</w:t>
      </w:r>
      <w:r w:rsidR="001701C9" w:rsidRPr="00BC246B">
        <w:rPr>
          <w:rFonts w:ascii="ＭＳ ゴシック" w:eastAsia="ＭＳ ゴシック" w:hAnsi="ＭＳ ゴシック" w:cs="ＭＳ Ｐゴシック" w:hint="eastAsia"/>
          <w:i/>
          <w:iCs/>
          <w:szCs w:val="21"/>
        </w:rPr>
        <w:t>ッ</w:t>
      </w:r>
      <w:r w:rsidR="001701C9" w:rsidRPr="00BC246B">
        <w:rPr>
          <w:rFonts w:ascii="ＭＳ ゴシック" w:eastAsia="ＭＳ ゴシック" w:hAnsi="ＭＳ ゴシック" w:cs="ＭＳ Ｐゴシック" w:hint="eastAsia"/>
          <w:szCs w:val="21"/>
        </w:rPr>
        <w:t>（節）」「Itçu.イツ（</w:t>
      </w:r>
      <w:r w:rsidR="001701C9" w:rsidRPr="00BC246B">
        <w:rPr>
          <w:rFonts w:ascii="ＭＳ ゴシック" w:eastAsia="ＭＳ ゴシック" w:hAnsi="ＭＳ ゴシック" w:cs="ＭＳ Ｐゴシック"/>
          <w:szCs w:val="21"/>
        </w:rPr>
        <w:t>何時</w:t>
      </w:r>
      <w:r w:rsidR="001701C9"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rPr>
        <w:t>Qec</w:t>
      </w:r>
      <w:r w:rsidR="009A4D67" w:rsidRPr="00BC246B">
        <w:rPr>
          <w:rFonts w:ascii="ＭＳ ゴシック" w:eastAsia="ＭＳ ゴシック" w:hAnsi="ＭＳ ゴシック" w:cs="ＭＳ Ｐゴシック" w:hint="eastAsia"/>
          <w:szCs w:val="21"/>
        </w:rPr>
        <w:t>cuケック（結句）</w:t>
      </w:r>
      <w:r w:rsidR="006F6935" w:rsidRPr="00BC246B">
        <w:rPr>
          <w:rFonts w:ascii="ＭＳ ゴシック" w:eastAsia="ＭＳ ゴシック" w:hAnsi="ＭＳ ゴシック" w:cs="ＭＳ Ｐゴシック" w:hint="eastAsia"/>
          <w:szCs w:val="21"/>
        </w:rPr>
        <w:t>」（</w:t>
      </w:r>
      <w:r w:rsidRPr="00BC246B">
        <w:rPr>
          <w:rFonts w:ascii="ＭＳ ゴシック" w:eastAsia="ＭＳ ゴシック" w:hAnsi="ＭＳ ゴシック" w:cs="ＭＳ Ｐゴシック" w:hint="eastAsia"/>
          <w:szCs w:val="21"/>
        </w:rPr>
        <w:t>土井・森田・長南</w:t>
      </w:r>
      <w:r w:rsidR="00A1194B" w:rsidRPr="00BC246B">
        <w:rPr>
          <w:rFonts w:ascii="ＭＳ ゴシック" w:eastAsia="ＭＳ ゴシック" w:hAnsi="ＭＳ ゴシック" w:cs="ＭＳ Ｐゴシック" w:hint="eastAsia"/>
          <w:szCs w:val="21"/>
        </w:rPr>
        <w:t>編訳</w:t>
      </w:r>
      <w:r w:rsidRPr="00BC246B">
        <w:rPr>
          <w:rFonts w:ascii="ＭＳ ゴシック" w:eastAsia="ＭＳ ゴシック" w:hAnsi="ＭＳ ゴシック" w:cs="ＭＳ Ｐゴシック" w:hint="eastAsia"/>
          <w:szCs w:val="21"/>
        </w:rPr>
        <w:t xml:space="preserve">　1980：756,</w:t>
      </w:r>
      <w:r w:rsidR="001701C9" w:rsidRPr="00BC246B">
        <w:rPr>
          <w:rFonts w:ascii="ＭＳ ゴシック" w:eastAsia="ＭＳ ゴシック" w:hAnsi="ＭＳ ゴシック" w:cs="ＭＳ Ｐゴシック" w:hint="eastAsia"/>
          <w:szCs w:val="21"/>
        </w:rPr>
        <w:t>345,</w:t>
      </w:r>
      <w:r w:rsidR="00B328D0" w:rsidRPr="00BC246B">
        <w:rPr>
          <w:rFonts w:ascii="ＭＳ ゴシック" w:eastAsia="ＭＳ ゴシック" w:hAnsi="ＭＳ ゴシック" w:cs="ＭＳ Ｐゴシック" w:hint="eastAsia"/>
          <w:szCs w:val="21"/>
        </w:rPr>
        <w:t>4</w:t>
      </w:r>
      <w:r w:rsidR="009A4D67" w:rsidRPr="00BC246B">
        <w:rPr>
          <w:rFonts w:ascii="ＭＳ ゴシック" w:eastAsia="ＭＳ ゴシック" w:hAnsi="ＭＳ ゴシック" w:cs="ＭＳ Ｐゴシック" w:hint="eastAsia"/>
          <w:szCs w:val="21"/>
        </w:rPr>
        <w:t>79</w:t>
      </w:r>
      <w:r w:rsidR="00B328D0" w:rsidRPr="00BC246B">
        <w:rPr>
          <w:rFonts w:ascii="ＭＳ ゴシック" w:eastAsia="ＭＳ ゴシック" w:hAnsi="ＭＳ ゴシック" w:cs="ＭＳ Ｐゴシック" w:hint="eastAsia"/>
          <w:szCs w:val="21"/>
        </w:rPr>
        <w:t>）。</w:t>
      </w:r>
      <w:r w:rsidR="00D62B31" w:rsidRPr="00BC246B">
        <w:rPr>
          <w:rFonts w:ascii="ＭＳ ゴシック" w:eastAsia="ＭＳ ゴシック" w:hAnsi="ＭＳ ゴシック" w:cs="ＭＳ Ｐゴシック" w:hint="eastAsia"/>
          <w:szCs w:val="21"/>
        </w:rPr>
        <w:t>また「Xetbun.セ</w:t>
      </w:r>
      <w:r w:rsidR="00D62B31" w:rsidRPr="00BC246B">
        <w:rPr>
          <w:rFonts w:ascii="ＭＳ ゴシック" w:eastAsia="ＭＳ ゴシック" w:hAnsi="ＭＳ ゴシック" w:cs="ＭＳ Ｐゴシック" w:hint="eastAsia"/>
          <w:i/>
          <w:iCs/>
          <w:szCs w:val="21"/>
        </w:rPr>
        <w:t>ッ</w:t>
      </w:r>
      <w:r w:rsidR="00D62B31" w:rsidRPr="00BC246B">
        <w:rPr>
          <w:rFonts w:ascii="ＭＳ ゴシック" w:eastAsia="ＭＳ ゴシック" w:hAnsi="ＭＳ ゴシック" w:cs="ＭＳ Ｐゴシック" w:hint="eastAsia"/>
          <w:szCs w:val="21"/>
        </w:rPr>
        <w:t>ブン（節分）」</w:t>
      </w:r>
      <w:r w:rsidR="00D62B31" w:rsidRPr="00BC246B">
        <w:rPr>
          <w:rFonts w:ascii="ＭＳ ゴシック" w:eastAsia="ＭＳ ゴシック" w:hAnsi="ＭＳ ゴシック" w:cs="Batang" w:hint="eastAsia"/>
          <w:szCs w:val="21"/>
        </w:rPr>
        <w:t>（同書</w:t>
      </w:r>
      <w:r w:rsidR="00D62B31" w:rsidRPr="00BC246B">
        <w:rPr>
          <w:rFonts w:ascii="ＭＳ ゴシック" w:eastAsia="ＭＳ ゴシック" w:hAnsi="ＭＳ ゴシック" w:cs="ＭＳ Ｐゴシック" w:hint="eastAsia"/>
          <w:szCs w:val="21"/>
        </w:rPr>
        <w:t>：756）。</w:t>
      </w:r>
    </w:p>
    <w:p w:rsidR="00C67C12" w:rsidRPr="00BC246B" w:rsidRDefault="00B328D0" w:rsidP="00C5390B">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lang w:eastAsia="ko-KR"/>
        </w:rPr>
        <w:t>＊捷解新語</w:t>
      </w:r>
      <w:r w:rsidR="006F6935" w:rsidRPr="00BC246B">
        <w:rPr>
          <w:rFonts w:ascii="ＭＳ ゴシック" w:eastAsia="ＭＳ ゴシック" w:hAnsi="ＭＳ ゴシック" w:cs="ＭＳ Ｐゴシック" w:hint="eastAsia"/>
          <w:szCs w:val="21"/>
          <w:lang w:eastAsia="ko-KR"/>
        </w:rPr>
        <w:t>：「</w:t>
      </w:r>
      <w:r w:rsidRPr="00697F7A">
        <w:rPr>
          <w:rFonts w:ascii="Batang" w:eastAsia="Batang" w:hAnsi="Batang" w:cs="Batang" w:hint="eastAsia"/>
          <w:szCs w:val="21"/>
          <w:lang w:eastAsia="ko-KR"/>
        </w:rPr>
        <w:t>셰쭝</w:t>
      </w:r>
      <w:r w:rsidR="00F31FAF" w:rsidRPr="00BC246B">
        <w:rPr>
          <w:rFonts w:ascii="ＭＳ ゴシック" w:eastAsia="ＭＳ ゴシック" w:hAnsi="ＭＳ ゴシック" w:cs="Batang" w:hint="eastAsia"/>
          <w:szCs w:val="21"/>
          <w:lang w:eastAsia="ko-KR"/>
        </w:rPr>
        <w:t>/</w:t>
      </w:r>
      <w:r w:rsidR="0003147D" w:rsidRPr="00697F7A">
        <w:rPr>
          <w:rFonts w:ascii="Batang" w:eastAsia="Batang" w:hAnsi="Batang" w:cs="Batang" w:hint="eastAsia"/>
          <w:szCs w:val="21"/>
          <w:lang w:eastAsia="ko-KR"/>
        </w:rPr>
        <w:t>이쭈</w:t>
      </w:r>
      <w:r w:rsidR="00F31FAF" w:rsidRPr="00BC246B">
        <w:rPr>
          <w:rFonts w:ascii="ＭＳ ゴシック" w:eastAsia="ＭＳ ゴシック" w:hAnsi="ＭＳ ゴシック" w:cs="Batang" w:hint="eastAsia"/>
          <w:szCs w:val="21"/>
          <w:lang w:eastAsia="ko-KR"/>
        </w:rPr>
        <w:t>/</w:t>
      </w:r>
      <w:r w:rsidR="00DD0F30" w:rsidRPr="00697F7A">
        <w:rPr>
          <w:rFonts w:ascii="Batang" w:eastAsia="Batang" w:hAnsi="Batang" w:cs="Batang" w:hint="eastAsia"/>
          <w:szCs w:val="21"/>
          <w:lang w:eastAsia="ko-KR"/>
        </w:rPr>
        <w:t>겯</w:t>
      </w:r>
      <w:r w:rsidR="00C67C12" w:rsidRPr="00697F7A">
        <w:rPr>
          <w:rFonts w:ascii="Batang" w:eastAsia="Batang" w:hAnsi="Batang" w:cs="Batang" w:hint="eastAsia"/>
          <w:szCs w:val="21"/>
          <w:lang w:eastAsia="ko-KR"/>
        </w:rPr>
        <w:t>구</w:t>
      </w:r>
      <w:r w:rsidR="009A4D67" w:rsidRPr="00BC246B">
        <w:rPr>
          <w:rFonts w:ascii="ＭＳ ゴシック" w:eastAsia="ＭＳ ゴシック" w:hAnsi="ＭＳ ゴシック" w:cs="Batang" w:hint="eastAsia"/>
          <w:szCs w:val="21"/>
          <w:lang w:eastAsia="ko-KR"/>
        </w:rPr>
        <w:t>」</w:t>
      </w:r>
      <w:r w:rsidR="00D61739" w:rsidRPr="00BC246B">
        <w:rPr>
          <w:rFonts w:ascii="ＭＳ ゴシック" w:eastAsia="ＭＳ ゴシック" w:hAnsi="ＭＳ ゴシック" w:cs="Batang" w:hint="eastAsia"/>
          <w:szCs w:val="21"/>
          <w:lang w:eastAsia="ko-KR"/>
        </w:rPr>
        <w:t>（</w:t>
      </w:r>
      <w:r w:rsidR="00D61739" w:rsidRPr="00BC246B">
        <w:rPr>
          <w:rFonts w:ascii="ＭＳ ゴシック" w:eastAsia="ＭＳ ゴシック" w:hAnsi="ＭＳ ゴシック" w:cs="ＭＳ Ｐゴシック" w:hint="eastAsia"/>
          <w:szCs w:val="21"/>
          <w:lang w:eastAsia="ko-KR"/>
        </w:rPr>
        <w:t>京大</w:t>
      </w:r>
      <w:r w:rsidR="00A1194B" w:rsidRPr="00BC246B">
        <w:rPr>
          <w:rFonts w:ascii="ＭＳ ゴシック" w:eastAsia="ＭＳ ゴシック" w:hAnsi="ＭＳ ゴシック" w:cs="ＭＳ Ｐゴシック" w:hint="eastAsia"/>
          <w:szCs w:val="21"/>
          <w:lang w:eastAsia="ko-KR"/>
        </w:rPr>
        <w:t>國語國文研</w:t>
      </w:r>
      <w:r w:rsidR="00D61739" w:rsidRPr="00BC246B">
        <w:rPr>
          <w:rFonts w:ascii="ＭＳ ゴシック" w:eastAsia="ＭＳ ゴシック" w:hAnsi="ＭＳ ゴシック" w:cs="ＭＳ Ｐゴシック" w:hint="eastAsia"/>
          <w:szCs w:val="21"/>
          <w:lang w:eastAsia="ko-KR"/>
        </w:rPr>
        <w:t xml:space="preserve">編　</w:t>
      </w:r>
      <w:r w:rsidR="00F31FAF" w:rsidRPr="00BC246B">
        <w:rPr>
          <w:rFonts w:ascii="ＭＳ ゴシック" w:eastAsia="ＭＳ ゴシック" w:hAnsi="ＭＳ ゴシック" w:cs="ＭＳ Ｐゴシック" w:hint="eastAsia"/>
          <w:szCs w:val="21"/>
          <w:lang w:eastAsia="ko-KR"/>
        </w:rPr>
        <w:t>昭和47：14上,265上,221上）。</w:t>
      </w:r>
      <w:r w:rsidR="00D61739" w:rsidRPr="00BC246B">
        <w:rPr>
          <w:rFonts w:ascii="ＭＳ ゴシック" w:eastAsia="ＭＳ ゴシック" w:hAnsi="ＭＳ ゴシック" w:cs="ＭＳ Ｐゴシック" w:hint="eastAsia"/>
          <w:szCs w:val="21"/>
        </w:rPr>
        <w:t>また「</w:t>
      </w:r>
      <w:r w:rsidR="00D61739"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D61739" w:rsidRPr="00BC246B">
              <w:rPr>
                <w:rFonts w:ascii="ＭＳ ゴシック" w:eastAsia="ＭＳ ゴシック" w:hAnsi="ＭＳ ゴシック" w:cs="ＭＳ Ｐゴシック"/>
                <w:szCs w:val="21"/>
              </w:rPr>
              <w:t>節</w:t>
            </w:r>
          </w:rt>
          <w:rubyBase>
            <w:r w:rsidR="00D61739" w:rsidRPr="00BC246B">
              <w:rPr>
                <w:rFonts w:ascii="ＭＳ ゴシック" w:eastAsia="ＭＳ ゴシック" w:hAnsi="ＭＳ ゴシック" w:cs="ＭＳ Ｐゴシック"/>
                <w:szCs w:val="21"/>
              </w:rPr>
              <w:t>せつ</w:t>
            </w:r>
          </w:rubyBase>
        </w:ruby>
      </w:r>
      <w:r w:rsidR="00D61739" w:rsidRPr="00BC246B">
        <w:rPr>
          <w:rFonts w:ascii="ＭＳ ゴシック" w:eastAsia="ＭＳ ゴシック" w:hAnsi="ＭＳ ゴシック" w:cs="ＭＳ Ｐゴシック" w:hint="eastAsia"/>
          <w:szCs w:val="21"/>
        </w:rPr>
        <w:t xml:space="preserve">　</w:t>
      </w:r>
      <w:r w:rsidR="00D61739" w:rsidRPr="00697F7A">
        <w:rPr>
          <w:rFonts w:ascii="Batang" w:eastAsia="Batang" w:hAnsi="Batang" w:cs="Batang" w:hint="eastAsia"/>
          <w:szCs w:val="21"/>
          <w:lang w:eastAsia="ko-KR"/>
        </w:rPr>
        <w:t>셔쭈</w:t>
      </w:r>
      <w:r w:rsidR="00D61739" w:rsidRPr="00BC246B">
        <w:rPr>
          <w:rFonts w:ascii="ＭＳ ゴシック" w:eastAsia="ＭＳ ゴシック" w:hAnsi="ＭＳ ゴシック" w:cs="ＭＳ ゴシック" w:hint="eastAsia"/>
          <w:szCs w:val="21"/>
        </w:rPr>
        <w:t>（</w:t>
      </w:r>
      <w:r w:rsidR="00D61739" w:rsidRPr="00BC246B">
        <w:rPr>
          <w:rFonts w:ascii="ＭＳ ゴシック" w:eastAsia="ＭＳ ゴシック" w:hAnsi="ＭＳ ゴシック" w:cs="ＭＳ Ｐゴシック"/>
          <w:szCs w:val="21"/>
        </w:rPr>
        <w:t>s</w:t>
      </w:r>
      <w:r w:rsidR="006C0880" w:rsidRPr="00BC246B">
        <w:rPr>
          <w:rFonts w:ascii="ＭＳ ゴシック" w:eastAsia="ＭＳ ゴシック" w:hAnsi="ＭＳ ゴシック" w:cs="ＭＳ Ｐゴシック" w:hint="eastAsia"/>
          <w:szCs w:val="21"/>
        </w:rPr>
        <w:t>y</w:t>
      </w:r>
      <w:r w:rsidR="00D61739" w:rsidRPr="00BC246B">
        <w:rPr>
          <w:rFonts w:ascii="ＭＳ ゴシック" w:eastAsia="ＭＳ ゴシック" w:hAnsi="ＭＳ ゴシック" w:cs="ＭＳ Ｐゴシック"/>
          <w:szCs w:val="21"/>
        </w:rPr>
        <w:t>ə ccu</w:t>
      </w:r>
      <w:r w:rsidR="00D61739" w:rsidRPr="00BC246B">
        <w:rPr>
          <w:rFonts w:ascii="ＭＳ ゴシック" w:eastAsia="ＭＳ ゴシック" w:hAnsi="ＭＳ ゴシック" w:cs="ＭＳ Ｐゴシック" w:hint="eastAsia"/>
          <w:szCs w:val="21"/>
        </w:rPr>
        <w:t>）</w:t>
      </w:r>
      <w:r w:rsidR="00F31FAF" w:rsidRPr="00BC246B">
        <w:rPr>
          <w:rFonts w:ascii="ＭＳ ゴシック" w:eastAsia="ＭＳ ゴシック" w:hAnsi="ＭＳ ゴシック" w:cs="ＭＳ Ｐゴシック" w:hint="eastAsia"/>
          <w:szCs w:val="21"/>
        </w:rPr>
        <w:t>/</w:t>
      </w:r>
      <w:r w:rsidR="00D61739" w:rsidRPr="00BC246B">
        <w:rPr>
          <w:rFonts w:ascii="ＭＳ ゴシック" w:eastAsia="ＭＳ ゴシック" w:hAnsi="ＭＳ ゴシック" w:cs="ＭＳ ゴシック"/>
          <w:szCs w:val="21"/>
        </w:rPr>
        <w:ruby>
          <w:rubyPr>
            <w:rubyAlign w:val="distributeSpace"/>
            <w:hps w:val="10"/>
            <w:hpsRaise w:val="18"/>
            <w:hpsBaseText w:val="21"/>
            <w:lid w:val="ja-JP"/>
          </w:rubyPr>
          <w:rt>
            <w:r w:rsidR="00D61739" w:rsidRPr="00BC246B">
              <w:rPr>
                <w:rFonts w:ascii="ＭＳ ゴシック" w:eastAsia="ＭＳ ゴシック" w:hAnsi="ＭＳ ゴシック" w:cs="ＭＳ ゴシック"/>
                <w:szCs w:val="21"/>
              </w:rPr>
              <w:t>結</w:t>
            </w:r>
          </w:rt>
          <w:rubyBase>
            <w:r w:rsidR="00D61739" w:rsidRPr="00BC246B">
              <w:rPr>
                <w:rFonts w:ascii="ＭＳ ゴシック" w:eastAsia="ＭＳ ゴシック" w:hAnsi="ＭＳ ゴシック" w:cs="ＭＳ ゴシック"/>
                <w:szCs w:val="21"/>
              </w:rPr>
              <w:t>け</w:t>
            </w:r>
          </w:rubyBase>
        </w:ruby>
      </w:r>
      <w:r w:rsidR="00D61739" w:rsidRPr="00BC246B">
        <w:rPr>
          <w:rFonts w:ascii="ＭＳ ゴシック" w:eastAsia="ＭＳ ゴシック" w:hAnsi="ＭＳ ゴシック" w:cs="ＭＳ ゴシック"/>
          <w:szCs w:val="21"/>
        </w:rPr>
        <w:ruby>
          <w:rubyPr>
            <w:rubyAlign w:val="distributeSpace"/>
            <w:hps w:val="10"/>
            <w:hpsRaise w:val="18"/>
            <w:hpsBaseText w:val="21"/>
            <w:lid w:val="ja-JP"/>
          </w:rubyPr>
          <w:rt>
            <w:r w:rsidR="00D61739" w:rsidRPr="00BC246B">
              <w:rPr>
                <w:rFonts w:ascii="ＭＳ ゴシック" w:eastAsia="ＭＳ ゴシック" w:hAnsi="ＭＳ ゴシック" w:cs="ＭＳ ゴシック"/>
                <w:szCs w:val="21"/>
              </w:rPr>
              <w:t>句</w:t>
            </w:r>
          </w:rt>
          <w:rubyBase>
            <w:r w:rsidR="00D61739" w:rsidRPr="00BC246B">
              <w:rPr>
                <w:rFonts w:ascii="ＭＳ ゴシック" w:eastAsia="ＭＳ ゴシック" w:hAnsi="ＭＳ ゴシック" w:cs="ＭＳ ゴシック"/>
                <w:szCs w:val="21"/>
              </w:rPr>
              <w:t>つく</w:t>
            </w:r>
          </w:rubyBase>
        </w:ruby>
      </w:r>
      <w:r w:rsidR="00D61739" w:rsidRPr="00BC246B">
        <w:rPr>
          <w:rFonts w:ascii="ＭＳ ゴシック" w:eastAsia="ＭＳ ゴシック" w:hAnsi="ＭＳ ゴシック" w:cs="ＭＳ ゴシック" w:hint="eastAsia"/>
          <w:szCs w:val="21"/>
        </w:rPr>
        <w:t xml:space="preserve">　</w:t>
      </w:r>
      <w:r w:rsidR="00D61739" w:rsidRPr="00697F7A">
        <w:rPr>
          <w:rFonts w:ascii="Batang" w:eastAsia="Batang" w:hAnsi="Batang" w:cs="Batang" w:hint="eastAsia"/>
          <w:szCs w:val="21"/>
          <w:lang w:eastAsia="ko-KR"/>
        </w:rPr>
        <w:t>격구</w:t>
      </w:r>
      <w:r w:rsidR="00D61739" w:rsidRPr="00BC246B">
        <w:rPr>
          <w:rFonts w:ascii="ＭＳ ゴシック" w:eastAsia="ＭＳ ゴシック" w:hAnsi="ＭＳ ゴシック" w:cs="ＭＳ ゴシック" w:hint="eastAsia"/>
          <w:szCs w:val="21"/>
        </w:rPr>
        <w:t>（</w:t>
      </w:r>
      <w:r w:rsidR="00D61739" w:rsidRPr="00BC246B">
        <w:rPr>
          <w:rFonts w:ascii="ＭＳ ゴシック" w:eastAsia="ＭＳ ゴシック" w:hAnsi="ＭＳ ゴシック" w:cs="ＭＳ Ｐゴシック"/>
          <w:szCs w:val="21"/>
        </w:rPr>
        <w:t>kyə</w:t>
      </w:r>
      <w:r w:rsidR="00D61739" w:rsidRPr="00BC246B">
        <w:rPr>
          <w:rFonts w:ascii="ＭＳ ゴシック" w:eastAsia="ＭＳ ゴシック" w:hAnsi="ＭＳ ゴシック" w:cs="ＭＳ Ｐゴシック" w:hint="eastAsia"/>
          <w:szCs w:val="21"/>
        </w:rPr>
        <w:t>k</w:t>
      </w:r>
      <w:r w:rsidR="00D61739" w:rsidRPr="00BC246B">
        <w:rPr>
          <w:rFonts w:ascii="ＭＳ ゴシック" w:eastAsia="ＭＳ ゴシック" w:hAnsi="ＭＳ ゴシック" w:cs="ＭＳ Ｐゴシック"/>
          <w:szCs w:val="21"/>
        </w:rPr>
        <w:t xml:space="preserve"> ku</w:t>
      </w:r>
      <w:r w:rsidR="00D61739" w:rsidRPr="00BC246B">
        <w:rPr>
          <w:rFonts w:ascii="ＭＳ ゴシック" w:eastAsia="ＭＳ ゴシック" w:hAnsi="ＭＳ ゴシック" w:cs="ＭＳ Ｐゴシック" w:hint="eastAsia"/>
          <w:szCs w:val="21"/>
        </w:rPr>
        <w:t>）</w:t>
      </w:r>
      <w:r w:rsidR="00F31FAF" w:rsidRPr="00BC246B">
        <w:rPr>
          <w:rFonts w:ascii="ＭＳ ゴシック" w:eastAsia="ＭＳ ゴシック" w:hAnsi="ＭＳ ゴシック" w:cs="ＭＳ Ｐゴシック" w:hint="eastAsia"/>
          <w:szCs w:val="21"/>
        </w:rPr>
        <w:t>/</w:t>
      </w:r>
      <w:r w:rsidR="00D61739"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D61739" w:rsidRPr="00BC246B">
              <w:rPr>
                <w:rFonts w:ascii="ＭＳ ゴシック" w:eastAsia="ＭＳ ゴシック" w:hAnsi="ＭＳ ゴシック" w:cs="ＭＳ Ｐゴシック"/>
                <w:szCs w:val="21"/>
              </w:rPr>
              <w:t>節</w:t>
            </w:r>
          </w:rt>
          <w:rubyBase>
            <w:r w:rsidR="00D61739" w:rsidRPr="00BC246B">
              <w:rPr>
                <w:rFonts w:ascii="ＭＳ ゴシック" w:eastAsia="ＭＳ ゴシック" w:hAnsi="ＭＳ ゴシック" w:cs="ＭＳ Ｐゴシック"/>
                <w:szCs w:val="21"/>
              </w:rPr>
              <w:t>せつ</w:t>
            </w:r>
          </w:rubyBase>
        </w:ruby>
      </w:r>
      <w:r w:rsidR="00D61739" w:rsidRPr="00BC246B">
        <w:rPr>
          <w:rFonts w:ascii="ＭＳ ゴシック" w:eastAsia="ＭＳ ゴシック" w:hAnsi="ＭＳ ゴシック" w:cs="ＭＳ Ｐゴシック"/>
          <w:szCs w:val="21"/>
        </w:rPr>
        <w:ruby>
          <w:rubyPr>
            <w:rubyAlign w:val="distributeSpace"/>
            <w:hps w:val="10"/>
            <w:hpsRaise w:val="18"/>
            <w:hpsBaseText w:val="21"/>
            <w:lid w:val="ja-JP"/>
          </w:rubyPr>
          <w:rt>
            <w:r w:rsidR="00D61739" w:rsidRPr="00BC246B">
              <w:rPr>
                <w:rFonts w:ascii="ＭＳ ゴシック" w:eastAsia="ＭＳ ゴシック" w:hAnsi="ＭＳ ゴシック" w:cs="ＭＳ Ｐゴシック"/>
                <w:szCs w:val="21"/>
              </w:rPr>
              <w:t>句</w:t>
            </w:r>
          </w:rt>
          <w:rubyBase>
            <w:r w:rsidR="00D61739" w:rsidRPr="00BC246B">
              <w:rPr>
                <w:rFonts w:ascii="ＭＳ ゴシック" w:eastAsia="ＭＳ ゴシック" w:hAnsi="ＭＳ ゴシック" w:cs="ＭＳ Ｐゴシック"/>
                <w:szCs w:val="21"/>
              </w:rPr>
              <w:t>く</w:t>
            </w:r>
          </w:rubyBase>
        </w:ruby>
      </w:r>
      <w:r w:rsidR="00D61739" w:rsidRPr="00BC246B">
        <w:rPr>
          <w:rFonts w:ascii="ＭＳ ゴシック" w:eastAsia="ＭＳ ゴシック" w:hAnsi="ＭＳ ゴシック" w:cs="ＭＳ Ｐゴシック" w:hint="eastAsia"/>
          <w:szCs w:val="21"/>
        </w:rPr>
        <w:t xml:space="preserve">　</w:t>
      </w:r>
      <w:r w:rsidR="00D61739" w:rsidRPr="00697F7A">
        <w:rPr>
          <w:rFonts w:ascii="Batang" w:eastAsia="Batang" w:hAnsi="Batang" w:cs="Batang" w:hint="eastAsia"/>
          <w:szCs w:val="21"/>
          <w:lang w:eastAsia="ko-KR"/>
        </w:rPr>
        <w:t>셷구</w:t>
      </w:r>
      <w:r w:rsidR="00D61739" w:rsidRPr="00BC246B">
        <w:rPr>
          <w:rFonts w:ascii="ＭＳ ゴシック" w:eastAsia="ＭＳ ゴシック" w:hAnsi="ＭＳ ゴシック" w:cs="ＭＳ ゴシック" w:hint="eastAsia"/>
          <w:szCs w:val="21"/>
        </w:rPr>
        <w:t>（</w:t>
      </w:r>
      <w:r w:rsidR="00D61739" w:rsidRPr="00BC246B">
        <w:rPr>
          <w:rFonts w:ascii="ＭＳ ゴシック" w:eastAsia="ＭＳ ゴシック" w:hAnsi="ＭＳ ゴシック" w:cs="ＭＳ Ｐゴシック"/>
          <w:szCs w:val="21"/>
        </w:rPr>
        <w:t>s</w:t>
      </w:r>
      <w:r w:rsidR="00D61739" w:rsidRPr="00BC246B">
        <w:rPr>
          <w:rFonts w:ascii="ＭＳ ゴシック" w:eastAsia="ＭＳ ゴシック" w:hAnsi="ＭＳ ゴシック" w:cs="ＭＳ Ｐゴシック" w:hint="eastAsia"/>
          <w:szCs w:val="21"/>
        </w:rPr>
        <w:t>y</w:t>
      </w:r>
      <w:r w:rsidR="00D61739" w:rsidRPr="00BC246B">
        <w:rPr>
          <w:rFonts w:ascii="ＭＳ ゴシック" w:eastAsia="ＭＳ ゴシック" w:hAnsi="ＭＳ ゴシック" w:cs="ＭＳ Ｐゴシック"/>
          <w:szCs w:val="21"/>
        </w:rPr>
        <w:t>əi</w:t>
      </w:r>
      <w:r w:rsidR="00D61739" w:rsidRPr="00BC246B">
        <w:rPr>
          <w:rFonts w:ascii="ＭＳ ゴシック" w:eastAsia="ＭＳ ゴシック" w:hAnsi="ＭＳ ゴシック" w:cs="ＭＳ Ｐゴシック" w:hint="eastAsia"/>
          <w:szCs w:val="21"/>
        </w:rPr>
        <w:t>t ku）</w:t>
      </w:r>
      <w:r w:rsidR="00DD58B1" w:rsidRPr="00BC246B">
        <w:rPr>
          <w:rFonts w:ascii="ＭＳ ゴシック" w:eastAsia="ＭＳ ゴシック" w:hAnsi="ＭＳ ゴシック" w:cs="ＭＳ Ｐゴシック" w:hint="eastAsia"/>
          <w:szCs w:val="21"/>
        </w:rPr>
        <w:t>」</w:t>
      </w:r>
      <w:r w:rsidR="00D61739" w:rsidRPr="00BC246B">
        <w:rPr>
          <w:rFonts w:ascii="ＭＳ ゴシック" w:eastAsia="ＭＳ ゴシック" w:hAnsi="ＭＳ ゴシック" w:cs="Batang" w:hint="eastAsia"/>
          <w:szCs w:val="21"/>
        </w:rPr>
        <w:t>（同書</w:t>
      </w:r>
      <w:r w:rsidR="00D61739" w:rsidRPr="00BC246B">
        <w:rPr>
          <w:rFonts w:ascii="ＭＳ ゴシック" w:eastAsia="ＭＳ ゴシック" w:hAnsi="ＭＳ ゴシック" w:cs="ＭＳ Ｐゴシック" w:hint="eastAsia"/>
          <w:szCs w:val="21"/>
        </w:rPr>
        <w:t>：334上,295上,104上）。</w:t>
      </w:r>
    </w:p>
    <w:p w:rsidR="00697F7A" w:rsidRPr="00BC246B" w:rsidRDefault="00697F7A" w:rsidP="00697F7A">
      <w:pPr>
        <w:ind w:leftChars="100" w:left="210"/>
        <w:rPr>
          <w:rFonts w:ascii="ＭＳ ゴシック" w:eastAsia="ＭＳ ゴシック" w:hAnsi="ＭＳ ゴシック" w:cs="ＭＳ Ｐゴシック"/>
          <w:szCs w:val="21"/>
        </w:rPr>
      </w:pPr>
      <w:r w:rsidRPr="00BC246B">
        <w:rPr>
          <w:rFonts w:ascii="ＭＳ ゴシック" w:eastAsia="ＭＳ ゴシック" w:hAnsi="ＭＳ ゴシック" w:cs="ＭＳ Ｐゴシック" w:hint="eastAsia"/>
          <w:szCs w:val="21"/>
        </w:rPr>
        <w:t>＊「節」：</w:t>
      </w:r>
      <w:r w:rsidRPr="00BC246B">
        <w:rPr>
          <w:rFonts w:ascii="ＭＳ ゴシック" w:eastAsia="ＭＳ ゴシック" w:hAnsi="ＭＳ ゴシック" w:cs="ＭＳ Ｐゴシック" w:hint="eastAsia"/>
          <w:szCs w:val="21"/>
          <w:lang w:eastAsia="ko-KR"/>
        </w:rPr>
        <w:t>精</w:t>
      </w:r>
      <w:r w:rsidRPr="00BC246B">
        <w:rPr>
          <w:rFonts w:ascii="ＭＳ ゴシック" w:eastAsia="ＭＳ ゴシック" w:hAnsi="ＭＳ ゴシック" w:cs="ＭＳ Ｐゴシック" w:hint="eastAsia"/>
          <w:szCs w:val="21"/>
        </w:rPr>
        <w:t>母屑韻4等入声</w:t>
      </w:r>
      <w:r w:rsidRPr="00BC246B">
        <w:rPr>
          <w:rFonts w:ascii="ＭＳ ゴシック" w:eastAsia="ＭＳ ゴシック" w:hAnsi="ＭＳ ゴシック" w:cs="ＭＳ Ｐゴシック"/>
          <w:szCs w:val="21"/>
        </w:rPr>
        <w:t>tsiet</w:t>
      </w:r>
      <w:r w:rsidRPr="00BC246B">
        <w:rPr>
          <w:rFonts w:ascii="ＭＳ ゴシック" w:eastAsia="ＭＳ ゴシック" w:hAnsi="ＭＳ ゴシック" w:cs="ＭＳ Ｐゴシック" w:hint="eastAsia"/>
          <w:szCs w:val="21"/>
        </w:rPr>
        <w:t>。「設」：審母薜韻3等入声</w:t>
      </w:r>
      <w:r w:rsidRPr="00BC246B">
        <w:rPr>
          <w:rFonts w:ascii="ＭＳ ゴシック" w:eastAsia="ＭＳ ゴシック" w:hAnsi="ＭＳ ゴシック" w:cs="ＭＳ Ｐゴシック"/>
          <w:szCs w:val="21"/>
        </w:rPr>
        <w:t>ʃɪɛt</w:t>
      </w:r>
      <w:r w:rsidRPr="00BC246B">
        <w:rPr>
          <w:rFonts w:ascii="ＭＳ ゴシック" w:eastAsia="ＭＳ ゴシック" w:hAnsi="ＭＳ ゴシック" w:cs="ＭＳ Ｐゴシック" w:hint="eastAsia"/>
          <w:szCs w:val="21"/>
        </w:rPr>
        <w:t>。「子」：精母止韻4等上声tsiei。</w:t>
      </w:r>
    </w:p>
    <w:p w:rsidR="0003147D" w:rsidRPr="003F12EA" w:rsidRDefault="0003147D" w:rsidP="00C5390B">
      <w:pPr>
        <w:ind w:leftChars="100" w:left="210"/>
        <w:rPr>
          <w:rFonts w:ascii="ＭＳ ゴシック" w:eastAsia="ＭＳ ゴシック" w:hAnsi="ＭＳ ゴシック" w:cs="ＭＳ Ｐゴシック"/>
          <w:szCs w:val="21"/>
        </w:rPr>
      </w:pPr>
    </w:p>
    <w:p w:rsidR="00DB0F27" w:rsidRDefault="00FE10E1" w:rsidP="00DB0F27">
      <w:pPr>
        <w:ind w:firstLineChars="100" w:firstLine="240"/>
        <w:rPr>
          <w:rFonts w:ascii="ＭＳ ゴシック" w:eastAsia="ＭＳ ゴシック" w:hAnsi="ＭＳ ゴシック" w:cs="Malgun Gothic"/>
          <w:sz w:val="24"/>
          <w:szCs w:val="24"/>
        </w:rPr>
      </w:pPr>
      <w:r w:rsidRPr="003A113E">
        <w:rPr>
          <w:rFonts w:ascii="ＭＳ ゴシック" w:eastAsia="ＭＳ ゴシック" w:hAnsi="ＭＳ ゴシック" w:cs="ＭＳ Ｐゴシック" w:hint="eastAsia"/>
          <w:sz w:val="24"/>
          <w:szCs w:val="24"/>
        </w:rPr>
        <w:t>上表をみると</w:t>
      </w:r>
      <w:r w:rsidR="003348CA" w:rsidRPr="003A113E">
        <w:rPr>
          <w:rFonts w:ascii="ＭＳ ゴシック" w:eastAsia="ＭＳ ゴシック" w:hAnsi="ＭＳ ゴシック" w:cs="ＭＳ Ｐゴシック" w:hint="eastAsia"/>
          <w:sz w:val="24"/>
          <w:szCs w:val="24"/>
          <w:eastAsianLayout w:id="2028726016" w:combine="1"/>
        </w:rPr>
        <w:t>全　浙兵制考</w:t>
      </w:r>
      <w:r w:rsidR="003348CA" w:rsidRPr="003A113E">
        <w:rPr>
          <w:rFonts w:ascii="ＭＳ ゴシック" w:eastAsia="ＭＳ ゴシック" w:hAnsi="ＭＳ ゴシック" w:cs="ＭＳ Ｐゴシック" w:hint="eastAsia"/>
          <w:sz w:val="24"/>
          <w:szCs w:val="24"/>
        </w:rPr>
        <w:t>日本風土記</w:t>
      </w:r>
      <w:r w:rsidRPr="003A113E">
        <w:rPr>
          <w:rFonts w:ascii="ＭＳ ゴシック" w:eastAsia="ＭＳ ゴシック" w:hAnsi="ＭＳ ゴシック" w:cs="ＭＳ Ｐゴシック" w:hint="eastAsia"/>
          <w:sz w:val="24"/>
          <w:szCs w:val="24"/>
        </w:rPr>
        <w:t>では</w:t>
      </w:r>
      <w:r w:rsidR="0063357A" w:rsidRPr="003A113E">
        <w:rPr>
          <w:rFonts w:ascii="ＭＳ ゴシック" w:eastAsia="ＭＳ ゴシック" w:hAnsi="ＭＳ ゴシック" w:cs="ＭＳ Ｐゴシック" w:hint="eastAsia"/>
          <w:sz w:val="24"/>
          <w:szCs w:val="24"/>
        </w:rPr>
        <w:t>「中秋」（</w:t>
      </w:r>
      <w:r w:rsidR="0006457C"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06457C" w:rsidRPr="003A113E">
              <w:rPr>
                <w:rFonts w:ascii="ＭＳ ゴシック" w:eastAsia="ＭＳ ゴシック" w:hAnsi="ＭＳ ゴシック" w:cs="ＭＳ Ｐゴシック"/>
                <w:sz w:val="24"/>
                <w:szCs w:val="24"/>
              </w:rPr>
              <w:t>あきのせつ</w:t>
            </w:r>
          </w:rt>
          <w:rubyBase>
            <w:r w:rsidR="0006457C" w:rsidRPr="003A113E">
              <w:rPr>
                <w:rFonts w:ascii="ＭＳ ゴシック" w:eastAsia="ＭＳ ゴシック" w:hAnsi="ＭＳ ゴシック" w:cs="ＭＳ Ｐゴシック"/>
                <w:sz w:val="24"/>
                <w:szCs w:val="24"/>
              </w:rPr>
              <w:t>阿金那設子</w:t>
            </w:r>
          </w:rubyBase>
        </w:ruby>
      </w:r>
      <w:r w:rsidR="0063357A" w:rsidRPr="003A113E">
        <w:rPr>
          <w:rFonts w:ascii="ＭＳ ゴシック" w:eastAsia="ＭＳ ゴシック" w:hAnsi="ＭＳ ゴシック" w:cs="ＭＳ Ｐゴシック" w:hint="eastAsia"/>
          <w:sz w:val="24"/>
          <w:szCs w:val="24"/>
        </w:rPr>
        <w:t>」</w:t>
      </w:r>
      <w:r w:rsidR="00F308AB" w:rsidRPr="003A113E">
        <w:rPr>
          <w:rFonts w:ascii="ＭＳ ゴシック" w:eastAsia="ＭＳ ゴシック" w:hAnsi="ＭＳ ゴシック" w:cs="ＭＳ Ｐゴシック" w:hint="eastAsia"/>
          <w:sz w:val="24"/>
          <w:szCs w:val="24"/>
        </w:rPr>
        <w:t>）の「</w:t>
      </w:r>
      <w:r w:rsidR="00F308AB"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308AB" w:rsidRPr="003A113E">
              <w:rPr>
                <w:rFonts w:ascii="ＭＳ ゴシック" w:eastAsia="ＭＳ ゴシック" w:hAnsi="ＭＳ ゴシック" w:cs="ＭＳ Ｐゴシック"/>
                <w:sz w:val="24"/>
                <w:szCs w:val="24"/>
              </w:rPr>
              <w:t>節</w:t>
            </w:r>
          </w:rt>
          <w:rubyBase>
            <w:r w:rsidR="00F308AB" w:rsidRPr="003A113E">
              <w:rPr>
                <w:rFonts w:ascii="ＭＳ ゴシック" w:eastAsia="ＭＳ ゴシック" w:hAnsi="ＭＳ ゴシック" w:cs="ＭＳ Ｐゴシック"/>
                <w:sz w:val="24"/>
                <w:szCs w:val="24"/>
              </w:rPr>
              <w:t>せつ</w:t>
            </w:r>
          </w:rubyBase>
        </w:ruby>
      </w:r>
      <w:r w:rsidR="00F308AB" w:rsidRPr="003A113E">
        <w:rPr>
          <w:rFonts w:ascii="ＭＳ ゴシック" w:eastAsia="ＭＳ ゴシック" w:hAnsi="ＭＳ ゴシック" w:cs="ＭＳ Ｐゴシック" w:hint="eastAsia"/>
          <w:sz w:val="24"/>
          <w:szCs w:val="24"/>
        </w:rPr>
        <w:t>」の音注</w:t>
      </w:r>
      <w:r w:rsidR="007C1ABC" w:rsidRPr="003A113E">
        <w:rPr>
          <w:rFonts w:ascii="ＭＳ ゴシック" w:eastAsia="ＭＳ ゴシック" w:hAnsi="ＭＳ ゴシック" w:cs="ＭＳ Ｐゴシック" w:hint="eastAsia"/>
          <w:sz w:val="24"/>
          <w:szCs w:val="24"/>
        </w:rPr>
        <w:t>は</w:t>
      </w:r>
      <w:r w:rsidR="0063357A" w:rsidRPr="003A113E">
        <w:rPr>
          <w:rFonts w:ascii="ＭＳ ゴシック" w:eastAsia="ＭＳ ゴシック" w:hAnsi="ＭＳ ゴシック" w:cs="ＭＳ Ｐゴシック" w:hint="eastAsia"/>
          <w:sz w:val="24"/>
          <w:szCs w:val="24"/>
        </w:rPr>
        <w:t>「節</w:t>
      </w:r>
      <w:r w:rsidR="009B5D1F" w:rsidRPr="003A113E">
        <w:rPr>
          <w:rFonts w:ascii="ＭＳ ゴシック" w:eastAsia="ＭＳ ゴシック" w:hAnsi="ＭＳ ゴシック" w:cs="ＭＳ Ｐゴシック" w:hint="eastAsia"/>
          <w:sz w:val="24"/>
          <w:szCs w:val="24"/>
        </w:rPr>
        <w:t>」</w:t>
      </w:r>
      <w:r w:rsidR="0063357A" w:rsidRPr="003A113E">
        <w:rPr>
          <w:rFonts w:ascii="ＭＳ ゴシック" w:eastAsia="ＭＳ ゴシック" w:hAnsi="ＭＳ ゴシック" w:cs="ＭＳ Ｐゴシック" w:hint="eastAsia"/>
          <w:sz w:val="24"/>
          <w:szCs w:val="24"/>
        </w:rPr>
        <w:t>では</w:t>
      </w:r>
      <w:r w:rsidR="00F308AB" w:rsidRPr="003A113E">
        <w:rPr>
          <w:rFonts w:ascii="ＭＳ ゴシック" w:eastAsia="ＭＳ ゴシック" w:hAnsi="ＭＳ ゴシック" w:cs="ＭＳ Ｐゴシック" w:hint="eastAsia"/>
          <w:sz w:val="24"/>
          <w:szCs w:val="24"/>
        </w:rPr>
        <w:t>なく「設子」となってい</w:t>
      </w:r>
      <w:r w:rsidR="00A1194B" w:rsidRPr="003A113E">
        <w:rPr>
          <w:rFonts w:ascii="ＭＳ ゴシック" w:eastAsia="ＭＳ ゴシック" w:hAnsi="ＭＳ ゴシック" w:cs="ＭＳ Ｐゴシック" w:hint="eastAsia"/>
          <w:sz w:val="24"/>
          <w:szCs w:val="24"/>
        </w:rPr>
        <w:t>ます。</w:t>
      </w:r>
      <w:r w:rsidR="00697F7A">
        <w:rPr>
          <w:rFonts w:ascii="ＭＳ ゴシック" w:eastAsia="ＭＳ ゴシック" w:hAnsi="ＭＳ ゴシック" w:cs="ＭＳ Ｐゴシック" w:hint="eastAsia"/>
          <w:sz w:val="24"/>
          <w:szCs w:val="24"/>
        </w:rPr>
        <w:t>また</w:t>
      </w:r>
      <w:r w:rsidR="003348CA" w:rsidRPr="003A113E">
        <w:rPr>
          <w:rFonts w:ascii="ＭＳ ゴシック" w:eastAsia="ＭＳ ゴシック" w:hAnsi="ＭＳ ゴシック" w:cs="Batang" w:hint="eastAsia"/>
          <w:sz w:val="24"/>
          <w:szCs w:val="24"/>
        </w:rPr>
        <w:t>第18節で</w:t>
      </w:r>
      <w:r w:rsidR="003348CA" w:rsidRPr="003A113E">
        <w:rPr>
          <w:rFonts w:ascii="ＭＳ ゴシック" w:eastAsia="ＭＳ ゴシック" w:hAnsi="ＭＳ ゴシック" w:cs="ＭＳ Ｐゴシック" w:hint="eastAsia"/>
          <w:sz w:val="24"/>
          <w:szCs w:val="24"/>
        </w:rPr>
        <w:t>「月」の語末</w:t>
      </w:r>
      <w:r w:rsidRPr="003A113E">
        <w:rPr>
          <w:rFonts w:ascii="ＭＳ ゴシック" w:eastAsia="ＭＳ ゴシック" w:hAnsi="ＭＳ ゴシック" w:cs="ＭＳ Ｐゴシック" w:hint="eastAsia"/>
          <w:sz w:val="24"/>
          <w:szCs w:val="24"/>
        </w:rPr>
        <w:t>を</w:t>
      </w:r>
      <w:r w:rsidR="006C3FC6" w:rsidRPr="003A113E">
        <w:rPr>
          <w:rFonts w:ascii="ＭＳ ゴシック" w:eastAsia="ＭＳ ゴシック" w:hAnsi="ＭＳ ゴシック" w:cs="ＭＳ Ｐゴシック" w:hint="eastAsia"/>
          <w:sz w:val="24"/>
          <w:szCs w:val="24"/>
        </w:rPr>
        <w:t>入声の</w:t>
      </w:r>
      <w:r w:rsidR="003348CA" w:rsidRPr="003A113E">
        <w:rPr>
          <w:rFonts w:ascii="ＭＳ ゴシック" w:eastAsia="ＭＳ ゴシック" w:hAnsi="ＭＳ ゴシック" w:cs="ＭＳ Ｐゴシック" w:hint="eastAsia"/>
          <w:sz w:val="24"/>
          <w:szCs w:val="24"/>
        </w:rPr>
        <w:t>tではなく微細な聞こえを持つ舌尖母音</w:t>
      </w:r>
      <w:r w:rsidR="003348CA" w:rsidRPr="003A113E">
        <w:rPr>
          <w:rFonts w:ascii="ＭＳ ゴシック" w:eastAsia="ＭＳ ゴシック" w:hAnsi="ＭＳ ゴシック" w:cs="Malgun Gothic" w:hint="eastAsia"/>
          <w:sz w:val="24"/>
          <w:szCs w:val="24"/>
        </w:rPr>
        <w:t>ɿとみ</w:t>
      </w:r>
      <w:r w:rsidR="00697F7A">
        <w:rPr>
          <w:rFonts w:ascii="ＭＳ ゴシック" w:eastAsia="ＭＳ ゴシック" w:hAnsi="ＭＳ ゴシック" w:cs="Malgun Gothic" w:hint="eastAsia"/>
          <w:sz w:val="24"/>
          <w:szCs w:val="24"/>
        </w:rPr>
        <w:t>ました。そして</w:t>
      </w:r>
      <w:r w:rsidRPr="003A113E">
        <w:rPr>
          <w:rFonts w:ascii="ＭＳ ゴシック" w:eastAsia="ＭＳ ゴシック" w:hAnsi="ＭＳ ゴシック" w:cs="Malgun Gothic" w:hint="eastAsia"/>
          <w:sz w:val="24"/>
          <w:szCs w:val="24"/>
        </w:rPr>
        <w:t>上の</w:t>
      </w:r>
      <w:r w:rsidR="00FC070A" w:rsidRPr="003A113E">
        <w:rPr>
          <w:rFonts w:ascii="ＭＳ ゴシック" w:eastAsia="ＭＳ ゴシック" w:hAnsi="ＭＳ ゴシック" w:cs="ＭＳ Ｐゴシック" w:hint="eastAsia"/>
          <w:sz w:val="24"/>
          <w:szCs w:val="24"/>
        </w:rPr>
        <w:t>捷解新語</w:t>
      </w:r>
      <w:r w:rsidR="00697F7A">
        <w:rPr>
          <w:rFonts w:ascii="ＭＳ ゴシック" w:eastAsia="ＭＳ ゴシック" w:hAnsi="ＭＳ ゴシック" w:cs="ＭＳ Ｐゴシック" w:hint="eastAsia"/>
          <w:sz w:val="24"/>
          <w:szCs w:val="24"/>
        </w:rPr>
        <w:t>の</w:t>
      </w:r>
      <w:r w:rsidR="00FC070A" w:rsidRPr="003A113E">
        <w:rPr>
          <w:rFonts w:ascii="ＭＳ ゴシック" w:eastAsia="ＭＳ ゴシック" w:hAnsi="ＭＳ ゴシック" w:cs="ＭＳ Ｐゴシック" w:hint="eastAsia"/>
          <w:sz w:val="24"/>
          <w:szCs w:val="24"/>
        </w:rPr>
        <w:t>「</w:t>
      </w:r>
      <w:r w:rsidR="00FC070A"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C070A" w:rsidRPr="003A113E">
              <w:rPr>
                <w:rFonts w:ascii="ＭＳ ゴシック" w:eastAsia="ＭＳ ゴシック" w:hAnsi="ＭＳ ゴシック" w:cs="ＭＳ Ｐゴシック"/>
                <w:sz w:val="24"/>
                <w:szCs w:val="24"/>
              </w:rPr>
              <w:t>いつ</w:t>
            </w:r>
          </w:rt>
          <w:rubyBase>
            <w:r w:rsidR="00FC070A" w:rsidRPr="003A113E">
              <w:rPr>
                <w:rFonts w:ascii="ＭＳ ゴシック" w:eastAsia="ＭＳ ゴシック" w:hAnsi="ＭＳ ゴシック" w:cs="ＭＳ Ｐゴシック"/>
                <w:sz w:val="24"/>
                <w:szCs w:val="24"/>
              </w:rPr>
              <w:t>何時</w:t>
            </w:r>
          </w:rubyBase>
        </w:ruby>
      </w:r>
      <w:r w:rsidR="00FC070A" w:rsidRPr="003A113E">
        <w:rPr>
          <w:rFonts w:ascii="ＭＳ ゴシック" w:eastAsia="ＭＳ ゴシック" w:hAnsi="ＭＳ ゴシック" w:cs="ＭＳ Ｐゴシック" w:hint="eastAsia"/>
          <w:sz w:val="24"/>
          <w:szCs w:val="24"/>
        </w:rPr>
        <w:t>」</w:t>
      </w:r>
      <w:r w:rsidR="00697F7A">
        <w:rPr>
          <w:rFonts w:ascii="ＭＳ ゴシック" w:eastAsia="ＭＳ ゴシック" w:hAnsi="ＭＳ ゴシック" w:cs="ＭＳ Ｐゴシック" w:hint="eastAsia"/>
          <w:sz w:val="24"/>
          <w:szCs w:val="24"/>
        </w:rPr>
        <w:t>は</w:t>
      </w:r>
      <w:r w:rsidR="00FC070A" w:rsidRPr="003A113E">
        <w:rPr>
          <w:rFonts w:ascii="ＭＳ ゴシック" w:eastAsia="ＭＳ ゴシック" w:hAnsi="ＭＳ ゴシック" w:cs="ＭＳ ゴシック" w:hint="eastAsia"/>
          <w:sz w:val="24"/>
          <w:szCs w:val="24"/>
        </w:rPr>
        <w:t>「</w:t>
      </w:r>
      <w:r w:rsidR="00FC070A" w:rsidRPr="0064022E">
        <w:rPr>
          <w:rFonts w:ascii="Batang" w:eastAsia="Batang" w:hAnsi="Batang" w:cs="Batang" w:hint="eastAsia"/>
          <w:sz w:val="24"/>
          <w:szCs w:val="24"/>
        </w:rPr>
        <w:t>이쭈</w:t>
      </w:r>
      <w:r w:rsidR="00FC070A" w:rsidRPr="003A113E">
        <w:rPr>
          <w:rFonts w:ascii="ＭＳ ゴシック" w:eastAsia="ＭＳ ゴシック" w:hAnsi="ＭＳ ゴシック" w:cs="ＭＳ ゴシック" w:hint="eastAsia"/>
          <w:sz w:val="24"/>
          <w:szCs w:val="24"/>
        </w:rPr>
        <w:t>」（</w:t>
      </w:r>
      <w:r w:rsidR="00366CD7" w:rsidRPr="003A113E">
        <w:rPr>
          <w:rFonts w:ascii="ＭＳ ゴシック" w:eastAsia="ＭＳ ゴシック" w:hAnsi="ＭＳ ゴシック" w:cs="ＭＳ ゴシック" w:hint="eastAsia"/>
          <w:sz w:val="24"/>
          <w:szCs w:val="24"/>
        </w:rPr>
        <w:t>’</w:t>
      </w:r>
      <w:r w:rsidR="00FC070A" w:rsidRPr="003A113E">
        <w:rPr>
          <w:rFonts w:ascii="ＭＳ ゴシック" w:eastAsia="ＭＳ ゴシック" w:hAnsi="ＭＳ ゴシック" w:cs="ＭＳ ゴシック"/>
          <w:sz w:val="24"/>
          <w:szCs w:val="24"/>
        </w:rPr>
        <w:t>i ccu</w:t>
      </w:r>
      <w:r w:rsidR="00FC070A" w:rsidRPr="003A113E">
        <w:rPr>
          <w:rFonts w:ascii="ＭＳ ゴシック" w:eastAsia="ＭＳ ゴシック" w:hAnsi="ＭＳ ゴシック" w:cs="ＭＳ ゴシック" w:hint="eastAsia"/>
          <w:sz w:val="24"/>
          <w:szCs w:val="24"/>
        </w:rPr>
        <w:t>）と</w:t>
      </w:r>
      <w:r w:rsidR="006C3FC6" w:rsidRPr="003A113E">
        <w:rPr>
          <w:rFonts w:ascii="ＭＳ ゴシック" w:eastAsia="ＭＳ ゴシック" w:hAnsi="ＭＳ ゴシック" w:cs="ＭＳ ゴシック" w:hint="eastAsia"/>
          <w:sz w:val="24"/>
          <w:szCs w:val="24"/>
        </w:rPr>
        <w:t>並書</w:t>
      </w:r>
      <w:r w:rsidR="00937C84" w:rsidRPr="003A113E">
        <w:rPr>
          <w:rFonts w:ascii="ＭＳ ゴシック" w:eastAsia="ＭＳ ゴシック" w:hAnsi="ＭＳ ゴシック" w:cs="ＭＳ ゴシック" w:hint="eastAsia"/>
          <w:sz w:val="24"/>
          <w:szCs w:val="24"/>
        </w:rPr>
        <w:t>表記</w:t>
      </w:r>
      <w:r w:rsidR="00FC070A" w:rsidRPr="003A113E">
        <w:rPr>
          <w:rFonts w:ascii="ＭＳ ゴシック" w:eastAsia="ＭＳ ゴシック" w:hAnsi="ＭＳ ゴシック" w:cs="ＭＳ ゴシック" w:hint="eastAsia"/>
          <w:sz w:val="24"/>
          <w:szCs w:val="24"/>
        </w:rPr>
        <w:t>されている</w:t>
      </w:r>
      <w:r w:rsidR="00366CD7" w:rsidRPr="003A113E">
        <w:rPr>
          <w:rFonts w:ascii="ＭＳ ゴシック" w:eastAsia="ＭＳ ゴシック" w:hAnsi="ＭＳ ゴシック" w:cs="ＭＳ ゴシック" w:hint="eastAsia"/>
          <w:sz w:val="24"/>
          <w:szCs w:val="24"/>
        </w:rPr>
        <w:t>ことから</w:t>
      </w:r>
      <w:r w:rsidR="00323D3B" w:rsidRPr="003A113E">
        <w:rPr>
          <w:rFonts w:ascii="ＭＳ ゴシック" w:eastAsia="ＭＳ ゴシック" w:hAnsi="ＭＳ ゴシック" w:cs="ＭＳ ゴシック" w:hint="eastAsia"/>
          <w:sz w:val="24"/>
          <w:szCs w:val="24"/>
        </w:rPr>
        <w:t>、当時の</w:t>
      </w:r>
      <w:r w:rsidR="006C3FC6" w:rsidRPr="003A113E">
        <w:rPr>
          <w:rFonts w:ascii="ＭＳ ゴシック" w:eastAsia="ＭＳ ゴシック" w:hAnsi="ＭＳ ゴシック" w:cs="ＭＳ ゴシック" w:hint="eastAsia"/>
          <w:sz w:val="24"/>
          <w:szCs w:val="24"/>
        </w:rPr>
        <w:t>ツ</w:t>
      </w:r>
      <w:r w:rsidR="00697F7A">
        <w:rPr>
          <w:rFonts w:ascii="ＭＳ ゴシック" w:eastAsia="ＭＳ ゴシック" w:hAnsi="ＭＳ ゴシック" w:cs="ＭＳ ゴシック" w:hint="eastAsia"/>
          <w:sz w:val="24"/>
          <w:szCs w:val="24"/>
        </w:rPr>
        <w:t>は</w:t>
      </w:r>
      <w:r w:rsidR="00697F7A" w:rsidRPr="003A113E">
        <w:rPr>
          <w:rFonts w:ascii="ＭＳ ゴシック" w:eastAsia="ＭＳ ゴシック" w:hAnsi="ＭＳ ゴシック" w:cs="ＭＳ Ｐゴシック" w:hint="eastAsia"/>
          <w:sz w:val="24"/>
          <w:szCs w:val="24"/>
        </w:rPr>
        <w:t>舌尖母音</w:t>
      </w:r>
      <w:r w:rsidR="00697F7A" w:rsidRPr="003A113E">
        <w:rPr>
          <w:rFonts w:ascii="ＭＳ ゴシック" w:eastAsia="ＭＳ ゴシック" w:hAnsi="ＭＳ ゴシック" w:cs="Malgun Gothic" w:hint="eastAsia"/>
          <w:sz w:val="24"/>
          <w:szCs w:val="24"/>
        </w:rPr>
        <w:t>ɿ</w:t>
      </w:r>
      <w:r w:rsidR="00697F7A">
        <w:rPr>
          <w:rFonts w:ascii="ＭＳ ゴシック" w:eastAsia="ＭＳ ゴシック" w:hAnsi="ＭＳ ゴシック" w:cs="Malgun Gothic" w:hint="eastAsia"/>
          <w:sz w:val="24"/>
          <w:szCs w:val="24"/>
        </w:rPr>
        <w:t>をもった</w:t>
      </w:r>
      <w:r w:rsidR="00366CD7" w:rsidRPr="003A113E">
        <w:rPr>
          <w:rFonts w:ascii="ＭＳ ゴシック" w:eastAsia="ＭＳ ゴシック" w:hAnsi="ＭＳ ゴシック" w:cs="ＭＳ ゴシック" w:hint="eastAsia"/>
          <w:sz w:val="24"/>
          <w:szCs w:val="24"/>
        </w:rPr>
        <w:t>喉頭化音</w:t>
      </w:r>
      <w:r w:rsidR="00697F7A" w:rsidRPr="003A113E">
        <w:rPr>
          <w:rFonts w:ascii="ＭＳ ゴシック" w:eastAsia="ＭＳ ゴシック" w:hAnsi="ＭＳ ゴシック" w:cs="ＭＳ Ｐゴシック" w:hint="eastAsia"/>
          <w:sz w:val="24"/>
          <w:szCs w:val="24"/>
        </w:rPr>
        <w:t>c</w:t>
      </w:r>
      <w:r w:rsidR="00697F7A" w:rsidRPr="003A113E">
        <w:rPr>
          <w:rFonts w:ascii="ＭＳ ゴシック" w:eastAsia="ＭＳ ゴシック" w:hAnsi="ＭＳ ゴシック" w:cs="ＭＳ Ｐゴシック"/>
          <w:sz w:val="24"/>
          <w:szCs w:val="24"/>
          <w:vertAlign w:val="superscript"/>
        </w:rPr>
        <w:t>ʔ</w:t>
      </w:r>
      <w:r w:rsidR="00697F7A" w:rsidRPr="003A113E">
        <w:rPr>
          <w:rFonts w:ascii="ＭＳ ゴシック" w:eastAsia="ＭＳ ゴシック" w:hAnsi="ＭＳ ゴシック" w:cs="Malgun Gothic" w:hint="eastAsia"/>
          <w:sz w:val="24"/>
          <w:szCs w:val="24"/>
        </w:rPr>
        <w:t>ɿ</w:t>
      </w:r>
      <w:r w:rsidR="00323D3B" w:rsidRPr="003A113E">
        <w:rPr>
          <w:rFonts w:ascii="ＭＳ ゴシック" w:eastAsia="ＭＳ ゴシック" w:hAnsi="ＭＳ ゴシック" w:cs="Malgun Gothic" w:hint="eastAsia"/>
          <w:sz w:val="24"/>
          <w:szCs w:val="24"/>
        </w:rPr>
        <w:t>とみ</w:t>
      </w:r>
      <w:r w:rsidR="00697F7A">
        <w:rPr>
          <w:rFonts w:ascii="ＭＳ ゴシック" w:eastAsia="ＭＳ ゴシック" w:hAnsi="ＭＳ ゴシック" w:cs="Malgun Gothic" w:hint="eastAsia"/>
          <w:sz w:val="24"/>
          <w:szCs w:val="24"/>
        </w:rPr>
        <w:t>られるでしょう。そ</w:t>
      </w:r>
      <w:r w:rsidR="004D577E">
        <w:rPr>
          <w:rFonts w:ascii="ＭＳ ゴシック" w:eastAsia="ＭＳ ゴシック" w:hAnsi="ＭＳ ゴシック" w:cs="Malgun Gothic" w:hint="eastAsia"/>
          <w:sz w:val="24"/>
          <w:szCs w:val="24"/>
        </w:rPr>
        <w:t>うみれば</w:t>
      </w:r>
      <w:r w:rsidR="0009304E" w:rsidRPr="003A113E">
        <w:rPr>
          <w:rFonts w:ascii="ＭＳ ゴシック" w:eastAsia="ＭＳ ゴシック" w:hAnsi="ＭＳ ゴシック" w:cs="ＭＳ Ｐゴシック" w:hint="eastAsia"/>
          <w:sz w:val="24"/>
          <w:szCs w:val="24"/>
        </w:rPr>
        <w:t>日本風土記の</w:t>
      </w:r>
      <w:r w:rsidR="00697F7A" w:rsidRPr="00697F7A">
        <w:rPr>
          <w:rFonts w:ascii="ＭＳ ゴシック" w:eastAsia="ＭＳ ゴシック" w:hAnsi="ＭＳ ゴシック" w:cs="ＭＳ Ｐゴシック" w:hint="eastAsia"/>
          <w:sz w:val="24"/>
          <w:szCs w:val="24"/>
        </w:rPr>
        <w:t>「節」</w:t>
      </w:r>
      <w:r w:rsidR="00697F7A">
        <w:rPr>
          <w:rFonts w:ascii="ＭＳ ゴシック" w:eastAsia="ＭＳ ゴシック" w:hAnsi="ＭＳ ゴシック" w:cs="ＭＳ Ｐゴシック" w:hint="eastAsia"/>
          <w:sz w:val="24"/>
          <w:szCs w:val="24"/>
        </w:rPr>
        <w:t>の音注</w:t>
      </w:r>
      <w:r w:rsidR="0009304E" w:rsidRPr="003A113E">
        <w:rPr>
          <w:rFonts w:ascii="ＭＳ ゴシック" w:eastAsia="ＭＳ ゴシック" w:hAnsi="ＭＳ ゴシック" w:cs="ＭＳ Ｐゴシック" w:hint="eastAsia"/>
          <w:sz w:val="24"/>
          <w:szCs w:val="24"/>
        </w:rPr>
        <w:t>「</w:t>
      </w:r>
      <w:r w:rsidR="00697F7A" w:rsidRPr="003A113E">
        <w:rPr>
          <w:rFonts w:ascii="ＭＳ ゴシック" w:eastAsia="ＭＳ ゴシック" w:hAnsi="ＭＳ ゴシック" w:cs="ＭＳ Ｐゴシック"/>
          <w:sz w:val="24"/>
          <w:szCs w:val="24"/>
        </w:rPr>
        <w:t>設子</w:t>
      </w:r>
      <w:r w:rsidR="0009304E" w:rsidRPr="003A113E">
        <w:rPr>
          <w:rFonts w:ascii="ＭＳ ゴシック" w:eastAsia="ＭＳ ゴシック" w:hAnsi="ＭＳ ゴシック" w:cs="ＭＳ Ｐゴシック" w:hint="eastAsia"/>
          <w:sz w:val="24"/>
          <w:szCs w:val="24"/>
        </w:rPr>
        <w:t>」は</w:t>
      </w:r>
      <w:r w:rsidR="00A1194B" w:rsidRPr="003A113E">
        <w:rPr>
          <w:rFonts w:ascii="ＭＳ ゴシック" w:eastAsia="ＭＳ ゴシック" w:hAnsi="ＭＳ ゴシック" w:cs="ＭＳ Ｐゴシック" w:hint="eastAsia"/>
          <w:sz w:val="24"/>
          <w:szCs w:val="24"/>
        </w:rPr>
        <w:t>sec</w:t>
      </w:r>
      <w:r w:rsidR="00A1194B" w:rsidRPr="003A113E">
        <w:rPr>
          <w:rFonts w:ascii="ＭＳ ゴシック" w:eastAsia="ＭＳ ゴシック" w:hAnsi="ＭＳ ゴシック" w:cs="ＭＳ Ｐゴシック"/>
          <w:sz w:val="24"/>
          <w:szCs w:val="24"/>
          <w:vertAlign w:val="superscript"/>
        </w:rPr>
        <w:t>ʔ</w:t>
      </w:r>
      <w:r w:rsidR="00A1194B" w:rsidRPr="003A113E">
        <w:rPr>
          <w:rFonts w:ascii="ＭＳ ゴシック" w:eastAsia="ＭＳ ゴシック" w:hAnsi="ＭＳ ゴシック" w:cs="Malgun Gothic" w:hint="eastAsia"/>
          <w:sz w:val="24"/>
          <w:szCs w:val="24"/>
        </w:rPr>
        <w:t>ɿ（セはローマ字で代用</w:t>
      </w:r>
      <w:r w:rsidR="002D7041">
        <w:rPr>
          <w:rFonts w:ascii="ＭＳ ゴシック" w:eastAsia="ＭＳ ゴシック" w:hAnsi="ＭＳ ゴシック" w:cs="Malgun Gothic" w:hint="eastAsia"/>
          <w:sz w:val="24"/>
          <w:szCs w:val="24"/>
        </w:rPr>
        <w:t>：</w:t>
      </w:r>
      <w:r w:rsidR="00366CD7" w:rsidRPr="003A113E">
        <w:rPr>
          <w:rFonts w:ascii="ＭＳ ゴシック" w:eastAsia="ＭＳ ゴシック" w:hAnsi="ＭＳ ゴシック" w:cs="Malgun Gothic" w:hint="eastAsia"/>
          <w:sz w:val="24"/>
          <w:szCs w:val="24"/>
        </w:rPr>
        <w:t>注68</w:t>
      </w:r>
      <w:r w:rsidR="00A1194B" w:rsidRPr="003A113E">
        <w:rPr>
          <w:rFonts w:ascii="ＭＳ ゴシック" w:eastAsia="ＭＳ ゴシック" w:hAnsi="ＭＳ ゴシック" w:cs="Malgun Gothic" w:hint="eastAsia"/>
          <w:sz w:val="24"/>
          <w:szCs w:val="24"/>
        </w:rPr>
        <w:t>）とみることができるでしょう。</w:t>
      </w:r>
    </w:p>
    <w:p w:rsidR="00FE10E1" w:rsidRPr="00DB0F27" w:rsidRDefault="00BE78BE" w:rsidP="00DB0F27">
      <w:pPr>
        <w:ind w:firstLineChars="100" w:firstLine="240"/>
        <w:rPr>
          <w:rFonts w:ascii="ＭＳ ゴシック" w:eastAsia="ＭＳ ゴシック" w:hAnsi="ＭＳ ゴシック" w:cs="Malgun Gothic"/>
          <w:sz w:val="24"/>
          <w:szCs w:val="24"/>
        </w:rPr>
      </w:pPr>
      <w:r w:rsidRPr="003A113E">
        <w:rPr>
          <w:rFonts w:ascii="ＭＳ ゴシック" w:eastAsia="ＭＳ ゴシック" w:hAnsi="ＭＳ ゴシック" w:cs="ＭＳ Ｐゴシック" w:hint="eastAsia"/>
          <w:sz w:val="24"/>
          <w:szCs w:val="24"/>
        </w:rPr>
        <w:t>次に</w:t>
      </w:r>
      <w:r w:rsidR="00685AA3" w:rsidRPr="003A113E">
        <w:rPr>
          <w:rFonts w:ascii="ＭＳ ゴシック" w:eastAsia="ＭＳ ゴシック" w:hAnsi="ＭＳ ゴシック" w:cs="ＭＳ Ｐゴシック" w:hint="eastAsia"/>
          <w:sz w:val="24"/>
          <w:szCs w:val="24"/>
        </w:rPr>
        <w:t>世阿弥（1363-1443）の小書きの</w:t>
      </w:r>
      <w:r w:rsidR="006C3FC6" w:rsidRPr="003A113E">
        <w:rPr>
          <w:rFonts w:ascii="ＭＳ ゴシック" w:eastAsia="ＭＳ ゴシック" w:hAnsi="ＭＳ ゴシック" w:cs="ＭＳ Ｐゴシック" w:hint="eastAsia"/>
          <w:sz w:val="24"/>
          <w:szCs w:val="24"/>
        </w:rPr>
        <w:t>「</w:t>
      </w:r>
      <w:r w:rsidR="00685AA3" w:rsidRPr="003A113E">
        <w:rPr>
          <w:rFonts w:ascii="ＭＳ ゴシック" w:eastAsia="ＭＳ ゴシック" w:hAnsi="ＭＳ ゴシック" w:cs="ＭＳ Ｐゴシック" w:hint="eastAsia"/>
          <w:sz w:val="24"/>
          <w:szCs w:val="24"/>
        </w:rPr>
        <w:t>ッ</w:t>
      </w:r>
      <w:r w:rsidR="006C3FC6" w:rsidRPr="003A113E">
        <w:rPr>
          <w:rFonts w:ascii="ＭＳ ゴシック" w:eastAsia="ＭＳ ゴシック" w:hAnsi="ＭＳ ゴシック" w:cs="ＭＳ Ｐゴシック" w:hint="eastAsia"/>
          <w:sz w:val="24"/>
          <w:szCs w:val="24"/>
        </w:rPr>
        <w:t>」</w:t>
      </w:r>
      <w:r w:rsidR="00685AA3" w:rsidRPr="003A113E">
        <w:rPr>
          <w:rFonts w:ascii="ＭＳ ゴシック" w:eastAsia="ＭＳ ゴシック" w:hAnsi="ＭＳ ゴシック" w:cs="ＭＳ Ｐゴシック" w:hint="eastAsia"/>
          <w:sz w:val="24"/>
          <w:szCs w:val="24"/>
        </w:rPr>
        <w:t>について考えることにします。</w:t>
      </w:r>
    </w:p>
    <w:p w:rsidR="00685AA3" w:rsidRPr="003A113E" w:rsidRDefault="00696668" w:rsidP="00DB0F27">
      <w:pPr>
        <w:widowControl w:val="0"/>
        <w:autoSpaceDE w:val="0"/>
        <w:autoSpaceDN w:val="0"/>
        <w:spacing w:line="240" w:lineRule="auto"/>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世阿弥自筆謡本の『松浦の能』などには</w:t>
      </w:r>
      <w:r w:rsidR="00BF7EF6" w:rsidRPr="003A113E">
        <w:rPr>
          <w:rFonts w:ascii="ＭＳ ゴシック" w:eastAsia="ＭＳ ゴシック" w:hAnsi="ＭＳ ゴシック" w:cs="ＭＳ Ｐゴシック" w:hint="eastAsia"/>
          <w:sz w:val="24"/>
          <w:szCs w:val="24"/>
        </w:rPr>
        <w:t>通常の</w:t>
      </w:r>
      <w:r w:rsidR="00685AA3" w:rsidRPr="003A113E">
        <w:rPr>
          <w:rFonts w:ascii="ＭＳ ゴシック" w:eastAsia="ＭＳ ゴシック" w:hAnsi="ＭＳ ゴシック" w:cs="ＭＳ Ｐゴシック" w:hint="eastAsia"/>
          <w:sz w:val="24"/>
          <w:szCs w:val="24"/>
        </w:rPr>
        <w:t>ツ</w:t>
      </w:r>
      <w:r w:rsidR="00BF7EF6" w:rsidRPr="003A113E">
        <w:rPr>
          <w:rFonts w:ascii="ＭＳ ゴシック" w:eastAsia="ＭＳ ゴシック" w:hAnsi="ＭＳ ゴシック" w:cs="ＭＳ Ｐゴシック" w:hint="eastAsia"/>
          <w:sz w:val="24"/>
          <w:szCs w:val="24"/>
        </w:rPr>
        <w:t>文字</w:t>
      </w:r>
      <w:r w:rsidR="00685AA3" w:rsidRPr="003A113E">
        <w:rPr>
          <w:rFonts w:ascii="ＭＳ ゴシック" w:eastAsia="ＭＳ ゴシック" w:hAnsi="ＭＳ ゴシック" w:cs="ＭＳ Ｐゴシック" w:hint="eastAsia"/>
          <w:sz w:val="24"/>
          <w:szCs w:val="24"/>
        </w:rPr>
        <w:t>と違</w:t>
      </w:r>
      <w:r w:rsidRPr="003A113E">
        <w:rPr>
          <w:rFonts w:ascii="ＭＳ ゴシック" w:eastAsia="ＭＳ ゴシック" w:hAnsi="ＭＳ ゴシック" w:cs="ＭＳ Ｐゴシック" w:hint="eastAsia"/>
          <w:sz w:val="24"/>
          <w:szCs w:val="24"/>
        </w:rPr>
        <w:t>う小書きの</w:t>
      </w:r>
      <w:r w:rsidR="007C1ABC"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hint="eastAsia"/>
          <w:sz w:val="24"/>
          <w:szCs w:val="24"/>
        </w:rPr>
        <w:t>ッ</w:t>
      </w:r>
      <w:r w:rsidR="007C1ABC" w:rsidRPr="003A113E">
        <w:rPr>
          <w:rFonts w:ascii="ＭＳ ゴシック" w:eastAsia="ＭＳ ゴシック" w:hAnsi="ＭＳ ゴシック" w:cs="ＭＳ Ｐゴシック" w:hint="eastAsia"/>
          <w:sz w:val="24"/>
          <w:szCs w:val="24"/>
        </w:rPr>
        <w:t>」</w:t>
      </w:r>
      <w:r w:rsidR="00297F48" w:rsidRPr="003A113E">
        <w:rPr>
          <w:rFonts w:ascii="ＭＳ ゴシック" w:eastAsia="ＭＳ ゴシック" w:hAnsi="ＭＳ ゴシック" w:cs="Malgun Gothic"/>
          <w:sz w:val="24"/>
          <w:szCs w:val="24"/>
          <w:vertAlign w:val="superscript"/>
        </w:rPr>
        <w:t>6</w:t>
      </w:r>
      <w:r w:rsidR="00297F48" w:rsidRPr="003A113E">
        <w:rPr>
          <w:rFonts w:ascii="ＭＳ ゴシック" w:eastAsia="ＭＳ ゴシック" w:hAnsi="ＭＳ ゴシック" w:cs="Malgun Gothic" w:hint="eastAsia"/>
          <w:sz w:val="24"/>
          <w:szCs w:val="24"/>
          <w:vertAlign w:val="superscript"/>
        </w:rPr>
        <w:t>3</w:t>
      </w:r>
      <w:r w:rsidRPr="003A113E">
        <w:rPr>
          <w:rFonts w:ascii="ＭＳ ゴシック" w:eastAsia="ＭＳ ゴシック" w:hAnsi="ＭＳ ゴシック" w:cs="ＭＳ Ｐゴシック" w:hint="eastAsia"/>
          <w:sz w:val="24"/>
          <w:szCs w:val="24"/>
        </w:rPr>
        <w:t>が</w:t>
      </w:r>
      <w:r w:rsidR="00F55949" w:rsidRPr="003A113E">
        <w:rPr>
          <w:rFonts w:ascii="ＭＳ ゴシック" w:eastAsia="ＭＳ ゴシック" w:hAnsi="ＭＳ ゴシック" w:cs="ＭＳ Ｐゴシック" w:hint="eastAsia"/>
          <w:sz w:val="24"/>
          <w:szCs w:val="24"/>
        </w:rPr>
        <w:t>次のように</w:t>
      </w:r>
      <w:r w:rsidRPr="003A113E">
        <w:rPr>
          <w:rFonts w:ascii="ＭＳ ゴシック" w:eastAsia="ＭＳ ゴシック" w:hAnsi="ＭＳ ゴシック" w:cs="ＭＳ Ｐゴシック" w:hint="eastAsia"/>
          <w:sz w:val="24"/>
          <w:szCs w:val="24"/>
        </w:rPr>
        <w:t>みられます</w:t>
      </w:r>
      <w:r w:rsidR="00F55949" w:rsidRPr="003A113E">
        <w:rPr>
          <w:rFonts w:ascii="ＭＳ ゴシック" w:eastAsia="ＭＳ ゴシック" w:hAnsi="ＭＳ ゴシック" w:cs="ＭＳ Ｐゴシック" w:hint="eastAsia"/>
          <w:sz w:val="24"/>
          <w:szCs w:val="24"/>
        </w:rPr>
        <w:t>（</w:t>
      </w:r>
      <w:r w:rsidR="00685AA3" w:rsidRPr="003A113E">
        <w:rPr>
          <w:rFonts w:ascii="ＭＳ ゴシック" w:eastAsia="ＭＳ ゴシック" w:hAnsi="ＭＳ ゴシック" w:cs="ＭＳ Ｐゴシック" w:hint="eastAsia"/>
          <w:sz w:val="24"/>
          <w:szCs w:val="24"/>
        </w:rPr>
        <w:t>岩淵　昭和</w:t>
      </w:r>
      <w:r w:rsidR="00685AA3" w:rsidRPr="003A113E">
        <w:rPr>
          <w:rFonts w:ascii="ＭＳ ゴシック" w:eastAsia="ＭＳ ゴシック" w:hAnsi="ＭＳ ゴシック" w:cs="ＭＳ Ｐゴシック"/>
          <w:sz w:val="24"/>
          <w:szCs w:val="24"/>
        </w:rPr>
        <w:t>52</w:t>
      </w:r>
      <w:r w:rsidR="00685AA3" w:rsidRPr="003A113E">
        <w:rPr>
          <w:rFonts w:ascii="ＭＳ ゴシック" w:eastAsia="ＭＳ ゴシック" w:hAnsi="ＭＳ ゴシック" w:cs="ＭＳ Ｐゴシック" w:hint="eastAsia"/>
          <w:sz w:val="24"/>
          <w:szCs w:val="24"/>
        </w:rPr>
        <w:t>：60）。</w:t>
      </w:r>
    </w:p>
    <w:p w:rsidR="00685AA3" w:rsidRPr="008635EE" w:rsidRDefault="00685AA3" w:rsidP="003454B9">
      <w:pPr>
        <w:ind w:left="210"/>
        <w:rPr>
          <w:rFonts w:ascii="ＭＳ ゴシック" w:eastAsia="ＭＳ ゴシック" w:hAnsi="ＭＳ ゴシック" w:cs="ＭＳ Ｐゴシック"/>
          <w:sz w:val="24"/>
          <w:szCs w:val="24"/>
        </w:rPr>
      </w:pPr>
    </w:p>
    <w:p w:rsidR="00685AA3" w:rsidRDefault="00685AA3"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ED39B6">
        <w:rPr>
          <w:rFonts w:ascii="ＭＳ ゴシック" w:eastAsia="ＭＳ ゴシック" w:hAnsi="ＭＳ ゴシック" w:cs="ＭＳ Ｐゴシック" w:hint="eastAsia"/>
          <w:szCs w:val="21"/>
        </w:rPr>
        <w:t>世阿弥自筆</w:t>
      </w:r>
      <w:r>
        <w:rPr>
          <w:rFonts w:ascii="ＭＳ ゴシック" w:eastAsia="ＭＳ ゴシック" w:hAnsi="ＭＳ ゴシック" w:cs="ＭＳ Ｐゴシック" w:hint="eastAsia"/>
          <w:szCs w:val="21"/>
        </w:rPr>
        <w:t>の</w:t>
      </w:r>
      <w:r w:rsidRPr="00ED39B6">
        <w:rPr>
          <w:rFonts w:ascii="ＭＳ ゴシック" w:eastAsia="ＭＳ ゴシック" w:hAnsi="ＭＳ ゴシック" w:cs="ＭＳ Ｐゴシック" w:hint="eastAsia"/>
          <w:szCs w:val="21"/>
        </w:rPr>
        <w:t>謡本</w:t>
      </w:r>
      <w:r>
        <w:rPr>
          <w:rFonts w:ascii="ＭＳ ゴシック" w:eastAsia="ＭＳ ゴシック" w:hAnsi="ＭＳ ゴシック" w:cs="ＭＳ Ｐゴシック" w:hint="eastAsia"/>
          <w:szCs w:val="21"/>
        </w:rPr>
        <w:t>を見ると、たとえば</w:t>
      </w:r>
      <w:r w:rsidRPr="00ED39B6">
        <w:rPr>
          <w:rFonts w:ascii="ＭＳ ゴシック" w:eastAsia="ＭＳ ゴシック" w:hAnsi="ＭＳ ゴシック" w:cs="ＭＳ Ｐゴシック" w:hint="eastAsia"/>
          <w:szCs w:val="21"/>
        </w:rPr>
        <w:t>『松浦の能』には、入声tが三か所見えているが、いずれも、ツの小字で記していて普通のツとは区別していたように思われる。（</w:t>
      </w:r>
      <w:r w:rsidR="00297F48">
        <w:rPr>
          <w:rFonts w:ascii="ＭＳ ゴシック" w:eastAsia="ＭＳ ゴシック" w:hAnsi="ＭＳ ゴシック" w:cs="ＭＳ Ｐゴシック" w:hint="eastAsia"/>
          <w:szCs w:val="21"/>
        </w:rPr>
        <w:t>以下、文例は</w:t>
      </w:r>
      <w:r>
        <w:rPr>
          <w:rFonts w:ascii="ＭＳ ゴシック" w:eastAsia="ＭＳ ゴシック" w:hAnsi="ＭＳ ゴシック" w:cs="ＭＳ Ｐゴシック" w:hint="eastAsia"/>
          <w:szCs w:val="21"/>
        </w:rPr>
        <w:t>略）」</w:t>
      </w:r>
    </w:p>
    <w:p w:rsidR="00685AA3" w:rsidRPr="006A38B3" w:rsidRDefault="00685AA3"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＊省略</w:t>
      </w:r>
      <w:r w:rsidR="006334E9">
        <w:rPr>
          <w:rFonts w:ascii="ＭＳ ゴシック" w:eastAsia="ＭＳ ゴシック" w:hAnsi="ＭＳ ゴシック" w:cs="ＭＳ Ｐゴシック" w:hint="eastAsia"/>
          <w:szCs w:val="21"/>
        </w:rPr>
        <w:t>した文</w:t>
      </w:r>
      <w:r w:rsidR="00297F48">
        <w:rPr>
          <w:rFonts w:ascii="ＭＳ ゴシック" w:eastAsia="ＭＳ ゴシック" w:hAnsi="ＭＳ ゴシック" w:cs="ＭＳ Ｐゴシック" w:hint="eastAsia"/>
          <w:szCs w:val="21"/>
        </w:rPr>
        <w:t>例</w:t>
      </w:r>
      <w:r w:rsidR="00A1194B">
        <w:rPr>
          <w:rFonts w:ascii="ＭＳ ゴシック" w:eastAsia="ＭＳ ゴシック" w:hAnsi="ＭＳ ゴシック" w:cs="ＭＳ Ｐゴシック" w:hint="eastAsia"/>
          <w:szCs w:val="21"/>
        </w:rPr>
        <w:t>のなかに</w:t>
      </w:r>
      <w:r w:rsidRPr="00ED39B6">
        <w:rPr>
          <w:rFonts w:ascii="ＭＳ ゴシック" w:eastAsia="ＭＳ ゴシック" w:hAnsi="ＭＳ ゴシック" w:cs="ＭＳ Ｐゴシック" w:hint="eastAsia"/>
          <w:szCs w:val="21"/>
        </w:rPr>
        <w:t>「ジセ</w:t>
      </w:r>
      <w:r w:rsidRPr="00D145D7">
        <w:rPr>
          <w:rFonts w:ascii="ＭＳ ゴシック" w:eastAsia="ＭＳ ゴシック" w:hAnsi="ＭＳ ゴシック" w:cs="ＭＳ Ｐゴシック"/>
          <w:szCs w:val="21"/>
        </w:rPr>
        <w:t>ッ</w:t>
      </w:r>
      <w:r w:rsidRPr="00ED39B6">
        <w:rPr>
          <w:rFonts w:ascii="ＭＳ ゴシック" w:eastAsia="ＭＳ ゴシック" w:hAnsi="ＭＳ ゴシック" w:cs="ＭＳ Ｐゴシック" w:hint="eastAsia"/>
          <w:szCs w:val="21"/>
        </w:rPr>
        <w:t>モ」</w:t>
      </w:r>
      <w:r w:rsidR="006334E9">
        <w:rPr>
          <w:rFonts w:ascii="ＭＳ ゴシック" w:eastAsia="ＭＳ ゴシック" w:hAnsi="ＭＳ ゴシック" w:cs="ＭＳ Ｐゴシック" w:hint="eastAsia"/>
          <w:szCs w:val="21"/>
        </w:rPr>
        <w:t>(</w:t>
      </w:r>
      <w:r w:rsidR="006334E9" w:rsidRPr="00297144">
        <w:rPr>
          <w:rFonts w:ascii="ＭＳ ゴシック" w:eastAsia="ＭＳ ゴシック" w:hAnsi="ＭＳ ゴシック" w:cs="ＭＳ Ｐゴシック" w:hint="eastAsia"/>
          <w:szCs w:val="21"/>
        </w:rPr>
        <w:t>「時節も」</w:t>
      </w:r>
      <w:r w:rsidR="006334E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「ゲダ</w:t>
      </w:r>
      <w:r w:rsidRPr="00D145D7">
        <w:rPr>
          <w:rFonts w:ascii="ＭＳ ゴシック" w:eastAsia="ＭＳ ゴシック" w:hAnsi="ＭＳ ゴシック" w:cs="ＭＳ Ｐゴシック"/>
          <w:szCs w:val="21"/>
        </w:rPr>
        <w:t>ッ</w:t>
      </w:r>
      <w:r>
        <w:rPr>
          <w:rFonts w:ascii="ＭＳ ゴシック" w:eastAsia="ＭＳ ゴシック" w:hAnsi="ＭＳ ゴシック" w:cs="ＭＳ Ｐゴシック" w:hint="eastAsia"/>
          <w:szCs w:val="21"/>
        </w:rPr>
        <w:t>ブク」</w:t>
      </w:r>
      <w:r w:rsidR="006334E9">
        <w:rPr>
          <w:rFonts w:ascii="ＭＳ ゴシック" w:eastAsia="ＭＳ ゴシック" w:hAnsi="ＭＳ ゴシック" w:cs="ＭＳ Ｐゴシック" w:hint="eastAsia"/>
          <w:szCs w:val="21"/>
        </w:rPr>
        <w:t>（</w:t>
      </w:r>
      <w:r w:rsidR="006334E9" w:rsidRPr="00297144">
        <w:rPr>
          <w:rFonts w:ascii="ＭＳ ゴシック" w:eastAsia="ＭＳ ゴシック" w:hAnsi="ＭＳ ゴシック" w:cs="ＭＳ Ｐゴシック" w:hint="eastAsia"/>
          <w:szCs w:val="21"/>
        </w:rPr>
        <w:t>「解脱服」</w:t>
      </w:r>
      <w:r w:rsidR="006334E9">
        <w:rPr>
          <w:rFonts w:ascii="ＭＳ ゴシック" w:eastAsia="ＭＳ ゴシック" w:hAnsi="ＭＳ ゴシック" w:cs="ＭＳ Ｐゴシック" w:hint="eastAsia"/>
          <w:szCs w:val="21"/>
        </w:rPr>
        <w:t>）、</w:t>
      </w:r>
      <w:r w:rsidRPr="00ED39B6">
        <w:rPr>
          <w:rFonts w:ascii="ＭＳ ゴシック" w:eastAsia="ＭＳ ゴシック" w:hAnsi="ＭＳ ゴシック" w:cs="ＭＳ Ｐゴシック" w:hint="eastAsia"/>
          <w:szCs w:val="21"/>
        </w:rPr>
        <w:t>「ブ</w:t>
      </w:r>
      <w:r w:rsidRPr="00D145D7">
        <w:rPr>
          <w:rFonts w:ascii="ＭＳ ゴシック" w:eastAsia="ＭＳ ゴシック" w:hAnsi="ＭＳ ゴシック" w:cs="ＭＳ Ｐゴシック" w:hint="eastAsia"/>
          <w:szCs w:val="21"/>
        </w:rPr>
        <w:t>ッ</w:t>
      </w:r>
      <w:r w:rsidRPr="00ED39B6">
        <w:rPr>
          <w:rFonts w:ascii="ＭＳ ゴシック" w:eastAsia="ＭＳ ゴシック" w:hAnsi="ＭＳ ゴシック" w:cs="ＭＳ Ｐゴシック" w:hint="eastAsia"/>
          <w:szCs w:val="21"/>
        </w:rPr>
        <w:t>クヮ</w:t>
      </w:r>
      <w:r>
        <w:rPr>
          <w:rFonts w:ascii="ＭＳ ゴシック" w:eastAsia="ＭＳ ゴシック" w:hAnsi="ＭＳ ゴシック" w:cs="ＭＳ Ｐゴシック" w:hint="eastAsia"/>
          <w:szCs w:val="21"/>
        </w:rPr>
        <w:t>ヲ</w:t>
      </w:r>
      <w:r w:rsidRPr="00ED39B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297144">
        <w:rPr>
          <w:rFonts w:ascii="ＭＳ ゴシック" w:eastAsia="ＭＳ ゴシック" w:hAnsi="ＭＳ ゴシック" w:cs="ＭＳ Ｐゴシック" w:hint="eastAsia"/>
          <w:szCs w:val="21"/>
        </w:rPr>
        <w:t>「仏果を」</w:t>
      </w:r>
      <w:r w:rsidR="006334E9">
        <w:rPr>
          <w:rFonts w:ascii="ＭＳ ゴシック" w:eastAsia="ＭＳ ゴシック" w:hAnsi="ＭＳ ゴシック" w:cs="ＭＳ Ｐゴシック" w:hint="eastAsia"/>
          <w:szCs w:val="21"/>
        </w:rPr>
        <w:t>）の三語がみられます。</w:t>
      </w:r>
      <w:r w:rsidR="006A38B3">
        <w:rPr>
          <w:rFonts w:ascii="ＭＳ ゴシック" w:eastAsia="ＭＳ ゴシック" w:hAnsi="ＭＳ ゴシック" w:cs="ＭＳ Ｐゴシック"/>
          <w:szCs w:val="21"/>
        </w:rPr>
        <w:br/>
      </w:r>
      <w:r w:rsidR="006A38B3">
        <w:rPr>
          <w:rFonts w:ascii="ＭＳ ゴシック" w:eastAsia="ＭＳ ゴシック" w:hAnsi="ＭＳ ゴシック" w:cs="ＭＳ Ｐゴシック" w:hint="eastAsia"/>
          <w:szCs w:val="21"/>
        </w:rPr>
        <w:t>＊以下、世阿弥の</w:t>
      </w:r>
      <w:r w:rsidR="00323D3B">
        <w:rPr>
          <w:rFonts w:ascii="ＭＳ ゴシック" w:eastAsia="ＭＳ ゴシック" w:hAnsi="ＭＳ ゴシック" w:cs="ＭＳ Ｐゴシック" w:hint="eastAsia"/>
          <w:szCs w:val="21"/>
        </w:rPr>
        <w:t>小書</w:t>
      </w:r>
      <w:r w:rsidR="00937C84">
        <w:rPr>
          <w:rFonts w:ascii="ＭＳ ゴシック" w:eastAsia="ＭＳ ゴシック" w:hAnsi="ＭＳ ゴシック" w:cs="ＭＳ Ｐゴシック" w:hint="eastAsia"/>
          <w:szCs w:val="21"/>
        </w:rPr>
        <w:t>きの</w:t>
      </w:r>
      <w:r w:rsidR="00A1194B">
        <w:rPr>
          <w:rFonts w:ascii="ＭＳ ゴシック" w:eastAsia="ＭＳ ゴシック" w:hAnsi="ＭＳ ゴシック" w:cs="ＭＳ Ｐゴシック" w:hint="eastAsia"/>
          <w:szCs w:val="21"/>
        </w:rPr>
        <w:t>「</w:t>
      </w:r>
      <w:r w:rsidR="00323D3B">
        <w:rPr>
          <w:rFonts w:ascii="ＭＳ ゴシック" w:eastAsia="ＭＳ ゴシック" w:hAnsi="ＭＳ ゴシック" w:cs="ＭＳ Ｐゴシック" w:hint="eastAsia"/>
          <w:szCs w:val="21"/>
        </w:rPr>
        <w:t>ツ</w:t>
      </w:r>
      <w:r w:rsidR="00A1194B">
        <w:rPr>
          <w:rFonts w:ascii="ＭＳ ゴシック" w:eastAsia="ＭＳ ゴシック" w:hAnsi="ＭＳ ゴシック" w:cs="ＭＳ Ｐゴシック" w:hint="eastAsia"/>
          <w:szCs w:val="21"/>
        </w:rPr>
        <w:t>」</w:t>
      </w:r>
      <w:r w:rsidR="00323D3B">
        <w:rPr>
          <w:rFonts w:ascii="ＭＳ ゴシック" w:eastAsia="ＭＳ ゴシック" w:hAnsi="ＭＳ ゴシック" w:cs="ＭＳ Ｐゴシック" w:hint="eastAsia"/>
          <w:szCs w:val="21"/>
        </w:rPr>
        <w:t>に</w:t>
      </w:r>
      <w:r w:rsidR="006A38B3">
        <w:rPr>
          <w:rFonts w:ascii="ＭＳ ゴシック" w:eastAsia="ＭＳ ゴシック" w:hAnsi="ＭＳ ゴシック" w:cs="ＭＳ Ｐゴシック" w:hint="eastAsia"/>
          <w:szCs w:val="21"/>
        </w:rPr>
        <w:t>は</w:t>
      </w:r>
      <w:r w:rsidR="004D577E">
        <w:rPr>
          <w:rFonts w:ascii="ＭＳ ゴシック" w:eastAsia="ＭＳ ゴシック" w:hAnsi="ＭＳ ゴシック" w:cs="ＭＳ Ｐゴシック" w:hint="eastAsia"/>
          <w:szCs w:val="21"/>
        </w:rPr>
        <w:t>「</w:t>
      </w:r>
      <w:r w:rsidR="00D145D7" w:rsidRPr="00D145D7">
        <w:rPr>
          <w:rFonts w:ascii="ＭＳ ゴシック" w:eastAsia="ＭＳ ゴシック" w:hAnsi="ＭＳ ゴシック" w:cs="ＭＳ Ｐゴシック"/>
          <w:b/>
          <w:bCs/>
          <w:i/>
          <w:iCs/>
          <w:szCs w:val="21"/>
        </w:rPr>
        <w:t>ッ</w:t>
      </w:r>
      <w:r w:rsidR="004D577E" w:rsidRPr="004D577E">
        <w:rPr>
          <w:rFonts w:ascii="ＭＳ ゴシック" w:eastAsia="ＭＳ ゴシック" w:hAnsi="ＭＳ ゴシック" w:cs="ＭＳ Ｐゴシック" w:hint="eastAsia"/>
          <w:szCs w:val="21"/>
        </w:rPr>
        <w:t>」</w:t>
      </w:r>
      <w:r w:rsidR="00D145D7" w:rsidRPr="00A1194B">
        <w:rPr>
          <w:rFonts w:ascii="ＭＳ ゴシック" w:eastAsia="ＭＳ ゴシック" w:hAnsi="ＭＳ ゴシック" w:cs="ＭＳ Ｐゴシック" w:hint="eastAsia"/>
          <w:szCs w:val="21"/>
        </w:rPr>
        <w:t>（ゴ</w:t>
      </w:r>
      <w:r w:rsidR="00D145D7">
        <w:rPr>
          <w:rFonts w:ascii="ＭＳ ゴシック" w:eastAsia="ＭＳ ゴシック" w:hAnsi="ＭＳ ゴシック" w:cs="ＭＳ Ｐゴシック" w:hint="eastAsia"/>
          <w:szCs w:val="21"/>
        </w:rPr>
        <w:t>シック太字斜体）</w:t>
      </w:r>
      <w:r w:rsidR="006A38B3" w:rsidRPr="006A38B3">
        <w:rPr>
          <w:rFonts w:ascii="ＭＳ ゴシック" w:eastAsia="ＭＳ ゴシック" w:hAnsi="ＭＳ ゴシック" w:cs="ＭＳ Ｐゴシック" w:hint="eastAsia"/>
          <w:szCs w:val="21"/>
        </w:rPr>
        <w:t>を使います。</w:t>
      </w:r>
    </w:p>
    <w:p w:rsidR="006334E9" w:rsidRDefault="006334E9" w:rsidP="00C5390B">
      <w:pPr>
        <w:ind w:leftChars="200" w:left="420"/>
        <w:rPr>
          <w:rFonts w:ascii="ＭＳ ゴシック" w:eastAsia="ＭＳ ゴシック" w:hAnsi="ＭＳ ゴシック" w:cs="ＭＳ Ｐゴシック"/>
          <w:szCs w:val="21"/>
        </w:rPr>
      </w:pPr>
    </w:p>
    <w:p w:rsidR="00307DEB" w:rsidRPr="003608FD" w:rsidRDefault="00BE78BE" w:rsidP="00DB0F27">
      <w:pPr>
        <w:ind w:firstLineChars="100" w:firstLine="240"/>
        <w:rPr>
          <w:rFonts w:ascii="ＭＳ ゴシック" w:eastAsia="ＭＳ ゴシック" w:hAnsi="ＭＳ ゴシック"/>
          <w:sz w:val="24"/>
          <w:szCs w:val="24"/>
        </w:rPr>
      </w:pPr>
      <w:r w:rsidRPr="003608FD">
        <w:rPr>
          <w:rFonts w:ascii="ＭＳ ゴシック" w:eastAsia="ＭＳ ゴシック" w:hAnsi="ＭＳ ゴシック" w:hint="eastAsia"/>
          <w:sz w:val="24"/>
          <w:szCs w:val="24"/>
        </w:rPr>
        <w:t>上の「</w:t>
      </w:r>
      <w:r w:rsidR="00D145D7">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D145D7" w:rsidRPr="00D145D7">
              <w:rPr>
                <w:rFonts w:ascii="ＭＳ ゴシック" w:eastAsia="ＭＳ ゴシック" w:hAnsi="ＭＳ ゴシック" w:cs="ＭＳ Ｐゴシック"/>
                <w:sz w:val="10"/>
                <w:szCs w:val="24"/>
              </w:rPr>
              <w:t>時節も</w:t>
            </w:r>
          </w:rt>
          <w:rubyBase>
            <w:r w:rsidR="00D145D7">
              <w:rPr>
                <w:rFonts w:ascii="ＭＳ ゴシック" w:eastAsia="ＭＳ ゴシック" w:hAnsi="ＭＳ ゴシック" w:cs="ＭＳ Ｐゴシック"/>
                <w:sz w:val="24"/>
                <w:szCs w:val="24"/>
              </w:rPr>
              <w:t>ジセッモ</w:t>
            </w:r>
          </w:rubyBase>
        </w:ruby>
      </w:r>
      <w:r w:rsidRPr="003608FD">
        <w:rPr>
          <w:rFonts w:ascii="ＭＳ ゴシック" w:eastAsia="ＭＳ ゴシック" w:hAnsi="ＭＳ ゴシック" w:cs="ＭＳ Ｐゴシック" w:hint="eastAsia"/>
          <w:sz w:val="24"/>
          <w:szCs w:val="24"/>
        </w:rPr>
        <w:t>」</w:t>
      </w:r>
      <w:r w:rsidR="003348CA" w:rsidRPr="003608FD">
        <w:rPr>
          <w:rFonts w:ascii="ＭＳ ゴシック" w:eastAsia="ＭＳ ゴシック" w:hAnsi="ＭＳ ゴシック" w:cs="ＭＳ Ｐゴシック" w:hint="eastAsia"/>
          <w:sz w:val="24"/>
          <w:szCs w:val="24"/>
        </w:rPr>
        <w:t>の</w:t>
      </w:r>
      <w:r w:rsidRPr="00E459F8">
        <w:rPr>
          <w:rFonts w:ascii="ＭＳ ゴシック" w:eastAsia="ＭＳ ゴシック" w:hAnsi="ＭＳ ゴシック" w:cs="ＭＳ Ｐゴシック" w:hint="eastAsia"/>
          <w:sz w:val="24"/>
          <w:szCs w:val="24"/>
        </w:rPr>
        <w:t>ッ</w:t>
      </w:r>
      <w:r w:rsidRPr="003608FD">
        <w:rPr>
          <w:rFonts w:ascii="ＭＳ ゴシック" w:eastAsia="ＭＳ ゴシック" w:hAnsi="ＭＳ ゴシック" w:cs="ＭＳ Ｐゴシック" w:hint="eastAsia"/>
          <w:sz w:val="24"/>
          <w:szCs w:val="24"/>
        </w:rPr>
        <w:t>は現在</w:t>
      </w:r>
      <w:r w:rsidR="00297F48">
        <w:rPr>
          <w:rFonts w:ascii="ＭＳ ゴシック" w:eastAsia="ＭＳ ゴシック" w:hAnsi="ＭＳ ゴシック" w:cs="ＭＳ Ｐゴシック" w:hint="eastAsia"/>
          <w:sz w:val="24"/>
          <w:szCs w:val="24"/>
        </w:rPr>
        <w:t>の</w:t>
      </w:r>
      <w:r w:rsidRPr="003608FD">
        <w:rPr>
          <w:rFonts w:ascii="ＭＳ ゴシック" w:eastAsia="ＭＳ ゴシック" w:hAnsi="ＭＳ ゴシック" w:cs="ＭＳ Ｐゴシック" w:hint="eastAsia"/>
          <w:sz w:val="24"/>
          <w:szCs w:val="24"/>
        </w:rPr>
        <w:t>ツに</w:t>
      </w:r>
      <w:r w:rsidR="00EB6DF7" w:rsidRPr="003608FD">
        <w:rPr>
          <w:rFonts w:ascii="ＭＳ ゴシック" w:eastAsia="ＭＳ ゴシック" w:hAnsi="ＭＳ ゴシック" w:cs="ＭＳ Ｐゴシック" w:hint="eastAsia"/>
          <w:sz w:val="24"/>
          <w:szCs w:val="24"/>
        </w:rPr>
        <w:t>、</w:t>
      </w:r>
      <w:r w:rsidR="00A1194B" w:rsidRPr="003608FD">
        <w:rPr>
          <w:rFonts w:ascii="ＭＳ ゴシック" w:eastAsia="ＭＳ ゴシック" w:hAnsi="ＭＳ ゴシック" w:cs="ＭＳ Ｐゴシック" w:hint="eastAsia"/>
          <w:sz w:val="24"/>
          <w:szCs w:val="24"/>
        </w:rPr>
        <w:t>「</w:t>
      </w:r>
      <w:r w:rsidR="00D145D7">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D145D7" w:rsidRPr="00D145D7">
              <w:rPr>
                <w:rFonts w:ascii="ＭＳ ゴシック" w:eastAsia="ＭＳ ゴシック" w:hAnsi="ＭＳ ゴシック" w:cs="ＭＳ Ｐゴシック"/>
                <w:sz w:val="10"/>
                <w:szCs w:val="24"/>
              </w:rPr>
              <w:t>仏</w:t>
            </w:r>
          </w:rt>
          <w:rubyBase>
            <w:r w:rsidR="00D145D7">
              <w:rPr>
                <w:rFonts w:ascii="ＭＳ ゴシック" w:eastAsia="ＭＳ ゴシック" w:hAnsi="ＭＳ ゴシック" w:cs="ＭＳ Ｐゴシック"/>
                <w:sz w:val="24"/>
                <w:szCs w:val="24"/>
              </w:rPr>
              <w:t>ブッ</w:t>
            </w:r>
          </w:rubyBase>
        </w:ruby>
      </w:r>
      <w:r w:rsidR="00D145D7">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D145D7" w:rsidRPr="00D145D7">
              <w:rPr>
                <w:rFonts w:ascii="ＭＳ ゴシック" w:eastAsia="ＭＳ ゴシック" w:hAnsi="ＭＳ ゴシック" w:cs="ＭＳ Ｐゴシック"/>
                <w:sz w:val="10"/>
                <w:szCs w:val="24"/>
              </w:rPr>
              <w:t>果を</w:t>
            </w:r>
          </w:rt>
          <w:rubyBase>
            <w:r w:rsidR="00D145D7">
              <w:rPr>
                <w:rFonts w:ascii="ＭＳ ゴシック" w:eastAsia="ＭＳ ゴシック" w:hAnsi="ＭＳ ゴシック" w:cs="ＭＳ Ｐゴシック"/>
                <w:sz w:val="24"/>
                <w:szCs w:val="24"/>
              </w:rPr>
              <w:t>クヮヲ</w:t>
            </w:r>
          </w:rubyBase>
        </w:ruby>
      </w:r>
      <w:r w:rsidR="00A1194B" w:rsidRPr="003608FD">
        <w:rPr>
          <w:rFonts w:ascii="ＭＳ ゴシック" w:eastAsia="ＭＳ ゴシック" w:hAnsi="ＭＳ ゴシック" w:cs="ＭＳ Ｐゴシック" w:hint="eastAsia"/>
          <w:sz w:val="24"/>
          <w:szCs w:val="24"/>
        </w:rPr>
        <w:t>」の</w:t>
      </w:r>
      <w:r w:rsidR="00EB6DF7" w:rsidRPr="00E459F8">
        <w:rPr>
          <w:rFonts w:ascii="ＭＳ ゴシック" w:eastAsia="ＭＳ ゴシック" w:hAnsi="ＭＳ ゴシック" w:cs="ＭＳ Ｐゴシック" w:hint="eastAsia"/>
          <w:sz w:val="24"/>
          <w:szCs w:val="24"/>
        </w:rPr>
        <w:t>ッ</w:t>
      </w:r>
      <w:r w:rsidR="00EB6DF7" w:rsidRPr="003608FD">
        <w:rPr>
          <w:rFonts w:ascii="ＭＳ ゴシック" w:eastAsia="ＭＳ ゴシック" w:hAnsi="ＭＳ ゴシック" w:cs="ＭＳ Ｐゴシック" w:hint="eastAsia"/>
          <w:sz w:val="24"/>
          <w:szCs w:val="24"/>
        </w:rPr>
        <w:t>は</w:t>
      </w:r>
      <w:r w:rsidRPr="003608FD">
        <w:rPr>
          <w:rFonts w:ascii="ＭＳ ゴシック" w:eastAsia="ＭＳ ゴシック" w:hAnsi="ＭＳ ゴシック" w:cs="ＭＳ Ｐゴシック" w:hint="eastAsia"/>
          <w:sz w:val="24"/>
          <w:szCs w:val="24"/>
        </w:rPr>
        <w:t>促音</w:t>
      </w:r>
      <w:r w:rsidR="00FE10E1">
        <w:rPr>
          <w:rFonts w:ascii="ＭＳ ゴシック" w:eastAsia="ＭＳ ゴシック" w:hAnsi="ＭＳ ゴシック" w:cs="ＭＳ Ｐゴシック" w:hint="eastAsia"/>
          <w:sz w:val="24"/>
          <w:szCs w:val="24"/>
        </w:rPr>
        <w:t>の</w:t>
      </w:r>
      <w:r w:rsidR="00D145D7">
        <w:rPr>
          <w:rFonts w:ascii="ＭＳ ゴシック" w:eastAsia="ＭＳ ゴシック" w:hAnsi="ＭＳ ゴシック" w:cs="ＭＳ Ｐゴシック" w:hint="eastAsia"/>
          <w:sz w:val="24"/>
          <w:szCs w:val="24"/>
        </w:rPr>
        <w:t>ツ</w:t>
      </w:r>
      <w:r w:rsidR="004D64D6">
        <w:rPr>
          <w:rFonts w:ascii="ＭＳ ゴシック" w:eastAsia="ＭＳ ゴシック" w:hAnsi="ＭＳ ゴシック" w:cs="ＭＳ Ｐゴシック" w:hint="eastAsia"/>
          <w:sz w:val="24"/>
          <w:szCs w:val="24"/>
        </w:rPr>
        <w:t>（/Q/）</w:t>
      </w:r>
      <w:r w:rsidRPr="003608FD">
        <w:rPr>
          <w:rFonts w:ascii="ＭＳ ゴシック" w:eastAsia="ＭＳ ゴシック" w:hAnsi="ＭＳ ゴシック" w:cs="ＭＳ Ｐゴシック" w:hint="eastAsia"/>
          <w:sz w:val="24"/>
          <w:szCs w:val="24"/>
        </w:rPr>
        <w:t>になっています。</w:t>
      </w:r>
      <w:r w:rsidR="00EB6DF7" w:rsidRPr="003608FD">
        <w:rPr>
          <w:rFonts w:ascii="ＭＳ ゴシック" w:eastAsia="ＭＳ ゴシック" w:hAnsi="ＭＳ ゴシック" w:cs="ＭＳ Ｐゴシック" w:hint="eastAsia"/>
          <w:sz w:val="24"/>
          <w:szCs w:val="24"/>
        </w:rPr>
        <w:t>そこで</w:t>
      </w:r>
      <w:r w:rsidR="00297F48" w:rsidRPr="003A113E">
        <w:rPr>
          <w:rFonts w:ascii="ＭＳ ゴシック" w:eastAsia="ＭＳ ゴシック" w:hAnsi="ＭＳ ゴシック" w:cs="ＭＳ Ｐゴシック" w:hint="eastAsia"/>
          <w:sz w:val="24"/>
          <w:szCs w:val="24"/>
        </w:rPr>
        <w:t>捷解新語</w:t>
      </w:r>
      <w:r w:rsidR="00297F48">
        <w:rPr>
          <w:rFonts w:ascii="ＭＳ ゴシック" w:eastAsia="ＭＳ ゴシック" w:hAnsi="ＭＳ ゴシック" w:cs="ＭＳ Ｐゴシック" w:hint="eastAsia"/>
          <w:sz w:val="24"/>
          <w:szCs w:val="24"/>
        </w:rPr>
        <w:t>と</w:t>
      </w:r>
      <w:r w:rsidR="00297F48" w:rsidRPr="00297F48">
        <w:rPr>
          <w:rFonts w:ascii="ＭＳ ゴシック" w:eastAsia="ＭＳ ゴシック" w:hAnsi="ＭＳ ゴシック" w:cs="ＭＳ Ｐゴシック" w:hint="eastAsia"/>
          <w:sz w:val="24"/>
          <w:szCs w:val="24"/>
          <w:eastAsianLayout w:id="2078573568" w:combine="1"/>
        </w:rPr>
        <w:t>重刊改修</w:t>
      </w:r>
      <w:r w:rsidR="00297F48" w:rsidRPr="003A113E">
        <w:rPr>
          <w:rFonts w:ascii="ＭＳ ゴシック" w:eastAsia="ＭＳ ゴシック" w:hAnsi="ＭＳ ゴシック" w:cs="ＭＳ Ｐゴシック" w:hint="eastAsia"/>
          <w:sz w:val="24"/>
          <w:szCs w:val="24"/>
        </w:rPr>
        <w:t>捷解新語</w:t>
      </w:r>
      <w:r w:rsidR="00297F48">
        <w:rPr>
          <w:rFonts w:ascii="ＭＳ ゴシック" w:eastAsia="ＭＳ ゴシック" w:hAnsi="ＭＳ ゴシック" w:cs="ＭＳ Ｐゴシック" w:hint="eastAsia"/>
          <w:sz w:val="24"/>
          <w:szCs w:val="24"/>
        </w:rPr>
        <w:t>の</w:t>
      </w:r>
      <w:r w:rsidR="00323D3B" w:rsidRPr="003608FD">
        <w:rPr>
          <w:rFonts w:ascii="ＭＳ ゴシック" w:eastAsia="ＭＳ ゴシック" w:hAnsi="ＭＳ ゴシック" w:cs="ＭＳ Ｐゴシック" w:hint="eastAsia"/>
          <w:sz w:val="24"/>
          <w:szCs w:val="24"/>
        </w:rPr>
        <w:t>本文かなの</w:t>
      </w:r>
      <w:r w:rsidR="00323D3B" w:rsidRPr="00DD58B1">
        <w:rPr>
          <w:rFonts w:ascii="ＭＳ ゴシック" w:eastAsia="ＭＳ ゴシック" w:hAnsi="ＭＳ ゴシック" w:cs="Batang" w:hint="eastAsia"/>
          <w:sz w:val="24"/>
          <w:szCs w:val="24"/>
        </w:rPr>
        <w:t>ツ</w:t>
      </w:r>
      <w:r w:rsidR="00323D3B" w:rsidRPr="003608FD">
        <w:rPr>
          <w:rFonts w:ascii="ＭＳ ゴシック" w:eastAsia="ＭＳ ゴシック" w:hAnsi="ＭＳ ゴシック" w:cs="ＭＳ ゴシック" w:hint="eastAsia"/>
          <w:sz w:val="24"/>
          <w:szCs w:val="24"/>
        </w:rPr>
        <w:t>→</w:t>
      </w:r>
      <w:r w:rsidR="00323D3B" w:rsidRPr="004D64D6">
        <w:rPr>
          <w:rFonts w:ascii="ＭＳ ゴシック" w:eastAsia="ＭＳ ゴシック" w:hAnsi="ＭＳ ゴシック" w:cs="Batang" w:hint="eastAsia"/>
          <w:sz w:val="24"/>
          <w:szCs w:val="24"/>
          <w:u w:val="single"/>
        </w:rPr>
        <w:t>ツ</w:t>
      </w:r>
      <w:r w:rsidR="00323D3B" w:rsidRPr="00DD58B1">
        <w:rPr>
          <w:rFonts w:ascii="ＭＳ ゴシック" w:eastAsia="ＭＳ ゴシック" w:hAnsi="ＭＳ ゴシック" w:cs="Batang" w:hint="eastAsia"/>
          <w:sz w:val="24"/>
          <w:szCs w:val="24"/>
        </w:rPr>
        <w:t>ツ</w:t>
      </w:r>
      <w:r w:rsidR="00323D3B" w:rsidRPr="003608FD">
        <w:rPr>
          <w:rFonts w:ascii="ＭＳ ゴシック" w:eastAsia="ＭＳ ゴシック" w:hAnsi="ＭＳ ゴシック" w:cs="Batang" w:hint="eastAsia"/>
          <w:sz w:val="24"/>
          <w:szCs w:val="24"/>
        </w:rPr>
        <w:t>の変化は</w:t>
      </w:r>
      <w:r w:rsidR="00323D3B" w:rsidRPr="003608FD">
        <w:rPr>
          <w:rFonts w:ascii="ＭＳ ゴシック" w:eastAsia="ＭＳ ゴシック" w:hAnsi="ＭＳ ゴシック" w:cs="Batang"/>
          <w:sz w:val="24"/>
          <w:szCs w:val="24"/>
        </w:rPr>
        <w:t>ccu</w:t>
      </w:r>
      <w:r w:rsidR="00323D3B" w:rsidRPr="003608FD">
        <w:rPr>
          <w:rFonts w:ascii="ＭＳ ゴシック" w:eastAsia="ＭＳ ゴシック" w:hAnsi="ＭＳ ゴシック" w:cs="Batang" w:hint="eastAsia"/>
          <w:sz w:val="24"/>
          <w:szCs w:val="24"/>
        </w:rPr>
        <w:t>→</w:t>
      </w:r>
      <w:r w:rsidR="00323D3B" w:rsidRPr="004D64D6">
        <w:rPr>
          <w:rFonts w:ascii="ＭＳ ゴシック" w:eastAsia="ＭＳ ゴシック" w:hAnsi="ＭＳ ゴシック" w:cs="Batang"/>
          <w:sz w:val="24"/>
          <w:szCs w:val="24"/>
          <w:u w:val="single"/>
        </w:rPr>
        <w:t>t</w:t>
      </w:r>
      <w:r w:rsidR="00323D3B" w:rsidRPr="003608FD">
        <w:rPr>
          <w:rFonts w:ascii="ＭＳ ゴシック" w:eastAsia="ＭＳ ゴシック" w:hAnsi="ＭＳ ゴシック" w:cs="Batang"/>
          <w:sz w:val="24"/>
          <w:szCs w:val="24"/>
        </w:rPr>
        <w:t xml:space="preserve"> c</w:t>
      </w:r>
      <w:r w:rsidR="002D4A26" w:rsidRPr="003608FD">
        <w:rPr>
          <w:rFonts w:ascii="ＭＳ ゴシック" w:eastAsia="ＭＳ ゴシック" w:hAnsi="ＭＳ ゴシック" w:cs="Batang" w:hint="eastAsia"/>
          <w:sz w:val="24"/>
          <w:szCs w:val="24"/>
        </w:rPr>
        <w:t>u</w:t>
      </w:r>
      <w:r w:rsidR="00A1194B" w:rsidRPr="003608FD">
        <w:rPr>
          <w:rFonts w:ascii="ＭＳ ゴシック" w:eastAsia="ＭＳ ゴシック" w:hAnsi="ＭＳ ゴシック" w:cs="Batang" w:hint="eastAsia"/>
          <w:sz w:val="24"/>
          <w:szCs w:val="24"/>
        </w:rPr>
        <w:t>/</w:t>
      </w:r>
      <w:r w:rsidR="002D4A26" w:rsidRPr="003608FD">
        <w:rPr>
          <w:rFonts w:ascii="ＭＳ ゴシック" w:eastAsia="ＭＳ ゴシック" w:hAnsi="ＭＳ ゴシック" w:cs="Batang"/>
          <w:sz w:val="24"/>
          <w:szCs w:val="24"/>
        </w:rPr>
        <w:t>cc</w:t>
      </w:r>
      <w:r w:rsidR="002D4A26" w:rsidRPr="003608FD">
        <w:rPr>
          <w:rFonts w:ascii="ＭＳ ゴシック" w:eastAsia="ＭＳ ゴシック" w:hAnsi="ＭＳ ゴシック" w:cs="Batang" w:hint="eastAsia"/>
          <w:sz w:val="24"/>
          <w:szCs w:val="24"/>
        </w:rPr>
        <w:t>ɨ→</w:t>
      </w:r>
      <w:r w:rsidR="002D4A26" w:rsidRPr="004D64D6">
        <w:rPr>
          <w:rFonts w:ascii="ＭＳ ゴシック" w:eastAsia="ＭＳ ゴシック" w:hAnsi="ＭＳ ゴシック" w:cs="Batang"/>
          <w:sz w:val="24"/>
          <w:szCs w:val="24"/>
          <w:u w:val="single"/>
        </w:rPr>
        <w:t>t</w:t>
      </w:r>
      <w:r w:rsidR="002D4A26" w:rsidRPr="003608FD">
        <w:rPr>
          <w:rFonts w:ascii="ＭＳ ゴシック" w:eastAsia="ＭＳ ゴシック" w:hAnsi="ＭＳ ゴシック" w:cs="Batang"/>
          <w:sz w:val="24"/>
          <w:szCs w:val="24"/>
        </w:rPr>
        <w:t xml:space="preserve"> c</w:t>
      </w:r>
      <w:r w:rsidR="002D4A26" w:rsidRPr="003608FD">
        <w:rPr>
          <w:rFonts w:ascii="ＭＳ ゴシック" w:eastAsia="ＭＳ ゴシック" w:hAnsi="ＭＳ ゴシック" w:cs="Batang" w:hint="eastAsia"/>
          <w:sz w:val="24"/>
          <w:szCs w:val="24"/>
        </w:rPr>
        <w:t>ɨ</w:t>
      </w:r>
      <w:r w:rsidR="00297F48">
        <w:rPr>
          <w:rFonts w:ascii="ＭＳ ゴシック" w:eastAsia="ＭＳ ゴシック" w:hAnsi="ＭＳ ゴシック" w:cs="Batang" w:hint="eastAsia"/>
          <w:sz w:val="24"/>
          <w:szCs w:val="24"/>
        </w:rPr>
        <w:t>（翻字）</w:t>
      </w:r>
      <w:r w:rsidR="00323D3B" w:rsidRPr="003608FD">
        <w:rPr>
          <w:rFonts w:ascii="ＭＳ ゴシック" w:eastAsia="ＭＳ ゴシック" w:hAnsi="ＭＳ ゴシック" w:cs="Batang" w:hint="eastAsia"/>
          <w:sz w:val="24"/>
          <w:szCs w:val="24"/>
        </w:rPr>
        <w:t>となっているので、</w:t>
      </w:r>
      <w:r w:rsidR="0006457C" w:rsidRPr="003608FD">
        <w:rPr>
          <w:rFonts w:ascii="ＭＳ ゴシック" w:eastAsia="ＭＳ ゴシック" w:hAnsi="ＭＳ ゴシック" w:cs="Batang" w:hint="eastAsia"/>
          <w:sz w:val="24"/>
          <w:szCs w:val="24"/>
        </w:rPr>
        <w:t>発音の変化を</w:t>
      </w:r>
      <w:r w:rsidR="00323D3B" w:rsidRPr="00DD58B1">
        <w:rPr>
          <w:rFonts w:ascii="ＭＳ ゴシック" w:eastAsia="ＭＳ ゴシック" w:hAnsi="ＭＳ ゴシック" w:cs="Batang" w:hint="eastAsia"/>
          <w:sz w:val="24"/>
          <w:szCs w:val="24"/>
        </w:rPr>
        <w:t>c</w:t>
      </w:r>
      <w:r w:rsidR="00323D3B" w:rsidRPr="00DD58B1">
        <w:rPr>
          <w:rFonts w:ascii="ＭＳ ゴシック" w:eastAsia="ＭＳ ゴシック" w:hAnsi="ＭＳ ゴシック" w:cs="Malgun Gothic" w:hint="eastAsia"/>
          <w:sz w:val="24"/>
          <w:szCs w:val="24"/>
          <w:vertAlign w:val="superscript"/>
        </w:rPr>
        <w:t>ʔ</w:t>
      </w:r>
      <w:r w:rsidR="00323D3B" w:rsidRPr="00DD58B1">
        <w:rPr>
          <w:rFonts w:ascii="ＭＳ ゴシック" w:eastAsia="ＭＳ ゴシック" w:hAnsi="ＭＳ ゴシック"/>
          <w:sz w:val="24"/>
          <w:szCs w:val="24"/>
        </w:rPr>
        <w:t>ɿ</w:t>
      </w:r>
      <w:r w:rsidR="00DD58B1" w:rsidRPr="00DD58B1">
        <w:rPr>
          <w:rFonts w:ascii="ＭＳ ゴシック" w:eastAsia="ＭＳ ゴシック" w:hAnsi="ＭＳ ゴシック" w:hint="eastAsia"/>
          <w:sz w:val="24"/>
          <w:szCs w:val="24"/>
        </w:rPr>
        <w:t>（</w:t>
      </w:r>
      <w:r w:rsidR="00DD58B1" w:rsidRPr="00DD58B1">
        <w:rPr>
          <w:rFonts w:ascii="ＭＳ ゴシック" w:eastAsia="ＭＳ ゴシック" w:hAnsi="ＭＳ ゴシック" w:hint="eastAsia"/>
          <w:b/>
          <w:bCs/>
          <w:i/>
          <w:iCs/>
          <w:sz w:val="24"/>
          <w:szCs w:val="24"/>
        </w:rPr>
        <w:t>ッ</w:t>
      </w:r>
      <w:r w:rsidR="00DD58B1" w:rsidRPr="00DD58B1">
        <w:rPr>
          <w:rFonts w:ascii="ＭＳ ゴシック" w:eastAsia="ＭＳ ゴシック" w:hAnsi="ＭＳ ゴシック" w:hint="eastAsia"/>
          <w:sz w:val="24"/>
          <w:szCs w:val="24"/>
        </w:rPr>
        <w:t>）</w:t>
      </w:r>
      <w:r w:rsidR="00323D3B" w:rsidRPr="00DD58B1">
        <w:rPr>
          <w:rFonts w:ascii="ＭＳ ゴシック" w:eastAsia="ＭＳ ゴシック" w:hAnsi="ＭＳ ゴシック" w:cs="ＭＳ ゴシック" w:hint="eastAsia"/>
          <w:sz w:val="24"/>
          <w:szCs w:val="24"/>
        </w:rPr>
        <w:t>→</w:t>
      </w:r>
      <w:r w:rsidR="00323D3B" w:rsidRPr="004D64D6">
        <w:rPr>
          <w:rFonts w:ascii="ＭＳ ゴシック" w:eastAsia="ＭＳ ゴシック" w:hAnsi="ＭＳ ゴシック" w:cs="ＭＳ ゴシック" w:hint="eastAsia"/>
          <w:sz w:val="24"/>
          <w:szCs w:val="24"/>
          <w:u w:val="single"/>
        </w:rPr>
        <w:t>q</w:t>
      </w:r>
      <w:r w:rsidR="00323D3B" w:rsidRPr="00DD58B1">
        <w:rPr>
          <w:rFonts w:ascii="ＭＳ ゴシック" w:eastAsia="ＭＳ ゴシック" w:hAnsi="ＭＳ ゴシック" w:cs="ＭＳ ゴシック" w:hint="eastAsia"/>
          <w:sz w:val="24"/>
          <w:szCs w:val="24"/>
        </w:rPr>
        <w:t>c</w:t>
      </w:r>
      <w:r w:rsidR="00323D3B" w:rsidRPr="00DD58B1">
        <w:rPr>
          <w:rFonts w:ascii="ＭＳ ゴシック" w:eastAsia="ＭＳ ゴシック" w:hAnsi="ＭＳ ゴシック"/>
          <w:sz w:val="24"/>
          <w:szCs w:val="24"/>
        </w:rPr>
        <w:t>ɿ</w:t>
      </w:r>
      <w:r w:rsidR="002D4A26" w:rsidRPr="00DD58B1">
        <w:rPr>
          <w:rFonts w:ascii="ＭＳ ゴシック" w:eastAsia="ＭＳ ゴシック" w:hAnsi="ＭＳ ゴシック" w:hint="eastAsia"/>
          <w:sz w:val="24"/>
          <w:szCs w:val="24"/>
        </w:rPr>
        <w:t>（</w:t>
      </w:r>
      <w:r w:rsidR="002D4A26" w:rsidRPr="004D64D6">
        <w:rPr>
          <w:rFonts w:ascii="ＭＳ ゴシック" w:eastAsia="ＭＳ ゴシック" w:hAnsi="ＭＳ ゴシック" w:hint="eastAsia"/>
          <w:sz w:val="24"/>
          <w:szCs w:val="24"/>
          <w:u w:val="single"/>
        </w:rPr>
        <w:t>ツ</w:t>
      </w:r>
      <w:r w:rsidR="002D4A26" w:rsidRPr="00DD58B1">
        <w:rPr>
          <w:rFonts w:ascii="ＭＳ ゴシック" w:eastAsia="ＭＳ ゴシック" w:hAnsi="ＭＳ ゴシック" w:cs="Batang" w:hint="eastAsia"/>
          <w:sz w:val="24"/>
          <w:szCs w:val="24"/>
        </w:rPr>
        <w:t>ツ</w:t>
      </w:r>
      <w:r w:rsidR="007C1ABC" w:rsidRPr="00DD58B1">
        <w:rPr>
          <w:rFonts w:ascii="ＭＳ ゴシック" w:eastAsia="ＭＳ ゴシック" w:hAnsi="ＭＳ ゴシック" w:cs="Batang" w:hint="eastAsia"/>
          <w:sz w:val="24"/>
          <w:szCs w:val="24"/>
        </w:rPr>
        <w:t>：</w:t>
      </w:r>
      <w:r w:rsidR="007C1ABC" w:rsidRPr="003608FD">
        <w:rPr>
          <w:rFonts w:ascii="ＭＳ ゴシック" w:eastAsia="ＭＳ ゴシック" w:hAnsi="ＭＳ ゴシック" w:cs="ＭＳ ゴシック" w:hint="eastAsia"/>
          <w:sz w:val="24"/>
          <w:szCs w:val="24"/>
        </w:rPr>
        <w:t>q</w:t>
      </w:r>
      <w:r w:rsidR="007C1ABC">
        <w:rPr>
          <w:rFonts w:ascii="ＭＳ ゴシック" w:eastAsia="ＭＳ ゴシック" w:hAnsi="ＭＳ ゴシック" w:cs="ＭＳ ゴシック" w:hint="eastAsia"/>
          <w:sz w:val="24"/>
          <w:szCs w:val="24"/>
        </w:rPr>
        <w:t>はQの先祖</w:t>
      </w:r>
      <w:r w:rsidR="002D4A26" w:rsidRPr="003608FD">
        <w:rPr>
          <w:rFonts w:ascii="ＭＳ ゴシック" w:eastAsia="ＭＳ ゴシック" w:hAnsi="ＭＳ ゴシック" w:hint="eastAsia"/>
          <w:sz w:val="24"/>
          <w:szCs w:val="24"/>
        </w:rPr>
        <w:t>）</w:t>
      </w:r>
      <w:r w:rsidR="00323D3B" w:rsidRPr="003608FD">
        <w:rPr>
          <w:rFonts w:ascii="ＭＳ ゴシック" w:eastAsia="ＭＳ ゴシック" w:hAnsi="ＭＳ ゴシック" w:cs="ＭＳ ゴシック" w:hint="eastAsia"/>
          <w:sz w:val="24"/>
          <w:szCs w:val="24"/>
        </w:rPr>
        <w:t>→</w:t>
      </w:r>
      <w:r w:rsidR="00323D3B" w:rsidRPr="004D64D6">
        <w:rPr>
          <w:rFonts w:ascii="ＭＳ ゴシック" w:eastAsia="ＭＳ ゴシック" w:hAnsi="ＭＳ ゴシック" w:cs="ＭＳ ゴシック" w:hint="eastAsia"/>
          <w:sz w:val="24"/>
          <w:szCs w:val="24"/>
          <w:u w:val="single"/>
        </w:rPr>
        <w:t>Q</w:t>
      </w:r>
      <w:r w:rsidR="00323D3B" w:rsidRPr="00DD58B1">
        <w:rPr>
          <w:rFonts w:ascii="ＭＳ ゴシック" w:eastAsia="ＭＳ ゴシック" w:hAnsi="ＭＳ ゴシック" w:cs="ＭＳ ゴシック" w:hint="eastAsia"/>
          <w:sz w:val="24"/>
          <w:szCs w:val="24"/>
        </w:rPr>
        <w:t>c</w:t>
      </w:r>
      <w:r w:rsidR="00323D3B" w:rsidRPr="00DD58B1">
        <w:rPr>
          <w:rFonts w:ascii="ＭＳ ゴシック" w:eastAsia="ＭＳ ゴシック" w:hAnsi="ＭＳ ゴシック"/>
          <w:sz w:val="24"/>
          <w:szCs w:val="24"/>
        </w:rPr>
        <w:t>ɿ</w:t>
      </w:r>
      <w:r w:rsidR="00323D3B" w:rsidRPr="00DD58B1">
        <w:rPr>
          <w:rFonts w:ascii="ＭＳ ゴシック" w:eastAsia="ＭＳ ゴシック" w:hAnsi="ＭＳ ゴシック" w:hint="eastAsia"/>
          <w:sz w:val="24"/>
          <w:szCs w:val="24"/>
        </w:rPr>
        <w:t>（</w:t>
      </w:r>
      <w:r w:rsidR="00323D3B" w:rsidRPr="004D64D6">
        <w:rPr>
          <w:rFonts w:ascii="ＭＳ ゴシック" w:eastAsia="ＭＳ ゴシック" w:hAnsi="ＭＳ ゴシック" w:hint="eastAsia"/>
          <w:sz w:val="24"/>
          <w:szCs w:val="24"/>
          <w:u w:val="single"/>
        </w:rPr>
        <w:t>ッ</w:t>
      </w:r>
      <w:r w:rsidR="00323D3B" w:rsidRPr="00DD58B1">
        <w:rPr>
          <w:rFonts w:ascii="ＭＳ ゴシック" w:eastAsia="ＭＳ ゴシック" w:hAnsi="ＭＳ ゴシック" w:cs="Batang" w:hint="eastAsia"/>
          <w:sz w:val="24"/>
          <w:szCs w:val="24"/>
        </w:rPr>
        <w:t>ツ</w:t>
      </w:r>
      <w:r w:rsidR="007C1ABC" w:rsidRPr="007C1ABC">
        <w:rPr>
          <w:rFonts w:ascii="ＭＳ ゴシック" w:eastAsia="ＭＳ ゴシック" w:hAnsi="ＭＳ ゴシック" w:cs="Batang" w:hint="eastAsia"/>
          <w:sz w:val="24"/>
          <w:szCs w:val="24"/>
        </w:rPr>
        <w:t>：</w:t>
      </w:r>
      <w:r w:rsidR="007C1ABC">
        <w:rPr>
          <w:rFonts w:ascii="ＭＳ ゴシック" w:eastAsia="ＭＳ ゴシック" w:hAnsi="ＭＳ ゴシック" w:cs="ＭＳ ゴシック" w:hint="eastAsia"/>
          <w:sz w:val="24"/>
          <w:szCs w:val="24"/>
        </w:rPr>
        <w:t>Qは促音</w:t>
      </w:r>
      <w:r w:rsidR="00323D3B" w:rsidRPr="003608FD">
        <w:rPr>
          <w:rFonts w:ascii="ＭＳ ゴシック" w:eastAsia="ＭＳ ゴシック" w:hAnsi="ＭＳ ゴシック" w:hint="eastAsia"/>
          <w:sz w:val="24"/>
          <w:szCs w:val="24"/>
        </w:rPr>
        <w:t>）</w:t>
      </w:r>
      <w:r w:rsidR="0006457C" w:rsidRPr="003608FD">
        <w:rPr>
          <w:rFonts w:ascii="ＭＳ ゴシック" w:eastAsia="ＭＳ ゴシック" w:hAnsi="ＭＳ ゴシック" w:hint="eastAsia"/>
          <w:sz w:val="24"/>
          <w:szCs w:val="24"/>
        </w:rPr>
        <w:t>と</w:t>
      </w:r>
      <w:r w:rsidR="00323D3B" w:rsidRPr="003608FD">
        <w:rPr>
          <w:rFonts w:ascii="ＭＳ ゴシック" w:eastAsia="ＭＳ ゴシック" w:hAnsi="ＭＳ ゴシック" w:cs="Batang" w:hint="eastAsia"/>
          <w:sz w:val="24"/>
          <w:szCs w:val="24"/>
        </w:rPr>
        <w:t>考えることができるでしょう。</w:t>
      </w:r>
      <w:r w:rsidR="006C3FC6" w:rsidRPr="003608FD">
        <w:rPr>
          <w:rFonts w:ascii="ＭＳ ゴシック" w:eastAsia="ＭＳ ゴシック" w:hAnsi="ＭＳ ゴシック" w:cs="ＭＳ ゴシック" w:hint="eastAsia"/>
          <w:sz w:val="24"/>
          <w:szCs w:val="24"/>
        </w:rPr>
        <w:t>また</w:t>
      </w:r>
      <w:r w:rsidR="00EB6DF7" w:rsidRPr="003608FD">
        <w:rPr>
          <w:rFonts w:ascii="ＭＳ ゴシック" w:eastAsia="ＭＳ ゴシック" w:hAnsi="ＭＳ ゴシック" w:cs="ＭＳ ゴシック" w:hint="eastAsia"/>
          <w:sz w:val="24"/>
          <w:szCs w:val="24"/>
        </w:rPr>
        <w:t>第15節で</w:t>
      </w:r>
      <w:r w:rsidR="006C3FC6" w:rsidRPr="003608FD">
        <w:rPr>
          <w:rFonts w:ascii="ＭＳ ゴシック" w:eastAsia="ＭＳ ゴシック" w:hAnsi="ＭＳ ゴシック" w:cs="ＭＳ ゴシック" w:hint="eastAsia"/>
          <w:sz w:val="24"/>
          <w:szCs w:val="24"/>
        </w:rPr>
        <w:t>は</w:t>
      </w:r>
      <w:r w:rsidR="000B6D54" w:rsidRPr="003608FD">
        <w:rPr>
          <w:rFonts w:ascii="ＭＳ ゴシック" w:eastAsia="ＭＳ ゴシック" w:hAnsi="ＭＳ ゴシック" w:cs="ＭＳ ゴシック" w:hint="eastAsia"/>
          <w:sz w:val="24"/>
          <w:szCs w:val="24"/>
        </w:rPr>
        <w:t>キリシタン</w:t>
      </w:r>
      <w:r w:rsidR="00173AC6" w:rsidRPr="003608FD">
        <w:rPr>
          <w:rFonts w:ascii="ＭＳ ゴシック" w:eastAsia="ＭＳ ゴシック" w:hAnsi="ＭＳ ゴシック" w:cs="ＭＳ ゴシック" w:hint="eastAsia"/>
          <w:sz w:val="24"/>
          <w:szCs w:val="24"/>
        </w:rPr>
        <w:t>資料</w:t>
      </w:r>
      <w:r w:rsidR="006C3FC6" w:rsidRPr="003608FD">
        <w:rPr>
          <w:rFonts w:ascii="ＭＳ ゴシック" w:eastAsia="ＭＳ ゴシック" w:hAnsi="ＭＳ ゴシック" w:cs="ＭＳ ゴシック" w:hint="eastAsia"/>
          <w:sz w:val="24"/>
          <w:szCs w:val="24"/>
        </w:rPr>
        <w:t>以前の</w:t>
      </w:r>
      <w:r w:rsidR="00142B4A" w:rsidRPr="003608FD">
        <w:rPr>
          <w:rFonts w:ascii="ＭＳ ゴシック" w:eastAsia="ＭＳ ゴシック" w:hAnsi="ＭＳ ゴシック" w:cs="ＭＳ ゴシック" w:hint="eastAsia"/>
          <w:sz w:val="24"/>
          <w:szCs w:val="24"/>
        </w:rPr>
        <w:t>『</w:t>
      </w:r>
      <w:r w:rsidR="000056BB" w:rsidRPr="003608FD">
        <w:rPr>
          <w:rFonts w:ascii="ＭＳ ゴシック" w:eastAsia="ＭＳ ゴシック" w:hAnsi="ＭＳ ゴシック" w:cs="ＭＳ ゴシック" w:hint="eastAsia"/>
          <w:sz w:val="24"/>
          <w:szCs w:val="24"/>
        </w:rPr>
        <w:t>書史会要</w:t>
      </w:r>
      <w:r w:rsidR="00142B4A" w:rsidRPr="003608FD">
        <w:rPr>
          <w:rFonts w:ascii="ＭＳ ゴシック" w:eastAsia="ＭＳ ゴシック" w:hAnsi="ＭＳ ゴシック" w:cs="ＭＳ ゴシック" w:hint="eastAsia"/>
          <w:sz w:val="24"/>
          <w:szCs w:val="24"/>
        </w:rPr>
        <w:t>』（1376年頃成）や『</w:t>
      </w:r>
      <w:r w:rsidR="00142B4A" w:rsidRPr="003608FD">
        <w:rPr>
          <w:rFonts w:ascii="ＭＳ ゴシック" w:eastAsia="ＭＳ ゴシック" w:hAnsi="ＭＳ ゴシック" w:cs="ＭＳ ゴシック" w:hint="eastAsia"/>
          <w:sz w:val="24"/>
          <w:szCs w:val="24"/>
          <w:eastAsianLayout w:id="2027590400" w:combine="1"/>
        </w:rPr>
        <w:t>弘治五年朝</w:t>
      </w:r>
      <w:r w:rsidR="00142B4A" w:rsidRPr="003608FD">
        <w:rPr>
          <w:rFonts w:ascii="ＭＳ ゴシック" w:eastAsia="ＭＳ ゴシック" w:hAnsi="ＭＳ ゴシック" w:cs="ＭＳ ゴシック"/>
          <w:sz w:val="24"/>
          <w:szCs w:val="24"/>
          <w:eastAsianLayout w:id="2027590400" w:combine="1"/>
        </w:rPr>
        <w:t xml:space="preserve"> </w:t>
      </w:r>
      <w:r w:rsidR="00142B4A" w:rsidRPr="003608FD">
        <w:rPr>
          <w:rFonts w:ascii="ＭＳ ゴシック" w:eastAsia="ＭＳ ゴシック" w:hAnsi="ＭＳ ゴシック" w:cs="ＭＳ ゴシック" w:hint="eastAsia"/>
          <w:sz w:val="24"/>
          <w:szCs w:val="24"/>
          <w:eastAsianLayout w:id="2027590400" w:combine="1"/>
        </w:rPr>
        <w:t>鮮</w:t>
      </w:r>
      <w:r w:rsidR="00142B4A" w:rsidRPr="003608FD">
        <w:rPr>
          <w:rFonts w:ascii="ＭＳ ゴシック" w:eastAsia="ＭＳ ゴシック" w:hAnsi="ＭＳ ゴシック" w:cs="ＭＳ ゴシック"/>
          <w:sz w:val="24"/>
          <w:szCs w:val="24"/>
          <w:eastAsianLayout w:id="2027590400" w:combine="1"/>
        </w:rPr>
        <w:t xml:space="preserve"> </w:t>
      </w:r>
      <w:r w:rsidR="00142B4A" w:rsidRPr="003608FD">
        <w:rPr>
          <w:rFonts w:ascii="ＭＳ ゴシック" w:eastAsia="ＭＳ ゴシック" w:hAnsi="ＭＳ ゴシック" w:cs="ＭＳ ゴシック" w:hint="eastAsia"/>
          <w:sz w:val="24"/>
          <w:szCs w:val="24"/>
          <w:eastAsianLayout w:id="2027590400" w:combine="1"/>
        </w:rPr>
        <w:t>板</w:t>
      </w:r>
      <w:r w:rsidR="000056BB" w:rsidRPr="003608FD">
        <w:rPr>
          <w:rFonts w:ascii="ＭＳ ゴシック" w:eastAsia="ＭＳ ゴシック" w:hAnsi="ＭＳ ゴシック" w:cs="ＭＳ ゴシック" w:hint="eastAsia"/>
          <w:sz w:val="24"/>
          <w:szCs w:val="24"/>
        </w:rPr>
        <w:t>伊路波</w:t>
      </w:r>
      <w:r w:rsidR="00142B4A" w:rsidRPr="003608FD">
        <w:rPr>
          <w:rFonts w:ascii="ＭＳ ゴシック" w:eastAsia="ＭＳ ゴシック" w:hAnsi="ＭＳ ゴシック" w:cs="ＭＳ ゴシック" w:hint="eastAsia"/>
          <w:sz w:val="24"/>
          <w:szCs w:val="24"/>
        </w:rPr>
        <w:t>』（1492年刊）など</w:t>
      </w:r>
      <w:r w:rsidR="00EB6DF7" w:rsidRPr="003608FD">
        <w:rPr>
          <w:rFonts w:ascii="ＭＳ ゴシック" w:eastAsia="ＭＳ ゴシック" w:hAnsi="ＭＳ ゴシック" w:cs="ＭＳ ゴシック" w:hint="eastAsia"/>
          <w:sz w:val="24"/>
          <w:szCs w:val="24"/>
        </w:rPr>
        <w:t>の</w:t>
      </w:r>
      <w:r w:rsidR="00142B4A" w:rsidRPr="003608FD">
        <w:rPr>
          <w:rFonts w:ascii="ＭＳ ゴシック" w:eastAsia="ＭＳ ゴシック" w:hAnsi="ＭＳ ゴシック" w:cs="ＭＳ ゴシック" w:hint="eastAsia"/>
          <w:sz w:val="24"/>
          <w:szCs w:val="24"/>
        </w:rPr>
        <w:t>チ・ツはいまだ閉鎖音tであった</w:t>
      </w:r>
      <w:r w:rsidR="006C3FC6" w:rsidRPr="003608FD">
        <w:rPr>
          <w:rFonts w:ascii="ＭＳ ゴシック" w:eastAsia="ＭＳ ゴシック" w:hAnsi="ＭＳ ゴシック" w:cs="ＭＳ ゴシック" w:hint="eastAsia"/>
          <w:sz w:val="24"/>
          <w:szCs w:val="24"/>
        </w:rPr>
        <w:t>とみる通説を</w:t>
      </w:r>
      <w:r w:rsidR="007F5C04" w:rsidRPr="003608FD">
        <w:rPr>
          <w:rFonts w:ascii="ＭＳ ゴシック" w:eastAsia="ＭＳ ゴシック" w:hAnsi="ＭＳ ゴシック" w:cs="ＭＳ ゴシック" w:hint="eastAsia"/>
          <w:sz w:val="24"/>
          <w:szCs w:val="24"/>
        </w:rPr>
        <w:t>紹介しました。そこで</w:t>
      </w:r>
      <w:r w:rsidR="002D4A26" w:rsidRPr="003608FD">
        <w:rPr>
          <w:rFonts w:ascii="ＭＳ ゴシック" w:eastAsia="ＭＳ ゴシック" w:hAnsi="ＭＳ ゴシック" w:cs="ＭＳ ゴシック" w:hint="eastAsia"/>
          <w:sz w:val="24"/>
          <w:szCs w:val="24"/>
        </w:rPr>
        <w:t>伊路波以前の</w:t>
      </w:r>
      <w:r w:rsidR="007F5C04" w:rsidRPr="003608FD">
        <w:rPr>
          <w:rFonts w:ascii="ＭＳ ゴシック" w:eastAsia="ＭＳ ゴシック" w:hAnsi="ＭＳ ゴシック" w:cs="ＭＳ ゴシック" w:hint="eastAsia"/>
          <w:sz w:val="24"/>
          <w:szCs w:val="24"/>
        </w:rPr>
        <w:t>「松浦の能」の</w:t>
      </w:r>
      <w:r w:rsidR="007F5C04" w:rsidRPr="003608FD">
        <w:rPr>
          <w:rFonts w:ascii="ＭＳ ゴシック" w:eastAsia="ＭＳ ゴシック" w:hAnsi="ＭＳ ゴシック" w:hint="eastAsia"/>
          <w:sz w:val="24"/>
          <w:szCs w:val="24"/>
        </w:rPr>
        <w:t>「</w:t>
      </w:r>
      <w:r w:rsidR="00D145D7">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D145D7" w:rsidRPr="00D145D7">
              <w:rPr>
                <w:rFonts w:ascii="ＭＳ ゴシック" w:eastAsia="ＭＳ ゴシック" w:hAnsi="ＭＳ ゴシック" w:cs="ＭＳ Ｐゴシック"/>
                <w:sz w:val="10"/>
                <w:szCs w:val="24"/>
              </w:rPr>
              <w:t>時節も</w:t>
            </w:r>
          </w:rt>
          <w:rubyBase>
            <w:r w:rsidR="00D145D7">
              <w:rPr>
                <w:rFonts w:ascii="ＭＳ ゴシック" w:eastAsia="ＭＳ ゴシック" w:hAnsi="ＭＳ ゴシック" w:cs="ＭＳ Ｐゴシック"/>
                <w:sz w:val="24"/>
                <w:szCs w:val="24"/>
              </w:rPr>
              <w:t>ジセッモ</w:t>
            </w:r>
          </w:rubyBase>
        </w:ruby>
      </w:r>
      <w:r w:rsidR="007F5C04" w:rsidRPr="003608FD">
        <w:rPr>
          <w:rFonts w:ascii="ＭＳ ゴシック" w:eastAsia="ＭＳ ゴシック" w:hAnsi="ＭＳ ゴシック" w:cs="ＭＳ Ｐゴシック" w:hint="eastAsia"/>
          <w:sz w:val="24"/>
          <w:szCs w:val="24"/>
        </w:rPr>
        <w:t>」の</w:t>
      </w:r>
      <w:r w:rsidR="00DD58B1" w:rsidRPr="00E459F8">
        <w:rPr>
          <w:rFonts w:ascii="ＭＳ ゴシック" w:eastAsia="ＭＳ ゴシック" w:hAnsi="ＭＳ ゴシック" w:cs="ＭＳ Ｐゴシック" w:hint="eastAsia"/>
          <w:sz w:val="24"/>
          <w:szCs w:val="24"/>
        </w:rPr>
        <w:t>ッ</w:t>
      </w:r>
      <w:r w:rsidR="007F5C04" w:rsidRPr="003608FD">
        <w:rPr>
          <w:rFonts w:ascii="ＭＳ ゴシック" w:eastAsia="ＭＳ ゴシック" w:hAnsi="ＭＳ ゴシック" w:cs="ＭＳ Ｐゴシック" w:hint="eastAsia"/>
          <w:sz w:val="24"/>
          <w:szCs w:val="24"/>
        </w:rPr>
        <w:t>は</w:t>
      </w:r>
      <w:r w:rsidR="00173AC6" w:rsidRPr="003608FD">
        <w:rPr>
          <w:rFonts w:ascii="ＭＳ ゴシック" w:eastAsia="ＭＳ ゴシック" w:hAnsi="ＭＳ ゴシック" w:cs="ＭＳ ゴシック" w:hint="eastAsia"/>
          <w:sz w:val="24"/>
          <w:szCs w:val="24"/>
        </w:rPr>
        <w:t>捷解新語の</w:t>
      </w:r>
      <w:r w:rsidR="00142B4A" w:rsidRPr="003608FD">
        <w:rPr>
          <w:rFonts w:ascii="ＭＳ ゴシック" w:eastAsia="ＭＳ ゴシック" w:hAnsi="ＭＳ ゴシック" w:cs="ＭＳ ゴシック" w:hint="eastAsia"/>
          <w:sz w:val="24"/>
          <w:szCs w:val="24"/>
        </w:rPr>
        <w:t>ような</w:t>
      </w:r>
      <w:r w:rsidR="00475CFB" w:rsidRPr="003608FD">
        <w:rPr>
          <w:rFonts w:ascii="ＭＳ ゴシック" w:eastAsia="ＭＳ ゴシック" w:hAnsi="ＭＳ ゴシック" w:cs="ＭＳ ゴシック" w:hint="eastAsia"/>
          <w:sz w:val="24"/>
          <w:szCs w:val="24"/>
        </w:rPr>
        <w:t>破擦音の</w:t>
      </w:r>
      <w:r w:rsidR="007F5C04" w:rsidRPr="003608FD">
        <w:rPr>
          <w:rFonts w:ascii="ＭＳ ゴシック" w:eastAsia="ＭＳ ゴシック" w:hAnsi="ＭＳ ゴシック" w:cs="ＭＳ ゴシック" w:hint="eastAsia"/>
          <w:sz w:val="24"/>
          <w:szCs w:val="24"/>
        </w:rPr>
        <w:t>c</w:t>
      </w:r>
      <w:r w:rsidR="007F5C04" w:rsidRPr="003608FD">
        <w:rPr>
          <w:rFonts w:ascii="ＭＳ ゴシック" w:eastAsia="ＭＳ ゴシック" w:hAnsi="ＭＳ ゴシック" w:cs="ＭＳ ゴシック"/>
          <w:sz w:val="24"/>
          <w:szCs w:val="24"/>
          <w:vertAlign w:val="superscript"/>
        </w:rPr>
        <w:t>ʔ</w:t>
      </w:r>
      <w:r w:rsidR="007F5C04" w:rsidRPr="003608FD">
        <w:rPr>
          <w:rFonts w:ascii="ＭＳ ゴシック" w:eastAsia="ＭＳ ゴシック" w:hAnsi="ＭＳ ゴシック" w:cs="ＭＳ ゴシック"/>
          <w:sz w:val="24"/>
          <w:szCs w:val="24"/>
        </w:rPr>
        <w:t>ɿ</w:t>
      </w:r>
      <w:r w:rsidR="00307DEB" w:rsidRPr="003608FD">
        <w:rPr>
          <w:rFonts w:ascii="ＭＳ ゴシック" w:eastAsia="ＭＳ ゴシック" w:hAnsi="ＭＳ ゴシック" w:hint="eastAsia"/>
          <w:sz w:val="24"/>
          <w:szCs w:val="24"/>
        </w:rPr>
        <w:t>ではなく、</w:t>
      </w:r>
      <w:r w:rsidR="00475CFB" w:rsidRPr="003608FD">
        <w:rPr>
          <w:rFonts w:ascii="ＭＳ ゴシック" w:eastAsia="ＭＳ ゴシック" w:hAnsi="ＭＳ ゴシック" w:cs="ＭＳ ゴシック" w:hint="eastAsia"/>
          <w:sz w:val="24"/>
          <w:szCs w:val="24"/>
        </w:rPr>
        <w:t>歯茎閉鎖音の</w:t>
      </w:r>
      <w:r w:rsidR="00307DEB" w:rsidRPr="003608FD">
        <w:rPr>
          <w:rFonts w:ascii="ＭＳ ゴシック" w:eastAsia="ＭＳ ゴシック" w:hAnsi="ＭＳ ゴシック" w:cs="Malgun Gothic" w:hint="eastAsia"/>
          <w:sz w:val="24"/>
          <w:szCs w:val="24"/>
        </w:rPr>
        <w:t>t</w:t>
      </w:r>
      <w:r w:rsidR="00307DEB" w:rsidRPr="003608FD">
        <w:rPr>
          <w:rFonts w:ascii="ＭＳ ゴシック" w:eastAsia="ＭＳ ゴシック" w:hAnsi="ＭＳ ゴシック" w:cs="Malgun Gothic" w:hint="eastAsia"/>
          <w:sz w:val="24"/>
          <w:szCs w:val="24"/>
          <w:vertAlign w:val="superscript"/>
        </w:rPr>
        <w:t>ʔ</w:t>
      </w:r>
      <w:r w:rsidR="00307DEB" w:rsidRPr="003608FD">
        <w:rPr>
          <w:rFonts w:ascii="ＭＳ ゴシック" w:eastAsia="ＭＳ ゴシック" w:hAnsi="ＭＳ ゴシック"/>
          <w:sz w:val="24"/>
          <w:szCs w:val="24"/>
        </w:rPr>
        <w:t>ɿ</w:t>
      </w:r>
      <w:r w:rsidR="00307DEB" w:rsidRPr="003608FD">
        <w:rPr>
          <w:rFonts w:ascii="ＭＳ ゴシック" w:eastAsia="ＭＳ ゴシック" w:hAnsi="ＭＳ ゴシック" w:hint="eastAsia"/>
          <w:sz w:val="24"/>
          <w:szCs w:val="24"/>
        </w:rPr>
        <w:t>とみ</w:t>
      </w:r>
      <w:r w:rsidR="002D7041">
        <w:rPr>
          <w:rFonts w:ascii="ＭＳ ゴシック" w:eastAsia="ＭＳ ゴシック" w:hAnsi="ＭＳ ゴシック" w:hint="eastAsia"/>
          <w:sz w:val="24"/>
          <w:szCs w:val="24"/>
        </w:rPr>
        <w:t>てみます</w:t>
      </w:r>
      <w:r w:rsidR="00FE10E1" w:rsidRPr="00FE10E1">
        <w:rPr>
          <w:rFonts w:ascii="ＭＳ ゴシック" w:eastAsia="ＭＳ ゴシック" w:hAnsi="ＭＳ ゴシック" w:hint="eastAsia"/>
          <w:sz w:val="24"/>
          <w:szCs w:val="24"/>
          <w:vertAlign w:val="superscript"/>
        </w:rPr>
        <w:t>64</w:t>
      </w:r>
      <w:r w:rsidR="00307DEB" w:rsidRPr="003608FD">
        <w:rPr>
          <w:rFonts w:ascii="ＭＳ ゴシック" w:eastAsia="ＭＳ ゴシック" w:hAnsi="ＭＳ ゴシック" w:hint="eastAsia"/>
          <w:sz w:val="24"/>
          <w:szCs w:val="24"/>
        </w:rPr>
        <w:t>。</w:t>
      </w:r>
    </w:p>
    <w:p w:rsidR="000B6D54" w:rsidRPr="003608FD" w:rsidRDefault="006C3FC6" w:rsidP="00DB0F27">
      <w:pPr>
        <w:ind w:firstLineChars="100" w:firstLine="240"/>
        <w:rPr>
          <w:rFonts w:ascii="ＭＳ ゴシック" w:eastAsia="ＭＳ ゴシック" w:hAnsi="ＭＳ ゴシック" w:cs="ＭＳ Ｐゴシック"/>
          <w:sz w:val="24"/>
          <w:szCs w:val="24"/>
        </w:rPr>
      </w:pPr>
      <w:r w:rsidRPr="003608FD">
        <w:rPr>
          <w:rFonts w:ascii="ＭＳ ゴシック" w:eastAsia="ＭＳ ゴシック" w:hAnsi="ＭＳ ゴシック" w:hint="eastAsia"/>
          <w:sz w:val="24"/>
          <w:szCs w:val="24"/>
        </w:rPr>
        <w:t>そ</w:t>
      </w:r>
      <w:r w:rsidR="00B94DA5" w:rsidRPr="003608FD">
        <w:rPr>
          <w:rFonts w:ascii="ＭＳ ゴシック" w:eastAsia="ＭＳ ゴシック" w:hAnsi="ＭＳ ゴシック" w:hint="eastAsia"/>
          <w:sz w:val="24"/>
          <w:szCs w:val="24"/>
        </w:rPr>
        <w:t>う考えなおすと、</w:t>
      </w:r>
      <w:r w:rsidRPr="003608FD">
        <w:rPr>
          <w:rFonts w:ascii="ＭＳ ゴシック" w:eastAsia="ＭＳ ゴシック" w:hAnsi="ＭＳ ゴシック" w:hint="eastAsia"/>
          <w:sz w:val="24"/>
          <w:szCs w:val="24"/>
        </w:rPr>
        <w:t>室町時代の</w:t>
      </w:r>
      <w:r w:rsidR="00311ED1" w:rsidRPr="003608FD">
        <w:rPr>
          <w:rFonts w:ascii="ＭＳ ゴシック" w:eastAsia="ＭＳ ゴシック" w:hAnsi="ＭＳ ゴシック" w:cs="Malgun Gothic" w:hint="eastAsia"/>
          <w:sz w:val="24"/>
          <w:szCs w:val="24"/>
        </w:rPr>
        <w:t>ツ</w:t>
      </w:r>
      <w:r w:rsidRPr="003608FD">
        <w:rPr>
          <w:rFonts w:ascii="ＭＳ ゴシック" w:eastAsia="ＭＳ ゴシック" w:hAnsi="ＭＳ ゴシック" w:cs="Malgun Gothic" w:hint="eastAsia"/>
          <w:sz w:val="24"/>
          <w:szCs w:val="24"/>
        </w:rPr>
        <w:t>の</w:t>
      </w:r>
      <w:r w:rsidR="000B6D54" w:rsidRPr="003608FD">
        <w:rPr>
          <w:rFonts w:ascii="ＭＳ ゴシック" w:eastAsia="ＭＳ ゴシック" w:hAnsi="ＭＳ ゴシック" w:cs="ＭＳ Ｐゴシック" w:hint="eastAsia"/>
          <w:sz w:val="24"/>
          <w:szCs w:val="24"/>
        </w:rPr>
        <w:t>変化</w:t>
      </w:r>
      <w:r w:rsidRPr="003608FD">
        <w:rPr>
          <w:rFonts w:ascii="ＭＳ ゴシック" w:eastAsia="ＭＳ ゴシック" w:hAnsi="ＭＳ ゴシック" w:cs="ＭＳ Ｐゴシック" w:hint="eastAsia"/>
          <w:sz w:val="24"/>
          <w:szCs w:val="24"/>
        </w:rPr>
        <w:t>を次のように</w:t>
      </w:r>
      <w:r w:rsidR="00307DEB" w:rsidRPr="003608FD">
        <w:rPr>
          <w:rFonts w:ascii="ＭＳ ゴシック" w:eastAsia="ＭＳ ゴシック" w:hAnsi="ＭＳ ゴシック" w:cs="ＭＳ Ｐゴシック" w:hint="eastAsia"/>
          <w:sz w:val="24"/>
          <w:szCs w:val="24"/>
        </w:rPr>
        <w:t>考えることができるでしょう</w:t>
      </w:r>
      <w:r w:rsidR="001D7536" w:rsidRPr="003608FD">
        <w:rPr>
          <w:rFonts w:ascii="ＭＳ ゴシック" w:eastAsia="ＭＳ ゴシック" w:hAnsi="ＭＳ ゴシック" w:cs="ＭＳ Ｐゴシック" w:hint="eastAsia"/>
          <w:sz w:val="24"/>
          <w:szCs w:val="24"/>
        </w:rPr>
        <w:t>。</w:t>
      </w:r>
    </w:p>
    <w:p w:rsidR="00DE2580" w:rsidRDefault="00DE2580" w:rsidP="003454B9">
      <w:pPr>
        <w:ind w:left="210" w:firstLineChars="100" w:firstLine="240"/>
        <w:rPr>
          <w:rFonts w:ascii="ＭＳ ゴシック" w:eastAsia="ＭＳ ゴシック" w:hAnsi="ＭＳ ゴシック" w:cs="ＭＳ Ｐゴシック"/>
          <w:sz w:val="24"/>
          <w:szCs w:val="24"/>
        </w:rPr>
      </w:pPr>
    </w:p>
    <w:p w:rsidR="00D22A85" w:rsidRPr="000917B9" w:rsidRDefault="00D22A85" w:rsidP="00DB0F27">
      <w:pPr>
        <w:ind w:firstLineChars="300" w:firstLine="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室町</w:t>
      </w:r>
      <w:r w:rsidR="001873CE">
        <w:rPr>
          <w:rFonts w:ascii="ＭＳ ゴシック" w:eastAsia="ＭＳ ゴシック" w:hAnsi="ＭＳ ゴシック" w:cs="ＭＳ Ｐゴシック" w:hint="eastAsia"/>
          <w:szCs w:val="21"/>
        </w:rPr>
        <w:t>時代</w:t>
      </w:r>
      <w:r w:rsidR="00AD5791">
        <w:rPr>
          <w:rFonts w:ascii="ＭＳ ゴシック" w:eastAsia="ＭＳ ゴシック" w:hAnsi="ＭＳ ゴシック" w:cs="ＭＳ Ｐゴシック" w:hint="eastAsia"/>
          <w:szCs w:val="21"/>
        </w:rPr>
        <w:t xml:space="preserve">　　</w:t>
      </w:r>
      <w:r w:rsidR="001873CE">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江</w:t>
      </w:r>
      <w:r w:rsidR="00E459F8">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戸</w:t>
      </w:r>
      <w:r w:rsidR="00E459F8">
        <w:rPr>
          <w:rFonts w:ascii="ＭＳ ゴシック" w:eastAsia="ＭＳ ゴシック" w:hAnsi="ＭＳ ゴシック" w:cs="ＭＳ Ｐゴシック" w:hint="eastAsia"/>
          <w:szCs w:val="21"/>
        </w:rPr>
        <w:t xml:space="preserve"> </w:t>
      </w:r>
      <w:r w:rsidR="00AD5791">
        <w:rPr>
          <w:rFonts w:ascii="ＭＳ ゴシック" w:eastAsia="ＭＳ ゴシック" w:hAnsi="ＭＳ ゴシック" w:cs="ＭＳ Ｐゴシック" w:hint="eastAsia"/>
          <w:szCs w:val="21"/>
        </w:rPr>
        <w:t>初</w:t>
      </w:r>
      <w:r w:rsidR="00E459F8">
        <w:rPr>
          <w:rFonts w:ascii="ＭＳ ゴシック" w:eastAsia="ＭＳ ゴシック" w:hAnsi="ＭＳ ゴシック" w:cs="ＭＳ Ｐゴシック" w:hint="eastAsia"/>
          <w:szCs w:val="21"/>
        </w:rPr>
        <w:t xml:space="preserve"> </w:t>
      </w:r>
      <w:r w:rsidR="00AD5791">
        <w:rPr>
          <w:rFonts w:ascii="ＭＳ ゴシック" w:eastAsia="ＭＳ ゴシック" w:hAnsi="ＭＳ ゴシック" w:cs="ＭＳ Ｐゴシック" w:hint="eastAsia"/>
          <w:szCs w:val="21"/>
        </w:rPr>
        <w:t>期</w:t>
      </w:r>
      <w:r w:rsidRPr="000917B9">
        <w:rPr>
          <w:rFonts w:ascii="ＭＳ ゴシック" w:eastAsia="ＭＳ ゴシック" w:hAnsi="ＭＳ ゴシック" w:cs="ＭＳ Ｐゴシック" w:hint="eastAsia"/>
          <w:szCs w:val="21"/>
        </w:rPr>
        <w:t xml:space="preserve">　　　　　</w:t>
      </w:r>
      <w:r w:rsidR="00CB1856" w:rsidRPr="000917B9">
        <w:rPr>
          <w:rFonts w:ascii="ＭＳ ゴシック" w:eastAsia="ＭＳ ゴシック" w:hAnsi="ＭＳ ゴシック" w:cs="ＭＳ Ｐゴシック" w:hint="eastAsia"/>
          <w:szCs w:val="21"/>
        </w:rPr>
        <w:t xml:space="preserve">　</w:t>
      </w:r>
      <w:r w:rsidR="004D1CE1">
        <w:rPr>
          <w:rFonts w:ascii="ＭＳ ゴシック" w:eastAsia="ＭＳ ゴシック" w:hAnsi="ＭＳ ゴシック" w:cs="ＭＳ Ｐゴシック" w:hint="eastAsia"/>
          <w:szCs w:val="21"/>
        </w:rPr>
        <w:t xml:space="preserve">　　</w:t>
      </w:r>
      <w:r w:rsidR="00AD5791" w:rsidRPr="000917B9">
        <w:rPr>
          <w:rFonts w:ascii="ＭＳ ゴシック" w:eastAsia="ＭＳ ゴシック" w:hAnsi="ＭＳ ゴシック" w:cs="ＭＳ Ｐゴシック" w:hint="eastAsia"/>
          <w:szCs w:val="21"/>
        </w:rPr>
        <w:t>江</w:t>
      </w:r>
      <w:r w:rsidR="00E459F8">
        <w:rPr>
          <w:rFonts w:ascii="ＭＳ ゴシック" w:eastAsia="ＭＳ ゴシック" w:hAnsi="ＭＳ ゴシック" w:cs="ＭＳ Ｐゴシック" w:hint="eastAsia"/>
          <w:szCs w:val="21"/>
        </w:rPr>
        <w:t xml:space="preserve">　</w:t>
      </w:r>
      <w:r w:rsidR="00AD5791" w:rsidRPr="000917B9">
        <w:rPr>
          <w:rFonts w:ascii="ＭＳ ゴシック" w:eastAsia="ＭＳ ゴシック" w:hAnsi="ＭＳ ゴシック" w:cs="ＭＳ Ｐゴシック" w:hint="eastAsia"/>
          <w:szCs w:val="21"/>
        </w:rPr>
        <w:t>戸</w:t>
      </w:r>
      <w:r w:rsidR="00E459F8">
        <w:rPr>
          <w:rFonts w:ascii="ＭＳ ゴシック" w:eastAsia="ＭＳ ゴシック" w:hAnsi="ＭＳ ゴシック" w:cs="ＭＳ Ｐゴシック" w:hint="eastAsia"/>
          <w:szCs w:val="21"/>
        </w:rPr>
        <w:t xml:space="preserve">　</w:t>
      </w:r>
      <w:r w:rsidR="008A53ED">
        <w:rPr>
          <w:rFonts w:ascii="ＭＳ ゴシック" w:eastAsia="ＭＳ ゴシック" w:hAnsi="ＭＳ ゴシック" w:cs="ＭＳ Ｐゴシック" w:hint="eastAsia"/>
          <w:szCs w:val="21"/>
        </w:rPr>
        <w:t>後</w:t>
      </w:r>
      <w:r w:rsidR="00E459F8">
        <w:rPr>
          <w:rFonts w:ascii="ＭＳ ゴシック" w:eastAsia="ＭＳ ゴシック" w:hAnsi="ＭＳ ゴシック" w:cs="ＭＳ Ｐゴシック" w:hint="eastAsia"/>
          <w:szCs w:val="21"/>
        </w:rPr>
        <w:t xml:space="preserve">　</w:t>
      </w:r>
      <w:r w:rsidR="008A53ED">
        <w:rPr>
          <w:rFonts w:ascii="ＭＳ ゴシック" w:eastAsia="ＭＳ ゴシック" w:hAnsi="ＭＳ ゴシック" w:cs="ＭＳ Ｐゴシック" w:hint="eastAsia"/>
          <w:szCs w:val="21"/>
        </w:rPr>
        <w:t>期</w:t>
      </w:r>
      <w:r w:rsidR="00AD5791">
        <w:rPr>
          <w:rFonts w:ascii="ＭＳ ゴシック" w:eastAsia="ＭＳ ゴシック" w:hAnsi="ＭＳ ゴシック" w:cs="ＭＳ Ｐゴシック" w:hint="eastAsia"/>
          <w:szCs w:val="21"/>
        </w:rPr>
        <w:t xml:space="preserve">　　</w:t>
      </w:r>
      <w:r w:rsidR="00E459F8">
        <w:rPr>
          <w:rFonts w:ascii="ＭＳ ゴシック" w:eastAsia="ＭＳ ゴシック" w:hAnsi="ＭＳ ゴシック" w:cs="ＭＳ Ｐゴシック" w:hint="eastAsia"/>
          <w:szCs w:val="21"/>
        </w:rPr>
        <w:t xml:space="preserve"> </w:t>
      </w:r>
      <w:r w:rsidR="008A53ED">
        <w:rPr>
          <w:rFonts w:ascii="ＭＳ ゴシック" w:eastAsia="ＭＳ ゴシック" w:hAnsi="ＭＳ ゴシック" w:cs="ＭＳ Ｐゴシック" w:hint="eastAsia"/>
          <w:szCs w:val="21"/>
        </w:rPr>
        <w:t xml:space="preserve">　　</w:t>
      </w:r>
      <w:r w:rsidR="004D1CE1">
        <w:rPr>
          <w:rFonts w:ascii="ＭＳ ゴシック" w:eastAsia="ＭＳ ゴシック" w:hAnsi="ＭＳ ゴシック" w:cs="ＭＳ Ｐゴシック" w:hint="eastAsia"/>
          <w:szCs w:val="21"/>
        </w:rPr>
        <w:t xml:space="preserve">　　</w:t>
      </w:r>
      <w:r w:rsidR="001873CE">
        <w:rPr>
          <w:rFonts w:ascii="ＭＳ ゴシック" w:eastAsia="ＭＳ ゴシック" w:hAnsi="ＭＳ ゴシック" w:cs="ＭＳ Ｐゴシック" w:hint="eastAsia"/>
          <w:szCs w:val="21"/>
        </w:rPr>
        <w:t xml:space="preserve"> </w:t>
      </w:r>
      <w:r w:rsidR="007F5C04" w:rsidRPr="000917B9">
        <w:rPr>
          <w:rFonts w:ascii="ＭＳ ゴシック" w:eastAsia="ＭＳ ゴシック" w:hAnsi="ＭＳ ゴシック" w:cs="ＭＳ Ｐゴシック" w:hint="eastAsia"/>
          <w:szCs w:val="21"/>
        </w:rPr>
        <w:t>現在</w:t>
      </w:r>
    </w:p>
    <w:p w:rsidR="0011719C" w:rsidRPr="000917B9" w:rsidRDefault="0011719C" w:rsidP="00DB0F27">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ツ：</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szCs w:val="21"/>
          <w:vertAlign w:val="superscript"/>
        </w:rPr>
        <w:t>ʔ</w:t>
      </w:r>
      <w:r w:rsidRPr="000917B9">
        <w:rPr>
          <w:rFonts w:ascii="ＭＳ ゴシック" w:eastAsia="ＭＳ ゴシック" w:hAnsi="ＭＳ ゴシック" w:cs="ＭＳ Ｐゴシック"/>
          <w:szCs w:val="21"/>
        </w:rPr>
        <w:t>ɿ</w:t>
      </w:r>
      <w:r w:rsidR="007F5C04" w:rsidRPr="000917B9">
        <w:rPr>
          <w:rFonts w:ascii="ＭＳ ゴシック" w:eastAsia="ＭＳ ゴシック" w:hAnsi="ＭＳ ゴシック" w:cs="ＭＳ Ｐゴシック" w:hint="eastAsia"/>
          <w:szCs w:val="21"/>
        </w:rPr>
        <w:t>（</w:t>
      </w:r>
      <w:r w:rsidR="007F5C04" w:rsidRPr="000917B9">
        <w:rPr>
          <w:rFonts w:ascii="ＭＳ ゴシック" w:eastAsia="ＭＳ ゴシック" w:hAnsi="ＭＳ ゴシック" w:cs="ＭＳ Ｐゴシック" w:hint="eastAsia"/>
          <w:b/>
          <w:bCs/>
          <w:i/>
          <w:iCs/>
          <w:szCs w:val="21"/>
        </w:rPr>
        <w:t>ッ</w:t>
      </w:r>
      <w:r w:rsidR="007F5C04" w:rsidRPr="000917B9">
        <w:rPr>
          <w:rFonts w:ascii="ＭＳ ゴシック" w:eastAsia="ＭＳ ゴシック" w:hAnsi="ＭＳ ゴシック" w:cs="ＭＳ Ｐゴシック" w:hint="eastAsia"/>
          <w:szCs w:val="21"/>
        </w:rPr>
        <w:t>）</w:t>
      </w:r>
      <w:r w:rsidR="007F5C04"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szCs w:val="21"/>
        </w:rPr>
        <w:t>-</w:t>
      </w:r>
      <w:r w:rsidR="001873CE">
        <w:rPr>
          <w:rFonts w:ascii="ＭＳ ゴシック" w:eastAsia="ＭＳ ゴシック" w:hAnsi="ＭＳ ゴシック" w:cs="ＭＳ Ｐゴシック" w:hint="eastAsia"/>
          <w:szCs w:val="21"/>
        </w:rPr>
        <w:t>-</w:t>
      </w:r>
      <w:r w:rsidR="00307DEB" w:rsidRPr="000917B9">
        <w:rPr>
          <w:rFonts w:ascii="ＭＳ ゴシック" w:eastAsia="ＭＳ ゴシック" w:hAnsi="ＭＳ ゴシック" w:cs="ＭＳ Ｐゴシック" w:hint="eastAsia"/>
          <w:szCs w:val="21"/>
        </w:rPr>
        <w:t>→c</w:t>
      </w:r>
      <w:r w:rsidR="00307DEB" w:rsidRPr="000917B9">
        <w:rPr>
          <w:rFonts w:ascii="ＭＳ ゴシック" w:eastAsia="ＭＳ ゴシック" w:hAnsi="ＭＳ ゴシック" w:cs="ＭＳ Ｐゴシック"/>
          <w:szCs w:val="21"/>
          <w:vertAlign w:val="superscript"/>
        </w:rPr>
        <w:t>ʔ</w:t>
      </w:r>
      <w:r w:rsidR="00307DEB" w:rsidRPr="000917B9">
        <w:rPr>
          <w:rFonts w:ascii="ＭＳ ゴシック" w:eastAsia="ＭＳ ゴシック" w:hAnsi="ＭＳ ゴシック" w:cs="ＭＳ Ｐゴシック"/>
          <w:szCs w:val="21"/>
        </w:rPr>
        <w:t>ɿ</w:t>
      </w:r>
      <w:r w:rsidR="007F5C04" w:rsidRPr="000917B9">
        <w:rPr>
          <w:rFonts w:ascii="ＭＳ ゴシック" w:eastAsia="ＭＳ ゴシック" w:hAnsi="ＭＳ ゴシック" w:cs="ＭＳ Ｐゴシック" w:hint="eastAsia"/>
          <w:szCs w:val="21"/>
        </w:rPr>
        <w:t>（ツ）</w:t>
      </w:r>
      <w:r w:rsidR="00307DEB"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szCs w:val="21"/>
        </w:rPr>
        <w:t>----------</w:t>
      </w:r>
      <w:r w:rsidR="008A2FAC" w:rsidRPr="000917B9">
        <w:rPr>
          <w:rFonts w:ascii="ＭＳ ゴシック" w:eastAsia="ＭＳ ゴシック" w:hAnsi="ＭＳ ゴシック" w:hint="eastAsia"/>
          <w:szCs w:val="21"/>
        </w:rPr>
        <w:t>---</w:t>
      </w:r>
      <w:r w:rsidRPr="000917B9">
        <w:rPr>
          <w:rFonts w:ascii="ＭＳ ゴシック" w:eastAsia="ＭＳ ゴシック" w:hAnsi="ＭＳ ゴシック" w:cs="ＭＳ Ｐゴシック"/>
          <w:szCs w:val="21"/>
        </w:rPr>
        <w:t>-----</w:t>
      </w:r>
      <w:r w:rsidR="006A38B3" w:rsidRPr="000917B9">
        <w:rPr>
          <w:rFonts w:ascii="ＭＳ ゴシック" w:eastAsia="ＭＳ ゴシック" w:hAnsi="ＭＳ ゴシック" w:hint="eastAsia"/>
          <w:szCs w:val="21"/>
        </w:rPr>
        <w:t>---</w:t>
      </w:r>
      <w:r w:rsidR="00307DEB" w:rsidRPr="000917B9">
        <w:rPr>
          <w:rFonts w:ascii="ＭＳ ゴシック" w:eastAsia="ＭＳ ゴシック" w:hAnsi="ＭＳ ゴシック" w:hint="eastAsia"/>
          <w:szCs w:val="21"/>
        </w:rPr>
        <w:t>-</w:t>
      </w:r>
      <w:r w:rsidR="00307DEB" w:rsidRPr="000917B9">
        <w:rPr>
          <w:rFonts w:ascii="ＭＳ ゴシック" w:eastAsia="ＭＳ ゴシック" w:hAnsi="ＭＳ ゴシック" w:cs="ＭＳ Ｐゴシック"/>
          <w:szCs w:val="21"/>
        </w:rPr>
        <w:t>-----</w:t>
      </w:r>
      <w:r w:rsidR="007F5C04" w:rsidRPr="000917B9">
        <w:rPr>
          <w:rFonts w:ascii="ＭＳ ゴシック" w:eastAsia="ＭＳ ゴシック" w:hAnsi="ＭＳ ゴシック" w:hint="eastAsia"/>
          <w:szCs w:val="21"/>
        </w:rPr>
        <w:t>--</w:t>
      </w:r>
      <w:r w:rsidR="00307DEB" w:rsidRPr="000917B9">
        <w:rPr>
          <w:rFonts w:ascii="ＭＳ ゴシック" w:eastAsia="ＭＳ ゴシック" w:hAnsi="ＭＳ ゴシック" w:hint="eastAsia"/>
          <w:szCs w:val="21"/>
        </w:rPr>
        <w:t>--</w:t>
      </w:r>
      <w:r w:rsidR="002D4A26" w:rsidRPr="000917B9">
        <w:rPr>
          <w:rFonts w:ascii="ＭＳ ゴシック" w:eastAsia="ＭＳ ゴシック" w:hAnsi="ＭＳ ゴシック" w:hint="eastAsia"/>
          <w:szCs w:val="21"/>
        </w:rPr>
        <w:t>-------</w:t>
      </w:r>
      <w:r w:rsidR="00307DEB" w:rsidRPr="000917B9">
        <w:rPr>
          <w:rFonts w:ascii="ＭＳ ゴシック" w:eastAsia="ＭＳ ゴシック" w:hAnsi="ＭＳ ゴシック" w:hint="eastAsia"/>
          <w:szCs w:val="21"/>
        </w:rPr>
        <w:t>-</w:t>
      </w:r>
      <w:r w:rsidRPr="000917B9">
        <w:rPr>
          <w:rFonts w:ascii="ＭＳ ゴシック" w:eastAsia="ＭＳ ゴシック" w:hAnsi="ＭＳ ゴシック" w:cs="ＭＳ Ｐゴシック"/>
          <w:szCs w:val="21"/>
        </w:rPr>
        <w:t>-</w:t>
      </w:r>
      <w:r w:rsidR="008A53ED">
        <w:rPr>
          <w:rFonts w:ascii="ＭＳ ゴシック" w:eastAsia="ＭＳ ゴシック" w:hAnsi="ＭＳ ゴシック" w:cs="ＭＳ Ｐゴシック" w:hint="eastAsia"/>
          <w:szCs w:val="21"/>
        </w:rPr>
        <w:t>---</w:t>
      </w:r>
      <w:r w:rsidR="00E459F8">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00307DEB" w:rsidRPr="000917B9">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szCs w:val="21"/>
        </w:rPr>
        <w:t>ɿ</w:t>
      </w:r>
      <w:r w:rsidR="007F5C04" w:rsidRPr="000917B9">
        <w:rPr>
          <w:rFonts w:ascii="ＭＳ ゴシック" w:eastAsia="ＭＳ ゴシック" w:hAnsi="ＭＳ ゴシック" w:cs="ＭＳ Ｐゴシック" w:hint="eastAsia"/>
          <w:szCs w:val="21"/>
        </w:rPr>
        <w:t>（ツ）</w:t>
      </w:r>
    </w:p>
    <w:p w:rsidR="00DE2580" w:rsidRPr="000917B9" w:rsidRDefault="00DE2580" w:rsidP="00C5390B">
      <w:pPr>
        <w:ind w:leftChars="200" w:left="42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『松浦の能』</w:t>
      </w:r>
      <w:r w:rsidR="00E459F8">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eastAsianLayout w:id="1987204864" w:combine="1"/>
        </w:rPr>
        <w:t>全　浙兵制考</w:t>
      </w:r>
      <w:r w:rsidRPr="000917B9">
        <w:rPr>
          <w:rFonts w:ascii="ＭＳ ゴシック" w:eastAsia="ＭＳ ゴシック" w:hAnsi="ＭＳ ゴシック" w:cs="ＭＳ ゴシック" w:hint="eastAsia"/>
          <w:szCs w:val="21"/>
        </w:rPr>
        <w:t>日本風土記・</w:t>
      </w:r>
      <w:r w:rsidR="00937C84" w:rsidRPr="000917B9">
        <w:rPr>
          <w:rFonts w:ascii="ＭＳ ゴシック" w:eastAsia="ＭＳ ゴシック" w:hAnsi="ＭＳ ゴシック" w:cs="ＭＳ ゴシック" w:hint="eastAsia"/>
          <w:szCs w:val="21"/>
          <w:bdr w:val="single" w:sz="4" w:space="0" w:color="auto"/>
        </w:rPr>
        <w:t>捷</w:t>
      </w:r>
      <w:r w:rsidR="008A53ED" w:rsidRPr="008A53ED">
        <w:rPr>
          <w:rFonts w:ascii="ＭＳ ゴシック" w:eastAsia="ＭＳ ゴシック" w:hAnsi="ＭＳ ゴシック" w:cs="ＭＳ ゴシック" w:hint="eastAsia"/>
          <w:szCs w:val="21"/>
        </w:rPr>
        <w:t xml:space="preserve">　</w:t>
      </w:r>
      <w:r w:rsidR="004B5A35">
        <w:rPr>
          <w:rFonts w:ascii="ＭＳ ゴシック" w:eastAsia="ＭＳ ゴシック" w:hAnsi="ＭＳ ゴシック" w:cs="ＭＳ ゴシック" w:hint="eastAsia"/>
          <w:szCs w:val="21"/>
        </w:rPr>
        <w:t xml:space="preserve">　　　　　</w:t>
      </w:r>
      <w:r w:rsidR="00DB0F27">
        <w:rPr>
          <w:rFonts w:ascii="ＭＳ ゴシック" w:eastAsia="ＭＳ ゴシック" w:hAnsi="ＭＳ ゴシック" w:cs="ＭＳ ゴシック" w:hint="eastAsia"/>
          <w:szCs w:val="21"/>
        </w:rPr>
        <w:t xml:space="preserve">　</w:t>
      </w:r>
      <w:r w:rsidR="00937C84" w:rsidRPr="000917B9">
        <w:rPr>
          <w:rFonts w:ascii="ＭＳ ゴシック" w:eastAsia="ＭＳ ゴシック" w:hAnsi="ＭＳ ゴシック" w:cs="ＭＳ Ｐゴシック" w:hint="eastAsia"/>
          <w:szCs w:val="21"/>
          <w:bdr w:val="single" w:sz="4" w:space="0" w:color="auto"/>
        </w:rPr>
        <w:t>重</w:t>
      </w:r>
    </w:p>
    <w:p w:rsidR="00D22A85" w:rsidRDefault="00307DEB" w:rsidP="00C5390B">
      <w:pPr>
        <w:ind w:left="210" w:firstLineChars="300" w:firstLine="630"/>
        <w:rPr>
          <w:rFonts w:ascii="ＭＳ ゴシック" w:eastAsia="ＭＳ ゴシック" w:hAnsi="ＭＳ ゴシック" w:cs="ＭＳ ゴシック"/>
          <w:szCs w:val="21"/>
        </w:rPr>
      </w:pPr>
      <w:r w:rsidRPr="000917B9">
        <w:rPr>
          <w:rFonts w:ascii="ＭＳ ゴシック" w:eastAsia="ＭＳ ゴシック" w:hAnsi="ＭＳ ゴシック" w:cs="ＭＳ Ｐゴシック" w:hint="eastAsia"/>
          <w:szCs w:val="21"/>
        </w:rPr>
        <w:t>セ</w:t>
      </w:r>
      <w:r w:rsidR="00D22A85" w:rsidRPr="000917B9">
        <w:rPr>
          <w:rFonts w:ascii="ＭＳ ゴシック" w:eastAsia="ＭＳ ゴシック" w:hAnsi="ＭＳ ゴシック" w:cs="ＭＳ Ｐゴシック" w:hint="eastAsia"/>
          <w:b/>
          <w:bCs/>
          <w:i/>
          <w:iCs/>
          <w:szCs w:val="21"/>
          <w:u w:val="single"/>
        </w:rPr>
        <w:t>ッ</w:t>
      </w:r>
      <w:r w:rsidR="000B6D54" w:rsidRPr="000917B9">
        <w:rPr>
          <w:rFonts w:ascii="ＭＳ ゴシック" w:eastAsia="ＭＳ ゴシック" w:hAnsi="ＭＳ ゴシック" w:cs="ＭＳ Ｐゴシック" w:hint="eastAsia"/>
          <w:b/>
          <w:bCs/>
          <w:i/>
          <w:iCs/>
          <w:szCs w:val="21"/>
        </w:rPr>
        <w:t xml:space="preserve">　</w:t>
      </w:r>
      <w:r w:rsidRPr="000917B9">
        <w:rPr>
          <w:rFonts w:ascii="ＭＳ ゴシック" w:eastAsia="ＭＳ ゴシック" w:hAnsi="ＭＳ ゴシック" w:cs="ＭＳ Ｐゴシック" w:hint="eastAsia"/>
          <w:b/>
          <w:bCs/>
          <w:i/>
          <w:iCs/>
          <w:szCs w:val="21"/>
        </w:rPr>
        <w:t xml:space="preserve">　</w:t>
      </w:r>
      <w:r w:rsidR="002D4A26" w:rsidRPr="000917B9">
        <w:rPr>
          <w:rFonts w:ascii="ＭＳ ゴシック" w:eastAsia="ＭＳ ゴシック" w:hAnsi="ＭＳ ゴシック" w:cs="ＭＳ Ｐゴシック" w:hint="eastAsia"/>
          <w:b/>
          <w:bCs/>
          <w:i/>
          <w:iCs/>
          <w:szCs w:val="21"/>
        </w:rPr>
        <w:t xml:space="preserve">　</w:t>
      </w:r>
      <w:r w:rsidRPr="000917B9">
        <w:rPr>
          <w:rFonts w:ascii="ＭＳ ゴシック" w:eastAsia="ＭＳ ゴシック" w:hAnsi="ＭＳ ゴシック" w:cs="ＭＳ Ｐゴシック" w:hint="eastAsia"/>
          <w:szCs w:val="21"/>
        </w:rPr>
        <w:t>「</w:t>
      </w:r>
      <w:r w:rsidR="00D22A85" w:rsidRPr="000917B9">
        <w:rPr>
          <w:rFonts w:ascii="ＭＳ ゴシック" w:eastAsia="ＭＳ ゴシック" w:hAnsi="ＭＳ ゴシック" w:cs="ＭＳ ゴシック" w:hint="eastAsia"/>
          <w:szCs w:val="21"/>
        </w:rPr>
        <w:t>設子」</w:t>
      </w:r>
      <w:r w:rsidR="00DE2580" w:rsidRPr="000917B9">
        <w:rPr>
          <w:rFonts w:ascii="ＭＳ ゴシック" w:eastAsia="ＭＳ ゴシック" w:hAnsi="ＭＳ ゴシック" w:cs="ＭＳ ゴシック" w:hint="eastAsia"/>
          <w:szCs w:val="21"/>
        </w:rPr>
        <w:t>/</w:t>
      </w:r>
      <w:r w:rsidR="00AD5791" w:rsidRPr="00C344B3">
        <w:rPr>
          <w:rFonts w:ascii="Batang" w:eastAsia="Batang" w:hAnsi="Batang" w:cs="Batang" w:hint="eastAsia"/>
          <w:szCs w:val="21"/>
          <w:lang w:eastAsia="ko-KR"/>
        </w:rPr>
        <w:t>셰</w:t>
      </w:r>
      <w:r w:rsidR="00AD5791" w:rsidRPr="00F74481">
        <w:rPr>
          <w:rFonts w:ascii="Batang" w:eastAsia="Batang" w:hAnsi="Batang" w:cs="Batang" w:hint="eastAsia"/>
          <w:szCs w:val="21"/>
          <w:lang w:eastAsia="ko-KR"/>
        </w:rPr>
        <w:t>쭈</w:t>
      </w:r>
      <w:r w:rsidR="00AD5791" w:rsidRPr="000917B9">
        <w:rPr>
          <w:rFonts w:ascii="ＭＳ ゴシック" w:eastAsia="ＭＳ ゴシック" w:hAnsi="ＭＳ ゴシック" w:cs="Batang" w:hint="eastAsia"/>
          <w:szCs w:val="21"/>
        </w:rPr>
        <w:t>（セツ・</w:t>
      </w:r>
      <w:r w:rsidR="00AD5791" w:rsidRPr="000917B9">
        <w:rPr>
          <w:rFonts w:ascii="ＭＳ ゴシック" w:eastAsia="ＭＳ ゴシック" w:hAnsi="ＭＳ ゴシック" w:cs="ＭＳ Ｐゴシック"/>
          <w:szCs w:val="21"/>
        </w:rPr>
        <w:t>syəi c</w:t>
      </w:r>
      <w:r w:rsidR="00AD5791" w:rsidRPr="000917B9">
        <w:rPr>
          <w:rFonts w:ascii="ＭＳ ゴシック" w:eastAsia="ＭＳ ゴシック" w:hAnsi="ＭＳ ゴシック" w:cs="ＭＳ Ｐゴシック" w:hint="eastAsia"/>
          <w:szCs w:val="21"/>
        </w:rPr>
        <w:t>cuŋ</w:t>
      </w:r>
      <w:r w:rsidR="00AD5791">
        <w:rPr>
          <w:rFonts w:ascii="ＭＳ ゴシック" w:eastAsia="ＭＳ ゴシック" w:hAnsi="ＭＳ ゴシック" w:cs="ＭＳ Ｐゴシック" w:hint="eastAsia"/>
          <w:szCs w:val="21"/>
        </w:rPr>
        <w:t>）</w:t>
      </w:r>
      <w:r w:rsidR="00AD5791" w:rsidRPr="000917B9">
        <w:rPr>
          <w:rFonts w:ascii="ＭＳ ゴシック" w:eastAsia="ＭＳ ゴシック" w:hAnsi="ＭＳ ゴシック" w:cs="ＭＳ ゴシック" w:hint="eastAsia"/>
          <w:szCs w:val="21"/>
        </w:rPr>
        <w:t>/</w:t>
      </w:r>
      <w:r w:rsidRPr="00F74481">
        <w:rPr>
          <w:rFonts w:ascii="Batang" w:eastAsia="Batang" w:hAnsi="Batang" w:cs="Batang" w:hint="eastAsia"/>
          <w:szCs w:val="21"/>
          <w:lang w:eastAsia="ko-KR"/>
        </w:rPr>
        <w:t>셰쯔</w:t>
      </w:r>
      <w:r w:rsidRPr="000917B9">
        <w:rPr>
          <w:rFonts w:ascii="ＭＳ ゴシック" w:eastAsia="ＭＳ ゴシック" w:hAnsi="ＭＳ ゴシック" w:cs="Batang" w:hint="eastAsia"/>
          <w:szCs w:val="21"/>
        </w:rPr>
        <w:t>（</w:t>
      </w:r>
      <w:r w:rsidR="002D4A26" w:rsidRPr="000917B9">
        <w:rPr>
          <w:rFonts w:ascii="ＭＳ ゴシック" w:eastAsia="ＭＳ ゴシック" w:hAnsi="ＭＳ ゴシック" w:cs="Batang" w:hint="eastAsia"/>
          <w:szCs w:val="21"/>
        </w:rPr>
        <w:t>セツ・</w:t>
      </w:r>
      <w:r w:rsidRPr="000917B9">
        <w:rPr>
          <w:rFonts w:ascii="ＭＳ ゴシック" w:eastAsia="ＭＳ ゴシック" w:hAnsi="ＭＳ ゴシック" w:cs="ＭＳ ゴシック"/>
          <w:szCs w:val="21"/>
        </w:rPr>
        <w:t>syəi ccɨ</w:t>
      </w:r>
      <w:r w:rsidRPr="000917B9">
        <w:rPr>
          <w:rFonts w:ascii="ＭＳ ゴシック" w:eastAsia="ＭＳ ゴシック" w:hAnsi="ＭＳ ゴシック" w:cs="ＭＳ ゴシック" w:hint="eastAsia"/>
          <w:szCs w:val="21"/>
        </w:rPr>
        <w:t>）</w:t>
      </w:r>
      <w:r w:rsidR="00E459F8">
        <w:rPr>
          <w:rFonts w:ascii="ＭＳ ゴシック" w:eastAsia="ＭＳ ゴシック" w:hAnsi="ＭＳ ゴシック" w:cs="ＭＳ ゴシック" w:hint="eastAsia"/>
          <w:szCs w:val="21"/>
        </w:rPr>
        <w:t xml:space="preserve">　</w:t>
      </w:r>
      <w:r w:rsidR="007F5C04" w:rsidRPr="000917B9">
        <w:rPr>
          <w:rFonts w:ascii="ＭＳ ゴシック" w:eastAsia="ＭＳ ゴシック" w:hAnsi="ＭＳ ゴシック" w:cs="ＭＳ ゴシック" w:hint="eastAsia"/>
          <w:szCs w:val="21"/>
        </w:rPr>
        <w:t>セ</w:t>
      </w:r>
      <w:r w:rsidR="00482D4F" w:rsidRPr="000917B9">
        <w:rPr>
          <w:rFonts w:ascii="ＭＳ ゴシック" w:eastAsia="ＭＳ ゴシック" w:hAnsi="ＭＳ ゴシック" w:cs="ＭＳ ゴシック" w:hint="eastAsia"/>
          <w:szCs w:val="21"/>
        </w:rPr>
        <w:t>ツ</w:t>
      </w:r>
    </w:p>
    <w:p w:rsidR="004D1CE1" w:rsidRPr="000917B9" w:rsidRDefault="004D1CE1" w:rsidP="004D1CE1">
      <w:pPr>
        <w:ind w:firstLineChars="100" w:firstLine="210"/>
        <w:rPr>
          <w:rFonts w:ascii="ＭＳ ゴシック" w:eastAsia="ＭＳ ゴシック" w:hAnsi="ＭＳ ゴシック"/>
          <w:szCs w:val="21"/>
        </w:rPr>
      </w:pPr>
      <w:r>
        <w:rPr>
          <w:rFonts w:ascii="ＭＳ ゴシック" w:eastAsia="ＭＳ ゴシック" w:hAnsi="ＭＳ ゴシック" w:cs="ＭＳ ゴシック" w:hint="eastAsia"/>
          <w:szCs w:val="21"/>
        </w:rPr>
        <w:t>ツツ</w:t>
      </w:r>
      <w:r w:rsidR="001873CE">
        <w:rPr>
          <w:rFonts w:ascii="ＭＳ ゴシック" w:eastAsia="ＭＳ ゴシック" w:hAnsi="ＭＳ ゴシック" w:cs="ＭＳ ゴシック" w:hint="eastAsia"/>
          <w:szCs w:val="21"/>
        </w:rPr>
        <w:t xml:space="preserve">　　　　　　　　　　 </w:t>
      </w:r>
      <w:r w:rsidRPr="00C344B3">
        <w:rPr>
          <w:rFonts w:ascii="Batang" w:eastAsia="Batang" w:hAnsi="Batang" w:cs="Batang" w:hint="eastAsia"/>
          <w:szCs w:val="21"/>
          <w:lang w:eastAsia="ko-KR"/>
        </w:rPr>
        <w:t>다빋주</w:t>
      </w:r>
      <w:r w:rsidRPr="00907771">
        <w:rPr>
          <w:rFonts w:ascii="ＭＳ 明朝" w:hAnsi="ＭＳ 明朝" w:cs="Batang" w:hint="eastAsia"/>
          <w:szCs w:val="21"/>
        </w:rPr>
        <w:t>（</w:t>
      </w:r>
      <w:r w:rsidR="001873CE">
        <w:rPr>
          <w:rFonts w:ascii="ＭＳ ゴシック" w:eastAsia="ＭＳ ゴシック" w:hAnsi="ＭＳ ゴシック" w:cs="ＭＳ ゴシック" w:hint="eastAsia"/>
          <w:szCs w:val="21"/>
        </w:rPr>
        <w:t>タヒツ・</w:t>
      </w:r>
      <w:r w:rsidRPr="000917B9">
        <w:rPr>
          <w:rFonts w:ascii="ＭＳ ゴシック" w:eastAsia="ＭＳ ゴシック" w:hAnsi="ＭＳ ゴシック" w:cs="ＭＳ Ｐゴシック"/>
          <w:szCs w:val="21"/>
        </w:rPr>
        <w:t>ta p</w:t>
      </w:r>
      <w:r w:rsidRPr="000917B9">
        <w:rPr>
          <w:rFonts w:ascii="ＭＳ ゴシック" w:eastAsia="ＭＳ ゴシック" w:hAnsi="ＭＳ ゴシック" w:cs="ＭＳ Ｐゴシック" w:hint="eastAsia"/>
          <w:szCs w:val="21"/>
        </w:rPr>
        <w:t>it</w:t>
      </w:r>
      <w:r w:rsidRPr="000917B9">
        <w:rPr>
          <w:rFonts w:ascii="ＭＳ ゴシック" w:eastAsia="ＭＳ ゴシック" w:hAnsi="ＭＳ ゴシック" w:cs="ＭＳ Ｐゴシック"/>
          <w:szCs w:val="21"/>
        </w:rPr>
        <w:t xml:space="preserve"> cu</w:t>
      </w:r>
      <w:r>
        <w:rPr>
          <w:rFonts w:ascii="ＭＳ ゴシック" w:eastAsia="ＭＳ ゴシック" w:hAnsi="ＭＳ ゴシック" w:cs="ＭＳ Ｐゴシック" w:hint="eastAsia"/>
          <w:szCs w:val="21"/>
        </w:rPr>
        <w:t>）/</w:t>
      </w:r>
      <w:r w:rsidRPr="00C344B3">
        <w:rPr>
          <w:rFonts w:ascii="Batang" w:eastAsia="Batang" w:hAnsi="Batang" w:cs="Batang" w:hint="eastAsia"/>
          <w:szCs w:val="21"/>
        </w:rPr>
        <w:t>다힏즈</w:t>
      </w:r>
      <w:r w:rsidRPr="004D1CE1">
        <w:rPr>
          <w:rFonts w:ascii="ＭＳ 明朝" w:hAnsi="ＭＳ 明朝" w:cs="Batang" w:hint="eastAsia"/>
          <w:szCs w:val="21"/>
        </w:rPr>
        <w:t>（</w:t>
      </w:r>
      <w:r w:rsidR="001873CE">
        <w:rPr>
          <w:rFonts w:ascii="ＭＳ ゴシック" w:eastAsia="ＭＳ ゴシック" w:hAnsi="ＭＳ ゴシック" w:cs="ＭＳ ゴシック" w:hint="eastAsia"/>
          <w:szCs w:val="21"/>
        </w:rPr>
        <w:t>タヒツツ・</w:t>
      </w:r>
      <w:r w:rsidRPr="000917B9">
        <w:rPr>
          <w:rFonts w:ascii="ＭＳ ゴシック" w:eastAsia="ＭＳ ゴシック" w:hAnsi="ＭＳ ゴシック" w:cs="ＭＳ Ｐゴシック"/>
          <w:szCs w:val="21"/>
        </w:rPr>
        <w:t>ta hit cɨ</w:t>
      </w:r>
      <w:r>
        <w:rPr>
          <w:rFonts w:ascii="ＭＳ ゴシック" w:eastAsia="ＭＳ ゴシック" w:hAnsi="ＭＳ ゴシック" w:cs="ＭＳ Ｐゴシック" w:hint="eastAsia"/>
          <w:szCs w:val="21"/>
        </w:rPr>
        <w:t>）</w:t>
      </w:r>
    </w:p>
    <w:p w:rsidR="004D1CE1" w:rsidRDefault="004D1CE1" w:rsidP="004D1CE1">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Ｐゴシック" w:hint="eastAsia"/>
          <w:szCs w:val="21"/>
        </w:rPr>
        <w:t>促音ツ：</w:t>
      </w:r>
      <w:r w:rsidRPr="00A806A7">
        <w:rPr>
          <w:rFonts w:ascii="ＭＳ ゴシック" w:eastAsia="ＭＳ ゴシック" w:hAnsi="ＭＳ ゴシック" w:cs="ＭＳ Ｐゴシック" w:hint="eastAsia"/>
          <w:b/>
          <w:bCs/>
          <w:i/>
          <w:iCs/>
          <w:szCs w:val="21"/>
          <w:u w:val="double"/>
        </w:rPr>
        <w:t>ッ</w:t>
      </w:r>
      <w:r>
        <w:rPr>
          <w:rFonts w:ascii="ＭＳ ゴシック" w:eastAsia="ＭＳ ゴシック" w:hAnsi="ＭＳ ゴシック" w:cs="ＭＳ 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ゴシック" w:hint="eastAsia"/>
          <w:szCs w:val="21"/>
        </w:rPr>
        <w:t>c</w:t>
      </w:r>
      <w:r w:rsidRPr="000917B9">
        <w:rPr>
          <w:rFonts w:ascii="ＭＳ ゴシック" w:eastAsia="ＭＳ ゴシック" w:hAnsi="ＭＳ ゴシック" w:cs="ＭＳ Ｐゴシック"/>
          <w:szCs w:val="21"/>
          <w:vertAlign w:val="superscript"/>
        </w:rPr>
        <w:t>ʔ</w:t>
      </w:r>
      <w:r w:rsidRPr="000917B9">
        <w:rPr>
          <w:rFonts w:ascii="ＭＳ ゴシック" w:eastAsia="ＭＳ ゴシック" w:hAnsi="ＭＳ ゴシック"/>
          <w:szCs w:val="21"/>
        </w:rPr>
        <w:t>ɿ</w:t>
      </w:r>
      <w:r w:rsidRPr="000917B9">
        <w:rPr>
          <w:rFonts w:ascii="ＭＳ ゴシック" w:eastAsia="ＭＳ ゴシック" w:hAnsi="ＭＳ ゴシック" w:hint="eastAsia"/>
          <w:szCs w:val="21"/>
        </w:rPr>
        <w:t>（</w:t>
      </w:r>
      <w:r w:rsidRPr="000917B9">
        <w:rPr>
          <w:rFonts w:ascii="ＭＳ ゴシック" w:eastAsia="ＭＳ ゴシック" w:hAnsi="ＭＳ ゴシック" w:cs="ＭＳ ゴシック" w:hint="eastAsia"/>
          <w:szCs w:val="21"/>
          <w:u w:val="double"/>
        </w:rPr>
        <w:t>ツ</w:t>
      </w:r>
      <w:r w:rsidRPr="000917B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00FC20EC">
        <w:rPr>
          <w:rFonts w:ascii="ＭＳ ゴシック" w:eastAsia="ＭＳ ゴシック" w:hAnsi="ＭＳ 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ゴシック" w:hint="eastAsia"/>
          <w:szCs w:val="21"/>
        </w:rPr>
        <w:t>qc</w:t>
      </w:r>
      <w:r w:rsidRPr="000917B9">
        <w:rPr>
          <w:rFonts w:ascii="ＭＳ ゴシック" w:eastAsia="ＭＳ ゴシック" w:hAnsi="ＭＳ ゴシック"/>
          <w:szCs w:val="21"/>
        </w:rPr>
        <w:t>ɿ</w:t>
      </w:r>
      <w:r w:rsidRPr="000917B9">
        <w:rPr>
          <w:rFonts w:ascii="ＭＳ ゴシック" w:eastAsia="ＭＳ ゴシック" w:hAnsi="ＭＳ ゴシック" w:hint="eastAsia"/>
          <w:szCs w:val="21"/>
        </w:rPr>
        <w:t>（</w:t>
      </w:r>
      <w:r w:rsidRPr="000917B9">
        <w:rPr>
          <w:rFonts w:ascii="ＭＳ ゴシック" w:eastAsia="ＭＳ ゴシック" w:hAnsi="ＭＳ ゴシック" w:cs="ＭＳ ゴシック" w:hint="eastAsia"/>
          <w:szCs w:val="21"/>
          <w:u w:val="single"/>
        </w:rPr>
        <w:t>ツ</w:t>
      </w:r>
      <w:r w:rsidRPr="000917B9">
        <w:rPr>
          <w:rFonts w:ascii="ＭＳ ゴシック" w:eastAsia="ＭＳ ゴシック" w:hAnsi="ＭＳ ゴシック" w:cs="ＭＳ ゴシック" w:hint="eastAsia"/>
          <w:szCs w:val="21"/>
          <w:u w:val="double"/>
        </w:rPr>
        <w:t>ツ</w:t>
      </w:r>
      <w:r w:rsidRPr="004B5A35">
        <w:rPr>
          <w:rFonts w:ascii="ＭＳ ゴシック" w:eastAsia="ＭＳ ゴシック" w:hAnsi="ＭＳ ゴシック" w:cs="ＭＳ ゴシック" w:hint="eastAsia"/>
          <w:szCs w:val="21"/>
        </w:rPr>
        <w:t>）</w:t>
      </w:r>
      <w:r w:rsidR="00FC20EC">
        <w:rPr>
          <w:rFonts w:ascii="ＭＳ ゴシック" w:eastAsia="ＭＳ ゴシック" w:hAnsi="ＭＳ ゴシック" w:cs="ＭＳ 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ゴシック" w:hint="eastAsia"/>
          <w:szCs w:val="21"/>
        </w:rPr>
        <w:t>qs</w:t>
      </w:r>
      <w:r w:rsidRPr="000917B9">
        <w:rPr>
          <w:rFonts w:ascii="ＭＳ ゴシック" w:eastAsia="ＭＳ ゴシック" w:hAnsi="ＭＳ ゴシック"/>
          <w:szCs w:val="21"/>
        </w:rPr>
        <w:t>ɿ</w:t>
      </w:r>
      <w:r w:rsidRPr="000917B9">
        <w:rPr>
          <w:rFonts w:ascii="ＭＳ ゴシック" w:eastAsia="ＭＳ ゴシック" w:hAnsi="ＭＳ ゴシック" w:hint="eastAsia"/>
          <w:szCs w:val="21"/>
        </w:rPr>
        <w:t>（</w:t>
      </w:r>
      <w:r w:rsidRPr="000917B9">
        <w:rPr>
          <w:rFonts w:ascii="ＭＳ ゴシック" w:eastAsia="ＭＳ ゴシック" w:hAnsi="ＭＳ ゴシック" w:cs="ＭＳ ゴシック" w:hint="eastAsia"/>
          <w:szCs w:val="21"/>
          <w:u w:val="single"/>
        </w:rPr>
        <w:t>ツ</w:t>
      </w:r>
      <w:r w:rsidRPr="000917B9">
        <w:rPr>
          <w:rFonts w:ascii="ＭＳ ゴシック" w:eastAsia="ＭＳ ゴシック" w:hAnsi="ＭＳ ゴシック" w:cs="ＭＳ ゴシック" w:hint="eastAsia"/>
          <w:szCs w:val="21"/>
          <w:u w:val="double"/>
        </w:rPr>
        <w:t>ス</w:t>
      </w:r>
      <w:r w:rsidRPr="000917B9">
        <w:rPr>
          <w:rFonts w:ascii="ＭＳ ゴシック" w:eastAsia="ＭＳ ゴシック" w:hAnsi="ＭＳ ゴシック" w:hint="eastAsia"/>
          <w:szCs w:val="21"/>
        </w:rPr>
        <w:t>）→</w:t>
      </w:r>
      <w:r w:rsidRPr="000917B9">
        <w:rPr>
          <w:rFonts w:ascii="ＭＳ ゴシック" w:eastAsia="ＭＳ ゴシック" w:hAnsi="ＭＳ ゴシック" w:cs="ＭＳ ゴシック" w:hint="eastAsia"/>
          <w:szCs w:val="21"/>
        </w:rPr>
        <w:t>Qs</w:t>
      </w:r>
      <w:r w:rsidRPr="000917B9">
        <w:rPr>
          <w:rFonts w:ascii="ＭＳ ゴシック" w:eastAsia="ＭＳ ゴシック" w:hAnsi="ＭＳ ゴシック"/>
          <w:szCs w:val="21"/>
        </w:rPr>
        <w:t>ɿ</w:t>
      </w:r>
      <w:r w:rsidRPr="000917B9">
        <w:rPr>
          <w:rFonts w:ascii="ＭＳ ゴシック" w:eastAsia="ＭＳ ゴシック" w:hAnsi="ＭＳ ゴシック" w:cs="ＭＳ ゴシック" w:hint="eastAsia"/>
          <w:szCs w:val="21"/>
        </w:rPr>
        <w:t>（</w:t>
      </w:r>
      <w:r w:rsidRPr="000917B9">
        <w:rPr>
          <w:rFonts w:ascii="ＭＳ ゴシック" w:eastAsia="ＭＳ ゴシック" w:hAnsi="ＭＳ ゴシック" w:hint="eastAsia"/>
          <w:szCs w:val="21"/>
          <w:u w:val="single"/>
        </w:rPr>
        <w:t>ッス</w:t>
      </w:r>
      <w:r w:rsidRPr="000917B9">
        <w:rPr>
          <w:rFonts w:ascii="ＭＳ ゴシック" w:eastAsia="ＭＳ ゴシック" w:hAnsi="ＭＳ ゴシック" w:hint="eastAsia"/>
          <w:szCs w:val="21"/>
        </w:rPr>
        <w:t>）</w:t>
      </w:r>
    </w:p>
    <w:p w:rsidR="0011719C" w:rsidRPr="000917B9" w:rsidRDefault="004D1CE1" w:rsidP="004D1CE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w:t>
      </w:r>
      <w:r w:rsidR="00EA3AEC" w:rsidRPr="000917B9">
        <w:rPr>
          <w:rFonts w:ascii="ＭＳ ゴシック" w:eastAsia="ＭＳ ゴシック" w:hAnsi="ＭＳ ゴシック" w:cs="ＭＳ Ｐゴシック" w:hint="eastAsia"/>
          <w:szCs w:val="21"/>
        </w:rPr>
        <w:t>『松浦の能』</w:t>
      </w:r>
      <w:r>
        <w:rPr>
          <w:rFonts w:ascii="ＭＳ ゴシック" w:eastAsia="ＭＳ ゴシック" w:hAnsi="ＭＳ ゴシック" w:cs="ＭＳ Ｐゴシック" w:hint="eastAsia"/>
          <w:szCs w:val="21"/>
        </w:rPr>
        <w:t xml:space="preserve">　　</w:t>
      </w:r>
      <w:r w:rsidR="004D577E">
        <w:rPr>
          <w:rFonts w:ascii="ＭＳ ゴシック" w:eastAsia="ＭＳ ゴシック" w:hAnsi="ＭＳ ゴシック" w:cs="ＭＳ Ｐゴシック" w:hint="eastAsia"/>
          <w:szCs w:val="21"/>
        </w:rPr>
        <w:t>（</w:t>
      </w:r>
      <w:r w:rsidR="0011719C" w:rsidRPr="000917B9">
        <w:rPr>
          <w:rFonts w:ascii="ＭＳ ゴシック" w:eastAsia="ＭＳ ゴシック" w:hAnsi="ＭＳ ゴシック" w:cs="ＭＳ ゴシック" w:hint="eastAsia"/>
          <w:szCs w:val="21"/>
          <w:bdr w:val="single" w:sz="4" w:space="0" w:color="auto"/>
        </w:rPr>
        <w:t>捷</w:t>
      </w:r>
      <w:r w:rsidR="004D577E">
        <w:rPr>
          <w:rFonts w:ascii="ＭＳ ゴシック" w:eastAsia="ＭＳ ゴシック" w:hAnsi="ＭＳ ゴシック" w:cs="ＭＳ ゴシック" w:hint="eastAsia"/>
          <w:szCs w:val="21"/>
        </w:rPr>
        <w:t>）</w:t>
      </w:r>
      <w:r w:rsidR="008A53ED">
        <w:rPr>
          <w:rFonts w:ascii="ＭＳ ゴシック" w:eastAsia="ＭＳ ゴシック" w:hAnsi="ＭＳ ゴシック" w:cs="ＭＳ ゴシック" w:hint="eastAsia"/>
          <w:szCs w:val="21"/>
        </w:rPr>
        <w:t xml:space="preserve">　　　</w:t>
      </w:r>
      <w:r w:rsidR="00FC20EC">
        <w:rPr>
          <w:rFonts w:ascii="ＭＳ ゴシック" w:eastAsia="ＭＳ ゴシック" w:hAnsi="ＭＳ ゴシック" w:cs="ＭＳ ゴシック" w:hint="eastAsia"/>
          <w:szCs w:val="21"/>
        </w:rPr>
        <w:t xml:space="preserve">　　</w:t>
      </w:r>
      <w:r w:rsidR="004D577E">
        <w:rPr>
          <w:rFonts w:ascii="ＭＳ ゴシック" w:eastAsia="ＭＳ ゴシック" w:hAnsi="ＭＳ ゴシック" w:cs="ＭＳ ゴシック" w:hint="eastAsia"/>
          <w:szCs w:val="21"/>
        </w:rPr>
        <w:t>（</w:t>
      </w:r>
      <w:r w:rsidR="0011719C" w:rsidRPr="000917B9">
        <w:rPr>
          <w:rFonts w:ascii="ＭＳ ゴシック" w:eastAsia="ＭＳ ゴシック" w:hAnsi="ＭＳ ゴシック" w:cs="ＭＳ ゴシック" w:hint="eastAsia"/>
          <w:szCs w:val="21"/>
          <w:bdr w:val="single" w:sz="4" w:space="0" w:color="auto"/>
        </w:rPr>
        <w:t>重</w:t>
      </w:r>
      <w:r w:rsidR="004D577E" w:rsidRPr="004D577E">
        <w:rPr>
          <w:rFonts w:ascii="ＭＳ ゴシック" w:eastAsia="ＭＳ ゴシック" w:hAnsi="ＭＳ ゴシック" w:cs="ＭＳ ゴシック" w:hint="eastAsia"/>
          <w:szCs w:val="21"/>
        </w:rPr>
        <w:t>）</w:t>
      </w:r>
      <w:r w:rsidR="00D8670B" w:rsidRPr="000917B9">
        <w:rPr>
          <w:rFonts w:ascii="ＭＳ ゴシック" w:eastAsia="ＭＳ ゴシック" w:hAnsi="ＭＳ ゴシック" w:cs="ＭＳ ゴシック" w:hint="eastAsia"/>
          <w:szCs w:val="21"/>
        </w:rPr>
        <w:t xml:space="preserve">　</w:t>
      </w:r>
      <w:r w:rsidR="00482D4F" w:rsidRPr="000917B9">
        <w:rPr>
          <w:rFonts w:ascii="ＭＳ ゴシック" w:eastAsia="ＭＳ ゴシック" w:hAnsi="ＭＳ ゴシック" w:cs="ＭＳ ゴシック" w:hint="eastAsia"/>
          <w:szCs w:val="21"/>
        </w:rPr>
        <w:t xml:space="preserve">　</w:t>
      </w:r>
      <w:r w:rsidR="00FC20EC">
        <w:rPr>
          <w:rFonts w:ascii="ＭＳ ゴシック" w:eastAsia="ＭＳ ゴシック" w:hAnsi="ＭＳ ゴシック" w:cs="ＭＳ ゴシック" w:hint="eastAsia"/>
          <w:szCs w:val="21"/>
        </w:rPr>
        <w:t xml:space="preserve">　　　 </w:t>
      </w:r>
      <w:r w:rsidR="008A53ED">
        <w:rPr>
          <w:rFonts w:ascii="ＭＳ ゴシック" w:eastAsia="ＭＳ ゴシック" w:hAnsi="ＭＳ ゴシック" w:cs="ＭＳ Ｐゴシック" w:hint="eastAsia"/>
          <w:szCs w:val="21"/>
        </w:rPr>
        <w:t>狂言</w:t>
      </w:r>
      <w:r w:rsidR="00457F8C" w:rsidRPr="000917B9">
        <w:rPr>
          <w:rFonts w:ascii="ＭＳ ゴシック" w:eastAsia="ＭＳ ゴシック" w:hAnsi="ＭＳ ゴシック" w:cs="ＭＳ Ｐゴシック" w:hint="eastAsia"/>
          <w:szCs w:val="21"/>
        </w:rPr>
        <w:t>記</w:t>
      </w:r>
      <w:r w:rsidR="002D4A26" w:rsidRPr="000917B9">
        <w:rPr>
          <w:rFonts w:ascii="ＭＳ ゴシック" w:eastAsia="ＭＳ ゴシック" w:hAnsi="ＭＳ ゴシック" w:cs="ＭＳ Ｐゴシック" w:hint="eastAsia"/>
          <w:szCs w:val="21"/>
        </w:rPr>
        <w:t xml:space="preserve">　</w:t>
      </w:r>
      <w:r w:rsidR="008A53ED">
        <w:rPr>
          <w:rFonts w:ascii="ＭＳ ゴシック" w:eastAsia="ＭＳ ゴシック" w:hAnsi="ＭＳ ゴシック" w:cs="ＭＳ Ｐゴシック" w:hint="eastAsia"/>
          <w:szCs w:val="21"/>
        </w:rPr>
        <w:t xml:space="preserve">　</w:t>
      </w:r>
      <w:r w:rsidR="00DB0F27">
        <w:rPr>
          <w:rFonts w:ascii="ＭＳ ゴシック" w:eastAsia="ＭＳ ゴシック" w:hAnsi="ＭＳ ゴシック" w:cs="ＭＳ Ｐゴシック" w:hint="eastAsia"/>
          <w:szCs w:val="21"/>
        </w:rPr>
        <w:t xml:space="preserve">　</w:t>
      </w:r>
      <w:r w:rsidR="00FC20EC">
        <w:rPr>
          <w:rFonts w:ascii="ＭＳ ゴシック" w:eastAsia="ＭＳ ゴシック" w:hAnsi="ＭＳ ゴシック" w:cs="ＭＳ Ｐゴシック" w:hint="eastAsia"/>
          <w:szCs w:val="21"/>
        </w:rPr>
        <w:t xml:space="preserve"> </w:t>
      </w:r>
      <w:r w:rsidR="00937C84" w:rsidRPr="000917B9">
        <w:rPr>
          <w:rFonts w:ascii="ＭＳ ゴシック" w:eastAsia="ＭＳ ゴシック" w:hAnsi="ＭＳ ゴシック" w:cs="ＭＳ Ｐゴシック" w:hint="eastAsia"/>
          <w:szCs w:val="21"/>
        </w:rPr>
        <w:t>熊本方言</w:t>
      </w:r>
    </w:p>
    <w:p w:rsidR="00FC20EC" w:rsidRDefault="00F7207E" w:rsidP="00FC20EC">
      <w:pPr>
        <w:ind w:leftChars="200" w:left="420" w:firstLineChars="200" w:firstLine="420"/>
        <w:rPr>
          <w:rFonts w:ascii="ＭＳ ゴシック" w:eastAsia="ＭＳ ゴシック" w:hAnsi="ＭＳ ゴシック" w:cs="ＭＳ Ｐゴシック"/>
          <w:szCs w:val="21"/>
        </w:rPr>
      </w:pPr>
      <w:r w:rsidRPr="000917B9">
        <w:rPr>
          <w:rFonts w:ascii="ＭＳ ゴシック" w:eastAsia="ＭＳ ゴシック" w:hAnsi="ＭＳ ゴシック" w:cs="ＭＳ ゴシック" w:hint="eastAsia"/>
          <w:szCs w:val="21"/>
        </w:rPr>
        <w:t xml:space="preserve">　</w:t>
      </w:r>
      <w:r w:rsidR="00FC20EC">
        <w:rPr>
          <w:rFonts w:ascii="ＭＳ ゴシック" w:eastAsia="ＭＳ ゴシック" w:hAnsi="ＭＳ ゴシック" w:cs="ＭＳ Ｐゴシック" w:hint="eastAsia"/>
          <w:szCs w:val="21"/>
        </w:rPr>
        <w:t>ケ</w:t>
      </w:r>
      <w:r w:rsidR="00FC20EC" w:rsidRPr="00FC20EC">
        <w:rPr>
          <w:rFonts w:ascii="ＭＳ ゴシック" w:eastAsia="ＭＳ ゴシック" w:hAnsi="ＭＳ ゴシック" w:cs="ＭＳ Ｐゴシック" w:hint="eastAsia"/>
          <w:szCs w:val="21"/>
          <w:u w:val="double"/>
        </w:rPr>
        <w:t>ツ</w:t>
      </w:r>
      <w:r w:rsidR="00FC20EC">
        <w:rPr>
          <w:rFonts w:ascii="ＭＳ ゴシック" w:eastAsia="ＭＳ ゴシック" w:hAnsi="ＭＳ ゴシック" w:cs="ＭＳ Ｐゴシック" w:hint="eastAsia"/>
          <w:szCs w:val="21"/>
        </w:rPr>
        <w:t>ク</w:t>
      </w:r>
      <w:r w:rsidR="00EA3AEC">
        <w:rPr>
          <w:rFonts w:ascii="ＭＳ ゴシック" w:eastAsia="ＭＳ ゴシック" w:hAnsi="ＭＳ ゴシック" w:cs="ＭＳ Ｐゴシック" w:hint="eastAsia"/>
          <w:szCs w:val="21"/>
        </w:rPr>
        <w:t xml:space="preserve">　　</w:t>
      </w:r>
      <w:r w:rsidR="00FC20EC">
        <w:rPr>
          <w:rFonts w:ascii="ＭＳ ゴシック" w:eastAsia="ＭＳ ゴシック" w:hAnsi="ＭＳ ゴシック" w:cs="ＭＳ Ｐゴシック" w:hint="eastAsia"/>
          <w:szCs w:val="21"/>
        </w:rPr>
        <w:t xml:space="preserve">　　</w:t>
      </w:r>
      <w:r w:rsidR="004D1CE1" w:rsidRPr="00A806A7">
        <w:rPr>
          <w:rFonts w:ascii="Batang" w:eastAsia="Batang" w:hAnsi="Batang" w:cs="Batang" w:hint="eastAsia"/>
          <w:color w:val="000000"/>
          <w:szCs w:val="21"/>
          <w:lang w:eastAsia="ko-KR"/>
        </w:rPr>
        <w:t>겯구</w:t>
      </w:r>
      <w:r w:rsidR="004D1CE1" w:rsidRPr="00FB025D">
        <w:rPr>
          <w:rFonts w:ascii="ＭＳ 明朝" w:hAnsi="ＭＳ 明朝" w:cs="Batang" w:hint="eastAsia"/>
          <w:color w:val="000000"/>
          <w:szCs w:val="21"/>
        </w:rPr>
        <w:t>（</w:t>
      </w:r>
      <w:r w:rsidR="004D1CE1" w:rsidRPr="00A806A7">
        <w:rPr>
          <w:rFonts w:ascii="ＭＳ ゴシック" w:eastAsia="ＭＳ ゴシック" w:hAnsi="ＭＳ ゴシック" w:cs="ＭＳ Ｐゴシック"/>
          <w:color w:val="000000"/>
          <w:szCs w:val="21"/>
        </w:rPr>
        <w:t>kyət ku</w:t>
      </w:r>
      <w:r w:rsidR="004D1CE1">
        <w:rPr>
          <w:rFonts w:ascii="ＭＳ ゴシック" w:eastAsia="ＭＳ ゴシック" w:hAnsi="ＭＳ ゴシック" w:cs="ＭＳ Ｐゴシック" w:hint="eastAsia"/>
          <w:color w:val="000000"/>
          <w:szCs w:val="21"/>
        </w:rPr>
        <w:t>）</w:t>
      </w:r>
      <w:r w:rsidR="00FC20EC">
        <w:rPr>
          <w:rFonts w:ascii="ＭＳ ゴシック" w:eastAsia="ＭＳ ゴシック" w:hAnsi="ＭＳ ゴシック" w:cs="ＭＳ Ｐゴシック" w:hint="eastAsia"/>
          <w:color w:val="000000"/>
          <w:szCs w:val="21"/>
        </w:rPr>
        <w:t xml:space="preserve"> </w:t>
      </w:r>
      <w:r w:rsidR="004D1CE1" w:rsidRPr="00A806A7">
        <w:rPr>
          <w:rFonts w:ascii="Batang" w:eastAsia="Batang" w:hAnsi="Batang" w:cs="Batang" w:hint="eastAsia"/>
          <w:color w:val="000000"/>
          <w:szCs w:val="21"/>
          <w:lang w:eastAsia="ko-KR"/>
        </w:rPr>
        <w:t>곋구</w:t>
      </w:r>
      <w:r w:rsidR="004D1CE1" w:rsidRPr="00FB025D">
        <w:rPr>
          <w:rFonts w:ascii="ＭＳ 明朝" w:hAnsi="ＭＳ 明朝" w:cs="Batang" w:hint="eastAsia"/>
          <w:color w:val="000000"/>
          <w:szCs w:val="21"/>
        </w:rPr>
        <w:t>（</w:t>
      </w:r>
      <w:r w:rsidR="004D1CE1" w:rsidRPr="00A806A7">
        <w:rPr>
          <w:rFonts w:ascii="ＭＳ ゴシック" w:eastAsia="ＭＳ ゴシック" w:hAnsi="ＭＳ ゴシック" w:cs="ＭＳ Ｐゴシック"/>
          <w:color w:val="000000"/>
          <w:szCs w:val="21"/>
        </w:rPr>
        <w:t>kyəit ku</w:t>
      </w:r>
      <w:r w:rsidR="004D1CE1">
        <w:rPr>
          <w:rFonts w:ascii="ＭＳ ゴシック" w:eastAsia="ＭＳ ゴシック" w:hAnsi="ＭＳ ゴシック" w:cs="ＭＳ Ｐゴシック" w:hint="eastAsia"/>
          <w:color w:val="000000"/>
          <w:szCs w:val="21"/>
        </w:rPr>
        <w:t>）</w:t>
      </w:r>
      <w:r w:rsidR="00FC20EC">
        <w:rPr>
          <w:rFonts w:ascii="ＭＳ ゴシック" w:eastAsia="ＭＳ ゴシック" w:hAnsi="ＭＳ ゴシック" w:cs="ＭＳ Ｐゴシック" w:hint="eastAsia"/>
          <w:color w:val="000000"/>
          <w:szCs w:val="21"/>
        </w:rPr>
        <w:t>「</w:t>
      </w:r>
      <w:r w:rsidR="00FC20EC" w:rsidRPr="000917B9">
        <w:rPr>
          <w:rFonts w:ascii="ＭＳ ゴシック" w:eastAsia="ＭＳ ゴシック" w:hAnsi="ＭＳ ゴシック" w:cs="ＭＳ Ｐゴシック" w:hint="eastAsia"/>
          <w:szCs w:val="21"/>
        </w:rPr>
        <w:t>ま</w:t>
      </w:r>
      <w:r w:rsidR="00FC20EC" w:rsidRPr="000917B9">
        <w:rPr>
          <w:rFonts w:ascii="ＭＳ ゴシック" w:eastAsia="ＭＳ ゴシック" w:hAnsi="ＭＳ ゴシック" w:cs="ＭＳ Ｐゴシック" w:hint="eastAsia"/>
          <w:szCs w:val="21"/>
          <w:u w:val="single"/>
        </w:rPr>
        <w:t>つ</w:t>
      </w:r>
      <w:r w:rsidR="00FC20EC" w:rsidRPr="000917B9">
        <w:rPr>
          <w:rFonts w:ascii="ＭＳ ゴシック" w:eastAsia="ＭＳ ゴシック" w:hAnsi="ＭＳ ゴシック" w:cs="ＭＳ Ｐゴシック" w:hint="eastAsia"/>
          <w:szCs w:val="21"/>
          <w:u w:val="double"/>
        </w:rPr>
        <w:t>す</w:t>
      </w:r>
      <w:r w:rsidR="00FC20EC" w:rsidRPr="000917B9">
        <w:rPr>
          <w:rFonts w:ascii="ＭＳ ゴシック" w:eastAsia="ＭＳ ゴシック" w:hAnsi="ＭＳ ゴシック" w:cs="ＭＳ Ｐゴシック" w:hint="eastAsia"/>
          <w:szCs w:val="21"/>
        </w:rPr>
        <w:t>る」</w:t>
      </w:r>
      <w:r w:rsidR="00FC20EC">
        <w:rPr>
          <w:rFonts w:ascii="ＭＳ ゴシック" w:eastAsia="ＭＳ ゴシック" w:hAnsi="ＭＳ ゴシック" w:cs="ＭＳ Ｐゴシック" w:hint="eastAsia"/>
          <w:szCs w:val="21"/>
        </w:rPr>
        <w:t xml:space="preserve"> </w:t>
      </w:r>
      <w:r w:rsidR="00FC20EC" w:rsidRPr="000917B9">
        <w:rPr>
          <w:rFonts w:ascii="ＭＳ ゴシック" w:eastAsia="ＭＳ ゴシック" w:hAnsi="ＭＳ ゴシック" w:cs="ＭＳ Ｐゴシック" w:hint="eastAsia"/>
          <w:szCs w:val="21"/>
        </w:rPr>
        <w:t>「ま</w:t>
      </w:r>
      <w:r w:rsidR="00FC20EC" w:rsidRPr="000917B9">
        <w:rPr>
          <w:rFonts w:ascii="ＭＳ ゴシック" w:eastAsia="ＭＳ ゴシック" w:hAnsi="ＭＳ ゴシック" w:cs="ＭＳ Ｐゴシック" w:hint="eastAsia"/>
          <w:szCs w:val="21"/>
          <w:u w:val="single"/>
        </w:rPr>
        <w:t>っ</w:t>
      </w:r>
      <w:r w:rsidR="00FC20EC" w:rsidRPr="000917B9">
        <w:rPr>
          <w:rFonts w:ascii="ＭＳ ゴシック" w:eastAsia="ＭＳ ゴシック" w:hAnsi="ＭＳ ゴシック" w:cs="ＭＳ Ｐゴシック" w:hint="eastAsia"/>
          <w:szCs w:val="21"/>
          <w:u w:val="double"/>
        </w:rPr>
        <w:t>する</w:t>
      </w:r>
      <w:r w:rsidR="00FC20EC" w:rsidRPr="000917B9">
        <w:rPr>
          <w:rFonts w:ascii="ＭＳ ゴシック" w:eastAsia="ＭＳ ゴシック" w:hAnsi="ＭＳ ゴシック" w:cs="ＭＳ Ｐゴシック" w:hint="eastAsia"/>
          <w:szCs w:val="21"/>
        </w:rPr>
        <w:t>」</w:t>
      </w:r>
    </w:p>
    <w:p w:rsidR="004D1CE1" w:rsidRDefault="00482D4F" w:rsidP="004D1CE1">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＊q：促音Q（/Q/）の先祖。</w:t>
      </w:r>
      <w:r w:rsidR="00937C84" w:rsidRPr="000917B9">
        <w:rPr>
          <w:rFonts w:ascii="ＭＳ ゴシック" w:eastAsia="ＭＳ ゴシック" w:hAnsi="ＭＳ ゴシック" w:cs="ＭＳ Ｐゴシック" w:hint="eastAsia"/>
          <w:szCs w:val="21"/>
          <w:bdr w:val="single" w:sz="4" w:space="0" w:color="auto"/>
        </w:rPr>
        <w:t>捷</w:t>
      </w:r>
      <w:r w:rsidR="00B94DA5" w:rsidRPr="000917B9">
        <w:rPr>
          <w:rFonts w:ascii="ＭＳ ゴシック" w:eastAsia="ＭＳ ゴシック" w:hAnsi="ＭＳ ゴシック" w:cs="ＭＳ Ｐゴシック" w:hint="eastAsia"/>
          <w:szCs w:val="21"/>
        </w:rPr>
        <w:t>/</w:t>
      </w:r>
      <w:r w:rsidR="00937C84" w:rsidRPr="000917B9">
        <w:rPr>
          <w:rFonts w:ascii="ＭＳ ゴシック" w:eastAsia="ＭＳ ゴシック" w:hAnsi="ＭＳ ゴシック" w:cs="ＭＳ Ｐゴシック" w:hint="eastAsia"/>
          <w:szCs w:val="21"/>
          <w:bdr w:val="single" w:sz="4" w:space="0" w:color="auto"/>
        </w:rPr>
        <w:t>重</w:t>
      </w:r>
      <w:r w:rsidR="00937C84" w:rsidRPr="000917B9">
        <w:rPr>
          <w:rFonts w:ascii="ＭＳ ゴシック" w:eastAsia="ＭＳ ゴシック" w:hAnsi="ＭＳ ゴシック" w:cs="ＭＳ Ｐゴシック" w:hint="eastAsia"/>
          <w:szCs w:val="21"/>
        </w:rPr>
        <w:t>：</w:t>
      </w:r>
      <w:r w:rsidR="00B94DA5" w:rsidRPr="000917B9">
        <w:rPr>
          <w:rFonts w:ascii="ＭＳ ゴシック" w:eastAsia="ＭＳ ゴシック" w:hAnsi="ＭＳ ゴシック" w:cs="ＭＳ Ｐゴシック" w:hint="eastAsia"/>
          <w:szCs w:val="21"/>
        </w:rPr>
        <w:t>捷解新語と</w:t>
      </w:r>
      <w:r w:rsidR="00937C84" w:rsidRPr="000917B9">
        <w:rPr>
          <w:rFonts w:ascii="ＭＳ ゴシック" w:eastAsia="ＭＳ ゴシック" w:hAnsi="ＭＳ ゴシック" w:cs="ＭＳ Ｐゴシック" w:hint="eastAsia"/>
          <w:szCs w:val="21"/>
          <w:eastAsianLayout w:id="2039838208" w:combine="1"/>
        </w:rPr>
        <w:t>重刊改修</w:t>
      </w:r>
      <w:r w:rsidR="00937C84" w:rsidRPr="000917B9">
        <w:rPr>
          <w:rFonts w:ascii="ＭＳ ゴシック" w:eastAsia="ＭＳ ゴシック" w:hAnsi="ＭＳ ゴシック" w:cs="ＭＳ Ｐゴシック" w:hint="eastAsia"/>
          <w:szCs w:val="21"/>
        </w:rPr>
        <w:t>捷解新語の略。</w:t>
      </w:r>
    </w:p>
    <w:p w:rsidR="002F2B3D" w:rsidRDefault="00E7513A" w:rsidP="004D1CE1">
      <w:pPr>
        <w:ind w:leftChars="200" w:left="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sidR="004D1CE1">
        <w:rPr>
          <w:rFonts w:ascii="ＭＳ ゴシック" w:eastAsia="ＭＳ ゴシック" w:hAnsi="ＭＳ ゴシック" w:cs="ＭＳ Ｐゴシック" w:hint="eastAsia"/>
          <w:color w:val="000000"/>
          <w:szCs w:val="21"/>
        </w:rPr>
        <w:t>ここでは</w:t>
      </w:r>
      <w:r w:rsidRPr="00E7513A">
        <w:rPr>
          <w:rFonts w:ascii="ＭＳ ゴシック" w:eastAsia="ＭＳ ゴシック" w:hAnsi="ＭＳ ゴシック" w:cs="ＭＳ Ｐゴシック" w:hint="eastAsia"/>
          <w:szCs w:val="21"/>
        </w:rPr>
        <w:t>捷解新語の</w:t>
      </w:r>
      <w:r w:rsidRPr="00E7513A">
        <w:rPr>
          <w:rFonts w:ascii="Batang" w:eastAsia="Batang" w:hAnsi="Batang" w:cs="Batang" w:hint="eastAsia"/>
          <w:szCs w:val="21"/>
          <w:lang w:eastAsia="ko-KR"/>
        </w:rPr>
        <w:t>쭈</w:t>
      </w:r>
      <w:r w:rsidRPr="00E7513A">
        <w:rPr>
          <w:rFonts w:ascii="ＭＳ ゴシック" w:eastAsia="ＭＳ ゴシック" w:hAnsi="ＭＳ ゴシック" w:cs="Batang" w:hint="eastAsia"/>
          <w:szCs w:val="21"/>
        </w:rPr>
        <w:t>（ccu）</w:t>
      </w:r>
      <w:r>
        <w:rPr>
          <w:rFonts w:ascii="ＭＳ ゴシック" w:eastAsia="ＭＳ ゴシック" w:hAnsi="ＭＳ ゴシック" w:cs="Batang" w:hint="eastAsia"/>
          <w:szCs w:val="21"/>
        </w:rPr>
        <w:t>と</w:t>
      </w:r>
      <w:r w:rsidRPr="00E7513A">
        <w:rPr>
          <w:rFonts w:ascii="ＭＳ ゴシック" w:eastAsia="ＭＳ ゴシック" w:hAnsi="ＭＳ ゴシック" w:cs="ＭＳ Ｐゴシック" w:hint="eastAsia"/>
          <w:color w:val="000000"/>
          <w:szCs w:val="21"/>
          <w:eastAsianLayout w:id="2012352512" w:combine="1"/>
        </w:rPr>
        <w:t>重刊改修</w:t>
      </w:r>
      <w:r w:rsidRPr="00E7513A">
        <w:rPr>
          <w:rFonts w:ascii="ＭＳ ゴシック" w:eastAsia="ＭＳ ゴシック" w:hAnsi="ＭＳ ゴシック" w:cs="ＭＳ Ｐゴシック" w:hint="eastAsia"/>
          <w:color w:val="000000"/>
          <w:szCs w:val="21"/>
        </w:rPr>
        <w:t>捷解新語の</w:t>
      </w:r>
      <w:r w:rsidRPr="00E7513A">
        <w:rPr>
          <w:rFonts w:ascii="Batang" w:eastAsia="Batang" w:hAnsi="Batang" w:cs="Batang" w:hint="eastAsia"/>
          <w:szCs w:val="21"/>
          <w:lang w:eastAsia="ko-KR"/>
        </w:rPr>
        <w:t>쯔</w:t>
      </w:r>
      <w:r w:rsidRPr="00E7513A">
        <w:rPr>
          <w:rFonts w:ascii="ＭＳ ゴシック" w:eastAsia="ＭＳ ゴシック" w:hAnsi="ＭＳ ゴシック" w:cs="ＭＳ ゴシック" w:hint="eastAsia"/>
          <w:szCs w:val="21"/>
        </w:rPr>
        <w:t>（ccɨ）</w:t>
      </w:r>
      <w:r>
        <w:rPr>
          <w:rFonts w:ascii="ＭＳ ゴシック" w:eastAsia="ＭＳ ゴシック" w:hAnsi="ＭＳ ゴシック" w:cs="ＭＳ ゴシック" w:hint="eastAsia"/>
          <w:szCs w:val="21"/>
        </w:rPr>
        <w:t>は</w:t>
      </w:r>
      <w:r w:rsidRPr="000917B9">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szCs w:val="21"/>
          <w:vertAlign w:val="superscript"/>
        </w:rPr>
        <w:t>ʔ</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hint="eastAsia"/>
          <w:szCs w:val="21"/>
        </w:rPr>
        <w:t>（</w:t>
      </w:r>
      <w:r w:rsidRPr="000917B9">
        <w:rPr>
          <w:rFonts w:ascii="ＭＳ ゴシック" w:eastAsia="ＭＳ ゴシック" w:hAnsi="ＭＳ ゴシック" w:cs="ＭＳ ゴシック" w:hint="eastAsia"/>
          <w:szCs w:val="21"/>
          <w:u w:val="double"/>
        </w:rPr>
        <w:t>ツ</w:t>
      </w:r>
      <w:r w:rsidRPr="000917B9">
        <w:rPr>
          <w:rFonts w:ascii="ＭＳ ゴシック" w:eastAsia="ＭＳ ゴシック" w:hAnsi="ＭＳ ゴシック" w:hint="eastAsia"/>
          <w:szCs w:val="21"/>
        </w:rPr>
        <w:t>）</w:t>
      </w:r>
      <w:r w:rsidRPr="00E7513A">
        <w:rPr>
          <w:rFonts w:ascii="ＭＳ ゴシック" w:eastAsia="ＭＳ ゴシック" w:hAnsi="ＭＳ ゴシック" w:cs="ＭＳ Ｐゴシック" w:hint="eastAsia"/>
          <w:color w:val="000000"/>
          <w:szCs w:val="21"/>
        </w:rPr>
        <w:t>と</w:t>
      </w:r>
      <w:r w:rsidR="004D1CE1">
        <w:rPr>
          <w:rFonts w:ascii="ＭＳ ゴシック" w:eastAsia="ＭＳ ゴシック" w:hAnsi="ＭＳ ゴシック" w:cs="ＭＳ Ｐゴシック" w:hint="eastAsia"/>
          <w:color w:val="000000"/>
          <w:szCs w:val="21"/>
        </w:rPr>
        <w:t>してあります。</w:t>
      </w:r>
    </w:p>
    <w:p w:rsidR="004D1CE1" w:rsidRPr="000917B9" w:rsidRDefault="004D1CE1" w:rsidP="004D1CE1">
      <w:pPr>
        <w:ind w:leftChars="200" w:left="420"/>
        <w:rPr>
          <w:rFonts w:ascii="ＭＳ ゴシック" w:eastAsia="ＭＳ ゴシック" w:hAnsi="ＭＳ ゴシック" w:cs="ＭＳ Ｐゴシック"/>
          <w:color w:val="000000"/>
          <w:sz w:val="24"/>
          <w:szCs w:val="24"/>
        </w:rPr>
      </w:pPr>
    </w:p>
    <w:p w:rsidR="00101D00" w:rsidRPr="000917B9" w:rsidRDefault="006C3FC6" w:rsidP="00DB0F27">
      <w:pPr>
        <w:ind w:firstLineChars="100" w:firstLine="240"/>
        <w:rPr>
          <w:rFonts w:ascii="ＭＳ ゴシック" w:eastAsia="ＭＳ ゴシック" w:hAnsi="ＭＳ ゴシック" w:cs="ＭＳ Ｐゴシック"/>
          <w:sz w:val="24"/>
          <w:szCs w:val="24"/>
        </w:rPr>
      </w:pPr>
      <w:r w:rsidRPr="000917B9">
        <w:rPr>
          <w:rFonts w:ascii="ＭＳ ゴシック" w:eastAsia="ＭＳ ゴシック" w:hAnsi="ＭＳ ゴシック" w:cs="ＭＳ Ｐゴシック" w:hint="eastAsia"/>
          <w:sz w:val="24"/>
          <w:szCs w:val="24"/>
        </w:rPr>
        <w:t>そこで</w:t>
      </w:r>
      <w:r w:rsidR="00297F48">
        <w:rPr>
          <w:rFonts w:ascii="ＭＳ ゴシック" w:eastAsia="ＭＳ ゴシック" w:hAnsi="ＭＳ ゴシック" w:cs="ＭＳ Ｐゴシック" w:hint="eastAsia"/>
          <w:sz w:val="24"/>
          <w:szCs w:val="24"/>
        </w:rPr>
        <w:t>上のような変化を想定すると</w:t>
      </w:r>
      <w:r w:rsidR="007F5C04" w:rsidRPr="000917B9">
        <w:rPr>
          <w:rFonts w:ascii="ＭＳ ゴシック" w:eastAsia="ＭＳ ゴシック" w:hAnsi="ＭＳ ゴシック" w:cs="ＭＳ Ｐゴシック" w:hint="eastAsia"/>
          <w:sz w:val="24"/>
          <w:szCs w:val="24"/>
        </w:rPr>
        <w:t>「</w:t>
      </w:r>
      <w:r w:rsidR="00ED2CE0" w:rsidRPr="000917B9">
        <w:rPr>
          <w:rFonts w:ascii="ＭＳ ゴシック" w:eastAsia="ＭＳ ゴシック" w:hAnsi="ＭＳ ゴシック" w:cs="ＭＳ Ｐゴシック" w:hint="eastAsia"/>
          <w:sz w:val="24"/>
          <w:szCs w:val="24"/>
        </w:rPr>
        <w:t>ま</w:t>
      </w:r>
      <w:r w:rsidR="004C6AD1" w:rsidRPr="000917B9">
        <w:rPr>
          <w:rFonts w:ascii="ＭＳ ゴシック" w:eastAsia="ＭＳ ゴシック" w:hAnsi="ＭＳ ゴシック" w:cs="ＭＳ Ｐゴシック" w:hint="eastAsia"/>
          <w:sz w:val="24"/>
          <w:szCs w:val="24"/>
        </w:rPr>
        <w:t>る</w:t>
      </w:r>
      <w:r w:rsidR="00ED2CE0" w:rsidRPr="000917B9">
        <w:rPr>
          <w:rFonts w:ascii="ＭＳ ゴシック" w:eastAsia="ＭＳ ゴシック" w:hAnsi="ＭＳ ゴシック" w:cs="ＭＳ Ｐゴシック" w:hint="eastAsia"/>
          <w:sz w:val="24"/>
          <w:szCs w:val="24"/>
        </w:rPr>
        <w:t>する」から「ます」への変化を次のように考えることができるでしょう。</w:t>
      </w:r>
    </w:p>
    <w:p w:rsidR="00482D4F" w:rsidRPr="000917B9" w:rsidRDefault="00482D4F" w:rsidP="00C5390B">
      <w:pPr>
        <w:ind w:left="210" w:firstLineChars="100" w:firstLine="210"/>
        <w:rPr>
          <w:rFonts w:ascii="ＭＳ ゴシック" w:eastAsia="ＭＳ ゴシック" w:hAnsi="ＭＳ ゴシック" w:cs="ＭＳ Ｐゴシック"/>
          <w:color w:val="000000"/>
          <w:szCs w:val="21"/>
        </w:rPr>
      </w:pPr>
    </w:p>
    <w:p w:rsidR="00101D00" w:rsidRPr="000917B9" w:rsidRDefault="00ED2CE0" w:rsidP="00C5390B">
      <w:pPr>
        <w:ind w:leftChars="100" w:left="210" w:firstLineChars="300" w:firstLine="630"/>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color w:val="000000"/>
          <w:szCs w:val="21"/>
        </w:rPr>
        <w:t xml:space="preserve">松浦の能　</w:t>
      </w:r>
      <w:r w:rsidR="00482D4F" w:rsidRPr="000917B9">
        <w:rPr>
          <w:rFonts w:ascii="ＭＳ ゴシック" w:eastAsia="ＭＳ ゴシック" w:hAnsi="ＭＳ ゴシック" w:cs="ＭＳ Ｐゴシック" w:hint="eastAsia"/>
          <w:color w:val="000000"/>
          <w:szCs w:val="21"/>
        </w:rPr>
        <w:t xml:space="preserve">　</w:t>
      </w:r>
      <w:r w:rsidR="00101D00" w:rsidRPr="000917B9">
        <w:rPr>
          <w:rFonts w:ascii="ＭＳ ゴシック" w:eastAsia="ＭＳ ゴシック" w:hAnsi="ＭＳ ゴシック" w:cs="ＭＳ Ｐゴシック" w:hint="eastAsia"/>
          <w:color w:val="000000"/>
          <w:szCs w:val="21"/>
        </w:rPr>
        <w:t>捷解新語</w:t>
      </w:r>
      <w:r w:rsidR="00B94DA5" w:rsidRPr="000917B9">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hint="eastAsia"/>
          <w:color w:val="000000"/>
          <w:szCs w:val="21"/>
        </w:rPr>
        <w:t>アビラ・ヒロン</w:t>
      </w:r>
      <w:r w:rsidR="00955A31" w:rsidRPr="000917B9">
        <w:rPr>
          <w:rFonts w:ascii="ＭＳ ゴシック" w:eastAsia="ＭＳ ゴシック" w:hAnsi="ＭＳ ゴシック" w:cs="ＭＳ Ｐゴシック" w:hint="eastAsia"/>
          <w:color w:val="000000"/>
          <w:szCs w:val="21"/>
        </w:rPr>
        <w:t xml:space="preserve">　</w:t>
      </w:r>
      <w:r w:rsidR="00457F8C" w:rsidRPr="000917B9">
        <w:rPr>
          <w:rFonts w:ascii="ＭＳ ゴシック" w:eastAsia="ＭＳ ゴシック" w:hAnsi="ＭＳ ゴシック" w:cs="ＭＳ Ｐゴシック" w:hint="eastAsia"/>
          <w:color w:val="000000"/>
          <w:szCs w:val="21"/>
          <w:eastAsianLayout w:id="2012352512" w:combine="1"/>
        </w:rPr>
        <w:t>重刊改修</w:t>
      </w:r>
      <w:r w:rsidR="00457F8C" w:rsidRPr="000917B9">
        <w:rPr>
          <w:rFonts w:ascii="ＭＳ ゴシック" w:eastAsia="ＭＳ ゴシック" w:hAnsi="ＭＳ ゴシック" w:cs="ＭＳ Ｐゴシック" w:hint="eastAsia"/>
          <w:color w:val="000000"/>
          <w:szCs w:val="21"/>
        </w:rPr>
        <w:t xml:space="preserve">捷解新語　</w:t>
      </w:r>
      <w:r w:rsidR="002D7041">
        <w:rPr>
          <w:rFonts w:ascii="ＭＳ ゴシック" w:eastAsia="ＭＳ ゴシック" w:hAnsi="ＭＳ ゴシック" w:cs="ＭＳ Ｐゴシック" w:hint="eastAsia"/>
          <w:color w:val="000000"/>
          <w:szCs w:val="21"/>
        </w:rPr>
        <w:t xml:space="preserve"> </w:t>
      </w:r>
      <w:r w:rsidR="00101D00" w:rsidRPr="000917B9">
        <w:rPr>
          <w:rFonts w:ascii="ＭＳ ゴシック" w:eastAsia="ＭＳ ゴシック" w:hAnsi="ＭＳ ゴシック" w:cs="ＭＳ Ｐゴシック" w:hint="eastAsia"/>
          <w:color w:val="000000"/>
          <w:szCs w:val="21"/>
        </w:rPr>
        <w:t>狂言記</w:t>
      </w:r>
      <w:r w:rsidR="00BE5B7A" w:rsidRPr="000917B9">
        <w:rPr>
          <w:rFonts w:ascii="ＭＳ ゴシック" w:eastAsia="ＭＳ ゴシック" w:hAnsi="ＭＳ ゴシック" w:cs="ＭＳ Ｐゴシック" w:hint="eastAsia"/>
          <w:color w:val="000000"/>
          <w:szCs w:val="21"/>
        </w:rPr>
        <w:t xml:space="preserve">　</w:t>
      </w:r>
      <w:r w:rsidR="00955A31" w:rsidRPr="000917B9">
        <w:rPr>
          <w:rFonts w:ascii="ＭＳ ゴシック" w:eastAsia="ＭＳ ゴシック" w:hAnsi="ＭＳ ゴシック" w:cs="ＭＳ Ｐゴシック" w:hint="eastAsia"/>
          <w:color w:val="000000"/>
          <w:szCs w:val="21"/>
        </w:rPr>
        <w:t xml:space="preserve">　</w:t>
      </w:r>
      <w:r w:rsidR="00101D00" w:rsidRPr="000917B9">
        <w:rPr>
          <w:rFonts w:ascii="ＭＳ ゴシック" w:eastAsia="ＭＳ ゴシック" w:hAnsi="ＭＳ ゴシック" w:cs="ＭＳ Ｐゴシック" w:hint="eastAsia"/>
          <w:color w:val="000000"/>
          <w:szCs w:val="21"/>
        </w:rPr>
        <w:t>現代</w:t>
      </w:r>
    </w:p>
    <w:p w:rsidR="00457F8C" w:rsidRPr="000917B9" w:rsidRDefault="00457F8C" w:rsidP="00C5390B">
      <w:pPr>
        <w:ind w:leftChars="100" w:left="210"/>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color w:val="000000"/>
          <w:szCs w:val="21"/>
        </w:rPr>
        <w:t>表記：「</w:t>
      </w:r>
      <w:r w:rsidR="00C06461" w:rsidRPr="000917B9">
        <w:rPr>
          <w:rFonts w:ascii="ＭＳ ゴシック" w:eastAsia="ＭＳ ゴシック" w:hAnsi="ＭＳ ゴシック" w:cs="ＭＳ Ｐゴシック" w:hint="eastAsia"/>
          <w:color w:val="000000"/>
          <w:szCs w:val="21"/>
        </w:rPr>
        <w:t>ジセ</w:t>
      </w:r>
      <w:r w:rsidR="00C06461" w:rsidRPr="000917B9">
        <w:rPr>
          <w:rFonts w:ascii="ＭＳ ゴシック" w:eastAsia="ＭＳ ゴシック" w:hAnsi="ＭＳ ゴシック" w:cs="ＭＳ Ｐゴシック" w:hint="eastAsia"/>
          <w:b/>
          <w:bCs/>
          <w:i/>
          <w:iCs/>
          <w:color w:val="000000"/>
          <w:szCs w:val="21"/>
        </w:rPr>
        <w:t>ッ</w:t>
      </w:r>
      <w:r w:rsidRPr="000917B9">
        <w:rPr>
          <w:rFonts w:ascii="ＭＳ ゴシック" w:eastAsia="ＭＳ ゴシック" w:hAnsi="ＭＳ ゴシック" w:cs="ＭＳ Ｐゴシック" w:hint="eastAsia"/>
          <w:color w:val="000000"/>
          <w:szCs w:val="21"/>
        </w:rPr>
        <w:t>」</w:t>
      </w:r>
      <w:r w:rsidR="00482D4F" w:rsidRPr="000917B9">
        <w:rPr>
          <w:rFonts w:ascii="ＭＳ ゴシック" w:eastAsia="ＭＳ ゴシック" w:hAnsi="ＭＳ ゴシック" w:cs="ＭＳ Ｐゴシック" w:hint="eastAsia"/>
          <w:color w:val="000000"/>
          <w:szCs w:val="21"/>
        </w:rPr>
        <w:t xml:space="preserve">　</w:t>
      </w:r>
      <w:r w:rsidRPr="000917B9">
        <w:rPr>
          <w:rFonts w:ascii="ＭＳ ゴシック" w:eastAsia="ＭＳ ゴシック" w:hAnsi="ＭＳ ゴシック" w:cs="ＭＳ Ｐゴシック" w:hint="eastAsia"/>
          <w:color w:val="000000"/>
          <w:szCs w:val="21"/>
        </w:rPr>
        <w:t>まるする</w:t>
      </w:r>
      <w:r w:rsidR="007F5C04" w:rsidRPr="000917B9">
        <w:rPr>
          <w:rFonts w:ascii="ＭＳ ゴシック" w:eastAsia="ＭＳ ゴシック" w:hAnsi="ＭＳ ゴシック" w:cs="ＭＳ Ｐゴシック" w:hint="eastAsia"/>
          <w:color w:val="000000"/>
          <w:szCs w:val="21"/>
        </w:rPr>
        <w:t xml:space="preserve">　</w:t>
      </w:r>
      <w:r w:rsidR="00F81C27" w:rsidRPr="000917B9">
        <w:rPr>
          <w:rFonts w:ascii="ＭＳ ゴシック" w:eastAsia="ＭＳ ゴシック" w:hAnsi="ＭＳ ゴシック" w:cs="ＭＳ Ｐゴシック" w:hint="eastAsia"/>
          <w:color w:val="000000"/>
          <w:szCs w:val="21"/>
        </w:rPr>
        <w:t xml:space="preserve">　</w:t>
      </w:r>
      <w:r w:rsidR="007F5C04" w:rsidRPr="000917B9">
        <w:rPr>
          <w:rFonts w:ascii="ＭＳ ゴシック" w:eastAsia="ＭＳ ゴシック" w:hAnsi="ＭＳ ゴシック" w:cs="ＭＳ Ｐゴシック"/>
          <w:color w:val="000000"/>
          <w:szCs w:val="21"/>
        </w:rPr>
        <w:t>marsuru</w:t>
      </w:r>
      <w:r w:rsidRPr="000917B9">
        <w:rPr>
          <w:rFonts w:ascii="ＭＳ ゴシック" w:eastAsia="ＭＳ ゴシック" w:hAnsi="ＭＳ ゴシック" w:cs="ＭＳ Ｐゴシック" w:hint="eastAsia"/>
          <w:color w:val="000000"/>
          <w:szCs w:val="21"/>
        </w:rPr>
        <w:t xml:space="preserve">　　 　まする　　　</w:t>
      </w:r>
      <w:r w:rsidR="002D7041">
        <w:rPr>
          <w:rFonts w:ascii="ＭＳ ゴシック" w:eastAsia="ＭＳ ゴシック" w:hAnsi="ＭＳ ゴシック" w:cs="ＭＳ Ｐゴシック" w:hint="eastAsia"/>
          <w:color w:val="000000"/>
          <w:szCs w:val="21"/>
        </w:rPr>
        <w:t xml:space="preserve"> </w:t>
      </w:r>
      <w:r w:rsidRPr="000917B9">
        <w:rPr>
          <w:rFonts w:ascii="ＭＳ ゴシック" w:eastAsia="ＭＳ ゴシック" w:hAnsi="ＭＳ ゴシック" w:cs="ＭＳ Ｐゴシック" w:hint="eastAsia"/>
          <w:color w:val="000000"/>
          <w:szCs w:val="21"/>
        </w:rPr>
        <w:t>まつする　ます</w:t>
      </w:r>
      <w:r w:rsidR="00B94DA5" w:rsidRPr="000917B9">
        <w:rPr>
          <w:rFonts w:ascii="ＭＳ ゴシック" w:eastAsia="ＭＳ ゴシック" w:hAnsi="ＭＳ ゴシック" w:cs="ＭＳ Ｐゴシック" w:hint="eastAsia"/>
          <w:color w:val="000000"/>
          <w:szCs w:val="21"/>
        </w:rPr>
        <w:t>（る）</w:t>
      </w:r>
    </w:p>
    <w:p w:rsidR="00101D00" w:rsidRPr="000917B9" w:rsidRDefault="00632E32" w:rsidP="00C5390B">
      <w:pPr>
        <w:ind w:leftChars="100" w:left="210"/>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color w:val="000000"/>
          <w:szCs w:val="21"/>
        </w:rPr>
        <w:t>翻字：</w:t>
      </w:r>
      <w:r w:rsidR="00A27A57" w:rsidRPr="000917B9">
        <w:rPr>
          <w:rFonts w:ascii="ＭＳ ゴシック" w:eastAsia="ＭＳ ゴシック" w:hAnsi="ＭＳ ゴシック" w:cs="ＭＳ Ｐゴシック" w:hint="eastAsia"/>
          <w:i/>
          <w:iCs/>
          <w:color w:val="000000"/>
          <w:szCs w:val="21"/>
        </w:rPr>
        <w:t>jise</w:t>
      </w:r>
      <w:r w:rsidR="00A27A57" w:rsidRPr="000917B9">
        <w:rPr>
          <w:rFonts w:ascii="ＭＳ ゴシック" w:eastAsia="ＭＳ ゴシック" w:hAnsi="ＭＳ ゴシック" w:cs="ＭＳ Ｐゴシック"/>
          <w:i/>
          <w:iCs/>
          <w:color w:val="000000"/>
          <w:szCs w:val="21"/>
        </w:rPr>
        <w:t>t</w:t>
      </w:r>
      <w:r w:rsidR="00B94DA5" w:rsidRPr="000917B9">
        <w:rPr>
          <w:rFonts w:ascii="ＭＳ ゴシック" w:eastAsia="ＭＳ ゴシック" w:hAnsi="ＭＳ ゴシック" w:cs="ＭＳ Ｐゴシック" w:hint="eastAsia"/>
          <w:i/>
          <w:iCs/>
          <w:color w:val="000000"/>
          <w:szCs w:val="21"/>
          <w:u w:val="wave"/>
          <w:vertAlign w:val="superscript"/>
        </w:rPr>
        <w:t>ʔ</w:t>
      </w:r>
      <w:r w:rsidR="00A27A57" w:rsidRPr="000917B9">
        <w:rPr>
          <w:rFonts w:ascii="ＭＳ ゴシック" w:eastAsia="ＭＳ ゴシック" w:hAnsi="ＭＳ ゴシック" w:cs="ＭＳ Ｐゴシック"/>
          <w:i/>
          <w:iCs/>
          <w:color w:val="000000"/>
          <w:szCs w:val="21"/>
          <w:u w:val="wave"/>
        </w:rPr>
        <w:t>ɿ</w:t>
      </w:r>
      <w:r w:rsidR="00482D4F" w:rsidRPr="000917B9">
        <w:rPr>
          <w:rFonts w:ascii="ＭＳ ゴシック" w:eastAsia="ＭＳ ゴシック" w:hAnsi="ＭＳ ゴシック" w:cs="ＭＳ Ｐゴシック"/>
          <w:color w:val="000000"/>
          <w:szCs w:val="21"/>
        </w:rPr>
        <w:t>----</w:t>
      </w:r>
      <w:r w:rsidR="00ED2CE0" w:rsidRPr="000917B9">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color w:val="000000"/>
          <w:szCs w:val="21"/>
        </w:rPr>
        <w:t>ma</w:t>
      </w:r>
      <w:r w:rsidR="00101D00" w:rsidRPr="000917B9">
        <w:rPr>
          <w:rFonts w:ascii="ＭＳ ゴシック" w:eastAsia="ＭＳ ゴシック" w:hAnsi="ＭＳ ゴシック" w:cs="ＭＳ Ｐゴシック"/>
          <w:color w:val="000000"/>
          <w:szCs w:val="21"/>
          <w:u w:val="wave"/>
        </w:rPr>
        <w:t>ru</w:t>
      </w:r>
      <w:r w:rsidR="00101D00" w:rsidRPr="000917B9">
        <w:rPr>
          <w:rFonts w:ascii="ＭＳ ゴシック" w:eastAsia="ＭＳ ゴシック" w:hAnsi="ＭＳ ゴシック" w:cs="ＭＳ Ｐゴシック"/>
          <w:color w:val="000000"/>
          <w:szCs w:val="21"/>
        </w:rPr>
        <w:t>suru</w:t>
      </w:r>
      <w:r w:rsidR="00482D4F" w:rsidRPr="000917B9">
        <w:rPr>
          <w:rFonts w:ascii="ＭＳ ゴシック" w:eastAsia="ＭＳ ゴシック" w:hAnsi="ＭＳ ゴシック" w:cs="ＭＳ Ｐゴシック"/>
          <w:color w:val="000000"/>
          <w:szCs w:val="21"/>
        </w:rPr>
        <w:t>--</w:t>
      </w:r>
      <w:r w:rsidR="00101D00" w:rsidRPr="000917B9">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color w:val="000000"/>
          <w:szCs w:val="21"/>
        </w:rPr>
        <w:t>ma</w:t>
      </w:r>
      <w:r w:rsidR="00101D00" w:rsidRPr="000917B9">
        <w:rPr>
          <w:rFonts w:ascii="ＭＳ ゴシック" w:eastAsia="ＭＳ ゴシック" w:hAnsi="ＭＳ ゴシック" w:cs="ＭＳ Ｐゴシック"/>
          <w:color w:val="000000"/>
          <w:szCs w:val="21"/>
          <w:u w:val="wave"/>
        </w:rPr>
        <w:t>r</w:t>
      </w:r>
      <w:r w:rsidR="00101D00" w:rsidRPr="000917B9">
        <w:rPr>
          <w:rFonts w:ascii="ＭＳ ゴシック" w:eastAsia="ＭＳ ゴシック" w:hAnsi="ＭＳ ゴシック" w:cs="ＭＳ Ｐゴシック"/>
          <w:color w:val="000000"/>
          <w:szCs w:val="21"/>
        </w:rPr>
        <w:t>suru</w:t>
      </w:r>
      <w:r w:rsidR="00101D00" w:rsidRPr="000917B9">
        <w:rPr>
          <w:rFonts w:ascii="ＭＳ ゴシック" w:eastAsia="ＭＳ ゴシック" w:hAnsi="ＭＳ ゴシック" w:cs="ＭＳ Ｐゴシック" w:hint="eastAsia"/>
          <w:color w:val="000000"/>
          <w:szCs w:val="21"/>
        </w:rPr>
        <w:t>--</w:t>
      </w:r>
      <w:r w:rsidR="002D7041">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color w:val="000000"/>
          <w:szCs w:val="21"/>
        </w:rPr>
        <w:t>ma</w:t>
      </w:r>
      <w:r w:rsidR="00101D00" w:rsidRPr="000917B9">
        <w:rPr>
          <w:rFonts w:ascii="ＭＳ ゴシック" w:eastAsia="ＭＳ ゴシック" w:hAnsi="ＭＳ ゴシック" w:cs="ＭＳ Ｐゴシック"/>
          <w:color w:val="000000"/>
          <w:szCs w:val="21"/>
          <w:u w:val="double"/>
        </w:rPr>
        <w:t>s</w:t>
      </w:r>
      <w:r w:rsidRPr="000917B9">
        <w:rPr>
          <w:rFonts w:ascii="ＭＳ ゴシック" w:eastAsia="ＭＳ ゴシック" w:hAnsi="ＭＳ ゴシック" w:cs="ＭＳ Ｐゴシック" w:hint="eastAsia"/>
          <w:color w:val="000000"/>
          <w:szCs w:val="21"/>
          <w:u w:val="double"/>
        </w:rPr>
        <w:t>sɨ</w:t>
      </w:r>
      <w:r w:rsidR="00101D00" w:rsidRPr="000917B9">
        <w:rPr>
          <w:rFonts w:ascii="ＭＳ ゴシック" w:eastAsia="ＭＳ ゴシック" w:hAnsi="ＭＳ ゴシック" w:cs="ＭＳ Ｐゴシック"/>
          <w:color w:val="000000"/>
          <w:szCs w:val="21"/>
        </w:rPr>
        <w:t>ru</w:t>
      </w:r>
      <w:r w:rsidR="00457F8C" w:rsidRPr="000917B9">
        <w:rPr>
          <w:rFonts w:ascii="ＭＳ ゴシック" w:eastAsia="ＭＳ ゴシック" w:hAnsi="ＭＳ ゴシック" w:cs="ＭＳ Ｐゴシック" w:hint="eastAsia"/>
          <w:color w:val="000000"/>
          <w:szCs w:val="21"/>
        </w:rPr>
        <w:t>--</w:t>
      </w:r>
      <w:r w:rsidR="002D7041">
        <w:rPr>
          <w:rFonts w:ascii="ＭＳ ゴシック" w:eastAsia="ＭＳ ゴシック" w:hAnsi="ＭＳ ゴシック" w:cs="ＭＳ Ｐゴシック" w:hint="eastAsia"/>
          <w:color w:val="000000"/>
          <w:szCs w:val="21"/>
        </w:rPr>
        <w:t>-</w:t>
      </w:r>
      <w:r w:rsidR="00482D4F" w:rsidRPr="000917B9">
        <w:rPr>
          <w:rFonts w:ascii="ＭＳ ゴシック" w:eastAsia="ＭＳ ゴシック" w:hAnsi="ＭＳ ゴシック" w:cs="ＭＳ Ｐゴシック" w:hint="eastAsia"/>
          <w:color w:val="000000"/>
          <w:szCs w:val="21"/>
        </w:rPr>
        <w:t>-</w:t>
      </w:r>
      <w:r w:rsidR="00457F8C" w:rsidRPr="000917B9">
        <w:rPr>
          <w:rFonts w:ascii="ＭＳ ゴシック" w:eastAsia="ＭＳ ゴシック" w:hAnsi="ＭＳ ゴシック" w:cs="ＭＳ Ｐゴシック" w:hint="eastAsia"/>
          <w:color w:val="000000"/>
          <w:szCs w:val="21"/>
        </w:rPr>
        <w:t>→</w:t>
      </w:r>
      <w:r w:rsidR="00457F8C" w:rsidRPr="000917B9">
        <w:rPr>
          <w:rFonts w:ascii="ＭＳ ゴシック" w:eastAsia="ＭＳ ゴシック" w:hAnsi="ＭＳ ゴシック" w:cs="ＭＳ Ｐゴシック"/>
          <w:i/>
          <w:iCs/>
          <w:color w:val="000000"/>
          <w:szCs w:val="21"/>
        </w:rPr>
        <w:t>ma</w:t>
      </w:r>
      <w:r w:rsidR="00457F8C" w:rsidRPr="000917B9">
        <w:rPr>
          <w:rFonts w:ascii="ＭＳ ゴシック" w:eastAsia="ＭＳ ゴシック" w:hAnsi="ＭＳ ゴシック" w:cs="ＭＳ Ｐゴシック"/>
          <w:i/>
          <w:iCs/>
          <w:color w:val="000000"/>
          <w:szCs w:val="21"/>
          <w:u w:val="double"/>
        </w:rPr>
        <w:t>ssu</w:t>
      </w:r>
      <w:r w:rsidR="00457F8C" w:rsidRPr="000917B9">
        <w:rPr>
          <w:rFonts w:ascii="ＭＳ ゴシック" w:eastAsia="ＭＳ ゴシック" w:hAnsi="ＭＳ ゴシック" w:cs="ＭＳ Ｐゴシック"/>
          <w:i/>
          <w:iCs/>
          <w:color w:val="000000"/>
          <w:szCs w:val="21"/>
        </w:rPr>
        <w:t>ru</w:t>
      </w:r>
      <w:r w:rsidR="00BE5B7A" w:rsidRPr="000917B9">
        <w:rPr>
          <w:rFonts w:ascii="ＭＳ ゴシック" w:eastAsia="ＭＳ ゴシック" w:hAnsi="ＭＳ ゴシック" w:cs="ＭＳ Ｐゴシック"/>
          <w:color w:val="000000"/>
          <w:szCs w:val="21"/>
        </w:rPr>
        <w:t>-</w:t>
      </w:r>
      <w:r w:rsidR="00101D00" w:rsidRPr="000917B9">
        <w:rPr>
          <w:rFonts w:ascii="ＭＳ ゴシック" w:eastAsia="ＭＳ ゴシック" w:hAnsi="ＭＳ ゴシック" w:cs="ＭＳ Ｐゴシック" w:hint="eastAsia"/>
          <w:color w:val="000000"/>
          <w:szCs w:val="21"/>
        </w:rPr>
        <w:t>→</w:t>
      </w:r>
      <w:r w:rsidR="00101D00" w:rsidRPr="000917B9">
        <w:rPr>
          <w:rFonts w:ascii="ＭＳ ゴシック" w:eastAsia="ＭＳ ゴシック" w:hAnsi="ＭＳ ゴシック" w:cs="ＭＳ Ｐゴシック"/>
          <w:i/>
          <w:iCs/>
          <w:color w:val="000000"/>
          <w:szCs w:val="21"/>
        </w:rPr>
        <w:t>ma</w:t>
      </w:r>
      <w:r w:rsidR="00101D00" w:rsidRPr="000917B9">
        <w:rPr>
          <w:rFonts w:ascii="ＭＳ ゴシック" w:eastAsia="ＭＳ ゴシック" w:hAnsi="ＭＳ ゴシック" w:cs="ＭＳ Ｐゴシック"/>
          <w:i/>
          <w:iCs/>
          <w:color w:val="000000"/>
          <w:szCs w:val="21"/>
          <w:u w:val="double"/>
        </w:rPr>
        <w:t>su</w:t>
      </w:r>
      <w:r w:rsidR="00B94DA5" w:rsidRPr="000917B9">
        <w:rPr>
          <w:rFonts w:ascii="ＭＳ ゴシック" w:eastAsia="ＭＳ ゴシック" w:hAnsi="ＭＳ ゴシック" w:cs="ＭＳ Ｐゴシック" w:hint="eastAsia"/>
          <w:i/>
          <w:iCs/>
          <w:color w:val="000000"/>
          <w:szCs w:val="21"/>
        </w:rPr>
        <w:t>（ru）</w:t>
      </w:r>
    </w:p>
    <w:p w:rsidR="00632E32" w:rsidRPr="000917B9" w:rsidRDefault="00A27A57" w:rsidP="003C65C1">
      <w:pPr>
        <w:ind w:firstLineChars="100" w:firstLine="210"/>
        <w:rPr>
          <w:rFonts w:ascii="ＭＳ ゴシック" w:eastAsia="ＭＳ ゴシック" w:hAnsi="ＭＳ ゴシック" w:cs="ＭＳ Ｐゴシック"/>
          <w:color w:val="000000"/>
          <w:szCs w:val="21"/>
          <w:u w:val="double"/>
        </w:rPr>
      </w:pPr>
      <w:r w:rsidRPr="000917B9">
        <w:rPr>
          <w:rFonts w:ascii="ＭＳ ゴシック" w:eastAsia="ＭＳ ゴシック" w:hAnsi="ＭＳ ゴシック" w:cs="ＭＳ Ｐゴシック" w:hint="eastAsia"/>
          <w:color w:val="000000"/>
          <w:szCs w:val="21"/>
        </w:rPr>
        <w:t>発</w:t>
      </w:r>
      <w:r w:rsidR="00632E32" w:rsidRPr="000917B9">
        <w:rPr>
          <w:rFonts w:ascii="ＭＳ ゴシック" w:eastAsia="ＭＳ ゴシック" w:hAnsi="ＭＳ ゴシック" w:cs="ＭＳ Ｐゴシック" w:hint="eastAsia"/>
          <w:color w:val="000000"/>
          <w:szCs w:val="21"/>
        </w:rPr>
        <w:t>音：</w:t>
      </w:r>
      <w:r w:rsidR="00632E32" w:rsidRPr="000917B9">
        <w:rPr>
          <w:rFonts w:ascii="ＭＳ ゴシック" w:eastAsia="ＭＳ ゴシック" w:hAnsi="ＭＳ ゴシック" w:cs="ＭＳ Ｐゴシック"/>
          <w:color w:val="000000"/>
          <w:szCs w:val="21"/>
        </w:rPr>
        <w:t>ma</w:t>
      </w:r>
      <w:r w:rsidR="007F5C04" w:rsidRPr="000917B9">
        <w:rPr>
          <w:rFonts w:ascii="ＭＳ ゴシック" w:eastAsia="ＭＳ ゴシック" w:hAnsi="ＭＳ ゴシック" w:cs="ＭＳ Ｐゴシック" w:hint="eastAsia"/>
          <w:color w:val="000000"/>
          <w:szCs w:val="21"/>
          <w:u w:val="wave"/>
        </w:rPr>
        <w:t>t</w:t>
      </w:r>
      <w:r w:rsidR="000804B2" w:rsidRPr="000917B9">
        <w:rPr>
          <w:rFonts w:ascii="ＭＳ ゴシック" w:eastAsia="ＭＳ ゴシック" w:hAnsi="ＭＳ ゴシック" w:cs="ＭＳ Ｐゴシック" w:hint="eastAsia"/>
          <w:color w:val="000000"/>
          <w:szCs w:val="21"/>
          <w:u w:val="wave"/>
          <w:vertAlign w:val="superscript"/>
        </w:rPr>
        <w:t>ʔ</w:t>
      </w:r>
      <w:r w:rsidR="00632E32" w:rsidRPr="000917B9">
        <w:rPr>
          <w:rFonts w:ascii="ＭＳ ゴシック" w:eastAsia="ＭＳ ゴシック" w:hAnsi="ＭＳ ゴシック" w:cs="ＭＳ Ｐゴシック"/>
          <w:color w:val="000000"/>
          <w:szCs w:val="21"/>
          <w:u w:val="wave"/>
        </w:rPr>
        <w:t>ɿ</w:t>
      </w:r>
      <w:r w:rsidR="00632E32" w:rsidRPr="000917B9">
        <w:rPr>
          <w:rFonts w:ascii="ＭＳ ゴシック" w:eastAsia="ＭＳ ゴシック" w:hAnsi="ＭＳ ゴシック" w:cs="ＭＳ Ｐゴシック"/>
          <w:color w:val="000000"/>
          <w:szCs w:val="21"/>
        </w:rPr>
        <w:t>suru</w:t>
      </w:r>
      <w:r w:rsidR="00482D4F" w:rsidRPr="000917B9">
        <w:rPr>
          <w:rFonts w:ascii="ＭＳ ゴシック" w:eastAsia="ＭＳ ゴシック" w:hAnsi="ＭＳ ゴシック" w:cs="ＭＳ Ｐゴシック"/>
          <w:color w:val="000000"/>
          <w:szCs w:val="21"/>
        </w:rPr>
        <w:t>--</w:t>
      </w:r>
      <w:r w:rsidR="00F81C27" w:rsidRPr="000917B9">
        <w:rPr>
          <w:rFonts w:ascii="ＭＳ ゴシック" w:eastAsia="ＭＳ ゴシック" w:hAnsi="ＭＳ ゴシック" w:cs="ＭＳ Ｐゴシック"/>
          <w:color w:val="000000"/>
          <w:szCs w:val="21"/>
        </w:rPr>
        <w:t>------</w:t>
      </w:r>
      <w:r w:rsidR="00632E32" w:rsidRPr="000917B9">
        <w:rPr>
          <w:rFonts w:ascii="ＭＳ ゴシック" w:eastAsia="ＭＳ ゴシック" w:hAnsi="ＭＳ ゴシック" w:cs="ＭＳ Ｐゴシック" w:hint="eastAsia"/>
          <w:color w:val="000000"/>
          <w:szCs w:val="21"/>
        </w:rPr>
        <w:t>→</w:t>
      </w:r>
      <w:r w:rsidR="00632E32" w:rsidRPr="000917B9">
        <w:rPr>
          <w:rFonts w:ascii="ＭＳ ゴシック" w:eastAsia="ＭＳ ゴシック" w:hAnsi="ＭＳ ゴシック" w:cs="ＭＳ Ｐゴシック"/>
          <w:color w:val="000000"/>
          <w:szCs w:val="21"/>
        </w:rPr>
        <w:t>ma</w:t>
      </w:r>
      <w:r w:rsidR="00632E32" w:rsidRPr="000917B9">
        <w:rPr>
          <w:rFonts w:ascii="ＭＳ ゴシック" w:eastAsia="ＭＳ ゴシック" w:hAnsi="ＭＳ ゴシック" w:cs="ＭＳ Ｐゴシック"/>
          <w:color w:val="000000"/>
          <w:szCs w:val="21"/>
          <w:u w:val="wave"/>
        </w:rPr>
        <w:t>rɿ</w:t>
      </w:r>
      <w:r w:rsidR="00632E32" w:rsidRPr="000917B9">
        <w:rPr>
          <w:rFonts w:ascii="ＭＳ ゴシック" w:eastAsia="ＭＳ ゴシック" w:hAnsi="ＭＳ ゴシック" w:cs="ＭＳ Ｐゴシック"/>
          <w:color w:val="000000"/>
          <w:szCs w:val="21"/>
        </w:rPr>
        <w:t>suru------</w:t>
      </w:r>
      <w:r w:rsidR="00482D4F" w:rsidRPr="000917B9">
        <w:rPr>
          <w:rFonts w:ascii="ＭＳ ゴシック" w:eastAsia="ＭＳ ゴシック" w:hAnsi="ＭＳ ゴシック" w:cs="ＭＳ Ｐゴシック" w:hint="eastAsia"/>
          <w:color w:val="000000"/>
          <w:szCs w:val="21"/>
        </w:rPr>
        <w:t>--</w:t>
      </w:r>
      <w:r w:rsidR="00632E32" w:rsidRPr="000917B9">
        <w:rPr>
          <w:rFonts w:ascii="ＭＳ ゴシック" w:eastAsia="ＭＳ ゴシック" w:hAnsi="ＭＳ ゴシック" w:cs="ＭＳ Ｐゴシック"/>
          <w:color w:val="000000"/>
          <w:szCs w:val="21"/>
        </w:rPr>
        <w:t>-</w:t>
      </w:r>
      <w:r w:rsidR="00632E32" w:rsidRPr="000917B9">
        <w:rPr>
          <w:rFonts w:ascii="ＭＳ ゴシック" w:eastAsia="ＭＳ ゴシック" w:hAnsi="ＭＳ ゴシック" w:cs="ＭＳ Ｐゴシック" w:hint="eastAsia"/>
          <w:color w:val="000000"/>
          <w:szCs w:val="21"/>
        </w:rPr>
        <w:t>→</w:t>
      </w:r>
      <w:r w:rsidR="00632E32" w:rsidRPr="000917B9">
        <w:rPr>
          <w:rFonts w:ascii="ＭＳ ゴシック" w:eastAsia="ＭＳ ゴシック" w:hAnsi="ＭＳ ゴシック" w:cs="ＭＳ Ｐゴシック"/>
          <w:color w:val="000000"/>
          <w:szCs w:val="21"/>
        </w:rPr>
        <w:t>ma</w:t>
      </w:r>
      <w:r w:rsidR="00632E32" w:rsidRPr="000917B9">
        <w:rPr>
          <w:rFonts w:ascii="ＭＳ ゴシック" w:eastAsia="ＭＳ ゴシック" w:hAnsi="ＭＳ ゴシック" w:cs="ＭＳ Ｐゴシック"/>
          <w:color w:val="000000"/>
          <w:szCs w:val="21"/>
          <w:u w:val="double"/>
        </w:rPr>
        <w:t>s</w:t>
      </w:r>
      <w:r w:rsidR="00632E32" w:rsidRPr="000917B9">
        <w:rPr>
          <w:rFonts w:ascii="ＭＳ ゴシック" w:eastAsia="ＭＳ ゴシック" w:hAnsi="ＭＳ ゴシック" w:cs="ＭＳ Ｐゴシック"/>
          <w:color w:val="000000"/>
          <w:szCs w:val="21"/>
          <w:u w:val="double"/>
          <w:vertAlign w:val="superscript"/>
        </w:rPr>
        <w:t>ʔ</w:t>
      </w:r>
      <w:r w:rsidR="00632E32" w:rsidRPr="000917B9">
        <w:rPr>
          <w:rFonts w:ascii="ＭＳ ゴシック" w:eastAsia="ＭＳ ゴシック" w:hAnsi="ＭＳ ゴシック" w:cs="ＭＳ Ｐゴシック"/>
          <w:color w:val="000000"/>
          <w:szCs w:val="21"/>
          <w:u w:val="double"/>
        </w:rPr>
        <w:t>ɿ</w:t>
      </w:r>
      <w:r w:rsidR="00632E32" w:rsidRPr="000917B9">
        <w:rPr>
          <w:rFonts w:ascii="ＭＳ ゴシック" w:eastAsia="ＭＳ ゴシック" w:hAnsi="ＭＳ ゴシック" w:cs="ＭＳ Ｐゴシック"/>
          <w:color w:val="000000"/>
          <w:szCs w:val="21"/>
        </w:rPr>
        <w:t>ru</w:t>
      </w:r>
      <w:r w:rsidR="00457F8C" w:rsidRPr="000917B9">
        <w:rPr>
          <w:rFonts w:ascii="ＭＳ ゴシック" w:eastAsia="ＭＳ ゴシック" w:hAnsi="ＭＳ ゴシック" w:cs="ＭＳ Ｐゴシック"/>
          <w:color w:val="000000"/>
          <w:szCs w:val="21"/>
        </w:rPr>
        <w:t>-</w:t>
      </w:r>
      <w:r w:rsidR="00F81C27" w:rsidRPr="000917B9">
        <w:rPr>
          <w:rFonts w:ascii="ＭＳ ゴシック" w:eastAsia="ＭＳ ゴシック" w:hAnsi="ＭＳ ゴシック" w:cs="ＭＳ Ｐゴシック" w:hint="eastAsia"/>
          <w:color w:val="000000"/>
          <w:szCs w:val="21"/>
        </w:rPr>
        <w:t>-</w:t>
      </w:r>
      <w:r w:rsidR="002D7041">
        <w:rPr>
          <w:rFonts w:ascii="ＭＳ ゴシック" w:eastAsia="ＭＳ ゴシック" w:hAnsi="ＭＳ ゴシック" w:cs="ＭＳ Ｐゴシック" w:hint="eastAsia"/>
          <w:color w:val="000000"/>
          <w:szCs w:val="21"/>
        </w:rPr>
        <w:t>-</w:t>
      </w:r>
      <w:r w:rsidR="00F81C27" w:rsidRPr="000917B9">
        <w:rPr>
          <w:rFonts w:ascii="ＭＳ ゴシック" w:eastAsia="ＭＳ ゴシック" w:hAnsi="ＭＳ ゴシック" w:cs="ＭＳ Ｐゴシック" w:hint="eastAsia"/>
          <w:color w:val="000000"/>
          <w:szCs w:val="21"/>
        </w:rPr>
        <w:t>-</w:t>
      </w:r>
      <w:r w:rsidR="00457F8C" w:rsidRPr="000917B9">
        <w:rPr>
          <w:rFonts w:ascii="ＭＳ ゴシック" w:eastAsia="ＭＳ ゴシック" w:hAnsi="ＭＳ ゴシック" w:cs="ＭＳ Ｐゴシック" w:hint="eastAsia"/>
          <w:color w:val="000000"/>
          <w:szCs w:val="21"/>
        </w:rPr>
        <w:t>→</w:t>
      </w:r>
      <w:r w:rsidR="00457F8C" w:rsidRPr="000917B9">
        <w:rPr>
          <w:rFonts w:ascii="ＭＳ ゴシック" w:eastAsia="ＭＳ ゴシック" w:hAnsi="ＭＳ ゴシック" w:cs="ＭＳ Ｐゴシック"/>
          <w:color w:val="000000"/>
          <w:szCs w:val="21"/>
        </w:rPr>
        <w:t>ma</w:t>
      </w:r>
      <w:r w:rsidR="00457F8C" w:rsidRPr="000917B9">
        <w:rPr>
          <w:rFonts w:ascii="ＭＳ ゴシック" w:eastAsia="ＭＳ ゴシック" w:hAnsi="ＭＳ ゴシック" w:cs="ＭＳ Ｐゴシック" w:hint="eastAsia"/>
          <w:color w:val="000000"/>
          <w:szCs w:val="21"/>
          <w:u w:val="single"/>
        </w:rPr>
        <w:t>q</w:t>
      </w:r>
      <w:r w:rsidR="00457F8C" w:rsidRPr="000917B9">
        <w:rPr>
          <w:rFonts w:ascii="ＭＳ ゴシック" w:eastAsia="ＭＳ ゴシック" w:hAnsi="ＭＳ ゴシック" w:cs="ＭＳ Ｐゴシック"/>
          <w:color w:val="000000"/>
          <w:szCs w:val="21"/>
          <w:u w:val="double"/>
        </w:rPr>
        <w:t>sɿ</w:t>
      </w:r>
      <w:r w:rsidR="00457F8C" w:rsidRPr="000917B9">
        <w:rPr>
          <w:rFonts w:ascii="ＭＳ ゴシック" w:eastAsia="ＭＳ ゴシック" w:hAnsi="ＭＳ ゴシック" w:cs="ＭＳ Ｐゴシック"/>
          <w:color w:val="000000"/>
          <w:szCs w:val="21"/>
        </w:rPr>
        <w:t xml:space="preserve">ru </w:t>
      </w:r>
      <w:r w:rsidR="00632E32" w:rsidRPr="000917B9">
        <w:rPr>
          <w:rFonts w:ascii="ＭＳ ゴシック" w:eastAsia="ＭＳ ゴシック" w:hAnsi="ＭＳ ゴシック" w:cs="ＭＳ Ｐゴシック"/>
          <w:color w:val="000000"/>
          <w:szCs w:val="21"/>
        </w:rPr>
        <w:t>-</w:t>
      </w:r>
      <w:r w:rsidR="00632E32" w:rsidRPr="000917B9">
        <w:rPr>
          <w:rFonts w:ascii="ＭＳ ゴシック" w:eastAsia="ＭＳ ゴシック" w:hAnsi="ＭＳ ゴシック" w:cs="ＭＳ Ｐゴシック" w:hint="eastAsia"/>
          <w:color w:val="000000"/>
          <w:szCs w:val="21"/>
        </w:rPr>
        <w:t>→</w:t>
      </w:r>
      <w:r w:rsidR="00632E32" w:rsidRPr="000917B9">
        <w:rPr>
          <w:rFonts w:ascii="ＭＳ ゴシック" w:eastAsia="ＭＳ ゴシック" w:hAnsi="ＭＳ ゴシック" w:cs="ＭＳ Ｐゴシック"/>
          <w:color w:val="000000"/>
          <w:szCs w:val="21"/>
        </w:rPr>
        <w:t>ma</w:t>
      </w:r>
      <w:r w:rsidR="00632E32" w:rsidRPr="000917B9">
        <w:rPr>
          <w:rFonts w:ascii="ＭＳ ゴシック" w:eastAsia="ＭＳ ゴシック" w:hAnsi="ＭＳ ゴシック" w:cs="ＭＳ Ｐゴシック"/>
          <w:color w:val="000000"/>
          <w:szCs w:val="21"/>
          <w:u w:val="double"/>
        </w:rPr>
        <w:t>s</w:t>
      </w:r>
      <w:r w:rsidR="00B94DA5" w:rsidRPr="000917B9">
        <w:rPr>
          <w:rFonts w:ascii="ＭＳ ゴシック" w:eastAsia="ＭＳ ゴシック" w:hAnsi="ＭＳ ゴシック" w:cs="ＭＳ Ｐゴシック" w:hint="eastAsia"/>
          <w:color w:val="000000"/>
          <w:szCs w:val="21"/>
        </w:rPr>
        <w:t>（ru）</w:t>
      </w:r>
    </w:p>
    <w:p w:rsidR="00901A48" w:rsidRPr="000917B9" w:rsidRDefault="005C01B2" w:rsidP="00C5390B">
      <w:pPr>
        <w:ind w:left="21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＊日本語文献はローマ字</w:t>
      </w:r>
      <w:r w:rsidR="00C24BEB" w:rsidRPr="000917B9">
        <w:rPr>
          <w:rFonts w:ascii="ＭＳ ゴシック" w:eastAsia="ＭＳ ゴシック" w:hAnsi="ＭＳ ゴシック" w:cs="ＭＳ Ｐゴシック" w:hint="eastAsia"/>
          <w:szCs w:val="21"/>
        </w:rPr>
        <w:t>による翻字（斜体）</w:t>
      </w:r>
      <w:r w:rsidRPr="000917B9">
        <w:rPr>
          <w:rFonts w:ascii="ＭＳ ゴシック" w:eastAsia="ＭＳ ゴシック" w:hAnsi="ＭＳ ゴシック" w:cs="ＭＳ Ｐゴシック" w:hint="eastAsia"/>
          <w:szCs w:val="21"/>
        </w:rPr>
        <w:t>。</w:t>
      </w:r>
    </w:p>
    <w:p w:rsidR="005C01B2" w:rsidRPr="000917B9" w:rsidRDefault="00A27A57" w:rsidP="00C5390B">
      <w:pPr>
        <w:ind w:leftChars="200" w:left="420"/>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szCs w:val="21"/>
        </w:rPr>
        <w:t>＊</w:t>
      </w:r>
      <w:r w:rsidR="00FA6655" w:rsidRPr="000917B9">
        <w:rPr>
          <w:rFonts w:ascii="ＭＳ ゴシック" w:eastAsia="ＭＳ ゴシック" w:hAnsi="ＭＳ ゴシック" w:cs="ＭＳ Ｐゴシック" w:hint="eastAsia"/>
          <w:color w:val="000000"/>
          <w:szCs w:val="21"/>
        </w:rPr>
        <w:t>説明の便宜上</w:t>
      </w:r>
      <w:r w:rsidR="00115C5E" w:rsidRPr="000917B9">
        <w:rPr>
          <w:rFonts w:ascii="ＭＳ ゴシック" w:eastAsia="ＭＳ ゴシック" w:hAnsi="ＭＳ ゴシック" w:cs="ＭＳ Ｐゴシック" w:hint="eastAsia"/>
          <w:color w:val="000000"/>
          <w:szCs w:val="21"/>
        </w:rPr>
        <w:t>各資料の表記を寄せ集め</w:t>
      </w:r>
      <w:r w:rsidR="00475CFB" w:rsidRPr="000917B9">
        <w:rPr>
          <w:rFonts w:ascii="ＭＳ ゴシック" w:eastAsia="ＭＳ ゴシック" w:hAnsi="ＭＳ ゴシック" w:cs="ＭＳ Ｐゴシック" w:hint="eastAsia"/>
          <w:color w:val="000000"/>
          <w:szCs w:val="21"/>
        </w:rPr>
        <w:t>、また</w:t>
      </w:r>
      <w:r w:rsidR="00C6685B" w:rsidRPr="000917B9">
        <w:rPr>
          <w:rFonts w:ascii="ＭＳ ゴシック" w:eastAsia="ＭＳ ゴシック" w:hAnsi="ＭＳ ゴシック" w:cs="ＭＳ Ｐゴシック" w:hint="eastAsia"/>
          <w:color w:val="000000"/>
          <w:szCs w:val="21"/>
        </w:rPr>
        <w:t>前節の</w:t>
      </w:r>
      <w:r w:rsidR="00475CFB" w:rsidRPr="000917B9">
        <w:rPr>
          <w:rFonts w:ascii="ＭＳ ゴシック" w:eastAsia="ＭＳ ゴシック" w:hAnsi="ＭＳ ゴシック" w:cs="ＭＳ Ｐゴシック" w:hint="eastAsia"/>
          <w:color w:val="000000"/>
          <w:szCs w:val="21"/>
        </w:rPr>
        <w:t>「まるする」</w:t>
      </w:r>
      <w:r w:rsidR="00C6685B" w:rsidRPr="000917B9">
        <w:rPr>
          <w:rFonts w:ascii="ＭＳ ゴシック" w:eastAsia="ＭＳ ゴシック" w:hAnsi="ＭＳ ゴシック" w:cs="ＭＳ Ｐゴシック" w:hint="eastAsia"/>
          <w:color w:val="000000"/>
          <w:szCs w:val="21"/>
        </w:rPr>
        <w:t>から</w:t>
      </w:r>
      <w:r w:rsidR="00475CFB" w:rsidRPr="000917B9">
        <w:rPr>
          <w:rFonts w:ascii="ＭＳ ゴシック" w:eastAsia="ＭＳ ゴシック" w:hAnsi="ＭＳ ゴシック" w:cs="ＭＳ Ｐゴシック" w:hint="eastAsia"/>
          <w:color w:val="000000"/>
          <w:szCs w:val="21"/>
        </w:rPr>
        <w:t>「ます」</w:t>
      </w:r>
      <w:r w:rsidR="00C6685B" w:rsidRPr="000917B9">
        <w:rPr>
          <w:rFonts w:ascii="ＭＳ ゴシック" w:eastAsia="ＭＳ ゴシック" w:hAnsi="ＭＳ ゴシック" w:cs="ＭＳ Ｐゴシック" w:hint="eastAsia"/>
          <w:color w:val="000000"/>
          <w:szCs w:val="21"/>
        </w:rPr>
        <w:t>への変化</w:t>
      </w:r>
      <w:r w:rsidR="00475CFB" w:rsidRPr="000917B9">
        <w:rPr>
          <w:rFonts w:ascii="ＭＳ ゴシック" w:eastAsia="ＭＳ ゴシック" w:hAnsi="ＭＳ ゴシック" w:cs="ＭＳ Ｐゴシック" w:hint="eastAsia"/>
          <w:color w:val="000000"/>
          <w:szCs w:val="21"/>
        </w:rPr>
        <w:t>も見やすさを優先させるために終止形と連体形の変化を合体させてあります。</w:t>
      </w:r>
    </w:p>
    <w:p w:rsidR="008C3361" w:rsidRDefault="008C3361" w:rsidP="00C5390B">
      <w:pPr>
        <w:ind w:leftChars="200" w:left="420"/>
        <w:rPr>
          <w:rFonts w:ascii="ＭＳ ゴシック" w:eastAsia="ＭＳ ゴシック" w:hAnsi="ＭＳ ゴシック" w:cs="ＭＳ Ｐゴシック"/>
          <w:sz w:val="24"/>
          <w:szCs w:val="24"/>
        </w:rPr>
      </w:pPr>
      <w:r w:rsidRPr="0098476B">
        <w:rPr>
          <w:rFonts w:ascii="ＭＳ ゴシック" w:eastAsia="ＭＳ ゴシック" w:hAnsi="ＭＳ ゴシック" w:cs="ＭＳ Ｐゴシック" w:hint="eastAsia"/>
          <w:color w:val="000000"/>
          <w:szCs w:val="21"/>
        </w:rPr>
        <w:t>＊今は『松浦の能』の</w:t>
      </w:r>
      <w:r w:rsidR="000804B2" w:rsidRPr="0098476B">
        <w:rPr>
          <w:rFonts w:ascii="ＭＳ ゴシック" w:eastAsia="ＭＳ ゴシック" w:hAnsi="ＭＳ ゴシック" w:cs="ＭＳ Ｐゴシック" w:hint="eastAsia"/>
          <w:color w:val="000000"/>
          <w:szCs w:val="21"/>
        </w:rPr>
        <w:t>「</w:t>
      </w:r>
      <w:r w:rsidR="00B94DA5" w:rsidRPr="0098476B">
        <w:rPr>
          <w:rFonts w:ascii="ＭＳ ゴシック" w:eastAsia="ＭＳ ゴシック" w:hAnsi="ＭＳ ゴシック" w:cs="ＭＳ Ｐゴシック" w:hint="eastAsia"/>
          <w:b/>
          <w:bCs/>
          <w:i/>
          <w:iCs/>
          <w:color w:val="000000"/>
          <w:szCs w:val="21"/>
        </w:rPr>
        <w:t>ッ</w:t>
      </w:r>
      <w:r w:rsidR="000804B2" w:rsidRPr="0098476B">
        <w:rPr>
          <w:rFonts w:ascii="ＭＳ ゴシック" w:eastAsia="ＭＳ ゴシック" w:hAnsi="ＭＳ ゴシック" w:cs="ＭＳ Ｐゴシック" w:hint="eastAsia"/>
          <w:color w:val="000000"/>
          <w:szCs w:val="21"/>
        </w:rPr>
        <w:t>」</w:t>
      </w:r>
      <w:r w:rsidRPr="0098476B">
        <w:rPr>
          <w:rFonts w:ascii="ＭＳ ゴシック" w:eastAsia="ＭＳ ゴシック" w:hAnsi="ＭＳ ゴシック" w:cs="ＭＳ Ｐゴシック" w:hint="eastAsia"/>
          <w:color w:val="000000"/>
          <w:szCs w:val="21"/>
        </w:rPr>
        <w:t>は</w:t>
      </w:r>
      <w:r w:rsidRPr="0098476B">
        <w:rPr>
          <w:rFonts w:ascii="ＭＳ ゴシック" w:eastAsia="ＭＳ ゴシック" w:hAnsi="ＭＳ ゴシック" w:cs="ＭＳ Ｐゴシック"/>
          <w:color w:val="000000"/>
          <w:szCs w:val="21"/>
        </w:rPr>
        <w:t>t</w:t>
      </w:r>
      <w:r w:rsidR="00C24BEB" w:rsidRPr="0098476B">
        <w:rPr>
          <w:rFonts w:ascii="ＭＳ ゴシック" w:eastAsia="ＭＳ ゴシック" w:hAnsi="ＭＳ ゴシック" w:cs="ＭＳ Ｐゴシック" w:hint="eastAsia"/>
          <w:color w:val="000000"/>
          <w:szCs w:val="21"/>
          <w:vertAlign w:val="superscript"/>
        </w:rPr>
        <w:t>ʔ</w:t>
      </w:r>
      <w:r w:rsidRPr="0098476B">
        <w:rPr>
          <w:rFonts w:ascii="ＭＳ ゴシック" w:eastAsia="ＭＳ ゴシック" w:hAnsi="ＭＳ ゴシック" w:cs="ＭＳ Ｐゴシック"/>
          <w:color w:val="000000"/>
          <w:szCs w:val="21"/>
        </w:rPr>
        <w:t>ɿ</w:t>
      </w:r>
      <w:r w:rsidR="000804B2" w:rsidRPr="0098476B">
        <w:rPr>
          <w:rFonts w:ascii="ＭＳ ゴシック" w:eastAsia="ＭＳ ゴシック" w:hAnsi="ＭＳ ゴシック" w:cs="ＭＳ Ｐゴシック" w:hint="eastAsia"/>
          <w:color w:val="000000"/>
          <w:szCs w:val="21"/>
        </w:rPr>
        <w:t>、捷解新語の「</w:t>
      </w:r>
      <w:r w:rsidR="0099772C">
        <w:rPr>
          <w:rFonts w:ascii="Batang" w:eastAsia="Batang" w:hAnsi="Batang" w:cs="Batang" w:hint="eastAsia"/>
          <w:color w:val="000000"/>
          <w:szCs w:val="21"/>
        </w:rPr>
        <w:t>마루</w:t>
      </w:r>
      <w:r w:rsidR="000804B2" w:rsidRPr="0098476B">
        <w:rPr>
          <w:rFonts w:ascii="ＭＳ ゴシック" w:eastAsia="ＭＳ ゴシック" w:hAnsi="ＭＳ ゴシック" w:cs="Malgun Gothic" w:hint="eastAsia"/>
          <w:color w:val="000000"/>
          <w:szCs w:val="21"/>
          <w:vertAlign w:val="subscript"/>
        </w:rPr>
        <w:t>1</w:t>
      </w:r>
      <w:r w:rsidR="0099772C" w:rsidRPr="0099772C">
        <w:rPr>
          <w:rFonts w:ascii="Batang" w:eastAsia="Batang" w:hAnsi="Batang" w:cs="Batang" w:hint="eastAsia"/>
          <w:color w:val="000000"/>
          <w:szCs w:val="21"/>
          <w:lang w:eastAsia="ko-KR"/>
        </w:rPr>
        <w:t>수루</w:t>
      </w:r>
      <w:r w:rsidR="000804B2" w:rsidRPr="0098476B">
        <w:rPr>
          <w:rFonts w:ascii="ＭＳ ゴシック" w:eastAsia="ＭＳ ゴシック" w:hAnsi="ＭＳ ゴシック" w:cs="Malgun Gothic" w:hint="eastAsia"/>
          <w:color w:val="000000"/>
          <w:szCs w:val="21"/>
          <w:vertAlign w:val="subscript"/>
        </w:rPr>
        <w:t>2</w:t>
      </w:r>
      <w:r w:rsidR="000804B2" w:rsidRPr="0098476B">
        <w:rPr>
          <w:rFonts w:ascii="ＭＳ ゴシック" w:eastAsia="ＭＳ ゴシック" w:hAnsi="ＭＳ ゴシック" w:cs="ＭＳ ゴシック" w:hint="eastAsia"/>
          <w:color w:val="000000"/>
          <w:szCs w:val="21"/>
        </w:rPr>
        <w:t>」（</w:t>
      </w:r>
      <w:r w:rsidR="000804B2" w:rsidRPr="0098476B">
        <w:rPr>
          <w:rFonts w:ascii="ＭＳ ゴシック" w:eastAsia="ＭＳ ゴシック" w:hAnsi="ＭＳ ゴシック" w:cs="ＭＳ Ｐゴシック"/>
          <w:color w:val="000000"/>
          <w:szCs w:val="21"/>
        </w:rPr>
        <w:t>marusuru</w:t>
      </w:r>
      <w:r w:rsidR="000804B2" w:rsidRPr="0098476B">
        <w:rPr>
          <w:rFonts w:ascii="ＭＳ ゴシック" w:eastAsia="ＭＳ ゴシック" w:hAnsi="ＭＳ ゴシック" w:cs="ＭＳ Ｐゴシック" w:hint="eastAsia"/>
          <w:color w:val="000000"/>
          <w:szCs w:val="21"/>
        </w:rPr>
        <w:t>）の</w:t>
      </w:r>
      <w:r w:rsidR="0099772C" w:rsidRPr="0099772C">
        <w:rPr>
          <w:rFonts w:ascii="Batang" w:eastAsia="Batang" w:hAnsi="Batang" w:cs="Batang" w:hint="eastAsia"/>
          <w:color w:val="000000"/>
          <w:szCs w:val="21"/>
          <w:lang w:eastAsia="ko-KR"/>
        </w:rPr>
        <w:t>루</w:t>
      </w:r>
      <w:r w:rsidR="000804B2" w:rsidRPr="0098476B">
        <w:rPr>
          <w:rFonts w:ascii="ＭＳ ゴシック" w:eastAsia="ＭＳ ゴシック" w:hAnsi="ＭＳ ゴシック" w:cs="Malgun Gothic" w:hint="eastAsia"/>
          <w:color w:val="000000"/>
          <w:szCs w:val="21"/>
          <w:vertAlign w:val="subscript"/>
        </w:rPr>
        <w:t>1</w:t>
      </w:r>
      <w:r w:rsidR="000804B2" w:rsidRPr="0098476B">
        <w:rPr>
          <w:rFonts w:ascii="ＭＳ ゴシック" w:eastAsia="ＭＳ ゴシック" w:hAnsi="ＭＳ ゴシック" w:cs="ＭＳ ゴシック" w:hint="eastAsia"/>
          <w:color w:val="000000"/>
          <w:szCs w:val="21"/>
        </w:rPr>
        <w:t>（</w:t>
      </w:r>
      <w:r w:rsidR="000804B2" w:rsidRPr="0098476B">
        <w:rPr>
          <w:rFonts w:ascii="ＭＳ ゴシック" w:eastAsia="ＭＳ ゴシック" w:hAnsi="ＭＳ ゴシック" w:cs="ＭＳ Ｐゴシック"/>
          <w:color w:val="000000"/>
          <w:szCs w:val="21"/>
        </w:rPr>
        <w:t>ru</w:t>
      </w:r>
      <w:r w:rsidR="000804B2" w:rsidRPr="0098476B">
        <w:rPr>
          <w:rFonts w:ascii="ＭＳ ゴシック" w:eastAsia="ＭＳ ゴシック" w:hAnsi="ＭＳ ゴシック" w:cs="Malgun Gothic" w:hint="eastAsia"/>
          <w:color w:val="000000"/>
          <w:szCs w:val="21"/>
          <w:vertAlign w:val="subscript"/>
        </w:rPr>
        <w:t>1</w:t>
      </w:r>
      <w:r w:rsidR="000804B2" w:rsidRPr="0098476B">
        <w:rPr>
          <w:rFonts w:ascii="ＭＳ ゴシック" w:eastAsia="ＭＳ ゴシック" w:hAnsi="ＭＳ ゴシック" w:cs="ＭＳ Ｐゴシック" w:hint="eastAsia"/>
          <w:color w:val="000000"/>
          <w:szCs w:val="21"/>
        </w:rPr>
        <w:t>）を</w:t>
      </w:r>
      <w:r w:rsidR="000804B2" w:rsidRPr="0098476B">
        <w:rPr>
          <w:rFonts w:ascii="ＭＳ ゴシック" w:eastAsia="ＭＳ ゴシック" w:hAnsi="ＭＳ ゴシック" w:cs="ＭＳ Ｐゴシック"/>
          <w:color w:val="000000"/>
          <w:szCs w:val="21"/>
        </w:rPr>
        <w:t>rɿ</w:t>
      </w:r>
      <w:r w:rsidR="000804B2" w:rsidRPr="0098476B">
        <w:rPr>
          <w:rFonts w:ascii="ＭＳ ゴシック" w:eastAsia="ＭＳ ゴシック" w:hAnsi="ＭＳ ゴシック" w:cs="ＭＳ Ｐゴシック" w:hint="eastAsia"/>
          <w:color w:val="000000"/>
          <w:szCs w:val="21"/>
        </w:rPr>
        <w:t>と</w:t>
      </w:r>
      <w:r w:rsidRPr="0098476B">
        <w:rPr>
          <w:rFonts w:ascii="ＭＳ ゴシック" w:eastAsia="ＭＳ ゴシック" w:hAnsi="ＭＳ ゴシック" w:cs="ＭＳ Ｐゴシック" w:hint="eastAsia"/>
          <w:color w:val="000000"/>
          <w:szCs w:val="21"/>
        </w:rPr>
        <w:t>考えてあります。</w:t>
      </w:r>
    </w:p>
    <w:p w:rsidR="00A8574A" w:rsidRPr="00A8574A" w:rsidRDefault="00A8574A" w:rsidP="00A8574A">
      <w:pPr>
        <w:pStyle w:val="31"/>
        <w:numPr>
          <w:ilvl w:val="0"/>
          <w:numId w:val="3"/>
        </w:numPr>
        <w:spacing w:before="100" w:beforeAutospacing="1" w:after="100" w:afterAutospacing="1" w:line="240" w:lineRule="auto"/>
        <w:ind w:leftChars="0"/>
        <w:rPr>
          <w:rFonts w:ascii="ＭＳ ゴシック" w:eastAsia="ＭＳ ゴシック" w:hAnsi="ＭＳ ゴシック" w:cs="ＭＳ ゴシック"/>
          <w:sz w:val="24"/>
          <w:szCs w:val="24"/>
        </w:rPr>
      </w:pPr>
      <w:r w:rsidRPr="00A8574A">
        <w:rPr>
          <w:rFonts w:ascii="ＭＳ ゴシック" w:eastAsia="ＭＳ ゴシック" w:hAnsi="ＭＳ ゴシック" w:cs="ＭＳ Ｐゴシック" w:hint="eastAsia"/>
          <w:sz w:val="40"/>
          <w:szCs w:val="40"/>
        </w:rPr>
        <w:t>ツの破擦音化はいつ起</w:t>
      </w:r>
      <w:r w:rsidR="00512D08">
        <w:rPr>
          <w:rFonts w:ascii="ＭＳ ゴシック" w:eastAsia="ＭＳ ゴシック" w:hAnsi="ＭＳ ゴシック" w:cs="ＭＳ Ｐゴシック" w:hint="eastAsia"/>
          <w:sz w:val="40"/>
          <w:szCs w:val="40"/>
        </w:rPr>
        <w:t>きたのか</w:t>
      </w:r>
    </w:p>
    <w:p w:rsidR="00DB0F27" w:rsidRDefault="00793C8E" w:rsidP="00DB0F27">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前節では世阿弥の『松浦の能』（1427年）の小書きの</w:t>
      </w:r>
      <w:r w:rsidRPr="00653B0E">
        <w:rPr>
          <w:rFonts w:ascii="ＭＳ ゴシック" w:eastAsia="ＭＳ ゴシック" w:hAnsi="ＭＳ ゴシック" w:cs="ＭＳ Ｐゴシック" w:hint="eastAsia"/>
          <w:b/>
          <w:bCs/>
          <w:i/>
          <w:iCs/>
          <w:sz w:val="24"/>
          <w:szCs w:val="24"/>
        </w:rPr>
        <w:t>ッ</w:t>
      </w:r>
      <w:r w:rsidR="00C36F12"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sz w:val="24"/>
          <w:szCs w:val="24"/>
        </w:rPr>
        <w:t>t</w:t>
      </w:r>
      <w:r w:rsidRPr="003A113E">
        <w:rPr>
          <w:rFonts w:ascii="ＭＳ ゴシック" w:eastAsia="ＭＳ ゴシック" w:hAnsi="ＭＳ ゴシック" w:cs="ＭＳ Ｐゴシック"/>
          <w:sz w:val="24"/>
          <w:szCs w:val="24"/>
          <w:vertAlign w:val="superscript"/>
        </w:rPr>
        <w:t>ʔ</w:t>
      </w:r>
      <w:r w:rsidRPr="003A113E">
        <w:rPr>
          <w:rFonts w:ascii="ＭＳ ゴシック" w:eastAsia="ＭＳ ゴシック" w:hAnsi="ＭＳ ゴシック" w:cs="ＭＳ Ｐゴシック"/>
          <w:sz w:val="24"/>
          <w:szCs w:val="24"/>
        </w:rPr>
        <w:t>ɿ</w:t>
      </w:r>
      <w:r w:rsidR="00C36F12" w:rsidRPr="003A113E">
        <w:rPr>
          <w:rFonts w:ascii="ＭＳ ゴシック" w:eastAsia="ＭＳ ゴシック" w:hAnsi="ＭＳ ゴシック" w:cs="ＭＳ Ｐゴシック" w:hint="eastAsia"/>
          <w:sz w:val="24"/>
          <w:szCs w:val="24"/>
        </w:rPr>
        <w:t>）から</w:t>
      </w:r>
      <w:r w:rsidRPr="003A113E">
        <w:rPr>
          <w:rFonts w:ascii="ＭＳ ゴシック" w:eastAsia="ＭＳ ゴシック" w:hAnsi="ＭＳ ゴシック" w:cs="ＭＳ Ｐゴシック" w:hint="eastAsia"/>
          <w:sz w:val="24"/>
          <w:szCs w:val="24"/>
        </w:rPr>
        <w:t>の変化を</w:t>
      </w:r>
      <w:r w:rsidR="00E7628B" w:rsidRPr="003A113E">
        <w:rPr>
          <w:rFonts w:ascii="ＭＳ ゴシック" w:eastAsia="ＭＳ ゴシック" w:hAnsi="ＭＳ ゴシック" w:cs="ＭＳ Ｐゴシック"/>
          <w:sz w:val="24"/>
          <w:szCs w:val="24"/>
        </w:rPr>
        <w:t>t</w:t>
      </w:r>
      <w:r w:rsidR="00E7628B" w:rsidRPr="003A113E">
        <w:rPr>
          <w:rFonts w:ascii="ＭＳ ゴシック" w:eastAsia="ＭＳ ゴシック" w:hAnsi="ＭＳ ゴシック" w:cs="ＭＳ Ｐゴシック"/>
          <w:sz w:val="24"/>
          <w:szCs w:val="24"/>
          <w:vertAlign w:val="superscript"/>
        </w:rPr>
        <w:t>ʔ</w:t>
      </w:r>
      <w:r w:rsidR="00E7628B" w:rsidRPr="003A113E">
        <w:rPr>
          <w:rFonts w:ascii="ＭＳ ゴシック" w:eastAsia="ＭＳ ゴシック" w:hAnsi="ＭＳ ゴシック" w:cs="ＭＳ Ｐゴシック"/>
          <w:sz w:val="24"/>
          <w:szCs w:val="24"/>
        </w:rPr>
        <w:t>ɿ</w:t>
      </w:r>
      <w:r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hint="eastAsia"/>
          <w:b/>
          <w:bCs/>
          <w:i/>
          <w:iCs/>
          <w:sz w:val="24"/>
          <w:szCs w:val="24"/>
        </w:rPr>
        <w:t>ッ</w:t>
      </w:r>
      <w:r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sz w:val="24"/>
          <w:szCs w:val="24"/>
        </w:rPr>
        <w:t>c</w:t>
      </w:r>
      <w:r w:rsidRPr="003A113E">
        <w:rPr>
          <w:rFonts w:ascii="ＭＳ ゴシック" w:eastAsia="ＭＳ ゴシック" w:hAnsi="ＭＳ ゴシック" w:cs="ＭＳ Ｐゴシック"/>
          <w:sz w:val="24"/>
          <w:szCs w:val="24"/>
          <w:vertAlign w:val="superscript"/>
        </w:rPr>
        <w:t>ʔ</w:t>
      </w:r>
      <w:r w:rsidRPr="003A113E">
        <w:rPr>
          <w:rFonts w:ascii="ＭＳ ゴシック" w:eastAsia="ＭＳ ゴシック" w:hAnsi="ＭＳ ゴシック" w:cs="ＭＳ Ｐゴシック"/>
          <w:sz w:val="24"/>
          <w:szCs w:val="24"/>
        </w:rPr>
        <w:t>ɿ</w:t>
      </w:r>
      <w:r w:rsidRPr="003A113E">
        <w:rPr>
          <w:rFonts w:ascii="ＭＳ ゴシック" w:eastAsia="ＭＳ ゴシック" w:hAnsi="ＭＳ ゴシック" w:cs="ＭＳ Ｐゴシック" w:hint="eastAsia"/>
          <w:sz w:val="24"/>
          <w:szCs w:val="24"/>
        </w:rPr>
        <w:t>（</w:t>
      </w:r>
      <w:r w:rsidRPr="0064022E">
        <w:rPr>
          <w:rFonts w:ascii="Batang" w:eastAsia="Batang" w:hAnsi="Batang" w:cs="Batang" w:hint="eastAsia"/>
          <w:sz w:val="24"/>
          <w:szCs w:val="24"/>
        </w:rPr>
        <w:t>쭈</w:t>
      </w:r>
      <w:r w:rsidR="00E537D5" w:rsidRPr="003A113E">
        <w:rPr>
          <w:rFonts w:ascii="ＭＳ ゴシック" w:eastAsia="ＭＳ ゴシック" w:hAnsi="ＭＳ ゴシック" w:cs="Batang" w:hint="eastAsia"/>
          <w:sz w:val="24"/>
          <w:szCs w:val="24"/>
        </w:rPr>
        <w:t>ccu：</w:t>
      </w:r>
      <w:r w:rsidR="00E537D5" w:rsidRPr="003A113E">
        <w:rPr>
          <w:rFonts w:ascii="ＭＳ ゴシック" w:eastAsia="ＭＳ ゴシック" w:hAnsi="ＭＳ ゴシック" w:cs="ＭＳ Ｐゴシック" w:hint="eastAsia"/>
          <w:sz w:val="24"/>
          <w:szCs w:val="24"/>
        </w:rPr>
        <w:t>捷解新語</w:t>
      </w:r>
      <w:r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sz w:val="24"/>
          <w:szCs w:val="24"/>
        </w:rPr>
        <w:t>c</w:t>
      </w:r>
      <w:r w:rsidR="00566414" w:rsidRPr="003A113E">
        <w:rPr>
          <w:rFonts w:ascii="ＭＳ ゴシック" w:eastAsia="ＭＳ ゴシック" w:hAnsi="ＭＳ ゴシック" w:cs="ＭＳ Ｐゴシック"/>
          <w:sz w:val="24"/>
          <w:szCs w:val="24"/>
          <w:vertAlign w:val="superscript"/>
        </w:rPr>
        <w:t>ʔ</w:t>
      </w:r>
      <w:r w:rsidRPr="003A113E">
        <w:rPr>
          <w:rFonts w:ascii="ＭＳ ゴシック" w:eastAsia="ＭＳ ゴシック" w:hAnsi="ＭＳ ゴシック" w:cs="ＭＳ Ｐゴシック"/>
          <w:sz w:val="24"/>
          <w:szCs w:val="24"/>
        </w:rPr>
        <w:t>ɿ</w:t>
      </w:r>
      <w:r w:rsidRPr="003A113E">
        <w:rPr>
          <w:rFonts w:ascii="ＭＳ ゴシック" w:eastAsia="ＭＳ ゴシック" w:hAnsi="ＭＳ ゴシック" w:cs="ＭＳ Ｐゴシック" w:hint="eastAsia"/>
          <w:sz w:val="24"/>
          <w:szCs w:val="24"/>
        </w:rPr>
        <w:t>（</w:t>
      </w:r>
      <w:r w:rsidR="000D7B22" w:rsidRPr="000D7B22">
        <w:rPr>
          <w:rFonts w:ascii="Batang" w:eastAsia="Batang" w:hAnsi="Batang" w:cs="ＭＳ Ｐゴシック" w:hint="eastAsia"/>
          <w:sz w:val="24"/>
          <w:szCs w:val="24"/>
          <w:lang w:eastAsia="ko-KR"/>
        </w:rPr>
        <w:t>쯔</w:t>
      </w:r>
      <w:r w:rsidR="00566414" w:rsidRPr="003A113E">
        <w:rPr>
          <w:rFonts w:ascii="ＭＳ ゴシック" w:eastAsia="ＭＳ ゴシック" w:hAnsi="ＭＳ ゴシック" w:cs="BatangChe" w:hint="eastAsia"/>
          <w:color w:val="000000"/>
          <w:sz w:val="24"/>
          <w:szCs w:val="24"/>
        </w:rPr>
        <w:t>cc</w:t>
      </w:r>
      <w:r w:rsidR="00566414" w:rsidRPr="003A113E">
        <w:rPr>
          <w:rFonts w:ascii="ＭＳ ゴシック" w:eastAsia="ＭＳ ゴシック" w:hAnsi="ＭＳ ゴシック" w:cs="ＭＳ 明朝" w:hint="eastAsia"/>
          <w:color w:val="000000"/>
          <w:sz w:val="24"/>
          <w:szCs w:val="24"/>
        </w:rPr>
        <w:t>ɨ：</w:t>
      </w:r>
      <w:r w:rsidR="00566414" w:rsidRPr="003A113E">
        <w:rPr>
          <w:rFonts w:ascii="ＭＳ ゴシック" w:eastAsia="ＭＳ ゴシック" w:hAnsi="ＭＳ ゴシック" w:cs="ＭＳ Ｐゴシック" w:hint="eastAsia"/>
          <w:sz w:val="24"/>
          <w:szCs w:val="24"/>
          <w:eastAsianLayout w:id="2031204352" w:combine="1"/>
        </w:rPr>
        <w:t>重刊改修</w:t>
      </w:r>
      <w:r w:rsidR="00566414" w:rsidRPr="003A113E">
        <w:rPr>
          <w:rFonts w:ascii="ＭＳ ゴシック" w:eastAsia="ＭＳ ゴシック" w:hAnsi="ＭＳ ゴシック" w:cs="ＭＳ Ｐゴシック" w:hint="eastAsia"/>
          <w:sz w:val="24"/>
          <w:szCs w:val="24"/>
        </w:rPr>
        <w:t>捷解新語</w:t>
      </w:r>
      <w:r w:rsidRPr="003A113E">
        <w:rPr>
          <w:rFonts w:ascii="ＭＳ ゴシック" w:eastAsia="ＭＳ ゴシック" w:hAnsi="ＭＳ ゴシック" w:cs="ＭＳ Ｐゴシック" w:hint="eastAsia"/>
          <w:sz w:val="24"/>
          <w:szCs w:val="24"/>
        </w:rPr>
        <w:t>）</w:t>
      </w:r>
      <w:r w:rsidR="00E7628B" w:rsidRPr="003A113E">
        <w:rPr>
          <w:rFonts w:ascii="ＭＳ ゴシック" w:eastAsia="ＭＳ ゴシック" w:hAnsi="ＭＳ ゴシック" w:cs="ＭＳ Ｐゴシック" w:hint="eastAsia"/>
          <w:sz w:val="24"/>
          <w:szCs w:val="24"/>
        </w:rPr>
        <w:t>と考え</w:t>
      </w:r>
      <w:r w:rsidR="00FB43CE" w:rsidRPr="003A113E">
        <w:rPr>
          <w:rFonts w:ascii="ＭＳ ゴシック" w:eastAsia="ＭＳ ゴシック" w:hAnsi="ＭＳ ゴシック" w:cs="ＭＳ Ｐゴシック" w:hint="eastAsia"/>
          <w:sz w:val="24"/>
          <w:szCs w:val="24"/>
        </w:rPr>
        <w:t>ました</w:t>
      </w:r>
      <w:r w:rsidR="00E7513A" w:rsidRPr="003A113E">
        <w:rPr>
          <w:rFonts w:ascii="ＭＳ ゴシック" w:eastAsia="ＭＳ ゴシック" w:hAnsi="ＭＳ ゴシック" w:cs="ＭＳ Ｐゴシック" w:hint="eastAsia"/>
          <w:sz w:val="24"/>
          <w:szCs w:val="24"/>
        </w:rPr>
        <w:t>。</w:t>
      </w:r>
    </w:p>
    <w:p w:rsidR="00D307D6" w:rsidRPr="003A113E" w:rsidRDefault="004949A2" w:rsidP="00DB0F27">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そ</w:t>
      </w:r>
      <w:r w:rsidR="006A6FEF" w:rsidRPr="003A113E">
        <w:rPr>
          <w:rFonts w:ascii="ＭＳ ゴシック" w:eastAsia="ＭＳ ゴシック" w:hAnsi="ＭＳ ゴシック" w:cs="ＭＳ ゴシック" w:hint="eastAsia"/>
          <w:sz w:val="24"/>
          <w:szCs w:val="24"/>
        </w:rPr>
        <w:t>こで</w:t>
      </w:r>
      <w:r w:rsidR="00FA39EB" w:rsidRPr="003A113E">
        <w:rPr>
          <w:rFonts w:ascii="ＭＳ ゴシック" w:eastAsia="ＭＳ ゴシック" w:hAnsi="ＭＳ ゴシック" w:cs="ＭＳ ゴシック" w:hint="eastAsia"/>
          <w:sz w:val="24"/>
          <w:szCs w:val="24"/>
        </w:rPr>
        <w:t>今度は</w:t>
      </w:r>
      <w:r w:rsidR="00C42586" w:rsidRPr="003A113E">
        <w:rPr>
          <w:rFonts w:ascii="ＭＳ ゴシック" w:eastAsia="ＭＳ ゴシック" w:hAnsi="ＭＳ ゴシック" w:cs="ＭＳ Ｐゴシック" w:hint="eastAsia"/>
          <w:sz w:val="24"/>
          <w:szCs w:val="24"/>
        </w:rPr>
        <w:t>次の</w:t>
      </w:r>
      <w:r w:rsidR="006A6FEF" w:rsidRPr="003A113E">
        <w:rPr>
          <w:rFonts w:ascii="ＭＳ ゴシック" w:eastAsia="ＭＳ ゴシック" w:hAnsi="ＭＳ ゴシック" w:cs="ＭＳ Ｐゴシック" w:hint="eastAsia"/>
          <w:sz w:val="24"/>
          <w:szCs w:val="24"/>
        </w:rPr>
        <w:t>中国語資料</w:t>
      </w:r>
      <w:r w:rsidR="008C3361" w:rsidRPr="003A113E">
        <w:rPr>
          <w:rFonts w:ascii="ＭＳ ゴシック" w:eastAsia="ＭＳ ゴシック" w:hAnsi="ＭＳ ゴシック" w:cs="ＭＳ Ｐゴシック" w:hint="eastAsia"/>
          <w:sz w:val="24"/>
          <w:szCs w:val="24"/>
        </w:rPr>
        <w:t>から</w:t>
      </w:r>
      <w:r w:rsidR="00FA39EB" w:rsidRPr="003A113E">
        <w:rPr>
          <w:rFonts w:ascii="ＭＳ ゴシック" w:eastAsia="ＭＳ ゴシック" w:hAnsi="ＭＳ ゴシック" w:cs="ＭＳ Ｐゴシック" w:hint="eastAsia"/>
          <w:sz w:val="24"/>
          <w:szCs w:val="24"/>
        </w:rPr>
        <w:t>チ・ツの破擦音化をみて</w:t>
      </w:r>
      <w:r w:rsidR="008C3361" w:rsidRPr="003A113E">
        <w:rPr>
          <w:rFonts w:ascii="ＭＳ ゴシック" w:eastAsia="ＭＳ ゴシック" w:hAnsi="ＭＳ ゴシック" w:cs="ＭＳ Ｐゴシック" w:hint="eastAsia"/>
          <w:sz w:val="24"/>
          <w:szCs w:val="24"/>
        </w:rPr>
        <w:t>みる</w:t>
      </w:r>
      <w:r w:rsidR="00D307D6" w:rsidRPr="003A113E">
        <w:rPr>
          <w:rFonts w:ascii="ＭＳ ゴシック" w:eastAsia="ＭＳ ゴシック" w:hAnsi="ＭＳ ゴシック" w:cs="ＭＳ ゴシック" w:hint="eastAsia"/>
          <w:sz w:val="24"/>
          <w:szCs w:val="24"/>
        </w:rPr>
        <w:t>ことにします。</w:t>
      </w:r>
    </w:p>
    <w:p w:rsidR="00D307D6" w:rsidRPr="00FD473E" w:rsidRDefault="00D307D6" w:rsidP="003454B9">
      <w:pPr>
        <w:ind w:left="210" w:firstLineChars="100" w:firstLine="240"/>
        <w:rPr>
          <w:rFonts w:ascii="ＭＳ ゴシック" w:eastAsia="ＭＳ ゴシック" w:hAnsi="ＭＳ ゴシック" w:cs="ＭＳ ゴシック"/>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1134"/>
        <w:gridCol w:w="1559"/>
        <w:gridCol w:w="1559"/>
        <w:gridCol w:w="1134"/>
        <w:gridCol w:w="1276"/>
      </w:tblGrid>
      <w:tr w:rsidR="009B653B" w:rsidRPr="003A113E" w:rsidTr="00A16EF3">
        <w:tc>
          <w:tcPr>
            <w:tcW w:w="1276" w:type="dxa"/>
            <w:vMerge w:val="restart"/>
            <w:shd w:val="clear" w:color="auto" w:fill="auto"/>
          </w:tcPr>
          <w:p w:rsidR="009B653B" w:rsidRPr="003A113E" w:rsidRDefault="009B653B" w:rsidP="003454B9">
            <w:pPr>
              <w:ind w:left="210"/>
              <w:rPr>
                <w:rFonts w:ascii="ＭＳ ゴシック" w:eastAsia="ＭＳ ゴシック" w:hAnsi="ＭＳ ゴシック" w:cs="ＭＳ ゴシック"/>
                <w:szCs w:val="21"/>
              </w:rPr>
            </w:pPr>
          </w:p>
        </w:tc>
        <w:tc>
          <w:tcPr>
            <w:tcW w:w="1418" w:type="dxa"/>
            <w:shd w:val="clear" w:color="auto" w:fill="auto"/>
          </w:tcPr>
          <w:p w:rsidR="009B653B" w:rsidRPr="003A113E" w:rsidRDefault="009B653B" w:rsidP="003454B9">
            <w:pPr>
              <w:ind w:left="21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A</w:t>
            </w:r>
          </w:p>
        </w:tc>
        <w:tc>
          <w:tcPr>
            <w:tcW w:w="1134" w:type="dxa"/>
          </w:tcPr>
          <w:p w:rsidR="009B653B" w:rsidRPr="003A113E" w:rsidRDefault="009B653B" w:rsidP="003454B9">
            <w:pPr>
              <w:ind w:left="21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B</w:t>
            </w:r>
          </w:p>
        </w:tc>
        <w:tc>
          <w:tcPr>
            <w:tcW w:w="1134" w:type="dxa"/>
          </w:tcPr>
          <w:p w:rsidR="009B653B" w:rsidRPr="003A113E" w:rsidRDefault="009B653B" w:rsidP="003454B9">
            <w:pPr>
              <w:ind w:left="21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C</w:t>
            </w:r>
          </w:p>
        </w:tc>
        <w:tc>
          <w:tcPr>
            <w:tcW w:w="1559" w:type="dxa"/>
          </w:tcPr>
          <w:p w:rsidR="009B653B" w:rsidRPr="003A113E" w:rsidRDefault="009B653B" w:rsidP="003454B9">
            <w:pPr>
              <w:ind w:left="21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D</w:t>
            </w:r>
          </w:p>
        </w:tc>
        <w:tc>
          <w:tcPr>
            <w:tcW w:w="1559" w:type="dxa"/>
          </w:tcPr>
          <w:p w:rsidR="009B653B" w:rsidRPr="003A113E" w:rsidRDefault="009B653B" w:rsidP="003454B9">
            <w:pPr>
              <w:ind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E</w:t>
            </w:r>
          </w:p>
        </w:tc>
        <w:tc>
          <w:tcPr>
            <w:tcW w:w="1134" w:type="dxa"/>
            <w:shd w:val="clear" w:color="auto" w:fill="auto"/>
          </w:tcPr>
          <w:p w:rsidR="009B653B" w:rsidRPr="003A113E" w:rsidRDefault="009B653B"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F</w:t>
            </w:r>
          </w:p>
        </w:tc>
        <w:tc>
          <w:tcPr>
            <w:tcW w:w="1276" w:type="dxa"/>
            <w:shd w:val="clear" w:color="auto" w:fill="auto"/>
          </w:tcPr>
          <w:p w:rsidR="009B653B" w:rsidRPr="003A113E" w:rsidRDefault="009B653B"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G</w:t>
            </w:r>
          </w:p>
        </w:tc>
      </w:tr>
      <w:tr w:rsidR="009B653B" w:rsidRPr="003A113E" w:rsidTr="00A16EF3">
        <w:tc>
          <w:tcPr>
            <w:tcW w:w="1276" w:type="dxa"/>
            <w:vMerge/>
            <w:shd w:val="clear" w:color="auto" w:fill="auto"/>
          </w:tcPr>
          <w:p w:rsidR="009B653B" w:rsidRPr="003A113E" w:rsidRDefault="009B653B" w:rsidP="003454B9">
            <w:pPr>
              <w:ind w:left="210"/>
              <w:rPr>
                <w:rFonts w:ascii="ＭＳ ゴシック" w:eastAsia="ＭＳ ゴシック" w:hAnsi="ＭＳ ゴシック" w:cs="ＭＳ ゴシック"/>
                <w:szCs w:val="21"/>
              </w:rPr>
            </w:pPr>
          </w:p>
        </w:tc>
        <w:tc>
          <w:tcPr>
            <w:tcW w:w="1418" w:type="dxa"/>
            <w:shd w:val="clear" w:color="auto" w:fill="auto"/>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書史会要</w:t>
            </w:r>
          </w:p>
        </w:tc>
        <w:tc>
          <w:tcPr>
            <w:tcW w:w="1134"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松浦の能</w:t>
            </w:r>
          </w:p>
        </w:tc>
        <w:tc>
          <w:tcPr>
            <w:tcW w:w="1134"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伊路波</w:t>
            </w:r>
          </w:p>
        </w:tc>
        <w:tc>
          <w:tcPr>
            <w:tcW w:w="1559"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日本考略</w:t>
            </w:r>
          </w:p>
        </w:tc>
        <w:tc>
          <w:tcPr>
            <w:tcW w:w="1559" w:type="dxa"/>
          </w:tcPr>
          <w:p w:rsidR="009B653B" w:rsidRPr="003A113E" w:rsidRDefault="009B653B"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日本館訳語</w:t>
            </w:r>
          </w:p>
        </w:tc>
        <w:tc>
          <w:tcPr>
            <w:tcW w:w="1134" w:type="dxa"/>
            <w:shd w:val="clear" w:color="auto" w:fill="auto"/>
          </w:tcPr>
          <w:p w:rsidR="009B653B" w:rsidRPr="003A113E" w:rsidRDefault="009B653B"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捷解新語</w:t>
            </w:r>
          </w:p>
        </w:tc>
        <w:tc>
          <w:tcPr>
            <w:tcW w:w="1276" w:type="dxa"/>
            <w:shd w:val="clear" w:color="auto" w:fill="auto"/>
          </w:tcPr>
          <w:p w:rsidR="009B653B" w:rsidRPr="003A113E" w:rsidRDefault="009B653B"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eastAsianLayout w:id="2031204352" w:combine="1"/>
              </w:rPr>
              <w:t>重刊改修</w:t>
            </w:r>
            <w:r w:rsidRPr="003A113E">
              <w:rPr>
                <w:rFonts w:ascii="ＭＳ ゴシック" w:eastAsia="ＭＳ ゴシック" w:hAnsi="ＭＳ ゴシック" w:cs="ＭＳ Ｐゴシック" w:hint="eastAsia"/>
                <w:szCs w:val="21"/>
              </w:rPr>
              <w:t>捷解新語</w:t>
            </w:r>
          </w:p>
        </w:tc>
      </w:tr>
      <w:tr w:rsidR="009B653B" w:rsidRPr="003A113E" w:rsidTr="00A16EF3">
        <w:tc>
          <w:tcPr>
            <w:tcW w:w="1276" w:type="dxa"/>
            <w:vMerge/>
            <w:shd w:val="clear" w:color="auto" w:fill="auto"/>
          </w:tcPr>
          <w:p w:rsidR="009B653B" w:rsidRPr="003A113E" w:rsidRDefault="009B653B" w:rsidP="003454B9">
            <w:pPr>
              <w:ind w:left="210"/>
              <w:rPr>
                <w:rFonts w:ascii="ＭＳ ゴシック" w:eastAsia="ＭＳ ゴシック" w:hAnsi="ＭＳ ゴシック" w:cs="ＭＳ ゴシック"/>
                <w:szCs w:val="21"/>
              </w:rPr>
            </w:pPr>
          </w:p>
        </w:tc>
        <w:tc>
          <w:tcPr>
            <w:tcW w:w="1418" w:type="dxa"/>
            <w:shd w:val="clear" w:color="auto" w:fill="auto"/>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1376年頃成</w:t>
            </w:r>
          </w:p>
        </w:tc>
        <w:tc>
          <w:tcPr>
            <w:tcW w:w="1134"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1427年</w:t>
            </w:r>
          </w:p>
        </w:tc>
        <w:tc>
          <w:tcPr>
            <w:tcW w:w="1134"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1492年刊</w:t>
            </w:r>
          </w:p>
        </w:tc>
        <w:tc>
          <w:tcPr>
            <w:tcW w:w="1559"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1523年刊</w:t>
            </w:r>
          </w:p>
        </w:tc>
        <w:tc>
          <w:tcPr>
            <w:tcW w:w="1559" w:type="dxa"/>
          </w:tcPr>
          <w:p w:rsidR="009B653B" w:rsidRPr="003A113E" w:rsidRDefault="009B653B" w:rsidP="00A16EF3">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1549年</w:t>
            </w:r>
            <w:r w:rsidR="002F2B3D">
              <w:rPr>
                <w:rFonts w:ascii="ＭＳ ゴシック" w:eastAsia="ＭＳ ゴシック" w:hAnsi="ＭＳ ゴシック" w:cs="ＭＳ Ｐゴシック" w:hint="eastAsia"/>
                <w:szCs w:val="21"/>
              </w:rPr>
              <w:t>頃</w:t>
            </w:r>
            <w:r w:rsidR="00A16EF3">
              <w:rPr>
                <w:rFonts w:ascii="ＭＳ ゴシック" w:eastAsia="ＭＳ ゴシック" w:hAnsi="ＭＳ ゴシック" w:cs="ＭＳ Ｐゴシック" w:hint="eastAsia"/>
                <w:szCs w:val="21"/>
              </w:rPr>
              <w:t>まで</w:t>
            </w:r>
          </w:p>
        </w:tc>
        <w:tc>
          <w:tcPr>
            <w:tcW w:w="1134" w:type="dxa"/>
            <w:shd w:val="clear" w:color="auto" w:fill="auto"/>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Ｐゴシック" w:hint="eastAsia"/>
                <w:szCs w:val="21"/>
              </w:rPr>
              <w:t>1676年刊</w:t>
            </w:r>
          </w:p>
        </w:tc>
        <w:tc>
          <w:tcPr>
            <w:tcW w:w="1276" w:type="dxa"/>
            <w:shd w:val="clear" w:color="auto" w:fill="auto"/>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Ｐゴシック" w:hint="eastAsia"/>
                <w:szCs w:val="21"/>
              </w:rPr>
              <w:t>1781年刊</w:t>
            </w:r>
          </w:p>
        </w:tc>
      </w:tr>
      <w:tr w:rsidR="00D307D6" w:rsidRPr="003A113E" w:rsidTr="00A16EF3">
        <w:tc>
          <w:tcPr>
            <w:tcW w:w="1276" w:type="dxa"/>
            <w:shd w:val="clear" w:color="auto" w:fill="auto"/>
          </w:tcPr>
          <w:p w:rsidR="00D307D6" w:rsidRPr="003A113E" w:rsidRDefault="00D307D6"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表記（翻字）</w:t>
            </w:r>
          </w:p>
        </w:tc>
        <w:tc>
          <w:tcPr>
            <w:tcW w:w="1418" w:type="dxa"/>
            <w:shd w:val="clear" w:color="auto" w:fill="auto"/>
          </w:tcPr>
          <w:p w:rsidR="00D307D6" w:rsidRPr="003A113E" w:rsidRDefault="008C3361"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i/>
                <w:iCs/>
                <w:szCs w:val="21"/>
              </w:rPr>
              <w:t>川</w:t>
            </w:r>
            <w:r w:rsidRPr="003A113E">
              <w:rPr>
                <w:rFonts w:ascii="ＭＳ ゴシック" w:eastAsia="ＭＳ ゴシック" w:hAnsi="ＭＳ ゴシック" w:cs="ＭＳ ゴシック" w:hint="eastAsia"/>
                <w:szCs w:val="21"/>
              </w:rPr>
              <w:t>土</w:t>
            </w:r>
            <w:r w:rsidRPr="003A113E">
              <w:rPr>
                <w:rFonts w:ascii="ＭＳ ゴシック" w:eastAsia="ＭＳ ゴシック" w:hAnsi="ＭＳ ゴシック" w:cs="ＭＳ ゴシック" w:hint="eastAsia"/>
                <w:szCs w:val="21"/>
                <w:eastAsianLayout w:id="2039843072" w:combine="1"/>
              </w:rPr>
              <w:t>平声又近屠</w:t>
            </w:r>
          </w:p>
        </w:tc>
        <w:tc>
          <w:tcPr>
            <w:tcW w:w="1134" w:type="dxa"/>
          </w:tcPr>
          <w:p w:rsidR="00D307D6" w:rsidRPr="003A113E" w:rsidRDefault="00D307D6"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b/>
                <w:bCs/>
                <w:i/>
                <w:iCs/>
                <w:szCs w:val="21"/>
              </w:rPr>
              <w:t>ッ</w:t>
            </w:r>
          </w:p>
        </w:tc>
        <w:tc>
          <w:tcPr>
            <w:tcW w:w="1134" w:type="dxa"/>
          </w:tcPr>
          <w:p w:rsidR="00D307D6" w:rsidRPr="003A113E" w:rsidRDefault="00D307D6" w:rsidP="00DB0F27">
            <w:pPr>
              <w:rPr>
                <w:rFonts w:ascii="ＭＳ ゴシック" w:eastAsia="ＭＳ ゴシック" w:hAnsi="ＭＳ ゴシック" w:cs="ＭＳ ゴシック"/>
                <w:szCs w:val="21"/>
              </w:rPr>
            </w:pPr>
            <w:r w:rsidRPr="0064022E">
              <w:rPr>
                <w:rFonts w:ascii="Batang" w:eastAsia="Batang" w:hAnsi="Batang" w:cs="Batang" w:hint="eastAsia"/>
                <w:szCs w:val="21"/>
              </w:rPr>
              <w:t>두</w:t>
            </w:r>
            <w:r w:rsidRPr="003A113E">
              <w:rPr>
                <w:rFonts w:ascii="ＭＳ ゴシック" w:eastAsia="ＭＳ ゴシック" w:hAnsi="ＭＳ ゴシック" w:cs="Batang" w:hint="eastAsia"/>
                <w:szCs w:val="21"/>
              </w:rPr>
              <w:t>（tu）</w:t>
            </w:r>
          </w:p>
        </w:tc>
        <w:tc>
          <w:tcPr>
            <w:tcW w:w="1559" w:type="dxa"/>
          </w:tcPr>
          <w:p w:rsidR="00D307D6" w:rsidRPr="003A113E" w:rsidRDefault="00D307D6"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子・禿</w:t>
            </w:r>
          </w:p>
        </w:tc>
        <w:tc>
          <w:tcPr>
            <w:tcW w:w="1559" w:type="dxa"/>
          </w:tcPr>
          <w:p w:rsidR="00D307D6" w:rsidRPr="003A113E" w:rsidRDefault="00D307D6" w:rsidP="00DB0F27">
            <w:pPr>
              <w:rPr>
                <w:rFonts w:ascii="ＭＳ ゴシック" w:eastAsia="ＭＳ ゴシック" w:hAnsi="ＭＳ ゴシック" w:cs="Batang"/>
                <w:szCs w:val="21"/>
              </w:rPr>
            </w:pPr>
            <w:r w:rsidRPr="003A113E">
              <w:rPr>
                <w:rFonts w:ascii="ＭＳ ゴシック" w:eastAsia="ＭＳ ゴシック" w:hAnsi="ＭＳ ゴシック" w:cs="Batang" w:hint="eastAsia"/>
                <w:szCs w:val="21"/>
              </w:rPr>
              <w:t>都・祖</w:t>
            </w:r>
          </w:p>
        </w:tc>
        <w:tc>
          <w:tcPr>
            <w:tcW w:w="1134" w:type="dxa"/>
            <w:shd w:val="clear" w:color="auto" w:fill="auto"/>
          </w:tcPr>
          <w:p w:rsidR="00D307D6" w:rsidRPr="003A113E" w:rsidRDefault="0089328A" w:rsidP="0089328A">
            <w:pPr>
              <w:rPr>
                <w:rFonts w:ascii="ＭＳ ゴシック" w:eastAsia="ＭＳ ゴシック" w:hAnsi="ＭＳ ゴシック" w:cs="ＭＳ ゴシック"/>
                <w:szCs w:val="21"/>
              </w:rPr>
            </w:pPr>
            <w:r w:rsidRPr="0089328A">
              <w:rPr>
                <w:rFonts w:ascii="Batang" w:eastAsia="Batang" w:hAnsi="Batang" w:cs="BatangChe" w:hint="eastAsia"/>
                <w:szCs w:val="21"/>
              </w:rPr>
              <w:t>쭈</w:t>
            </w:r>
            <w:r w:rsidR="00D307D6" w:rsidRPr="003A113E">
              <w:rPr>
                <w:rFonts w:ascii="ＭＳ ゴシック" w:eastAsia="ＭＳ ゴシック" w:hAnsi="ＭＳ ゴシック" w:cs="Batang" w:hint="eastAsia"/>
                <w:szCs w:val="21"/>
              </w:rPr>
              <w:t>（ccu）</w:t>
            </w:r>
          </w:p>
        </w:tc>
        <w:tc>
          <w:tcPr>
            <w:tcW w:w="1276" w:type="dxa"/>
            <w:shd w:val="clear" w:color="auto" w:fill="auto"/>
          </w:tcPr>
          <w:p w:rsidR="00D307D6" w:rsidRPr="003A113E" w:rsidRDefault="000D7B22" w:rsidP="000D7B22">
            <w:pPr>
              <w:rPr>
                <w:rFonts w:ascii="ＭＳ ゴシック" w:eastAsia="ＭＳ ゴシック" w:hAnsi="ＭＳ ゴシック" w:cs="ＭＳ ゴシック"/>
                <w:szCs w:val="21"/>
              </w:rPr>
            </w:pPr>
            <w:r>
              <w:rPr>
                <w:rFonts w:ascii="Batang" w:eastAsia="Batang" w:hAnsi="Batang" w:cs="Batang" w:hint="eastAsia"/>
                <w:szCs w:val="21"/>
              </w:rPr>
              <w:t>쯔</w:t>
            </w:r>
            <w:r w:rsidR="00D307D6" w:rsidRPr="003A113E">
              <w:rPr>
                <w:rFonts w:ascii="ＭＳ ゴシック" w:eastAsia="ＭＳ ゴシック" w:hAnsi="ＭＳ ゴシック" w:cs="BatangChe" w:hint="eastAsia"/>
                <w:color w:val="000000"/>
                <w:szCs w:val="21"/>
              </w:rPr>
              <w:t>（cc</w:t>
            </w:r>
            <w:r w:rsidR="00D307D6" w:rsidRPr="003A113E">
              <w:rPr>
                <w:rFonts w:ascii="ＭＳ ゴシック" w:eastAsia="ＭＳ ゴシック" w:hAnsi="ＭＳ ゴシック" w:cs="ＭＳ 明朝" w:hint="eastAsia"/>
                <w:color w:val="000000"/>
                <w:szCs w:val="21"/>
              </w:rPr>
              <w:t>ɨ）</w:t>
            </w:r>
          </w:p>
        </w:tc>
      </w:tr>
      <w:tr w:rsidR="009B653B" w:rsidRPr="003A113E" w:rsidTr="00A16EF3">
        <w:tc>
          <w:tcPr>
            <w:tcW w:w="1276" w:type="dxa"/>
            <w:shd w:val="clear" w:color="auto" w:fill="auto"/>
          </w:tcPr>
          <w:p w:rsidR="009B653B" w:rsidRPr="003A113E" w:rsidRDefault="00FA39E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推定音</w:t>
            </w:r>
          </w:p>
        </w:tc>
        <w:tc>
          <w:tcPr>
            <w:tcW w:w="1418" w:type="dxa"/>
            <w:shd w:val="clear" w:color="auto" w:fill="auto"/>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szCs w:val="21"/>
              </w:rPr>
              <w:t>t</w:t>
            </w:r>
            <w:r w:rsidRPr="003A113E">
              <w:rPr>
                <w:rFonts w:ascii="ＭＳ ゴシック" w:eastAsia="ＭＳ ゴシック" w:hAnsi="ＭＳ ゴシック" w:cs="ＭＳ ゴシック" w:hint="eastAsia"/>
                <w:szCs w:val="21"/>
                <w:vertAlign w:val="superscript"/>
              </w:rPr>
              <w:t>h</w:t>
            </w:r>
            <w:r w:rsidRPr="003A113E">
              <w:rPr>
                <w:rFonts w:ascii="ＭＳ ゴシック" w:eastAsia="ＭＳ ゴシック" w:hAnsi="ＭＳ ゴシック" w:cs="ＭＳ ゴシック"/>
                <w:szCs w:val="21"/>
              </w:rPr>
              <w:t>u</w:t>
            </w:r>
          </w:p>
        </w:tc>
        <w:tc>
          <w:tcPr>
            <w:tcW w:w="1134" w:type="dxa"/>
          </w:tcPr>
          <w:p w:rsidR="009B653B" w:rsidRPr="003A113E" w:rsidRDefault="009B653B" w:rsidP="00DB0F27">
            <w:pPr>
              <w:rPr>
                <w:rFonts w:ascii="ＭＳ ゴシック" w:eastAsia="ＭＳ ゴシック" w:hAnsi="ＭＳ ゴシック" w:cs="ＭＳ ゴシック"/>
                <w:b/>
                <w:bCs/>
                <w:i/>
                <w:iCs/>
                <w:szCs w:val="21"/>
              </w:rPr>
            </w:pPr>
            <w:r w:rsidRPr="003A113E">
              <w:rPr>
                <w:rFonts w:ascii="ＭＳ ゴシック" w:eastAsia="ＭＳ ゴシック" w:hAnsi="ＭＳ ゴシック" w:cs="ＭＳ ゴシック"/>
                <w:szCs w:val="21"/>
              </w:rPr>
              <w:t>t</w:t>
            </w:r>
            <w:r w:rsidRPr="003A113E">
              <w:rPr>
                <w:rFonts w:ascii="ＭＳ ゴシック" w:eastAsia="ＭＳ ゴシック" w:hAnsi="ＭＳ ゴシック" w:cs="ＭＳ ゴシック"/>
                <w:szCs w:val="21"/>
                <w:vertAlign w:val="superscript"/>
              </w:rPr>
              <w:t>ʔ</w:t>
            </w:r>
            <w:r w:rsidRPr="003A113E">
              <w:rPr>
                <w:rFonts w:ascii="ＭＳ ゴシック" w:eastAsia="ＭＳ ゴシック" w:hAnsi="ＭＳ ゴシック" w:cs="ＭＳ ゴシック"/>
                <w:szCs w:val="21"/>
              </w:rPr>
              <w:t>ɿ</w:t>
            </w:r>
          </w:p>
        </w:tc>
        <w:tc>
          <w:tcPr>
            <w:tcW w:w="1134" w:type="dxa"/>
          </w:tcPr>
          <w:p w:rsidR="009B653B" w:rsidRPr="003A113E" w:rsidRDefault="009B653B" w:rsidP="00DB0F27">
            <w:pPr>
              <w:rPr>
                <w:rFonts w:ascii="ＭＳ ゴシック" w:eastAsia="ＭＳ ゴシック" w:hAnsi="ＭＳ ゴシック" w:cs="Batang"/>
                <w:szCs w:val="21"/>
              </w:rPr>
            </w:pPr>
            <w:r w:rsidRPr="003A113E">
              <w:rPr>
                <w:rFonts w:ascii="ＭＳ ゴシック" w:eastAsia="ＭＳ ゴシック" w:hAnsi="ＭＳ ゴシック" w:cs="ＭＳ ゴシック"/>
                <w:szCs w:val="21"/>
              </w:rPr>
              <w:t>tu</w:t>
            </w:r>
          </w:p>
        </w:tc>
        <w:tc>
          <w:tcPr>
            <w:tcW w:w="1559"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[ts</w:t>
            </w:r>
            <w:r w:rsidRPr="003A113E">
              <w:rPr>
                <w:rFonts w:ascii="ＭＳ ゴシック" w:eastAsia="ＭＳ ゴシック" w:hAnsi="ＭＳ ゴシック" w:cs="ＭＳ ゴシック"/>
                <w:szCs w:val="21"/>
              </w:rPr>
              <w:t>ɿ</w:t>
            </w:r>
            <w:r w:rsidRPr="003A113E">
              <w:rPr>
                <w:rFonts w:ascii="ＭＳ ゴシック" w:eastAsia="ＭＳ ゴシック" w:hAnsi="ＭＳ ゴシック" w:cs="ＭＳ ゴシック" w:hint="eastAsia"/>
                <w:szCs w:val="21"/>
              </w:rPr>
              <w:t>],[t</w:t>
            </w:r>
            <w:r w:rsidRPr="003A113E">
              <w:rPr>
                <w:rFonts w:ascii="ＭＳ ゴシック" w:eastAsia="ＭＳ ゴシック" w:hAnsi="ＭＳ ゴシック" w:cs="ＭＳ ゴシック" w:hint="eastAsia"/>
                <w:szCs w:val="21"/>
                <w:vertAlign w:val="superscript"/>
              </w:rPr>
              <w:t>h</w:t>
            </w:r>
            <w:r w:rsidRPr="003A113E">
              <w:rPr>
                <w:rFonts w:ascii="ＭＳ ゴシック" w:eastAsia="ＭＳ ゴシック" w:hAnsi="ＭＳ ゴシック" w:cs="ＭＳ ゴシック" w:hint="eastAsia"/>
                <w:szCs w:val="21"/>
              </w:rPr>
              <w:t>əʔ]</w:t>
            </w:r>
          </w:p>
        </w:tc>
        <w:tc>
          <w:tcPr>
            <w:tcW w:w="1559" w:type="dxa"/>
          </w:tcPr>
          <w:p w:rsidR="009B653B" w:rsidRPr="003A113E" w:rsidRDefault="009B653B" w:rsidP="00DB0F27">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[tu],[tsu]</w:t>
            </w:r>
          </w:p>
        </w:tc>
        <w:tc>
          <w:tcPr>
            <w:tcW w:w="1134" w:type="dxa"/>
            <w:shd w:val="clear" w:color="auto" w:fill="auto"/>
          </w:tcPr>
          <w:p w:rsidR="009B653B" w:rsidRPr="003A113E" w:rsidRDefault="009B653B" w:rsidP="00DB0F27">
            <w:pPr>
              <w:rPr>
                <w:rFonts w:ascii="ＭＳ ゴシック" w:eastAsia="ＭＳ ゴシック" w:hAnsi="ＭＳ ゴシック" w:cs="Batang"/>
                <w:szCs w:val="21"/>
              </w:rPr>
            </w:pPr>
            <w:r w:rsidRPr="003A113E">
              <w:rPr>
                <w:rFonts w:ascii="ＭＳ ゴシック" w:eastAsia="ＭＳ ゴシック" w:hAnsi="ＭＳ ゴシック" w:cs="ＭＳ ゴシック"/>
                <w:szCs w:val="21"/>
              </w:rPr>
              <w:t>c</w:t>
            </w:r>
            <w:r w:rsidRPr="003A113E">
              <w:rPr>
                <w:rFonts w:ascii="ＭＳ ゴシック" w:eastAsia="ＭＳ ゴシック" w:hAnsi="ＭＳ ゴシック" w:cs="ＭＳ ゴシック"/>
                <w:szCs w:val="21"/>
                <w:vertAlign w:val="superscript"/>
              </w:rPr>
              <w:t>ʔ</w:t>
            </w:r>
            <w:r w:rsidR="00FA39EB" w:rsidRPr="003A113E">
              <w:rPr>
                <w:rFonts w:ascii="ＭＳ ゴシック" w:eastAsia="ＭＳ ゴシック" w:hAnsi="ＭＳ ゴシック" w:cs="ＭＳ ゴシック" w:hint="eastAsia"/>
                <w:szCs w:val="21"/>
              </w:rPr>
              <w:t>u</w:t>
            </w:r>
          </w:p>
        </w:tc>
        <w:tc>
          <w:tcPr>
            <w:tcW w:w="1276" w:type="dxa"/>
            <w:shd w:val="clear" w:color="auto" w:fill="auto"/>
          </w:tcPr>
          <w:p w:rsidR="009B653B" w:rsidRPr="003A113E" w:rsidRDefault="009B653B" w:rsidP="00DB0F27">
            <w:pPr>
              <w:rPr>
                <w:rFonts w:ascii="ＭＳ ゴシック" w:eastAsia="ＭＳ ゴシック" w:hAnsi="ＭＳ ゴシック" w:cs="BatangChe"/>
                <w:color w:val="000000"/>
                <w:szCs w:val="21"/>
                <w:lang w:eastAsia="ko-KR"/>
              </w:rPr>
            </w:pPr>
            <w:r w:rsidRPr="003A113E">
              <w:rPr>
                <w:rFonts w:ascii="ＭＳ ゴシック" w:eastAsia="ＭＳ ゴシック" w:hAnsi="ＭＳ ゴシック" w:cs="ＭＳ ゴシック"/>
                <w:szCs w:val="21"/>
              </w:rPr>
              <w:t>c</w:t>
            </w:r>
            <w:r w:rsidRPr="003A113E">
              <w:rPr>
                <w:rFonts w:ascii="ＭＳ ゴシック" w:eastAsia="ＭＳ ゴシック" w:hAnsi="ＭＳ ゴシック" w:cs="ＭＳ ゴシック"/>
                <w:szCs w:val="21"/>
                <w:vertAlign w:val="superscript"/>
              </w:rPr>
              <w:t>ʔ</w:t>
            </w:r>
            <w:r w:rsidRPr="003A113E">
              <w:rPr>
                <w:rFonts w:ascii="ＭＳ ゴシック" w:eastAsia="ＭＳ ゴシック" w:hAnsi="ＭＳ ゴシック" w:cs="ＭＳ ゴシック"/>
                <w:szCs w:val="21"/>
              </w:rPr>
              <w:t>ɿ</w:t>
            </w:r>
          </w:p>
        </w:tc>
      </w:tr>
    </w:tbl>
    <w:p w:rsidR="00D307D6" w:rsidRPr="003A113E" w:rsidRDefault="00D307D6" w:rsidP="00C5390B">
      <w:pPr>
        <w:ind w:leftChars="200" w:left="42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w:t>
      </w:r>
      <w:r w:rsidR="00D8276B" w:rsidRPr="003A113E">
        <w:rPr>
          <w:rFonts w:ascii="ＭＳ ゴシック" w:eastAsia="ＭＳ ゴシック" w:hAnsi="ＭＳ ゴシック" w:cs="ＭＳ ゴシック"/>
          <w:szCs w:val="21"/>
        </w:rPr>
        <w:t>A</w:t>
      </w:r>
      <w:r w:rsidRPr="003A113E">
        <w:rPr>
          <w:rFonts w:ascii="ＭＳ ゴシック" w:eastAsia="ＭＳ ゴシック" w:hAnsi="ＭＳ ゴシック" w:cs="ＭＳ ゴシック" w:hint="eastAsia"/>
          <w:szCs w:val="21"/>
        </w:rPr>
        <w:t>：京大國語國文研編　昭和40.7：73。「</w:t>
      </w:r>
      <w:r w:rsidRPr="003A113E">
        <w:rPr>
          <w:rFonts w:ascii="ＭＳ ゴシック" w:eastAsia="ＭＳ ゴシック" w:hAnsi="ＭＳ ゴシック" w:cs="ＭＳ ゴシック" w:hint="eastAsia"/>
          <w:i/>
          <w:iCs/>
          <w:szCs w:val="21"/>
        </w:rPr>
        <w:t>川</w:t>
      </w:r>
      <w:r w:rsidRPr="003A113E">
        <w:rPr>
          <w:rFonts w:ascii="ＭＳ ゴシック" w:eastAsia="ＭＳ ゴシック" w:hAnsi="ＭＳ ゴシック" w:cs="ＭＳ ゴシック" w:hint="eastAsia"/>
          <w:szCs w:val="21"/>
        </w:rPr>
        <w:t>」はツの草体。「土」は姥韻1等上声tho。</w:t>
      </w:r>
    </w:p>
    <w:p w:rsidR="00D307D6" w:rsidRPr="003A113E" w:rsidRDefault="00D307D6" w:rsidP="00C5390B">
      <w:pPr>
        <w:ind w:leftChars="200" w:left="420"/>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w:t>
      </w:r>
      <w:r w:rsidR="00D8276B" w:rsidRPr="003A113E">
        <w:rPr>
          <w:rFonts w:ascii="ＭＳ ゴシック" w:eastAsia="ＭＳ ゴシック" w:hAnsi="ＭＳ ゴシック" w:cs="ＭＳ ゴシック"/>
          <w:szCs w:val="21"/>
        </w:rPr>
        <w:t>B</w:t>
      </w:r>
      <w:r w:rsidRPr="003A113E">
        <w:rPr>
          <w:rFonts w:ascii="ＭＳ ゴシック" w:eastAsia="ＭＳ ゴシック" w:hAnsi="ＭＳ ゴシック" w:cs="ＭＳ ゴシック" w:hint="eastAsia"/>
          <w:szCs w:val="21"/>
        </w:rPr>
        <w:t>：「</w:t>
      </w:r>
      <w:r w:rsidRPr="003A113E">
        <w:rPr>
          <w:rFonts w:ascii="ＭＳ ゴシック" w:eastAsia="ＭＳ ゴシック" w:hAnsi="ＭＳ ゴシック" w:cs="ＭＳ ゴシック"/>
          <w:szCs w:val="21"/>
        </w:rPr>
        <w:ruby>
          <w:rubyPr>
            <w:rubyAlign w:val="distributeSpace"/>
            <w:hps w:val="10"/>
            <w:hpsRaise w:val="18"/>
            <w:hpsBaseText w:val="21"/>
            <w:lid w:val="ja-JP"/>
          </w:rubyPr>
          <w:rt>
            <w:r w:rsidR="00D307D6" w:rsidRPr="003A113E">
              <w:rPr>
                <w:rFonts w:ascii="ＭＳ ゴシック" w:eastAsia="ＭＳ ゴシック" w:hAnsi="ＭＳ ゴシック" w:cs="ＭＳ ゴシック"/>
                <w:szCs w:val="21"/>
              </w:rPr>
              <w:t>時節も</w:t>
            </w:r>
          </w:rt>
          <w:rubyBase>
            <w:r w:rsidR="00D307D6" w:rsidRPr="003A113E">
              <w:rPr>
                <w:rFonts w:ascii="ＭＳ ゴシック" w:eastAsia="ＭＳ ゴシック" w:hAnsi="ＭＳ ゴシック" w:cs="ＭＳ ゴシック"/>
                <w:szCs w:val="21"/>
              </w:rPr>
              <w:t>ジセッモ</w:t>
            </w:r>
          </w:rubyBase>
        </w:ruby>
      </w:r>
      <w:r w:rsidRPr="003A113E">
        <w:rPr>
          <w:rFonts w:ascii="ＭＳ ゴシック" w:eastAsia="ＭＳ ゴシック" w:hAnsi="ＭＳ ゴシック" w:cs="ＭＳ ゴシック" w:hint="eastAsia"/>
          <w:szCs w:val="21"/>
        </w:rPr>
        <w:t>」（岩淵　昭和52：</w:t>
      </w:r>
      <w:r w:rsidRPr="003A113E">
        <w:rPr>
          <w:rFonts w:ascii="ＭＳ ゴシック" w:eastAsia="ＭＳ ゴシック" w:hAnsi="ＭＳ ゴシック" w:cs="ＭＳ Ｐゴシック" w:hint="eastAsia"/>
          <w:szCs w:val="21"/>
        </w:rPr>
        <w:t>60</w:t>
      </w:r>
      <w:r w:rsidRPr="003A113E">
        <w:rPr>
          <w:rFonts w:ascii="ＭＳ ゴシック" w:eastAsia="ＭＳ ゴシック" w:hAnsi="ＭＳ ゴシック" w:cs="ＭＳ ゴシック" w:hint="eastAsia"/>
          <w:szCs w:val="21"/>
        </w:rPr>
        <w:t>）。</w:t>
      </w:r>
      <w:r w:rsidR="00566414" w:rsidRPr="003A113E">
        <w:rPr>
          <w:rFonts w:ascii="ＭＳ ゴシック" w:eastAsia="ＭＳ ゴシック" w:hAnsi="ＭＳ ゴシック" w:cs="ＭＳ ゴシック" w:hint="eastAsia"/>
          <w:szCs w:val="21"/>
        </w:rPr>
        <w:t>「</w:t>
      </w:r>
      <w:r w:rsidR="00C42586" w:rsidRPr="003A113E">
        <w:rPr>
          <w:rFonts w:ascii="ＭＳ ゴシック" w:eastAsia="ＭＳ ゴシック" w:hAnsi="ＭＳ ゴシック" w:cs="ＭＳ ゴシック" w:hint="eastAsia"/>
          <w:b/>
          <w:bCs/>
          <w:i/>
          <w:iCs/>
          <w:szCs w:val="21"/>
        </w:rPr>
        <w:t>ッ</w:t>
      </w:r>
      <w:r w:rsidR="00566414" w:rsidRPr="003A113E">
        <w:rPr>
          <w:rFonts w:ascii="ＭＳ ゴシック" w:eastAsia="ＭＳ ゴシック" w:hAnsi="ＭＳ ゴシック" w:cs="ＭＳ ゴシック" w:hint="eastAsia"/>
          <w:szCs w:val="21"/>
        </w:rPr>
        <w:t>」</w:t>
      </w:r>
      <w:r w:rsidR="00C42586" w:rsidRPr="003A113E">
        <w:rPr>
          <w:rFonts w:ascii="ＭＳ ゴシック" w:eastAsia="ＭＳ ゴシック" w:hAnsi="ＭＳ ゴシック" w:cs="ＭＳ ゴシック" w:hint="eastAsia"/>
          <w:szCs w:val="21"/>
        </w:rPr>
        <w:t>は</w:t>
      </w:r>
      <w:r w:rsidR="00D8276B" w:rsidRPr="003A113E">
        <w:rPr>
          <w:rFonts w:ascii="ＭＳ ゴシック" w:eastAsia="ＭＳ ゴシック" w:hAnsi="ＭＳ ゴシック" w:cs="ＭＳ ゴシック" w:hint="eastAsia"/>
          <w:szCs w:val="21"/>
        </w:rPr>
        <w:t>とりあえず</w:t>
      </w:r>
      <w:r w:rsidR="00C42586" w:rsidRPr="003A113E">
        <w:rPr>
          <w:rFonts w:ascii="ＭＳ ゴシック" w:eastAsia="ＭＳ ゴシック" w:hAnsi="ＭＳ ゴシック" w:cs="ＭＳ ゴシック"/>
          <w:szCs w:val="21"/>
        </w:rPr>
        <w:t>t</w:t>
      </w:r>
      <w:r w:rsidR="00C42586" w:rsidRPr="003A113E">
        <w:rPr>
          <w:rFonts w:ascii="ＭＳ ゴシック" w:eastAsia="ＭＳ ゴシック" w:hAnsi="ＭＳ ゴシック" w:cs="ＭＳ ゴシック"/>
          <w:szCs w:val="21"/>
          <w:vertAlign w:val="superscript"/>
        </w:rPr>
        <w:t>ʔ</w:t>
      </w:r>
      <w:r w:rsidR="00C42586" w:rsidRPr="003A113E">
        <w:rPr>
          <w:rFonts w:ascii="ＭＳ ゴシック" w:eastAsia="ＭＳ ゴシック" w:hAnsi="ＭＳ ゴシック" w:cs="ＭＳ ゴシック"/>
          <w:szCs w:val="21"/>
        </w:rPr>
        <w:t>ɿ</w:t>
      </w:r>
      <w:r w:rsidR="00C42586" w:rsidRPr="003A113E">
        <w:rPr>
          <w:rFonts w:ascii="ＭＳ ゴシック" w:eastAsia="ＭＳ ゴシック" w:hAnsi="ＭＳ ゴシック" w:cs="ＭＳ ゴシック" w:hint="eastAsia"/>
          <w:szCs w:val="21"/>
        </w:rPr>
        <w:t>と考えておきます</w:t>
      </w:r>
      <w:r w:rsidR="00D8276B" w:rsidRPr="003A113E">
        <w:rPr>
          <w:rFonts w:ascii="ＭＳ ゴシック" w:eastAsia="ＭＳ ゴシック" w:hAnsi="ＭＳ ゴシック" w:cs="ＭＳ ゴシック" w:hint="eastAsia"/>
          <w:szCs w:val="21"/>
        </w:rPr>
        <w:t>。</w:t>
      </w:r>
    </w:p>
    <w:p w:rsidR="00D307D6" w:rsidRPr="00D03B7F" w:rsidRDefault="00D307D6" w:rsidP="00C5390B">
      <w:pPr>
        <w:ind w:leftChars="200" w:left="420"/>
        <w:rPr>
          <w:rFonts w:ascii="ＭＳ ゴシック" w:eastAsia="ＭＳ ゴシック" w:hAnsi="ＭＳ ゴシック" w:cs="ＭＳ ゴシック"/>
          <w:szCs w:val="21"/>
        </w:rPr>
      </w:pPr>
      <w:r w:rsidRPr="00D03B7F">
        <w:rPr>
          <w:rFonts w:ascii="ＭＳ ゴシック" w:eastAsia="ＭＳ ゴシック" w:hAnsi="ＭＳ ゴシック" w:cs="ＭＳ ゴシック" w:hint="eastAsia"/>
          <w:szCs w:val="21"/>
        </w:rPr>
        <w:t>＊</w:t>
      </w:r>
      <w:r w:rsidR="00D8276B" w:rsidRPr="00D03B7F">
        <w:rPr>
          <w:rFonts w:ascii="ＭＳ ゴシック" w:eastAsia="ＭＳ ゴシック" w:hAnsi="ＭＳ ゴシック" w:cs="ＭＳ ゴシック"/>
          <w:szCs w:val="21"/>
        </w:rPr>
        <w:t>C</w:t>
      </w:r>
      <w:r w:rsidR="00D8276B" w:rsidRPr="00D03B7F">
        <w:rPr>
          <w:rFonts w:ascii="ＭＳ ゴシック" w:eastAsia="ＭＳ ゴシック" w:hAnsi="ＭＳ ゴシック" w:cs="ＭＳ ゴシック" w:hint="eastAsia"/>
          <w:szCs w:val="21"/>
        </w:rPr>
        <w:t>：</w:t>
      </w:r>
      <w:r w:rsidRPr="00D03B7F">
        <w:rPr>
          <w:rFonts w:ascii="ＭＳ ゴシック" w:eastAsia="ＭＳ ゴシック" w:hAnsi="ＭＳ ゴシック" w:cs="ＭＳ ゴシック" w:hint="eastAsia"/>
          <w:szCs w:val="21"/>
        </w:rPr>
        <w:t>『</w:t>
      </w:r>
      <w:r w:rsidRPr="00D03B7F">
        <w:rPr>
          <w:rFonts w:ascii="ＭＳ ゴシック" w:eastAsia="ＭＳ ゴシック" w:hAnsi="ＭＳ ゴシック" w:cs="ＭＳ ゴシック" w:hint="eastAsia"/>
          <w:szCs w:val="21"/>
          <w:eastAsianLayout w:id="2039844352" w:combine="1"/>
        </w:rPr>
        <w:t>弘治五年</w:t>
      </w:r>
      <w:r w:rsidR="00D8276B" w:rsidRPr="00D03B7F">
        <w:rPr>
          <w:rFonts w:ascii="ＭＳ ゴシック" w:eastAsia="ＭＳ ゴシック" w:hAnsi="ＭＳ ゴシック" w:cs="ＭＳ ゴシック" w:hint="eastAsia"/>
          <w:szCs w:val="21"/>
          <w:eastAsianLayout w:id="2039844352" w:combine="1"/>
        </w:rPr>
        <w:t xml:space="preserve">　</w:t>
      </w:r>
      <w:r w:rsidRPr="00D03B7F">
        <w:rPr>
          <w:rFonts w:ascii="ＭＳ ゴシック" w:eastAsia="ＭＳ ゴシック" w:hAnsi="ＭＳ ゴシック" w:cs="ＭＳ ゴシック" w:hint="eastAsia"/>
          <w:szCs w:val="21"/>
          <w:eastAsianLayout w:id="2039844352" w:combine="1"/>
        </w:rPr>
        <w:t>朝鮮板</w:t>
      </w:r>
      <w:r w:rsidRPr="00D03B7F">
        <w:rPr>
          <w:rFonts w:ascii="ＭＳ ゴシック" w:eastAsia="ＭＳ ゴシック" w:hAnsi="ＭＳ ゴシック" w:cs="ＭＳ ゴシック" w:hint="eastAsia"/>
          <w:szCs w:val="21"/>
        </w:rPr>
        <w:t>伊路波』：「</w:t>
      </w:r>
      <w:r w:rsidRPr="00D03B7F">
        <w:rPr>
          <w:rFonts w:ascii="ＭＳ ゴシック" w:eastAsia="ＭＳ ゴシック" w:hAnsi="ＭＳ ゴシック" w:cs="ＭＳ ゴシック"/>
          <w:szCs w:val="21"/>
        </w:rPr>
        <w:ruby>
          <w:rubyPr>
            <w:rubyAlign w:val="distributeSpace"/>
            <w:hps w:val="10"/>
            <w:hpsRaise w:val="22"/>
            <w:hpsBaseText w:val="21"/>
            <w:lid w:val="ja-JP"/>
          </w:rubyPr>
          <w:rt>
            <w:r w:rsidR="00D307D6" w:rsidRPr="00D03B7F">
              <w:rPr>
                <w:rFonts w:ascii="ＭＳ ゴシック" w:eastAsia="ＭＳ ゴシック" w:hAnsi="ＭＳ ゴシック" w:cs="ＭＳ ゴシック"/>
                <w:szCs w:val="21"/>
              </w:rPr>
              <w:t>いつ</w:t>
            </w:r>
          </w:rt>
          <w:rubyBase>
            <w:r w:rsidR="00D307D6" w:rsidRPr="00D03B7F">
              <w:rPr>
                <w:rFonts w:ascii="ＭＳ ゴシック" w:eastAsia="ＭＳ ゴシック" w:hAnsi="ＭＳ ゴシック" w:cs="ＭＳ ゴシック"/>
                <w:szCs w:val="21"/>
              </w:rPr>
              <w:t>五</w:t>
            </w:r>
          </w:rubyBase>
        </w:ruby>
      </w:r>
      <w:r w:rsidR="0089328A">
        <w:rPr>
          <w:rFonts w:ascii="Batang" w:eastAsia="Batang" w:hAnsi="Batang" w:cs="Batang"/>
          <w:szCs w:val="21"/>
        </w:rPr>
        <w:t>이두</w:t>
      </w:r>
      <w:r w:rsidRPr="00D03B7F">
        <w:rPr>
          <w:rFonts w:ascii="ＭＳ ゴシック" w:eastAsia="ＭＳ ゴシック" w:hAnsi="ＭＳ ゴシック" w:cs="Batang" w:hint="eastAsia"/>
          <w:szCs w:val="21"/>
        </w:rPr>
        <w:t>」</w:t>
      </w:r>
      <w:r w:rsidRPr="00D03B7F">
        <w:rPr>
          <w:rFonts w:ascii="ＭＳ ゴシック" w:eastAsia="ＭＳ ゴシック" w:hAnsi="ＭＳ ゴシック" w:cs="ＭＳ ゴシック" w:hint="eastAsia"/>
          <w:szCs w:val="21"/>
        </w:rPr>
        <w:t>（’</w:t>
      </w:r>
      <w:r w:rsidRPr="00D03B7F">
        <w:rPr>
          <w:rFonts w:ascii="ＭＳ ゴシック" w:eastAsia="ＭＳ ゴシック" w:hAnsi="ＭＳ ゴシック" w:cs="ＭＳ ゴシック"/>
          <w:szCs w:val="21"/>
        </w:rPr>
        <w:t>i tu</w:t>
      </w:r>
      <w:r w:rsidR="00D8276B" w:rsidRPr="00D03B7F">
        <w:rPr>
          <w:rFonts w:ascii="ＭＳ ゴシック" w:eastAsia="ＭＳ ゴシック" w:hAnsi="ＭＳ ゴシック" w:cs="ＭＳ ゴシック" w:hint="eastAsia"/>
          <w:szCs w:val="21"/>
        </w:rPr>
        <w:t>；</w:t>
      </w:r>
      <w:r w:rsidRPr="00D03B7F">
        <w:rPr>
          <w:rFonts w:ascii="ＭＳ ゴシック" w:eastAsia="ＭＳ ゴシック" w:hAnsi="ＭＳ ゴシック" w:cs="ＭＳ ゴシック" w:hint="eastAsia"/>
          <w:szCs w:val="21"/>
        </w:rPr>
        <w:t>京大</w:t>
      </w:r>
      <w:r w:rsidR="00331719" w:rsidRPr="00D03B7F">
        <w:rPr>
          <w:rFonts w:ascii="ＭＳ ゴシック" w:eastAsia="ＭＳ ゴシック" w:hAnsi="ＭＳ ゴシック" w:cs="ＭＳ ゴシック" w:hint="eastAsia"/>
          <w:szCs w:val="21"/>
        </w:rPr>
        <w:t>國</w:t>
      </w:r>
      <w:r w:rsidRPr="00D03B7F">
        <w:rPr>
          <w:rFonts w:ascii="ＭＳ ゴシック" w:eastAsia="ＭＳ ゴシック" w:hAnsi="ＭＳ ゴシック" w:cs="ＭＳ ゴシック" w:hint="eastAsia"/>
          <w:szCs w:val="21"/>
        </w:rPr>
        <w:t>語</w:t>
      </w:r>
      <w:r w:rsidR="00331719" w:rsidRPr="00D03B7F">
        <w:rPr>
          <w:rFonts w:ascii="ＭＳ ゴシック" w:eastAsia="ＭＳ ゴシック" w:hAnsi="ＭＳ ゴシック" w:cs="ＭＳ ゴシック" w:hint="eastAsia"/>
          <w:szCs w:val="21"/>
        </w:rPr>
        <w:t>國</w:t>
      </w:r>
      <w:r w:rsidRPr="00D03B7F">
        <w:rPr>
          <w:rFonts w:ascii="ＭＳ ゴシック" w:eastAsia="ＭＳ ゴシック" w:hAnsi="ＭＳ ゴシック" w:cs="ＭＳ ゴシック" w:hint="eastAsia"/>
          <w:szCs w:val="21"/>
        </w:rPr>
        <w:t>文研編　昭和47：4）。</w:t>
      </w:r>
    </w:p>
    <w:p w:rsidR="00D307D6" w:rsidRPr="00D03B7F" w:rsidRDefault="00D307D6" w:rsidP="00C5390B">
      <w:pPr>
        <w:widowControl w:val="0"/>
        <w:autoSpaceDE w:val="0"/>
        <w:autoSpaceDN w:val="0"/>
        <w:spacing w:line="240" w:lineRule="auto"/>
        <w:ind w:leftChars="200" w:left="420"/>
        <w:rPr>
          <w:rFonts w:ascii="ＭＳ ゴシック" w:eastAsia="ＭＳ ゴシック" w:hAnsi="ＭＳ ゴシック" w:cs="ＭＳ ゴシック"/>
          <w:szCs w:val="21"/>
        </w:rPr>
      </w:pPr>
      <w:r w:rsidRPr="00D03B7F">
        <w:rPr>
          <w:rFonts w:ascii="ＭＳ ゴシック" w:eastAsia="ＭＳ ゴシック" w:hAnsi="ＭＳ ゴシック" w:cs="ＭＳ ゴシック" w:hint="eastAsia"/>
          <w:szCs w:val="21"/>
        </w:rPr>
        <w:t>＊</w:t>
      </w:r>
      <w:r w:rsidR="00D8276B" w:rsidRPr="00D03B7F">
        <w:rPr>
          <w:rFonts w:ascii="ＭＳ ゴシック" w:eastAsia="ＭＳ ゴシック" w:hAnsi="ＭＳ ゴシック" w:cs="ＭＳ ゴシック"/>
          <w:szCs w:val="21"/>
        </w:rPr>
        <w:t>D</w:t>
      </w:r>
      <w:r w:rsidR="00D8276B" w:rsidRPr="00D03B7F">
        <w:rPr>
          <w:rFonts w:ascii="ＭＳ ゴシック" w:eastAsia="ＭＳ ゴシック" w:hAnsi="ＭＳ ゴシック" w:cs="ＭＳ ゴシック" w:hint="eastAsia"/>
          <w:szCs w:val="21"/>
        </w:rPr>
        <w:t>/</w:t>
      </w:r>
      <w:r w:rsidR="00D8276B" w:rsidRPr="00D03B7F">
        <w:rPr>
          <w:rFonts w:ascii="ＭＳ ゴシック" w:eastAsia="ＭＳ ゴシック" w:hAnsi="ＭＳ ゴシック" w:cs="ＭＳ ゴシック"/>
          <w:szCs w:val="21"/>
        </w:rPr>
        <w:t>E</w:t>
      </w:r>
      <w:r w:rsidR="00D8276B" w:rsidRPr="00D03B7F">
        <w:rPr>
          <w:rFonts w:ascii="ＭＳ ゴシック" w:eastAsia="ＭＳ ゴシック" w:hAnsi="ＭＳ ゴシック" w:cs="ＭＳ ゴシック" w:hint="eastAsia"/>
          <w:szCs w:val="21"/>
        </w:rPr>
        <w:t>：</w:t>
      </w:r>
      <w:r w:rsidR="00E4200A" w:rsidRPr="00D03B7F">
        <w:rPr>
          <w:rFonts w:ascii="ＭＳ ゴシック" w:eastAsia="ＭＳ ゴシック" w:hAnsi="ＭＳ ゴシック" w:cs="ＭＳ ゴシック" w:hint="eastAsia"/>
          <w:szCs w:val="21"/>
        </w:rPr>
        <w:t>馬氏より</w:t>
      </w:r>
      <w:r w:rsidR="00D8276B" w:rsidRPr="00D03B7F">
        <w:rPr>
          <w:rFonts w:ascii="ＭＳ ゴシック" w:eastAsia="ＭＳ ゴシック" w:hAnsi="ＭＳ ゴシック" w:cs="ＭＳ ゴシック" w:hint="eastAsia"/>
          <w:szCs w:val="21"/>
        </w:rPr>
        <w:t>上の</w:t>
      </w:r>
      <w:r w:rsidR="00C42586" w:rsidRPr="00D03B7F">
        <w:rPr>
          <w:rFonts w:ascii="ＭＳ ゴシック" w:eastAsia="ＭＳ ゴシック" w:hAnsi="ＭＳ ゴシック" w:cs="ＭＳ ゴシック" w:hint="eastAsia"/>
          <w:szCs w:val="21"/>
        </w:rPr>
        <w:t>各</w:t>
      </w:r>
      <w:r w:rsidR="00D8276B" w:rsidRPr="00D03B7F">
        <w:rPr>
          <w:rFonts w:ascii="ＭＳ ゴシック" w:eastAsia="ＭＳ ゴシック" w:hAnsi="ＭＳ ゴシック" w:cs="ＭＳ ゴシック" w:hint="eastAsia"/>
          <w:szCs w:val="21"/>
        </w:rPr>
        <w:t>2語のみ引用（</w:t>
      </w:r>
      <w:r w:rsidRPr="00D03B7F">
        <w:rPr>
          <w:rFonts w:ascii="ＭＳ ゴシック" w:eastAsia="ＭＳ ゴシック" w:hAnsi="ＭＳ ゴシック" w:cs="ＭＳ Ｐゴシック" w:hint="eastAsia"/>
          <w:szCs w:val="21"/>
        </w:rPr>
        <w:t>馬　2015：12,12</w:t>
      </w:r>
      <w:r w:rsidR="00D8276B" w:rsidRPr="00D03B7F">
        <w:rPr>
          <w:rFonts w:ascii="ＭＳ ゴシック" w:eastAsia="ＭＳ ゴシック" w:hAnsi="ＭＳ ゴシック" w:cs="ＭＳ Ｐゴシック" w:hint="eastAsia"/>
          <w:szCs w:val="21"/>
        </w:rPr>
        <w:t>）</w:t>
      </w:r>
      <w:r w:rsidRPr="00D03B7F">
        <w:rPr>
          <w:rFonts w:ascii="ＭＳ ゴシック" w:eastAsia="ＭＳ ゴシック" w:hAnsi="ＭＳ ゴシック" w:cs="ＭＳ Ｐゴシック" w:hint="eastAsia"/>
          <w:szCs w:val="21"/>
        </w:rPr>
        <w:t>。</w:t>
      </w:r>
    </w:p>
    <w:p w:rsidR="00D307D6" w:rsidRPr="00D03B7F" w:rsidRDefault="00D307D6" w:rsidP="00C5390B">
      <w:pPr>
        <w:ind w:leftChars="200" w:left="420"/>
        <w:rPr>
          <w:rFonts w:ascii="ＭＳ ゴシック" w:eastAsia="ＭＳ ゴシック" w:hAnsi="ＭＳ ゴシック" w:cs="ＭＳ ゴシック"/>
          <w:szCs w:val="21"/>
          <w:lang w:eastAsia="ko-KR"/>
        </w:rPr>
      </w:pPr>
      <w:r w:rsidRPr="00D03B7F">
        <w:rPr>
          <w:rFonts w:ascii="ＭＳ ゴシック" w:eastAsia="ＭＳ ゴシック" w:hAnsi="ＭＳ ゴシック" w:cs="ＭＳ ゴシック" w:hint="eastAsia"/>
          <w:szCs w:val="21"/>
          <w:lang w:eastAsia="ko-KR"/>
        </w:rPr>
        <w:t>＊</w:t>
      </w:r>
      <w:r w:rsidR="00D8276B" w:rsidRPr="00D03B7F">
        <w:rPr>
          <w:rFonts w:ascii="ＭＳ ゴシック" w:eastAsia="ＭＳ ゴシック" w:hAnsi="ＭＳ ゴシック" w:cs="ＭＳ ゴシック"/>
          <w:szCs w:val="21"/>
          <w:lang w:eastAsia="ko-KR"/>
        </w:rPr>
        <w:t>F</w:t>
      </w:r>
      <w:r w:rsidRPr="00D03B7F">
        <w:rPr>
          <w:rFonts w:ascii="ＭＳ ゴシック" w:eastAsia="ＭＳ ゴシック" w:hAnsi="ＭＳ ゴシック" w:cs="ＭＳ ゴシック" w:hint="eastAsia"/>
          <w:szCs w:val="21"/>
          <w:lang w:eastAsia="ko-KR"/>
        </w:rPr>
        <w:t>：「</w:t>
      </w:r>
      <w:r w:rsidR="00602E15" w:rsidRPr="00D03B7F">
        <w:rPr>
          <w:rFonts w:ascii="ＭＳ ゴシック" w:eastAsia="ＭＳ ゴシック" w:hAnsi="ＭＳ ゴシック" w:cs="ＭＳ ゴシック" w:hint="eastAsia"/>
          <w:szCs w:val="21"/>
        </w:rPr>
        <w:t>ひとつ</w:t>
      </w:r>
      <w:r w:rsidR="0089328A">
        <w:rPr>
          <w:rFonts w:ascii="Batang" w:eastAsia="Batang" w:hAnsi="Batang" w:cs="Batang" w:hint="eastAsia"/>
          <w:szCs w:val="21"/>
        </w:rPr>
        <w:t>비도쭈</w:t>
      </w:r>
      <w:r w:rsidRPr="00D03B7F">
        <w:rPr>
          <w:rFonts w:ascii="ＭＳ ゴシック" w:eastAsia="ＭＳ ゴシック" w:hAnsi="ＭＳ ゴシック" w:cs="ＭＳ ゴシック" w:hint="eastAsia"/>
          <w:szCs w:val="21"/>
          <w:lang w:eastAsia="ko-KR"/>
        </w:rPr>
        <w:t>」（</w:t>
      </w:r>
      <w:r w:rsidR="00602E15" w:rsidRPr="00D03B7F">
        <w:rPr>
          <w:rFonts w:ascii="ＭＳ ゴシック" w:eastAsia="ＭＳ ゴシック" w:hAnsi="ＭＳ ゴシック" w:cs="ＭＳ ゴシック" w:hint="eastAsia"/>
          <w:szCs w:val="21"/>
          <w:lang w:eastAsia="ko-KR"/>
        </w:rPr>
        <w:t>p</w:t>
      </w:r>
      <w:r w:rsidR="00602E15" w:rsidRPr="00297F48">
        <w:rPr>
          <w:rFonts w:ascii="ＭＳ ゴシック" w:eastAsia="ＭＳ ゴシック" w:hAnsi="ＭＳ ゴシック" w:cs="ＭＳ ゴシック" w:hint="eastAsia"/>
          <w:szCs w:val="21"/>
          <w:lang w:eastAsia="ko-KR"/>
        </w:rPr>
        <w:t>h</w:t>
      </w:r>
      <w:r w:rsidR="00DD58B1">
        <w:rPr>
          <w:rFonts w:ascii="ＭＳ ゴシック" w:eastAsia="ＭＳ ゴシック" w:hAnsi="ＭＳ ゴシック" w:cs="ＭＳ ゴシック" w:hint="eastAsia"/>
          <w:szCs w:val="21"/>
        </w:rPr>
        <w:t>i</w:t>
      </w:r>
      <w:r w:rsidR="00602E15" w:rsidRPr="00D03B7F">
        <w:rPr>
          <w:rFonts w:ascii="ＭＳ ゴシック" w:eastAsia="ＭＳ ゴシック" w:hAnsi="ＭＳ ゴシック" w:cs="ＭＳ ゴシック" w:hint="eastAsia"/>
          <w:szCs w:val="21"/>
          <w:lang w:eastAsia="ko-KR"/>
        </w:rPr>
        <w:t xml:space="preserve"> to ccu</w:t>
      </w:r>
      <w:r w:rsidR="00D8276B" w:rsidRPr="00D03B7F">
        <w:rPr>
          <w:rFonts w:ascii="ＭＳ ゴシック" w:eastAsia="ＭＳ ゴシック" w:hAnsi="ＭＳ ゴシック" w:cs="ＭＳ ゴシック" w:hint="eastAsia"/>
          <w:szCs w:val="21"/>
          <w:lang w:eastAsia="ko-KR"/>
        </w:rPr>
        <w:t>；</w:t>
      </w:r>
      <w:r w:rsidRPr="00D03B7F">
        <w:rPr>
          <w:rFonts w:ascii="ＭＳ ゴシック" w:eastAsia="ＭＳ ゴシック" w:hAnsi="ＭＳ ゴシック" w:cs="ＭＳ ゴシック" w:hint="eastAsia"/>
          <w:szCs w:val="21"/>
          <w:lang w:eastAsia="ko-KR"/>
        </w:rPr>
        <w:t>京大</w:t>
      </w:r>
      <w:r w:rsidR="00331719" w:rsidRPr="00D03B7F">
        <w:rPr>
          <w:rFonts w:ascii="ＭＳ ゴシック" w:eastAsia="ＭＳ ゴシック" w:hAnsi="ＭＳ ゴシック" w:cs="ＭＳ ゴシック" w:hint="eastAsia"/>
          <w:szCs w:val="21"/>
          <w:lang w:eastAsia="ko-KR"/>
        </w:rPr>
        <w:t>國</w:t>
      </w:r>
      <w:r w:rsidRPr="00D03B7F">
        <w:rPr>
          <w:rFonts w:ascii="ＭＳ ゴシック" w:eastAsia="ＭＳ ゴシック" w:hAnsi="ＭＳ ゴシック" w:cs="ＭＳ ゴシック" w:hint="eastAsia"/>
          <w:szCs w:val="21"/>
          <w:lang w:eastAsia="ko-KR"/>
        </w:rPr>
        <w:t>語</w:t>
      </w:r>
      <w:r w:rsidR="00331719" w:rsidRPr="00D03B7F">
        <w:rPr>
          <w:rFonts w:ascii="ＭＳ ゴシック" w:eastAsia="ＭＳ ゴシック" w:hAnsi="ＭＳ ゴシック" w:cs="ＭＳ ゴシック" w:hint="eastAsia"/>
          <w:szCs w:val="21"/>
          <w:lang w:eastAsia="ko-KR"/>
        </w:rPr>
        <w:t>國</w:t>
      </w:r>
      <w:r w:rsidRPr="00D03B7F">
        <w:rPr>
          <w:rFonts w:ascii="ＭＳ ゴシック" w:eastAsia="ＭＳ ゴシック" w:hAnsi="ＭＳ ゴシック" w:cs="ＭＳ ゴシック" w:hint="eastAsia"/>
          <w:szCs w:val="21"/>
          <w:lang w:eastAsia="ko-KR"/>
        </w:rPr>
        <w:t>文研編　昭和47：</w:t>
      </w:r>
      <w:r w:rsidR="001854C3" w:rsidRPr="00D03B7F">
        <w:rPr>
          <w:rFonts w:ascii="ＭＳ ゴシック" w:eastAsia="ＭＳ ゴシック" w:hAnsi="ＭＳ ゴシック" w:cs="ＭＳ ゴシック" w:hint="eastAsia"/>
          <w:szCs w:val="21"/>
        </w:rPr>
        <w:t>35</w:t>
      </w:r>
      <w:r w:rsidRPr="00D03B7F">
        <w:rPr>
          <w:rFonts w:ascii="ＭＳ ゴシック" w:eastAsia="ＭＳ ゴシック" w:hAnsi="ＭＳ ゴシック" w:cs="ＭＳ ゴシック" w:hint="eastAsia"/>
          <w:szCs w:val="21"/>
          <w:lang w:eastAsia="ko-KR"/>
        </w:rPr>
        <w:t>上）。</w:t>
      </w:r>
    </w:p>
    <w:p w:rsidR="00D307D6" w:rsidRPr="00D03B7F" w:rsidRDefault="00D307D6" w:rsidP="00C5390B">
      <w:pPr>
        <w:ind w:leftChars="200" w:left="420"/>
        <w:rPr>
          <w:rFonts w:ascii="ＭＳ ゴシック" w:eastAsia="ＭＳ ゴシック" w:hAnsi="ＭＳ ゴシック" w:cs="ＭＳ ゴシック"/>
          <w:szCs w:val="21"/>
          <w:lang w:eastAsia="ko-KR"/>
        </w:rPr>
      </w:pPr>
      <w:r w:rsidRPr="00D03B7F">
        <w:rPr>
          <w:rFonts w:ascii="ＭＳ ゴシック" w:eastAsia="ＭＳ ゴシック" w:hAnsi="ＭＳ ゴシック" w:cs="ＭＳ ゴシック" w:hint="eastAsia"/>
          <w:szCs w:val="21"/>
          <w:lang w:eastAsia="ko-KR"/>
        </w:rPr>
        <w:t>＊</w:t>
      </w:r>
      <w:r w:rsidR="00D8276B" w:rsidRPr="00D03B7F">
        <w:rPr>
          <w:rFonts w:ascii="ＭＳ ゴシック" w:eastAsia="ＭＳ ゴシック" w:hAnsi="ＭＳ ゴシック" w:cs="ＭＳ ゴシック"/>
          <w:szCs w:val="21"/>
          <w:lang w:eastAsia="ko-KR"/>
        </w:rPr>
        <w:t>G</w:t>
      </w:r>
      <w:r w:rsidR="00D8276B" w:rsidRPr="00D03B7F">
        <w:rPr>
          <w:rFonts w:ascii="ＭＳ ゴシック" w:eastAsia="ＭＳ ゴシック" w:hAnsi="ＭＳ ゴシック" w:cs="ＭＳ ゴシック" w:hint="eastAsia"/>
          <w:szCs w:val="21"/>
          <w:lang w:eastAsia="ko-KR"/>
        </w:rPr>
        <w:t>：</w:t>
      </w:r>
      <w:r w:rsidR="00602E15" w:rsidRPr="00D03B7F">
        <w:rPr>
          <w:rFonts w:ascii="ＭＳ ゴシック" w:eastAsia="ＭＳ ゴシック" w:hAnsi="ＭＳ ゴシック" w:cs="ＭＳ ゴシック" w:hint="eastAsia"/>
          <w:szCs w:val="21"/>
          <w:lang w:eastAsia="ko-KR"/>
        </w:rPr>
        <w:t>「</w:t>
      </w:r>
      <w:r w:rsidR="00602E15" w:rsidRPr="00D03B7F">
        <w:rPr>
          <w:rFonts w:ascii="ＭＳ ゴシック" w:eastAsia="ＭＳ ゴシック" w:hAnsi="ＭＳ ゴシック" w:cs="ＭＳ ゴシック" w:hint="eastAsia"/>
          <w:szCs w:val="21"/>
        </w:rPr>
        <w:t>ひとつ</w:t>
      </w:r>
      <w:r w:rsidR="0089328A">
        <w:rPr>
          <w:rFonts w:ascii="Batang" w:eastAsia="Batang" w:hAnsi="Batang" w:cs="Batang" w:hint="eastAsia"/>
          <w:szCs w:val="21"/>
        </w:rPr>
        <w:t>히도쯔</w:t>
      </w:r>
      <w:r w:rsidR="00602E15" w:rsidRPr="00D03B7F">
        <w:rPr>
          <w:rFonts w:ascii="ＭＳ ゴシック" w:eastAsia="ＭＳ ゴシック" w:hAnsi="ＭＳ ゴシック" w:cs="ＭＳ ゴシック" w:hint="eastAsia"/>
          <w:szCs w:val="21"/>
          <w:lang w:eastAsia="ko-KR"/>
        </w:rPr>
        <w:t>」（h</w:t>
      </w:r>
      <w:r w:rsidR="00E4200A" w:rsidRPr="00D03B7F">
        <w:rPr>
          <w:rFonts w:ascii="ＭＳ ゴシック" w:eastAsia="ＭＳ ゴシック" w:hAnsi="ＭＳ ゴシック" w:cs="ＭＳ ゴシック" w:hint="eastAsia"/>
          <w:szCs w:val="21"/>
          <w:lang w:eastAsia="ko-KR"/>
        </w:rPr>
        <w:t>i</w:t>
      </w:r>
      <w:r w:rsidR="00FA39EB" w:rsidRPr="00D03B7F">
        <w:rPr>
          <w:rFonts w:ascii="ＭＳ ゴシック" w:eastAsia="ＭＳ ゴシック" w:hAnsi="ＭＳ ゴシック" w:cs="ＭＳ ゴシック" w:hint="eastAsia"/>
          <w:szCs w:val="21"/>
          <w:lang w:eastAsia="ko-KR"/>
        </w:rPr>
        <w:t xml:space="preserve"> </w:t>
      </w:r>
      <w:r w:rsidR="00E4200A" w:rsidRPr="00D03B7F">
        <w:rPr>
          <w:rFonts w:ascii="ＭＳ ゴシック" w:eastAsia="ＭＳ ゴシック" w:hAnsi="ＭＳ ゴシック" w:cs="ＭＳ ゴシック" w:hint="eastAsia"/>
          <w:szCs w:val="21"/>
          <w:lang w:eastAsia="ko-KR"/>
        </w:rPr>
        <w:t>to</w:t>
      </w:r>
      <w:r w:rsidR="00FA39EB" w:rsidRPr="00D03B7F">
        <w:rPr>
          <w:rFonts w:ascii="ＭＳ ゴシック" w:eastAsia="ＭＳ ゴシック" w:hAnsi="ＭＳ ゴシック" w:cs="ＭＳ ゴシック" w:hint="eastAsia"/>
          <w:szCs w:val="21"/>
          <w:lang w:eastAsia="ko-KR"/>
        </w:rPr>
        <w:t xml:space="preserve"> </w:t>
      </w:r>
      <w:r w:rsidR="00E4200A" w:rsidRPr="00D03B7F">
        <w:rPr>
          <w:rFonts w:ascii="ＭＳ ゴシック" w:eastAsia="ＭＳ ゴシック" w:hAnsi="ＭＳ ゴシック" w:cs="ＭＳ ゴシック" w:hint="eastAsia"/>
          <w:szCs w:val="21"/>
          <w:lang w:eastAsia="ko-KR"/>
        </w:rPr>
        <w:t>ccɨ</w:t>
      </w:r>
      <w:r w:rsidR="00D8276B" w:rsidRPr="00D03B7F">
        <w:rPr>
          <w:rFonts w:ascii="ＭＳ ゴシック" w:eastAsia="ＭＳ ゴシック" w:hAnsi="ＭＳ ゴシック" w:cs="ＭＳ ゴシック" w:hint="eastAsia"/>
          <w:szCs w:val="21"/>
          <w:lang w:eastAsia="ko-KR"/>
        </w:rPr>
        <w:t>；</w:t>
      </w:r>
      <w:r w:rsidRPr="00D03B7F">
        <w:rPr>
          <w:rFonts w:ascii="ＭＳ ゴシック" w:eastAsia="ＭＳ ゴシック" w:hAnsi="ＭＳ ゴシック" w:cs="ＭＳ ゴシック" w:hint="eastAsia"/>
          <w:szCs w:val="21"/>
          <w:lang w:eastAsia="ko-KR"/>
        </w:rPr>
        <w:t>同書：</w:t>
      </w:r>
      <w:r w:rsidR="001854C3" w:rsidRPr="00D03B7F">
        <w:rPr>
          <w:rFonts w:ascii="ＭＳ ゴシック" w:eastAsia="ＭＳ ゴシック" w:hAnsi="ＭＳ ゴシック" w:cs="ＭＳ ゴシック" w:hint="eastAsia"/>
          <w:szCs w:val="21"/>
          <w:lang w:eastAsia="ko-KR"/>
        </w:rPr>
        <w:t>69</w:t>
      </w:r>
      <w:r w:rsidRPr="00D03B7F">
        <w:rPr>
          <w:rFonts w:ascii="ＭＳ ゴシック" w:eastAsia="ＭＳ ゴシック" w:hAnsi="ＭＳ ゴシック" w:cs="ＭＳ ゴシック" w:hint="eastAsia"/>
          <w:szCs w:val="21"/>
          <w:lang w:eastAsia="ko-KR"/>
        </w:rPr>
        <w:t>下）。</w:t>
      </w:r>
    </w:p>
    <w:p w:rsidR="00DB0F27" w:rsidRDefault="00DB0F27" w:rsidP="00DB0F27">
      <w:pPr>
        <w:rPr>
          <w:rFonts w:ascii="ＭＳ ゴシック" w:eastAsia="ＭＳ ゴシック" w:hAnsi="ＭＳ ゴシック" w:cs="ＭＳ Ｐゴシック"/>
          <w:sz w:val="24"/>
          <w:szCs w:val="24"/>
          <w:lang w:eastAsia="ko-KR"/>
        </w:rPr>
      </w:pPr>
    </w:p>
    <w:p w:rsidR="00D307D6" w:rsidRDefault="00DC39D2" w:rsidP="00DB0F27">
      <w:pPr>
        <w:ind w:firstLineChars="100" w:firstLine="240"/>
        <w:rPr>
          <w:rFonts w:ascii="ＭＳ ゴシック" w:eastAsia="ＭＳ ゴシック" w:hAnsi="ＭＳ ゴシック" w:cs="ＭＳ Ｐゴシック"/>
          <w:sz w:val="24"/>
          <w:szCs w:val="24"/>
        </w:rPr>
      </w:pPr>
      <w:r w:rsidRPr="00D8276B">
        <w:rPr>
          <w:rFonts w:ascii="ＭＳ ゴシック" w:eastAsia="ＭＳ ゴシック" w:hAnsi="ＭＳ ゴシック" w:cs="ＭＳ Ｐゴシック" w:hint="eastAsia"/>
          <w:sz w:val="24"/>
          <w:szCs w:val="24"/>
        </w:rPr>
        <w:t>次</w:t>
      </w:r>
      <w:r>
        <w:rPr>
          <w:rFonts w:ascii="ＭＳ ゴシック" w:eastAsia="ＭＳ ゴシック" w:hAnsi="ＭＳ ゴシック" w:cs="ＭＳ Ｐゴシック" w:hint="eastAsia"/>
          <w:sz w:val="24"/>
          <w:szCs w:val="24"/>
        </w:rPr>
        <w:t>に</w:t>
      </w:r>
      <w:r w:rsidR="00FA39EB">
        <w:rPr>
          <w:rFonts w:ascii="ＭＳ ゴシック" w:eastAsia="ＭＳ ゴシック" w:hAnsi="ＭＳ ゴシック" w:cs="ＭＳ Ｐゴシック" w:hint="eastAsia"/>
          <w:sz w:val="24"/>
          <w:szCs w:val="24"/>
        </w:rPr>
        <w:t>上の資料にみえる</w:t>
      </w:r>
      <w:r w:rsidR="006A6FEF">
        <w:rPr>
          <w:rFonts w:ascii="ＭＳ ゴシック" w:eastAsia="ＭＳ ゴシック" w:hAnsi="ＭＳ ゴシック" w:cs="ＭＳ Ｐゴシック" w:hint="eastAsia"/>
          <w:sz w:val="24"/>
          <w:szCs w:val="24"/>
        </w:rPr>
        <w:t>チ・シとツ・ス</w:t>
      </w:r>
      <w:r>
        <w:rPr>
          <w:rFonts w:ascii="ＭＳ ゴシック" w:eastAsia="ＭＳ ゴシック" w:hAnsi="ＭＳ ゴシック" w:cs="ＭＳ Ｐゴシック" w:hint="eastAsia"/>
          <w:sz w:val="24"/>
          <w:szCs w:val="24"/>
        </w:rPr>
        <w:t>の音注を</w:t>
      </w:r>
      <w:r w:rsidR="006A6FEF">
        <w:rPr>
          <w:rFonts w:ascii="ＭＳ ゴシック" w:eastAsia="ＭＳ ゴシック" w:hAnsi="ＭＳ ゴシック" w:cs="ＭＳ Ｐゴシック" w:hint="eastAsia"/>
          <w:sz w:val="24"/>
          <w:szCs w:val="24"/>
        </w:rPr>
        <w:t>みてみます。</w:t>
      </w:r>
    </w:p>
    <w:p w:rsidR="00D307D6" w:rsidRDefault="00D307D6" w:rsidP="003454B9">
      <w:pPr>
        <w:ind w:left="210"/>
        <w:rPr>
          <w:rFonts w:ascii="ＭＳ ゴシック" w:eastAsia="ＭＳ ゴシック" w:hAnsi="ＭＳ ゴシック" w:cs="ＭＳ Ｐゴシック"/>
          <w:sz w:val="24"/>
          <w:szCs w:val="24"/>
        </w:rPr>
      </w:pPr>
    </w:p>
    <w:tbl>
      <w:tblPr>
        <w:tblW w:w="76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989"/>
        <w:gridCol w:w="1211"/>
        <w:gridCol w:w="1173"/>
        <w:gridCol w:w="1237"/>
        <w:gridCol w:w="1314"/>
        <w:gridCol w:w="1276"/>
      </w:tblGrid>
      <w:tr w:rsidR="003E5AC2" w:rsidRPr="0098476B" w:rsidTr="00B31223">
        <w:tc>
          <w:tcPr>
            <w:tcW w:w="493" w:type="dxa"/>
            <w:vMerge w:val="restart"/>
            <w:shd w:val="clear" w:color="auto" w:fill="auto"/>
          </w:tcPr>
          <w:p w:rsidR="003E5AC2" w:rsidRPr="003A113E" w:rsidRDefault="003E5AC2" w:rsidP="003454B9">
            <w:pPr>
              <w:ind w:left="210"/>
              <w:rPr>
                <w:rFonts w:ascii="ＭＳ ゴシック" w:eastAsia="ＭＳ ゴシック" w:hAnsi="ＭＳ ゴシック" w:cs="ＭＳ Ｐゴシック"/>
                <w:szCs w:val="21"/>
              </w:rPr>
            </w:pPr>
          </w:p>
        </w:tc>
        <w:tc>
          <w:tcPr>
            <w:tcW w:w="989" w:type="dxa"/>
            <w:shd w:val="clear" w:color="auto" w:fill="auto"/>
          </w:tcPr>
          <w:p w:rsidR="003E5AC2" w:rsidRPr="003A113E" w:rsidRDefault="003E5AC2" w:rsidP="001873CE">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上代</w:t>
            </w:r>
          </w:p>
        </w:tc>
        <w:tc>
          <w:tcPr>
            <w:tcW w:w="1211" w:type="dxa"/>
            <w:shd w:val="clear" w:color="auto" w:fill="auto"/>
          </w:tcPr>
          <w:p w:rsidR="003E5AC2" w:rsidRPr="003A113E" w:rsidRDefault="003E5AC2" w:rsidP="001873CE">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室町初期</w:t>
            </w:r>
          </w:p>
        </w:tc>
        <w:tc>
          <w:tcPr>
            <w:tcW w:w="2410" w:type="dxa"/>
            <w:gridSpan w:val="2"/>
            <w:shd w:val="clear" w:color="auto" w:fill="auto"/>
          </w:tcPr>
          <w:p w:rsidR="003E5AC2" w:rsidRPr="003A113E" w:rsidRDefault="003E5AC2" w:rsidP="001873CE">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江戸初期</w:t>
            </w:r>
          </w:p>
        </w:tc>
        <w:tc>
          <w:tcPr>
            <w:tcW w:w="1314" w:type="dxa"/>
            <w:shd w:val="clear" w:color="auto" w:fill="auto"/>
          </w:tcPr>
          <w:p w:rsidR="003E5AC2" w:rsidRPr="003A113E" w:rsidRDefault="003E5AC2" w:rsidP="001873CE">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江戸後期</w:t>
            </w:r>
          </w:p>
        </w:tc>
        <w:tc>
          <w:tcPr>
            <w:tcW w:w="1276" w:type="dxa"/>
            <w:shd w:val="clear" w:color="auto" w:fill="auto"/>
          </w:tcPr>
          <w:p w:rsidR="003E5AC2" w:rsidRPr="003A113E" w:rsidRDefault="003E5AC2" w:rsidP="001873CE">
            <w:pPr>
              <w:spacing w:line="240" w:lineRule="auto"/>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現在</w:t>
            </w:r>
          </w:p>
        </w:tc>
      </w:tr>
      <w:tr w:rsidR="003E5AC2" w:rsidRPr="0098476B" w:rsidTr="00B31223">
        <w:tc>
          <w:tcPr>
            <w:tcW w:w="493" w:type="dxa"/>
            <w:vMerge/>
            <w:shd w:val="clear" w:color="auto" w:fill="auto"/>
          </w:tcPr>
          <w:p w:rsidR="003E5AC2" w:rsidRPr="003A113E" w:rsidRDefault="003E5AC2" w:rsidP="003454B9">
            <w:pPr>
              <w:ind w:left="210"/>
              <w:rPr>
                <w:rFonts w:ascii="ＭＳ ゴシック" w:eastAsia="ＭＳ ゴシック" w:hAnsi="ＭＳ ゴシック" w:cs="ＭＳ Ｐゴシック"/>
                <w:szCs w:val="21"/>
              </w:rPr>
            </w:pPr>
          </w:p>
        </w:tc>
        <w:tc>
          <w:tcPr>
            <w:tcW w:w="989" w:type="dxa"/>
            <w:shd w:val="clear" w:color="auto" w:fill="auto"/>
          </w:tcPr>
          <w:p w:rsidR="003E5AC2" w:rsidRPr="003A113E" w:rsidRDefault="003E5AC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古事記</w:t>
            </w:r>
          </w:p>
        </w:tc>
        <w:tc>
          <w:tcPr>
            <w:tcW w:w="1211"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伊路波</w:t>
            </w:r>
          </w:p>
        </w:tc>
        <w:tc>
          <w:tcPr>
            <w:tcW w:w="1173"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日葡辞書</w:t>
            </w:r>
          </w:p>
        </w:tc>
        <w:tc>
          <w:tcPr>
            <w:tcW w:w="1237"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捷解新語</w:t>
            </w:r>
          </w:p>
        </w:tc>
        <w:tc>
          <w:tcPr>
            <w:tcW w:w="1314"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eastAsianLayout w:id="2032795648" w:combine="1"/>
              </w:rPr>
              <w:t>重刊改修</w:t>
            </w:r>
            <w:r w:rsidRPr="003A113E">
              <w:rPr>
                <w:rFonts w:ascii="ＭＳ ゴシック" w:eastAsia="ＭＳ ゴシック" w:hAnsi="ＭＳ ゴシック" w:cs="ＭＳ Ｐゴシック" w:hint="eastAsia"/>
                <w:szCs w:val="21"/>
              </w:rPr>
              <w:t>捷解新語</w:t>
            </w:r>
          </w:p>
        </w:tc>
        <w:tc>
          <w:tcPr>
            <w:tcW w:w="1276" w:type="dxa"/>
            <w:shd w:val="clear" w:color="auto" w:fill="auto"/>
          </w:tcPr>
          <w:p w:rsidR="003E5AC2" w:rsidRPr="003A113E" w:rsidRDefault="003E5AC2" w:rsidP="003454B9">
            <w:pPr>
              <w:ind w:left="210"/>
              <w:rPr>
                <w:rFonts w:ascii="ＭＳ ゴシック" w:eastAsia="ＭＳ ゴシック" w:hAnsi="ＭＳ ゴシック" w:cs="ＭＳ Ｐゴシック"/>
                <w:szCs w:val="21"/>
              </w:rPr>
            </w:pPr>
          </w:p>
        </w:tc>
      </w:tr>
      <w:tr w:rsidR="003E5AC2" w:rsidRPr="0098476B" w:rsidTr="00B31223">
        <w:tc>
          <w:tcPr>
            <w:tcW w:w="493" w:type="dxa"/>
            <w:vMerge/>
            <w:shd w:val="clear" w:color="auto" w:fill="auto"/>
          </w:tcPr>
          <w:p w:rsidR="003E5AC2" w:rsidRPr="003A113E" w:rsidRDefault="003E5AC2" w:rsidP="003454B9">
            <w:pPr>
              <w:ind w:left="210"/>
              <w:rPr>
                <w:rFonts w:ascii="ＭＳ ゴシック" w:eastAsia="ＭＳ ゴシック" w:hAnsi="ＭＳ ゴシック" w:cs="ＭＳ Ｐゴシック"/>
                <w:szCs w:val="21"/>
              </w:rPr>
            </w:pPr>
          </w:p>
        </w:tc>
        <w:tc>
          <w:tcPr>
            <w:tcW w:w="989" w:type="dxa"/>
            <w:shd w:val="clear" w:color="auto" w:fill="auto"/>
          </w:tcPr>
          <w:p w:rsidR="003E5AC2" w:rsidRPr="003A113E" w:rsidRDefault="003E5AC2"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712年</w:t>
            </w:r>
          </w:p>
        </w:tc>
        <w:tc>
          <w:tcPr>
            <w:tcW w:w="1211" w:type="dxa"/>
            <w:shd w:val="clear" w:color="auto" w:fill="auto"/>
          </w:tcPr>
          <w:p w:rsidR="003E5AC2" w:rsidRPr="003A113E" w:rsidRDefault="003E5AC2" w:rsidP="00E142A1">
            <w:pPr>
              <w:rPr>
                <w:rFonts w:ascii="ＭＳ ゴシック" w:eastAsia="ＭＳ ゴシック" w:hAnsi="ＭＳ ゴシック" w:cs="ＭＳ ゴシック"/>
                <w:szCs w:val="21"/>
              </w:rPr>
            </w:pPr>
            <w:r w:rsidRPr="003A113E">
              <w:rPr>
                <w:rFonts w:ascii="ＭＳ ゴシック" w:eastAsia="ＭＳ ゴシック" w:hAnsi="ＭＳ ゴシック" w:cs="ＭＳ ゴシック" w:hint="eastAsia"/>
                <w:szCs w:val="21"/>
              </w:rPr>
              <w:t>1492年刊</w:t>
            </w:r>
          </w:p>
        </w:tc>
        <w:tc>
          <w:tcPr>
            <w:tcW w:w="1173"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1603年</w:t>
            </w:r>
          </w:p>
        </w:tc>
        <w:tc>
          <w:tcPr>
            <w:tcW w:w="1237"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hint="eastAsia"/>
                <w:szCs w:val="21"/>
              </w:rPr>
              <w:t>1676年刊</w:t>
            </w:r>
          </w:p>
        </w:tc>
        <w:tc>
          <w:tcPr>
            <w:tcW w:w="1314" w:type="dxa"/>
            <w:shd w:val="clear" w:color="auto" w:fill="auto"/>
          </w:tcPr>
          <w:p w:rsidR="003E5AC2" w:rsidRPr="003A113E" w:rsidRDefault="003E5AC2" w:rsidP="00E142A1">
            <w:pPr>
              <w:rPr>
                <w:rFonts w:ascii="ＭＳ ゴシック" w:eastAsia="ＭＳ ゴシック" w:hAnsi="ＭＳ ゴシック" w:cs="ＭＳ ゴシック"/>
                <w:szCs w:val="21"/>
              </w:rPr>
            </w:pPr>
            <w:r w:rsidRPr="003A113E">
              <w:rPr>
                <w:rFonts w:ascii="ＭＳ ゴシック" w:eastAsia="ＭＳ ゴシック" w:hAnsi="ＭＳ ゴシック" w:cs="ＭＳ Ｐゴシック" w:hint="eastAsia"/>
                <w:szCs w:val="21"/>
              </w:rPr>
              <w:t>1781年刊</w:t>
            </w:r>
          </w:p>
        </w:tc>
        <w:tc>
          <w:tcPr>
            <w:tcW w:w="1276" w:type="dxa"/>
            <w:shd w:val="clear" w:color="auto" w:fill="auto"/>
          </w:tcPr>
          <w:p w:rsidR="003E5AC2" w:rsidRPr="003A113E" w:rsidRDefault="003E5AC2"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2019年</w:t>
            </w:r>
          </w:p>
        </w:tc>
      </w:tr>
      <w:tr w:rsidR="00C42586" w:rsidRPr="0098476B" w:rsidTr="00B31223">
        <w:tc>
          <w:tcPr>
            <w:tcW w:w="493"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チ</w:t>
            </w:r>
          </w:p>
        </w:tc>
        <w:tc>
          <w:tcPr>
            <w:tcW w:w="989"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知（</w:t>
            </w:r>
            <w:r w:rsidRPr="003A113E">
              <w:rPr>
                <w:rFonts w:ascii="Courier New" w:eastAsia="ＭＳ ゴシック" w:hAnsi="Courier New" w:cs="Courier New"/>
                <w:szCs w:val="21"/>
              </w:rPr>
              <w:t>ṭ</w:t>
            </w:r>
            <w:r w:rsidRPr="003A113E">
              <w:rPr>
                <w:rFonts w:ascii="ＭＳ ゴシック" w:eastAsia="ＭＳ ゴシック" w:hAnsi="ＭＳ ゴシック" w:cs="ＭＳ Ｐゴシック"/>
                <w:szCs w:val="21"/>
              </w:rPr>
              <w:t>ɪe</w:t>
            </w:r>
            <w:r w:rsidRPr="003A113E">
              <w:rPr>
                <w:rFonts w:ascii="ＭＳ ゴシック" w:eastAsia="ＭＳ ゴシック" w:hAnsi="ＭＳ ゴシック" w:cs="ＭＳ Ｐゴシック" w:hint="eastAsia"/>
                <w:szCs w:val="21"/>
              </w:rPr>
              <w:t>）</w:t>
            </w:r>
          </w:p>
        </w:tc>
        <w:tc>
          <w:tcPr>
            <w:tcW w:w="1211" w:type="dxa"/>
            <w:shd w:val="clear" w:color="auto" w:fill="auto"/>
          </w:tcPr>
          <w:p w:rsidR="00C42586" w:rsidRPr="003A113E" w:rsidRDefault="0089328A" w:rsidP="0089328A">
            <w:pPr>
              <w:rPr>
                <w:rFonts w:ascii="ＭＳ ゴシック" w:eastAsia="ＭＳ ゴシック" w:hAnsi="ＭＳ ゴシック" w:cs="ＭＳ ゴシック"/>
                <w:szCs w:val="21"/>
              </w:rPr>
            </w:pPr>
            <w:r w:rsidRPr="0089328A">
              <w:rPr>
                <w:rFonts w:ascii="Batang" w:eastAsia="Batang" w:hAnsi="Batang" w:cs="BatangChe" w:hint="eastAsia"/>
                <w:szCs w:val="21"/>
              </w:rPr>
              <w:t>디</w:t>
            </w:r>
            <w:r w:rsidR="00C42586" w:rsidRPr="003A113E">
              <w:rPr>
                <w:rFonts w:ascii="ＭＳ ゴシック" w:eastAsia="ＭＳ ゴシック" w:hAnsi="ＭＳ ゴシック" w:cs="Malgun Gothic" w:hint="eastAsia"/>
                <w:szCs w:val="21"/>
              </w:rPr>
              <w:t>（ti）</w:t>
            </w:r>
          </w:p>
        </w:tc>
        <w:tc>
          <w:tcPr>
            <w:tcW w:w="1173"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Chi</w:t>
            </w:r>
          </w:p>
        </w:tc>
        <w:tc>
          <w:tcPr>
            <w:tcW w:w="1237" w:type="dxa"/>
            <w:shd w:val="clear" w:color="auto" w:fill="auto"/>
          </w:tcPr>
          <w:p w:rsidR="00C42586" w:rsidRPr="003A113E" w:rsidRDefault="0089328A" w:rsidP="0089328A">
            <w:pPr>
              <w:rPr>
                <w:rFonts w:ascii="ＭＳ ゴシック" w:eastAsia="ＭＳ ゴシック" w:hAnsi="ＭＳ ゴシック" w:cs="ＭＳ ゴシック"/>
                <w:szCs w:val="21"/>
              </w:rPr>
            </w:pPr>
            <w:r w:rsidRPr="0089328A">
              <w:rPr>
                <w:rFonts w:ascii="Batang" w:eastAsia="Batang" w:hAnsi="Batang" w:cs="BatangChe" w:hint="eastAsia"/>
                <w:szCs w:val="21"/>
              </w:rPr>
              <w:t>지</w:t>
            </w:r>
            <w:r w:rsidR="00C42586" w:rsidRPr="003A113E">
              <w:rPr>
                <w:rFonts w:ascii="ＭＳ ゴシック" w:eastAsia="ＭＳ ゴシック" w:hAnsi="ＭＳ ゴシック" w:cs="Malgun Gothic" w:hint="eastAsia"/>
                <w:szCs w:val="21"/>
              </w:rPr>
              <w:t>（ci）</w:t>
            </w:r>
          </w:p>
        </w:tc>
        <w:tc>
          <w:tcPr>
            <w:tcW w:w="1314"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지</w:t>
            </w:r>
            <w:r w:rsidR="00C42586" w:rsidRPr="003A113E">
              <w:rPr>
                <w:rFonts w:ascii="ＭＳ ゴシック" w:eastAsia="ＭＳ ゴシック" w:hAnsi="ＭＳ ゴシック" w:cs="Malgun Gothic" w:hint="eastAsia"/>
                <w:szCs w:val="21"/>
              </w:rPr>
              <w:t>（ci）</w:t>
            </w:r>
          </w:p>
        </w:tc>
        <w:tc>
          <w:tcPr>
            <w:tcW w:w="1276"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chi（</w:t>
            </w:r>
            <w:r w:rsidRPr="003A113E">
              <w:rPr>
                <w:rFonts w:ascii="ＭＳ ゴシック" w:eastAsia="ＭＳ ゴシック" w:hAnsi="ＭＳ ゴシック" w:cs="ＭＳ Ｐゴシック"/>
                <w:szCs w:val="21"/>
              </w:rPr>
              <w:t>tʃi</w:t>
            </w:r>
            <w:r w:rsidRPr="003A113E">
              <w:rPr>
                <w:rFonts w:ascii="ＭＳ ゴシック" w:eastAsia="ＭＳ ゴシック" w:hAnsi="ＭＳ ゴシック" w:cs="ＭＳ Ｐゴシック" w:hint="eastAsia"/>
                <w:szCs w:val="21"/>
              </w:rPr>
              <w:t>）</w:t>
            </w:r>
          </w:p>
        </w:tc>
      </w:tr>
      <w:tr w:rsidR="00C42586" w:rsidRPr="0098476B" w:rsidTr="00B31223">
        <w:tc>
          <w:tcPr>
            <w:tcW w:w="493"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シ</w:t>
            </w:r>
          </w:p>
        </w:tc>
        <w:tc>
          <w:tcPr>
            <w:tcW w:w="989"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斯（sie）</w:t>
            </w:r>
          </w:p>
        </w:tc>
        <w:tc>
          <w:tcPr>
            <w:tcW w:w="1211" w:type="dxa"/>
            <w:shd w:val="clear" w:color="auto" w:fill="auto"/>
          </w:tcPr>
          <w:p w:rsidR="00C42586" w:rsidRPr="003A113E" w:rsidRDefault="0089328A" w:rsidP="0089328A">
            <w:pPr>
              <w:rPr>
                <w:rFonts w:ascii="ＭＳ ゴシック" w:eastAsia="ＭＳ ゴシック" w:hAnsi="ＭＳ ゴシック" w:cs="Batang"/>
                <w:szCs w:val="21"/>
              </w:rPr>
            </w:pPr>
            <w:r w:rsidRPr="0089328A">
              <w:rPr>
                <w:rFonts w:ascii="Batang" w:eastAsia="Batang" w:hAnsi="Batang" w:cs="BatangChe" w:hint="eastAsia"/>
                <w:szCs w:val="21"/>
              </w:rPr>
              <w:t>시</w:t>
            </w:r>
            <w:r w:rsidR="00C42586" w:rsidRPr="003A113E">
              <w:rPr>
                <w:rFonts w:ascii="ＭＳ ゴシック" w:eastAsia="ＭＳ ゴシック" w:hAnsi="ＭＳ ゴシック" w:cs="Malgun Gothic" w:hint="eastAsia"/>
                <w:szCs w:val="21"/>
              </w:rPr>
              <w:t>（si）</w:t>
            </w:r>
          </w:p>
        </w:tc>
        <w:tc>
          <w:tcPr>
            <w:tcW w:w="1173"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Xi</w:t>
            </w:r>
          </w:p>
        </w:tc>
        <w:tc>
          <w:tcPr>
            <w:tcW w:w="1237" w:type="dxa"/>
            <w:shd w:val="clear" w:color="auto" w:fill="auto"/>
          </w:tcPr>
          <w:p w:rsidR="00C42586" w:rsidRPr="003A113E" w:rsidRDefault="0089328A" w:rsidP="0089328A">
            <w:pPr>
              <w:rPr>
                <w:rFonts w:ascii="ＭＳ ゴシック" w:eastAsia="ＭＳ ゴシック" w:hAnsi="ＭＳ ゴシック" w:cs="Batang"/>
                <w:szCs w:val="21"/>
              </w:rPr>
            </w:pPr>
            <w:r w:rsidRPr="0089328A">
              <w:rPr>
                <w:rFonts w:ascii="Batang" w:eastAsia="Batang" w:hAnsi="Batang" w:cs="BatangChe" w:hint="eastAsia"/>
                <w:szCs w:val="21"/>
              </w:rPr>
              <w:t>시</w:t>
            </w:r>
            <w:r w:rsidR="00C42586" w:rsidRPr="003A113E">
              <w:rPr>
                <w:rFonts w:ascii="ＭＳ ゴシック" w:eastAsia="ＭＳ ゴシック" w:hAnsi="ＭＳ ゴシック" w:cs="Malgun Gothic" w:hint="eastAsia"/>
                <w:szCs w:val="21"/>
              </w:rPr>
              <w:t>（si）</w:t>
            </w:r>
          </w:p>
        </w:tc>
        <w:tc>
          <w:tcPr>
            <w:tcW w:w="1314"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시</w:t>
            </w:r>
            <w:r w:rsidR="00C42586" w:rsidRPr="003A113E">
              <w:rPr>
                <w:rFonts w:ascii="ＭＳ ゴシック" w:eastAsia="ＭＳ ゴシック" w:hAnsi="ＭＳ ゴシック" w:cs="Malgun Gothic" w:hint="eastAsia"/>
                <w:szCs w:val="21"/>
              </w:rPr>
              <w:t>（si）</w:t>
            </w:r>
          </w:p>
        </w:tc>
        <w:tc>
          <w:tcPr>
            <w:tcW w:w="1276"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shi（</w:t>
            </w:r>
            <w:r w:rsidRPr="003A113E">
              <w:rPr>
                <w:rFonts w:ascii="ＭＳ ゴシック" w:eastAsia="ＭＳ ゴシック" w:hAnsi="ＭＳ ゴシック" w:cs="ＭＳ Ｐゴシック"/>
                <w:szCs w:val="21"/>
              </w:rPr>
              <w:t>ʃi</w:t>
            </w:r>
            <w:r w:rsidRPr="003A113E">
              <w:rPr>
                <w:rFonts w:ascii="ＭＳ ゴシック" w:eastAsia="ＭＳ ゴシック" w:hAnsi="ＭＳ ゴシック" w:cs="ＭＳ Ｐゴシック" w:hint="eastAsia"/>
                <w:szCs w:val="21"/>
              </w:rPr>
              <w:t>）</w:t>
            </w:r>
          </w:p>
        </w:tc>
      </w:tr>
      <w:tr w:rsidR="00C42586" w:rsidRPr="0098476B" w:rsidTr="00B31223">
        <w:tc>
          <w:tcPr>
            <w:tcW w:w="493"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ツ</w:t>
            </w:r>
          </w:p>
        </w:tc>
        <w:tc>
          <w:tcPr>
            <w:tcW w:w="989"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都（to）</w:t>
            </w:r>
          </w:p>
        </w:tc>
        <w:tc>
          <w:tcPr>
            <w:tcW w:w="1211"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두</w:t>
            </w:r>
            <w:r w:rsidR="00C42586" w:rsidRPr="003A113E">
              <w:rPr>
                <w:rFonts w:ascii="ＭＳ ゴシック" w:eastAsia="ＭＳ ゴシック" w:hAnsi="ＭＳ ゴシック" w:cs="Batang" w:hint="eastAsia"/>
                <w:szCs w:val="21"/>
              </w:rPr>
              <w:t>（tu）</w:t>
            </w:r>
          </w:p>
        </w:tc>
        <w:tc>
          <w:tcPr>
            <w:tcW w:w="1173"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Tçu</w:t>
            </w:r>
          </w:p>
        </w:tc>
        <w:tc>
          <w:tcPr>
            <w:tcW w:w="1237"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주</w:t>
            </w:r>
            <w:r w:rsidR="00C42586" w:rsidRPr="003A113E">
              <w:rPr>
                <w:rFonts w:ascii="ＭＳ ゴシック" w:eastAsia="ＭＳ ゴシック" w:hAnsi="ＭＳ ゴシック" w:cs="Malgun Gothic" w:hint="eastAsia"/>
                <w:szCs w:val="21"/>
              </w:rPr>
              <w:t>（cu）</w:t>
            </w:r>
          </w:p>
        </w:tc>
        <w:tc>
          <w:tcPr>
            <w:tcW w:w="1314"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즈</w:t>
            </w:r>
            <w:r w:rsidR="00C42586" w:rsidRPr="003A113E">
              <w:rPr>
                <w:rFonts w:ascii="ＭＳ ゴシック" w:eastAsia="ＭＳ ゴシック" w:hAnsi="ＭＳ ゴシック" w:cs="Malgun Gothic" w:hint="eastAsia"/>
                <w:szCs w:val="21"/>
              </w:rPr>
              <w:t>（cɨ）</w:t>
            </w:r>
          </w:p>
        </w:tc>
        <w:tc>
          <w:tcPr>
            <w:tcW w:w="1276"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tsu（</w:t>
            </w:r>
            <w:r w:rsidRPr="003A113E">
              <w:rPr>
                <w:rFonts w:ascii="ＭＳ ゴシック" w:eastAsia="ＭＳ ゴシック" w:hAnsi="ＭＳ ゴシック" w:cs="ＭＳ Ｐゴシック"/>
                <w:szCs w:val="21"/>
              </w:rPr>
              <w:t>ts</w:t>
            </w:r>
            <w:r w:rsidR="00E4200A" w:rsidRPr="003A113E">
              <w:rPr>
                <w:rFonts w:ascii="ＭＳ ゴシック" w:eastAsia="ＭＳ ゴシック" w:hAnsi="ＭＳ ゴシック" w:cs="ＭＳ Ｐゴシック" w:hint="eastAsia"/>
                <w:szCs w:val="21"/>
              </w:rPr>
              <w:t>ɯ</w:t>
            </w:r>
            <w:r w:rsidRPr="003A113E">
              <w:rPr>
                <w:rFonts w:ascii="ＭＳ ゴシック" w:eastAsia="ＭＳ ゴシック" w:hAnsi="ＭＳ ゴシック" w:cs="ＭＳ Ｐゴシック" w:hint="eastAsia"/>
                <w:szCs w:val="21"/>
              </w:rPr>
              <w:t>）</w:t>
            </w:r>
          </w:p>
        </w:tc>
      </w:tr>
      <w:tr w:rsidR="00C42586" w:rsidRPr="0098476B" w:rsidTr="00B31223">
        <w:tc>
          <w:tcPr>
            <w:tcW w:w="493" w:type="dxa"/>
            <w:shd w:val="clear" w:color="auto" w:fill="auto"/>
          </w:tcPr>
          <w:p w:rsidR="00C42586" w:rsidRPr="003A113E" w:rsidRDefault="00C42586" w:rsidP="00DB0F27">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ス</w:t>
            </w:r>
          </w:p>
        </w:tc>
        <w:tc>
          <w:tcPr>
            <w:tcW w:w="989"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須（siu）</w:t>
            </w:r>
          </w:p>
        </w:tc>
        <w:tc>
          <w:tcPr>
            <w:tcW w:w="1211"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64022E">
              <w:rPr>
                <w:rFonts w:ascii="Malgun Gothic" w:eastAsia="Malgun Gothic" w:hAnsi="Malgun Gothic" w:cs="Malgun Gothic" w:hint="eastAsia"/>
                <w:szCs w:val="21"/>
              </w:rPr>
              <w:t>ᅀᅮ</w:t>
            </w:r>
            <w:r w:rsidRPr="003A113E">
              <w:rPr>
                <w:rFonts w:ascii="ＭＳ ゴシック" w:eastAsia="ＭＳ ゴシック" w:hAnsi="ＭＳ ゴシック" w:cs="Malgun Gothic" w:hint="eastAsia"/>
                <w:szCs w:val="21"/>
              </w:rPr>
              <w:t>（zu）</w:t>
            </w:r>
          </w:p>
        </w:tc>
        <w:tc>
          <w:tcPr>
            <w:tcW w:w="1173"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Su</w:t>
            </w:r>
          </w:p>
        </w:tc>
        <w:tc>
          <w:tcPr>
            <w:tcW w:w="1237" w:type="dxa"/>
            <w:shd w:val="clear" w:color="auto" w:fill="auto"/>
          </w:tcPr>
          <w:p w:rsidR="00C42586" w:rsidRPr="003A113E" w:rsidRDefault="0089328A" w:rsidP="0089328A">
            <w:pPr>
              <w:rPr>
                <w:rFonts w:ascii="ＭＳ ゴシック" w:eastAsia="ＭＳ ゴシック" w:hAnsi="ＭＳ ゴシック" w:cs="ＭＳ Ｐゴシック"/>
                <w:szCs w:val="21"/>
                <w:lang w:eastAsia="ko-KR"/>
              </w:rPr>
            </w:pPr>
            <w:r w:rsidRPr="0089328A">
              <w:rPr>
                <w:rFonts w:ascii="Batang" w:eastAsia="Batang" w:hAnsi="Batang" w:cs="BatangChe" w:hint="eastAsia"/>
                <w:szCs w:val="21"/>
              </w:rPr>
              <w:t>수</w:t>
            </w:r>
            <w:r w:rsidR="00C42586" w:rsidRPr="003A113E">
              <w:rPr>
                <w:rFonts w:ascii="ＭＳ ゴシック" w:eastAsia="ＭＳ ゴシック" w:hAnsi="ＭＳ ゴシック" w:cs="ＭＳ ゴシック" w:hint="eastAsia"/>
                <w:szCs w:val="21"/>
                <w:lang w:eastAsia="ko-KR"/>
              </w:rPr>
              <w:t>（</w:t>
            </w:r>
            <w:r w:rsidR="00C42586" w:rsidRPr="003A113E">
              <w:rPr>
                <w:rFonts w:ascii="ＭＳ ゴシック" w:eastAsia="ＭＳ ゴシック" w:hAnsi="ＭＳ ゴシック" w:cs="Malgun Gothic"/>
                <w:szCs w:val="21"/>
                <w:lang w:eastAsia="ko-KR"/>
              </w:rPr>
              <w:t>su</w:t>
            </w:r>
            <w:r w:rsidR="00C42586" w:rsidRPr="003A113E">
              <w:rPr>
                <w:rFonts w:ascii="ＭＳ ゴシック" w:eastAsia="ＭＳ ゴシック" w:hAnsi="ＭＳ ゴシック" w:cs="Malgun Gothic" w:hint="eastAsia"/>
                <w:szCs w:val="21"/>
                <w:lang w:eastAsia="ko-KR"/>
              </w:rPr>
              <w:t>）</w:t>
            </w:r>
          </w:p>
        </w:tc>
        <w:tc>
          <w:tcPr>
            <w:tcW w:w="1314" w:type="dxa"/>
            <w:shd w:val="clear" w:color="auto" w:fill="auto"/>
          </w:tcPr>
          <w:p w:rsidR="00C42586" w:rsidRPr="003A113E" w:rsidRDefault="0089328A" w:rsidP="0089328A">
            <w:pPr>
              <w:rPr>
                <w:rFonts w:ascii="ＭＳ ゴシック" w:eastAsia="ＭＳ ゴシック" w:hAnsi="ＭＳ ゴシック" w:cs="ＭＳ Ｐゴシック"/>
                <w:szCs w:val="21"/>
              </w:rPr>
            </w:pPr>
            <w:r w:rsidRPr="0089328A">
              <w:rPr>
                <w:rFonts w:ascii="Batang" w:eastAsia="Batang" w:hAnsi="Batang" w:cs="BatangChe" w:hint="eastAsia"/>
                <w:szCs w:val="21"/>
              </w:rPr>
              <w:t>스</w:t>
            </w:r>
            <w:r w:rsidR="00C42586" w:rsidRPr="003A113E">
              <w:rPr>
                <w:rFonts w:ascii="ＭＳ ゴシック" w:eastAsia="ＭＳ ゴシック" w:hAnsi="ＭＳ ゴシック" w:cs="Malgun Gothic" w:hint="eastAsia"/>
                <w:szCs w:val="21"/>
              </w:rPr>
              <w:t>（sɨ）</w:t>
            </w:r>
          </w:p>
        </w:tc>
        <w:tc>
          <w:tcPr>
            <w:tcW w:w="1276" w:type="dxa"/>
            <w:shd w:val="clear" w:color="auto" w:fill="auto"/>
          </w:tcPr>
          <w:p w:rsidR="00C42586" w:rsidRPr="003A113E" w:rsidRDefault="00C42586" w:rsidP="00E142A1">
            <w:pPr>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su（</w:t>
            </w:r>
            <w:r w:rsidRPr="003A113E">
              <w:rPr>
                <w:rFonts w:ascii="ＭＳ ゴシック" w:eastAsia="ＭＳ ゴシック" w:hAnsi="ＭＳ ゴシック" w:cs="ＭＳ Ｐゴシック"/>
                <w:szCs w:val="21"/>
              </w:rPr>
              <w:t>s</w:t>
            </w:r>
            <w:r w:rsidR="00E4200A" w:rsidRPr="003A113E">
              <w:rPr>
                <w:rFonts w:ascii="ＭＳ ゴシック" w:eastAsia="ＭＳ ゴシック" w:hAnsi="ＭＳ ゴシック" w:cs="ＭＳ Ｐゴシック" w:hint="eastAsia"/>
                <w:szCs w:val="21"/>
              </w:rPr>
              <w:t>ɯ</w:t>
            </w:r>
            <w:r w:rsidRPr="003A113E">
              <w:rPr>
                <w:rFonts w:ascii="ＭＳ ゴシック" w:eastAsia="ＭＳ ゴシック" w:hAnsi="ＭＳ ゴシック" w:cs="ＭＳ Ｐゴシック" w:hint="eastAsia"/>
                <w:szCs w:val="21"/>
              </w:rPr>
              <w:t>）</w:t>
            </w:r>
          </w:p>
        </w:tc>
      </w:tr>
    </w:tbl>
    <w:p w:rsidR="00D307D6" w:rsidRPr="003A113E" w:rsidRDefault="00D307D6" w:rsidP="00C5390B">
      <w:pPr>
        <w:ind w:leftChars="300" w:left="63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r w:rsidR="00C42586" w:rsidRPr="003A113E">
        <w:rPr>
          <w:rFonts w:ascii="ＭＳ ゴシック" w:eastAsia="ＭＳ ゴシック" w:hAnsi="ＭＳ ゴシック" w:cs="ＭＳ Ｐゴシック" w:hint="eastAsia"/>
          <w:szCs w:val="21"/>
        </w:rPr>
        <w:t>現在の音は</w:t>
      </w:r>
      <w:r w:rsidR="003E50EF" w:rsidRPr="003A113E">
        <w:rPr>
          <w:rFonts w:ascii="ＭＳ ゴシック" w:eastAsia="ＭＳ ゴシック" w:hAnsi="ＭＳ ゴシック" w:cs="ＭＳ Ｐゴシック" w:hint="eastAsia"/>
          <w:szCs w:val="21"/>
        </w:rPr>
        <w:t>左に</w:t>
      </w:r>
      <w:r w:rsidRPr="003A113E">
        <w:rPr>
          <w:rFonts w:ascii="ＭＳ ゴシック" w:eastAsia="ＭＳ ゴシック" w:hAnsi="ＭＳ ゴシック" w:cs="ＭＳ Ｐゴシック" w:hint="eastAsia"/>
          <w:szCs w:val="21"/>
        </w:rPr>
        <w:t>ヘボン式ローマ字</w:t>
      </w:r>
      <w:r w:rsidR="003E50EF" w:rsidRPr="003A113E">
        <w:rPr>
          <w:rFonts w:ascii="ＭＳ ゴシック" w:eastAsia="ＭＳ ゴシック" w:hAnsi="ＭＳ ゴシック" w:cs="ＭＳ Ｐゴシック" w:hint="eastAsia"/>
          <w:szCs w:val="21"/>
        </w:rPr>
        <w:t>で、</w:t>
      </w:r>
      <w:r w:rsidR="00C42586" w:rsidRPr="003A113E">
        <w:rPr>
          <w:rFonts w:ascii="ＭＳ ゴシック" w:eastAsia="ＭＳ ゴシック" w:hAnsi="ＭＳ ゴシック" w:cs="ＭＳ Ｐゴシック" w:hint="eastAsia"/>
          <w:szCs w:val="21"/>
        </w:rPr>
        <w:t>右の（　）</w:t>
      </w:r>
      <w:r w:rsidR="00DC39D2" w:rsidRPr="003A113E">
        <w:rPr>
          <w:rFonts w:ascii="ＭＳ ゴシック" w:eastAsia="ＭＳ ゴシック" w:hAnsi="ＭＳ ゴシック" w:cs="ＭＳ Ｐゴシック" w:hint="eastAsia"/>
          <w:szCs w:val="21"/>
        </w:rPr>
        <w:t>内</w:t>
      </w:r>
      <w:r w:rsidR="003E50EF" w:rsidRPr="003A113E">
        <w:rPr>
          <w:rFonts w:ascii="ＭＳ ゴシック" w:eastAsia="ＭＳ ゴシック" w:hAnsi="ＭＳ ゴシック" w:cs="ＭＳ Ｐゴシック" w:hint="eastAsia"/>
          <w:szCs w:val="21"/>
        </w:rPr>
        <w:t>に</w:t>
      </w:r>
      <w:r w:rsidR="00E4200A" w:rsidRPr="003A113E">
        <w:rPr>
          <w:rFonts w:ascii="ＭＳ ゴシック" w:eastAsia="ＭＳ ゴシック" w:hAnsi="ＭＳ ゴシック" w:cs="ＭＳ Ｐゴシック" w:hint="eastAsia"/>
          <w:szCs w:val="21"/>
        </w:rPr>
        <w:t>IPA</w:t>
      </w:r>
      <w:r w:rsidRPr="003A113E">
        <w:rPr>
          <w:rFonts w:ascii="ＭＳ ゴシック" w:eastAsia="ＭＳ ゴシック" w:hAnsi="ＭＳ ゴシック" w:cs="ＭＳ Ｐゴシック" w:hint="eastAsia"/>
          <w:szCs w:val="21"/>
        </w:rPr>
        <w:t>簡略表記</w:t>
      </w:r>
      <w:r w:rsidR="00653B0E">
        <w:rPr>
          <w:rFonts w:ascii="ＭＳ ゴシック" w:eastAsia="ＭＳ ゴシック" w:hAnsi="ＭＳ ゴシック" w:cs="ＭＳ Ｐゴシック" w:hint="eastAsia"/>
          <w:szCs w:val="21"/>
        </w:rPr>
        <w:t>を</w:t>
      </w:r>
      <w:r w:rsidR="003E50EF" w:rsidRPr="003A113E">
        <w:rPr>
          <w:rFonts w:ascii="ＭＳ ゴシック" w:eastAsia="ＭＳ ゴシック" w:hAnsi="ＭＳ ゴシック" w:cs="ＭＳ Ｐゴシック" w:hint="eastAsia"/>
          <w:szCs w:val="21"/>
        </w:rPr>
        <w:t>示しました。</w:t>
      </w:r>
    </w:p>
    <w:p w:rsidR="0072724A" w:rsidRPr="003A113E" w:rsidRDefault="00D307D6" w:rsidP="00C5390B">
      <w:pPr>
        <w:ind w:leftChars="300" w:left="63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＊『伊路波』『捷解新語』『</w:t>
      </w:r>
      <w:r w:rsidRPr="003A113E">
        <w:rPr>
          <w:rFonts w:ascii="ＭＳ ゴシック" w:eastAsia="ＭＳ ゴシック" w:hAnsi="ＭＳ ゴシック" w:cs="ＭＳ Ｐゴシック" w:hint="eastAsia"/>
          <w:szCs w:val="21"/>
          <w:eastAsianLayout w:id="2032795648" w:combine="1"/>
        </w:rPr>
        <w:t>重刊改修</w:t>
      </w:r>
      <w:r w:rsidRPr="003A113E">
        <w:rPr>
          <w:rFonts w:ascii="ＭＳ ゴシック" w:eastAsia="ＭＳ ゴシック" w:hAnsi="ＭＳ ゴシック" w:cs="ＭＳ Ｐゴシック" w:hint="eastAsia"/>
          <w:szCs w:val="21"/>
        </w:rPr>
        <w:t>捷解新語』の表記（翻字）は一部のみ</w:t>
      </w:r>
      <w:r w:rsidR="004654AC" w:rsidRPr="003A113E">
        <w:rPr>
          <w:rFonts w:ascii="ＭＳ ゴシック" w:eastAsia="ＭＳ ゴシック" w:hAnsi="ＭＳ ゴシック" w:cs="ＭＳ Ｐゴシック" w:hint="eastAsia"/>
          <w:szCs w:val="21"/>
        </w:rPr>
        <w:t>（京大</w:t>
      </w:r>
      <w:r w:rsidR="002F6A62" w:rsidRPr="003A113E">
        <w:rPr>
          <w:rFonts w:ascii="ＭＳ ゴシック" w:eastAsia="ＭＳ ゴシック" w:hAnsi="ＭＳ ゴシック" w:cs="ＭＳ Ｐゴシック" w:hint="eastAsia"/>
          <w:szCs w:val="21"/>
        </w:rPr>
        <w:t>國</w:t>
      </w:r>
      <w:r w:rsidR="004654AC" w:rsidRPr="003A113E">
        <w:rPr>
          <w:rFonts w:ascii="ＭＳ ゴシック" w:eastAsia="ＭＳ ゴシック" w:hAnsi="ＭＳ ゴシック" w:cs="ＭＳ Ｐゴシック" w:hint="eastAsia"/>
          <w:szCs w:val="21"/>
        </w:rPr>
        <w:t>語</w:t>
      </w:r>
      <w:r w:rsidR="002F6A62" w:rsidRPr="003A113E">
        <w:rPr>
          <w:rFonts w:ascii="ＭＳ ゴシック" w:eastAsia="ＭＳ ゴシック" w:hAnsi="ＭＳ ゴシック" w:cs="ＭＳ Ｐゴシック" w:hint="eastAsia"/>
          <w:szCs w:val="21"/>
        </w:rPr>
        <w:t>國</w:t>
      </w:r>
      <w:r w:rsidR="004654AC" w:rsidRPr="003A113E">
        <w:rPr>
          <w:rFonts w:ascii="ＭＳ ゴシック" w:eastAsia="ＭＳ ゴシック" w:hAnsi="ＭＳ ゴシック" w:cs="ＭＳ Ｐゴシック" w:hint="eastAsia"/>
          <w:szCs w:val="21"/>
        </w:rPr>
        <w:t>文研編　昭和40：3-4，森田　昭和48：228の表）。</w:t>
      </w:r>
      <w:r w:rsidR="000F0E6B" w:rsidRPr="003A113E">
        <w:rPr>
          <w:rFonts w:ascii="ＭＳ ゴシック" w:eastAsia="ＭＳ ゴシック" w:hAnsi="ＭＳ ゴシック" w:cs="ＭＳ Ｐゴシック" w:hint="eastAsia"/>
          <w:szCs w:val="21"/>
        </w:rPr>
        <w:t>初声を重ねる表記（</w:t>
      </w:r>
      <w:r w:rsidR="004654AC" w:rsidRPr="0064022E">
        <w:rPr>
          <w:rFonts w:ascii="Batang" w:eastAsia="Batang" w:hAnsi="Batang" w:cs="Batang" w:hint="eastAsia"/>
          <w:szCs w:val="21"/>
        </w:rPr>
        <w:t>쭈</w:t>
      </w:r>
      <w:r w:rsidRPr="003A113E">
        <w:rPr>
          <w:rFonts w:ascii="ＭＳ ゴシック" w:eastAsia="ＭＳ ゴシック" w:hAnsi="ＭＳ ゴシック" w:cs="ＭＳ Ｐゴシック" w:hint="eastAsia"/>
          <w:szCs w:val="21"/>
        </w:rPr>
        <w:t>c</w:t>
      </w:r>
      <w:r w:rsidRPr="003A113E">
        <w:rPr>
          <w:rFonts w:ascii="ＭＳ ゴシック" w:eastAsia="ＭＳ ゴシック" w:hAnsi="ＭＳ ゴシック" w:cs="ＭＳ Ｐゴシック"/>
          <w:szCs w:val="21"/>
        </w:rPr>
        <w:t>c</w:t>
      </w:r>
      <w:r w:rsidR="004654AC" w:rsidRPr="003A113E">
        <w:rPr>
          <w:rFonts w:ascii="ＭＳ ゴシック" w:eastAsia="ＭＳ ゴシック" w:hAnsi="ＭＳ ゴシック" w:cs="ＭＳ Ｐゴシック" w:hint="eastAsia"/>
          <w:szCs w:val="21"/>
        </w:rPr>
        <w:t>u）</w:t>
      </w:r>
      <w:r w:rsidR="000F0E6B" w:rsidRPr="003A113E">
        <w:rPr>
          <w:rFonts w:ascii="ＭＳ ゴシック" w:eastAsia="ＭＳ ゴシック" w:hAnsi="ＭＳ ゴシック" w:cs="ＭＳ Ｐゴシック" w:hint="eastAsia"/>
          <w:szCs w:val="21"/>
        </w:rPr>
        <w:t>などの</w:t>
      </w:r>
      <w:r w:rsidR="004654AC" w:rsidRPr="003A113E">
        <w:rPr>
          <w:rFonts w:ascii="ＭＳ ゴシック" w:eastAsia="ＭＳ ゴシック" w:hAnsi="ＭＳ ゴシック" w:cs="ＭＳ Ｐゴシック" w:hint="eastAsia"/>
          <w:szCs w:val="21"/>
        </w:rPr>
        <w:t>声門閉鎖音（</w:t>
      </w:r>
      <w:r w:rsidR="004654AC" w:rsidRPr="003A113E">
        <w:rPr>
          <w:rFonts w:ascii="ＭＳ ゴシック" w:eastAsia="ＭＳ ゴシック" w:hAnsi="ＭＳ ゴシック" w:cs="ＭＳ Ｐゴシック"/>
          <w:szCs w:val="21"/>
        </w:rPr>
        <w:t>/</w:t>
      </w:r>
      <w:r w:rsidR="004654AC" w:rsidRPr="003A113E">
        <w:rPr>
          <w:rFonts w:ascii="ＭＳ ゴシック" w:eastAsia="ＭＳ ゴシック" w:hAnsi="ＭＳ ゴシック" w:cs="ＭＳ Ｐゴシック"/>
          <w:szCs w:val="21"/>
          <w:vertAlign w:val="superscript"/>
        </w:rPr>
        <w:t>ʔ</w:t>
      </w:r>
      <w:r w:rsidR="004654AC" w:rsidRPr="003A113E">
        <w:rPr>
          <w:rFonts w:ascii="ＭＳ ゴシック" w:eastAsia="ＭＳ ゴシック" w:hAnsi="ＭＳ ゴシック" w:cs="ＭＳ Ｐゴシック"/>
          <w:szCs w:val="21"/>
        </w:rPr>
        <w:t>/</w:t>
      </w:r>
      <w:r w:rsidR="004654AC" w:rsidRPr="003A113E">
        <w:rPr>
          <w:rFonts w:ascii="ＭＳ ゴシック" w:eastAsia="ＭＳ ゴシック" w:hAnsi="ＭＳ ゴシック" w:cs="ＭＳ Ｐゴシック" w:hint="eastAsia"/>
          <w:szCs w:val="21"/>
        </w:rPr>
        <w:t>）は</w:t>
      </w:r>
      <w:r w:rsidR="003E50EF" w:rsidRPr="003A113E">
        <w:rPr>
          <w:rFonts w:ascii="ＭＳ ゴシック" w:eastAsia="ＭＳ ゴシック" w:hAnsi="ＭＳ ゴシック" w:cs="ＭＳ Ｐゴシック" w:hint="eastAsia"/>
          <w:szCs w:val="21"/>
        </w:rPr>
        <w:t>ここでは</w:t>
      </w:r>
      <w:r w:rsidR="004654AC" w:rsidRPr="003A113E">
        <w:rPr>
          <w:rFonts w:ascii="ＭＳ ゴシック" w:eastAsia="ＭＳ ゴシック" w:hAnsi="ＭＳ ゴシック" w:cs="ＭＳ Ｐゴシック" w:hint="eastAsia"/>
          <w:szCs w:val="21"/>
        </w:rPr>
        <w:t>考慮せず、</w:t>
      </w:r>
      <w:r w:rsidR="000F0E6B" w:rsidRPr="003A113E">
        <w:rPr>
          <w:rFonts w:ascii="ＭＳ ゴシック" w:eastAsia="ＭＳ ゴシック" w:hAnsi="ＭＳ ゴシック" w:cs="ＭＳ Ｐゴシック" w:hint="eastAsia"/>
          <w:szCs w:val="21"/>
        </w:rPr>
        <w:t>単書表記</w:t>
      </w:r>
      <w:r w:rsidR="00485BAD" w:rsidRPr="0089328A">
        <w:rPr>
          <w:rFonts w:ascii="Batang" w:eastAsia="Batang" w:hAnsi="Batang" w:cs="BatangChe" w:hint="eastAsia"/>
          <w:szCs w:val="21"/>
        </w:rPr>
        <w:t>주</w:t>
      </w:r>
      <w:r w:rsidR="000F0E6B" w:rsidRPr="003A113E">
        <w:rPr>
          <w:rFonts w:ascii="ＭＳ ゴシック" w:eastAsia="ＭＳ ゴシック" w:hAnsi="ＭＳ ゴシック" w:cs="Malgun Gothic" w:hint="eastAsia"/>
          <w:szCs w:val="21"/>
        </w:rPr>
        <w:t>（cu</w:t>
      </w:r>
      <w:r w:rsidR="00B31223" w:rsidRPr="003A113E">
        <w:rPr>
          <w:rFonts w:ascii="ＭＳ ゴシック" w:eastAsia="ＭＳ ゴシック" w:hAnsi="ＭＳ ゴシック" w:cs="Malgun Gothic" w:hint="eastAsia"/>
          <w:szCs w:val="21"/>
        </w:rPr>
        <w:t>）</w:t>
      </w:r>
      <w:r w:rsidR="000F0E6B" w:rsidRPr="003A113E">
        <w:rPr>
          <w:rFonts w:ascii="ＭＳ ゴシック" w:eastAsia="ＭＳ ゴシック" w:hAnsi="ＭＳ ゴシック" w:cs="ＭＳ Ｐゴシック" w:hint="eastAsia"/>
          <w:szCs w:val="21"/>
        </w:rPr>
        <w:t>など</w:t>
      </w:r>
      <w:r w:rsidR="00C42586" w:rsidRPr="003A113E">
        <w:rPr>
          <w:rFonts w:ascii="ＭＳ ゴシック" w:eastAsia="ＭＳ ゴシック" w:hAnsi="ＭＳ ゴシック" w:cs="ＭＳ Ｐゴシック" w:hint="eastAsia"/>
          <w:szCs w:val="21"/>
        </w:rPr>
        <w:t>で考えます。</w:t>
      </w:r>
    </w:p>
    <w:p w:rsidR="00E70F1E" w:rsidRPr="003A113E" w:rsidRDefault="00D307D6" w:rsidP="00C5390B">
      <w:pPr>
        <w:ind w:leftChars="300" w:left="63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＊『日葡辞書』の</w:t>
      </w:r>
      <w:r w:rsidRPr="003A113E">
        <w:rPr>
          <w:rFonts w:ascii="ＭＳ ゴシック" w:eastAsia="ＭＳ ゴシック" w:hAnsi="ＭＳ ゴシック" w:cs="ＭＳ Ｐゴシック"/>
          <w:szCs w:val="21"/>
        </w:rPr>
        <w:t>Chi</w:t>
      </w:r>
      <w:r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szCs w:val="21"/>
        </w:rPr>
        <w:t>Xi</w:t>
      </w:r>
      <w:r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szCs w:val="21"/>
        </w:rPr>
        <w:t>Tçu</w:t>
      </w:r>
      <w:r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szCs w:val="21"/>
        </w:rPr>
        <w:t>Su</w:t>
      </w:r>
      <w:r w:rsidRPr="003A113E">
        <w:rPr>
          <w:rFonts w:ascii="ＭＳ ゴシック" w:eastAsia="ＭＳ ゴシック" w:hAnsi="ＭＳ ゴシック" w:cs="ＭＳ Ｐゴシック" w:hint="eastAsia"/>
          <w:szCs w:val="21"/>
        </w:rPr>
        <w:t>は現代と同じく、tɕi/ɕi/ts</w:t>
      </w:r>
      <w:r w:rsidR="0041435D"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41435D" w:rsidRPr="003A113E">
              <w:rPr>
                <w:rFonts w:ascii="ＭＳ ゴシック" w:eastAsia="ＭＳ ゴシック" w:hAnsi="ＭＳ ゴシック" w:cs="ＭＳ Ｐゴシック"/>
                <w:szCs w:val="21"/>
              </w:rPr>
              <w:t>‥</w:t>
            </w:r>
          </w:rt>
          <w:rubyBase>
            <w:r w:rsidR="0041435D" w:rsidRPr="003A113E">
              <w:rPr>
                <w:rFonts w:ascii="ＭＳ ゴシック" w:eastAsia="ＭＳ ゴシック" w:hAnsi="ＭＳ ゴシック" w:cs="ＭＳ Ｐゴシック"/>
                <w:szCs w:val="21"/>
              </w:rPr>
              <w:t>ɯ</w:t>
            </w:r>
          </w:rubyBase>
        </w:ruby>
      </w:r>
      <w:r w:rsidRPr="003A113E">
        <w:rPr>
          <w:rFonts w:ascii="ＭＳ ゴシック" w:eastAsia="ＭＳ ゴシック" w:hAnsi="ＭＳ ゴシック" w:cs="ＭＳ Ｐゴシック" w:hint="eastAsia"/>
          <w:szCs w:val="21"/>
        </w:rPr>
        <w:t>/s</w:t>
      </w:r>
      <w:r w:rsidR="0041435D"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41435D" w:rsidRPr="003A113E">
              <w:rPr>
                <w:rFonts w:ascii="ＭＳ ゴシック" w:eastAsia="ＭＳ ゴシック" w:hAnsi="ＭＳ ゴシック" w:cs="ＭＳ Ｐゴシック"/>
                <w:szCs w:val="21"/>
              </w:rPr>
              <w:t>‥</w:t>
            </w:r>
          </w:rt>
          <w:rubyBase>
            <w:r w:rsidR="0041435D" w:rsidRPr="003A113E">
              <w:rPr>
                <w:rFonts w:ascii="ＭＳ ゴシック" w:eastAsia="ＭＳ ゴシック" w:hAnsi="ＭＳ ゴシック" w:cs="ＭＳ Ｐゴシック"/>
                <w:szCs w:val="21"/>
              </w:rPr>
              <w:t>ɯ</w:t>
            </w:r>
          </w:rubyBase>
        </w:ruby>
      </w:r>
      <w:r w:rsidRPr="003A113E">
        <w:rPr>
          <w:rFonts w:ascii="ＭＳ ゴシック" w:eastAsia="ＭＳ ゴシック" w:hAnsi="ＭＳ ゴシック" w:cs="ＭＳ Ｐゴシック" w:hint="eastAsia"/>
          <w:szCs w:val="21"/>
        </w:rPr>
        <w:t>（</w:t>
      </w:r>
      <w:r w:rsidR="002F2B3D" w:rsidRPr="003A113E">
        <w:rPr>
          <w:rFonts w:ascii="ＭＳ ゴシック" w:eastAsia="ＭＳ ゴシック" w:hAnsi="ＭＳ ゴシック" w:cs="ＭＳ Ｐゴシック" w:hint="eastAsia"/>
          <w:szCs w:val="21"/>
        </w:rPr>
        <w:t>IPA</w:t>
      </w:r>
      <w:r w:rsidRPr="003A113E">
        <w:rPr>
          <w:rFonts w:ascii="ＭＳ ゴシック" w:eastAsia="ＭＳ ゴシック" w:hAnsi="ＭＳ ゴシック" w:cs="ＭＳ Ｐゴシック" w:hint="eastAsia"/>
          <w:szCs w:val="21"/>
        </w:rPr>
        <w:t>精密表記；</w:t>
      </w:r>
      <w:r w:rsidR="000F0E6B" w:rsidRPr="003A113E">
        <w:rPr>
          <w:rFonts w:ascii="ＭＳ ゴシック" w:eastAsia="ＭＳ ゴシック" w:hAnsi="ＭＳ ゴシック" w:cs="ＭＳ Ｐゴシック" w:hint="eastAsia"/>
          <w:szCs w:val="21"/>
        </w:rPr>
        <w:t>服部　1951</w:t>
      </w:r>
      <w:r w:rsidRPr="003A113E">
        <w:rPr>
          <w:rFonts w:ascii="ＭＳ ゴシック" w:eastAsia="ＭＳ ゴシック" w:hAnsi="ＭＳ ゴシック" w:cs="ＭＳ Ｐゴシック" w:hint="eastAsia"/>
          <w:szCs w:val="21"/>
        </w:rPr>
        <w:t>：</w:t>
      </w:r>
      <w:r w:rsidR="00E70F1E" w:rsidRPr="003A113E">
        <w:rPr>
          <w:rFonts w:ascii="ＭＳ ゴシック" w:eastAsia="ＭＳ ゴシック" w:hAnsi="ＭＳ ゴシック" w:cs="ＭＳ Ｐゴシック" w:hint="eastAsia"/>
          <w:szCs w:val="21"/>
        </w:rPr>
        <w:t>106</w:t>
      </w:r>
      <w:r w:rsidR="000F0E6B" w:rsidRPr="003A113E">
        <w:rPr>
          <w:rFonts w:ascii="ＭＳ ゴシック" w:eastAsia="ＭＳ ゴシック" w:hAnsi="ＭＳ ゴシック" w:cs="ＭＳ Ｐゴシック" w:hint="eastAsia"/>
          <w:szCs w:val="21"/>
        </w:rPr>
        <w:t>,97</w:t>
      </w:r>
      <w:r w:rsidRPr="003A113E">
        <w:rPr>
          <w:rFonts w:ascii="ＭＳ ゴシック" w:eastAsia="ＭＳ ゴシック" w:hAnsi="ＭＳ ゴシック" w:cs="ＭＳ Ｐゴシック" w:hint="eastAsia"/>
          <w:szCs w:val="21"/>
        </w:rPr>
        <w:t>）とみられています。</w:t>
      </w:r>
    </w:p>
    <w:p w:rsidR="00A700B1" w:rsidRPr="003A113E" w:rsidRDefault="00E70F1E" w:rsidP="00C5390B">
      <w:pPr>
        <w:ind w:leftChars="300" w:left="63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r w:rsidR="00DC39D2" w:rsidRPr="003A113E">
        <w:rPr>
          <w:rFonts w:ascii="ＭＳ ゴシック" w:eastAsia="ＭＳ ゴシック" w:hAnsi="ＭＳ ゴシック" w:cs="ＭＳ Ｐゴシック" w:hint="eastAsia"/>
          <w:szCs w:val="21"/>
        </w:rPr>
        <w:t>ハングルの</w:t>
      </w:r>
      <w:r w:rsidRPr="0064022E">
        <w:rPr>
          <w:rFonts w:ascii="Batang" w:eastAsia="Batang" w:hAnsi="Batang" w:cs="Batang" w:hint="eastAsia"/>
          <w:szCs w:val="21"/>
          <w:lang w:eastAsia="ko-KR"/>
        </w:rPr>
        <w:t>ㅡ</w:t>
      </w:r>
      <w:r w:rsidR="00DC39D2" w:rsidRPr="003A113E">
        <w:rPr>
          <w:rFonts w:ascii="ＭＳ ゴシック" w:eastAsia="ＭＳ ゴシック" w:hAnsi="ＭＳ ゴシック" w:cs="Batang" w:hint="eastAsia"/>
          <w:szCs w:val="21"/>
        </w:rPr>
        <w:t>（</w:t>
      </w:r>
      <w:r w:rsidRPr="003A113E">
        <w:rPr>
          <w:rFonts w:ascii="ＭＳ ゴシック" w:eastAsia="ＭＳ ゴシック" w:hAnsi="ＭＳ ゴシック" w:cs="ＭＳ 明朝" w:hint="eastAsia"/>
          <w:szCs w:val="21"/>
        </w:rPr>
        <w:t>ɨ</w:t>
      </w:r>
      <w:r w:rsidRPr="003A113E">
        <w:rPr>
          <w:rFonts w:ascii="ＭＳ ゴシック" w:eastAsia="ＭＳ ゴシック" w:hAnsi="ＭＳ ゴシック" w:cs="ＭＳ Ｐゴシック" w:hint="eastAsia"/>
          <w:szCs w:val="21"/>
        </w:rPr>
        <w:t>）：</w:t>
      </w:r>
      <w:r w:rsidR="00A700B1" w:rsidRPr="003A113E">
        <w:rPr>
          <w:rFonts w:ascii="ＭＳ ゴシック" w:eastAsia="ＭＳ ゴシック" w:hAnsi="ＭＳ ゴシック" w:cs="ＭＳ Ｐゴシック" w:hint="eastAsia"/>
          <w:szCs w:val="21"/>
        </w:rPr>
        <w:t>現代韓国語の</w:t>
      </w:r>
      <w:r w:rsidRPr="003A113E">
        <w:rPr>
          <w:rFonts w:ascii="ＭＳ ゴシック" w:eastAsia="ＭＳ ゴシック" w:hAnsi="ＭＳ ゴシック" w:cs="ＭＳ Ｐゴシック" w:hint="eastAsia"/>
          <w:szCs w:val="21"/>
        </w:rPr>
        <w:t>「＜</w:t>
      </w:r>
      <w:r w:rsidR="00485BAD">
        <w:rPr>
          <w:rFonts w:ascii="Batang" w:eastAsia="Batang" w:hAnsi="Batang" w:cs="Batang" w:hint="eastAsia"/>
          <w:szCs w:val="21"/>
        </w:rPr>
        <w:t>으</w:t>
      </w:r>
      <w:r w:rsidRPr="003A113E">
        <w:rPr>
          <w:rFonts w:ascii="ＭＳ ゴシック" w:eastAsia="ＭＳ ゴシック" w:hAnsi="ＭＳ ゴシック" w:cs="ＭＳ Ｐゴシック" w:hint="eastAsia"/>
          <w:szCs w:val="21"/>
        </w:rPr>
        <w:t>＞[ɯ]は、日本語の「ウ」よりも唇をもっと横に引いて発音します。」</w:t>
      </w:r>
      <w:r w:rsidR="00A700B1" w:rsidRPr="003A113E">
        <w:rPr>
          <w:rFonts w:ascii="ＭＳ ゴシック" w:eastAsia="ＭＳ ゴシック" w:hAnsi="ＭＳ ゴシック" w:cs="ＭＳ Ｐゴシック" w:hint="eastAsia"/>
          <w:szCs w:val="21"/>
        </w:rPr>
        <w:t xml:space="preserve">（羅聖淑　</w:t>
      </w:r>
      <w:r w:rsidR="002F6A62" w:rsidRPr="003A113E">
        <w:rPr>
          <w:rFonts w:ascii="ＭＳ ゴシック" w:eastAsia="ＭＳ ゴシック" w:hAnsi="ＭＳ ゴシック" w:cs="ＭＳ Ｐゴシック" w:hint="eastAsia"/>
          <w:szCs w:val="21"/>
        </w:rPr>
        <w:t>2008</w:t>
      </w:r>
      <w:r w:rsidR="00A700B1" w:rsidRPr="003A113E">
        <w:rPr>
          <w:rFonts w:ascii="ＭＳ ゴシック" w:eastAsia="ＭＳ ゴシック" w:hAnsi="ＭＳ ゴシック" w:cs="ＭＳ Ｐゴシック" w:hint="eastAsia"/>
          <w:szCs w:val="21"/>
        </w:rPr>
        <w:t>：8）。</w:t>
      </w:r>
      <w:r w:rsidR="00566414" w:rsidRPr="003A113E">
        <w:rPr>
          <w:rFonts w:ascii="ＭＳ ゴシック" w:eastAsia="ＭＳ ゴシック" w:hAnsi="ＭＳ ゴシック" w:cs="ＭＳ Ｐゴシック" w:hint="eastAsia"/>
          <w:szCs w:val="21"/>
        </w:rPr>
        <w:t>例：</w:t>
      </w:r>
      <w:r w:rsidR="00A700B1" w:rsidRPr="003A113E">
        <w:rPr>
          <w:rFonts w:ascii="ＭＳ ゴシック" w:eastAsia="ＭＳ ゴシック" w:hAnsi="ＭＳ ゴシック" w:cs="ＭＳ Ｐゴシック" w:hint="eastAsia"/>
          <w:szCs w:val="21"/>
        </w:rPr>
        <w:t>「ク</w:t>
      </w:r>
      <w:r w:rsidR="00485BAD">
        <w:rPr>
          <w:rFonts w:ascii="Batang" w:eastAsia="Batang" w:hAnsi="Batang" w:cs="Batang" w:hint="eastAsia"/>
          <w:szCs w:val="21"/>
        </w:rPr>
        <w:t>구</w:t>
      </w:r>
      <w:r w:rsidR="00A700B1" w:rsidRPr="003A113E">
        <w:rPr>
          <w:rFonts w:ascii="ＭＳ ゴシック" w:eastAsia="ＭＳ ゴシック" w:hAnsi="ＭＳ ゴシック" w:cs="Malgun Gothic" w:hint="eastAsia"/>
          <w:szCs w:val="21"/>
        </w:rPr>
        <w:t>（ku）</w:t>
      </w:r>
      <w:r w:rsidR="00A700B1" w:rsidRPr="003A113E">
        <w:rPr>
          <w:rFonts w:ascii="ＭＳ ゴシック" w:eastAsia="ＭＳ ゴシック" w:hAnsi="ＭＳ ゴシック" w:cs="ＭＳ ゴシック" w:hint="eastAsia"/>
          <w:szCs w:val="21"/>
        </w:rPr>
        <w:t>・</w:t>
      </w:r>
      <w:r w:rsidR="00A700B1" w:rsidRPr="003A113E">
        <w:rPr>
          <w:rFonts w:ascii="ＭＳ ゴシック" w:eastAsia="ＭＳ ゴシック" w:hAnsi="ＭＳ ゴシック" w:cs="Malgun Gothic" w:hint="eastAsia"/>
          <w:szCs w:val="21"/>
        </w:rPr>
        <w:t>ス</w:t>
      </w:r>
      <w:r w:rsidR="00485BAD">
        <w:rPr>
          <w:rFonts w:ascii="Batang" w:eastAsia="Batang" w:hAnsi="Batang" w:cs="Batang" w:hint="eastAsia"/>
          <w:szCs w:val="21"/>
        </w:rPr>
        <w:t>스</w:t>
      </w:r>
      <w:r w:rsidR="00A700B1" w:rsidRPr="003A113E">
        <w:rPr>
          <w:rFonts w:ascii="ＭＳ ゴシック" w:eastAsia="ＭＳ ゴシック" w:hAnsi="ＭＳ ゴシック" w:cs="Malgun Gothic" w:hint="eastAsia"/>
          <w:szCs w:val="21"/>
        </w:rPr>
        <w:t>（sɨ）</w:t>
      </w:r>
      <w:r w:rsidR="00A700B1" w:rsidRPr="003A113E">
        <w:rPr>
          <w:rFonts w:ascii="ＭＳ ゴシック" w:eastAsia="ＭＳ ゴシック" w:hAnsi="ＭＳ ゴシック" w:cs="ＭＳ ゴシック" w:hint="eastAsia"/>
          <w:szCs w:val="21"/>
        </w:rPr>
        <w:t>・</w:t>
      </w:r>
      <w:r w:rsidR="00A700B1" w:rsidRPr="003A113E">
        <w:rPr>
          <w:rFonts w:ascii="ＭＳ ゴシック" w:eastAsia="ＭＳ ゴシック" w:hAnsi="ＭＳ ゴシック" w:cs="Malgun Gothic" w:hint="eastAsia"/>
          <w:szCs w:val="21"/>
        </w:rPr>
        <w:t>ツ</w:t>
      </w:r>
      <w:r w:rsidR="00485BAD">
        <w:rPr>
          <w:rFonts w:ascii="Batang" w:eastAsia="Batang" w:hAnsi="Batang" w:cs="Batang" w:hint="eastAsia"/>
          <w:szCs w:val="21"/>
        </w:rPr>
        <w:t>쓰</w:t>
      </w:r>
      <w:r w:rsidR="00A700B1" w:rsidRPr="003A113E">
        <w:rPr>
          <w:rFonts w:ascii="ＭＳ ゴシック" w:eastAsia="ＭＳ ゴシック" w:hAnsi="ＭＳ ゴシック" w:cs="Malgun Gothic" w:hint="eastAsia"/>
          <w:szCs w:val="21"/>
        </w:rPr>
        <w:t>（ssɨ）」（同書：245）。翻字は筆者。</w:t>
      </w:r>
    </w:p>
    <w:p w:rsidR="00D307D6" w:rsidRPr="006036B2" w:rsidRDefault="00D307D6" w:rsidP="003454B9">
      <w:pPr>
        <w:ind w:left="210"/>
        <w:rPr>
          <w:rFonts w:ascii="ＭＳ ゴシック" w:eastAsia="ＭＳ ゴシック" w:hAnsi="ＭＳ ゴシック" w:cs="ＭＳ Ｐゴシック"/>
          <w:szCs w:val="21"/>
        </w:rPr>
      </w:pPr>
    </w:p>
    <w:p w:rsidR="00DC39D2" w:rsidRPr="003A113E" w:rsidRDefault="002F6A62" w:rsidP="00E142A1">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上の</w:t>
      </w:r>
      <w:r w:rsidR="00C309CA" w:rsidRPr="003A113E">
        <w:rPr>
          <w:rFonts w:ascii="ＭＳ ゴシック" w:eastAsia="ＭＳ ゴシック" w:hAnsi="ＭＳ ゴシック" w:cs="ＭＳ Ｐゴシック" w:hint="eastAsia"/>
          <w:sz w:val="24"/>
          <w:szCs w:val="24"/>
        </w:rPr>
        <w:t>伊路波と日葡辞書を比較すると、チ・ツは</w:t>
      </w:r>
      <w:r w:rsidR="004654AC" w:rsidRPr="003A113E">
        <w:rPr>
          <w:rFonts w:ascii="ＭＳ ゴシック" w:eastAsia="ＭＳ ゴシック" w:hAnsi="ＭＳ ゴシック" w:cs="ＭＳ Ｐゴシック" w:hint="eastAsia"/>
          <w:sz w:val="24"/>
          <w:szCs w:val="24"/>
        </w:rPr>
        <w:t>どちらも</w:t>
      </w:r>
      <w:r w:rsidR="00C309CA" w:rsidRPr="003A113E">
        <w:rPr>
          <w:rFonts w:ascii="ＭＳ ゴシック" w:eastAsia="ＭＳ ゴシック" w:hAnsi="ＭＳ ゴシック" w:cs="ＭＳ Ｐゴシック" w:hint="eastAsia"/>
          <w:sz w:val="24"/>
          <w:szCs w:val="24"/>
        </w:rPr>
        <w:t>閉鎖音から破擦音に変化してい</w:t>
      </w:r>
      <w:r w:rsidR="004654AC" w:rsidRPr="003A113E">
        <w:rPr>
          <w:rFonts w:ascii="ＭＳ ゴシック" w:eastAsia="ＭＳ ゴシック" w:hAnsi="ＭＳ ゴシック" w:cs="ＭＳ Ｐゴシック" w:hint="eastAsia"/>
          <w:sz w:val="24"/>
          <w:szCs w:val="24"/>
        </w:rPr>
        <w:t>ます。そこで</w:t>
      </w:r>
      <w:r w:rsidR="00D307D6" w:rsidRPr="003A113E">
        <w:rPr>
          <w:rFonts w:ascii="ＭＳ ゴシック" w:eastAsia="ＭＳ ゴシック" w:hAnsi="ＭＳ ゴシック" w:cs="ＭＳ Ｐゴシック" w:hint="eastAsia"/>
          <w:sz w:val="24"/>
          <w:szCs w:val="24"/>
        </w:rPr>
        <w:t>「チ・ツ・ヂ・ヅの破擦音化は、十五世紀末より十六世紀へかけての比較的短期間に急速に進み、十六世紀末（キリシタン資料の時代）には、ほぼ大勢は破擦音となっていた</w:t>
      </w:r>
      <w:r w:rsidR="006A6FEF" w:rsidRPr="003A113E">
        <w:rPr>
          <w:rFonts w:ascii="ＭＳ ゴシック" w:eastAsia="ＭＳ ゴシック" w:hAnsi="ＭＳ ゴシック" w:cs="ＭＳ Ｐゴシック" w:hint="eastAsia"/>
          <w:sz w:val="24"/>
          <w:szCs w:val="24"/>
        </w:rPr>
        <w:t>と考えられ</w:t>
      </w:r>
      <w:r w:rsidR="00D307D6" w:rsidRPr="003A113E">
        <w:rPr>
          <w:rFonts w:ascii="ＭＳ ゴシック" w:eastAsia="ＭＳ ゴシック" w:hAnsi="ＭＳ ゴシック" w:cs="ＭＳ Ｐゴシック" w:hint="eastAsia"/>
          <w:sz w:val="24"/>
          <w:szCs w:val="24"/>
        </w:rPr>
        <w:t>」（外山　昭和</w:t>
      </w:r>
      <w:r w:rsidR="00D307D6" w:rsidRPr="003A113E">
        <w:rPr>
          <w:rFonts w:ascii="ＭＳ ゴシック" w:eastAsia="ＭＳ ゴシック" w:hAnsi="ＭＳ ゴシック" w:cs="ＭＳ Ｐゴシック"/>
          <w:sz w:val="24"/>
          <w:szCs w:val="24"/>
        </w:rPr>
        <w:t>47</w:t>
      </w:r>
      <w:r w:rsidR="00D307D6" w:rsidRPr="003A113E">
        <w:rPr>
          <w:rFonts w:ascii="ＭＳ ゴシック" w:eastAsia="ＭＳ ゴシック" w:hAnsi="ＭＳ ゴシック" w:cs="ＭＳ Ｐゴシック" w:hint="eastAsia"/>
          <w:sz w:val="24"/>
          <w:szCs w:val="24"/>
        </w:rPr>
        <w:t>：</w:t>
      </w:r>
      <w:r w:rsidR="00D307D6" w:rsidRPr="003A113E">
        <w:rPr>
          <w:rFonts w:ascii="ＭＳ ゴシック" w:eastAsia="ＭＳ ゴシック" w:hAnsi="ＭＳ ゴシック" w:cs="ＭＳ Ｐゴシック"/>
          <w:sz w:val="24"/>
          <w:szCs w:val="24"/>
        </w:rPr>
        <w:t>193</w:t>
      </w:r>
      <w:r w:rsidR="00D307D6" w:rsidRPr="003A113E">
        <w:rPr>
          <w:rFonts w:ascii="ＭＳ ゴシック" w:eastAsia="ＭＳ ゴシック" w:hAnsi="ＭＳ ゴシック" w:cs="ＭＳ Ｐゴシック" w:hint="eastAsia"/>
          <w:sz w:val="24"/>
          <w:szCs w:val="24"/>
        </w:rPr>
        <w:t>）</w:t>
      </w:r>
      <w:r w:rsidR="00DC39D2" w:rsidRPr="003A113E">
        <w:rPr>
          <w:rFonts w:ascii="ＭＳ ゴシック" w:eastAsia="ＭＳ ゴシック" w:hAnsi="ＭＳ ゴシック" w:cs="ＭＳ Ｐゴシック" w:hint="eastAsia"/>
          <w:sz w:val="24"/>
          <w:szCs w:val="24"/>
        </w:rPr>
        <w:t>ています</w:t>
      </w:r>
      <w:r w:rsidR="006A6FEF" w:rsidRPr="003A113E">
        <w:rPr>
          <w:rFonts w:ascii="ＭＳ ゴシック" w:eastAsia="ＭＳ ゴシック" w:hAnsi="ＭＳ ゴシック" w:cs="ＭＳ Ｐゴシック" w:hint="eastAsia"/>
          <w:sz w:val="24"/>
          <w:szCs w:val="24"/>
        </w:rPr>
        <w:t>。</w:t>
      </w:r>
    </w:p>
    <w:p w:rsidR="00861238" w:rsidRPr="003A113E" w:rsidRDefault="00653B0E" w:rsidP="00E142A1">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このように</w:t>
      </w:r>
      <w:r w:rsidR="00DD58B1">
        <w:rPr>
          <w:rFonts w:ascii="ＭＳ ゴシック" w:eastAsia="ＭＳ ゴシック" w:hAnsi="ＭＳ ゴシック" w:cs="ＭＳ ゴシック" w:hint="eastAsia"/>
          <w:sz w:val="24"/>
          <w:szCs w:val="24"/>
        </w:rPr>
        <w:t>通説では</w:t>
      </w:r>
      <w:r w:rsidR="00861238" w:rsidRPr="003A113E">
        <w:rPr>
          <w:rFonts w:ascii="ＭＳ ゴシック" w:eastAsia="ＭＳ ゴシック" w:hAnsi="ＭＳ ゴシック" w:cs="ＭＳ ゴシック" w:hint="eastAsia"/>
          <w:sz w:val="24"/>
          <w:szCs w:val="24"/>
        </w:rPr>
        <w:t>伊路波の</w:t>
      </w:r>
      <w:r w:rsidR="00485BAD">
        <w:rPr>
          <w:rFonts w:ascii="Batang" w:eastAsia="Batang" w:hAnsi="Batang" w:cs="Batang" w:hint="eastAsia"/>
          <w:sz w:val="24"/>
          <w:szCs w:val="24"/>
        </w:rPr>
        <w:t>두</w:t>
      </w:r>
      <w:r w:rsidR="00861238" w:rsidRPr="003A113E">
        <w:rPr>
          <w:rFonts w:ascii="ＭＳ ゴシック" w:eastAsia="ＭＳ ゴシック" w:hAnsi="ＭＳ ゴシック" w:cs="ＭＳ ゴシック" w:hint="eastAsia"/>
          <w:sz w:val="24"/>
          <w:szCs w:val="24"/>
        </w:rPr>
        <w:t>（</w:t>
      </w:r>
      <w:r w:rsidR="00861238" w:rsidRPr="003A113E">
        <w:rPr>
          <w:rFonts w:ascii="ＭＳ ゴシック" w:eastAsia="ＭＳ ゴシック" w:hAnsi="ＭＳ ゴシック" w:cs="ＭＳ ゴシック"/>
          <w:sz w:val="24"/>
          <w:szCs w:val="24"/>
        </w:rPr>
        <w:t>tu</w:t>
      </w:r>
      <w:r w:rsidR="00861238" w:rsidRPr="003A113E">
        <w:rPr>
          <w:rFonts w:ascii="ＭＳ ゴシック" w:eastAsia="ＭＳ ゴシック" w:hAnsi="ＭＳ ゴシック" w:cs="ＭＳ ゴシック" w:hint="eastAsia"/>
          <w:sz w:val="24"/>
          <w:szCs w:val="24"/>
        </w:rPr>
        <w:t>）が破擦音化して</w:t>
      </w:r>
      <w:r w:rsidR="00861238" w:rsidRPr="003A113E">
        <w:rPr>
          <w:rFonts w:ascii="ＭＳ ゴシック" w:eastAsia="ＭＳ ゴシック" w:hAnsi="ＭＳ ゴシック" w:cs="ＭＳ Ｐゴシック" w:hint="eastAsia"/>
          <w:sz w:val="24"/>
          <w:szCs w:val="24"/>
        </w:rPr>
        <w:t>捷解新語の</w:t>
      </w:r>
      <w:r w:rsidR="00485BAD">
        <w:rPr>
          <w:rFonts w:ascii="Batang" w:eastAsia="Batang" w:hAnsi="Batang" w:cs="Batang" w:hint="eastAsia"/>
          <w:sz w:val="24"/>
          <w:szCs w:val="24"/>
        </w:rPr>
        <w:t>주</w:t>
      </w:r>
      <w:r w:rsidR="00861238" w:rsidRPr="003A113E">
        <w:rPr>
          <w:rFonts w:ascii="ＭＳ ゴシック" w:eastAsia="ＭＳ ゴシック" w:hAnsi="ＭＳ ゴシック" w:cs="Malgun Gothic" w:hint="eastAsia"/>
          <w:sz w:val="24"/>
          <w:szCs w:val="24"/>
        </w:rPr>
        <w:t>（cu</w:t>
      </w:r>
      <w:r w:rsidR="00861238" w:rsidRPr="003A113E">
        <w:rPr>
          <w:rFonts w:ascii="ＭＳ ゴシック" w:eastAsia="ＭＳ ゴシック" w:hAnsi="ＭＳ ゴシック" w:cs="ＭＳ ゴシック" w:hint="eastAsia"/>
          <w:sz w:val="24"/>
          <w:szCs w:val="24"/>
        </w:rPr>
        <w:t>）に変化したとみ</w:t>
      </w:r>
      <w:r w:rsidR="00DD58B1">
        <w:rPr>
          <w:rFonts w:ascii="ＭＳ ゴシック" w:eastAsia="ＭＳ ゴシック" w:hAnsi="ＭＳ ゴシック" w:cs="ＭＳ ゴシック" w:hint="eastAsia"/>
          <w:sz w:val="24"/>
          <w:szCs w:val="24"/>
        </w:rPr>
        <w:t>られて</w:t>
      </w:r>
      <w:r w:rsidR="00861238">
        <w:rPr>
          <w:rFonts w:ascii="ＭＳ ゴシック" w:eastAsia="ＭＳ ゴシック" w:hAnsi="ＭＳ ゴシック" w:cs="ＭＳ ゴシック" w:hint="eastAsia"/>
          <w:sz w:val="24"/>
          <w:szCs w:val="24"/>
        </w:rPr>
        <w:t>いるのですが、そう考えると</w:t>
      </w:r>
      <w:r w:rsidR="00861238" w:rsidRPr="003A113E">
        <w:rPr>
          <w:rFonts w:ascii="ＭＳ ゴシック" w:eastAsia="ＭＳ ゴシック" w:hAnsi="ＭＳ ゴシック" w:cs="ＭＳ Ｐゴシック" w:hint="eastAsia"/>
          <w:sz w:val="24"/>
          <w:szCs w:val="24"/>
        </w:rPr>
        <w:t>捷解新語の</w:t>
      </w:r>
      <w:r w:rsidR="00485BAD">
        <w:rPr>
          <w:rFonts w:ascii="Batang" w:eastAsia="Batang" w:hAnsi="Batang" w:cs="Batang" w:hint="eastAsia"/>
          <w:sz w:val="24"/>
          <w:szCs w:val="24"/>
        </w:rPr>
        <w:t>주</w:t>
      </w:r>
      <w:r w:rsidR="00861238" w:rsidRPr="003A113E">
        <w:rPr>
          <w:rFonts w:ascii="ＭＳ ゴシック" w:eastAsia="ＭＳ ゴシック" w:hAnsi="ＭＳ ゴシック" w:cs="Malgun Gothic" w:hint="eastAsia"/>
          <w:sz w:val="24"/>
          <w:szCs w:val="24"/>
        </w:rPr>
        <w:t>（cu）</w:t>
      </w:r>
      <w:r w:rsidR="00861238" w:rsidRPr="003A113E">
        <w:rPr>
          <w:rFonts w:ascii="ＭＳ ゴシック" w:eastAsia="ＭＳ ゴシック" w:hAnsi="ＭＳ ゴシック" w:cs="ＭＳ ゴシック" w:hint="eastAsia"/>
          <w:sz w:val="24"/>
          <w:szCs w:val="24"/>
        </w:rPr>
        <w:t>から</w:t>
      </w:r>
      <w:r w:rsidR="00861238" w:rsidRPr="003A113E">
        <w:rPr>
          <w:rFonts w:ascii="ＭＳ ゴシック" w:eastAsia="ＭＳ ゴシック" w:hAnsi="ＭＳ ゴシック" w:cs="ＭＳ Ｐゴシック" w:hint="eastAsia"/>
          <w:sz w:val="24"/>
          <w:szCs w:val="24"/>
          <w:eastAsianLayout w:id="2030732032" w:combine="1"/>
        </w:rPr>
        <w:t>重刊改修</w:t>
      </w:r>
      <w:r w:rsidR="00861238" w:rsidRPr="003A113E">
        <w:rPr>
          <w:rFonts w:ascii="ＭＳ ゴシック" w:eastAsia="ＭＳ ゴシック" w:hAnsi="ＭＳ ゴシック" w:cs="ＭＳ Ｐゴシック" w:hint="eastAsia"/>
          <w:sz w:val="24"/>
          <w:szCs w:val="24"/>
        </w:rPr>
        <w:t>捷解新語の</w:t>
      </w:r>
      <w:r w:rsidR="00485BAD">
        <w:rPr>
          <w:rFonts w:ascii="Batang" w:eastAsia="Batang" w:hAnsi="Batang" w:cs="Batang" w:hint="eastAsia"/>
          <w:sz w:val="24"/>
          <w:szCs w:val="24"/>
        </w:rPr>
        <w:t>즈</w:t>
      </w:r>
      <w:r w:rsidR="00861238" w:rsidRPr="003A113E">
        <w:rPr>
          <w:rFonts w:ascii="ＭＳ ゴシック" w:eastAsia="ＭＳ ゴシック" w:hAnsi="ＭＳ ゴシック" w:cs="Malgun Gothic" w:hint="eastAsia"/>
          <w:sz w:val="24"/>
          <w:szCs w:val="24"/>
        </w:rPr>
        <w:t>（cɨ）</w:t>
      </w:r>
      <w:r w:rsidR="00861238" w:rsidRPr="003A113E">
        <w:rPr>
          <w:rFonts w:ascii="ＭＳ ゴシック" w:eastAsia="ＭＳ ゴシック" w:hAnsi="ＭＳ ゴシック" w:cs="ＭＳ Ｐゴシック" w:hint="eastAsia"/>
          <w:sz w:val="24"/>
          <w:szCs w:val="24"/>
        </w:rPr>
        <w:t>への表記の変更をどのように説明する</w:t>
      </w:r>
      <w:r w:rsidR="00DD58B1">
        <w:rPr>
          <w:rFonts w:ascii="ＭＳ ゴシック" w:eastAsia="ＭＳ ゴシック" w:hAnsi="ＭＳ ゴシック" w:cs="ＭＳ Ｐゴシック" w:hint="eastAsia"/>
          <w:sz w:val="24"/>
          <w:szCs w:val="24"/>
        </w:rPr>
        <w:t>の</w:t>
      </w:r>
      <w:r w:rsidR="00861238" w:rsidRPr="003A113E">
        <w:rPr>
          <w:rFonts w:ascii="ＭＳ ゴシック" w:eastAsia="ＭＳ ゴシック" w:hAnsi="ＭＳ ゴシック" w:cs="ＭＳ Ｐゴシック" w:hint="eastAsia"/>
          <w:sz w:val="24"/>
          <w:szCs w:val="24"/>
        </w:rPr>
        <w:t>かが問題とな</w:t>
      </w:r>
      <w:r w:rsidR="00DD58B1">
        <w:rPr>
          <w:rFonts w:ascii="ＭＳ ゴシック" w:eastAsia="ＭＳ ゴシック" w:hAnsi="ＭＳ ゴシック" w:cs="ＭＳ Ｐゴシック" w:hint="eastAsia"/>
          <w:sz w:val="24"/>
          <w:szCs w:val="24"/>
        </w:rPr>
        <w:t>るでしょう</w:t>
      </w:r>
      <w:r w:rsidR="00861238" w:rsidRPr="003A113E">
        <w:rPr>
          <w:rFonts w:ascii="ＭＳ ゴシック" w:eastAsia="ＭＳ ゴシック" w:hAnsi="ＭＳ ゴシック" w:cs="ＭＳ Ｐゴシック" w:hint="eastAsia"/>
          <w:sz w:val="24"/>
          <w:szCs w:val="24"/>
        </w:rPr>
        <w:t>。</w:t>
      </w:r>
    </w:p>
    <w:p w:rsidR="002313A0" w:rsidRPr="003A113E" w:rsidRDefault="00861238" w:rsidP="00E142A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412E35" w:rsidRPr="003A113E">
        <w:rPr>
          <w:rFonts w:ascii="ＭＳ ゴシック" w:eastAsia="ＭＳ ゴシック" w:hAnsi="ＭＳ ゴシック" w:cs="ＭＳ Ｐゴシック" w:hint="eastAsia"/>
          <w:sz w:val="24"/>
          <w:szCs w:val="24"/>
        </w:rPr>
        <w:t>安田氏は</w:t>
      </w:r>
      <w:r>
        <w:rPr>
          <w:rFonts w:ascii="ＭＳ ゴシック" w:eastAsia="ＭＳ ゴシック" w:hAnsi="ＭＳ ゴシック" w:cs="ＭＳ Ｐゴシック" w:hint="eastAsia"/>
          <w:sz w:val="24"/>
          <w:szCs w:val="24"/>
        </w:rPr>
        <w:t>その</w:t>
      </w:r>
      <w:r w:rsidR="00653B0E">
        <w:rPr>
          <w:rFonts w:ascii="ＭＳ ゴシック" w:eastAsia="ＭＳ ゴシック" w:hAnsi="ＭＳ ゴシック" w:cs="ＭＳ Ｐゴシック" w:hint="eastAsia"/>
          <w:sz w:val="24"/>
          <w:szCs w:val="24"/>
        </w:rPr>
        <w:t>表記の</w:t>
      </w:r>
      <w:r w:rsidR="00DC39D2" w:rsidRPr="003A113E">
        <w:rPr>
          <w:rFonts w:ascii="ＭＳ ゴシック" w:eastAsia="ＭＳ ゴシック" w:hAnsi="ＭＳ ゴシック" w:cs="ＭＳ Ｐゴシック" w:hint="eastAsia"/>
          <w:sz w:val="24"/>
          <w:szCs w:val="24"/>
        </w:rPr>
        <w:t>変更</w:t>
      </w:r>
      <w:r w:rsidR="00653B0E" w:rsidRPr="003A113E">
        <w:rPr>
          <w:rFonts w:ascii="ＭＳ ゴシック" w:eastAsia="ＭＳ ゴシック" w:hAnsi="ＭＳ ゴシック" w:cs="ＭＳ Ｐゴシック" w:hint="eastAsia"/>
          <w:sz w:val="24"/>
          <w:szCs w:val="24"/>
          <w:vertAlign w:val="superscript"/>
        </w:rPr>
        <w:t>65</w:t>
      </w:r>
      <w:r w:rsidR="00D620B9" w:rsidRPr="003A113E">
        <w:rPr>
          <w:rFonts w:ascii="ＭＳ ゴシック" w:eastAsia="ＭＳ ゴシック" w:hAnsi="ＭＳ ゴシック" w:cs="ＭＳ Ｐゴシック" w:hint="eastAsia"/>
          <w:sz w:val="24"/>
          <w:szCs w:val="24"/>
        </w:rPr>
        <w:t>に</w:t>
      </w:r>
      <w:r w:rsidR="00412E35" w:rsidRPr="003A113E">
        <w:rPr>
          <w:rFonts w:ascii="ＭＳ ゴシック" w:eastAsia="ＭＳ ゴシック" w:hAnsi="ＭＳ ゴシック" w:cs="ＭＳ Ｐゴシック" w:hint="eastAsia"/>
          <w:sz w:val="24"/>
          <w:szCs w:val="24"/>
        </w:rPr>
        <w:t>たいして、</w:t>
      </w:r>
      <w:r w:rsidR="002313A0" w:rsidRPr="003A113E">
        <w:rPr>
          <w:rFonts w:ascii="ＭＳ ゴシック" w:eastAsia="ＭＳ ゴシック" w:hAnsi="ＭＳ ゴシック" w:cs="ＭＳ Ｐゴシック" w:hint="eastAsia"/>
          <w:sz w:val="24"/>
          <w:szCs w:val="24"/>
        </w:rPr>
        <w:t>次</w:t>
      </w:r>
      <w:r w:rsidR="00DC39D2" w:rsidRPr="003A113E">
        <w:rPr>
          <w:rFonts w:ascii="ＭＳ ゴシック" w:eastAsia="ＭＳ ゴシック" w:hAnsi="ＭＳ ゴシック" w:cs="ＭＳ Ｐゴシック" w:hint="eastAsia"/>
          <w:sz w:val="24"/>
          <w:szCs w:val="24"/>
        </w:rPr>
        <w:t>のよう</w:t>
      </w:r>
      <w:r w:rsidR="00412E35" w:rsidRPr="003A113E">
        <w:rPr>
          <w:rFonts w:ascii="ＭＳ ゴシック" w:eastAsia="ＭＳ ゴシック" w:hAnsi="ＭＳ ゴシック" w:cs="ＭＳ Ｐゴシック" w:hint="eastAsia"/>
          <w:sz w:val="24"/>
          <w:szCs w:val="24"/>
        </w:rPr>
        <w:t>な</w:t>
      </w:r>
      <w:r w:rsidR="00DC39D2" w:rsidRPr="003A113E">
        <w:rPr>
          <w:rFonts w:ascii="ＭＳ ゴシック" w:eastAsia="ＭＳ ゴシック" w:hAnsi="ＭＳ ゴシック" w:cs="ＭＳ Ｐゴシック" w:hint="eastAsia"/>
          <w:sz w:val="24"/>
          <w:szCs w:val="24"/>
        </w:rPr>
        <w:t>考え</w:t>
      </w:r>
      <w:r w:rsidR="00412E35" w:rsidRPr="003A113E">
        <w:rPr>
          <w:rFonts w:ascii="ＭＳ ゴシック" w:eastAsia="ＭＳ ゴシック" w:hAnsi="ＭＳ ゴシック" w:cs="ＭＳ Ｐゴシック" w:hint="eastAsia"/>
          <w:sz w:val="24"/>
          <w:szCs w:val="24"/>
        </w:rPr>
        <w:t>をだされました</w:t>
      </w:r>
      <w:r w:rsidR="002313A0" w:rsidRPr="003A113E">
        <w:rPr>
          <w:rFonts w:ascii="ＭＳ ゴシック" w:eastAsia="ＭＳ ゴシック" w:hAnsi="ＭＳ ゴシック" w:cs="ＭＳ Ｐゴシック" w:hint="eastAsia"/>
          <w:sz w:val="24"/>
          <w:szCs w:val="24"/>
        </w:rPr>
        <w:t>（安田　昭和48:292）。</w:t>
      </w:r>
    </w:p>
    <w:p w:rsidR="002313A0" w:rsidRPr="00FD473E" w:rsidRDefault="002313A0" w:rsidP="00C5390B">
      <w:pPr>
        <w:ind w:leftChars="302" w:left="634"/>
        <w:rPr>
          <w:rFonts w:ascii="ＭＳ ゴシック" w:eastAsia="ＭＳ ゴシック" w:hAnsi="ＭＳ ゴシック" w:cs="ＭＳ Ｐゴシック"/>
          <w:sz w:val="24"/>
          <w:szCs w:val="24"/>
        </w:rPr>
      </w:pPr>
    </w:p>
    <w:p w:rsidR="002313A0" w:rsidRPr="003A113E" w:rsidRDefault="002313A0"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「ス・ツの母音が、円唇性母音（筆者注：</w:t>
      </w:r>
      <w:r w:rsidRPr="0064022E">
        <w:rPr>
          <w:rFonts w:ascii="Batang" w:eastAsia="Batang" w:hAnsi="Batang" w:cs="Batang" w:hint="eastAsia"/>
          <w:szCs w:val="21"/>
        </w:rPr>
        <w:t>ㅜ</w:t>
      </w:r>
      <w:r w:rsidRPr="003A113E">
        <w:rPr>
          <w:rFonts w:ascii="ＭＳ ゴシック" w:eastAsia="ＭＳ ゴシック" w:hAnsi="ＭＳ ゴシック" w:cs="ＭＳ Ｐゴシック" w:hint="eastAsia"/>
          <w:szCs w:val="21"/>
        </w:rPr>
        <w:t>u）から非円唇性母音（筆者注：</w:t>
      </w:r>
      <w:r w:rsidRPr="0064022E">
        <w:rPr>
          <w:rFonts w:ascii="Batang" w:eastAsia="Batang" w:hAnsi="Batang" w:cs="Batang" w:hint="eastAsia"/>
          <w:szCs w:val="21"/>
        </w:rPr>
        <w:t>ㅡ</w:t>
      </w:r>
      <w:r w:rsidRPr="003A113E">
        <w:rPr>
          <w:rFonts w:ascii="ＭＳ ゴシック" w:eastAsia="ＭＳ ゴシック" w:hAnsi="ＭＳ ゴシック" w:cs="ＭＳ 明朝" w:hint="eastAsia"/>
          <w:szCs w:val="21"/>
        </w:rPr>
        <w:t>ɨ</w:t>
      </w:r>
      <w:r w:rsidRPr="003A113E">
        <w:rPr>
          <w:rFonts w:ascii="ＭＳ ゴシック" w:eastAsia="ＭＳ ゴシック" w:hAnsi="ＭＳ ゴシック" w:cs="ＭＳ Ｐゴシック" w:hint="eastAsia"/>
          <w:szCs w:val="21"/>
        </w:rPr>
        <w:t>）に書き改められたのは、初本以後の変化</w:t>
      </w:r>
      <w:r w:rsidR="00412E35" w:rsidRPr="003A113E">
        <w:rPr>
          <w:rFonts w:ascii="ＭＳ ゴシック" w:eastAsia="ＭＳ ゴシック" w:hAnsi="ＭＳ ゴシック" w:cs="ＭＳ Ｐゴシック" w:hint="eastAsia"/>
          <w:szCs w:val="21"/>
        </w:rPr>
        <w:t>による</w:t>
      </w:r>
      <w:r w:rsidR="000212F6" w:rsidRPr="003A113E">
        <w:rPr>
          <w:rFonts w:ascii="ＭＳ ゴシック" w:eastAsia="ＭＳ ゴシック" w:hAnsi="ＭＳ ゴシック" w:cs="ＭＳ Ｐゴシック" w:hint="eastAsia"/>
          <w:szCs w:val="21"/>
        </w:rPr>
        <w:t>（筆者注：</w:t>
      </w:r>
      <w:r w:rsidR="004654AC" w:rsidRPr="003A113E">
        <w:rPr>
          <w:rFonts w:ascii="ＭＳ ゴシック" w:eastAsia="ＭＳ ゴシック" w:hAnsi="ＭＳ ゴシック" w:cs="ＭＳ Ｐゴシック" w:hint="eastAsia"/>
          <w:szCs w:val="21"/>
        </w:rPr>
        <w:t>捷解新語の</w:t>
      </w:r>
      <w:r w:rsidR="006D1D99" w:rsidRPr="0064022E">
        <w:rPr>
          <w:rFonts w:ascii="Batang" w:eastAsia="Batang" w:hAnsi="Batang" w:cs="Batang" w:hint="eastAsia"/>
          <w:szCs w:val="21"/>
        </w:rPr>
        <w:t>쭈</w:t>
      </w:r>
      <w:r w:rsidR="00412E35" w:rsidRPr="003A113E">
        <w:rPr>
          <w:rFonts w:ascii="ＭＳ ゴシック" w:eastAsia="ＭＳ ゴシック" w:hAnsi="ＭＳ ゴシック" w:cs="Batang" w:hint="eastAsia"/>
          <w:szCs w:val="21"/>
        </w:rPr>
        <w:t>から</w:t>
      </w:r>
      <w:r w:rsidR="004654AC" w:rsidRPr="003A113E">
        <w:rPr>
          <w:rFonts w:ascii="ＭＳ ゴシック" w:eastAsia="ＭＳ ゴシック" w:hAnsi="ＭＳ ゴシック" w:cs="Batang" w:hint="eastAsia"/>
          <w:szCs w:val="21"/>
          <w:eastAsianLayout w:id="2039848448" w:combine="1"/>
        </w:rPr>
        <w:t>重刊改修</w:t>
      </w:r>
      <w:r w:rsidR="004654AC" w:rsidRPr="003A113E">
        <w:rPr>
          <w:rFonts w:ascii="ＭＳ ゴシック" w:eastAsia="ＭＳ ゴシック" w:hAnsi="ＭＳ ゴシック" w:cs="Batang" w:hint="eastAsia"/>
          <w:szCs w:val="21"/>
        </w:rPr>
        <w:t>捷解新語の</w:t>
      </w:r>
      <w:r w:rsidR="006D1D99" w:rsidRPr="0064022E">
        <w:rPr>
          <w:rFonts w:ascii="Batang" w:eastAsia="Batang" w:hAnsi="Batang" w:cs="Batang" w:hint="eastAsia"/>
          <w:szCs w:val="21"/>
        </w:rPr>
        <w:t>쯔</w:t>
      </w:r>
      <w:r w:rsidR="00412E35" w:rsidRPr="003A113E">
        <w:rPr>
          <w:rFonts w:ascii="ＭＳ ゴシック" w:eastAsia="ＭＳ ゴシック" w:hAnsi="ＭＳ ゴシック" w:cs="Batang" w:hint="eastAsia"/>
          <w:szCs w:val="21"/>
        </w:rPr>
        <w:t>への</w:t>
      </w:r>
      <w:r w:rsidR="000212F6"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rPr>
        <w:t>ものとは、一概に決定できず、むしろ、音韻論</w:t>
      </w:r>
      <w:r w:rsidR="002F6A62" w:rsidRPr="003A113E">
        <w:rPr>
          <w:rFonts w:ascii="ＭＳ ゴシック" w:eastAsia="ＭＳ ゴシック" w:hAnsi="ＭＳ ゴシック" w:cs="ＭＳ Ｐゴシック" w:hint="eastAsia"/>
          <w:szCs w:val="21"/>
        </w:rPr>
        <w:t>外</w:t>
      </w:r>
      <w:r w:rsidRPr="003A113E">
        <w:rPr>
          <w:rFonts w:ascii="ＭＳ ゴシック" w:eastAsia="ＭＳ ゴシック" w:hAnsi="ＭＳ ゴシック" w:cs="ＭＳ Ｐゴシック" w:hint="eastAsia"/>
          <w:szCs w:val="21"/>
        </w:rPr>
        <w:t>的変異である</w:t>
      </w:r>
      <w:r w:rsidR="002F6A62"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rPr>
        <w:t>ス・ツの母音</w:t>
      </w:r>
      <w:r w:rsidR="00FD151E" w:rsidRPr="003A113E">
        <w:rPr>
          <w:rFonts w:ascii="ＭＳ ゴシック" w:eastAsia="ＭＳ ゴシック" w:hAnsi="ＭＳ ゴシック" w:cs="ＭＳ Ｐゴシック" w:hint="eastAsia"/>
          <w:szCs w:val="21"/>
          <w:vertAlign w:val="superscript"/>
        </w:rPr>
        <w:t>原</w:t>
      </w:r>
      <w:r w:rsidRPr="003A113E">
        <w:rPr>
          <w:rFonts w:ascii="ＭＳ ゴシック" w:eastAsia="ＭＳ ゴシック" w:hAnsi="ＭＳ ゴシック" w:cs="ＭＳ Ｐゴシック" w:hint="eastAsia"/>
          <w:szCs w:val="21"/>
          <w:vertAlign w:val="superscript"/>
        </w:rPr>
        <w:t>注</w:t>
      </w:r>
      <w:r w:rsidR="00FD151E" w:rsidRPr="003A113E">
        <w:rPr>
          <w:rFonts w:ascii="ＭＳ ゴシック" w:eastAsia="ＭＳ ゴシック" w:hAnsi="ＭＳ ゴシック" w:cs="ＭＳ Ｐゴシック"/>
          <w:szCs w:val="21"/>
          <w:vertAlign w:val="superscript"/>
        </w:rPr>
        <w:fldChar w:fldCharType="begin"/>
      </w:r>
      <w:r w:rsidR="00FD151E" w:rsidRPr="003A113E">
        <w:rPr>
          <w:rFonts w:ascii="ＭＳ ゴシック" w:eastAsia="ＭＳ ゴシック" w:hAnsi="ＭＳ ゴシック" w:cs="ＭＳ Ｐゴシック"/>
          <w:szCs w:val="21"/>
          <w:vertAlign w:val="superscript"/>
        </w:rPr>
        <w:instrText xml:space="preserve"> </w:instrText>
      </w:r>
      <w:r w:rsidR="00FD151E" w:rsidRPr="003A113E">
        <w:rPr>
          <w:rFonts w:ascii="ＭＳ ゴシック" w:eastAsia="ＭＳ ゴシック" w:hAnsi="ＭＳ ゴシック" w:cs="ＭＳ Ｐゴシック" w:hint="eastAsia"/>
          <w:szCs w:val="21"/>
          <w:vertAlign w:val="superscript"/>
        </w:rPr>
        <w:instrText>eq \o\ac(○,</w:instrText>
      </w:r>
      <w:r w:rsidR="00FD151E" w:rsidRPr="003A113E">
        <w:rPr>
          <w:rFonts w:ascii="ＭＳ ゴシック" w:eastAsia="ＭＳ ゴシック" w:hAnsi="ＭＳ ゴシック" w:cs="ＭＳ Ｐゴシック" w:hint="eastAsia"/>
          <w:position w:val="2"/>
          <w:szCs w:val="21"/>
          <w:vertAlign w:val="superscript"/>
        </w:rPr>
        <w:instrText>16</w:instrText>
      </w:r>
      <w:r w:rsidR="00FD151E" w:rsidRPr="003A113E">
        <w:rPr>
          <w:rFonts w:ascii="ＭＳ ゴシック" w:eastAsia="ＭＳ ゴシック" w:hAnsi="ＭＳ ゴシック" w:cs="ＭＳ Ｐゴシック" w:hint="eastAsia"/>
          <w:szCs w:val="21"/>
          <w:vertAlign w:val="superscript"/>
        </w:rPr>
        <w:instrText>)</w:instrText>
      </w:r>
      <w:r w:rsidR="00FD151E" w:rsidRPr="003A113E">
        <w:rPr>
          <w:rFonts w:ascii="ＭＳ ゴシック" w:eastAsia="ＭＳ ゴシック" w:hAnsi="ＭＳ ゴシック" w:cs="ＭＳ Ｐゴシック"/>
          <w:szCs w:val="21"/>
          <w:vertAlign w:val="superscript"/>
        </w:rPr>
        <w:fldChar w:fldCharType="end"/>
      </w:r>
      <w:r w:rsidRPr="003A113E">
        <w:rPr>
          <w:rFonts w:ascii="ＭＳ ゴシック" w:eastAsia="ＭＳ ゴシック" w:hAnsi="ＭＳ ゴシック" w:cs="ＭＳ Ｐゴシック" w:hint="eastAsia"/>
          <w:szCs w:val="21"/>
        </w:rPr>
        <w:t>を、あるがままの姿で、忠実に表わすようになっただけのことではあるまいか。これも、su/sɯ・cu/cɯという対応関係を認めた</w:t>
      </w:r>
      <w:r w:rsidR="002F6A62" w:rsidRPr="003A113E">
        <w:rPr>
          <w:rFonts w:ascii="ＭＳ ゴシック" w:eastAsia="ＭＳ ゴシック" w:hAnsi="ＭＳ ゴシック" w:cs="ＭＳ Ｐゴシック" w:hint="eastAsia"/>
          <w:szCs w:val="21"/>
        </w:rPr>
        <w:t>上</w:t>
      </w:r>
      <w:r w:rsidRPr="003A113E">
        <w:rPr>
          <w:rFonts w:ascii="ＭＳ ゴシック" w:eastAsia="ＭＳ ゴシック" w:hAnsi="ＭＳ ゴシック" w:cs="ＭＳ Ｐゴシック" w:hint="eastAsia"/>
          <w:szCs w:val="21"/>
        </w:rPr>
        <w:t>での改正という方向性を持つものなのである</w:t>
      </w:r>
      <w:r w:rsidR="00412E35" w:rsidRPr="003A113E">
        <w:rPr>
          <w:rFonts w:ascii="ＭＳ ゴシック" w:eastAsia="ＭＳ ゴシック" w:hAnsi="ＭＳ ゴシック" w:cs="ＭＳ Ｐゴシック" w:hint="eastAsia"/>
          <w:szCs w:val="21"/>
          <w:vertAlign w:val="superscript"/>
        </w:rPr>
        <w:t>原注</w:t>
      </w:r>
      <w:r w:rsidR="00412E35" w:rsidRPr="003A113E">
        <w:rPr>
          <w:rFonts w:ascii="ＭＳ ゴシック" w:eastAsia="ＭＳ ゴシック" w:hAnsi="ＭＳ ゴシック" w:cs="ＭＳ Ｐゴシック"/>
          <w:szCs w:val="21"/>
          <w:vertAlign w:val="superscript"/>
        </w:rPr>
        <w:fldChar w:fldCharType="begin"/>
      </w:r>
      <w:r w:rsidR="00412E35" w:rsidRPr="003A113E">
        <w:rPr>
          <w:rFonts w:ascii="ＭＳ ゴシック" w:eastAsia="ＭＳ ゴシック" w:hAnsi="ＭＳ ゴシック" w:cs="ＭＳ Ｐゴシック"/>
          <w:szCs w:val="21"/>
          <w:vertAlign w:val="superscript"/>
        </w:rPr>
        <w:instrText xml:space="preserve"> </w:instrText>
      </w:r>
      <w:r w:rsidR="00412E35" w:rsidRPr="003A113E">
        <w:rPr>
          <w:rFonts w:ascii="ＭＳ ゴシック" w:eastAsia="ＭＳ ゴシック" w:hAnsi="ＭＳ ゴシック" w:cs="ＭＳ Ｐゴシック" w:hint="eastAsia"/>
          <w:szCs w:val="21"/>
          <w:vertAlign w:val="superscript"/>
        </w:rPr>
        <w:instrText>eq \o\ac(○,</w:instrText>
      </w:r>
      <w:r w:rsidR="00412E35" w:rsidRPr="003A113E">
        <w:rPr>
          <w:rFonts w:ascii="ＭＳ ゴシック" w:eastAsia="ＭＳ ゴシック" w:hAnsi="ＭＳ ゴシック" w:cs="ＭＳ Ｐゴシック" w:hint="eastAsia"/>
          <w:position w:val="2"/>
          <w:szCs w:val="21"/>
          <w:vertAlign w:val="superscript"/>
        </w:rPr>
        <w:instrText>17</w:instrText>
      </w:r>
      <w:r w:rsidR="00412E35" w:rsidRPr="003A113E">
        <w:rPr>
          <w:rFonts w:ascii="ＭＳ ゴシック" w:eastAsia="ＭＳ ゴシック" w:hAnsi="ＭＳ ゴシック" w:cs="ＭＳ Ｐゴシック" w:hint="eastAsia"/>
          <w:szCs w:val="21"/>
          <w:vertAlign w:val="superscript"/>
        </w:rPr>
        <w:instrText>)</w:instrText>
      </w:r>
      <w:r w:rsidR="00412E35" w:rsidRPr="003A113E">
        <w:rPr>
          <w:rFonts w:ascii="ＭＳ ゴシック" w:eastAsia="ＭＳ ゴシック" w:hAnsi="ＭＳ ゴシック" w:cs="ＭＳ Ｐゴシック"/>
          <w:szCs w:val="21"/>
          <w:vertAlign w:val="superscript"/>
        </w:rPr>
        <w:fldChar w:fldCharType="end"/>
      </w:r>
      <w:r w:rsidRPr="003A113E">
        <w:rPr>
          <w:rFonts w:ascii="ＭＳ ゴシック" w:eastAsia="ＭＳ ゴシック" w:hAnsi="ＭＳ ゴシック" w:cs="ＭＳ Ｐゴシック" w:hint="eastAsia"/>
          <w:szCs w:val="21"/>
        </w:rPr>
        <w:t>。」</w:t>
      </w:r>
    </w:p>
    <w:p w:rsidR="003608FD" w:rsidRPr="008635EE" w:rsidRDefault="003608FD" w:rsidP="00C5390B">
      <w:pPr>
        <w:ind w:leftChars="100" w:left="210"/>
        <w:rPr>
          <w:rFonts w:ascii="ＭＳ ゴシック" w:eastAsia="ＭＳ ゴシック" w:hAnsi="ＭＳ ゴシック" w:cs="ＭＳ Ｐゴシック"/>
          <w:szCs w:val="21"/>
        </w:rPr>
      </w:pPr>
    </w:p>
    <w:p w:rsidR="00B40A9F" w:rsidRDefault="00861238" w:rsidP="00E142A1">
      <w:pPr>
        <w:ind w:firstLineChars="100" w:firstLine="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しかしこのように単純に考えると少々疑問となる点があります。</w:t>
      </w:r>
      <w:r w:rsidR="008455E9" w:rsidRPr="003A113E">
        <w:rPr>
          <w:rFonts w:ascii="ＭＳ ゴシック" w:eastAsia="ＭＳ ゴシック" w:hAnsi="ＭＳ ゴシック" w:cs="ＭＳ ゴシック" w:hint="eastAsia"/>
          <w:sz w:val="24"/>
          <w:szCs w:val="24"/>
        </w:rPr>
        <w:t>世阿弥の</w:t>
      </w:r>
      <w:r w:rsidR="00D620B9" w:rsidRPr="003A113E">
        <w:rPr>
          <w:rFonts w:ascii="ＭＳ ゴシック" w:eastAsia="ＭＳ ゴシック" w:hAnsi="ＭＳ ゴシック" w:cs="ＭＳ ゴシック" w:hint="eastAsia"/>
          <w:sz w:val="24"/>
          <w:szCs w:val="24"/>
        </w:rPr>
        <w:t>松浦の能（1427年）</w:t>
      </w:r>
      <w:r w:rsidR="001E1BFE" w:rsidRPr="003A113E">
        <w:rPr>
          <w:rFonts w:ascii="ＭＳ ゴシック" w:eastAsia="ＭＳ ゴシック" w:hAnsi="ＭＳ ゴシック" w:cs="ＭＳ ゴシック" w:hint="eastAsia"/>
          <w:sz w:val="24"/>
          <w:szCs w:val="24"/>
        </w:rPr>
        <w:t>と伊路波</w:t>
      </w:r>
      <w:r w:rsidRPr="003A113E">
        <w:rPr>
          <w:rFonts w:ascii="ＭＳ ゴシック" w:eastAsia="ＭＳ ゴシック" w:hAnsi="ＭＳ ゴシック" w:cs="ＭＳ ゴシック" w:hint="eastAsia"/>
          <w:sz w:val="24"/>
          <w:szCs w:val="24"/>
        </w:rPr>
        <w:t>（1492年刊）</w:t>
      </w:r>
      <w:r w:rsidR="001E1BFE" w:rsidRPr="003A113E">
        <w:rPr>
          <w:rFonts w:ascii="ＭＳ ゴシック" w:eastAsia="ＭＳ ゴシック" w:hAnsi="ＭＳ ゴシック" w:cs="ＭＳ ゴシック" w:hint="eastAsia"/>
          <w:sz w:val="24"/>
          <w:szCs w:val="24"/>
        </w:rPr>
        <w:t>は</w:t>
      </w:r>
      <w:r w:rsidR="00D620B9" w:rsidRPr="003A113E">
        <w:rPr>
          <w:rFonts w:ascii="ＭＳ ゴシック" w:eastAsia="ＭＳ ゴシック" w:hAnsi="ＭＳ ゴシック" w:cs="ＭＳ ゴシック" w:hint="eastAsia"/>
          <w:sz w:val="24"/>
          <w:szCs w:val="24"/>
        </w:rPr>
        <w:t>同時代</w:t>
      </w:r>
      <w:r w:rsidR="001E1BFE" w:rsidRPr="003A113E">
        <w:rPr>
          <w:rFonts w:ascii="ＭＳ ゴシック" w:eastAsia="ＭＳ ゴシック" w:hAnsi="ＭＳ ゴシック" w:cs="ＭＳ ゴシック" w:hint="eastAsia"/>
          <w:sz w:val="24"/>
          <w:szCs w:val="24"/>
        </w:rPr>
        <w:t>の資料と</w:t>
      </w:r>
      <w:r w:rsidR="00D620B9" w:rsidRPr="003A113E">
        <w:rPr>
          <w:rFonts w:ascii="ＭＳ ゴシック" w:eastAsia="ＭＳ ゴシック" w:hAnsi="ＭＳ ゴシック" w:cs="ＭＳ ゴシック" w:hint="eastAsia"/>
          <w:sz w:val="24"/>
          <w:szCs w:val="24"/>
        </w:rPr>
        <w:t>み</w:t>
      </w:r>
      <w:r w:rsidR="008455E9" w:rsidRPr="003A113E">
        <w:rPr>
          <w:rFonts w:ascii="ＭＳ ゴシック" w:eastAsia="ＭＳ ゴシック" w:hAnsi="ＭＳ ゴシック" w:cs="ＭＳ ゴシック" w:hint="eastAsia"/>
          <w:sz w:val="24"/>
          <w:szCs w:val="24"/>
        </w:rPr>
        <w:t>てよいでしょう。</w:t>
      </w:r>
      <w:r w:rsidR="00D620B9" w:rsidRPr="003A113E">
        <w:rPr>
          <w:rFonts w:ascii="ＭＳ ゴシック" w:eastAsia="ＭＳ ゴシック" w:hAnsi="ＭＳ ゴシック" w:cs="ＭＳ ゴシック" w:hint="eastAsia"/>
          <w:sz w:val="24"/>
          <w:szCs w:val="24"/>
        </w:rPr>
        <w:t>そこで</w:t>
      </w:r>
      <w:r w:rsidR="001E1BFE" w:rsidRPr="003A113E">
        <w:rPr>
          <w:rFonts w:ascii="ＭＳ ゴシック" w:eastAsia="ＭＳ ゴシック" w:hAnsi="ＭＳ ゴシック" w:cs="ＭＳ ゴシック" w:hint="eastAsia"/>
          <w:sz w:val="24"/>
          <w:szCs w:val="24"/>
        </w:rPr>
        <w:t>松浦の能にみえる</w:t>
      </w:r>
      <w:r w:rsidR="00D620B9" w:rsidRPr="003A113E">
        <w:rPr>
          <w:rFonts w:ascii="ＭＳ ゴシック" w:eastAsia="ＭＳ ゴシック" w:hAnsi="ＭＳ ゴシック" w:cs="ＭＳ ゴシック" w:hint="eastAsia"/>
          <w:sz w:val="24"/>
          <w:szCs w:val="24"/>
        </w:rPr>
        <w:t>「</w:t>
      </w:r>
      <w:r w:rsidR="001E1BFE" w:rsidRPr="003A113E">
        <w:rPr>
          <w:rFonts w:ascii="ＭＳ ゴシック" w:eastAsia="ＭＳ ゴシック" w:hAnsi="ＭＳ ゴシック" w:cs="ＭＳ ゴシック"/>
          <w:sz w:val="24"/>
          <w:szCs w:val="24"/>
        </w:rPr>
        <w:ruby>
          <w:rubyPr>
            <w:rubyAlign w:val="distributeSpace"/>
            <w:hps w:val="10"/>
            <w:hpsRaise w:val="22"/>
            <w:hpsBaseText w:val="24"/>
            <w:lid w:val="ja-JP"/>
          </w:rubyPr>
          <w:rt>
            <w:r w:rsidR="001E1BFE" w:rsidRPr="003A113E">
              <w:rPr>
                <w:rFonts w:ascii="ＭＳ ゴシック" w:eastAsia="ＭＳ ゴシック" w:hAnsi="ＭＳ ゴシック" w:cs="ＭＳ ゴシック"/>
                <w:sz w:val="24"/>
                <w:szCs w:val="24"/>
              </w:rPr>
              <w:t>セッ</w:t>
            </w:r>
          </w:rt>
          <w:rubyBase>
            <w:r w:rsidR="001E1BFE" w:rsidRPr="003A113E">
              <w:rPr>
                <w:rFonts w:ascii="ＭＳ ゴシック" w:eastAsia="ＭＳ ゴシック" w:hAnsi="ＭＳ ゴシック" w:cs="ＭＳ ゴシック"/>
                <w:sz w:val="24"/>
                <w:szCs w:val="24"/>
              </w:rPr>
              <w:t>節</w:t>
            </w:r>
          </w:rubyBase>
        </w:ruby>
      </w:r>
      <w:r w:rsidR="00D620B9" w:rsidRPr="003A113E">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を</w:t>
      </w:r>
      <w:r w:rsidR="00653B0E" w:rsidRPr="003A113E">
        <w:rPr>
          <w:rFonts w:ascii="ＭＳ ゴシック" w:eastAsia="ＭＳ ゴシック" w:hAnsi="ＭＳ ゴシック" w:cs="ＭＳ ゴシック" w:hint="eastAsia"/>
          <w:sz w:val="24"/>
          <w:szCs w:val="24"/>
        </w:rPr>
        <w:t>se</w:t>
      </w:r>
      <w:r w:rsidR="00653B0E" w:rsidRPr="003A113E">
        <w:rPr>
          <w:rFonts w:ascii="ＭＳ ゴシック" w:eastAsia="ＭＳ ゴシック" w:hAnsi="ＭＳ ゴシック" w:cs="ＭＳ ゴシック"/>
          <w:sz w:val="24"/>
          <w:szCs w:val="24"/>
        </w:rPr>
        <w:t>t</w:t>
      </w:r>
      <w:r w:rsidR="00653B0E" w:rsidRPr="003A113E">
        <w:rPr>
          <w:rFonts w:ascii="ＭＳ ゴシック" w:eastAsia="ＭＳ ゴシック" w:hAnsi="ＭＳ ゴシック" w:cs="ＭＳ ゴシック"/>
          <w:sz w:val="24"/>
          <w:szCs w:val="24"/>
          <w:vertAlign w:val="superscript"/>
        </w:rPr>
        <w:t>ʔ</w:t>
      </w:r>
      <w:r w:rsidR="00653B0E" w:rsidRPr="003A113E">
        <w:rPr>
          <w:rFonts w:ascii="ＭＳ ゴシック" w:eastAsia="ＭＳ ゴシック" w:hAnsi="ＭＳ ゴシック" w:cs="ＭＳ ゴシック"/>
          <w:sz w:val="24"/>
          <w:szCs w:val="24"/>
        </w:rPr>
        <w:t>ɿ</w:t>
      </w:r>
      <w:r w:rsidR="008455E9" w:rsidRPr="003A113E">
        <w:rPr>
          <w:rFonts w:ascii="ＭＳ ゴシック" w:eastAsia="ＭＳ ゴシック" w:hAnsi="ＭＳ ゴシック" w:cs="ＭＳ ゴシック" w:hint="eastAsia"/>
          <w:sz w:val="24"/>
          <w:szCs w:val="24"/>
        </w:rPr>
        <w:t>（</w:t>
      </w:r>
      <w:r w:rsidR="00653B0E">
        <w:rPr>
          <w:rFonts w:ascii="ＭＳ ゴシック" w:eastAsia="ＭＳ ゴシック" w:hAnsi="ＭＳ ゴシック" w:cs="ＭＳ ゴシック" w:hint="eastAsia"/>
          <w:sz w:val="24"/>
          <w:szCs w:val="24"/>
        </w:rPr>
        <w:t>以下、</w:t>
      </w:r>
      <w:r w:rsidR="001E1BFE" w:rsidRPr="003A113E">
        <w:rPr>
          <w:rFonts w:ascii="ＭＳ ゴシック" w:eastAsia="ＭＳ ゴシック" w:hAnsi="ＭＳ ゴシック" w:cs="ＭＳ ゴシック" w:hint="eastAsia"/>
          <w:sz w:val="24"/>
          <w:szCs w:val="24"/>
        </w:rPr>
        <w:t>声門閉鎖音（/</w:t>
      </w:r>
      <w:r w:rsidR="001E1BFE" w:rsidRPr="003A113E">
        <w:rPr>
          <w:rFonts w:ascii="ＭＳ ゴシック" w:eastAsia="ＭＳ ゴシック" w:hAnsi="ＭＳ ゴシック" w:cs="ＭＳ ゴシック" w:hint="eastAsia"/>
          <w:sz w:val="24"/>
          <w:szCs w:val="24"/>
          <w:vertAlign w:val="superscript"/>
        </w:rPr>
        <w:t>ʔ</w:t>
      </w:r>
      <w:r w:rsidR="001E1BFE" w:rsidRPr="003A113E">
        <w:rPr>
          <w:rFonts w:ascii="ＭＳ ゴシック" w:eastAsia="ＭＳ ゴシック" w:hAnsi="ＭＳ ゴシック" w:cs="ＭＳ ゴシック" w:hint="eastAsia"/>
          <w:sz w:val="24"/>
          <w:szCs w:val="24"/>
        </w:rPr>
        <w:t>/）を考慮</w:t>
      </w:r>
      <w:r>
        <w:rPr>
          <w:rFonts w:ascii="ＭＳ ゴシック" w:eastAsia="ＭＳ ゴシック" w:hAnsi="ＭＳ ゴシック" w:cs="ＭＳ ゴシック" w:hint="eastAsia"/>
          <w:sz w:val="24"/>
          <w:szCs w:val="24"/>
        </w:rPr>
        <w:t>せず、</w:t>
      </w:r>
      <w:r w:rsidRPr="003A113E">
        <w:rPr>
          <w:rFonts w:ascii="ＭＳ ゴシック" w:eastAsia="ＭＳ ゴシック" w:hAnsi="ＭＳ ゴシック" w:cs="ＭＳ ゴシック" w:hint="eastAsia"/>
          <w:sz w:val="24"/>
          <w:szCs w:val="24"/>
        </w:rPr>
        <w:t>se</w:t>
      </w:r>
      <w:r>
        <w:rPr>
          <w:rFonts w:ascii="ＭＳ ゴシック" w:eastAsia="ＭＳ ゴシック" w:hAnsi="ＭＳ ゴシック" w:cs="ＭＳ ゴシック" w:hint="eastAsia"/>
          <w:sz w:val="24"/>
          <w:szCs w:val="24"/>
        </w:rPr>
        <w:t>はローマ字</w:t>
      </w:r>
      <w:r w:rsidR="00653B0E">
        <w:rPr>
          <w:rFonts w:ascii="ＭＳ ゴシック" w:eastAsia="ＭＳ ゴシック" w:hAnsi="ＭＳ ゴシック" w:cs="ＭＳ ゴシック" w:hint="eastAsia"/>
          <w:sz w:val="24"/>
          <w:szCs w:val="24"/>
        </w:rPr>
        <w:t>で代用</w:t>
      </w:r>
      <w:r w:rsidR="008455E9" w:rsidRPr="003A113E">
        <w:rPr>
          <w:rFonts w:ascii="ＭＳ ゴシック" w:eastAsia="ＭＳ ゴシック" w:hAnsi="ＭＳ ゴシック" w:cs="ＭＳ ゴシック" w:hint="eastAsia"/>
          <w:sz w:val="24"/>
          <w:szCs w:val="24"/>
        </w:rPr>
        <w:t>）</w:t>
      </w:r>
      <w:r w:rsidRPr="003A113E">
        <w:rPr>
          <w:rFonts w:ascii="ＭＳ ゴシック" w:eastAsia="ＭＳ ゴシック" w:hAnsi="ＭＳ ゴシック" w:cs="ＭＳ ゴシック" w:hint="eastAsia"/>
          <w:sz w:val="24"/>
          <w:szCs w:val="24"/>
        </w:rPr>
        <w:t>とみれば</w:t>
      </w:r>
      <w:r w:rsidR="00B40A9F">
        <w:rPr>
          <w:rFonts w:ascii="ＭＳ ゴシック" w:eastAsia="ＭＳ ゴシック" w:hAnsi="ＭＳ ゴシック" w:cs="ＭＳ ゴシック" w:hint="eastAsia"/>
          <w:sz w:val="24"/>
          <w:szCs w:val="24"/>
        </w:rPr>
        <w:t>同時代語である</w:t>
      </w:r>
      <w:r w:rsidR="00D620B9" w:rsidRPr="003A113E">
        <w:rPr>
          <w:rFonts w:ascii="ＭＳ ゴシック" w:eastAsia="ＭＳ ゴシック" w:hAnsi="ＭＳ ゴシック" w:cs="ＭＳ ゴシック" w:hint="eastAsia"/>
          <w:sz w:val="24"/>
          <w:szCs w:val="24"/>
        </w:rPr>
        <w:t>伊路波の</w:t>
      </w:r>
      <w:r w:rsidR="00AB4E04">
        <w:rPr>
          <w:rFonts w:ascii="Batang" w:eastAsia="Batang" w:hAnsi="Batang" w:cs="Batang" w:hint="eastAsia"/>
          <w:sz w:val="24"/>
          <w:szCs w:val="24"/>
        </w:rPr>
        <w:t>두</w:t>
      </w:r>
      <w:r w:rsidR="00D620B9" w:rsidRPr="003A113E">
        <w:rPr>
          <w:rFonts w:ascii="ＭＳ ゴシック" w:eastAsia="ＭＳ ゴシック" w:hAnsi="ＭＳ ゴシック" w:cs="BatangChe" w:hint="eastAsia"/>
          <w:sz w:val="24"/>
          <w:szCs w:val="24"/>
        </w:rPr>
        <w:t>（</w:t>
      </w:r>
      <w:r w:rsidR="001E1BFE" w:rsidRPr="003A113E">
        <w:rPr>
          <w:rFonts w:ascii="ＭＳ ゴシック" w:eastAsia="ＭＳ ゴシック" w:hAnsi="ＭＳ ゴシック" w:cs="BatangChe" w:hint="eastAsia"/>
          <w:sz w:val="24"/>
          <w:szCs w:val="24"/>
        </w:rPr>
        <w:t>ツ：</w:t>
      </w:r>
      <w:r w:rsidR="00D620B9" w:rsidRPr="003A113E">
        <w:rPr>
          <w:rFonts w:ascii="ＭＳ ゴシック" w:eastAsia="ＭＳ ゴシック" w:hAnsi="ＭＳ ゴシック" w:cs="ＭＳ ゴシック"/>
          <w:sz w:val="24"/>
          <w:szCs w:val="24"/>
        </w:rPr>
        <w:t>tu</w:t>
      </w:r>
      <w:r w:rsidR="00D620B9" w:rsidRPr="003A113E">
        <w:rPr>
          <w:rFonts w:ascii="ＭＳ ゴシック" w:eastAsia="ＭＳ ゴシック" w:hAnsi="ＭＳ ゴシック" w:cs="ＭＳ ゴシック" w:hint="eastAsia"/>
          <w:sz w:val="24"/>
          <w:szCs w:val="24"/>
        </w:rPr>
        <w:t>）</w:t>
      </w:r>
      <w:r w:rsidR="00653B0E">
        <w:rPr>
          <w:rFonts w:ascii="ＭＳ ゴシック" w:eastAsia="ＭＳ ゴシック" w:hAnsi="ＭＳ ゴシック" w:cs="ＭＳ ゴシック" w:hint="eastAsia"/>
          <w:sz w:val="24"/>
          <w:szCs w:val="24"/>
        </w:rPr>
        <w:t>の発音も</w:t>
      </w:r>
      <w:r w:rsidR="00D620B9" w:rsidRPr="003A113E">
        <w:rPr>
          <w:rFonts w:ascii="ＭＳ ゴシック" w:eastAsia="ＭＳ ゴシック" w:hAnsi="ＭＳ ゴシック" w:cs="ＭＳ ゴシック"/>
          <w:sz w:val="24"/>
          <w:szCs w:val="24"/>
        </w:rPr>
        <w:t>tɿ</w:t>
      </w:r>
      <w:r w:rsidR="00D620B9" w:rsidRPr="003A113E">
        <w:rPr>
          <w:rFonts w:ascii="ＭＳ ゴシック" w:eastAsia="ＭＳ ゴシック" w:hAnsi="ＭＳ ゴシック" w:cs="ＭＳ ゴシック" w:hint="eastAsia"/>
          <w:sz w:val="24"/>
          <w:szCs w:val="24"/>
        </w:rPr>
        <w:t>と考え</w:t>
      </w:r>
      <w:r w:rsidR="00B40A9F">
        <w:rPr>
          <w:rFonts w:ascii="ＭＳ ゴシック" w:eastAsia="ＭＳ ゴシック" w:hAnsi="ＭＳ ゴシック" w:cs="ＭＳ ゴシック" w:hint="eastAsia"/>
          <w:sz w:val="24"/>
          <w:szCs w:val="24"/>
        </w:rPr>
        <w:t>られる</w:t>
      </w:r>
      <w:r w:rsidR="00D620B9" w:rsidRPr="003A113E">
        <w:rPr>
          <w:rFonts w:ascii="ＭＳ ゴシック" w:eastAsia="ＭＳ ゴシック" w:hAnsi="ＭＳ ゴシック" w:cs="ＭＳ ゴシック" w:hint="eastAsia"/>
          <w:sz w:val="24"/>
          <w:szCs w:val="24"/>
        </w:rPr>
        <w:t>でしょう。</w:t>
      </w:r>
      <w:r w:rsidR="008455E9" w:rsidRPr="003A113E">
        <w:rPr>
          <w:rFonts w:ascii="ＭＳ ゴシック" w:eastAsia="ＭＳ ゴシック" w:hAnsi="ＭＳ ゴシック" w:cs="ＭＳ ゴシック" w:hint="eastAsia"/>
          <w:sz w:val="24"/>
          <w:szCs w:val="24"/>
        </w:rPr>
        <w:t>このように世阿弥のツ</w:t>
      </w:r>
      <w:r w:rsidR="003470FC" w:rsidRPr="003A113E">
        <w:rPr>
          <w:rFonts w:ascii="ＭＳ ゴシック" w:eastAsia="ＭＳ ゴシック" w:hAnsi="ＭＳ ゴシック" w:cs="ＭＳ ゴシック" w:hint="eastAsia"/>
          <w:sz w:val="24"/>
          <w:szCs w:val="24"/>
        </w:rPr>
        <w:t>（</w:t>
      </w:r>
      <w:r w:rsidR="003470FC" w:rsidRPr="003A113E">
        <w:rPr>
          <w:rFonts w:ascii="ＭＳ ゴシック" w:eastAsia="ＭＳ ゴシック" w:hAnsi="ＭＳ ゴシック" w:cs="ＭＳ ゴシック"/>
          <w:sz w:val="24"/>
          <w:szCs w:val="24"/>
        </w:rPr>
        <w:t>tɿ</w:t>
      </w:r>
      <w:r w:rsidR="003470FC" w:rsidRPr="003A113E">
        <w:rPr>
          <w:rFonts w:ascii="ＭＳ ゴシック" w:eastAsia="ＭＳ ゴシック" w:hAnsi="ＭＳ ゴシック" w:cs="ＭＳ ゴシック" w:hint="eastAsia"/>
          <w:sz w:val="24"/>
          <w:szCs w:val="24"/>
        </w:rPr>
        <w:t>）</w:t>
      </w:r>
      <w:r w:rsidR="00B40A9F">
        <w:rPr>
          <w:rFonts w:ascii="ＭＳ ゴシック" w:eastAsia="ＭＳ ゴシック" w:hAnsi="ＭＳ ゴシック" w:cs="ＭＳ ゴシック" w:hint="eastAsia"/>
          <w:sz w:val="24"/>
          <w:szCs w:val="24"/>
        </w:rPr>
        <w:t>と</w:t>
      </w:r>
      <w:r w:rsidR="00D620B9" w:rsidRPr="003A113E">
        <w:rPr>
          <w:rFonts w:ascii="ＭＳ ゴシック" w:eastAsia="ＭＳ ゴシック" w:hAnsi="ＭＳ ゴシック" w:cs="ＭＳ ゴシック" w:hint="eastAsia"/>
          <w:sz w:val="24"/>
          <w:szCs w:val="24"/>
        </w:rPr>
        <w:t>伊路波の</w:t>
      </w:r>
      <w:r w:rsidR="00AB4E04">
        <w:rPr>
          <w:rFonts w:ascii="Batang" w:eastAsia="Batang" w:hAnsi="Batang" w:cs="Batang" w:hint="eastAsia"/>
          <w:sz w:val="24"/>
          <w:szCs w:val="24"/>
        </w:rPr>
        <w:t>두</w:t>
      </w:r>
      <w:r w:rsidR="00D620B9" w:rsidRPr="003A113E">
        <w:rPr>
          <w:rFonts w:ascii="ＭＳ ゴシック" w:eastAsia="ＭＳ ゴシック" w:hAnsi="ＭＳ ゴシック" w:cs="ＭＳ ゴシック" w:hint="eastAsia"/>
          <w:sz w:val="24"/>
          <w:szCs w:val="24"/>
        </w:rPr>
        <w:t>（</w:t>
      </w:r>
      <w:r w:rsidR="00D620B9" w:rsidRPr="003A113E">
        <w:rPr>
          <w:rFonts w:ascii="ＭＳ ゴシック" w:eastAsia="ＭＳ ゴシック" w:hAnsi="ＭＳ ゴシック" w:cs="ＭＳ ゴシック"/>
          <w:sz w:val="24"/>
          <w:szCs w:val="24"/>
        </w:rPr>
        <w:t>tu</w:t>
      </w:r>
      <w:r w:rsidR="00D620B9" w:rsidRPr="003A113E">
        <w:rPr>
          <w:rFonts w:ascii="ＭＳ ゴシック" w:eastAsia="ＭＳ ゴシック" w:hAnsi="ＭＳ ゴシック" w:cs="ＭＳ ゴシック" w:hint="eastAsia"/>
          <w:sz w:val="24"/>
          <w:szCs w:val="24"/>
        </w:rPr>
        <w:t>）</w:t>
      </w:r>
      <w:r w:rsidR="00B40A9F">
        <w:rPr>
          <w:rFonts w:ascii="ＭＳ ゴシック" w:eastAsia="ＭＳ ゴシック" w:hAnsi="ＭＳ ゴシック" w:cs="ＭＳ ゴシック" w:hint="eastAsia"/>
          <w:sz w:val="24"/>
          <w:szCs w:val="24"/>
        </w:rPr>
        <w:t>を</w:t>
      </w:r>
      <w:r w:rsidR="003470FC" w:rsidRPr="003A113E">
        <w:rPr>
          <w:rFonts w:ascii="ＭＳ ゴシック" w:eastAsia="ＭＳ ゴシック" w:hAnsi="ＭＳ ゴシック" w:cs="ＭＳ ゴシック" w:hint="eastAsia"/>
          <w:sz w:val="24"/>
          <w:szCs w:val="24"/>
        </w:rPr>
        <w:t>同じ</w:t>
      </w:r>
      <w:r w:rsidR="00B40A9F">
        <w:rPr>
          <w:rFonts w:ascii="ＭＳ ゴシック" w:eastAsia="ＭＳ ゴシック" w:hAnsi="ＭＳ ゴシック" w:cs="ＭＳ ゴシック" w:hint="eastAsia"/>
          <w:sz w:val="24"/>
          <w:szCs w:val="24"/>
        </w:rPr>
        <w:t>発音と</w:t>
      </w:r>
      <w:r w:rsidR="003470FC" w:rsidRPr="003A113E">
        <w:rPr>
          <w:rFonts w:ascii="ＭＳ ゴシック" w:eastAsia="ＭＳ ゴシック" w:hAnsi="ＭＳ ゴシック" w:cs="ＭＳ ゴシック" w:hint="eastAsia"/>
          <w:sz w:val="24"/>
          <w:szCs w:val="24"/>
        </w:rPr>
        <w:t>み</w:t>
      </w:r>
      <w:r w:rsidR="00B40A9F">
        <w:rPr>
          <w:rFonts w:ascii="ＭＳ ゴシック" w:eastAsia="ＭＳ ゴシック" w:hAnsi="ＭＳ ゴシック" w:cs="ＭＳ ゴシック" w:hint="eastAsia"/>
          <w:sz w:val="24"/>
          <w:szCs w:val="24"/>
        </w:rPr>
        <w:t>れば</w:t>
      </w:r>
      <w:r w:rsidR="00653B0E" w:rsidRPr="003A113E">
        <w:rPr>
          <w:rFonts w:ascii="ＭＳ ゴシック" w:eastAsia="ＭＳ ゴシック" w:hAnsi="ＭＳ ゴシック" w:cs="ＭＳ ゴシック" w:hint="eastAsia"/>
          <w:sz w:val="24"/>
          <w:szCs w:val="24"/>
        </w:rPr>
        <w:t>伊路波</w:t>
      </w:r>
      <w:r w:rsidR="00653B0E">
        <w:rPr>
          <w:rFonts w:ascii="ＭＳ ゴシック" w:eastAsia="ＭＳ ゴシック" w:hAnsi="ＭＳ ゴシック" w:cs="ＭＳ ゴシック" w:hint="eastAsia"/>
          <w:sz w:val="24"/>
          <w:szCs w:val="24"/>
        </w:rPr>
        <w:t>では</w:t>
      </w:r>
      <w:r w:rsidR="00AB4E04">
        <w:rPr>
          <w:rFonts w:ascii="Batang" w:eastAsia="Batang" w:hAnsi="Batang" w:cs="Batang" w:hint="eastAsia"/>
          <w:sz w:val="24"/>
          <w:szCs w:val="24"/>
        </w:rPr>
        <w:t>두</w:t>
      </w:r>
      <w:r w:rsidR="003470FC" w:rsidRPr="003A113E">
        <w:rPr>
          <w:rFonts w:ascii="ＭＳ ゴシック" w:eastAsia="ＭＳ ゴシック" w:hAnsi="ＭＳ ゴシック" w:cs="ＭＳ ゴシック" w:hint="eastAsia"/>
          <w:sz w:val="24"/>
          <w:szCs w:val="24"/>
        </w:rPr>
        <w:t>（</w:t>
      </w:r>
      <w:r w:rsidR="003470FC" w:rsidRPr="003A113E">
        <w:rPr>
          <w:rFonts w:ascii="ＭＳ ゴシック" w:eastAsia="ＭＳ ゴシック" w:hAnsi="ＭＳ ゴシック" w:cs="ＭＳ ゴシック"/>
          <w:sz w:val="24"/>
          <w:szCs w:val="24"/>
        </w:rPr>
        <w:t>tu</w:t>
      </w:r>
      <w:r w:rsidR="003470FC" w:rsidRPr="003A113E">
        <w:rPr>
          <w:rFonts w:ascii="ＭＳ ゴシック" w:eastAsia="ＭＳ ゴシック" w:hAnsi="ＭＳ ゴシック" w:cs="ＭＳ ゴシック" w:hint="eastAsia"/>
          <w:sz w:val="24"/>
          <w:szCs w:val="24"/>
        </w:rPr>
        <w:t>）</w:t>
      </w:r>
      <w:r w:rsidR="00D620B9" w:rsidRPr="003A113E">
        <w:rPr>
          <w:rFonts w:ascii="ＭＳ ゴシック" w:eastAsia="ＭＳ ゴシック" w:hAnsi="ＭＳ ゴシック" w:cs="ＭＳ ゴシック" w:hint="eastAsia"/>
          <w:sz w:val="24"/>
          <w:szCs w:val="24"/>
        </w:rPr>
        <w:t>の</w:t>
      </w:r>
      <w:r w:rsidR="003470FC" w:rsidRPr="003A113E">
        <w:rPr>
          <w:rFonts w:ascii="ＭＳ ゴシック" w:eastAsia="ＭＳ ゴシック" w:hAnsi="ＭＳ ゴシック" w:cs="ＭＳ ゴシック" w:hint="eastAsia"/>
          <w:sz w:val="24"/>
          <w:szCs w:val="24"/>
        </w:rPr>
        <w:t>表記と</w:t>
      </w:r>
      <w:r w:rsidR="00D620B9" w:rsidRPr="003A113E">
        <w:rPr>
          <w:rFonts w:ascii="ＭＳ ゴシック" w:eastAsia="ＭＳ ゴシック" w:hAnsi="ＭＳ ゴシック" w:cs="ＭＳ ゴシック" w:hint="eastAsia"/>
          <w:sz w:val="24"/>
          <w:szCs w:val="24"/>
        </w:rPr>
        <w:t>発音</w:t>
      </w:r>
      <w:r w:rsidR="00366CD7" w:rsidRPr="003A113E">
        <w:rPr>
          <w:rFonts w:ascii="ＭＳ ゴシック" w:eastAsia="ＭＳ ゴシック" w:hAnsi="ＭＳ ゴシック" w:cs="ＭＳ ゴシック" w:hint="eastAsia"/>
          <w:sz w:val="24"/>
          <w:szCs w:val="24"/>
        </w:rPr>
        <w:t>（</w:t>
      </w:r>
      <w:r w:rsidR="00D620B9" w:rsidRPr="003A113E">
        <w:rPr>
          <w:rFonts w:ascii="ＭＳ ゴシック" w:eastAsia="ＭＳ ゴシック" w:hAnsi="ＭＳ ゴシック" w:cs="ＭＳ ゴシック"/>
          <w:sz w:val="24"/>
          <w:szCs w:val="24"/>
        </w:rPr>
        <w:t>tɿ</w:t>
      </w:r>
      <w:r w:rsidR="00366CD7" w:rsidRPr="003A113E">
        <w:rPr>
          <w:rFonts w:ascii="ＭＳ ゴシック" w:eastAsia="ＭＳ ゴシック" w:hAnsi="ＭＳ ゴシック" w:cs="ＭＳ ゴシック" w:hint="eastAsia"/>
          <w:sz w:val="24"/>
          <w:szCs w:val="24"/>
        </w:rPr>
        <w:t>）</w:t>
      </w:r>
      <w:r w:rsidR="00B40A9F">
        <w:rPr>
          <w:rFonts w:ascii="ＭＳ ゴシック" w:eastAsia="ＭＳ ゴシック" w:hAnsi="ＭＳ ゴシック" w:cs="ＭＳ ゴシック" w:hint="eastAsia"/>
          <w:sz w:val="24"/>
          <w:szCs w:val="24"/>
        </w:rPr>
        <w:t>に</w:t>
      </w:r>
      <w:r w:rsidR="00D620B9" w:rsidRPr="003A113E">
        <w:rPr>
          <w:rFonts w:ascii="ＭＳ ゴシック" w:eastAsia="ＭＳ ゴシック" w:hAnsi="ＭＳ ゴシック" w:cs="ＭＳ ゴシック" w:hint="eastAsia"/>
          <w:sz w:val="24"/>
          <w:szCs w:val="24"/>
        </w:rPr>
        <w:t>齟齬がみられ</w:t>
      </w:r>
      <w:r w:rsidR="003470FC" w:rsidRPr="003A113E">
        <w:rPr>
          <w:rFonts w:ascii="ＭＳ ゴシック" w:eastAsia="ＭＳ ゴシック" w:hAnsi="ＭＳ ゴシック" w:cs="ＭＳ ゴシック" w:hint="eastAsia"/>
          <w:sz w:val="24"/>
          <w:szCs w:val="24"/>
        </w:rPr>
        <w:t>ます。</w:t>
      </w:r>
    </w:p>
    <w:p w:rsidR="009876DA" w:rsidRPr="003A113E" w:rsidRDefault="003470FC" w:rsidP="00E142A1">
      <w:pPr>
        <w:ind w:firstLineChars="100" w:firstLine="240"/>
        <w:rPr>
          <w:rFonts w:ascii="ＭＳ ゴシック" w:eastAsia="ＭＳ ゴシック" w:hAnsi="ＭＳ ゴシック" w:cs="ＭＳ ゴシック"/>
          <w:sz w:val="24"/>
          <w:szCs w:val="24"/>
        </w:rPr>
      </w:pPr>
      <w:r w:rsidRPr="003A113E">
        <w:rPr>
          <w:rFonts w:ascii="ＭＳ ゴシック" w:eastAsia="ＭＳ ゴシック" w:hAnsi="ＭＳ ゴシック" w:cs="ＭＳ ゴシック" w:hint="eastAsia"/>
          <w:sz w:val="24"/>
          <w:szCs w:val="24"/>
        </w:rPr>
        <w:t>この問題を理解しやすくするために、ツの伊路波から</w:t>
      </w:r>
      <w:r w:rsidRPr="003A113E">
        <w:rPr>
          <w:rFonts w:ascii="ＭＳ ゴシック" w:eastAsia="ＭＳ ゴシック" w:hAnsi="ＭＳ ゴシック" w:cs="ＭＳ ゴシック" w:hint="eastAsia"/>
          <w:sz w:val="24"/>
          <w:szCs w:val="24"/>
          <w:eastAsianLayout w:id="2052388096" w:combine="1"/>
        </w:rPr>
        <w:t>重刊改修</w:t>
      </w:r>
      <w:r w:rsidRPr="003A113E">
        <w:rPr>
          <w:rFonts w:ascii="ＭＳ ゴシック" w:eastAsia="ＭＳ ゴシック" w:hAnsi="ＭＳ ゴシック" w:cs="ＭＳ ゴシック" w:hint="eastAsia"/>
          <w:sz w:val="24"/>
          <w:szCs w:val="24"/>
        </w:rPr>
        <w:t>捷解新語への変化を</w:t>
      </w:r>
      <w:r w:rsidR="00A07EAD" w:rsidRPr="003A113E">
        <w:rPr>
          <w:rFonts w:ascii="ＭＳ ゴシック" w:eastAsia="ＭＳ ゴシック" w:hAnsi="ＭＳ ゴシック" w:cs="ＭＳ ゴシック" w:hint="eastAsia"/>
          <w:sz w:val="24"/>
          <w:szCs w:val="24"/>
        </w:rPr>
        <w:t>通説</w:t>
      </w:r>
      <w:r w:rsidRPr="003A113E">
        <w:rPr>
          <w:rFonts w:ascii="ＭＳ ゴシック" w:eastAsia="ＭＳ ゴシック" w:hAnsi="ＭＳ ゴシック" w:cs="ＭＳ ゴシック" w:hint="eastAsia"/>
          <w:sz w:val="24"/>
          <w:szCs w:val="24"/>
        </w:rPr>
        <w:t>（</w:t>
      </w:r>
      <w:r w:rsidR="00A07EAD" w:rsidRPr="003A113E">
        <w:rPr>
          <w:rFonts w:ascii="ＭＳ ゴシック" w:eastAsia="ＭＳ ゴシック" w:hAnsi="ＭＳ ゴシック" w:cs="ＭＳ ゴシック" w:hint="eastAsia"/>
          <w:sz w:val="24"/>
          <w:szCs w:val="24"/>
        </w:rPr>
        <w:t>A</w:t>
      </w:r>
      <w:r w:rsidRPr="003A113E">
        <w:rPr>
          <w:rFonts w:ascii="ＭＳ ゴシック" w:eastAsia="ＭＳ ゴシック" w:hAnsi="ＭＳ ゴシック" w:cs="ＭＳ ゴシック" w:hint="eastAsia"/>
          <w:sz w:val="24"/>
          <w:szCs w:val="24"/>
        </w:rPr>
        <w:t>）と</w:t>
      </w:r>
      <w:r w:rsidR="00A07EAD" w:rsidRPr="003A113E">
        <w:rPr>
          <w:rFonts w:ascii="ＭＳ ゴシック" w:eastAsia="ＭＳ ゴシック" w:hAnsi="ＭＳ ゴシック" w:cs="ＭＳ ゴシック" w:hint="eastAsia"/>
          <w:sz w:val="24"/>
          <w:szCs w:val="24"/>
        </w:rPr>
        <w:t>筆者の考え</w:t>
      </w:r>
      <w:r w:rsidRPr="003A113E">
        <w:rPr>
          <w:rFonts w:ascii="ＭＳ ゴシック" w:eastAsia="ＭＳ ゴシック" w:hAnsi="ＭＳ ゴシック" w:cs="ＭＳ ゴシック" w:hint="eastAsia"/>
          <w:sz w:val="24"/>
          <w:szCs w:val="24"/>
        </w:rPr>
        <w:t>（</w:t>
      </w:r>
      <w:r w:rsidR="00A07EAD" w:rsidRPr="003A113E">
        <w:rPr>
          <w:rFonts w:ascii="ＭＳ ゴシック" w:eastAsia="ＭＳ ゴシック" w:hAnsi="ＭＳ ゴシック" w:cs="ＭＳ ゴシック"/>
          <w:sz w:val="24"/>
          <w:szCs w:val="24"/>
        </w:rPr>
        <w:t>B</w:t>
      </w:r>
      <w:r w:rsidRPr="003A113E">
        <w:rPr>
          <w:rFonts w:ascii="ＭＳ ゴシック" w:eastAsia="ＭＳ ゴシック" w:hAnsi="ＭＳ ゴシック" w:cs="ＭＳ ゴシック" w:hint="eastAsia"/>
          <w:sz w:val="24"/>
          <w:szCs w:val="24"/>
        </w:rPr>
        <w:t>）を</w:t>
      </w:r>
      <w:r w:rsidR="00A07EAD" w:rsidRPr="003A113E">
        <w:rPr>
          <w:rFonts w:ascii="ＭＳ ゴシック" w:eastAsia="ＭＳ ゴシック" w:hAnsi="ＭＳ ゴシック" w:cs="ＭＳ ゴシック" w:hint="eastAsia"/>
          <w:sz w:val="24"/>
          <w:szCs w:val="24"/>
        </w:rPr>
        <w:t>比較</w:t>
      </w:r>
      <w:r w:rsidRPr="003A113E">
        <w:rPr>
          <w:rFonts w:ascii="ＭＳ ゴシック" w:eastAsia="ＭＳ ゴシック" w:hAnsi="ＭＳ ゴシック" w:cs="ＭＳ ゴシック" w:hint="eastAsia"/>
          <w:sz w:val="24"/>
          <w:szCs w:val="24"/>
        </w:rPr>
        <w:t>すると次のようになります。</w:t>
      </w:r>
    </w:p>
    <w:p w:rsidR="009876DA" w:rsidRDefault="009876DA" w:rsidP="003454B9">
      <w:pPr>
        <w:ind w:left="210" w:firstLineChars="100" w:firstLine="240"/>
        <w:rPr>
          <w:rFonts w:ascii="ＭＳ ゴシック" w:eastAsia="ＭＳ ゴシック" w:hAnsi="ＭＳ ゴシック" w:cs="ＭＳ ゴシック"/>
          <w:sz w:val="24"/>
          <w:szCs w:val="24"/>
        </w:rPr>
      </w:pPr>
    </w:p>
    <w:p w:rsidR="009876DA" w:rsidRPr="005F6A61" w:rsidRDefault="009876DA" w:rsidP="00C5390B">
      <w:pPr>
        <w:ind w:left="210" w:firstLineChars="500" w:firstLine="1050"/>
        <w:rPr>
          <w:rFonts w:ascii="ＭＳ ゴシック" w:eastAsia="ＭＳ ゴシック" w:hAnsi="ＭＳ ゴシック" w:cs="ＭＳ ゴシック"/>
          <w:szCs w:val="21"/>
        </w:rPr>
      </w:pPr>
      <w:r w:rsidRPr="005F6A61">
        <w:rPr>
          <w:rFonts w:ascii="ＭＳ ゴシック" w:eastAsia="ＭＳ ゴシック" w:hAnsi="ＭＳ ゴシック" w:cs="ＭＳ ゴシック" w:hint="eastAsia"/>
          <w:szCs w:val="21"/>
        </w:rPr>
        <w:t>松浦の能</w:t>
      </w:r>
      <w:r w:rsidR="007E43A4">
        <w:rPr>
          <w:rFonts w:ascii="ＭＳ ゴシック" w:eastAsia="ＭＳ ゴシック" w:hAnsi="ＭＳ ゴシック" w:cs="ＭＳ ゴシック" w:hint="eastAsia"/>
          <w:szCs w:val="21"/>
        </w:rPr>
        <w:t>・</w:t>
      </w:r>
      <w:r w:rsidR="007E43A4" w:rsidRPr="005F6A61">
        <w:rPr>
          <w:rFonts w:ascii="ＭＳ ゴシック" w:eastAsia="ＭＳ ゴシック" w:hAnsi="ＭＳ ゴシック" w:cs="ＭＳ ゴシック" w:hint="eastAsia"/>
          <w:szCs w:val="21"/>
        </w:rPr>
        <w:t>伊路波</w:t>
      </w:r>
      <w:r w:rsidRPr="005F6A61">
        <w:rPr>
          <w:rFonts w:ascii="ＭＳ ゴシック" w:eastAsia="ＭＳ ゴシック" w:hAnsi="ＭＳ ゴシック" w:cs="ＭＳ ゴシック" w:hint="eastAsia"/>
          <w:szCs w:val="21"/>
        </w:rPr>
        <w:t xml:space="preserve">　　</w:t>
      </w:r>
      <w:r w:rsidR="00B40A9F" w:rsidRPr="005F6A61">
        <w:rPr>
          <w:rFonts w:ascii="ＭＳ ゴシック" w:eastAsia="ＭＳ ゴシック" w:hAnsi="ＭＳ ゴシック" w:cs="ＭＳ ゴシック" w:hint="eastAsia"/>
          <w:szCs w:val="21"/>
        </w:rPr>
        <w:t xml:space="preserve"> </w:t>
      </w:r>
      <w:r w:rsidR="004D577E">
        <w:rPr>
          <w:rFonts w:ascii="ＭＳ ゴシック" w:eastAsia="ＭＳ ゴシック" w:hAnsi="ＭＳ ゴシック" w:cs="ＭＳ ゴシック" w:hint="eastAsia"/>
          <w:szCs w:val="21"/>
        </w:rPr>
        <w:t xml:space="preserve"> </w:t>
      </w:r>
      <w:r w:rsidRPr="005F6A61">
        <w:rPr>
          <w:rFonts w:ascii="ＭＳ ゴシック" w:eastAsia="ＭＳ ゴシック" w:hAnsi="ＭＳ ゴシック" w:cs="ＭＳ ゴシック" w:hint="eastAsia"/>
          <w:szCs w:val="21"/>
        </w:rPr>
        <w:t xml:space="preserve">捷解新語　　</w:t>
      </w:r>
      <w:r w:rsidR="00396FF0" w:rsidRPr="005F6A61">
        <w:rPr>
          <w:rFonts w:ascii="ＭＳ ゴシック" w:eastAsia="ＭＳ ゴシック" w:hAnsi="ＭＳ ゴシック" w:cs="ＭＳ ゴシック" w:hint="eastAsia"/>
          <w:szCs w:val="21"/>
        </w:rPr>
        <w:t xml:space="preserve">　</w:t>
      </w:r>
      <w:r w:rsidR="00B31223" w:rsidRPr="005F6A61">
        <w:rPr>
          <w:rFonts w:ascii="ＭＳ ゴシック" w:eastAsia="ＭＳ ゴシック" w:hAnsi="ＭＳ ゴシック" w:cs="ＭＳ ゴシック" w:hint="eastAsia"/>
          <w:szCs w:val="21"/>
        </w:rPr>
        <w:t xml:space="preserve">　　　　</w:t>
      </w:r>
      <w:r w:rsidRPr="005F6A61">
        <w:rPr>
          <w:rFonts w:ascii="ＭＳ ゴシック" w:eastAsia="ＭＳ ゴシック" w:hAnsi="ＭＳ ゴシック" w:cs="ＭＳ ゴシック" w:hint="eastAsia"/>
          <w:szCs w:val="21"/>
          <w:eastAsianLayout w:id="2036166400" w:combine="1"/>
        </w:rPr>
        <w:t>重刊改修</w:t>
      </w:r>
      <w:r w:rsidRPr="005F6A61">
        <w:rPr>
          <w:rFonts w:ascii="ＭＳ ゴシック" w:eastAsia="ＭＳ ゴシック" w:hAnsi="ＭＳ ゴシック" w:cs="ＭＳ ゴシック" w:hint="eastAsia"/>
          <w:szCs w:val="21"/>
        </w:rPr>
        <w:t>捷解新語</w:t>
      </w:r>
    </w:p>
    <w:p w:rsidR="00396FF0" w:rsidRPr="005F6A61" w:rsidRDefault="00396FF0" w:rsidP="00C5390B">
      <w:pPr>
        <w:ind w:left="210" w:firstLineChars="100" w:firstLine="210"/>
        <w:rPr>
          <w:rFonts w:ascii="ＭＳ ゴシック" w:eastAsia="ＭＳ ゴシック" w:hAnsi="ＭＳ ゴシック" w:cs="ＭＳ ゴシック"/>
          <w:szCs w:val="21"/>
          <w:lang w:eastAsia="ko-KR"/>
        </w:rPr>
      </w:pPr>
      <w:r w:rsidRPr="005F6A61">
        <w:rPr>
          <w:rFonts w:ascii="ＭＳ ゴシック" w:eastAsia="ＭＳ ゴシック" w:hAnsi="ＭＳ ゴシック" w:cs="ＭＳ ゴシック" w:hint="eastAsia"/>
          <w:szCs w:val="21"/>
          <w:lang w:eastAsia="ko-KR"/>
        </w:rPr>
        <w:t>表記　：</w:t>
      </w:r>
      <w:r w:rsidR="00AB4E04" w:rsidRPr="00AB4E04">
        <w:rPr>
          <w:rFonts w:ascii="Batang" w:eastAsia="Batang" w:hAnsi="Batang" w:cs="Batang" w:hint="eastAsia"/>
          <w:szCs w:val="21"/>
          <w:lang w:eastAsia="ko-KR"/>
        </w:rPr>
        <w:t>두</w:t>
      </w:r>
      <w:r w:rsidR="00B40A9F" w:rsidRPr="005F6A61">
        <w:rPr>
          <w:rFonts w:ascii="ＭＳ ゴシック" w:eastAsia="ＭＳ ゴシック" w:hAnsi="ＭＳ ゴシック" w:cs="Malgun Gothic" w:hint="eastAsia"/>
          <w:szCs w:val="21"/>
          <w:lang w:eastAsia="ko-KR"/>
        </w:rPr>
        <w:t>（tu）</w:t>
      </w:r>
      <w:r w:rsidRPr="005F6A61">
        <w:rPr>
          <w:rFonts w:ascii="ＭＳ ゴシック" w:eastAsia="ＭＳ ゴシック" w:hAnsi="ＭＳ ゴシック" w:cs="Malgun Gothic" w:hint="eastAsia"/>
          <w:szCs w:val="21"/>
          <w:lang w:eastAsia="ko-KR"/>
        </w:rPr>
        <w:t>-----</w:t>
      </w:r>
      <w:r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hint="eastAsia"/>
          <w:szCs w:val="21"/>
          <w:lang w:eastAsia="ko-KR"/>
        </w:rPr>
        <w:t>---</w:t>
      </w:r>
      <w:r w:rsidRPr="005F6A61">
        <w:rPr>
          <w:rFonts w:ascii="ＭＳ ゴシック" w:eastAsia="ＭＳ ゴシック" w:hAnsi="ＭＳ ゴシック" w:cs="ＭＳ ゴシック" w:hint="eastAsia"/>
          <w:szCs w:val="21"/>
          <w:lang w:eastAsia="ko-KR"/>
        </w:rPr>
        <w:t>-</w:t>
      </w:r>
      <w:r w:rsidR="00B40A9F" w:rsidRPr="005F6A61">
        <w:rPr>
          <w:rFonts w:ascii="ＭＳ ゴシック" w:eastAsia="ＭＳ ゴシック" w:hAnsi="ＭＳ ゴシック" w:cs="ＭＳ ゴシック" w:hint="eastAsia"/>
          <w:szCs w:val="21"/>
          <w:lang w:eastAsia="ko-KR"/>
        </w:rPr>
        <w:t>-</w:t>
      </w:r>
      <w:r w:rsidRPr="005F6A61">
        <w:rPr>
          <w:rFonts w:ascii="ＭＳ ゴシック" w:eastAsia="ＭＳ ゴシック" w:hAnsi="ＭＳ ゴシック" w:cs="ＭＳ ゴシック" w:hint="eastAsia"/>
          <w:szCs w:val="21"/>
          <w:lang w:eastAsia="ko-KR"/>
        </w:rPr>
        <w:t>→</w:t>
      </w:r>
      <w:r w:rsidR="00AB4E04">
        <w:rPr>
          <w:rFonts w:ascii="Batang" w:eastAsia="Batang" w:hAnsi="Batang" w:cs="Batang" w:hint="eastAsia"/>
          <w:szCs w:val="21"/>
          <w:lang w:eastAsia="ko-KR"/>
        </w:rPr>
        <w:t>주</w:t>
      </w:r>
      <w:r w:rsidR="00B40A9F" w:rsidRPr="005F6A61">
        <w:rPr>
          <w:rFonts w:ascii="ＭＳ ゴシック" w:eastAsia="ＭＳ ゴシック" w:hAnsi="ＭＳ ゴシック" w:cs="Malgun Gothic" w:hint="eastAsia"/>
          <w:szCs w:val="21"/>
          <w:lang w:eastAsia="ko-KR"/>
        </w:rPr>
        <w:t>（</w:t>
      </w:r>
      <w:r w:rsidR="00B40A9F" w:rsidRPr="005F6A61">
        <w:rPr>
          <w:rFonts w:ascii="ＭＳ ゴシック" w:eastAsia="ＭＳ ゴシック" w:hAnsi="ＭＳ ゴシック" w:cs="BatangChe" w:hint="eastAsia"/>
          <w:szCs w:val="21"/>
          <w:lang w:eastAsia="ko-KR"/>
        </w:rPr>
        <w:t>cu</w:t>
      </w:r>
      <w:r w:rsidR="00B40A9F" w:rsidRPr="005F6A61">
        <w:rPr>
          <w:rFonts w:ascii="ＭＳ ゴシック" w:eastAsia="ＭＳ ゴシック" w:hAnsi="ＭＳ ゴシック" w:cs="Malgun Gothic" w:hint="eastAsia"/>
          <w:szCs w:val="21"/>
          <w:lang w:eastAsia="ko-KR"/>
        </w:rPr>
        <w:t>）</w:t>
      </w:r>
      <w:r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szCs w:val="21"/>
          <w:lang w:eastAsia="ko-KR"/>
        </w:rPr>
        <w:t>---</w:t>
      </w:r>
      <w:r w:rsidR="00B31223" w:rsidRPr="005F6A61">
        <w:rPr>
          <w:rFonts w:ascii="ＭＳ ゴシック" w:eastAsia="ＭＳ ゴシック" w:hAnsi="ＭＳ ゴシック" w:cs="ＭＳ ゴシック" w:hint="eastAsia"/>
          <w:szCs w:val="21"/>
          <w:lang w:eastAsia="ko-KR"/>
        </w:rPr>
        <w:t>-</w:t>
      </w:r>
      <w:r w:rsidRPr="005F6A61">
        <w:rPr>
          <w:rFonts w:ascii="ＭＳ ゴシック" w:eastAsia="ＭＳ ゴシック" w:hAnsi="ＭＳ ゴシック" w:cs="ＭＳ ゴシック" w:hint="eastAsia"/>
          <w:szCs w:val="21"/>
          <w:lang w:eastAsia="ko-KR"/>
        </w:rPr>
        <w:t>-→</w:t>
      </w:r>
      <w:r w:rsidR="00AB4E04">
        <w:rPr>
          <w:rFonts w:ascii="Batang" w:eastAsia="Batang" w:hAnsi="Batang" w:cs="Batang" w:hint="eastAsia"/>
          <w:szCs w:val="21"/>
          <w:lang w:eastAsia="ko-KR"/>
        </w:rPr>
        <w:t>즈</w:t>
      </w:r>
      <w:r w:rsidR="00B40A9F" w:rsidRPr="005F6A61">
        <w:rPr>
          <w:rFonts w:ascii="ＭＳ ゴシック" w:eastAsia="ＭＳ ゴシック" w:hAnsi="ＭＳ ゴシック" w:cs="Malgun Gothic" w:hint="eastAsia"/>
          <w:szCs w:val="21"/>
          <w:lang w:eastAsia="ko-KR"/>
        </w:rPr>
        <w:t>（</w:t>
      </w:r>
      <w:r w:rsidR="00B40A9F" w:rsidRPr="005F6A61">
        <w:rPr>
          <w:rFonts w:ascii="ＭＳ ゴシック" w:eastAsia="ＭＳ ゴシック" w:hAnsi="ＭＳ ゴシック" w:cs="ＭＳ ゴシック" w:hint="eastAsia"/>
          <w:szCs w:val="21"/>
          <w:lang w:eastAsia="ko-KR"/>
        </w:rPr>
        <w:t>c</w:t>
      </w:r>
      <w:r w:rsidR="00B40A9F" w:rsidRPr="005F6A61">
        <w:rPr>
          <w:rFonts w:ascii="ＭＳ ゴシック" w:eastAsia="ＭＳ ゴシック" w:hAnsi="ＭＳ ゴシック" w:cs="ＭＳ ゴシック"/>
          <w:szCs w:val="21"/>
          <w:lang w:eastAsia="ko-KR"/>
        </w:rPr>
        <w:t>ɿ</w:t>
      </w:r>
      <w:r w:rsidR="00B40A9F" w:rsidRPr="005F6A61">
        <w:rPr>
          <w:rFonts w:ascii="ＭＳ ゴシック" w:eastAsia="ＭＳ ゴシック" w:hAnsi="ＭＳ ゴシック" w:cs="Malgun Gothic" w:hint="eastAsia"/>
          <w:szCs w:val="21"/>
          <w:lang w:eastAsia="ko-KR"/>
        </w:rPr>
        <w:t>）</w:t>
      </w:r>
    </w:p>
    <w:p w:rsidR="009876DA" w:rsidRPr="005F6A61" w:rsidRDefault="00396FF0" w:rsidP="00C5390B">
      <w:pPr>
        <w:ind w:left="210" w:firstLineChars="100" w:firstLine="210"/>
        <w:rPr>
          <w:rFonts w:ascii="ＭＳ ゴシック" w:eastAsia="ＭＳ ゴシック" w:hAnsi="ＭＳ ゴシック" w:cs="ＭＳ ゴシック"/>
          <w:szCs w:val="21"/>
          <w:lang w:eastAsia="ko-KR"/>
        </w:rPr>
      </w:pPr>
      <w:r w:rsidRPr="005F6A61">
        <w:rPr>
          <w:rFonts w:ascii="ＭＳ ゴシック" w:eastAsia="ＭＳ ゴシック" w:hAnsi="ＭＳ ゴシック" w:cs="ＭＳ ゴシック" w:hint="eastAsia"/>
          <w:szCs w:val="21"/>
          <w:lang w:eastAsia="ko-KR"/>
        </w:rPr>
        <w:t>発音</w:t>
      </w:r>
      <w:r w:rsidR="00F03AD0" w:rsidRPr="005F6A61">
        <w:rPr>
          <w:rFonts w:ascii="ＭＳ ゴシック" w:eastAsia="ＭＳ ゴシック" w:hAnsi="ＭＳ ゴシック" w:cs="ＭＳ ゴシック" w:hint="eastAsia"/>
          <w:szCs w:val="21"/>
          <w:lang w:eastAsia="ko-KR"/>
        </w:rPr>
        <w:t>A</w:t>
      </w:r>
      <w:r w:rsidR="009876DA" w:rsidRPr="005F6A61">
        <w:rPr>
          <w:rFonts w:ascii="ＭＳ ゴシック" w:eastAsia="ＭＳ ゴシック" w:hAnsi="ＭＳ ゴシック" w:cs="ＭＳ ゴシック" w:hint="eastAsia"/>
          <w:szCs w:val="21"/>
          <w:lang w:eastAsia="ko-KR"/>
        </w:rPr>
        <w:t>：</w:t>
      </w:r>
      <w:r w:rsidR="009876DA" w:rsidRPr="005F6A61">
        <w:rPr>
          <w:rFonts w:ascii="ＭＳ ゴシック" w:eastAsia="ＭＳ ゴシック" w:hAnsi="ＭＳ ゴシック" w:cs="ＭＳ ゴシック"/>
          <w:szCs w:val="21"/>
          <w:lang w:eastAsia="ko-KR"/>
        </w:rPr>
        <w:t>tu</w:t>
      </w:r>
      <w:r w:rsidR="00B31223" w:rsidRPr="005F6A61">
        <w:rPr>
          <w:rFonts w:ascii="ＭＳ ゴシック" w:eastAsia="ＭＳ ゴシック" w:hAnsi="ＭＳ ゴシック" w:cs="ＭＳ ゴシック" w:hint="eastAsia"/>
          <w:szCs w:val="21"/>
          <w:lang w:eastAsia="ko-KR"/>
        </w:rPr>
        <w:t>--</w:t>
      </w:r>
      <w:r w:rsidR="00EF5EE4"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hint="eastAsia"/>
          <w:szCs w:val="21"/>
          <w:lang w:eastAsia="ko-KR"/>
        </w:rPr>
        <w:t>（破擦音化）</w:t>
      </w:r>
      <w:r w:rsidR="00EF5EE4" w:rsidRPr="005F6A61">
        <w:rPr>
          <w:rFonts w:ascii="ＭＳ ゴシック" w:eastAsia="ＭＳ ゴシック" w:hAnsi="ＭＳ ゴシック" w:cs="ＭＳ ゴシック" w:hint="eastAsia"/>
          <w:szCs w:val="21"/>
          <w:lang w:eastAsia="ko-KR"/>
        </w:rPr>
        <w:t>-</w:t>
      </w:r>
      <w:r w:rsidR="007D172E" w:rsidRPr="005F6A61">
        <w:rPr>
          <w:rFonts w:ascii="ＭＳ ゴシック" w:eastAsia="ＭＳ ゴシック" w:hAnsi="ＭＳ ゴシック" w:cs="ＭＳ ゴシック" w:hint="eastAsia"/>
          <w:szCs w:val="21"/>
          <w:lang w:eastAsia="ko-KR"/>
        </w:rPr>
        <w:t>-</w:t>
      </w:r>
      <w:r w:rsidR="00813938" w:rsidRPr="005F6A61">
        <w:rPr>
          <w:rFonts w:ascii="ＭＳ ゴシック" w:eastAsia="ＭＳ ゴシック" w:hAnsi="ＭＳ ゴシック" w:cs="ＭＳ ゴシック" w:hint="eastAsia"/>
          <w:szCs w:val="21"/>
        </w:rPr>
        <w:t>-</w:t>
      </w:r>
      <w:r w:rsidR="004D577E">
        <w:rPr>
          <w:rFonts w:ascii="ＭＳ ゴシック" w:eastAsia="ＭＳ ゴシック" w:hAnsi="ＭＳ ゴシック" w:cs="ＭＳ ゴシック" w:hint="eastAsia"/>
          <w:szCs w:val="21"/>
        </w:rPr>
        <w:t>-</w:t>
      </w:r>
      <w:r w:rsidR="009876DA" w:rsidRPr="005F6A61">
        <w:rPr>
          <w:rFonts w:ascii="ＭＳ ゴシック" w:eastAsia="ＭＳ ゴシック" w:hAnsi="ＭＳ ゴシック" w:cs="ＭＳ ゴシック" w:hint="eastAsia"/>
          <w:szCs w:val="21"/>
          <w:lang w:eastAsia="ko-KR"/>
        </w:rPr>
        <w:t>→</w:t>
      </w:r>
      <w:r w:rsidR="00B40A9F" w:rsidRPr="005F6A61">
        <w:rPr>
          <w:rFonts w:ascii="ＭＳ ゴシック" w:eastAsia="ＭＳ ゴシック" w:hAnsi="ＭＳ ゴシック" w:cs="ＭＳ ゴシック" w:hint="eastAsia"/>
          <w:szCs w:val="21"/>
        </w:rPr>
        <w:t>ts</w:t>
      </w:r>
      <w:r w:rsidR="00C25AD7" w:rsidRPr="005F6A61">
        <w:rPr>
          <w:rFonts w:ascii="ＭＳ ゴシック" w:eastAsia="ＭＳ ゴシック" w:hAnsi="ＭＳ ゴシック" w:cs="ＭＳ ゴシック" w:hint="eastAsia"/>
          <w:szCs w:val="21"/>
        </w:rPr>
        <w:t>u</w:t>
      </w:r>
      <w:r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szCs w:val="21"/>
          <w:lang w:eastAsia="ko-KR"/>
        </w:rPr>
        <w:t>---</w:t>
      </w:r>
      <w:r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szCs w:val="21"/>
          <w:lang w:eastAsia="ko-KR"/>
        </w:rPr>
        <w:t>--</w:t>
      </w:r>
      <w:r w:rsidR="00FD151E" w:rsidRPr="005F6A61">
        <w:rPr>
          <w:rFonts w:ascii="ＭＳ ゴシック" w:eastAsia="ＭＳ ゴシック" w:hAnsi="ＭＳ ゴシック" w:cs="ＭＳ ゴシック" w:hint="eastAsia"/>
          <w:szCs w:val="21"/>
          <w:lang w:eastAsia="ko-KR"/>
        </w:rPr>
        <w:t>-</w:t>
      </w:r>
      <w:r w:rsidR="00B31223" w:rsidRPr="005F6A61">
        <w:rPr>
          <w:rFonts w:ascii="ＭＳ ゴシック" w:eastAsia="ＭＳ ゴシック" w:hAnsi="ＭＳ ゴシック" w:cs="ＭＳ ゴシック"/>
          <w:szCs w:val="21"/>
          <w:lang w:eastAsia="ko-KR"/>
        </w:rPr>
        <w:t>-</w:t>
      </w:r>
      <w:r w:rsidRPr="005F6A61">
        <w:rPr>
          <w:rFonts w:ascii="ＭＳ ゴシック" w:eastAsia="ＭＳ ゴシック" w:hAnsi="ＭＳ ゴシック" w:cs="ＭＳ ゴシック" w:hint="eastAsia"/>
          <w:szCs w:val="21"/>
          <w:lang w:eastAsia="ko-KR"/>
        </w:rPr>
        <w:t>-----</w:t>
      </w:r>
      <w:r w:rsidR="00EF5EE4" w:rsidRPr="005F6A61">
        <w:rPr>
          <w:rFonts w:ascii="ＭＳ ゴシック" w:eastAsia="ＭＳ ゴシック" w:hAnsi="ＭＳ ゴシック" w:cs="ＭＳ ゴシック" w:hint="eastAsia"/>
          <w:szCs w:val="21"/>
          <w:lang w:eastAsia="ko-KR"/>
        </w:rPr>
        <w:t>-</w:t>
      </w:r>
      <w:r w:rsidR="00C25AD7" w:rsidRPr="005F6A61">
        <w:rPr>
          <w:rFonts w:ascii="ＭＳ ゴシック" w:eastAsia="ＭＳ ゴシック" w:hAnsi="ＭＳ ゴシック" w:cs="ＭＳ ゴシック" w:hint="eastAsia"/>
          <w:szCs w:val="21"/>
        </w:rPr>
        <w:t>-</w:t>
      </w:r>
      <w:r w:rsidR="009876DA" w:rsidRPr="005F6A61">
        <w:rPr>
          <w:rFonts w:ascii="ＭＳ ゴシック" w:eastAsia="ＭＳ ゴシック" w:hAnsi="ＭＳ ゴシック" w:cs="ＭＳ ゴシック" w:hint="eastAsia"/>
          <w:szCs w:val="21"/>
          <w:lang w:eastAsia="ko-KR"/>
        </w:rPr>
        <w:t>→</w:t>
      </w:r>
      <w:r w:rsidR="00B40A9F" w:rsidRPr="005F6A61">
        <w:rPr>
          <w:rFonts w:ascii="ＭＳ ゴシック" w:eastAsia="ＭＳ ゴシック" w:hAnsi="ＭＳ ゴシック" w:cs="ＭＳ ゴシック" w:hint="eastAsia"/>
          <w:szCs w:val="21"/>
        </w:rPr>
        <w:t>ts</w:t>
      </w:r>
      <w:r w:rsidR="00C25AD7" w:rsidRPr="005F6A61">
        <w:rPr>
          <w:rFonts w:ascii="ＭＳ ゴシック" w:eastAsia="ＭＳ ゴシック" w:hAnsi="ＭＳ ゴシック" w:cs="ＭＳ ゴシック"/>
          <w:szCs w:val="21"/>
          <w:lang w:eastAsia="ko-KR"/>
        </w:rPr>
        <w:t>ɿ</w:t>
      </w:r>
    </w:p>
    <w:p w:rsidR="003608FD" w:rsidRPr="005F6A61" w:rsidRDefault="00396FF0" w:rsidP="00C5390B">
      <w:pPr>
        <w:ind w:left="210" w:firstLineChars="100" w:firstLine="210"/>
        <w:rPr>
          <w:rFonts w:ascii="ＭＳ ゴシック" w:eastAsia="ＭＳ ゴシック" w:hAnsi="ＭＳ ゴシック" w:cs="ＭＳ ゴシック"/>
          <w:szCs w:val="21"/>
        </w:rPr>
      </w:pPr>
      <w:r w:rsidRPr="005F6A61">
        <w:rPr>
          <w:rFonts w:ascii="ＭＳ ゴシック" w:eastAsia="ＭＳ ゴシック" w:hAnsi="ＭＳ ゴシック" w:cs="ＭＳ ゴシック" w:hint="eastAsia"/>
          <w:szCs w:val="21"/>
          <w:lang w:eastAsia="ko-KR"/>
        </w:rPr>
        <w:t>発音</w:t>
      </w:r>
      <w:r w:rsidR="00F03AD0" w:rsidRPr="005F6A61">
        <w:rPr>
          <w:rFonts w:ascii="ＭＳ ゴシック" w:eastAsia="ＭＳ ゴシック" w:hAnsi="ＭＳ ゴシック" w:cs="ＭＳ ゴシック" w:hint="eastAsia"/>
          <w:szCs w:val="21"/>
          <w:lang w:eastAsia="ko-KR"/>
        </w:rPr>
        <w:t>B</w:t>
      </w:r>
      <w:r w:rsidR="009876DA" w:rsidRPr="005F6A61">
        <w:rPr>
          <w:rFonts w:ascii="ＭＳ ゴシック" w:eastAsia="ＭＳ ゴシック" w:hAnsi="ＭＳ ゴシック" w:cs="ＭＳ ゴシック" w:hint="eastAsia"/>
          <w:szCs w:val="21"/>
          <w:lang w:eastAsia="ko-KR"/>
        </w:rPr>
        <w:t>：</w:t>
      </w:r>
      <w:r w:rsidR="009876DA" w:rsidRPr="005F6A61">
        <w:rPr>
          <w:rFonts w:ascii="ＭＳ ゴシック" w:eastAsia="ＭＳ ゴシック" w:hAnsi="ＭＳ ゴシック" w:cs="ＭＳ ゴシック"/>
          <w:szCs w:val="21"/>
          <w:lang w:eastAsia="ko-KR"/>
        </w:rPr>
        <w:t>tɿ</w:t>
      </w:r>
      <w:r w:rsidR="007D172E" w:rsidRPr="005F6A61">
        <w:rPr>
          <w:rFonts w:ascii="ＭＳ ゴシック" w:eastAsia="ＭＳ ゴシック" w:hAnsi="ＭＳ ゴシック" w:cs="ＭＳ ゴシック" w:hint="eastAsia"/>
          <w:szCs w:val="21"/>
          <w:lang w:eastAsia="ko-KR"/>
        </w:rPr>
        <w:t>-</w:t>
      </w:r>
      <w:r w:rsidRPr="005F6A61">
        <w:rPr>
          <w:rFonts w:ascii="ＭＳ ゴシック" w:eastAsia="ＭＳ ゴシック" w:hAnsi="ＭＳ ゴシック" w:cs="ＭＳ ゴシック" w:hint="eastAsia"/>
          <w:szCs w:val="21"/>
          <w:lang w:eastAsia="ko-KR"/>
        </w:rPr>
        <w:t>------</w:t>
      </w:r>
      <w:r w:rsidR="007D172E" w:rsidRPr="005F6A61">
        <w:rPr>
          <w:rFonts w:ascii="ＭＳ ゴシック" w:eastAsia="ＭＳ ゴシック" w:hAnsi="ＭＳ ゴシック" w:cs="ＭＳ ゴシック" w:hint="eastAsia"/>
          <w:szCs w:val="21"/>
          <w:lang w:eastAsia="ko-KR"/>
        </w:rPr>
        <w:t>-</w:t>
      </w:r>
      <w:r w:rsidR="008170C7" w:rsidRPr="005F6A61">
        <w:rPr>
          <w:rFonts w:ascii="ＭＳ ゴシック" w:eastAsia="ＭＳ ゴシック" w:hAnsi="ＭＳ ゴシック" w:cs="ＭＳ ゴシック" w:hint="eastAsia"/>
          <w:szCs w:val="21"/>
          <w:lang w:eastAsia="ko-KR"/>
        </w:rPr>
        <w:t>----</w:t>
      </w:r>
      <w:r w:rsidR="00EF5EE4" w:rsidRPr="005F6A61">
        <w:rPr>
          <w:rFonts w:ascii="ＭＳ ゴシック" w:eastAsia="ＭＳ ゴシック" w:hAnsi="ＭＳ ゴシック" w:cs="ＭＳ ゴシック" w:hint="eastAsia"/>
          <w:szCs w:val="21"/>
        </w:rPr>
        <w:t>--</w:t>
      </w:r>
      <w:r w:rsidR="004D577E">
        <w:rPr>
          <w:rFonts w:ascii="ＭＳ ゴシック" w:eastAsia="ＭＳ ゴシック" w:hAnsi="ＭＳ ゴシック" w:cs="ＭＳ ゴシック" w:hint="eastAsia"/>
          <w:szCs w:val="21"/>
        </w:rPr>
        <w:t>-</w:t>
      </w:r>
      <w:r w:rsidR="008170C7" w:rsidRPr="005F6A61">
        <w:rPr>
          <w:rFonts w:ascii="ＭＳ ゴシック" w:eastAsia="ＭＳ ゴシック" w:hAnsi="ＭＳ ゴシック" w:cs="ＭＳ ゴシック" w:hint="eastAsia"/>
          <w:szCs w:val="21"/>
          <w:lang w:eastAsia="ko-KR"/>
        </w:rPr>
        <w:t>--</w:t>
      </w:r>
      <w:r w:rsidR="007D172E" w:rsidRPr="005F6A61">
        <w:rPr>
          <w:rFonts w:ascii="ＭＳ ゴシック" w:eastAsia="ＭＳ ゴシック" w:hAnsi="ＭＳ ゴシック" w:cs="ＭＳ ゴシック" w:hint="eastAsia"/>
          <w:szCs w:val="21"/>
          <w:lang w:eastAsia="ko-KR"/>
        </w:rPr>
        <w:t>-</w:t>
      </w:r>
      <w:r w:rsidR="00813938" w:rsidRPr="005F6A61">
        <w:rPr>
          <w:rFonts w:ascii="ＭＳ ゴシック" w:eastAsia="ＭＳ ゴシック" w:hAnsi="ＭＳ ゴシック" w:cs="ＭＳ ゴシック" w:hint="eastAsia"/>
          <w:szCs w:val="21"/>
        </w:rPr>
        <w:t>-</w:t>
      </w:r>
      <w:r w:rsidR="009876DA" w:rsidRPr="005F6A61">
        <w:rPr>
          <w:rFonts w:ascii="ＭＳ ゴシック" w:eastAsia="ＭＳ ゴシック" w:hAnsi="ＭＳ ゴシック" w:cs="ＭＳ ゴシック" w:hint="eastAsia"/>
          <w:szCs w:val="21"/>
          <w:lang w:eastAsia="ko-KR"/>
        </w:rPr>
        <w:t>→</w:t>
      </w:r>
      <w:r w:rsidR="00B22347" w:rsidRPr="005F6A61">
        <w:rPr>
          <w:rFonts w:ascii="ＭＳ ゴシック" w:eastAsia="ＭＳ ゴシック" w:hAnsi="ＭＳ ゴシック" w:cs="ＭＳ ゴシック" w:hint="eastAsia"/>
          <w:szCs w:val="21"/>
        </w:rPr>
        <w:t>c</w:t>
      </w:r>
      <w:r w:rsidR="009876DA" w:rsidRPr="005F6A61">
        <w:rPr>
          <w:rFonts w:ascii="ＭＳ ゴシック" w:eastAsia="ＭＳ ゴシック" w:hAnsi="ＭＳ ゴシック" w:cs="ＭＳ ゴシック"/>
          <w:szCs w:val="21"/>
          <w:lang w:eastAsia="ko-KR"/>
        </w:rPr>
        <w:t>ɿ</w:t>
      </w:r>
      <w:r w:rsidRPr="005F6A61">
        <w:rPr>
          <w:rFonts w:ascii="ＭＳ ゴシック" w:eastAsia="ＭＳ ゴシック" w:hAnsi="ＭＳ ゴシック" w:cs="ＭＳ ゴシック" w:hint="eastAsia"/>
          <w:szCs w:val="21"/>
          <w:lang w:eastAsia="ko-KR"/>
        </w:rPr>
        <w:t>--</w:t>
      </w:r>
      <w:r w:rsidR="00EF5EE4" w:rsidRPr="005F6A61">
        <w:rPr>
          <w:rFonts w:ascii="ＭＳ ゴシック" w:eastAsia="ＭＳ ゴシック" w:hAnsi="ＭＳ ゴシック" w:cs="ＭＳ ゴシック" w:hint="eastAsia"/>
          <w:szCs w:val="21"/>
        </w:rPr>
        <w:t>-</w:t>
      </w:r>
      <w:r w:rsidR="00B31223" w:rsidRPr="005F6A61">
        <w:rPr>
          <w:rFonts w:ascii="ＭＳ ゴシック" w:eastAsia="ＭＳ ゴシック" w:hAnsi="ＭＳ ゴシック" w:cs="ＭＳ ゴシック" w:hint="eastAsia"/>
          <w:szCs w:val="21"/>
          <w:lang w:eastAsia="ko-KR"/>
        </w:rPr>
        <w:t>（破擦音化</w:t>
      </w:r>
      <w:r w:rsidR="00B31223" w:rsidRPr="005F6A61">
        <w:rPr>
          <w:rFonts w:ascii="ＭＳ ゴシック" w:eastAsia="ＭＳ ゴシック" w:hAnsi="ＭＳ ゴシック" w:cs="ＭＳ ゴシック" w:hint="eastAsia"/>
          <w:szCs w:val="21"/>
        </w:rPr>
        <w:t>）</w:t>
      </w:r>
      <w:r w:rsidR="00EF5EE4" w:rsidRPr="005F6A61">
        <w:rPr>
          <w:rFonts w:ascii="ＭＳ ゴシック" w:eastAsia="ＭＳ ゴシック" w:hAnsi="ＭＳ ゴシック" w:cs="ＭＳ ゴシック" w:hint="eastAsia"/>
          <w:szCs w:val="21"/>
        </w:rPr>
        <w:t>-</w:t>
      </w:r>
      <w:r w:rsidR="00FD151E" w:rsidRPr="005F6A61">
        <w:rPr>
          <w:rFonts w:ascii="ＭＳ ゴシック" w:eastAsia="ＭＳ ゴシック" w:hAnsi="ＭＳ ゴシック" w:cs="ＭＳ ゴシック" w:hint="eastAsia"/>
          <w:szCs w:val="21"/>
        </w:rPr>
        <w:t>-</w:t>
      </w:r>
      <w:r w:rsidRPr="005F6A61">
        <w:rPr>
          <w:rFonts w:ascii="ＭＳ ゴシック" w:eastAsia="ＭＳ ゴシック" w:hAnsi="ＭＳ ゴシック" w:cs="ＭＳ ゴシック" w:hint="eastAsia"/>
          <w:szCs w:val="21"/>
          <w:lang w:eastAsia="ko-KR"/>
        </w:rPr>
        <w:t>-</w:t>
      </w:r>
      <w:r w:rsidR="009876DA" w:rsidRPr="005F6A61">
        <w:rPr>
          <w:rFonts w:ascii="ＭＳ ゴシック" w:eastAsia="ＭＳ ゴシック" w:hAnsi="ＭＳ ゴシック" w:cs="ＭＳ ゴシック" w:hint="eastAsia"/>
          <w:szCs w:val="21"/>
          <w:lang w:eastAsia="ko-KR"/>
        </w:rPr>
        <w:t>→</w:t>
      </w:r>
      <w:r w:rsidR="00F03454" w:rsidRPr="005F6A61">
        <w:rPr>
          <w:rFonts w:ascii="ＭＳ ゴシック" w:eastAsia="ＭＳ ゴシック" w:hAnsi="ＭＳ ゴシック" w:cs="ＭＳ ゴシック" w:hint="eastAsia"/>
          <w:szCs w:val="21"/>
        </w:rPr>
        <w:t>ts</w:t>
      </w:r>
      <w:r w:rsidR="00C25AD7" w:rsidRPr="005F6A61">
        <w:rPr>
          <w:rFonts w:ascii="ＭＳ ゴシック" w:eastAsia="ＭＳ ゴシック" w:hAnsi="ＭＳ ゴシック" w:cs="ＭＳ ゴシック"/>
          <w:szCs w:val="21"/>
          <w:lang w:eastAsia="ko-KR"/>
        </w:rPr>
        <w:t>ɿ</w:t>
      </w:r>
    </w:p>
    <w:p w:rsidR="009F35D6" w:rsidRPr="005F6A61" w:rsidRDefault="00F03AD0" w:rsidP="00C5390B">
      <w:pPr>
        <w:ind w:leftChars="200" w:left="420"/>
        <w:rPr>
          <w:rFonts w:ascii="ＭＳ ゴシック" w:eastAsia="ＭＳ ゴシック" w:hAnsi="ＭＳ ゴシック" w:cs="ＭＳ ゴシック"/>
          <w:szCs w:val="21"/>
        </w:rPr>
      </w:pPr>
      <w:r w:rsidRPr="005F6A61">
        <w:rPr>
          <w:rFonts w:ascii="ＭＳ ゴシック" w:eastAsia="ＭＳ ゴシック" w:hAnsi="ＭＳ ゴシック" w:cs="ＭＳ ゴシック" w:hint="eastAsia"/>
          <w:szCs w:val="21"/>
        </w:rPr>
        <w:t>＊Aは</w:t>
      </w:r>
      <w:r w:rsidR="007B28AF" w:rsidRPr="005F6A61">
        <w:rPr>
          <w:rFonts w:ascii="ＭＳ ゴシック" w:eastAsia="ＭＳ ゴシック" w:hAnsi="ＭＳ ゴシック" w:cs="ＭＳ ゴシック" w:hint="eastAsia"/>
          <w:szCs w:val="21"/>
        </w:rPr>
        <w:t>伊路波の</w:t>
      </w:r>
      <w:r w:rsidR="00AB4E04" w:rsidRPr="00AB4E04">
        <w:rPr>
          <w:rFonts w:ascii="Batang" w:eastAsia="Batang" w:hAnsi="Batang" w:cs="Batang" w:hint="eastAsia"/>
          <w:szCs w:val="21"/>
          <w:lang w:eastAsia="ko-KR"/>
        </w:rPr>
        <w:t>두</w:t>
      </w:r>
      <w:r w:rsidRPr="005F6A61">
        <w:rPr>
          <w:rFonts w:ascii="ＭＳ ゴシック" w:eastAsia="ＭＳ ゴシック" w:hAnsi="ＭＳ ゴシック" w:cs="ＭＳ ゴシック" w:hint="eastAsia"/>
          <w:szCs w:val="21"/>
        </w:rPr>
        <w:t>を</w:t>
      </w:r>
      <w:r w:rsidR="007B28AF" w:rsidRPr="005F6A61">
        <w:rPr>
          <w:rFonts w:ascii="ＭＳ ゴシック" w:eastAsia="ＭＳ ゴシック" w:hAnsi="ＭＳ ゴシック" w:cs="ＭＳ ゴシック" w:hint="eastAsia"/>
          <w:szCs w:val="21"/>
        </w:rPr>
        <w:t>tuの</w:t>
      </w:r>
      <w:r w:rsidRPr="005F6A61">
        <w:rPr>
          <w:rFonts w:ascii="ＭＳ ゴシック" w:eastAsia="ＭＳ ゴシック" w:hAnsi="ＭＳ ゴシック" w:cs="ＭＳ ゴシック" w:hint="eastAsia"/>
          <w:szCs w:val="21"/>
        </w:rPr>
        <w:t>発音とみたときの</w:t>
      </w:r>
      <w:r w:rsidR="00B31223" w:rsidRPr="005F6A61">
        <w:rPr>
          <w:rFonts w:ascii="ＭＳ ゴシック" w:eastAsia="ＭＳ ゴシック" w:hAnsi="ＭＳ ゴシック" w:cs="ＭＳ ゴシック" w:hint="eastAsia"/>
          <w:szCs w:val="21"/>
        </w:rPr>
        <w:t>、また</w:t>
      </w:r>
      <w:r w:rsidRPr="005F6A61">
        <w:rPr>
          <w:rFonts w:ascii="ＭＳ ゴシック" w:eastAsia="ＭＳ ゴシック" w:hAnsi="ＭＳ ゴシック" w:cs="ＭＳ ゴシック" w:hint="eastAsia"/>
          <w:szCs w:val="21"/>
        </w:rPr>
        <w:t>Bは</w:t>
      </w:r>
      <w:r w:rsidR="00AB4E04">
        <w:rPr>
          <w:rFonts w:ascii="Batang" w:eastAsia="Batang" w:hAnsi="Batang" w:cs="Batang" w:hint="eastAsia"/>
          <w:szCs w:val="21"/>
          <w:lang w:eastAsia="ko-KR"/>
        </w:rPr>
        <w:t>주</w:t>
      </w:r>
      <w:r w:rsidR="00B40A9F" w:rsidRPr="005F6A61">
        <w:rPr>
          <w:rFonts w:ascii="ＭＳ ゴシック" w:eastAsia="ＭＳ ゴシック" w:hAnsi="ＭＳ ゴシック" w:cs="Malgun Gothic" w:hint="eastAsia"/>
          <w:szCs w:val="21"/>
        </w:rPr>
        <w:t>（</w:t>
      </w:r>
      <w:r w:rsidR="00B40A9F" w:rsidRPr="005F6A61">
        <w:rPr>
          <w:rFonts w:ascii="ＭＳ ゴシック" w:eastAsia="ＭＳ ゴシック" w:hAnsi="ＭＳ ゴシック" w:cs="BatangChe" w:hint="eastAsia"/>
          <w:szCs w:val="21"/>
        </w:rPr>
        <w:t>cu</w:t>
      </w:r>
      <w:r w:rsidR="00B40A9F" w:rsidRPr="005F6A61">
        <w:rPr>
          <w:rFonts w:ascii="ＭＳ ゴシック" w:eastAsia="ＭＳ ゴシック" w:hAnsi="ＭＳ ゴシック" w:cs="Malgun Gothic" w:hint="eastAsia"/>
          <w:szCs w:val="21"/>
        </w:rPr>
        <w:t>）</w:t>
      </w:r>
      <w:r w:rsidR="00B40A9F" w:rsidRPr="005F6A61">
        <w:rPr>
          <w:rFonts w:ascii="ＭＳ ゴシック" w:eastAsia="ＭＳ ゴシック" w:hAnsi="ＭＳ ゴシック" w:cs="ＭＳ ゴシック" w:hint="eastAsia"/>
          <w:szCs w:val="21"/>
        </w:rPr>
        <w:t>→</w:t>
      </w:r>
      <w:r w:rsidR="00AB4E04">
        <w:rPr>
          <w:rFonts w:ascii="Batang" w:eastAsia="Batang" w:hAnsi="Batang" w:cs="Batang" w:hint="eastAsia"/>
          <w:szCs w:val="21"/>
          <w:lang w:eastAsia="ko-KR"/>
        </w:rPr>
        <w:t>즈</w:t>
      </w:r>
      <w:r w:rsidR="00B40A9F" w:rsidRPr="005F6A61">
        <w:rPr>
          <w:rFonts w:ascii="ＭＳ ゴシック" w:eastAsia="ＭＳ ゴシック" w:hAnsi="ＭＳ ゴシック" w:cs="Malgun Gothic" w:hint="eastAsia"/>
          <w:szCs w:val="21"/>
        </w:rPr>
        <w:t>（</w:t>
      </w:r>
      <w:r w:rsidR="00B40A9F" w:rsidRPr="005F6A61">
        <w:rPr>
          <w:rFonts w:ascii="ＭＳ ゴシック" w:eastAsia="ＭＳ ゴシック" w:hAnsi="ＭＳ ゴシック" w:cs="ＭＳ ゴシック" w:hint="eastAsia"/>
          <w:szCs w:val="21"/>
        </w:rPr>
        <w:t>c</w:t>
      </w:r>
      <w:r w:rsidR="00B40A9F" w:rsidRPr="005F6A61">
        <w:rPr>
          <w:rFonts w:ascii="ＭＳ ゴシック" w:eastAsia="ＭＳ ゴシック" w:hAnsi="ＭＳ ゴシック" w:cs="ＭＳ ゴシック"/>
          <w:szCs w:val="21"/>
        </w:rPr>
        <w:t>ɿ</w:t>
      </w:r>
      <w:r w:rsidR="00B40A9F" w:rsidRPr="005F6A61">
        <w:rPr>
          <w:rFonts w:ascii="ＭＳ ゴシック" w:eastAsia="ＭＳ ゴシック" w:hAnsi="ＭＳ ゴシック" w:cs="Malgun Gothic" w:hint="eastAsia"/>
          <w:szCs w:val="21"/>
        </w:rPr>
        <w:t>）を</w:t>
      </w:r>
      <w:r w:rsidR="00B40A9F" w:rsidRPr="005F6A61">
        <w:rPr>
          <w:rFonts w:ascii="ＭＳ ゴシック" w:eastAsia="ＭＳ ゴシック" w:hAnsi="ＭＳ ゴシック" w:cs="ＭＳ ゴシック" w:hint="eastAsia"/>
          <w:szCs w:val="21"/>
        </w:rPr>
        <w:t>破擦音化とみた変化。</w:t>
      </w:r>
      <w:r w:rsidR="002F2B3D">
        <w:rPr>
          <w:rFonts w:ascii="ＭＳ ゴシック" w:eastAsia="ＭＳ ゴシック" w:hAnsi="ＭＳ ゴシック" w:cs="ＭＳ ゴシック" w:hint="eastAsia"/>
          <w:szCs w:val="21"/>
        </w:rPr>
        <w:t>（　）内は翻字。</w:t>
      </w:r>
    </w:p>
    <w:p w:rsidR="009F35D6" w:rsidRPr="005F6A61" w:rsidRDefault="009F35D6" w:rsidP="00C5390B">
      <w:pPr>
        <w:ind w:leftChars="200" w:left="420"/>
        <w:rPr>
          <w:rFonts w:ascii="ＭＳ ゴシック" w:eastAsia="ＭＳ ゴシック" w:hAnsi="ＭＳ ゴシック" w:cs="ＭＳ ゴシック"/>
          <w:szCs w:val="21"/>
        </w:rPr>
      </w:pPr>
      <w:r w:rsidRPr="005F6A61">
        <w:rPr>
          <w:rFonts w:ascii="ＭＳ ゴシック" w:eastAsia="ＭＳ ゴシック" w:hAnsi="ＭＳ ゴシック" w:cs="ＭＳ ゴシック" w:hint="eastAsia"/>
          <w:szCs w:val="21"/>
        </w:rPr>
        <w:t>＊</w:t>
      </w:r>
      <w:r w:rsidR="00F03454" w:rsidRPr="005F6A61">
        <w:rPr>
          <w:rFonts w:ascii="ＭＳ ゴシック" w:eastAsia="ＭＳ ゴシック" w:hAnsi="ＭＳ ゴシック" w:cs="ＭＳ ゴシック" w:hint="eastAsia"/>
          <w:szCs w:val="21"/>
        </w:rPr>
        <w:t>発音Bの</w:t>
      </w:r>
      <w:r w:rsidRPr="005F6A61">
        <w:rPr>
          <w:rFonts w:ascii="ＭＳ ゴシック" w:eastAsia="ＭＳ ゴシック" w:hAnsi="ＭＳ ゴシック" w:cs="ＭＳ ゴシック" w:hint="eastAsia"/>
          <w:szCs w:val="21"/>
        </w:rPr>
        <w:t>cは硬口蓋破裂音（/c/）と</w:t>
      </w:r>
      <w:r w:rsidR="00F03454" w:rsidRPr="005F6A61">
        <w:rPr>
          <w:rFonts w:ascii="ＭＳ ゴシック" w:eastAsia="ＭＳ ゴシック" w:hAnsi="ＭＳ ゴシック" w:cs="ＭＳ ゴシック" w:hint="eastAsia"/>
          <w:szCs w:val="21"/>
        </w:rPr>
        <w:t>いまは</w:t>
      </w:r>
      <w:r w:rsidRPr="005F6A61">
        <w:rPr>
          <w:rFonts w:ascii="ＭＳ ゴシック" w:eastAsia="ＭＳ ゴシック" w:hAnsi="ＭＳ ゴシック" w:cs="ＭＳ ゴシック" w:hint="eastAsia"/>
          <w:szCs w:val="21"/>
        </w:rPr>
        <w:t>考えてあります。</w:t>
      </w:r>
      <w:r w:rsidR="00F03454" w:rsidRPr="005F6A61">
        <w:rPr>
          <w:rFonts w:ascii="ＭＳ ゴシック" w:eastAsia="ＭＳ ゴシック" w:hAnsi="ＭＳ ゴシック" w:cs="ＭＳ ゴシック" w:hint="eastAsia"/>
          <w:szCs w:val="21"/>
        </w:rPr>
        <w:t>ただし、発音Aの</w:t>
      </w:r>
      <w:r w:rsidR="00AB4E04">
        <w:rPr>
          <w:rFonts w:ascii="Batang" w:eastAsia="Batang" w:hAnsi="Batang" w:cs="Batang" w:hint="eastAsia"/>
          <w:szCs w:val="21"/>
          <w:lang w:eastAsia="ko-KR"/>
        </w:rPr>
        <w:t>주</w:t>
      </w:r>
      <w:r w:rsidR="00FA5519" w:rsidRPr="005F6A61">
        <w:rPr>
          <w:rFonts w:ascii="ＭＳ ゴシック" w:eastAsia="ＭＳ ゴシック" w:hAnsi="ＭＳ ゴシック" w:cs="BatangChe" w:hint="eastAsia"/>
          <w:szCs w:val="21"/>
        </w:rPr>
        <w:t>（cu</w:t>
      </w:r>
      <w:r w:rsidR="003470FC" w:rsidRPr="005F6A61">
        <w:rPr>
          <w:rFonts w:ascii="ＭＳ ゴシック" w:eastAsia="ＭＳ ゴシック" w:hAnsi="ＭＳ ゴシック" w:cs="BatangChe" w:hint="eastAsia"/>
          <w:szCs w:val="21"/>
        </w:rPr>
        <w:t>）</w:t>
      </w:r>
      <w:r w:rsidR="00F03454" w:rsidRPr="005F6A61">
        <w:rPr>
          <w:rFonts w:ascii="ＭＳ ゴシック" w:eastAsia="ＭＳ ゴシック" w:hAnsi="ＭＳ ゴシック" w:cs="ＭＳ ゴシック" w:hint="eastAsia"/>
          <w:szCs w:val="21"/>
        </w:rPr>
        <w:t>と</w:t>
      </w:r>
      <w:r w:rsidR="00F03454" w:rsidRPr="005F6A61">
        <w:rPr>
          <w:rFonts w:ascii="ＭＳ ゴシック" w:eastAsia="ＭＳ ゴシック" w:hAnsi="ＭＳ ゴシック" w:cs="ＭＳ ゴシック" w:hint="eastAsia"/>
          <w:szCs w:val="21"/>
          <w:eastAsianLayout w:id="2036166400" w:combine="1"/>
        </w:rPr>
        <w:t>重刊改修</w:t>
      </w:r>
      <w:r w:rsidR="00F03454" w:rsidRPr="005F6A61">
        <w:rPr>
          <w:rFonts w:ascii="ＭＳ ゴシック" w:eastAsia="ＭＳ ゴシック" w:hAnsi="ＭＳ ゴシック" w:cs="ＭＳ ゴシック" w:hint="eastAsia"/>
          <w:szCs w:val="21"/>
        </w:rPr>
        <w:t>捷解新語</w:t>
      </w:r>
      <w:r w:rsidR="003470FC" w:rsidRPr="005F6A61">
        <w:rPr>
          <w:rFonts w:ascii="ＭＳ ゴシック" w:eastAsia="ＭＳ ゴシック" w:hAnsi="ＭＳ ゴシック" w:cs="ＭＳ ゴシック" w:hint="eastAsia"/>
          <w:szCs w:val="21"/>
        </w:rPr>
        <w:t>の</w:t>
      </w:r>
      <w:r w:rsidR="00AB4E04">
        <w:rPr>
          <w:rFonts w:ascii="Batang" w:eastAsia="Batang" w:hAnsi="Batang" w:cs="Batang" w:hint="eastAsia"/>
          <w:szCs w:val="21"/>
          <w:lang w:eastAsia="ko-KR"/>
        </w:rPr>
        <w:t>즈</w:t>
      </w:r>
      <w:r w:rsidR="00FA5519" w:rsidRPr="005F6A61">
        <w:rPr>
          <w:rFonts w:ascii="ＭＳ ゴシック" w:eastAsia="ＭＳ ゴシック" w:hAnsi="ＭＳ ゴシック" w:cs="BatangChe" w:hint="eastAsia"/>
          <w:szCs w:val="21"/>
        </w:rPr>
        <w:t>（</w:t>
      </w:r>
      <w:r w:rsidR="00FA5519" w:rsidRPr="005F6A61">
        <w:rPr>
          <w:rFonts w:ascii="ＭＳ ゴシック" w:eastAsia="ＭＳ ゴシック" w:hAnsi="ＭＳ ゴシック" w:cs="ＭＳ ゴシック" w:hint="eastAsia"/>
          <w:szCs w:val="21"/>
        </w:rPr>
        <w:t>c</w:t>
      </w:r>
      <w:r w:rsidR="00FA5519" w:rsidRPr="005F6A61">
        <w:rPr>
          <w:rFonts w:ascii="ＭＳ ゴシック" w:eastAsia="ＭＳ ゴシック" w:hAnsi="ＭＳ ゴシック" w:cs="ＭＳ ゴシック"/>
          <w:szCs w:val="21"/>
        </w:rPr>
        <w:t>ɿ</w:t>
      </w:r>
      <w:r w:rsidR="003470FC" w:rsidRPr="005F6A61">
        <w:rPr>
          <w:rFonts w:ascii="ＭＳ ゴシック" w:eastAsia="ＭＳ ゴシック" w:hAnsi="ＭＳ ゴシック" w:cs="BatangChe" w:hint="eastAsia"/>
          <w:szCs w:val="21"/>
        </w:rPr>
        <w:t>）</w:t>
      </w:r>
      <w:r w:rsidR="00F03454" w:rsidRPr="005F6A61">
        <w:rPr>
          <w:rFonts w:ascii="ＭＳ ゴシック" w:eastAsia="ＭＳ ゴシック" w:hAnsi="ＭＳ ゴシック" w:cs="ＭＳ ゴシック" w:hint="eastAsia"/>
          <w:szCs w:val="21"/>
        </w:rPr>
        <w:t>の</w:t>
      </w:r>
      <w:r w:rsidR="00B40A9F" w:rsidRPr="005F6A61">
        <w:rPr>
          <w:rFonts w:ascii="ＭＳ ゴシック" w:eastAsia="ＭＳ ゴシック" w:hAnsi="ＭＳ ゴシック" w:cs="ＭＳ ゴシック" w:hint="eastAsia"/>
          <w:szCs w:val="21"/>
        </w:rPr>
        <w:t>ts</w:t>
      </w:r>
      <w:r w:rsidR="00F03454" w:rsidRPr="005F6A61">
        <w:rPr>
          <w:rFonts w:ascii="ＭＳ ゴシック" w:eastAsia="ＭＳ ゴシック" w:hAnsi="ＭＳ ゴシック" w:cs="ＭＳ ゴシック" w:hint="eastAsia"/>
          <w:szCs w:val="21"/>
        </w:rPr>
        <w:t>は破擦音（通説）。</w:t>
      </w:r>
    </w:p>
    <w:p w:rsidR="00A03DDF" w:rsidRPr="000917B9" w:rsidRDefault="00A03DDF" w:rsidP="00C5390B">
      <w:pPr>
        <w:ind w:left="210" w:firstLineChars="100" w:firstLine="210"/>
        <w:rPr>
          <w:rFonts w:ascii="ＭＳ ゴシック" w:eastAsia="ＭＳ ゴシック" w:hAnsi="ＭＳ ゴシック" w:cs="ＭＳ ゴシック"/>
          <w:szCs w:val="21"/>
        </w:rPr>
      </w:pPr>
    </w:p>
    <w:p w:rsidR="008611A0" w:rsidRPr="003A113E" w:rsidRDefault="00CF091A" w:rsidP="00E142A1">
      <w:pPr>
        <w:ind w:firstLineChars="100" w:firstLine="240"/>
        <w:rPr>
          <w:rFonts w:ascii="ＭＳ ゴシック" w:eastAsia="ＭＳ ゴシック" w:hAnsi="ＭＳ ゴシック" w:cs="ＭＳ ゴシック"/>
          <w:sz w:val="24"/>
          <w:szCs w:val="24"/>
        </w:rPr>
      </w:pPr>
      <w:r w:rsidRPr="003A113E">
        <w:rPr>
          <w:rFonts w:ascii="ＭＳ ゴシック" w:eastAsia="ＭＳ ゴシック" w:hAnsi="ＭＳ ゴシック" w:cs="ＭＳ ゴシック" w:hint="eastAsia"/>
          <w:sz w:val="24"/>
          <w:szCs w:val="24"/>
        </w:rPr>
        <w:t>さて</w:t>
      </w:r>
      <w:r w:rsidR="007B28AF" w:rsidRPr="003A113E">
        <w:rPr>
          <w:rFonts w:ascii="ＭＳ ゴシック" w:eastAsia="ＭＳ ゴシック" w:hAnsi="ＭＳ ゴシック" w:cs="ＭＳ ゴシック" w:hint="eastAsia"/>
          <w:sz w:val="24"/>
          <w:szCs w:val="24"/>
        </w:rPr>
        <w:t>筆者には</w:t>
      </w:r>
      <w:r w:rsidR="00B40A9F">
        <w:rPr>
          <w:rFonts w:ascii="ＭＳ ゴシック" w:eastAsia="ＭＳ ゴシック" w:hAnsi="ＭＳ ゴシック" w:cs="ＭＳ ゴシック" w:hint="eastAsia"/>
          <w:sz w:val="24"/>
          <w:szCs w:val="24"/>
        </w:rPr>
        <w:t>先の</w:t>
      </w:r>
      <w:r w:rsidR="00AB4E04" w:rsidRPr="00AB4E04">
        <w:rPr>
          <w:rFonts w:ascii="Batang" w:eastAsia="Batang" w:hAnsi="Batang" w:cs="Batang" w:hint="eastAsia"/>
          <w:sz w:val="24"/>
          <w:szCs w:val="24"/>
          <w:lang w:eastAsia="ko-KR"/>
        </w:rPr>
        <w:t>주</w:t>
      </w:r>
      <w:r w:rsidR="007B28AF" w:rsidRPr="003A113E">
        <w:rPr>
          <w:rFonts w:ascii="ＭＳ ゴシック" w:eastAsia="ＭＳ ゴシック" w:hAnsi="ＭＳ ゴシック" w:cs="ＭＳ ゴシック" w:hint="eastAsia"/>
          <w:sz w:val="24"/>
          <w:szCs w:val="24"/>
        </w:rPr>
        <w:t>→</w:t>
      </w:r>
      <w:r w:rsidR="00AB4E04" w:rsidRPr="00AB4E04">
        <w:rPr>
          <w:rFonts w:ascii="Batang" w:eastAsia="Batang" w:hAnsi="Batang" w:cs="Batang" w:hint="eastAsia"/>
          <w:sz w:val="24"/>
          <w:szCs w:val="24"/>
          <w:lang w:eastAsia="ko-KR"/>
        </w:rPr>
        <w:t>즈</w:t>
      </w:r>
      <w:r w:rsidR="007B28AF" w:rsidRPr="003A113E">
        <w:rPr>
          <w:rFonts w:ascii="ＭＳ ゴシック" w:eastAsia="ＭＳ ゴシック" w:hAnsi="ＭＳ ゴシック" w:cs="Malgun Gothic" w:hint="eastAsia"/>
          <w:sz w:val="24"/>
          <w:szCs w:val="24"/>
        </w:rPr>
        <w:t>の変化を「</w:t>
      </w:r>
      <w:r w:rsidR="007B28AF" w:rsidRPr="003A113E">
        <w:rPr>
          <w:rFonts w:ascii="ＭＳ ゴシック" w:eastAsia="ＭＳ ゴシック" w:hAnsi="ＭＳ ゴシック" w:cs="ＭＳ Ｐゴシック" w:hint="eastAsia"/>
          <w:sz w:val="24"/>
          <w:szCs w:val="24"/>
        </w:rPr>
        <w:t>ス・ツの母音を忠実に表わすようになっただけ」とみる</w:t>
      </w:r>
      <w:r w:rsidR="007B28AF" w:rsidRPr="003A113E">
        <w:rPr>
          <w:rFonts w:ascii="ＭＳ ゴシック" w:eastAsia="ＭＳ ゴシック" w:hAnsi="ＭＳ ゴシック" w:cs="ＭＳ ゴシック" w:hint="eastAsia"/>
          <w:sz w:val="24"/>
          <w:szCs w:val="24"/>
        </w:rPr>
        <w:t>安田氏の考えは安直で</w:t>
      </w:r>
      <w:r w:rsidR="007B28AF" w:rsidRPr="003A113E">
        <w:rPr>
          <w:rFonts w:ascii="ＭＳ ゴシック" w:eastAsia="ＭＳ ゴシック" w:hAnsi="ＭＳ ゴシック" w:cs="ＭＳ Ｐゴシック" w:hint="eastAsia"/>
          <w:sz w:val="24"/>
          <w:szCs w:val="24"/>
        </w:rPr>
        <w:t>そ</w:t>
      </w:r>
      <w:r w:rsidR="007B28AF" w:rsidRPr="003A113E">
        <w:rPr>
          <w:rFonts w:ascii="ＭＳ ゴシック" w:eastAsia="ＭＳ ゴシック" w:hAnsi="ＭＳ ゴシック" w:cs="ＭＳ ゴシック" w:hint="eastAsia"/>
          <w:sz w:val="24"/>
          <w:szCs w:val="24"/>
        </w:rPr>
        <w:t>の場しのぎ</w:t>
      </w:r>
      <w:r w:rsidR="00DD58B1">
        <w:rPr>
          <w:rFonts w:ascii="ＭＳ ゴシック" w:eastAsia="ＭＳ ゴシック" w:hAnsi="ＭＳ ゴシック" w:cs="ＭＳ ゴシック" w:hint="eastAsia"/>
          <w:sz w:val="24"/>
          <w:szCs w:val="24"/>
        </w:rPr>
        <w:t>のように</w:t>
      </w:r>
      <w:r w:rsidR="007B28AF" w:rsidRPr="003A113E">
        <w:rPr>
          <w:rFonts w:ascii="ＭＳ ゴシック" w:eastAsia="ＭＳ ゴシック" w:hAnsi="ＭＳ ゴシック" w:cs="ＭＳ ゴシック" w:hint="eastAsia"/>
          <w:sz w:val="24"/>
          <w:szCs w:val="24"/>
        </w:rPr>
        <w:t>みえ</w:t>
      </w:r>
      <w:r w:rsidR="004A0E52" w:rsidRPr="003A113E">
        <w:rPr>
          <w:rFonts w:ascii="ＭＳ ゴシック" w:eastAsia="ＭＳ ゴシック" w:hAnsi="ＭＳ ゴシック" w:cs="ＭＳ ゴシック" w:hint="eastAsia"/>
          <w:sz w:val="24"/>
          <w:szCs w:val="24"/>
        </w:rPr>
        <w:t>ます。しかし</w:t>
      </w:r>
      <w:r w:rsidR="00DD58B1">
        <w:rPr>
          <w:rFonts w:ascii="ＭＳ ゴシック" w:eastAsia="ＭＳ ゴシック" w:hAnsi="ＭＳ ゴシック" w:cs="ＭＳ ゴシック" w:hint="eastAsia"/>
          <w:sz w:val="24"/>
          <w:szCs w:val="24"/>
        </w:rPr>
        <w:t>上の</w:t>
      </w:r>
      <w:r w:rsidRPr="003A113E">
        <w:rPr>
          <w:rFonts w:ascii="ＭＳ ゴシック" w:eastAsia="ＭＳ ゴシック" w:hAnsi="ＭＳ ゴシック" w:cs="ＭＳ ゴシック" w:hint="eastAsia"/>
          <w:sz w:val="24"/>
          <w:szCs w:val="24"/>
        </w:rPr>
        <w:t>B</w:t>
      </w:r>
      <w:r w:rsidR="004A0E52" w:rsidRPr="003A113E">
        <w:rPr>
          <w:rFonts w:ascii="ＭＳ ゴシック" w:eastAsia="ＭＳ ゴシック" w:hAnsi="ＭＳ ゴシック" w:cs="ＭＳ ゴシック" w:hint="eastAsia"/>
          <w:sz w:val="24"/>
          <w:szCs w:val="24"/>
        </w:rPr>
        <w:t>のような変化を考えると</w:t>
      </w:r>
      <w:r w:rsidR="00AB4E04" w:rsidRPr="00AB4E04">
        <w:rPr>
          <w:rFonts w:ascii="Batang" w:eastAsia="Batang" w:hAnsi="Batang" w:cs="Batang" w:hint="eastAsia"/>
          <w:sz w:val="24"/>
          <w:szCs w:val="24"/>
          <w:lang w:eastAsia="ko-KR"/>
        </w:rPr>
        <w:t>주</w:t>
      </w:r>
      <w:r w:rsidRPr="003A113E">
        <w:rPr>
          <w:rFonts w:ascii="ＭＳ ゴシック" w:eastAsia="ＭＳ ゴシック" w:hAnsi="ＭＳ ゴシック" w:cs="Malgun Gothic" w:hint="eastAsia"/>
          <w:sz w:val="24"/>
          <w:szCs w:val="24"/>
        </w:rPr>
        <w:t>（cu）</w:t>
      </w:r>
      <w:r w:rsidRPr="003A113E">
        <w:rPr>
          <w:rFonts w:ascii="ＭＳ ゴシック" w:eastAsia="ＭＳ ゴシック" w:hAnsi="ＭＳ ゴシック" w:cs="ＭＳ ゴシック" w:hint="eastAsia"/>
          <w:sz w:val="24"/>
          <w:szCs w:val="24"/>
        </w:rPr>
        <w:t>から</w:t>
      </w:r>
      <w:r w:rsidR="00AB4E04" w:rsidRPr="00AB4E04">
        <w:rPr>
          <w:rFonts w:ascii="Batang" w:eastAsia="Batang" w:hAnsi="Batang" w:cs="Batang" w:hint="eastAsia"/>
          <w:sz w:val="24"/>
          <w:szCs w:val="24"/>
          <w:lang w:eastAsia="ko-KR"/>
        </w:rPr>
        <w:t>즈</w:t>
      </w:r>
      <w:r w:rsidRPr="003A113E">
        <w:rPr>
          <w:rFonts w:ascii="ＭＳ ゴシック" w:eastAsia="ＭＳ ゴシック" w:hAnsi="ＭＳ ゴシック" w:cs="Malgun Gothic" w:hint="eastAsia"/>
          <w:sz w:val="24"/>
          <w:szCs w:val="24"/>
        </w:rPr>
        <w:t>（c</w:t>
      </w:r>
      <w:r w:rsidRPr="003A113E">
        <w:rPr>
          <w:rFonts w:ascii="ＭＳ ゴシック" w:eastAsia="ＭＳ ゴシック" w:hAnsi="ＭＳ ゴシック" w:cs="ＭＳ ゴシック" w:hint="eastAsia"/>
          <w:sz w:val="24"/>
          <w:szCs w:val="24"/>
        </w:rPr>
        <w:t>ɨ）への破擦音化をどのように説明するのかという</w:t>
      </w:r>
      <w:r w:rsidR="00FA5519" w:rsidRPr="003A113E">
        <w:rPr>
          <w:rFonts w:ascii="ＭＳ ゴシック" w:eastAsia="ＭＳ ゴシック" w:hAnsi="ＭＳ ゴシック" w:cs="ＭＳ ゴシック" w:hint="eastAsia"/>
          <w:sz w:val="24"/>
          <w:szCs w:val="24"/>
        </w:rPr>
        <w:t>重大な</w:t>
      </w:r>
      <w:r w:rsidRPr="003A113E">
        <w:rPr>
          <w:rFonts w:ascii="ＭＳ ゴシック" w:eastAsia="ＭＳ ゴシック" w:hAnsi="ＭＳ ゴシック" w:cs="ＭＳ ゴシック" w:hint="eastAsia"/>
          <w:sz w:val="24"/>
          <w:szCs w:val="24"/>
        </w:rPr>
        <w:t>問題が生じ</w:t>
      </w:r>
      <w:r w:rsidR="00DD58B1">
        <w:rPr>
          <w:rFonts w:ascii="ＭＳ ゴシック" w:eastAsia="ＭＳ ゴシック" w:hAnsi="ＭＳ ゴシック" w:cs="ＭＳ ゴシック" w:hint="eastAsia"/>
          <w:sz w:val="24"/>
          <w:szCs w:val="24"/>
        </w:rPr>
        <w:t>るでしょう。</w:t>
      </w:r>
      <w:r w:rsidR="00FA5519" w:rsidRPr="003A113E">
        <w:rPr>
          <w:rFonts w:ascii="ＭＳ ゴシック" w:eastAsia="ＭＳ ゴシック" w:hAnsi="ＭＳ ゴシック" w:cs="ＭＳ ゴシック" w:hint="eastAsia"/>
          <w:sz w:val="24"/>
          <w:szCs w:val="24"/>
        </w:rPr>
        <w:t>では</w:t>
      </w:r>
      <w:r w:rsidR="00BE5232">
        <w:rPr>
          <w:rFonts w:ascii="ＭＳ ゴシック" w:eastAsia="ＭＳ ゴシック" w:hAnsi="ＭＳ ゴシック" w:cs="ＭＳ ゴシック" w:hint="eastAsia"/>
          <w:sz w:val="24"/>
          <w:szCs w:val="24"/>
        </w:rPr>
        <w:t>、</w:t>
      </w:r>
      <w:r w:rsidR="004A0E52" w:rsidRPr="003A113E">
        <w:rPr>
          <w:rFonts w:ascii="ＭＳ ゴシック" w:eastAsia="ＭＳ ゴシック" w:hAnsi="ＭＳ ゴシック" w:cs="ＭＳ ゴシック" w:hint="eastAsia"/>
          <w:sz w:val="24"/>
          <w:szCs w:val="24"/>
        </w:rPr>
        <w:t>AとBのどちらが真実の変化なのでしょうか。</w:t>
      </w:r>
    </w:p>
    <w:p w:rsidR="008611A0" w:rsidRPr="00F5270A" w:rsidRDefault="008611A0" w:rsidP="008611A0">
      <w:pPr>
        <w:pStyle w:val="31"/>
        <w:numPr>
          <w:ilvl w:val="0"/>
          <w:numId w:val="3"/>
        </w:numPr>
        <w:spacing w:before="100" w:beforeAutospacing="1" w:after="100" w:afterAutospacing="1" w:line="240" w:lineRule="auto"/>
        <w:ind w:leftChars="0"/>
        <w:rPr>
          <w:rFonts w:ascii="ＭＳ ゴシック" w:eastAsia="ＭＳ ゴシック" w:hAnsi="ＭＳ ゴシック"/>
          <w:sz w:val="24"/>
          <w:szCs w:val="24"/>
        </w:rPr>
      </w:pPr>
      <w:r w:rsidRPr="00F5270A">
        <w:rPr>
          <w:rFonts w:ascii="ＭＳ ゴシック" w:eastAsia="ＭＳ ゴシック" w:hAnsi="ＭＳ ゴシック" w:cs="ＭＳ Ｐゴシック" w:hint="eastAsia"/>
          <w:sz w:val="40"/>
          <w:szCs w:val="40"/>
        </w:rPr>
        <w:t>雀の鳴き声</w:t>
      </w:r>
      <w:r>
        <w:rPr>
          <w:rFonts w:ascii="ＭＳ ゴシック" w:eastAsia="ＭＳ ゴシック" w:hAnsi="ＭＳ ゴシック" w:cs="ＭＳ Ｐゴシック" w:hint="eastAsia"/>
          <w:sz w:val="40"/>
          <w:szCs w:val="40"/>
        </w:rPr>
        <w:t>から</w:t>
      </w:r>
      <w:r w:rsidRPr="00F5270A">
        <w:rPr>
          <w:rFonts w:ascii="ＭＳ ゴシック" w:eastAsia="ＭＳ ゴシック" w:hAnsi="ＭＳ ゴシック" w:cs="ＭＳ Ｐゴシック" w:hint="eastAsia"/>
          <w:sz w:val="40"/>
          <w:szCs w:val="40"/>
        </w:rPr>
        <w:t>国号「清」</w:t>
      </w:r>
      <w:r>
        <w:rPr>
          <w:rFonts w:ascii="ＭＳ ゴシック" w:eastAsia="ＭＳ ゴシック" w:hAnsi="ＭＳ ゴシック" w:cs="ＭＳ Ｐゴシック" w:hint="eastAsia"/>
          <w:sz w:val="40"/>
          <w:szCs w:val="40"/>
        </w:rPr>
        <w:t>の読みを考える</w:t>
      </w:r>
    </w:p>
    <w:p w:rsidR="003C7876" w:rsidRPr="003A113E" w:rsidRDefault="00B8646C" w:rsidP="00E142A1">
      <w:pPr>
        <w:ind w:firstLineChars="100" w:firstLine="240"/>
        <w:rPr>
          <w:rFonts w:ascii="ＭＳ ゴシック" w:eastAsia="ＭＳ ゴシック" w:hAnsi="ＭＳ ゴシック" w:cs="ＭＳ ゴシック"/>
          <w:sz w:val="24"/>
          <w:szCs w:val="24"/>
        </w:rPr>
      </w:pPr>
      <w:r w:rsidRPr="003A113E">
        <w:rPr>
          <w:rFonts w:ascii="ＭＳ ゴシック" w:eastAsia="ＭＳ ゴシック" w:hAnsi="ＭＳ ゴシック" w:cs="ＭＳ Ｐゴシック" w:hint="eastAsia"/>
          <w:sz w:val="24"/>
          <w:szCs w:val="24"/>
        </w:rPr>
        <w:t>前節で</w:t>
      </w:r>
      <w:r w:rsidR="003621A0" w:rsidRPr="003A113E">
        <w:rPr>
          <w:rFonts w:ascii="ＭＳ ゴシック" w:eastAsia="ＭＳ ゴシック" w:hAnsi="ＭＳ ゴシック" w:cs="ＭＳ Ｐゴシック" w:hint="eastAsia"/>
          <w:sz w:val="24"/>
          <w:szCs w:val="24"/>
        </w:rPr>
        <w:t>は</w:t>
      </w:r>
      <w:r w:rsidR="009B7578" w:rsidRPr="003A113E">
        <w:rPr>
          <w:rFonts w:ascii="ＭＳ ゴシック" w:eastAsia="ＭＳ ゴシック" w:hAnsi="ＭＳ ゴシック" w:cs="ＭＳ ゴシック" w:hint="eastAsia"/>
          <w:sz w:val="24"/>
          <w:szCs w:val="24"/>
        </w:rPr>
        <w:t>破擦音化</w:t>
      </w:r>
      <w:r w:rsidRPr="003A113E">
        <w:rPr>
          <w:rFonts w:ascii="ＭＳ ゴシック" w:eastAsia="ＭＳ ゴシック" w:hAnsi="ＭＳ ゴシック" w:cs="ＭＳ ゴシック" w:hint="eastAsia"/>
          <w:sz w:val="24"/>
          <w:szCs w:val="24"/>
        </w:rPr>
        <w:t>は</w:t>
      </w:r>
      <w:r w:rsidR="00AB4E04" w:rsidRPr="00AB4E04">
        <w:rPr>
          <w:rFonts w:ascii="Batang" w:eastAsia="Batang" w:hAnsi="Batang" w:cs="Batang" w:hint="eastAsia"/>
          <w:sz w:val="24"/>
          <w:szCs w:val="24"/>
          <w:lang w:eastAsia="ko-KR"/>
        </w:rPr>
        <w:t>두</w:t>
      </w:r>
      <w:r w:rsidRPr="003A113E">
        <w:rPr>
          <w:rFonts w:ascii="ＭＳ ゴシック" w:eastAsia="ＭＳ ゴシック" w:hAnsi="ＭＳ ゴシック" w:cs="Malgun Gothic" w:hint="eastAsia"/>
          <w:sz w:val="24"/>
          <w:szCs w:val="24"/>
        </w:rPr>
        <w:t>（tu）→</w:t>
      </w:r>
      <w:r w:rsidR="00AB4E04" w:rsidRPr="00AB4E04">
        <w:rPr>
          <w:rFonts w:ascii="Batang" w:eastAsia="Batang" w:hAnsi="Batang" w:cs="Batang" w:hint="eastAsia"/>
          <w:sz w:val="24"/>
          <w:szCs w:val="24"/>
          <w:lang w:eastAsia="ko-KR"/>
        </w:rPr>
        <w:t>주</w:t>
      </w:r>
      <w:r w:rsidRPr="003A113E">
        <w:rPr>
          <w:rFonts w:ascii="ＭＳ ゴシック" w:eastAsia="ＭＳ ゴシック" w:hAnsi="ＭＳ ゴシック" w:cs="Malgun Gothic" w:hint="eastAsia"/>
          <w:sz w:val="24"/>
          <w:szCs w:val="24"/>
        </w:rPr>
        <w:t>（cu）ではなく、</w:t>
      </w:r>
      <w:r w:rsidR="00AB4E04" w:rsidRPr="00AB4E04">
        <w:rPr>
          <w:rFonts w:ascii="Batang" w:eastAsia="Batang" w:hAnsi="Batang" w:cs="Batang" w:hint="eastAsia"/>
          <w:sz w:val="24"/>
          <w:szCs w:val="24"/>
          <w:lang w:eastAsia="ko-KR"/>
        </w:rPr>
        <w:t>주</w:t>
      </w:r>
      <w:r w:rsidRPr="003A113E">
        <w:rPr>
          <w:rFonts w:ascii="ＭＳ ゴシック" w:eastAsia="ＭＳ ゴシック" w:hAnsi="ＭＳ ゴシック" w:cs="Malgun Gothic" w:hint="eastAsia"/>
          <w:sz w:val="24"/>
          <w:szCs w:val="24"/>
        </w:rPr>
        <w:t>（cu）</w:t>
      </w:r>
      <w:r w:rsidRPr="003A113E">
        <w:rPr>
          <w:rFonts w:ascii="ＭＳ ゴシック" w:eastAsia="ＭＳ ゴシック" w:hAnsi="ＭＳ ゴシック" w:cs="ＭＳ ゴシック" w:hint="eastAsia"/>
          <w:sz w:val="24"/>
          <w:szCs w:val="24"/>
        </w:rPr>
        <w:t>→</w:t>
      </w:r>
      <w:r w:rsidR="00AB4E04" w:rsidRPr="00AB4E04">
        <w:rPr>
          <w:rFonts w:ascii="Batang" w:eastAsia="Batang" w:hAnsi="Batang" w:cs="Batang" w:hint="eastAsia"/>
          <w:sz w:val="24"/>
          <w:szCs w:val="24"/>
          <w:lang w:eastAsia="ko-KR"/>
        </w:rPr>
        <w:t>즈</w:t>
      </w:r>
      <w:r w:rsidRPr="003A113E">
        <w:rPr>
          <w:rFonts w:ascii="ＭＳ ゴシック" w:eastAsia="ＭＳ ゴシック" w:hAnsi="ＭＳ ゴシック" w:cs="Malgun Gothic" w:hint="eastAsia"/>
          <w:sz w:val="24"/>
          <w:szCs w:val="24"/>
        </w:rPr>
        <w:t>（cɨ）</w:t>
      </w:r>
      <w:r w:rsidR="00E00AD8" w:rsidRPr="003A113E">
        <w:rPr>
          <w:rFonts w:ascii="ＭＳ ゴシック" w:eastAsia="ＭＳ ゴシック" w:hAnsi="ＭＳ ゴシック" w:cs="ＭＳ ゴシック" w:hint="eastAsia"/>
          <w:sz w:val="24"/>
          <w:szCs w:val="24"/>
        </w:rPr>
        <w:t>の</w:t>
      </w:r>
      <w:r w:rsidR="009B7578" w:rsidRPr="003A113E">
        <w:rPr>
          <w:rFonts w:ascii="ＭＳ ゴシック" w:eastAsia="ＭＳ ゴシック" w:hAnsi="ＭＳ ゴシック" w:cs="ＭＳ ゴシック" w:hint="eastAsia"/>
          <w:sz w:val="24"/>
          <w:szCs w:val="24"/>
        </w:rPr>
        <w:t>変化</w:t>
      </w:r>
      <w:r w:rsidRPr="003A113E">
        <w:rPr>
          <w:rFonts w:ascii="ＭＳ ゴシック" w:eastAsia="ＭＳ ゴシック" w:hAnsi="ＭＳ ゴシック" w:cs="ＭＳ ゴシック" w:hint="eastAsia"/>
          <w:sz w:val="24"/>
          <w:szCs w:val="24"/>
        </w:rPr>
        <w:t>で</w:t>
      </w:r>
      <w:r w:rsidR="003621A0" w:rsidRPr="003A113E">
        <w:rPr>
          <w:rFonts w:ascii="ＭＳ ゴシック" w:eastAsia="ＭＳ ゴシック" w:hAnsi="ＭＳ ゴシック" w:cs="ＭＳ ゴシック" w:hint="eastAsia"/>
          <w:sz w:val="24"/>
          <w:szCs w:val="24"/>
        </w:rPr>
        <w:t>はないのかと疑問をだしました。しかしこの疑問を解くには</w:t>
      </w:r>
      <w:r w:rsidR="00093106" w:rsidRPr="003A113E">
        <w:rPr>
          <w:rFonts w:ascii="ＭＳ ゴシック" w:eastAsia="ＭＳ ゴシック" w:hAnsi="ＭＳ ゴシック" w:cs="ＭＳ Ｐゴシック" w:hint="eastAsia"/>
          <w:sz w:val="24"/>
          <w:szCs w:val="24"/>
        </w:rPr>
        <w:t>長い</w:t>
      </w:r>
      <w:r w:rsidR="00350DFD" w:rsidRPr="003A113E">
        <w:rPr>
          <w:rFonts w:ascii="ＭＳ ゴシック" w:eastAsia="ＭＳ ゴシック" w:hAnsi="ＭＳ ゴシック" w:cs="ＭＳ Ｐゴシック" w:hint="eastAsia"/>
          <w:sz w:val="24"/>
          <w:szCs w:val="24"/>
        </w:rPr>
        <w:t>長い</w:t>
      </w:r>
      <w:r w:rsidR="003621A0" w:rsidRPr="003A113E">
        <w:rPr>
          <w:rFonts w:ascii="ＭＳ ゴシック" w:eastAsia="ＭＳ ゴシック" w:hAnsi="ＭＳ ゴシック" w:cs="ＭＳ Ｐゴシック" w:hint="eastAsia"/>
          <w:sz w:val="24"/>
          <w:szCs w:val="24"/>
        </w:rPr>
        <w:t>考察が必要</w:t>
      </w:r>
      <w:r w:rsidR="004A0E52" w:rsidRPr="003A113E">
        <w:rPr>
          <w:rFonts w:ascii="ＭＳ ゴシック" w:eastAsia="ＭＳ ゴシック" w:hAnsi="ＭＳ ゴシック" w:cs="ＭＳ Ｐゴシック" w:hint="eastAsia"/>
          <w:sz w:val="24"/>
          <w:szCs w:val="24"/>
        </w:rPr>
        <w:t>となります</w:t>
      </w:r>
      <w:r w:rsidR="00F03454" w:rsidRPr="003A113E">
        <w:rPr>
          <w:rFonts w:ascii="ＭＳ ゴシック" w:eastAsia="ＭＳ ゴシック" w:hAnsi="ＭＳ ゴシック" w:cs="ＭＳ Ｐゴシック" w:hint="eastAsia"/>
          <w:sz w:val="24"/>
          <w:szCs w:val="24"/>
        </w:rPr>
        <w:t>が、</w:t>
      </w:r>
      <w:r w:rsidR="003621A0" w:rsidRPr="003A113E">
        <w:rPr>
          <w:rFonts w:ascii="ＭＳ ゴシック" w:eastAsia="ＭＳ ゴシック" w:hAnsi="ＭＳ ゴシック" w:cs="ＭＳ Ｐゴシック" w:hint="eastAsia"/>
          <w:sz w:val="24"/>
          <w:szCs w:val="24"/>
        </w:rPr>
        <w:t>更新</w:t>
      </w:r>
      <w:r w:rsidR="00F03454" w:rsidRPr="003A113E">
        <w:rPr>
          <w:rFonts w:ascii="ＭＳ ゴシック" w:eastAsia="ＭＳ ゴシック" w:hAnsi="ＭＳ ゴシック" w:cs="ＭＳ Ｐゴシック" w:hint="eastAsia"/>
          <w:sz w:val="24"/>
          <w:szCs w:val="24"/>
        </w:rPr>
        <w:t>の</w:t>
      </w:r>
      <w:r w:rsidR="00022A3B" w:rsidRPr="003A113E">
        <w:rPr>
          <w:rFonts w:ascii="ＭＳ ゴシック" w:eastAsia="ＭＳ ゴシック" w:hAnsi="ＭＳ ゴシック" w:cs="ＭＳ Ｐゴシック" w:hint="eastAsia"/>
          <w:sz w:val="24"/>
          <w:szCs w:val="24"/>
        </w:rPr>
        <w:t>大幅</w:t>
      </w:r>
      <w:r w:rsidR="00F03454" w:rsidRPr="003A113E">
        <w:rPr>
          <w:rFonts w:ascii="ＭＳ ゴシック" w:eastAsia="ＭＳ ゴシック" w:hAnsi="ＭＳ ゴシック" w:cs="ＭＳ Ｐゴシック" w:hint="eastAsia"/>
          <w:sz w:val="24"/>
          <w:szCs w:val="24"/>
        </w:rPr>
        <w:t>な</w:t>
      </w:r>
      <w:r w:rsidR="003621A0" w:rsidRPr="003A113E">
        <w:rPr>
          <w:rFonts w:ascii="ＭＳ ゴシック" w:eastAsia="ＭＳ ゴシック" w:hAnsi="ＭＳ ゴシック" w:cs="ＭＳ Ｐゴシック" w:hint="eastAsia"/>
          <w:sz w:val="24"/>
          <w:szCs w:val="24"/>
        </w:rPr>
        <w:t>遅れ</w:t>
      </w:r>
      <w:r w:rsidR="00F03454" w:rsidRPr="003A113E">
        <w:rPr>
          <w:rFonts w:ascii="ＭＳ ゴシック" w:eastAsia="ＭＳ ゴシック" w:hAnsi="ＭＳ ゴシック" w:cs="ＭＳ Ｐゴシック" w:hint="eastAsia"/>
          <w:sz w:val="24"/>
          <w:szCs w:val="24"/>
        </w:rPr>
        <w:t>もあり、</w:t>
      </w:r>
      <w:r w:rsidR="00022A3B" w:rsidRPr="003A113E">
        <w:rPr>
          <w:rFonts w:ascii="ＭＳ ゴシック" w:eastAsia="ＭＳ ゴシック" w:hAnsi="ＭＳ ゴシック" w:cs="ＭＳ Ｐゴシック" w:hint="eastAsia"/>
          <w:sz w:val="24"/>
          <w:szCs w:val="24"/>
        </w:rPr>
        <w:t>この問題</w:t>
      </w:r>
      <w:r w:rsidR="005F2035">
        <w:rPr>
          <w:rFonts w:ascii="ＭＳ ゴシック" w:eastAsia="ＭＳ ゴシック" w:hAnsi="ＭＳ ゴシック" w:cs="ＭＳ Ｐゴシック" w:hint="eastAsia"/>
          <w:sz w:val="24"/>
          <w:szCs w:val="24"/>
        </w:rPr>
        <w:t>の</w:t>
      </w:r>
      <w:r w:rsidR="0006749E" w:rsidRPr="003A113E">
        <w:rPr>
          <w:rFonts w:ascii="ＭＳ ゴシック" w:eastAsia="ＭＳ ゴシック" w:hAnsi="ＭＳ ゴシック" w:cs="ＭＳ Ｐゴシック" w:hint="eastAsia"/>
          <w:sz w:val="24"/>
          <w:szCs w:val="24"/>
        </w:rPr>
        <w:t>初めのところを</w:t>
      </w:r>
      <w:r w:rsidR="00022A3B" w:rsidRPr="003A113E">
        <w:rPr>
          <w:rFonts w:ascii="ＭＳ ゴシック" w:eastAsia="ＭＳ ゴシック" w:hAnsi="ＭＳ ゴシック" w:cs="ＭＳ Ｐゴシック" w:hint="eastAsia"/>
          <w:sz w:val="24"/>
          <w:szCs w:val="24"/>
        </w:rPr>
        <w:t>考察する</w:t>
      </w:r>
      <w:r w:rsidR="004D577E">
        <w:rPr>
          <w:rFonts w:ascii="ＭＳ ゴシック" w:eastAsia="ＭＳ ゴシック" w:hAnsi="ＭＳ ゴシック" w:cs="ＭＳ Ｐゴシック" w:hint="eastAsia"/>
          <w:sz w:val="24"/>
          <w:szCs w:val="24"/>
        </w:rPr>
        <w:t>こと</w:t>
      </w:r>
      <w:r w:rsidR="00A07EAD" w:rsidRPr="003A113E">
        <w:rPr>
          <w:rFonts w:ascii="ＭＳ ゴシック" w:eastAsia="ＭＳ ゴシック" w:hAnsi="ＭＳ ゴシック" w:cs="ＭＳ Ｐゴシック" w:hint="eastAsia"/>
          <w:sz w:val="24"/>
          <w:szCs w:val="24"/>
        </w:rPr>
        <w:t>にし</w:t>
      </w:r>
      <w:r w:rsidR="0006749E" w:rsidRPr="003A113E">
        <w:rPr>
          <w:rFonts w:ascii="ＭＳ ゴシック" w:eastAsia="ＭＳ ゴシック" w:hAnsi="ＭＳ ゴシック" w:cs="ＭＳ Ｐゴシック" w:hint="eastAsia"/>
          <w:sz w:val="24"/>
          <w:szCs w:val="24"/>
        </w:rPr>
        <w:t>ます。</w:t>
      </w:r>
    </w:p>
    <w:p w:rsidR="003A4E72" w:rsidRPr="003A113E" w:rsidRDefault="00570C89" w:rsidP="00E142A1">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平安初期のサ行音に</w:t>
      </w:r>
      <w:r w:rsidR="00573C96" w:rsidRPr="003A113E">
        <w:rPr>
          <w:rFonts w:ascii="ＭＳ ゴシック" w:eastAsia="ＭＳ ゴシック" w:hAnsi="ＭＳ ゴシック" w:cs="ＭＳ Ｐゴシック" w:hint="eastAsia"/>
          <w:sz w:val="24"/>
          <w:szCs w:val="24"/>
        </w:rPr>
        <w:t>たいして、</w:t>
      </w:r>
      <w:r w:rsidR="003A4E72" w:rsidRPr="003A113E">
        <w:rPr>
          <w:rFonts w:ascii="ＭＳ ゴシック" w:eastAsia="ＭＳ ゴシック" w:hAnsi="ＭＳ ゴシック" w:cs="ＭＳ Ｐゴシック" w:hint="eastAsia"/>
          <w:sz w:val="24"/>
          <w:szCs w:val="24"/>
        </w:rPr>
        <w:t>慈覚大師円仁の『在唐記』</w:t>
      </w:r>
      <w:r w:rsidR="004A0E52" w:rsidRPr="003A113E">
        <w:rPr>
          <w:rFonts w:ascii="ＭＳ ゴシック" w:eastAsia="ＭＳ ゴシック" w:hAnsi="ＭＳ ゴシック" w:cs="ＭＳ Ｐゴシック" w:hint="eastAsia"/>
          <w:sz w:val="24"/>
          <w:szCs w:val="24"/>
        </w:rPr>
        <w:t>の</w:t>
      </w:r>
      <w:r w:rsidR="0052353B" w:rsidRPr="003A113E">
        <w:rPr>
          <w:rFonts w:ascii="ＭＳ ゴシック" w:eastAsia="ＭＳ ゴシック" w:hAnsi="ＭＳ ゴシック" w:cs="ＭＳ Ｐゴシック" w:hint="eastAsia"/>
          <w:sz w:val="24"/>
          <w:szCs w:val="24"/>
        </w:rPr>
        <w:t>記述</w:t>
      </w:r>
      <w:r w:rsidR="00FA5519" w:rsidRPr="003A113E">
        <w:rPr>
          <w:rFonts w:ascii="ＭＳ ゴシック" w:eastAsia="ＭＳ ゴシック" w:hAnsi="ＭＳ ゴシック" w:cs="ＭＳ Ｐゴシック" w:hint="eastAsia"/>
          <w:sz w:val="24"/>
          <w:szCs w:val="24"/>
          <w:vertAlign w:val="superscript"/>
        </w:rPr>
        <w:t>66</w:t>
      </w:r>
      <w:r w:rsidR="00573C96" w:rsidRPr="003A113E">
        <w:rPr>
          <w:rFonts w:ascii="ＭＳ ゴシック" w:eastAsia="ＭＳ ゴシック" w:hAnsi="ＭＳ ゴシック" w:cs="ＭＳ Ｐゴシック" w:hint="eastAsia"/>
          <w:sz w:val="24"/>
          <w:szCs w:val="24"/>
        </w:rPr>
        <w:t>から</w:t>
      </w:r>
      <w:r w:rsidR="004A0E52" w:rsidRPr="003A113E">
        <w:rPr>
          <w:rFonts w:ascii="ＭＳ ゴシック" w:eastAsia="ＭＳ ゴシック" w:hAnsi="ＭＳ ゴシック" w:cs="ＭＳ Ｐゴシック" w:hint="eastAsia"/>
          <w:sz w:val="24"/>
          <w:szCs w:val="24"/>
        </w:rPr>
        <w:t>有坂氏は次のように考えられました</w:t>
      </w:r>
      <w:r w:rsidR="0052353B" w:rsidRPr="003A113E">
        <w:rPr>
          <w:rFonts w:ascii="ＭＳ ゴシック" w:eastAsia="ＭＳ ゴシック" w:hAnsi="ＭＳ ゴシック" w:cs="ＭＳ Ｐゴシック" w:hint="eastAsia"/>
          <w:sz w:val="24"/>
          <w:szCs w:val="24"/>
        </w:rPr>
        <w:t>（</w:t>
      </w:r>
      <w:r w:rsidR="000B39B6" w:rsidRPr="003A113E">
        <w:rPr>
          <w:rFonts w:ascii="ＭＳ ゴシック" w:eastAsia="ＭＳ ゴシック" w:hAnsi="ＭＳ ゴシック" w:cs="ＭＳ Ｐゴシック" w:hint="eastAsia"/>
          <w:sz w:val="24"/>
          <w:szCs w:val="24"/>
        </w:rPr>
        <w:t>有坂　昭和32：149-15</w:t>
      </w:r>
      <w:r w:rsidR="00614D81" w:rsidRPr="003A113E">
        <w:rPr>
          <w:rFonts w:ascii="ＭＳ ゴシック" w:eastAsia="ＭＳ ゴシック" w:hAnsi="ＭＳ ゴシック" w:cs="ＭＳ Ｐゴシック" w:hint="eastAsia"/>
          <w:sz w:val="24"/>
          <w:szCs w:val="24"/>
        </w:rPr>
        <w:t>0,153</w:t>
      </w:r>
      <w:r w:rsidR="00022A3B" w:rsidRPr="003A113E">
        <w:rPr>
          <w:rFonts w:ascii="ＭＳ ゴシック" w:eastAsia="ＭＳ ゴシック" w:hAnsi="ＭＳ ゴシック" w:cs="ＭＳ Ｐゴシック" w:hint="eastAsia"/>
          <w:sz w:val="24"/>
          <w:szCs w:val="24"/>
        </w:rPr>
        <w:t>-4</w:t>
      </w:r>
      <w:r w:rsidR="0052353B" w:rsidRPr="003A113E">
        <w:rPr>
          <w:rFonts w:ascii="ＭＳ ゴシック" w:eastAsia="ＭＳ ゴシック" w:hAnsi="ＭＳ ゴシック" w:cs="ＭＳ Ｐゴシック" w:hint="eastAsia"/>
          <w:sz w:val="24"/>
          <w:szCs w:val="24"/>
        </w:rPr>
        <w:t>）。</w:t>
      </w:r>
    </w:p>
    <w:p w:rsidR="000B39B6" w:rsidRPr="000A502E" w:rsidRDefault="000B39B6" w:rsidP="003454B9">
      <w:pPr>
        <w:ind w:left="210"/>
        <w:rPr>
          <w:rFonts w:ascii="ＭＳ ゴシック" w:eastAsia="ＭＳ ゴシック" w:hAnsi="ＭＳ ゴシック" w:cs="ＭＳ Ｐゴシック"/>
          <w:sz w:val="24"/>
          <w:szCs w:val="24"/>
        </w:rPr>
      </w:pPr>
    </w:p>
    <w:p w:rsidR="00A843A6" w:rsidRPr="00ED70EF" w:rsidRDefault="00614D81" w:rsidP="00C5390B">
      <w:pPr>
        <w:ind w:leftChars="100" w:left="210"/>
        <w:rPr>
          <w:rFonts w:ascii="ＭＳ ゴシック" w:eastAsia="ＭＳ ゴシック" w:hAnsi="ＭＳ ゴシック" w:cs="ＭＳ Ｐゴシック"/>
          <w:szCs w:val="21"/>
        </w:rPr>
      </w:pPr>
      <w:r w:rsidRPr="00ED70EF">
        <w:rPr>
          <w:rFonts w:ascii="ＭＳ ゴシック" w:eastAsia="ＭＳ ゴシック" w:hAnsi="ＭＳ ゴシック" w:cs="ＭＳ Ｐゴシック" w:hint="eastAsia"/>
          <w:szCs w:val="21"/>
        </w:rPr>
        <w:t>1．</w:t>
      </w:r>
      <w:r w:rsidR="000B39B6" w:rsidRPr="00ED70EF">
        <w:rPr>
          <w:rFonts w:ascii="ＭＳ ゴシック" w:eastAsia="ＭＳ ゴシック" w:hAnsi="ＭＳ ゴシック" w:cs="ＭＳ Ｐゴシック" w:hint="eastAsia"/>
          <w:szCs w:val="21"/>
        </w:rPr>
        <w:t>「梵語の</w:t>
      </w:r>
      <w:r w:rsidR="000B39B6" w:rsidRPr="00ED70EF">
        <w:rPr>
          <w:rFonts w:ascii="ＭＳ ゴシック" w:eastAsia="ＭＳ ゴシック" w:hAnsi="ＭＳ ゴシック" w:cs="ＭＳ Ｐゴシック"/>
          <w:szCs w:val="21"/>
        </w:rPr>
        <w:t>sa</w:t>
      </w:r>
      <w:r w:rsidR="000B39B6" w:rsidRPr="00ED70EF">
        <w:rPr>
          <w:rFonts w:ascii="ＭＳ ゴシック" w:eastAsia="ＭＳ ゴシック" w:hAnsi="ＭＳ ゴシック" w:cs="ＭＳ Ｐゴシック" w:hint="eastAsia"/>
          <w:szCs w:val="21"/>
        </w:rPr>
        <w:t>に近い音節は當時の日本語には無か</w:t>
      </w:r>
      <w:r w:rsidR="00856F09" w:rsidRPr="00ED70EF">
        <w:rPr>
          <w:rFonts w:ascii="ＭＳ ゴシック" w:eastAsia="ＭＳ ゴシック" w:hAnsi="ＭＳ ゴシック" w:cs="ＭＳ Ｐゴシック" w:hint="eastAsia"/>
          <w:szCs w:val="21"/>
        </w:rPr>
        <w:t>つ</w:t>
      </w:r>
      <w:r w:rsidR="000B39B6" w:rsidRPr="00ED70EF">
        <w:rPr>
          <w:rFonts w:ascii="ＭＳ ゴシック" w:eastAsia="ＭＳ ゴシック" w:hAnsi="ＭＳ ゴシック" w:cs="ＭＳ Ｐゴシック" w:hint="eastAsia"/>
          <w:szCs w:val="21"/>
        </w:rPr>
        <w:t>たものと見え、その</w:t>
      </w:r>
      <w:r w:rsidR="00B355C3" w:rsidRPr="002F2B3D">
        <w:rPr>
          <w:rFonts w:ascii="Batang" w:eastAsia="Batang" w:hAnsi="Batang" w:cs="Batang" w:hint="eastAsia"/>
          <w:b/>
          <w:bCs/>
          <w:szCs w:val="21"/>
        </w:rPr>
        <w:t>說</w:t>
      </w:r>
      <w:r w:rsidR="000B39B6" w:rsidRPr="00ED70EF">
        <w:rPr>
          <w:rFonts w:ascii="ＭＳ ゴシック" w:eastAsia="ＭＳ ゴシック" w:hAnsi="ＭＳ ゴシック" w:cs="ＭＳ Ｐゴシック" w:hint="eastAsia"/>
          <w:szCs w:val="21"/>
        </w:rPr>
        <w:t>明にはわざわざ大唐娑字音（心母s）を用ゐて居る。而して、本郷沙字音は</w:t>
      </w:r>
      <w:r w:rsidR="00B355C3" w:rsidRPr="00ED70EF">
        <w:rPr>
          <w:rFonts w:ascii="ＭＳ ゴシック" w:eastAsia="ＭＳ ゴシック" w:hAnsi="ＭＳ ゴシック" w:cs="ＭＳ Ｐゴシック" w:hint="eastAsia"/>
          <w:szCs w:val="21"/>
        </w:rPr>
        <w:t>、</w:t>
      </w:r>
      <w:r w:rsidR="000B39B6" w:rsidRPr="00ED70EF">
        <w:rPr>
          <w:rFonts w:ascii="ＭＳ ゴシック" w:eastAsia="ＭＳ ゴシック" w:hAnsi="ＭＳ ゴシック" w:cs="ＭＳ Ｐゴシック" w:hint="eastAsia"/>
          <w:szCs w:val="21"/>
        </w:rPr>
        <w:t>大唐沙字音（審母2等</w:t>
      </w:r>
      <w:r w:rsidR="000B39B6" w:rsidRPr="00ED70EF">
        <w:rPr>
          <w:rFonts w:ascii="Courier New" w:eastAsia="ＭＳ ゴシック" w:hAnsi="Courier New" w:cs="Courier New"/>
          <w:szCs w:val="21"/>
        </w:rPr>
        <w:t>ṣ</w:t>
      </w:r>
      <w:r w:rsidR="000B39B6" w:rsidRPr="00ED70EF">
        <w:rPr>
          <w:rFonts w:ascii="ＭＳ ゴシック" w:eastAsia="ＭＳ ゴシック" w:hAnsi="ＭＳ ゴシック" w:cs="ＭＳ Ｐゴシック" w:hint="eastAsia"/>
          <w:szCs w:val="21"/>
        </w:rPr>
        <w:t>）とは違ひ、寧ろ口蓋的</w:t>
      </w:r>
      <w:r w:rsidR="00B355C3" w:rsidRPr="00ED70EF">
        <w:rPr>
          <w:rFonts w:ascii="ＭＳ ゴシック" w:eastAsia="ＭＳ ゴシック" w:hAnsi="ＭＳ ゴシック" w:cs="ＭＳ Ｐゴシック" w:hint="eastAsia"/>
          <w:szCs w:val="21"/>
        </w:rPr>
        <w:t>（palatal）</w:t>
      </w:r>
      <w:r w:rsidR="000B39B6" w:rsidRPr="00ED70EF">
        <w:rPr>
          <w:rFonts w:ascii="ＭＳ ゴシック" w:eastAsia="ＭＳ ゴシック" w:hAnsi="ＭＳ ゴシック" w:cs="ＭＳ Ｐゴシック" w:hint="eastAsia"/>
          <w:szCs w:val="21"/>
        </w:rPr>
        <w:t>な性質を持つてゐたものと見えるのである。</w:t>
      </w:r>
      <w:r w:rsidR="00B355C3" w:rsidRPr="00ED70EF">
        <w:rPr>
          <w:rFonts w:ascii="ＭＳ ゴシック" w:eastAsia="ＭＳ ゴシック" w:hAnsi="ＭＳ ゴシック" w:cs="ＭＳ Ｐゴシック" w:hint="eastAsia"/>
          <w:szCs w:val="21"/>
        </w:rPr>
        <w:t>（略）佐はサの假名としては、言はば代表的文字である。</w:t>
      </w:r>
      <w:r w:rsidR="00856F09" w:rsidRPr="00ED70EF">
        <w:rPr>
          <w:rFonts w:ascii="ＭＳ ゴシック" w:eastAsia="ＭＳ ゴシック" w:hAnsi="ＭＳ ゴシック" w:cs="ＭＳ Ｐゴシック" w:hint="eastAsia"/>
          <w:szCs w:val="21"/>
        </w:rPr>
        <w:t>故に、本郷佐字音と言へば</w:t>
      </w:r>
      <w:r w:rsidR="009548B6" w:rsidRPr="00ED70EF">
        <w:rPr>
          <w:rFonts w:ascii="ＭＳ ゴシック" w:eastAsia="ＭＳ ゴシック" w:hAnsi="ＭＳ ゴシック" w:cs="ＭＳ Ｐゴシック" w:hint="eastAsia"/>
          <w:szCs w:val="21"/>
        </w:rPr>
        <w:t>、當然サの音と解せられたことと思はれる。</w:t>
      </w:r>
      <w:r w:rsidRPr="00ED70EF">
        <w:rPr>
          <w:rFonts w:ascii="ＭＳ ゴシック" w:eastAsia="ＭＳ ゴシック" w:hAnsi="ＭＳ ゴシック" w:cs="ＭＳ Ｐゴシック" w:hint="eastAsia"/>
          <w:szCs w:val="21"/>
        </w:rPr>
        <w:t>」</w:t>
      </w:r>
    </w:p>
    <w:p w:rsidR="002F53DA" w:rsidRPr="00ED70EF" w:rsidRDefault="00614D81" w:rsidP="00C5390B">
      <w:pPr>
        <w:ind w:leftChars="100" w:left="210"/>
        <w:rPr>
          <w:rFonts w:ascii="ＭＳ ゴシック" w:eastAsia="ＭＳ ゴシック" w:hAnsi="ＭＳ ゴシック" w:cs="ＭＳ Ｐゴシック"/>
          <w:szCs w:val="21"/>
        </w:rPr>
      </w:pPr>
      <w:r w:rsidRPr="00ED70EF">
        <w:rPr>
          <w:rFonts w:ascii="ＭＳ ゴシック" w:eastAsia="ＭＳ ゴシック" w:hAnsi="ＭＳ ゴシック" w:cs="ＭＳ Ｐゴシック" w:hint="eastAsia"/>
          <w:szCs w:val="21"/>
        </w:rPr>
        <w:t>2．「</w:t>
      </w:r>
      <w:r w:rsidR="00856F09" w:rsidRPr="00ED70EF">
        <w:rPr>
          <w:rFonts w:ascii="ＭＳ ゴシック" w:eastAsia="ＭＳ ゴシック" w:hAnsi="ＭＳ ゴシック" w:cs="ＭＳ Ｐゴシック" w:hint="eastAsia"/>
          <w:szCs w:val="21"/>
        </w:rPr>
        <w:t>故に</w:t>
      </w:r>
      <w:r w:rsidR="00FD4FC9" w:rsidRPr="00ED70EF">
        <w:rPr>
          <w:rFonts w:ascii="ＭＳ ゴシック" w:eastAsia="ＭＳ ゴシック" w:hAnsi="ＭＳ ゴシック" w:cs="ＭＳ Ｐゴシック" w:hint="eastAsia"/>
          <w:szCs w:val="21"/>
        </w:rPr>
        <w:t>,</w:t>
      </w:r>
      <w:r w:rsidR="00856F09" w:rsidRPr="00ED70EF">
        <w:rPr>
          <w:rFonts w:ascii="ＭＳ ゴシック" w:eastAsia="ＭＳ ゴシック" w:hAnsi="ＭＳ ゴシック" w:cs="ＭＳ Ｐゴシック" w:hint="eastAsia"/>
          <w:szCs w:val="21"/>
        </w:rPr>
        <w:t>在唐記の場合にも、もし佐と沙との間に音の區別ありとせば、それは恐らく直拗の別ではな</w:t>
      </w:r>
      <w:r w:rsidR="009548B6" w:rsidRPr="00ED70EF">
        <w:rPr>
          <w:rFonts w:ascii="ＭＳ ゴシック" w:eastAsia="ＭＳ ゴシック" w:hAnsi="ＭＳ ゴシック" w:cs="ＭＳ Ｐゴシック" w:hint="eastAsia"/>
          <w:szCs w:val="21"/>
        </w:rPr>
        <w:t>か</w:t>
      </w:r>
      <w:r w:rsidR="00856F09" w:rsidRPr="00ED70EF">
        <w:rPr>
          <w:rFonts w:ascii="ＭＳ ゴシック" w:eastAsia="ＭＳ ゴシック" w:hAnsi="ＭＳ ゴシック" w:cs="ＭＳ Ｐゴシック" w:hint="eastAsia"/>
          <w:szCs w:val="21"/>
        </w:rPr>
        <w:t>つたかと思はれるのである。</w:t>
      </w:r>
      <w:r w:rsidR="00EA1E98" w:rsidRPr="00ED70EF">
        <w:rPr>
          <w:rFonts w:ascii="ＭＳ ゴシック" w:eastAsia="ＭＳ ゴシック" w:hAnsi="ＭＳ ゴシック" w:cs="ＭＳ Ｐゴシック" w:hint="eastAsia"/>
          <w:szCs w:val="21"/>
        </w:rPr>
        <w:t>（略）</w:t>
      </w:r>
      <w:r w:rsidR="002243EF" w:rsidRPr="00ED70EF">
        <w:rPr>
          <w:rFonts w:ascii="ＭＳ ゴシック" w:eastAsia="ＭＳ ゴシック" w:hAnsi="ＭＳ ゴシック" w:cs="ＭＳ Ｐゴシック" w:hint="eastAsia"/>
          <w:szCs w:val="21"/>
        </w:rPr>
        <w:t>當時、サ即ち「本郷佐字音」が〔tsa〕であり、シヤ即ち「本郷沙字音」が〔s</w:t>
      </w:r>
      <w:r w:rsidR="002F53DA" w:rsidRPr="00ED70EF">
        <w:rPr>
          <w:rFonts w:ascii="Courier New" w:eastAsia="ＭＳ ゴシック" w:hAnsi="Courier New" w:cs="Courier New"/>
          <w:szCs w:val="21"/>
        </w:rPr>
        <w:t>ḭ</w:t>
      </w:r>
      <w:r w:rsidR="002243EF" w:rsidRPr="00ED70EF">
        <w:rPr>
          <w:rFonts w:ascii="ＭＳ ゴシック" w:eastAsia="ＭＳ ゴシック" w:hAnsi="ＭＳ ゴシック" w:cs="ＭＳ Ｐゴシック" w:hint="eastAsia"/>
          <w:szCs w:val="21"/>
        </w:rPr>
        <w:t>a〕〔ʃ</w:t>
      </w:r>
      <w:r w:rsidR="002F53DA" w:rsidRPr="00ED70EF">
        <w:rPr>
          <w:rFonts w:ascii="Courier New" w:eastAsia="ＭＳ ゴシック" w:hAnsi="Courier New" w:cs="Courier New"/>
          <w:szCs w:val="21"/>
        </w:rPr>
        <w:t>ḭ</w:t>
      </w:r>
      <w:r w:rsidR="002243EF" w:rsidRPr="00ED70EF">
        <w:rPr>
          <w:rFonts w:ascii="ＭＳ ゴシック" w:eastAsia="ＭＳ ゴシック" w:hAnsi="ＭＳ ゴシック" w:cs="ＭＳ Ｐゴシック" w:hint="eastAsia"/>
          <w:szCs w:val="21"/>
        </w:rPr>
        <w:t>a〕〔ʃa〕のやうな音であつたものと假定する時は</w:t>
      </w:r>
      <w:r w:rsidR="009548B6" w:rsidRPr="00ED70EF">
        <w:rPr>
          <w:rFonts w:ascii="ＭＳ ゴシック" w:eastAsia="ＭＳ ゴシック" w:hAnsi="ＭＳ ゴシック" w:cs="ＭＳ Ｐゴシック" w:hint="eastAsia"/>
          <w:szCs w:val="21"/>
        </w:rPr>
        <w:t>、</w:t>
      </w:r>
      <w:r w:rsidR="00B355C3" w:rsidRPr="00ED70EF">
        <w:rPr>
          <w:rFonts w:ascii="ＭＳ ゴシック" w:eastAsia="ＭＳ ゴシック" w:hAnsi="ＭＳ ゴシック" w:cs="ＭＳ Ｐゴシック" w:hint="eastAsia"/>
          <w:szCs w:val="21"/>
        </w:rPr>
        <w:t>梵音caを「本郷佐字音勢呼之。」と註し、</w:t>
      </w:r>
      <w:r w:rsidR="00856F09" w:rsidRPr="00ED70EF">
        <w:rPr>
          <w:rFonts w:ascii="ＭＳ ゴシック" w:eastAsia="ＭＳ ゴシック" w:hAnsi="ＭＳ ゴシック" w:cs="ＭＳ Ｐゴシック" w:hint="eastAsia"/>
          <w:szCs w:val="21"/>
        </w:rPr>
        <w:t>梵音śaを「以</w:t>
      </w:r>
      <w:r w:rsidR="00856F09" w:rsidRPr="00ED70EF">
        <w:rPr>
          <w:rFonts w:ascii="ＭＳ ゴシック" w:eastAsia="ＭＳ ゴシック" w:hAnsi="ＭＳ ゴシック" w:cs="ＭＳ Ｐゴシック" w:hint="eastAsia"/>
          <w:szCs w:val="21"/>
          <w:vertAlign w:val="subscript"/>
        </w:rPr>
        <w:t>二</w:t>
      </w:r>
      <w:r w:rsidR="00856F09" w:rsidRPr="00ED70EF">
        <w:rPr>
          <w:rFonts w:ascii="ＭＳ ゴシック" w:eastAsia="ＭＳ ゴシック" w:hAnsi="ＭＳ ゴシック" w:cs="ＭＳ Ｐゴシック" w:hint="eastAsia"/>
          <w:szCs w:val="21"/>
        </w:rPr>
        <w:t>本郷沙字音</w:t>
      </w:r>
      <w:r w:rsidR="00856F09" w:rsidRPr="00ED70EF">
        <w:rPr>
          <w:rFonts w:ascii="ＭＳ ゴシック" w:eastAsia="ＭＳ ゴシック" w:hAnsi="ＭＳ ゴシック" w:cs="ＭＳ Ｐゴシック" w:hint="eastAsia"/>
          <w:szCs w:val="21"/>
          <w:vertAlign w:val="subscript"/>
        </w:rPr>
        <w:t>一</w:t>
      </w:r>
      <w:r w:rsidR="00856F09" w:rsidRPr="00ED70EF">
        <w:rPr>
          <w:rFonts w:ascii="ＭＳ ゴシック" w:eastAsia="ＭＳ ゴシック" w:hAnsi="ＭＳ ゴシック" w:cs="ＭＳ Ｐゴシック" w:hint="eastAsia"/>
          <w:szCs w:val="21"/>
        </w:rPr>
        <w:t>呼之。」と註した理由がよく</w:t>
      </w:r>
      <w:r w:rsidRPr="002F2B3D">
        <w:rPr>
          <w:rFonts w:ascii="Batang" w:eastAsia="Batang" w:hAnsi="Batang" w:cs="Batang" w:hint="eastAsia"/>
          <w:b/>
          <w:bCs/>
          <w:szCs w:val="21"/>
        </w:rPr>
        <w:t>說</w:t>
      </w:r>
      <w:r w:rsidR="00856F09" w:rsidRPr="00ED70EF">
        <w:rPr>
          <w:rFonts w:ascii="ＭＳ ゴシック" w:eastAsia="ＭＳ ゴシック" w:hAnsi="ＭＳ ゴシック" w:cs="ＭＳ Ｐゴシック" w:hint="eastAsia"/>
          <w:szCs w:val="21"/>
        </w:rPr>
        <w:t>明されるのである。（以下、略）</w:t>
      </w:r>
      <w:r w:rsidR="000B39B6" w:rsidRPr="00ED70EF">
        <w:rPr>
          <w:rFonts w:ascii="ＭＳ ゴシック" w:eastAsia="ＭＳ ゴシック" w:hAnsi="ＭＳ ゴシック" w:cs="ＭＳ Ｐゴシック" w:hint="eastAsia"/>
          <w:szCs w:val="21"/>
        </w:rPr>
        <w:t>」</w:t>
      </w:r>
    </w:p>
    <w:p w:rsidR="00F578ED" w:rsidRPr="003A113E" w:rsidRDefault="002F53DA" w:rsidP="00C5390B">
      <w:pPr>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r w:rsidR="002243EF" w:rsidRPr="003A113E">
        <w:rPr>
          <w:rFonts w:ascii="Courier New" w:eastAsia="ＭＳ ゴシック" w:hAnsi="Courier New" w:cs="Courier New"/>
          <w:szCs w:val="21"/>
        </w:rPr>
        <w:t>ḭ</w:t>
      </w:r>
      <w:r w:rsidRPr="003A113E">
        <w:rPr>
          <w:rFonts w:ascii="ＭＳ ゴシック" w:eastAsia="ＭＳ ゴシック" w:hAnsi="ＭＳ ゴシック" w:cs="Courier New" w:hint="eastAsia"/>
          <w:szCs w:val="21"/>
        </w:rPr>
        <w:t>：iの下部に下向きの半丸括弧（⁀の逆向き）の記号の代用。</w:t>
      </w:r>
    </w:p>
    <w:p w:rsidR="000E40E2" w:rsidRPr="003A113E" w:rsidRDefault="000E40E2" w:rsidP="00C5390B">
      <w:pPr>
        <w:ind w:left="210" w:hangingChars="100" w:hanging="210"/>
        <w:rPr>
          <w:rFonts w:ascii="ＭＳ ゴシック" w:eastAsia="ＭＳ ゴシック" w:hAnsi="ＭＳ ゴシック" w:cs="ＭＳ Ｐゴシック"/>
          <w:szCs w:val="21"/>
        </w:rPr>
      </w:pPr>
    </w:p>
    <w:p w:rsidR="00187E43" w:rsidRPr="00F74481" w:rsidRDefault="00AF16EA" w:rsidP="00E142A1">
      <w:pPr>
        <w:ind w:firstLineChars="100" w:firstLine="240"/>
        <w:rPr>
          <w:rFonts w:ascii="ＭＳ ゴシック" w:eastAsia="ＭＳ ゴシック" w:hAnsi="ＭＳ ゴシック"/>
          <w:sz w:val="24"/>
          <w:szCs w:val="24"/>
        </w:rPr>
      </w:pPr>
      <w:r w:rsidRPr="00F74481">
        <w:rPr>
          <w:rFonts w:ascii="ＭＳ ゴシック" w:eastAsia="ＭＳ ゴシック" w:hAnsi="ＭＳ ゴシック" w:cs="ＭＳ Ｐゴシック" w:hint="eastAsia"/>
          <w:sz w:val="24"/>
          <w:szCs w:val="24"/>
        </w:rPr>
        <w:t>そ</w:t>
      </w:r>
      <w:r w:rsidR="00B97B7C" w:rsidRPr="00F74481">
        <w:rPr>
          <w:rFonts w:ascii="ＭＳ ゴシック" w:eastAsia="ＭＳ ゴシック" w:hAnsi="ＭＳ ゴシック" w:cs="ＭＳ Ｐゴシック" w:hint="eastAsia"/>
          <w:sz w:val="24"/>
          <w:szCs w:val="24"/>
        </w:rPr>
        <w:t>の後</w:t>
      </w:r>
      <w:r w:rsidRPr="00F74481">
        <w:rPr>
          <w:rFonts w:ascii="ＭＳ ゴシック" w:eastAsia="ＭＳ ゴシック" w:hAnsi="ＭＳ ゴシック" w:cs="ＭＳ Ｐゴシック" w:hint="eastAsia"/>
          <w:sz w:val="24"/>
          <w:szCs w:val="24"/>
        </w:rPr>
        <w:t>鎌倉時代になると</w:t>
      </w:r>
      <w:r w:rsidR="00187E43" w:rsidRPr="00F74481">
        <w:rPr>
          <w:rFonts w:ascii="ＭＳ ゴシック" w:eastAsia="ＭＳ ゴシック" w:hAnsi="ＭＳ ゴシック" w:cs="ＭＳ Ｐゴシック" w:hint="eastAsia"/>
          <w:sz w:val="24"/>
          <w:szCs w:val="24"/>
        </w:rPr>
        <w:t>禅僧によって中国の文物や文化などが将来されたのですが、それらの音は</w:t>
      </w:r>
      <w:r w:rsidR="009B7578" w:rsidRPr="00F74481">
        <w:rPr>
          <w:rFonts w:ascii="ＭＳ ゴシック" w:eastAsia="ＭＳ ゴシック" w:hAnsi="ＭＳ ゴシック" w:cs="ＭＳ Ｐゴシック" w:hint="eastAsia"/>
          <w:sz w:val="24"/>
          <w:szCs w:val="24"/>
        </w:rPr>
        <w:t>それ</w:t>
      </w:r>
      <w:r w:rsidR="00187E43" w:rsidRPr="00F74481">
        <w:rPr>
          <w:rFonts w:ascii="ＭＳ ゴシック" w:eastAsia="ＭＳ ゴシック" w:hAnsi="ＭＳ ゴシック" w:cs="ＭＳ Ｐゴシック" w:hint="eastAsia"/>
          <w:sz w:val="24"/>
          <w:szCs w:val="24"/>
        </w:rPr>
        <w:t>以前の推古音・呉音・漢音と</w:t>
      </w:r>
      <w:r w:rsidR="004A0E52">
        <w:rPr>
          <w:rFonts w:ascii="ＭＳ ゴシック" w:eastAsia="ＭＳ ゴシック" w:hAnsi="ＭＳ ゴシック" w:cs="ＭＳ Ｐゴシック" w:hint="eastAsia"/>
          <w:sz w:val="24"/>
          <w:szCs w:val="24"/>
        </w:rPr>
        <w:t>は</w:t>
      </w:r>
      <w:r w:rsidR="00187E43" w:rsidRPr="00F74481">
        <w:rPr>
          <w:rFonts w:ascii="ＭＳ ゴシック" w:eastAsia="ＭＳ ゴシック" w:hAnsi="ＭＳ ゴシック" w:cs="ＭＳ Ｐゴシック" w:hint="eastAsia"/>
          <w:sz w:val="24"/>
          <w:szCs w:val="24"/>
        </w:rPr>
        <w:t>違ったもので、</w:t>
      </w:r>
      <w:r w:rsidRPr="00F74481">
        <w:rPr>
          <w:rFonts w:ascii="ＭＳ ゴシック" w:eastAsia="ＭＳ ゴシック" w:hAnsi="ＭＳ ゴシック" w:hint="eastAsia"/>
          <w:sz w:val="24"/>
          <w:szCs w:val="24"/>
        </w:rPr>
        <w:t>唐音</w:t>
      </w:r>
      <w:r w:rsidR="00187E43" w:rsidRPr="00F74481">
        <w:rPr>
          <w:rFonts w:ascii="ＭＳ ゴシック" w:eastAsia="ＭＳ ゴシック" w:hAnsi="ＭＳ ゴシック" w:hint="eastAsia"/>
          <w:sz w:val="24"/>
          <w:szCs w:val="24"/>
        </w:rPr>
        <w:t>と呼ばれています。</w:t>
      </w:r>
    </w:p>
    <w:p w:rsidR="00187E43" w:rsidRPr="00F74481" w:rsidRDefault="009C7A62" w:rsidP="00E142A1">
      <w:pPr>
        <w:ind w:firstLineChars="100" w:firstLine="240"/>
        <w:rPr>
          <w:rFonts w:ascii="ＭＳ ゴシック" w:eastAsia="ＭＳ ゴシック" w:hAnsi="ＭＳ ゴシック" w:cs="ＭＳ Ｐゴシック"/>
          <w:sz w:val="24"/>
          <w:szCs w:val="24"/>
        </w:rPr>
      </w:pPr>
      <w:r w:rsidRPr="00F74481">
        <w:rPr>
          <w:rFonts w:ascii="ＭＳ ゴシック" w:eastAsia="ＭＳ ゴシック" w:hAnsi="ＭＳ ゴシック" w:cs="ＭＳ Ｐゴシック" w:hint="eastAsia"/>
          <w:sz w:val="24"/>
          <w:szCs w:val="24"/>
        </w:rPr>
        <w:t>そ</w:t>
      </w:r>
      <w:r w:rsidR="002F2B3D">
        <w:rPr>
          <w:rFonts w:ascii="ＭＳ ゴシック" w:eastAsia="ＭＳ ゴシック" w:hAnsi="ＭＳ ゴシック" w:cs="ＭＳ Ｐゴシック" w:hint="eastAsia"/>
          <w:sz w:val="24"/>
          <w:szCs w:val="24"/>
        </w:rPr>
        <w:t>して</w:t>
      </w:r>
      <w:r w:rsidR="00B97B7C" w:rsidRPr="00F74481">
        <w:rPr>
          <w:rFonts w:ascii="ＭＳ ゴシック" w:eastAsia="ＭＳ ゴシック" w:hAnsi="ＭＳ ゴシック" w:cs="ＭＳ Ｐゴシック" w:hint="eastAsia"/>
          <w:sz w:val="24"/>
          <w:szCs w:val="24"/>
        </w:rPr>
        <w:t>漢音と</w:t>
      </w:r>
      <w:r w:rsidR="00B97B7C" w:rsidRPr="00F74481">
        <w:rPr>
          <w:rFonts w:ascii="ＭＳ ゴシック" w:eastAsia="ＭＳ ゴシック" w:hAnsi="ＭＳ ゴシック" w:hint="eastAsia"/>
          <w:sz w:val="24"/>
          <w:szCs w:val="24"/>
        </w:rPr>
        <w:t>唐音の</w:t>
      </w:r>
      <w:r w:rsidR="00FD4FC9" w:rsidRPr="00F74481">
        <w:rPr>
          <w:rFonts w:ascii="ＭＳ ゴシック" w:eastAsia="ＭＳ ゴシック" w:hAnsi="ＭＳ ゴシック" w:hint="eastAsia"/>
          <w:sz w:val="24"/>
          <w:szCs w:val="24"/>
        </w:rPr>
        <w:t>サ・タ行の</w:t>
      </w:r>
      <w:r w:rsidR="00B97B7C" w:rsidRPr="00F74481">
        <w:rPr>
          <w:rFonts w:ascii="ＭＳ ゴシック" w:eastAsia="ＭＳ ゴシック" w:hAnsi="ＭＳ ゴシック" w:hint="eastAsia"/>
          <w:sz w:val="24"/>
          <w:szCs w:val="24"/>
        </w:rPr>
        <w:t>違い</w:t>
      </w:r>
      <w:r w:rsidR="003621A0" w:rsidRPr="00F74481">
        <w:rPr>
          <w:rFonts w:ascii="ＭＳ ゴシック" w:eastAsia="ＭＳ ゴシック" w:hAnsi="ＭＳ ゴシック" w:hint="eastAsia"/>
          <w:sz w:val="24"/>
          <w:szCs w:val="24"/>
        </w:rPr>
        <w:t>について</w:t>
      </w:r>
      <w:r w:rsidR="002A6E90" w:rsidRPr="002A6E90">
        <w:rPr>
          <w:rFonts w:ascii="ＭＳ ゴシック" w:eastAsia="ＭＳ ゴシック" w:hAnsi="ＭＳ ゴシック" w:hint="eastAsia"/>
          <w:sz w:val="24"/>
          <w:szCs w:val="24"/>
        </w:rPr>
        <w:t>、</w:t>
      </w:r>
      <w:r w:rsidR="00B97B7C" w:rsidRPr="00F74481">
        <w:rPr>
          <w:rFonts w:ascii="ＭＳ ゴシック" w:eastAsia="ＭＳ ゴシック" w:hAnsi="ＭＳ ゴシック" w:cs="ＭＳ Ｐゴシック" w:hint="eastAsia"/>
          <w:sz w:val="24"/>
          <w:szCs w:val="24"/>
        </w:rPr>
        <w:t>有坂氏</w:t>
      </w:r>
      <w:r w:rsidR="00FD4FC9" w:rsidRPr="00F74481">
        <w:rPr>
          <w:rFonts w:ascii="ＭＳ ゴシック" w:eastAsia="ＭＳ ゴシック" w:hAnsi="ＭＳ ゴシック" w:cs="ＭＳ Ｐゴシック" w:hint="eastAsia"/>
          <w:sz w:val="24"/>
          <w:szCs w:val="24"/>
        </w:rPr>
        <w:t>は</w:t>
      </w:r>
      <w:r w:rsidR="003621A0" w:rsidRPr="00F74481">
        <w:rPr>
          <w:rFonts w:ascii="ＭＳ ゴシック" w:eastAsia="ＭＳ ゴシック" w:hAnsi="ＭＳ ゴシック" w:cs="ＭＳ Ｐゴシック" w:hint="eastAsia"/>
          <w:sz w:val="24"/>
          <w:szCs w:val="24"/>
        </w:rPr>
        <w:t>次</w:t>
      </w:r>
      <w:r w:rsidR="00FD4FC9" w:rsidRPr="00F74481">
        <w:rPr>
          <w:rFonts w:ascii="ＭＳ ゴシック" w:eastAsia="ＭＳ ゴシック" w:hAnsi="ＭＳ ゴシック" w:cs="ＭＳ Ｐゴシック" w:hint="eastAsia"/>
          <w:sz w:val="24"/>
          <w:szCs w:val="24"/>
        </w:rPr>
        <w:t>のように考えられました</w:t>
      </w:r>
      <w:r w:rsidR="00BE5232" w:rsidRPr="00BE5232">
        <w:rPr>
          <w:rFonts w:ascii="ＭＳ ゴシック" w:eastAsia="ＭＳ ゴシック" w:hAnsi="ＭＳ ゴシック" w:cs="ＭＳ Ｐゴシック" w:hint="eastAsia"/>
          <w:sz w:val="24"/>
          <w:szCs w:val="24"/>
          <w:vertAlign w:val="superscript"/>
        </w:rPr>
        <w:t>67</w:t>
      </w:r>
      <w:r w:rsidR="00133132" w:rsidRPr="00F74481">
        <w:rPr>
          <w:rFonts w:ascii="ＭＳ ゴシック" w:eastAsia="ＭＳ ゴシック" w:hAnsi="ＭＳ ゴシック" w:cs="ＭＳ Ｐゴシック" w:hint="eastAsia"/>
          <w:sz w:val="24"/>
          <w:szCs w:val="24"/>
        </w:rPr>
        <w:t>（有坂　昭和32：563-4）。</w:t>
      </w:r>
    </w:p>
    <w:p w:rsidR="00133132" w:rsidRPr="00F74481" w:rsidRDefault="00133132" w:rsidP="00C5390B">
      <w:pPr>
        <w:ind w:leftChars="200" w:left="420"/>
        <w:rPr>
          <w:rFonts w:ascii="ＭＳ ゴシック" w:eastAsia="ＭＳ ゴシック" w:hAnsi="ＭＳ ゴシック" w:cs="ＭＳ Ｐゴシック"/>
          <w:sz w:val="24"/>
          <w:szCs w:val="24"/>
        </w:rPr>
      </w:pPr>
    </w:p>
    <w:p w:rsidR="00187E43" w:rsidRPr="00BE5232" w:rsidRDefault="00EA1E98" w:rsidP="00C5390B">
      <w:pPr>
        <w:ind w:leftChars="100" w:left="21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w:t>
      </w:r>
      <w:r w:rsidR="000D0283" w:rsidRPr="003608FD">
        <w:rPr>
          <w:rFonts w:ascii="ＭＳ ゴシック" w:eastAsia="ＭＳ ゴシック" w:hAnsi="ＭＳ ゴシック" w:cs="ＭＳ Ｐゴシック" w:hint="eastAsia"/>
          <w:szCs w:val="21"/>
        </w:rPr>
        <w:t>漢音は</w:t>
      </w:r>
      <w:r w:rsidRPr="003608FD">
        <w:rPr>
          <w:rFonts w:ascii="ＭＳ ゴシック" w:eastAsia="ＭＳ ゴシック" w:hAnsi="ＭＳ ゴシック" w:cs="ＭＳ Ｐゴシック" w:hint="eastAsia"/>
          <w:szCs w:val="21"/>
        </w:rPr>
        <w:t>：筆者補）</w:t>
      </w:r>
      <w:r w:rsidR="000D0283" w:rsidRPr="003608FD">
        <w:rPr>
          <w:rFonts w:ascii="ＭＳ ゴシック" w:eastAsia="ＭＳ ゴシック" w:hAnsi="ＭＳ ゴシック" w:cs="ＭＳ Ｐゴシック" w:hint="eastAsia"/>
          <w:szCs w:val="21"/>
        </w:rPr>
        <w:t>支那語のts,dz（齒頭音）tʃ,dʒ（正齒音）類のアフリカータをすべてサ行ザ行の形で傳へて</w:t>
      </w:r>
      <w:r w:rsidR="00012AD9" w:rsidRPr="003608FD">
        <w:rPr>
          <w:rFonts w:ascii="ＭＳ ゴシック" w:eastAsia="ＭＳ ゴシック" w:hAnsi="ＭＳ ゴシック" w:cs="ＭＳ Ｐゴシック" w:hint="eastAsia"/>
          <w:szCs w:val="21"/>
        </w:rPr>
        <w:t>ゐる</w:t>
      </w:r>
      <w:r w:rsidR="000D0283" w:rsidRPr="003608FD">
        <w:rPr>
          <w:rFonts w:ascii="ＭＳ ゴシック" w:eastAsia="ＭＳ ゴシック" w:hAnsi="ＭＳ ゴシック" w:cs="ＭＳ Ｐゴシック" w:hint="eastAsia"/>
          <w:szCs w:val="21"/>
        </w:rPr>
        <w:t>。蓋し、當時は日本語のチ・ツ・ヂ・ヅ</w:t>
      </w:r>
      <w:r w:rsidR="00012AD9" w:rsidRPr="003608FD">
        <w:rPr>
          <w:rFonts w:ascii="ＭＳ ゴシック" w:eastAsia="ＭＳ ゴシック" w:hAnsi="ＭＳ ゴシック" w:cs="ＭＳ Ｐゴシック" w:hint="eastAsia"/>
          <w:szCs w:val="21"/>
        </w:rPr>
        <w:t>の頭音</w:t>
      </w:r>
      <w:r w:rsidR="000D0283" w:rsidRPr="003608FD">
        <w:rPr>
          <w:rFonts w:ascii="ＭＳ ゴシック" w:eastAsia="ＭＳ ゴシック" w:hAnsi="ＭＳ ゴシック" w:cs="ＭＳ Ｐゴシック" w:hint="eastAsia"/>
          <w:szCs w:val="21"/>
        </w:rPr>
        <w:t>がなほt,dに近い形であり、未だアフリカータ化してゐなかつたからである。舌上音はタ行</w:t>
      </w:r>
      <w:r w:rsidR="00012AD9" w:rsidRPr="003608FD">
        <w:rPr>
          <w:rFonts w:ascii="ＭＳ ゴシック" w:eastAsia="ＭＳ ゴシック" w:hAnsi="ＭＳ ゴシック" w:cs="ＭＳ Ｐゴシック" w:hint="eastAsia"/>
          <w:szCs w:val="21"/>
        </w:rPr>
        <w:t>ダ行</w:t>
      </w:r>
      <w:r w:rsidR="000D0283" w:rsidRPr="003608FD">
        <w:rPr>
          <w:rFonts w:ascii="ＭＳ ゴシック" w:eastAsia="ＭＳ ゴシック" w:hAnsi="ＭＳ ゴシック" w:cs="ＭＳ Ｐゴシック" w:hint="eastAsia"/>
          <w:szCs w:val="21"/>
        </w:rPr>
        <w:t>の形で現れてゐる。</w:t>
      </w:r>
      <w:r w:rsidRPr="003608FD">
        <w:rPr>
          <w:rFonts w:ascii="ＭＳ ゴシック" w:eastAsia="ＭＳ ゴシック" w:hAnsi="ＭＳ ゴシック" w:cs="ＭＳ Ｐゴシック" w:hint="eastAsia"/>
          <w:szCs w:val="21"/>
        </w:rPr>
        <w:t>これは當時の支那原音では未だ純粹の破裂音であつた。</w:t>
      </w:r>
      <w:r w:rsidR="000D0283" w:rsidRPr="003608FD">
        <w:rPr>
          <w:rFonts w:ascii="ＭＳ ゴシック" w:eastAsia="ＭＳ ゴシック" w:hAnsi="ＭＳ ゴシック" w:cs="ＭＳ Ｐゴシック" w:hint="eastAsia"/>
          <w:szCs w:val="21"/>
        </w:rPr>
        <w:t>（略）</w:t>
      </w:r>
      <w:r w:rsidR="000D0283" w:rsidRPr="003608FD">
        <w:rPr>
          <w:rFonts w:ascii="ＭＳ ゴシック" w:eastAsia="ＭＳ ゴシック" w:hAnsi="ＭＳ ゴシック" w:hint="eastAsia"/>
          <w:szCs w:val="21"/>
        </w:rPr>
        <w:t>臨</w:t>
      </w:r>
      <w:r w:rsidR="00012AD9" w:rsidRPr="003608FD">
        <w:rPr>
          <w:rFonts w:ascii="ＭＳ ゴシック" w:eastAsia="ＭＳ ゴシック" w:hAnsi="ＭＳ ゴシック" w:hint="eastAsia"/>
          <w:szCs w:val="21"/>
        </w:rPr>
        <w:t>濟</w:t>
      </w:r>
      <w:r w:rsidR="000D0283" w:rsidRPr="003608FD">
        <w:rPr>
          <w:rFonts w:ascii="ＭＳ ゴシック" w:eastAsia="ＭＳ ゴシック" w:hAnsi="ＭＳ ゴシック" w:hint="eastAsia"/>
          <w:szCs w:val="21"/>
        </w:rPr>
        <w:t>曹洞系の唐音は</w:t>
      </w:r>
      <w:r w:rsidR="00012AD9" w:rsidRPr="003608FD">
        <w:rPr>
          <w:rFonts w:ascii="ＭＳ ゴシック" w:eastAsia="ＭＳ ゴシック" w:hAnsi="ＭＳ ゴシック" w:hint="eastAsia"/>
          <w:szCs w:val="21"/>
        </w:rPr>
        <w:t>、</w:t>
      </w:r>
      <w:r w:rsidR="000D0283" w:rsidRPr="003608FD">
        <w:rPr>
          <w:rFonts w:ascii="ＭＳ ゴシック" w:eastAsia="ＭＳ ゴシック" w:hAnsi="ＭＳ ゴシック" w:hint="eastAsia"/>
          <w:szCs w:val="21"/>
        </w:rPr>
        <w:t>（略）</w:t>
      </w:r>
      <w:r w:rsidR="000D0283" w:rsidRPr="003608FD">
        <w:rPr>
          <w:rFonts w:ascii="ＭＳ ゴシック" w:eastAsia="ＭＳ ゴシック" w:hAnsi="ＭＳ ゴシック" w:cs="ＭＳ Ｐゴシック" w:hint="eastAsia"/>
          <w:szCs w:val="21"/>
        </w:rPr>
        <w:t>支那語のts,dz（齒頭音）tʃ,dʒ（正齒音）類のアフリカータをすべてサ行ザ行の形で傳へて</w:t>
      </w:r>
      <w:r w:rsidR="00133132" w:rsidRPr="003608FD">
        <w:rPr>
          <w:rFonts w:ascii="ＭＳ ゴシック" w:eastAsia="ＭＳ ゴシック" w:hAnsi="ＭＳ ゴシック" w:cs="ＭＳ Ｐゴシック" w:hint="eastAsia"/>
          <w:szCs w:val="21"/>
        </w:rPr>
        <w:t>ゐる</w:t>
      </w:r>
      <w:r w:rsidR="000D0283" w:rsidRPr="003608FD">
        <w:rPr>
          <w:rFonts w:ascii="ＭＳ ゴシック" w:eastAsia="ＭＳ ゴシック" w:hAnsi="ＭＳ ゴシック" w:cs="ＭＳ Ｐゴシック" w:hint="eastAsia"/>
          <w:szCs w:val="21"/>
        </w:rPr>
        <w:t>。日本語のチ・ツ・ヂ・ヅの頭音が</w:t>
      </w:r>
      <w:r w:rsidRPr="003608FD">
        <w:rPr>
          <w:rFonts w:ascii="ＭＳ ゴシック" w:eastAsia="ＭＳ ゴシック" w:hAnsi="ＭＳ ゴシック" w:cs="ＭＳ Ｐゴシック" w:hint="eastAsia"/>
          <w:szCs w:val="21"/>
        </w:rPr>
        <w:t>此の</w:t>
      </w:r>
      <w:r w:rsidR="000D0283" w:rsidRPr="003608FD">
        <w:rPr>
          <w:rFonts w:ascii="ＭＳ ゴシック" w:eastAsia="ＭＳ ゴシック" w:hAnsi="ＭＳ ゴシック" w:cs="ＭＳ Ｐゴシック" w:hint="eastAsia"/>
          <w:szCs w:val="21"/>
        </w:rPr>
        <w:t>頃までも未だ單純な破裂音であつたことを知るべきである。</w:t>
      </w:r>
      <w:r w:rsidR="00133132" w:rsidRPr="003608FD">
        <w:rPr>
          <w:rFonts w:ascii="ＭＳ ゴシック" w:eastAsia="ＭＳ ゴシック" w:hAnsi="ＭＳ ゴシック" w:cs="ＭＳ Ｐゴシック" w:hint="eastAsia"/>
          <w:szCs w:val="21"/>
        </w:rPr>
        <w:t>但し、支那語の舌上音は當時</w:t>
      </w:r>
      <w:r w:rsidR="00012AD9" w:rsidRPr="003608FD">
        <w:rPr>
          <w:rFonts w:ascii="ＭＳ ゴシック" w:eastAsia="ＭＳ ゴシック" w:hAnsi="ＭＳ ゴシック" w:cs="ＭＳ Ｐゴシック" w:hint="eastAsia"/>
          <w:szCs w:val="21"/>
        </w:rPr>
        <w:t>既に</w:t>
      </w:r>
      <w:r w:rsidR="000D0283" w:rsidRPr="003608FD">
        <w:rPr>
          <w:rFonts w:ascii="ＭＳ ゴシック" w:eastAsia="ＭＳ ゴシック" w:hAnsi="ＭＳ ゴシック" w:cs="ＭＳ Ｐゴシック" w:hint="eastAsia"/>
          <w:szCs w:val="21"/>
        </w:rPr>
        <w:t>アフリカータ</w:t>
      </w:r>
      <w:r w:rsidR="00133132" w:rsidRPr="003608FD">
        <w:rPr>
          <w:rFonts w:ascii="ＭＳ ゴシック" w:eastAsia="ＭＳ ゴシック" w:hAnsi="ＭＳ ゴシック" w:cs="ＭＳ Ｐゴシック" w:hint="eastAsia"/>
          <w:szCs w:val="21"/>
        </w:rPr>
        <w:t>（tʃ,dʒ）化</w:t>
      </w:r>
      <w:r w:rsidR="000D0283" w:rsidRPr="003608FD">
        <w:rPr>
          <w:rFonts w:ascii="ＭＳ ゴシック" w:eastAsia="ＭＳ ゴシック" w:hAnsi="ＭＳ ゴシック" w:cs="ＭＳ Ｐゴシック" w:hint="eastAsia"/>
          <w:szCs w:val="21"/>
        </w:rPr>
        <w:t>してゐた</w:t>
      </w:r>
      <w:r w:rsidR="00133132" w:rsidRPr="003608FD">
        <w:rPr>
          <w:rFonts w:ascii="ＭＳ ゴシック" w:eastAsia="ＭＳ ゴシック" w:hAnsi="ＭＳ ゴシック" w:cs="ＭＳ Ｐゴシック" w:hint="eastAsia"/>
          <w:szCs w:val="21"/>
        </w:rPr>
        <w:t>ので、</w:t>
      </w:r>
      <w:r w:rsidR="00133132" w:rsidRPr="003608FD">
        <w:rPr>
          <w:rFonts w:ascii="ＭＳ ゴシック" w:eastAsia="ＭＳ ゴシック" w:hAnsi="ＭＳ ゴシック" w:hint="eastAsia"/>
          <w:szCs w:val="21"/>
        </w:rPr>
        <w:t>臨</w:t>
      </w:r>
      <w:r w:rsidR="00012AD9" w:rsidRPr="003608FD">
        <w:rPr>
          <w:rFonts w:ascii="ＭＳ ゴシック" w:eastAsia="ＭＳ ゴシック" w:hAnsi="ＭＳ ゴシック" w:hint="eastAsia"/>
          <w:szCs w:val="21"/>
        </w:rPr>
        <w:t>濟</w:t>
      </w:r>
      <w:r w:rsidR="00133132" w:rsidRPr="003608FD">
        <w:rPr>
          <w:rFonts w:ascii="ＭＳ ゴシック" w:eastAsia="ＭＳ ゴシック" w:hAnsi="ＭＳ ゴシック" w:hint="eastAsia"/>
          <w:szCs w:val="21"/>
        </w:rPr>
        <w:t>曹洞系の唐音ではそれをもすべてサ行ザ行の形で傳へてゐる。</w:t>
      </w:r>
      <w:r w:rsidR="004F4C59" w:rsidRPr="003608FD">
        <w:rPr>
          <w:rFonts w:ascii="ＭＳ ゴシック" w:eastAsia="ＭＳ ゴシック" w:hAnsi="ＭＳ ゴシック"/>
          <w:szCs w:val="21"/>
        </w:rPr>
        <w:ruby>
          <w:rubyPr>
            <w:rubyAlign w:val="distributeSpace"/>
            <w:hps w:val="10"/>
            <w:hpsRaise w:val="18"/>
            <w:hpsBaseText w:val="21"/>
            <w:lid w:val="ja-JP"/>
          </w:rubyPr>
          <w:rt>
            <w:r w:rsidR="004F4C59" w:rsidRPr="003608FD">
              <w:rPr>
                <w:rFonts w:ascii="ＭＳ ゴシック" w:eastAsia="ＭＳ ゴシック" w:hAnsi="ＭＳ ゴシック"/>
                <w:szCs w:val="21"/>
              </w:rPr>
              <w:t>〇</w:t>
            </w:r>
          </w:rt>
          <w:rubyBase>
            <w:r w:rsidR="004F4C59" w:rsidRPr="003608FD">
              <w:rPr>
                <w:rFonts w:ascii="ＭＳ ゴシック" w:eastAsia="ＭＳ ゴシック" w:hAnsi="ＭＳ ゴシック"/>
                <w:szCs w:val="21"/>
              </w:rPr>
              <w:t>知</w:t>
            </w:r>
          </w:rubyBase>
        </w:ruby>
      </w:r>
      <w:r w:rsidR="00012AD9" w:rsidRPr="003608FD">
        <w:rPr>
          <w:rFonts w:ascii="ＭＳ ゴシック" w:eastAsia="ＭＳ ゴシック" w:hAnsi="ＭＳ ゴシック" w:hint="eastAsia"/>
          <w:szCs w:val="21"/>
        </w:rPr>
        <w:t>客（シカ）</w:t>
      </w:r>
      <w:r w:rsidR="004F4C59" w:rsidRPr="003608FD">
        <w:rPr>
          <w:rFonts w:ascii="ＭＳ ゴシック" w:eastAsia="ＭＳ ゴシック" w:hAnsi="ＭＳ ゴシック"/>
          <w:szCs w:val="21"/>
        </w:rPr>
        <w:ruby>
          <w:rubyPr>
            <w:rubyAlign w:val="distributeSpace"/>
            <w:hps w:val="10"/>
            <w:hpsRaise w:val="18"/>
            <w:hpsBaseText w:val="21"/>
            <w:lid w:val="ja-JP"/>
          </w:rubyPr>
          <w:rt>
            <w:r w:rsidR="004F4C59" w:rsidRPr="003608FD">
              <w:rPr>
                <w:rFonts w:ascii="ＭＳ ゴシック" w:eastAsia="ＭＳ ゴシック" w:hAnsi="ＭＳ ゴシック"/>
                <w:szCs w:val="21"/>
              </w:rPr>
              <w:t>〇</w:t>
            </w:r>
          </w:rt>
          <w:rubyBase>
            <w:r w:rsidR="004F4C59" w:rsidRPr="003608FD">
              <w:rPr>
                <w:rFonts w:ascii="ＭＳ ゴシック" w:eastAsia="ＭＳ ゴシック" w:hAnsi="ＭＳ ゴシック"/>
                <w:szCs w:val="21"/>
              </w:rPr>
              <w:t>直</w:t>
            </w:r>
          </w:rubyBase>
        </w:ruby>
      </w:r>
      <w:r w:rsidR="00012AD9" w:rsidRPr="003608FD">
        <w:rPr>
          <w:rFonts w:ascii="ＭＳ ゴシック" w:eastAsia="ＭＳ ゴシック" w:hAnsi="ＭＳ ゴシック" w:hint="eastAsia"/>
          <w:szCs w:val="21"/>
        </w:rPr>
        <w:t>歳（シツスイ）</w:t>
      </w:r>
      <w:r w:rsidR="004F4C59" w:rsidRPr="003608FD">
        <w:rPr>
          <w:rFonts w:ascii="ＭＳ ゴシック" w:eastAsia="ＭＳ ゴシック" w:hAnsi="ＭＳ ゴシック"/>
          <w:szCs w:val="21"/>
        </w:rPr>
        <w:ruby>
          <w:rubyPr>
            <w:rubyAlign w:val="distributeSpace"/>
            <w:hps w:val="10"/>
            <w:hpsRaise w:val="18"/>
            <w:hpsBaseText w:val="21"/>
            <w:lid w:val="ja-JP"/>
          </w:rubyPr>
          <w:rt>
            <w:r w:rsidR="004F4C59" w:rsidRPr="003608FD">
              <w:rPr>
                <w:rFonts w:ascii="ＭＳ ゴシック" w:eastAsia="ＭＳ ゴシック" w:hAnsi="ＭＳ ゴシック"/>
                <w:szCs w:val="21"/>
              </w:rPr>
              <w:t>〇</w:t>
            </w:r>
          </w:rt>
          <w:rubyBase>
            <w:r w:rsidR="004F4C59" w:rsidRPr="003608FD">
              <w:rPr>
                <w:rFonts w:ascii="ＭＳ ゴシック" w:eastAsia="ＭＳ ゴシック" w:hAnsi="ＭＳ ゴシック"/>
                <w:szCs w:val="21"/>
              </w:rPr>
              <w:t>竹</w:t>
            </w:r>
          </w:rubyBase>
        </w:ruby>
      </w:r>
      <w:r w:rsidR="00012AD9" w:rsidRPr="003608FD">
        <w:rPr>
          <w:rFonts w:ascii="ＭＳ ゴシック" w:eastAsia="ＭＳ ゴシック" w:hAnsi="ＭＳ ゴシック" w:hint="eastAsia"/>
          <w:szCs w:val="21"/>
        </w:rPr>
        <w:t>箆（シツペイ）火</w:t>
      </w:r>
      <w:r w:rsidR="004F4C59" w:rsidRPr="003608FD">
        <w:rPr>
          <w:rFonts w:ascii="ＭＳ ゴシック" w:eastAsia="ＭＳ ゴシック" w:hAnsi="ＭＳ ゴシック"/>
          <w:szCs w:val="21"/>
        </w:rPr>
        <w:ruby>
          <w:rubyPr>
            <w:rubyAlign w:val="distributeSpace"/>
            <w:hps w:val="10"/>
            <w:hpsRaise w:val="18"/>
            <w:hpsBaseText w:val="21"/>
            <w:lid w:val="ja-JP"/>
          </w:rubyPr>
          <w:rt>
            <w:r w:rsidR="004F4C59" w:rsidRPr="003608FD">
              <w:rPr>
                <w:rFonts w:ascii="ＭＳ ゴシック" w:eastAsia="ＭＳ ゴシック" w:hAnsi="ＭＳ ゴシック"/>
                <w:szCs w:val="21"/>
              </w:rPr>
              <w:t>〇</w:t>
            </w:r>
          </w:rt>
          <w:rubyBase>
            <w:r w:rsidR="004F4C59" w:rsidRPr="003608FD">
              <w:rPr>
                <w:rFonts w:ascii="ＭＳ ゴシック" w:eastAsia="ＭＳ ゴシック" w:hAnsi="ＭＳ ゴシック"/>
                <w:szCs w:val="21"/>
              </w:rPr>
              <w:t>箸</w:t>
            </w:r>
          </w:rubyBase>
        </w:ruby>
      </w:r>
      <w:r w:rsidR="00012AD9" w:rsidRPr="003608FD">
        <w:rPr>
          <w:rFonts w:ascii="ＭＳ ゴシック" w:eastAsia="ＭＳ ゴシック" w:hAnsi="ＭＳ ゴシック" w:hint="eastAsia"/>
          <w:szCs w:val="21"/>
        </w:rPr>
        <w:t>（コジ）のやうな古い唐音</w:t>
      </w:r>
      <w:r w:rsidR="004F4C59" w:rsidRPr="003608FD">
        <w:rPr>
          <w:rFonts w:ascii="ＭＳ ゴシック" w:eastAsia="ＭＳ ゴシック" w:hAnsi="ＭＳ ゴシック" w:hint="eastAsia"/>
          <w:szCs w:val="21"/>
        </w:rPr>
        <w:t>語</w:t>
      </w:r>
      <w:r w:rsidR="00012AD9" w:rsidRPr="003608FD">
        <w:rPr>
          <w:rFonts w:ascii="ＭＳ ゴシック" w:eastAsia="ＭＳ ゴシック" w:hAnsi="ＭＳ ゴシック" w:hint="eastAsia"/>
          <w:szCs w:val="21"/>
        </w:rPr>
        <w:t>に於て</w:t>
      </w:r>
      <w:r w:rsidR="004F4C59" w:rsidRPr="003608FD">
        <w:rPr>
          <w:rFonts w:ascii="ＭＳ ゴシック" w:eastAsia="ＭＳ ゴシック" w:hAnsi="ＭＳ ゴシック" w:hint="eastAsia"/>
          <w:szCs w:val="21"/>
        </w:rPr>
        <w:t>、漢呉音でタ行ダ行の音を持つ字がサ行ザ行の音で讀まれてゐるのも、此の故である。</w:t>
      </w:r>
      <w:r w:rsidR="00FD4FC9">
        <w:rPr>
          <w:rFonts w:ascii="ＭＳ ゴシック" w:eastAsia="ＭＳ ゴシック" w:hAnsi="ＭＳ ゴシック" w:hint="eastAsia"/>
          <w:szCs w:val="21"/>
        </w:rPr>
        <w:t>（略）</w:t>
      </w:r>
      <w:r w:rsidR="00133132" w:rsidRPr="003608FD">
        <w:rPr>
          <w:rFonts w:ascii="ＭＳ ゴシック" w:eastAsia="ＭＳ ゴシック" w:hAnsi="ＭＳ ゴシック" w:hint="eastAsia"/>
          <w:szCs w:val="21"/>
        </w:rPr>
        <w:t>」</w:t>
      </w:r>
    </w:p>
    <w:p w:rsidR="00187E43" w:rsidRPr="00133132" w:rsidRDefault="00187E43" w:rsidP="00C5390B">
      <w:pPr>
        <w:ind w:leftChars="100" w:left="210"/>
        <w:rPr>
          <w:rFonts w:ascii="ＭＳ ゴシック" w:eastAsia="ＭＳ ゴシック" w:hAnsi="ＭＳ ゴシック" w:cs="ＭＳ Ｐゴシック"/>
          <w:szCs w:val="21"/>
        </w:rPr>
      </w:pPr>
    </w:p>
    <w:p w:rsidR="00F552EE" w:rsidRDefault="00B97B7C" w:rsidP="00E142A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F552EE">
        <w:rPr>
          <w:rFonts w:ascii="ＭＳ ゴシック" w:eastAsia="ＭＳ ゴシック" w:hAnsi="ＭＳ ゴシック" w:cs="ＭＳ Ｐゴシック" w:hint="eastAsia"/>
          <w:sz w:val="24"/>
          <w:szCs w:val="24"/>
        </w:rPr>
        <w:t>江戸初期</w:t>
      </w:r>
      <w:r w:rsidR="00780D77">
        <w:rPr>
          <w:rFonts w:ascii="ＭＳ ゴシック" w:eastAsia="ＭＳ ゴシック" w:hAnsi="ＭＳ ゴシック" w:cs="ＭＳ Ｐゴシック" w:hint="eastAsia"/>
          <w:sz w:val="24"/>
          <w:szCs w:val="24"/>
        </w:rPr>
        <w:t>（1654年以降）</w:t>
      </w:r>
      <w:r w:rsidR="00F552EE">
        <w:rPr>
          <w:rFonts w:ascii="ＭＳ ゴシック" w:eastAsia="ＭＳ ゴシック" w:hAnsi="ＭＳ ゴシック" w:cs="ＭＳ Ｐゴシック" w:hint="eastAsia"/>
          <w:sz w:val="24"/>
          <w:szCs w:val="24"/>
        </w:rPr>
        <w:t>黄檗宗とともに</w:t>
      </w:r>
      <w:r w:rsidR="00E10DF1">
        <w:rPr>
          <w:rFonts w:ascii="ＭＳ ゴシック" w:eastAsia="ＭＳ ゴシック" w:hAnsi="ＭＳ ゴシック" w:cs="ＭＳ Ｐゴシック" w:hint="eastAsia"/>
          <w:sz w:val="24"/>
          <w:szCs w:val="24"/>
        </w:rPr>
        <w:t>伝来</w:t>
      </w:r>
      <w:r w:rsidR="00F552EE">
        <w:rPr>
          <w:rFonts w:ascii="ＭＳ ゴシック" w:eastAsia="ＭＳ ゴシック" w:hAnsi="ＭＳ ゴシック" w:cs="ＭＳ Ｐゴシック" w:hint="eastAsia"/>
          <w:sz w:val="24"/>
          <w:szCs w:val="24"/>
        </w:rPr>
        <w:t>した</w:t>
      </w:r>
      <w:r w:rsidR="00780D77">
        <w:rPr>
          <w:rFonts w:ascii="ＭＳ ゴシック" w:eastAsia="ＭＳ ゴシック" w:hAnsi="ＭＳ ゴシック" w:cs="ＭＳ Ｐゴシック" w:hint="eastAsia"/>
          <w:sz w:val="24"/>
          <w:szCs w:val="24"/>
        </w:rPr>
        <w:t>黄檗音</w:t>
      </w:r>
      <w:r w:rsidR="00916271">
        <w:rPr>
          <w:rFonts w:ascii="ＭＳ ゴシック" w:eastAsia="ＭＳ ゴシック" w:hAnsi="ＭＳ ゴシック" w:cs="ＭＳ Ｐゴシック" w:hint="eastAsia"/>
          <w:sz w:val="24"/>
          <w:szCs w:val="24"/>
        </w:rPr>
        <w:t>など</w:t>
      </w:r>
      <w:r w:rsidR="00FD4FC9">
        <w:rPr>
          <w:rFonts w:ascii="ＭＳ ゴシック" w:eastAsia="ＭＳ ゴシック" w:hAnsi="ＭＳ ゴシック" w:cs="ＭＳ Ｐゴシック" w:hint="eastAsia"/>
          <w:sz w:val="24"/>
          <w:szCs w:val="24"/>
        </w:rPr>
        <w:t>、また</w:t>
      </w:r>
      <w:r w:rsidR="00780D77">
        <w:rPr>
          <w:rFonts w:ascii="ＭＳ ゴシック" w:eastAsia="ＭＳ ゴシック" w:hAnsi="ＭＳ ゴシック" w:cs="ＭＳ Ｐゴシック" w:hint="eastAsia"/>
          <w:sz w:val="24"/>
          <w:szCs w:val="24"/>
        </w:rPr>
        <w:t>長崎などの唐通事が学習した新唐音</w:t>
      </w:r>
      <w:r w:rsidR="00D7663A">
        <w:rPr>
          <w:rFonts w:ascii="ＭＳ ゴシック" w:eastAsia="ＭＳ ゴシック" w:hAnsi="ＭＳ ゴシック" w:cs="ＭＳ Ｐゴシック" w:hint="eastAsia"/>
          <w:sz w:val="24"/>
          <w:szCs w:val="24"/>
        </w:rPr>
        <w:t>に</w:t>
      </w:r>
      <w:r w:rsidR="00780D77">
        <w:rPr>
          <w:rFonts w:ascii="ＭＳ ゴシック" w:eastAsia="ＭＳ ゴシック" w:hAnsi="ＭＳ ゴシック" w:cs="ＭＳ Ｐゴシック" w:hint="eastAsia"/>
          <w:sz w:val="24"/>
          <w:szCs w:val="24"/>
        </w:rPr>
        <w:t>は</w:t>
      </w:r>
      <w:r w:rsidR="00E10DF1">
        <w:rPr>
          <w:rFonts w:ascii="ＭＳ ゴシック" w:eastAsia="ＭＳ ゴシック" w:hAnsi="ＭＳ ゴシック" w:cs="ＭＳ Ｐゴシック" w:hint="eastAsia"/>
          <w:sz w:val="24"/>
          <w:szCs w:val="24"/>
        </w:rPr>
        <w:t>、</w:t>
      </w:r>
      <w:r w:rsidR="00780D77">
        <w:rPr>
          <w:rFonts w:ascii="ＭＳ ゴシック" w:eastAsia="ＭＳ ゴシック" w:hAnsi="ＭＳ ゴシック" w:cs="ＭＳ Ｐゴシック" w:hint="eastAsia"/>
          <w:sz w:val="24"/>
          <w:szCs w:val="24"/>
        </w:rPr>
        <w:t>次のような特徴が</w:t>
      </w:r>
      <w:r w:rsidR="00535788">
        <w:rPr>
          <w:rFonts w:ascii="ＭＳ ゴシック" w:eastAsia="ＭＳ ゴシック" w:hAnsi="ＭＳ ゴシック" w:cs="ＭＳ Ｐゴシック" w:hint="eastAsia"/>
          <w:sz w:val="24"/>
          <w:szCs w:val="24"/>
        </w:rPr>
        <w:t>みられ</w:t>
      </w:r>
      <w:r w:rsidR="00780D77">
        <w:rPr>
          <w:rFonts w:ascii="ＭＳ ゴシック" w:eastAsia="ＭＳ ゴシック" w:hAnsi="ＭＳ ゴシック" w:cs="ＭＳ Ｐゴシック" w:hint="eastAsia"/>
          <w:sz w:val="24"/>
          <w:szCs w:val="24"/>
        </w:rPr>
        <w:t>ます</w:t>
      </w:r>
      <w:r w:rsidR="00D7663A" w:rsidRPr="00D7663A">
        <w:rPr>
          <w:rFonts w:ascii="ＭＳ ゴシック" w:eastAsia="ＭＳ ゴシック" w:hAnsi="ＭＳ ゴシック" w:cs="ＭＳ Ｐゴシック" w:hint="eastAsia"/>
          <w:sz w:val="24"/>
          <w:szCs w:val="24"/>
        </w:rPr>
        <w:t>（有坂　昭和32：564</w:t>
      </w:r>
      <w:r w:rsidR="00D7663A">
        <w:rPr>
          <w:rFonts w:ascii="ＭＳ ゴシック" w:eastAsia="ＭＳ ゴシック" w:hAnsi="ＭＳ ゴシック" w:cs="ＭＳ Ｐゴシック" w:hint="eastAsia"/>
          <w:sz w:val="24"/>
          <w:szCs w:val="24"/>
        </w:rPr>
        <w:t>-5</w:t>
      </w:r>
      <w:r w:rsidR="00D7663A" w:rsidRPr="00D7663A">
        <w:rPr>
          <w:rFonts w:ascii="ＭＳ ゴシック" w:eastAsia="ＭＳ ゴシック" w:hAnsi="ＭＳ ゴシック" w:cs="ＭＳ Ｐゴシック" w:hint="eastAsia"/>
          <w:sz w:val="24"/>
          <w:szCs w:val="24"/>
        </w:rPr>
        <w:t>）。</w:t>
      </w:r>
    </w:p>
    <w:p w:rsidR="00780D77" w:rsidRDefault="00780D77" w:rsidP="003454B9">
      <w:pPr>
        <w:ind w:left="210"/>
        <w:rPr>
          <w:rFonts w:ascii="ＭＳ ゴシック" w:eastAsia="ＭＳ ゴシック" w:hAnsi="ＭＳ ゴシック" w:cs="ＭＳ Ｐゴシック"/>
          <w:sz w:val="24"/>
          <w:szCs w:val="24"/>
        </w:rPr>
      </w:pPr>
    </w:p>
    <w:p w:rsidR="00780D77" w:rsidRPr="00535788" w:rsidRDefault="00780D77" w:rsidP="00C5390B">
      <w:pPr>
        <w:ind w:leftChars="100" w:left="210"/>
        <w:rPr>
          <w:rFonts w:ascii="ＭＳ ゴシック" w:eastAsia="ＭＳ ゴシック" w:hAnsi="ＭＳ ゴシック" w:cs="ＭＳ Ｐゴシック"/>
          <w:szCs w:val="21"/>
        </w:rPr>
      </w:pPr>
      <w:r w:rsidRPr="00535788">
        <w:rPr>
          <w:rFonts w:ascii="ＭＳ ゴシック" w:eastAsia="ＭＳ ゴシック" w:hAnsi="ＭＳ ゴシック" w:cs="ＭＳ Ｐゴシック" w:hint="eastAsia"/>
          <w:szCs w:val="21"/>
        </w:rPr>
        <w:t>「支那語の</w:t>
      </w:r>
      <w:r w:rsidRPr="00535788">
        <w:rPr>
          <w:rFonts w:ascii="ＭＳ ゴシック" w:eastAsia="ＭＳ ゴシック" w:hAnsi="ＭＳ ゴシック" w:cs="ＭＳ Ｐゴシック"/>
          <w:szCs w:val="21"/>
        </w:rPr>
        <w:t>ts,dz</w:t>
      </w:r>
      <w:r w:rsidRPr="00535788">
        <w:rPr>
          <w:rFonts w:ascii="ＭＳ ゴシック" w:eastAsia="ＭＳ ゴシック" w:hAnsi="ＭＳ ゴシック" w:cs="ＭＳ Ｐゴシック" w:hint="eastAsia"/>
          <w:szCs w:val="21"/>
        </w:rPr>
        <w:t>,</w:t>
      </w:r>
      <w:r w:rsidRPr="00535788">
        <w:rPr>
          <w:rFonts w:ascii="ＭＳ ゴシック" w:eastAsia="ＭＳ ゴシック" w:hAnsi="ＭＳ ゴシック" w:cs="ＭＳ Ｐゴシック"/>
          <w:szCs w:val="21"/>
        </w:rPr>
        <w:t>tʃ,dʒ</w:t>
      </w:r>
      <w:r w:rsidRPr="00535788">
        <w:rPr>
          <w:rFonts w:ascii="ＭＳ ゴシック" w:eastAsia="ＭＳ ゴシック" w:hAnsi="ＭＳ ゴシック" w:cs="ＭＳ Ｐゴシック" w:hint="eastAsia"/>
          <w:szCs w:val="21"/>
        </w:rPr>
        <w:t>（齒頭音・正齒音・舌上音）類のアフリカータはすべてツ・ツア・ツイ・ツヲ・チ・チヤ・チユ・チエ・チヨ（濁音も之に准ずる）のやうな形で表されてゐる。</w:t>
      </w:r>
      <w:r w:rsidR="002C37C6" w:rsidRPr="002C37C6">
        <w:rPr>
          <w:rFonts w:ascii="ＭＳ ゴシック" w:eastAsia="ＭＳ ゴシック" w:hAnsi="ＭＳ ゴシック" w:cs="ＭＳ Ｐゴシック"/>
          <w:szCs w:val="21"/>
        </w:rPr>
        <w:t>tsa,tsie</w:t>
      </w:r>
      <w:r w:rsidR="002C37C6" w:rsidRPr="002C37C6">
        <w:rPr>
          <w:rFonts w:ascii="ＭＳ ゴシック" w:eastAsia="ＭＳ ゴシック" w:hAnsi="ＭＳ ゴシック" w:cs="ＭＳ Ｐゴシック" w:hint="eastAsia"/>
          <w:szCs w:val="21"/>
        </w:rPr>
        <w:t>（</w:t>
      </w:r>
      <w:r w:rsidR="002C37C6" w:rsidRPr="002C37C6">
        <w:rPr>
          <w:rFonts w:ascii="ＭＳ ゴシック" w:eastAsia="ＭＳ ゴシック" w:hAnsi="ＭＳ ゴシック" w:cs="ＭＳ Ｐゴシック"/>
          <w:szCs w:val="21"/>
        </w:rPr>
        <w:t>tʃe</w:t>
      </w:r>
      <w:r w:rsidR="002C37C6" w:rsidRPr="002C37C6">
        <w:rPr>
          <w:rFonts w:ascii="ＭＳ ゴシック" w:eastAsia="ＭＳ ゴシック" w:hAnsi="ＭＳ ゴシック" w:cs="ＭＳ Ｐゴシック" w:hint="eastAsia"/>
          <w:szCs w:val="21"/>
        </w:rPr>
        <w:t>）</w:t>
      </w:r>
      <w:r w:rsidR="002C37C6" w:rsidRPr="002C37C6">
        <w:rPr>
          <w:rFonts w:ascii="ＭＳ ゴシック" w:eastAsia="ＭＳ ゴシック" w:hAnsi="ＭＳ ゴシック" w:cs="ＭＳ Ｐゴシック"/>
          <w:szCs w:val="21"/>
        </w:rPr>
        <w:t>,tso</w:t>
      </w:r>
      <w:r w:rsidR="002C37C6" w:rsidRPr="002C37C6">
        <w:rPr>
          <w:rFonts w:ascii="ＭＳ ゴシック" w:eastAsia="ＭＳ ゴシック" w:hAnsi="ＭＳ ゴシック" w:cs="ＭＳ Ｐゴシック" w:hint="eastAsia"/>
          <w:szCs w:val="21"/>
        </w:rPr>
        <w:t>が時に</w:t>
      </w:r>
      <w:r w:rsidR="00916271">
        <w:rPr>
          <w:rFonts w:ascii="ＭＳ ゴシック" w:eastAsia="ＭＳ ゴシック" w:hAnsi="ＭＳ ゴシック" w:cs="ＭＳ Ｐゴシック" w:hint="eastAsia"/>
          <w:szCs w:val="21"/>
        </w:rPr>
        <w:t>サ</w:t>
      </w:r>
      <w:r w:rsidR="00916271" w:rsidRPr="00CD5A2E">
        <w:rPr>
          <w:rFonts w:ascii="ＭＳ ゴシック" w:eastAsia="ＭＳ ゴシック" w:hAnsi="ＭＳ ゴシック" w:cs="ＭＳ Ｐゴシック" w:hint="eastAsia"/>
          <w:szCs w:val="21"/>
          <w:vertAlign w:val="superscript"/>
        </w:rPr>
        <w:t>〇</w:t>
      </w:r>
      <w:r w:rsidR="00916271">
        <w:rPr>
          <w:rFonts w:ascii="ＭＳ ゴシック" w:eastAsia="ＭＳ ゴシック" w:hAnsi="ＭＳ ゴシック" w:cs="ＭＳ Ｐゴシック" w:hint="eastAsia"/>
          <w:szCs w:val="21"/>
        </w:rPr>
        <w:t>・セ</w:t>
      </w:r>
      <w:r w:rsidR="00916271" w:rsidRPr="00CD5A2E">
        <w:rPr>
          <w:rFonts w:ascii="ＭＳ ゴシック" w:eastAsia="ＭＳ ゴシック" w:hAnsi="ＭＳ ゴシック" w:cs="ＭＳ Ｐゴシック" w:hint="eastAsia"/>
          <w:szCs w:val="21"/>
          <w:vertAlign w:val="superscript"/>
        </w:rPr>
        <w:t>〇</w:t>
      </w:r>
      <w:r w:rsidR="00916271">
        <w:rPr>
          <w:rFonts w:ascii="ＭＳ ゴシック" w:eastAsia="ＭＳ ゴシック" w:hAnsi="ＭＳ ゴシック" w:cs="ＭＳ Ｐゴシック" w:hint="eastAsia"/>
          <w:szCs w:val="21"/>
        </w:rPr>
        <w:t>・ソ</w:t>
      </w:r>
      <w:r w:rsidR="00916271" w:rsidRPr="00CD5A2E">
        <w:rPr>
          <w:rFonts w:ascii="ＭＳ ゴシック" w:eastAsia="ＭＳ ゴシック" w:hAnsi="ＭＳ ゴシック" w:cs="ＭＳ Ｐゴシック" w:hint="eastAsia"/>
          <w:szCs w:val="21"/>
          <w:vertAlign w:val="superscript"/>
        </w:rPr>
        <w:t>〇</w:t>
      </w:r>
      <w:r w:rsidR="002C37C6" w:rsidRPr="002C37C6">
        <w:rPr>
          <w:rFonts w:ascii="ＭＳ ゴシック" w:eastAsia="ＭＳ ゴシック" w:hAnsi="ＭＳ ゴシック" w:cs="ＭＳ Ｐゴシック" w:hint="eastAsia"/>
          <w:szCs w:val="21"/>
        </w:rPr>
        <w:t>のように寫されることはあるが、その場合には、普通の</w:t>
      </w:r>
      <w:r w:rsidR="002C37C6" w:rsidRPr="002C37C6">
        <w:rPr>
          <w:rFonts w:ascii="ＭＳ ゴシック" w:eastAsia="ＭＳ ゴシック" w:hAnsi="ＭＳ ゴシック" w:cs="ＭＳ Ｐゴシック"/>
          <w:szCs w:val="21"/>
        </w:rPr>
        <w:t>sa,ʃe,so</w:t>
      </w:r>
      <w:r w:rsidR="002C37C6" w:rsidRPr="002C37C6">
        <w:rPr>
          <w:rFonts w:ascii="ＭＳ ゴシック" w:eastAsia="ＭＳ ゴシック" w:hAnsi="ＭＳ ゴシック" w:cs="ＭＳ Ｐゴシック" w:hint="eastAsia"/>
          <w:szCs w:val="21"/>
        </w:rPr>
        <w:t>と區別するため、假名の右肩に小圏を附するのを常とする。而して、支那語の</w:t>
      </w:r>
      <w:r w:rsidR="002C37C6" w:rsidRPr="002C37C6">
        <w:rPr>
          <w:rFonts w:ascii="ＭＳ ゴシック" w:eastAsia="ＭＳ ゴシック" w:hAnsi="ＭＳ ゴシック" w:cs="ＭＳ Ｐゴシック"/>
          <w:szCs w:val="21"/>
        </w:rPr>
        <w:t>ti,tu</w:t>
      </w:r>
      <w:r w:rsidR="002C37C6" w:rsidRPr="002C37C6">
        <w:rPr>
          <w:rFonts w:ascii="ＭＳ ゴシック" w:eastAsia="ＭＳ ゴシック" w:hAnsi="ＭＳ ゴシック" w:cs="ＭＳ Ｐゴシック" w:hint="eastAsia"/>
          <w:szCs w:val="21"/>
        </w:rPr>
        <w:t>の音を</w:t>
      </w:r>
      <w:r w:rsidR="00DF6DF1">
        <w:rPr>
          <w:rFonts w:ascii="ＭＳ ゴシック" w:eastAsia="ＭＳ ゴシック" w:hAnsi="ＭＳ ゴシック" w:cs="ＭＳ Ｐゴシック" w:hint="eastAsia"/>
          <w:szCs w:val="21"/>
        </w:rPr>
        <w:t>傯</w:t>
      </w:r>
      <w:r w:rsidR="002C37C6" w:rsidRPr="002C37C6">
        <w:rPr>
          <w:rFonts w:ascii="ＭＳ ゴシック" w:eastAsia="ＭＳ ゴシック" w:hAnsi="ＭＳ ゴシック" w:cs="ＭＳ Ｐゴシック" w:hint="eastAsia"/>
          <w:szCs w:val="21"/>
        </w:rPr>
        <w:t>ためには特にチ</w:t>
      </w:r>
      <w:r w:rsidR="00CD5A2E" w:rsidRPr="00CD5A2E">
        <w:rPr>
          <w:rFonts w:ascii="ＭＳ ゴシック" w:eastAsia="ＭＳ ゴシック" w:hAnsi="ＭＳ ゴシック" w:cs="ＭＳ Ｐゴシック" w:hint="eastAsia"/>
          <w:szCs w:val="21"/>
          <w:vertAlign w:val="superscript"/>
        </w:rPr>
        <w:t>〇</w:t>
      </w:r>
      <w:r w:rsidR="002C37C6" w:rsidRPr="002C37C6">
        <w:rPr>
          <w:rFonts w:ascii="ＭＳ ゴシック" w:eastAsia="ＭＳ ゴシック" w:hAnsi="ＭＳ ゴシック" w:cs="ＭＳ Ｐゴシック" w:hint="eastAsia"/>
          <w:szCs w:val="21"/>
        </w:rPr>
        <w:t>（又はデ</w:t>
      </w:r>
      <w:r w:rsidR="002C37C6" w:rsidRPr="00CD5A2E">
        <w:rPr>
          <w:rFonts w:ascii="ＭＳ ゴシック" w:eastAsia="ＭＳ ゴシック" w:hAnsi="ＭＳ ゴシック" w:cs="ＭＳ Ｐゴシック" w:hint="eastAsia"/>
          <w:szCs w:val="21"/>
          <w:vertAlign w:val="superscript"/>
        </w:rPr>
        <w:t>〇</w:t>
      </w:r>
      <w:r w:rsidR="002C37C6" w:rsidRPr="002C37C6">
        <w:rPr>
          <w:rFonts w:ascii="ＭＳ ゴシック" w:eastAsia="ＭＳ ゴシック" w:hAnsi="ＭＳ ゴシック" w:cs="ＭＳ Ｐゴシック" w:hint="eastAsia"/>
          <w:szCs w:val="21"/>
        </w:rPr>
        <w:t>）ド</w:t>
      </w:r>
      <w:r w:rsidR="002C37C6" w:rsidRPr="00CD5A2E">
        <w:rPr>
          <w:rFonts w:ascii="ＭＳ ゴシック" w:eastAsia="ＭＳ ゴシック" w:hAnsi="ＭＳ ゴシック" w:cs="ＭＳ Ｐゴシック" w:hint="eastAsia"/>
          <w:szCs w:val="21"/>
          <w:vertAlign w:val="superscript"/>
        </w:rPr>
        <w:t>〇</w:t>
      </w:r>
      <w:r w:rsidR="002C37C6" w:rsidRPr="002C37C6">
        <w:rPr>
          <w:rFonts w:ascii="ＭＳ ゴシック" w:eastAsia="ＭＳ ゴシック" w:hAnsi="ＭＳ ゴシック" w:cs="ＭＳ Ｐゴシック" w:hint="eastAsia"/>
          <w:szCs w:val="21"/>
        </w:rPr>
        <w:t>の</w:t>
      </w:r>
      <w:r w:rsidR="00916271">
        <w:rPr>
          <w:rFonts w:ascii="ＭＳ ゴシック" w:eastAsia="ＭＳ ゴシック" w:hAnsi="ＭＳ ゴシック" w:cs="ＭＳ Ｐゴシック" w:hint="eastAsia"/>
          <w:szCs w:val="21"/>
        </w:rPr>
        <w:t>や</w:t>
      </w:r>
      <w:r w:rsidR="002C37C6" w:rsidRPr="002C37C6">
        <w:rPr>
          <w:rFonts w:ascii="ＭＳ ゴシック" w:eastAsia="ＭＳ ゴシック" w:hAnsi="ＭＳ ゴシック" w:cs="ＭＳ Ｐゴシック" w:hint="eastAsia"/>
          <w:szCs w:val="21"/>
        </w:rPr>
        <w:t>うな表記法を設けてゐる。これらは禪</w:t>
      </w:r>
      <w:r w:rsidR="00DF6DF1">
        <w:rPr>
          <w:rFonts w:ascii="ＭＳ ゴシック" w:eastAsia="ＭＳ ゴシック" w:hAnsi="ＭＳ ゴシック" w:cs="ＭＳ Ｐゴシック" w:hint="eastAsia"/>
          <w:szCs w:val="21"/>
        </w:rPr>
        <w:t>僧</w:t>
      </w:r>
      <w:r w:rsidR="002C37C6" w:rsidRPr="002C37C6">
        <w:rPr>
          <w:rFonts w:ascii="ＭＳ ゴシック" w:eastAsia="ＭＳ ゴシック" w:hAnsi="ＭＳ ゴシック" w:cs="ＭＳ Ｐゴシック" w:hint="eastAsia"/>
          <w:szCs w:val="21"/>
        </w:rPr>
        <w:t>系統の文獻にも譯官系統の文獻にも共通な表記法である。</w:t>
      </w:r>
      <w:r w:rsidRPr="00535788">
        <w:rPr>
          <w:rFonts w:ascii="ＭＳ ゴシック" w:eastAsia="ＭＳ ゴシック" w:hAnsi="ＭＳ ゴシック" w:cs="ＭＳ Ｐゴシック" w:hint="eastAsia"/>
          <w:szCs w:val="21"/>
        </w:rPr>
        <w:t>以上の事實は、チ・ツ・ヂ・ヅが當時既に</w:t>
      </w:r>
      <w:r w:rsidRPr="00535788">
        <w:rPr>
          <w:rFonts w:ascii="ＭＳ ゴシック" w:eastAsia="ＭＳ ゴシック" w:hAnsi="ＭＳ ゴシック" w:cs="ＭＳ Ｐゴシック"/>
          <w:szCs w:val="21"/>
        </w:rPr>
        <w:t>tʃ</w:t>
      </w:r>
      <w:r w:rsidRPr="00535788">
        <w:rPr>
          <w:rFonts w:ascii="ＭＳ ゴシック" w:eastAsia="ＭＳ ゴシック" w:hAnsi="ＭＳ ゴシック" w:cs="ＭＳ Ｐゴシック" w:hint="eastAsia"/>
          <w:szCs w:val="21"/>
        </w:rPr>
        <w:t>i</w:t>
      </w:r>
      <w:r w:rsidRPr="00535788">
        <w:rPr>
          <w:rFonts w:ascii="ＭＳ ゴシック" w:eastAsia="ＭＳ ゴシック" w:hAnsi="ＭＳ ゴシック" w:cs="ＭＳ Ｐゴシック"/>
          <w:szCs w:val="21"/>
        </w:rPr>
        <w:t>,</w:t>
      </w:r>
      <w:r w:rsidRPr="00535788">
        <w:rPr>
          <w:rFonts w:ascii="ＭＳ ゴシック" w:eastAsia="ＭＳ ゴシック" w:hAnsi="ＭＳ ゴシック" w:cs="ＭＳ Ｐゴシック" w:hint="eastAsia"/>
          <w:szCs w:val="21"/>
        </w:rPr>
        <w:t>tsu,</w:t>
      </w:r>
      <w:r w:rsidRPr="00535788">
        <w:rPr>
          <w:rFonts w:ascii="ＭＳ ゴシック" w:eastAsia="ＭＳ ゴシック" w:hAnsi="ＭＳ ゴシック" w:cs="ＭＳ Ｐゴシック"/>
          <w:szCs w:val="21"/>
        </w:rPr>
        <w:t>ʒ</w:t>
      </w:r>
      <w:r w:rsidRPr="00535788">
        <w:rPr>
          <w:rFonts w:ascii="ＭＳ ゴシック" w:eastAsia="ＭＳ ゴシック" w:hAnsi="ＭＳ ゴシック" w:cs="ＭＳ Ｐゴシック" w:hint="eastAsia"/>
          <w:szCs w:val="21"/>
        </w:rPr>
        <w:t>i（d</w:t>
      </w:r>
      <w:r w:rsidRPr="00535788">
        <w:rPr>
          <w:rFonts w:ascii="ＭＳ ゴシック" w:eastAsia="ＭＳ ゴシック" w:hAnsi="ＭＳ ゴシック" w:cs="ＭＳ Ｐゴシック"/>
          <w:szCs w:val="21"/>
        </w:rPr>
        <w:t>ʒ</w:t>
      </w:r>
      <w:r w:rsidRPr="00535788">
        <w:rPr>
          <w:rFonts w:ascii="ＭＳ ゴシック" w:eastAsia="ＭＳ ゴシック" w:hAnsi="ＭＳ ゴシック" w:cs="ＭＳ Ｐゴシック" w:hint="eastAsia"/>
          <w:szCs w:val="21"/>
        </w:rPr>
        <w:t>i）,zu（dzu）の状態にまで發達</w:t>
      </w:r>
      <w:r w:rsidR="00D7663A" w:rsidRPr="00535788">
        <w:rPr>
          <w:rFonts w:ascii="ＭＳ ゴシック" w:eastAsia="ＭＳ ゴシック" w:hAnsi="ＭＳ ゴシック" w:cs="ＭＳ Ｐゴシック" w:hint="eastAsia"/>
          <w:szCs w:val="21"/>
        </w:rPr>
        <w:t>してゐた事情を、よく反映してゐる</w:t>
      </w:r>
      <w:r w:rsidR="003621A0">
        <w:rPr>
          <w:rFonts w:ascii="ＭＳ ゴシック" w:eastAsia="ＭＳ ゴシック" w:hAnsi="ＭＳ ゴシック" w:cs="ＭＳ Ｐゴシック" w:hint="eastAsia"/>
          <w:szCs w:val="21"/>
        </w:rPr>
        <w:t>。</w:t>
      </w:r>
      <w:r w:rsidR="00D7663A" w:rsidRPr="00535788">
        <w:rPr>
          <w:rFonts w:ascii="ＭＳ ゴシック" w:eastAsia="ＭＳ ゴシック" w:hAnsi="ＭＳ ゴシック" w:cs="ＭＳ Ｐゴシック" w:hint="eastAsia"/>
          <w:szCs w:val="21"/>
        </w:rPr>
        <w:t>」</w:t>
      </w:r>
    </w:p>
    <w:p w:rsidR="00F42744" w:rsidRDefault="00F42744" w:rsidP="003454B9">
      <w:pPr>
        <w:ind w:left="210"/>
        <w:rPr>
          <w:rFonts w:ascii="ＭＳ ゴシック" w:eastAsia="ＭＳ ゴシック" w:hAnsi="ＭＳ ゴシック" w:cs="ＭＳ Ｐゴシック"/>
          <w:szCs w:val="21"/>
        </w:rPr>
      </w:pPr>
    </w:p>
    <w:p w:rsidR="00835CA7" w:rsidRPr="0064022E" w:rsidRDefault="001B6172" w:rsidP="00E142A1">
      <w:pPr>
        <w:ind w:firstLineChars="100" w:firstLine="240"/>
        <w:rPr>
          <w:rFonts w:ascii="ＭＳ ゴシック" w:eastAsia="ＭＳ ゴシック" w:hAnsi="ＭＳ ゴシック" w:cs="ＭＳ Ｐゴシック"/>
          <w:sz w:val="24"/>
          <w:szCs w:val="24"/>
        </w:rPr>
      </w:pPr>
      <w:r w:rsidRPr="0064022E">
        <w:rPr>
          <w:rFonts w:ascii="ＭＳ ゴシック" w:eastAsia="ＭＳ ゴシック" w:hAnsi="ＭＳ ゴシック" w:hint="eastAsia"/>
          <w:sz w:val="24"/>
          <w:szCs w:val="24"/>
        </w:rPr>
        <w:t>ところで</w:t>
      </w:r>
      <w:r w:rsidR="006E5536" w:rsidRPr="0064022E">
        <w:rPr>
          <w:rFonts w:ascii="ＭＳ ゴシック" w:eastAsia="ＭＳ ゴシック" w:hAnsi="ＭＳ ゴシック" w:hint="eastAsia"/>
          <w:sz w:val="24"/>
          <w:szCs w:val="24"/>
        </w:rPr>
        <w:t>室町時代の唐音語</w:t>
      </w:r>
      <w:r w:rsidR="00B40A9F">
        <w:rPr>
          <w:rFonts w:ascii="ＭＳ ゴシック" w:eastAsia="ＭＳ ゴシック" w:hAnsi="ＭＳ ゴシック" w:hint="eastAsia"/>
          <w:sz w:val="24"/>
          <w:szCs w:val="24"/>
        </w:rPr>
        <w:t>の</w:t>
      </w:r>
      <w:r w:rsidR="006E5536" w:rsidRPr="0064022E">
        <w:rPr>
          <w:rFonts w:ascii="ＭＳ ゴシック" w:eastAsia="ＭＳ ゴシック" w:hAnsi="ＭＳ ゴシック" w:hint="eastAsia"/>
          <w:sz w:val="24"/>
          <w:szCs w:val="24"/>
        </w:rPr>
        <w:t>「</w:t>
      </w:r>
      <w:r w:rsidR="00B40A9F" w:rsidRPr="0064022E">
        <w:rPr>
          <w:rFonts w:ascii="ＭＳ ゴシック" w:eastAsia="ＭＳ ゴシック" w:hAnsi="ＭＳ ゴシック"/>
          <w:sz w:val="24"/>
          <w:szCs w:val="24"/>
        </w:rPr>
        <w:t>子</w:t>
      </w:r>
      <w:r w:rsidR="006E5536" w:rsidRPr="0064022E">
        <w:rPr>
          <w:rFonts w:ascii="ＭＳ ゴシック" w:eastAsia="ＭＳ ゴシック" w:hAnsi="ＭＳ ゴシック" w:hint="eastAsia"/>
          <w:sz w:val="24"/>
          <w:szCs w:val="24"/>
        </w:rPr>
        <w:t>」</w:t>
      </w:r>
      <w:r w:rsidR="00F375F4">
        <w:rPr>
          <w:rFonts w:ascii="ＭＳ ゴシック" w:eastAsia="ＭＳ ゴシック" w:hAnsi="ＭＳ ゴシック" w:hint="eastAsia"/>
          <w:sz w:val="24"/>
          <w:szCs w:val="24"/>
        </w:rPr>
        <w:t>は一般に</w:t>
      </w:r>
      <w:r w:rsidR="00B40A9F">
        <w:rPr>
          <w:rFonts w:ascii="ＭＳ ゴシック" w:eastAsia="ＭＳ ゴシック" w:hAnsi="ＭＳ ゴシック" w:hint="eastAsia"/>
          <w:sz w:val="24"/>
          <w:szCs w:val="24"/>
        </w:rPr>
        <w:t>スと</w:t>
      </w:r>
      <w:r w:rsidR="00F375F4">
        <w:rPr>
          <w:rFonts w:ascii="ＭＳ ゴシック" w:eastAsia="ＭＳ ゴシック" w:hAnsi="ＭＳ ゴシック" w:hint="eastAsia"/>
          <w:sz w:val="24"/>
          <w:szCs w:val="24"/>
        </w:rPr>
        <w:t>読まれるのですが、</w:t>
      </w:r>
      <w:r w:rsidR="00F375F4">
        <w:rPr>
          <w:rFonts w:ascii="ＭＳ ゴシック" w:eastAsia="ＭＳ ゴシック" w:hAnsi="ＭＳ ゴシック" w:cs="ＭＳ Ｐゴシック" w:hint="eastAsia"/>
          <w:sz w:val="24"/>
          <w:szCs w:val="24"/>
        </w:rPr>
        <w:t>ツ</w:t>
      </w:r>
      <w:r w:rsidR="00F375F4">
        <w:rPr>
          <w:rFonts w:ascii="ＭＳ ゴシック" w:eastAsia="ＭＳ ゴシック" w:hAnsi="ＭＳ ゴシック" w:hint="eastAsia"/>
          <w:sz w:val="24"/>
          <w:szCs w:val="24"/>
        </w:rPr>
        <w:t>と読む</w:t>
      </w:r>
      <w:r w:rsidR="004A0E52" w:rsidRPr="0064022E">
        <w:rPr>
          <w:rFonts w:ascii="ＭＳ ゴシック" w:eastAsia="ＭＳ ゴシック" w:hAnsi="ＭＳ ゴシック" w:hint="eastAsia"/>
          <w:sz w:val="24"/>
          <w:szCs w:val="24"/>
        </w:rPr>
        <w:t>「</w:t>
      </w:r>
      <w:r w:rsidR="004A0E52" w:rsidRPr="0064022E">
        <w:rPr>
          <w:rFonts w:ascii="ＭＳ ゴシック" w:eastAsia="ＭＳ ゴシック" w:hAnsi="ＭＳ ゴシック"/>
          <w:sz w:val="24"/>
          <w:szCs w:val="24"/>
        </w:rPr>
        <w:ruby>
          <w:rubyPr>
            <w:rubyAlign w:val="distributeSpace"/>
            <w:hps w:val="10"/>
            <w:hpsRaise w:val="22"/>
            <w:hpsBaseText w:val="24"/>
            <w:lid w:val="ja-JP"/>
          </w:rubyPr>
          <w:rt>
            <w:r w:rsidR="004A0E52" w:rsidRPr="0064022E">
              <w:rPr>
                <w:rFonts w:ascii="ＭＳ ゴシック" w:eastAsia="ＭＳ ゴシック" w:hAnsi="ＭＳ ゴシック"/>
                <w:sz w:val="24"/>
                <w:szCs w:val="24"/>
              </w:rPr>
              <w:t>チヤツ</w:t>
            </w:r>
          </w:rt>
          <w:rubyBase>
            <w:r w:rsidR="004A0E52" w:rsidRPr="0064022E">
              <w:rPr>
                <w:rFonts w:ascii="ＭＳ ゴシック" w:eastAsia="ＭＳ ゴシック" w:hAnsi="ＭＳ ゴシック"/>
                <w:sz w:val="24"/>
                <w:szCs w:val="24"/>
              </w:rPr>
              <w:t>楪子</w:t>
            </w:r>
          </w:rubyBase>
        </w:ruby>
      </w:r>
      <w:r w:rsidR="004A0E52" w:rsidRPr="0064022E">
        <w:rPr>
          <w:rFonts w:ascii="ＭＳ ゴシック" w:eastAsia="ＭＳ ゴシック" w:hAnsi="ＭＳ ゴシック" w:hint="eastAsia"/>
          <w:sz w:val="24"/>
          <w:szCs w:val="24"/>
        </w:rPr>
        <w:t>」と「</w:t>
      </w:r>
      <w:r w:rsidR="005D2D64">
        <w:rPr>
          <w:rFonts w:ascii="ＭＳ ゴシック" w:eastAsia="ＭＳ ゴシック" w:hAnsi="ＭＳ ゴシック"/>
          <w:sz w:val="24"/>
          <w:szCs w:val="24"/>
        </w:rPr>
        <w:ruby>
          <w:rubyPr>
            <w:rubyAlign w:val="distributeSpace"/>
            <w:hps w:val="10"/>
            <w:hpsRaise w:val="22"/>
            <w:hpsBaseText w:val="24"/>
            <w:lid w:val="ja-JP"/>
          </w:rubyPr>
          <w:rt>
            <w:r w:rsidR="005D2D64" w:rsidRPr="005D2D64">
              <w:rPr>
                <w:rFonts w:ascii="ＭＳ ゴシック" w:eastAsia="ＭＳ ゴシック" w:hAnsi="ＭＳ ゴシック"/>
                <w:sz w:val="10"/>
                <w:szCs w:val="24"/>
              </w:rPr>
              <w:t>キヤタツ</w:t>
            </w:r>
          </w:rt>
          <w:rubyBase>
            <w:r w:rsidR="005D2D64">
              <w:rPr>
                <w:rFonts w:ascii="ＭＳ ゴシック" w:eastAsia="ＭＳ ゴシック" w:hAnsi="ＭＳ ゴシック"/>
                <w:sz w:val="24"/>
                <w:szCs w:val="24"/>
              </w:rPr>
              <w:t>脚踏子</w:t>
            </w:r>
          </w:rubyBase>
        </w:ruby>
      </w:r>
      <w:r w:rsidR="004A0E52" w:rsidRPr="0064022E">
        <w:rPr>
          <w:rFonts w:ascii="ＭＳ ゴシック" w:eastAsia="ＭＳ ゴシック" w:hAnsi="ＭＳ ゴシック" w:hint="eastAsia"/>
          <w:sz w:val="24"/>
          <w:szCs w:val="24"/>
        </w:rPr>
        <w:t>」</w:t>
      </w:r>
      <w:r w:rsidR="00FA5519" w:rsidRPr="0064022E">
        <w:rPr>
          <w:rFonts w:ascii="ＭＳ ゴシック" w:eastAsia="ＭＳ ゴシック" w:hAnsi="ＭＳ ゴシック" w:hint="eastAsia"/>
          <w:sz w:val="24"/>
          <w:szCs w:val="24"/>
          <w:vertAlign w:val="superscript"/>
        </w:rPr>
        <w:t>68</w:t>
      </w:r>
      <w:r w:rsidR="00F375F4">
        <w:rPr>
          <w:rFonts w:ascii="ＭＳ ゴシック" w:eastAsia="ＭＳ ゴシック" w:hAnsi="ＭＳ ゴシック" w:cs="ＭＳ Ｐゴシック" w:hint="eastAsia"/>
          <w:sz w:val="24"/>
          <w:szCs w:val="24"/>
        </w:rPr>
        <w:t>の</w:t>
      </w:r>
      <w:r w:rsidR="00F375F4">
        <w:rPr>
          <w:rFonts w:ascii="ＭＳ ゴシック" w:eastAsia="ＭＳ ゴシック" w:hAnsi="ＭＳ ゴシック" w:hint="eastAsia"/>
          <w:sz w:val="24"/>
          <w:szCs w:val="24"/>
        </w:rPr>
        <w:t>ただ二つの</w:t>
      </w:r>
      <w:r w:rsidR="00F375F4" w:rsidRPr="0064022E">
        <w:rPr>
          <w:rFonts w:ascii="ＭＳ ゴシック" w:eastAsia="ＭＳ ゴシック" w:hAnsi="ＭＳ ゴシック" w:hint="eastAsia"/>
          <w:sz w:val="24"/>
          <w:szCs w:val="24"/>
        </w:rPr>
        <w:t>例外</w:t>
      </w:r>
      <w:r w:rsidR="00F375F4">
        <w:rPr>
          <w:rFonts w:ascii="ＭＳ ゴシック" w:eastAsia="ＭＳ ゴシック" w:hAnsi="ＭＳ ゴシック" w:cs="ＭＳ Ｐゴシック" w:hint="eastAsia"/>
          <w:sz w:val="24"/>
          <w:szCs w:val="24"/>
        </w:rPr>
        <w:t>にたいして</w:t>
      </w:r>
      <w:r w:rsidR="0006749E" w:rsidRPr="0064022E">
        <w:rPr>
          <w:rFonts w:ascii="ＭＳ ゴシック" w:eastAsia="ＭＳ ゴシック" w:hAnsi="ＭＳ ゴシック" w:hint="eastAsia"/>
          <w:sz w:val="24"/>
          <w:szCs w:val="24"/>
        </w:rPr>
        <w:t>有坂氏は</w:t>
      </w:r>
      <w:r w:rsidR="00835CA7" w:rsidRPr="0064022E">
        <w:rPr>
          <w:rFonts w:ascii="ＭＳ ゴシック" w:eastAsia="ＭＳ ゴシック" w:hAnsi="ＭＳ ゴシック" w:hint="eastAsia"/>
          <w:sz w:val="24"/>
          <w:szCs w:val="24"/>
        </w:rPr>
        <w:t>次のよう</w:t>
      </w:r>
      <w:r w:rsidR="0006749E" w:rsidRPr="0064022E">
        <w:rPr>
          <w:rFonts w:ascii="ＭＳ ゴシック" w:eastAsia="ＭＳ ゴシック" w:hAnsi="ＭＳ ゴシック" w:hint="eastAsia"/>
          <w:sz w:val="24"/>
          <w:szCs w:val="24"/>
        </w:rPr>
        <w:t>に</w:t>
      </w:r>
      <w:r w:rsidR="00835CA7" w:rsidRPr="0064022E">
        <w:rPr>
          <w:rFonts w:ascii="ＭＳ ゴシック" w:eastAsia="ＭＳ ゴシック" w:hAnsi="ＭＳ ゴシック" w:hint="eastAsia"/>
          <w:sz w:val="24"/>
          <w:szCs w:val="24"/>
        </w:rPr>
        <w:t>考え</w:t>
      </w:r>
      <w:r w:rsidR="0006749E" w:rsidRPr="0064022E">
        <w:rPr>
          <w:rFonts w:ascii="ＭＳ ゴシック" w:eastAsia="ＭＳ ゴシック" w:hAnsi="ＭＳ ゴシック" w:hint="eastAsia"/>
          <w:sz w:val="24"/>
          <w:szCs w:val="24"/>
        </w:rPr>
        <w:t>られました</w:t>
      </w:r>
      <w:r w:rsidR="00835CA7" w:rsidRPr="0064022E">
        <w:rPr>
          <w:rFonts w:ascii="ＭＳ ゴシック" w:eastAsia="ＭＳ ゴシック" w:hAnsi="ＭＳ ゴシック" w:hint="eastAsia"/>
          <w:sz w:val="24"/>
          <w:szCs w:val="24"/>
        </w:rPr>
        <w:t>（有坂　昭和32：565-6）。</w:t>
      </w:r>
    </w:p>
    <w:p w:rsidR="00835CA7" w:rsidRDefault="00835CA7" w:rsidP="00C5390B">
      <w:pPr>
        <w:ind w:leftChars="100" w:left="210"/>
        <w:rPr>
          <w:rFonts w:ascii="ＭＳ ゴシック" w:eastAsia="ＭＳ ゴシック" w:hAnsi="ＭＳ ゴシック" w:cs="ＭＳ Ｐゴシック"/>
          <w:szCs w:val="21"/>
        </w:rPr>
      </w:pPr>
    </w:p>
    <w:p w:rsidR="00835CA7" w:rsidRPr="009B653B" w:rsidRDefault="00835CA7" w:rsidP="00C5390B">
      <w:pPr>
        <w:ind w:leftChars="100" w:left="210"/>
        <w:rPr>
          <w:rFonts w:ascii="ＭＳ ゴシック" w:eastAsia="ＭＳ ゴシック" w:hAnsi="ＭＳ ゴシック" w:cs="ＭＳ Ｐゴシック"/>
          <w:szCs w:val="21"/>
        </w:rPr>
      </w:pPr>
      <w:r w:rsidRPr="009B653B">
        <w:rPr>
          <w:rFonts w:ascii="ＭＳ ゴシック" w:eastAsia="ＭＳ ゴシック" w:hAnsi="ＭＳ ゴシック" w:cs="ＭＳ Ｐゴシック" w:hint="eastAsia"/>
          <w:szCs w:val="21"/>
        </w:rPr>
        <w:t>「椅子（イス）帽子（モウス）等の如く、古人がかつて之をスの形で傳</w:t>
      </w:r>
      <w:r w:rsidR="00603714">
        <w:rPr>
          <w:rFonts w:ascii="ＭＳ ゴシック" w:eastAsia="ＭＳ ゴシック" w:hAnsi="ＭＳ ゴシック" w:cs="ＭＳ Ｐゴシック" w:hint="eastAsia"/>
          <w:szCs w:val="21"/>
        </w:rPr>
        <w:t>へ</w:t>
      </w:r>
      <w:r w:rsidRPr="009B653B">
        <w:rPr>
          <w:rFonts w:ascii="ＭＳ ゴシック" w:eastAsia="ＭＳ ゴシック" w:hAnsi="ＭＳ ゴシック" w:cs="ＭＳ Ｐゴシック" w:hint="eastAsia"/>
          <w:szCs w:val="21"/>
        </w:rPr>
        <w:t>たといふことは、即ちその當時日本語のツが未だtuに近い状態に在つたことを示すものでなければならない。併し、さらば楪子（チヤツ）脚踏子（</w:t>
      </w:r>
      <w:r w:rsidR="005D2D64">
        <w:rPr>
          <w:rFonts w:ascii="ＭＳ ゴシック" w:eastAsia="ＭＳ ゴシック" w:hAnsi="ＭＳ ゴシック" w:cs="ＭＳ Ｐゴシック" w:hint="eastAsia"/>
          <w:szCs w:val="21"/>
        </w:rPr>
        <w:t>キ</w:t>
      </w:r>
      <w:r w:rsidRPr="009B653B">
        <w:rPr>
          <w:rFonts w:ascii="ＭＳ ゴシック" w:eastAsia="ＭＳ ゴシック" w:hAnsi="ＭＳ ゴシック" w:cs="ＭＳ Ｐゴシック" w:hint="eastAsia"/>
          <w:szCs w:val="21"/>
        </w:rPr>
        <w:t>ヤタツ）の借入された時代には日本語のツは既にtsuになつてゐたものと考へなければならないか、といふと、必ずしも</w:t>
      </w:r>
      <w:r w:rsidR="00A22AB2">
        <w:rPr>
          <w:rFonts w:ascii="ＭＳ ゴシック" w:eastAsia="ＭＳ ゴシック" w:hAnsi="ＭＳ ゴシック" w:cs="ＭＳ Ｐゴシック" w:hint="eastAsia"/>
          <w:szCs w:val="21"/>
        </w:rPr>
        <w:t>さ</w:t>
      </w:r>
      <w:r w:rsidRPr="009B653B">
        <w:rPr>
          <w:rFonts w:ascii="ＭＳ ゴシック" w:eastAsia="ＭＳ ゴシック" w:hAnsi="ＭＳ ゴシック" w:cs="ＭＳ Ｐゴシック" w:hint="eastAsia"/>
          <w:szCs w:val="21"/>
        </w:rPr>
        <w:t>うではない。何故なら、ツが未だtuの状態に在つた時代には、日本人の耳には、支那音節</w:t>
      </w:r>
      <w:r w:rsidRPr="009B653B">
        <w:rPr>
          <w:rFonts w:ascii="ＭＳ ゴシック" w:eastAsia="ＭＳ ゴシック" w:hAnsi="ＭＳ ゴシック" w:cs="ＭＳ Ｐゴシック"/>
          <w:szCs w:val="21"/>
        </w:rPr>
        <w:t>tsɿ</w:t>
      </w:r>
      <w:r w:rsidRPr="009B653B">
        <w:rPr>
          <w:rFonts w:ascii="ＭＳ ゴシック" w:eastAsia="ＭＳ ゴシック" w:hAnsi="ＭＳ ゴシック" w:cs="ＭＳ Ｐゴシック" w:hint="eastAsia"/>
          <w:szCs w:val="21"/>
        </w:rPr>
        <w:t>は、言はばス（su）とツ（tu）との中間音のやうに聞えた筈であるから、それはスで模倣されることもあつたらうが、時にはツで模倣されることが無かつたとも</w:t>
      </w:r>
      <w:r w:rsidRPr="00A22AB2">
        <w:rPr>
          <w:rFonts w:ascii="ＭＳ ゴシック" w:eastAsia="ＭＳ ゴシック" w:hAnsi="ＭＳ ゴシック" w:cs="ＭＳ Ｐゴシック" w:hint="eastAsia"/>
          <w:szCs w:val="21"/>
        </w:rPr>
        <w:t>斷</w:t>
      </w:r>
      <w:r w:rsidRPr="009B653B">
        <w:rPr>
          <w:rFonts w:ascii="ＭＳ ゴシック" w:eastAsia="ＭＳ ゴシック" w:hAnsi="ＭＳ ゴシック" w:cs="ＭＳ Ｐゴシック" w:hint="eastAsia"/>
          <w:szCs w:val="21"/>
        </w:rPr>
        <w:t>言は出來ないわけである。（下略）」</w:t>
      </w:r>
    </w:p>
    <w:p w:rsidR="00B4540A" w:rsidRPr="003608FD" w:rsidRDefault="00B4540A" w:rsidP="00C5390B">
      <w:pPr>
        <w:ind w:leftChars="200" w:left="42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w:t>
      </w:r>
      <w:r w:rsidR="006E5536" w:rsidRPr="003608FD">
        <w:rPr>
          <w:rFonts w:ascii="ＭＳ ゴシック" w:eastAsia="ＭＳ ゴシック" w:hAnsi="ＭＳ ゴシック" w:cs="ＭＳ Ｐゴシック"/>
          <w:szCs w:val="21"/>
        </w:rPr>
        <w:ruby>
          <w:rubyPr>
            <w:rubyAlign w:val="distributeSpace"/>
            <w:hps w:val="10"/>
            <w:hpsRaise w:val="18"/>
            <w:hpsBaseText w:val="21"/>
            <w:lid w:val="ja-JP"/>
          </w:rubyPr>
          <w:rt>
            <w:r w:rsidR="006E5536" w:rsidRPr="003608FD">
              <w:rPr>
                <w:rFonts w:ascii="ＭＳ ゴシック" w:eastAsia="ＭＳ ゴシック" w:hAnsi="ＭＳ ゴシック" w:cs="ＭＳ Ｐゴシック"/>
                <w:szCs w:val="21"/>
              </w:rPr>
              <w:t>チヤツ</w:t>
            </w:r>
          </w:rt>
          <w:rubyBase>
            <w:r w:rsidR="006E5536" w:rsidRPr="003608FD">
              <w:rPr>
                <w:rFonts w:ascii="ＭＳ ゴシック" w:eastAsia="ＭＳ ゴシック" w:hAnsi="ＭＳ ゴシック" w:cs="ＭＳ Ｐゴシック"/>
                <w:szCs w:val="21"/>
              </w:rPr>
              <w:t>楪子</w:t>
            </w:r>
          </w:rubyBase>
        </w:ruby>
      </w:r>
      <w:r w:rsidRPr="003608FD">
        <w:rPr>
          <w:rFonts w:ascii="ＭＳ ゴシック" w:eastAsia="ＭＳ ゴシック" w:hAnsi="ＭＳ ゴシック" w:cs="ＭＳ Ｐゴシック" w:hint="eastAsia"/>
          <w:szCs w:val="21"/>
        </w:rPr>
        <w:t>」</w:t>
      </w:r>
      <w:r w:rsidR="009D1D88">
        <w:rPr>
          <w:rFonts w:ascii="ＭＳ ゴシック" w:eastAsia="ＭＳ ゴシック" w:hAnsi="ＭＳ ゴシック" w:cs="ＭＳ Ｐゴシック" w:hint="eastAsia"/>
          <w:szCs w:val="21"/>
        </w:rPr>
        <w:t>：</w:t>
      </w:r>
      <w:r w:rsidR="00151821" w:rsidRPr="003608FD">
        <w:rPr>
          <w:rFonts w:ascii="ＭＳ ゴシック" w:eastAsia="ＭＳ ゴシック" w:hAnsi="ＭＳ ゴシック" w:cs="ＭＳ Ｐゴシック" w:hint="eastAsia"/>
          <w:szCs w:val="21"/>
        </w:rPr>
        <w:t>『</w:t>
      </w:r>
      <w:r w:rsidRPr="003608FD">
        <w:rPr>
          <w:rFonts w:ascii="ＭＳ ゴシック" w:eastAsia="ＭＳ ゴシック" w:hAnsi="ＭＳ ゴシック" w:cs="ＭＳ Ｐゴシック" w:hint="eastAsia"/>
          <w:szCs w:val="21"/>
        </w:rPr>
        <w:t>頓要集</w:t>
      </w:r>
      <w:r w:rsidR="00151821" w:rsidRPr="003608FD">
        <w:rPr>
          <w:rFonts w:ascii="ＭＳ ゴシック" w:eastAsia="ＭＳ ゴシック" w:hAnsi="ＭＳ ゴシック" w:cs="ＭＳ Ｐゴシック" w:hint="eastAsia"/>
          <w:szCs w:val="21"/>
        </w:rPr>
        <w:t>』</w:t>
      </w:r>
      <w:r w:rsidRPr="003608FD">
        <w:rPr>
          <w:rFonts w:ascii="ＭＳ ゴシック" w:eastAsia="ＭＳ ゴシック" w:hAnsi="ＭＳ ゴシック" w:cs="ＭＳ Ｐゴシック" w:hint="eastAsia"/>
          <w:szCs w:val="21"/>
        </w:rPr>
        <w:t>（</w:t>
      </w:r>
      <w:r w:rsidR="006E5536" w:rsidRPr="003608FD">
        <w:rPr>
          <w:rFonts w:ascii="ＭＳ ゴシック" w:eastAsia="ＭＳ ゴシック" w:hAnsi="ＭＳ ゴシック" w:cs="ＭＳ Ｐゴシック" w:hint="eastAsia"/>
          <w:szCs w:val="21"/>
        </w:rPr>
        <w:t>室町時代初期</w:t>
      </w:r>
      <w:r w:rsidR="00B27CB0">
        <w:rPr>
          <w:rFonts w:ascii="ＭＳ ゴシック" w:eastAsia="ＭＳ ゴシック" w:hAnsi="ＭＳ ゴシック" w:cs="ＭＳ Ｐゴシック" w:hint="eastAsia"/>
          <w:szCs w:val="21"/>
        </w:rPr>
        <w:t>か</w:t>
      </w:r>
      <w:r w:rsidRPr="003608FD">
        <w:rPr>
          <w:rFonts w:ascii="ＭＳ ゴシック" w:eastAsia="ＭＳ ゴシック" w:hAnsi="ＭＳ ゴシック" w:cs="ＭＳ Ｐゴシック" w:hint="eastAsia"/>
          <w:szCs w:val="21"/>
        </w:rPr>
        <w:t>）</w:t>
      </w:r>
      <w:r w:rsidR="009D1D88">
        <w:rPr>
          <w:rFonts w:ascii="ＭＳ ゴシック" w:eastAsia="ＭＳ ゴシック" w:hAnsi="ＭＳ ゴシック" w:cs="ＭＳ Ｐゴシック" w:hint="eastAsia"/>
          <w:szCs w:val="21"/>
        </w:rPr>
        <w:t>。</w:t>
      </w:r>
      <w:r w:rsidR="009D1D88" w:rsidRPr="003608FD">
        <w:rPr>
          <w:rFonts w:ascii="ＭＳ ゴシック" w:eastAsia="ＭＳ ゴシック" w:hAnsi="ＭＳ ゴシック" w:cs="ＭＳ Ｐゴシック" w:hint="eastAsia"/>
          <w:szCs w:val="21"/>
        </w:rPr>
        <w:t>「</w:t>
      </w:r>
      <w:r w:rsidR="009D1D88" w:rsidRPr="003608FD">
        <w:rPr>
          <w:rFonts w:ascii="ＭＳ ゴシック" w:eastAsia="ＭＳ ゴシック" w:hAnsi="ＭＳ ゴシック" w:cs="ＭＳ Ｐゴシック"/>
          <w:szCs w:val="21"/>
        </w:rPr>
        <w:ruby>
          <w:rubyPr>
            <w:rubyAlign w:val="distributeSpace"/>
            <w:hps w:val="10"/>
            <w:hpsRaise w:val="18"/>
            <w:hpsBaseText w:val="21"/>
            <w:lid w:val="ja-JP"/>
          </w:rubyPr>
          <w:rt>
            <w:r w:rsidR="009D1D88" w:rsidRPr="003608FD">
              <w:rPr>
                <w:rFonts w:ascii="ＭＳ ゴシック" w:eastAsia="ＭＳ ゴシック" w:hAnsi="ＭＳ ゴシック" w:cs="ＭＳ Ｐゴシック"/>
                <w:szCs w:val="21"/>
              </w:rPr>
              <w:t>キヤタツ</w:t>
            </w:r>
          </w:rt>
          <w:rubyBase>
            <w:r w:rsidR="009D1D88" w:rsidRPr="003608FD">
              <w:rPr>
                <w:rFonts w:ascii="ＭＳ ゴシック" w:eastAsia="ＭＳ ゴシック" w:hAnsi="ＭＳ ゴシック" w:cs="ＭＳ Ｐゴシック"/>
                <w:szCs w:val="21"/>
              </w:rPr>
              <w:t>脚踏子</w:t>
            </w:r>
          </w:rubyBase>
        </w:ruby>
      </w:r>
      <w:r w:rsidR="009D1D88" w:rsidRPr="003608FD">
        <w:rPr>
          <w:rFonts w:ascii="ＭＳ ゴシック" w:eastAsia="ＭＳ ゴシック" w:hAnsi="ＭＳ ゴシック" w:cs="ＭＳ Ｐゴシック" w:hint="eastAsia"/>
          <w:szCs w:val="21"/>
        </w:rPr>
        <w:t>」</w:t>
      </w:r>
      <w:r w:rsidR="009D1D88">
        <w:rPr>
          <w:rFonts w:ascii="ＭＳ ゴシック" w:eastAsia="ＭＳ ゴシック" w:hAnsi="ＭＳ ゴシック" w:cs="ＭＳ Ｐゴシック" w:hint="eastAsia"/>
          <w:szCs w:val="21"/>
        </w:rPr>
        <w:t>：「文安元年（一四四四）</w:t>
      </w:r>
      <w:r w:rsidR="00353AE2">
        <w:rPr>
          <w:rFonts w:ascii="ＭＳ ゴシック" w:eastAsia="ＭＳ ゴシック" w:hAnsi="ＭＳ ゴシック" w:cs="ＭＳ Ｐゴシック" w:hint="eastAsia"/>
          <w:szCs w:val="21"/>
        </w:rPr>
        <w:t>の</w:t>
      </w:r>
      <w:r w:rsidR="00151821" w:rsidRPr="003608FD">
        <w:rPr>
          <w:rFonts w:ascii="ＭＳ ゴシック" w:eastAsia="ＭＳ ゴシック" w:hAnsi="ＭＳ ゴシック" w:cs="ＭＳ Ｐゴシック" w:hint="eastAsia"/>
          <w:szCs w:val="21"/>
        </w:rPr>
        <w:t>序</w:t>
      </w:r>
      <w:r w:rsidR="009D1D88">
        <w:rPr>
          <w:rFonts w:ascii="ＭＳ ゴシック" w:eastAsia="ＭＳ ゴシック" w:hAnsi="ＭＳ ゴシック" w:cs="ＭＳ Ｐゴシック" w:hint="eastAsia"/>
          <w:szCs w:val="21"/>
        </w:rPr>
        <w:t>ある</w:t>
      </w:r>
      <w:r w:rsidR="009D1D88" w:rsidRPr="003608FD">
        <w:rPr>
          <w:rFonts w:ascii="ＭＳ ゴシック" w:eastAsia="ＭＳ ゴシック" w:hAnsi="ＭＳ ゴシック" w:cs="ＭＳ Ｐゴシック" w:hint="eastAsia"/>
          <w:szCs w:val="21"/>
        </w:rPr>
        <w:t>『下</w:t>
      </w:r>
      <w:r w:rsidR="009D1D88">
        <w:rPr>
          <w:rFonts w:ascii="ＭＳ ゴシック" w:eastAsia="ＭＳ ゴシック" w:hAnsi="ＭＳ ゴシック" w:cs="ＭＳ Ｐゴシック" w:hint="eastAsia"/>
          <w:szCs w:val="21"/>
        </w:rPr>
        <w:t>學</w:t>
      </w:r>
      <w:r w:rsidR="009D1D88" w:rsidRPr="003608FD">
        <w:rPr>
          <w:rFonts w:ascii="ＭＳ ゴシック" w:eastAsia="ＭＳ ゴシック" w:hAnsi="ＭＳ ゴシック" w:cs="ＭＳ Ｐゴシック" w:hint="eastAsia"/>
          <w:szCs w:val="21"/>
        </w:rPr>
        <w:t>集』</w:t>
      </w:r>
      <w:r w:rsidR="009D1D88">
        <w:rPr>
          <w:rFonts w:ascii="ＭＳ ゴシック" w:eastAsia="ＭＳ ゴシック" w:hAnsi="ＭＳ ゴシック" w:cs="ＭＳ Ｐゴシック" w:hint="eastAsia"/>
          <w:szCs w:val="21"/>
        </w:rPr>
        <w:t>に既に見えるものである。」</w:t>
      </w:r>
      <w:r w:rsidRPr="003608FD">
        <w:rPr>
          <w:rFonts w:ascii="ＭＳ ゴシック" w:eastAsia="ＭＳ ゴシック" w:hAnsi="ＭＳ ゴシック" w:cs="ＭＳ Ｐゴシック" w:hint="eastAsia"/>
          <w:szCs w:val="21"/>
        </w:rPr>
        <w:t>（</w:t>
      </w:r>
      <w:r w:rsidR="00215616">
        <w:rPr>
          <w:rFonts w:ascii="ＭＳ ゴシック" w:eastAsia="ＭＳ ゴシック" w:hAnsi="ＭＳ ゴシック" w:cs="ＭＳ Ｐゴシック" w:hint="eastAsia"/>
          <w:szCs w:val="21"/>
        </w:rPr>
        <w:t>上書</w:t>
      </w:r>
      <w:r w:rsidRPr="003608FD">
        <w:rPr>
          <w:rFonts w:ascii="ＭＳ ゴシック" w:eastAsia="ＭＳ ゴシック" w:hAnsi="ＭＳ ゴシック" w:cs="ＭＳ Ｐゴシック" w:hint="eastAsia"/>
          <w:szCs w:val="21"/>
        </w:rPr>
        <w:t>：565）。</w:t>
      </w:r>
    </w:p>
    <w:p w:rsidR="00C46478" w:rsidRPr="003608FD" w:rsidRDefault="00B4540A" w:rsidP="00C5390B">
      <w:pPr>
        <w:ind w:leftChars="200" w:left="42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w:t>
      </w:r>
      <w:r w:rsidR="0066562A" w:rsidRPr="003608FD">
        <w:rPr>
          <w:rFonts w:ascii="ＭＳ ゴシック" w:eastAsia="ＭＳ ゴシック" w:hAnsi="ＭＳ ゴシック" w:cs="ＭＳ Ｐゴシック" w:hint="eastAsia"/>
          <w:szCs w:val="21"/>
        </w:rPr>
        <w:t>「</w:t>
      </w:r>
      <w:r w:rsidR="004F51C5" w:rsidRPr="003608FD">
        <w:rPr>
          <w:rFonts w:ascii="ＭＳ ゴシック" w:eastAsia="ＭＳ ゴシック" w:hAnsi="ＭＳ ゴシック" w:cs="ＭＳ Ｐゴシック" w:hint="eastAsia"/>
          <w:szCs w:val="21"/>
        </w:rPr>
        <w:t xml:space="preserve">【子】（3）教　</w:t>
      </w:r>
      <w:r w:rsidR="00F53A38" w:rsidRPr="003608FD">
        <w:rPr>
          <w:rFonts w:ascii="ＭＳ ゴシック" w:eastAsia="ＭＳ ゴシック" w:hAnsi="ＭＳ ゴシック" w:cs="ＭＳ Ｐゴシック" w:hint="eastAsia"/>
          <w:szCs w:val="21"/>
        </w:rPr>
        <w:t>シ</w:t>
      </w:r>
      <w:r w:rsidR="00F53A38" w:rsidRPr="003608FD">
        <w:rPr>
          <w:rFonts w:ascii="ＭＳ ゴシック" w:eastAsia="ＭＳ ゴシック" w:hAnsi="ＭＳ ゴシック" w:cs="ＭＳ Ｐゴシック"/>
          <w:szCs w:val="21"/>
        </w:rPr>
        <w:fldChar w:fldCharType="begin"/>
      </w:r>
      <w:r w:rsidR="00F53A38" w:rsidRPr="003608FD">
        <w:rPr>
          <w:rFonts w:ascii="ＭＳ ゴシック" w:eastAsia="ＭＳ ゴシック" w:hAnsi="ＭＳ ゴシック" w:cs="ＭＳ Ｐゴシック"/>
          <w:szCs w:val="21"/>
        </w:rPr>
        <w:instrText xml:space="preserve"> </w:instrText>
      </w:r>
      <w:r w:rsidR="00F53A38" w:rsidRPr="003608FD">
        <w:rPr>
          <w:rFonts w:ascii="ＭＳ ゴシック" w:eastAsia="ＭＳ ゴシック" w:hAnsi="ＭＳ ゴシック" w:cs="ＭＳ Ｐゴシック" w:hint="eastAsia"/>
          <w:szCs w:val="21"/>
        </w:rPr>
        <w:instrText>eq \o\ac(○,</w:instrText>
      </w:r>
      <w:r w:rsidR="00F53A38" w:rsidRPr="003608FD">
        <w:rPr>
          <w:rFonts w:ascii="ＭＳ ゴシック" w:eastAsia="ＭＳ ゴシック" w:hAnsi="ＭＳ ゴシック" w:cs="ＭＳ Ｐゴシック" w:hint="eastAsia"/>
          <w:position w:val="2"/>
          <w:szCs w:val="21"/>
        </w:rPr>
        <w:instrText>呉</w:instrText>
      </w:r>
      <w:r w:rsidR="00F53A38" w:rsidRPr="003608FD">
        <w:rPr>
          <w:rFonts w:ascii="ＭＳ ゴシック" w:eastAsia="ＭＳ ゴシック" w:hAnsi="ＭＳ ゴシック" w:cs="ＭＳ Ｐゴシック" w:hint="eastAsia"/>
          <w:szCs w:val="21"/>
        </w:rPr>
        <w:instrText>)</w:instrText>
      </w:r>
      <w:r w:rsidR="00F53A38" w:rsidRPr="003608FD">
        <w:rPr>
          <w:rFonts w:ascii="ＭＳ ゴシック" w:eastAsia="ＭＳ ゴシック" w:hAnsi="ＭＳ ゴシック" w:cs="ＭＳ Ｐゴシック"/>
          <w:szCs w:val="21"/>
        </w:rPr>
        <w:fldChar w:fldCharType="end"/>
      </w:r>
      <w:r w:rsidR="00F53A38" w:rsidRPr="003608FD">
        <w:rPr>
          <w:rFonts w:ascii="ＭＳ ゴシック" w:eastAsia="ＭＳ ゴシック" w:hAnsi="ＭＳ ゴシック" w:cs="ＭＳ Ｐゴシック"/>
          <w:szCs w:val="21"/>
        </w:rPr>
        <w:fldChar w:fldCharType="begin"/>
      </w:r>
      <w:r w:rsidR="00F53A38" w:rsidRPr="003608FD">
        <w:rPr>
          <w:rFonts w:ascii="ＭＳ ゴシック" w:eastAsia="ＭＳ ゴシック" w:hAnsi="ＭＳ ゴシック" w:cs="ＭＳ Ｐゴシック"/>
          <w:szCs w:val="21"/>
        </w:rPr>
        <w:instrText xml:space="preserve"> </w:instrText>
      </w:r>
      <w:r w:rsidR="00F53A38" w:rsidRPr="003608FD">
        <w:rPr>
          <w:rFonts w:ascii="ＭＳ ゴシック" w:eastAsia="ＭＳ ゴシック" w:hAnsi="ＭＳ ゴシック" w:cs="ＭＳ Ｐゴシック" w:hint="eastAsia"/>
          <w:szCs w:val="21"/>
        </w:rPr>
        <w:instrText>eq \o\ac(○,</w:instrText>
      </w:r>
      <w:r w:rsidR="00F53A38" w:rsidRPr="003608FD">
        <w:rPr>
          <w:rFonts w:ascii="ＭＳ ゴシック" w:eastAsia="ＭＳ ゴシック" w:hAnsi="ＭＳ ゴシック" w:cs="ＭＳ Ｐゴシック" w:hint="eastAsia"/>
          <w:position w:val="2"/>
          <w:szCs w:val="21"/>
        </w:rPr>
        <w:instrText>漢</w:instrText>
      </w:r>
      <w:r w:rsidR="00F53A38" w:rsidRPr="003608FD">
        <w:rPr>
          <w:rFonts w:ascii="ＭＳ ゴシック" w:eastAsia="ＭＳ ゴシック" w:hAnsi="ＭＳ ゴシック" w:cs="ＭＳ Ｐゴシック" w:hint="eastAsia"/>
          <w:szCs w:val="21"/>
        </w:rPr>
        <w:instrText>)</w:instrText>
      </w:r>
      <w:r w:rsidR="00F53A38" w:rsidRPr="003608FD">
        <w:rPr>
          <w:rFonts w:ascii="ＭＳ ゴシック" w:eastAsia="ＭＳ ゴシック" w:hAnsi="ＭＳ ゴシック" w:cs="ＭＳ Ｐゴシック"/>
          <w:szCs w:val="21"/>
        </w:rPr>
        <w:fldChar w:fldCharType="end"/>
      </w:r>
      <w:r w:rsidR="00F53A38" w:rsidRPr="003608FD">
        <w:rPr>
          <w:rFonts w:ascii="ＭＳ ゴシック" w:eastAsia="ＭＳ ゴシック" w:hAnsi="ＭＳ ゴシック" w:cs="ＭＳ Ｐゴシック" w:hint="eastAsia"/>
          <w:szCs w:val="21"/>
        </w:rPr>
        <w:t>・ス</w:t>
      </w:r>
      <w:r w:rsidR="00F53A38" w:rsidRPr="003608FD">
        <w:rPr>
          <w:rFonts w:ascii="ＭＳ ゴシック" w:eastAsia="ＭＳ ゴシック" w:hAnsi="ＭＳ ゴシック" w:cs="ＭＳ Ｐゴシック"/>
          <w:szCs w:val="21"/>
        </w:rPr>
        <w:fldChar w:fldCharType="begin"/>
      </w:r>
      <w:r w:rsidR="00F53A38" w:rsidRPr="003608FD">
        <w:rPr>
          <w:rFonts w:ascii="ＭＳ ゴシック" w:eastAsia="ＭＳ ゴシック" w:hAnsi="ＭＳ ゴシック" w:cs="ＭＳ Ｐゴシック"/>
          <w:szCs w:val="21"/>
        </w:rPr>
        <w:instrText xml:space="preserve"> </w:instrText>
      </w:r>
      <w:r w:rsidR="00F53A38" w:rsidRPr="003608FD">
        <w:rPr>
          <w:rFonts w:ascii="ＭＳ ゴシック" w:eastAsia="ＭＳ ゴシック" w:hAnsi="ＭＳ ゴシック" w:cs="ＭＳ Ｐゴシック" w:hint="eastAsia"/>
          <w:szCs w:val="21"/>
        </w:rPr>
        <w:instrText>eq \o\ac(○,</w:instrText>
      </w:r>
      <w:r w:rsidR="00F53A38" w:rsidRPr="003608FD">
        <w:rPr>
          <w:rFonts w:ascii="ＭＳ ゴシック" w:eastAsia="ＭＳ ゴシック" w:hAnsi="ＭＳ ゴシック" w:cs="ＭＳ Ｐゴシック" w:hint="eastAsia"/>
          <w:position w:val="2"/>
          <w:szCs w:val="21"/>
        </w:rPr>
        <w:instrText>唐</w:instrText>
      </w:r>
      <w:r w:rsidR="00F53A38" w:rsidRPr="003608FD">
        <w:rPr>
          <w:rFonts w:ascii="ＭＳ ゴシック" w:eastAsia="ＭＳ ゴシック" w:hAnsi="ＭＳ ゴシック" w:cs="ＭＳ Ｐゴシック" w:hint="eastAsia"/>
          <w:szCs w:val="21"/>
        </w:rPr>
        <w:instrText>)</w:instrText>
      </w:r>
      <w:r w:rsidR="00F53A38" w:rsidRPr="003608FD">
        <w:rPr>
          <w:rFonts w:ascii="ＭＳ ゴシック" w:eastAsia="ＭＳ ゴシック" w:hAnsi="ＭＳ ゴシック" w:cs="ＭＳ Ｐゴシック"/>
          <w:szCs w:val="21"/>
        </w:rPr>
        <w:fldChar w:fldCharType="end"/>
      </w:r>
      <w:r w:rsidR="004F51C5" w:rsidRPr="003608FD">
        <w:rPr>
          <w:rFonts w:ascii="ＭＳ ゴシック" w:eastAsia="ＭＳ ゴシック" w:hAnsi="ＭＳ ゴシック" w:cs="ＭＳ Ｐゴシック" w:hint="eastAsia"/>
          <w:szCs w:val="21"/>
        </w:rPr>
        <w:t xml:space="preserve">　（上）紙（止）</w:t>
      </w:r>
      <w:r w:rsidR="00F53A38" w:rsidRPr="003608FD">
        <w:rPr>
          <w:rFonts w:ascii="ＭＳ ゴシック" w:eastAsia="ＭＳ ゴシック" w:hAnsi="ＭＳ ゴシック" w:cs="ＭＳ Ｐゴシック" w:hint="eastAsia"/>
          <w:szCs w:val="21"/>
        </w:rPr>
        <w:t>」</w:t>
      </w:r>
      <w:r w:rsidR="0066562A" w:rsidRPr="003608FD">
        <w:rPr>
          <w:rFonts w:ascii="ＭＳ ゴシック" w:eastAsia="ＭＳ ゴシック" w:hAnsi="ＭＳ ゴシック" w:cs="ＭＳ Ｐゴシック" w:hint="eastAsia"/>
          <w:szCs w:val="21"/>
        </w:rPr>
        <w:t>（藤堂編　昭和53：338）。</w:t>
      </w:r>
      <w:r w:rsidR="00FF58E4" w:rsidRPr="003608FD">
        <w:rPr>
          <w:rFonts w:ascii="ＭＳ ゴシック" w:eastAsia="ＭＳ ゴシック" w:hAnsi="ＭＳ ゴシック" w:cs="ＭＳ Ｐゴシック" w:hint="eastAsia"/>
          <w:szCs w:val="21"/>
        </w:rPr>
        <w:t>「江戸時代に借入された毯子の如きはダン</w:t>
      </w:r>
      <w:r w:rsidR="00FF58E4" w:rsidRPr="003608FD">
        <w:rPr>
          <w:rFonts w:ascii="ＭＳ ゴシック" w:eastAsia="ＭＳ ゴシック" w:hAnsi="ＭＳ ゴシック" w:cs="ＭＳ Ｐゴシック"/>
          <w:szCs w:val="21"/>
        </w:rPr>
        <w:ruby>
          <w:rubyPr>
            <w:rubyAlign w:val="distributeSpace"/>
            <w:hps w:val="10"/>
            <w:hpsRaise w:val="18"/>
            <w:hpsBaseText w:val="21"/>
            <w:lid w:val="ja-JP"/>
          </w:rubyPr>
          <w:rt>
            <w:r w:rsidR="00FF58E4" w:rsidRPr="003608FD">
              <w:rPr>
                <w:rFonts w:ascii="ＭＳ ゴシック" w:eastAsia="ＭＳ ゴシック" w:hAnsi="ＭＳ ゴシック" w:cs="ＭＳ Ｐゴシック"/>
                <w:szCs w:val="21"/>
              </w:rPr>
              <w:t>〇〇</w:t>
            </w:r>
          </w:rt>
          <w:rubyBase>
            <w:r w:rsidR="00FF58E4" w:rsidRPr="003608FD">
              <w:rPr>
                <w:rFonts w:ascii="ＭＳ ゴシック" w:eastAsia="ＭＳ ゴシック" w:hAnsi="ＭＳ ゴシック" w:cs="ＭＳ Ｐゴシック"/>
                <w:szCs w:val="21"/>
              </w:rPr>
              <w:t>ツウ</w:t>
            </w:r>
          </w:rubyBase>
        </w:ruby>
      </w:r>
      <w:r w:rsidR="00FF58E4" w:rsidRPr="003608FD">
        <w:rPr>
          <w:rFonts w:ascii="ＭＳ ゴシック" w:eastAsia="ＭＳ ゴシック" w:hAnsi="ＭＳ ゴシック" w:cs="ＭＳ Ｐゴシック" w:hint="eastAsia"/>
          <w:szCs w:val="21"/>
        </w:rPr>
        <w:t>の音になつてゐる。」（有坂　昭和32：565）。</w:t>
      </w:r>
    </w:p>
    <w:p w:rsidR="00C46478" w:rsidRPr="003608FD" w:rsidRDefault="00C46478" w:rsidP="00C5390B">
      <w:pPr>
        <w:ind w:leftChars="200" w:left="42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w:t>
      </w:r>
      <w:r w:rsidR="00F53A38" w:rsidRPr="003608FD">
        <w:rPr>
          <w:rFonts w:ascii="ＭＳ ゴシック" w:eastAsia="ＭＳ ゴシック" w:hAnsi="ＭＳ ゴシック" w:cs="ＭＳ Ｐゴシック" w:hint="eastAsia"/>
          <w:szCs w:val="21"/>
        </w:rPr>
        <w:t>『日本寄語』</w:t>
      </w:r>
      <w:r w:rsidR="0042438B" w:rsidRPr="003608FD">
        <w:rPr>
          <w:rFonts w:ascii="ＭＳ ゴシック" w:eastAsia="ＭＳ ゴシック" w:hAnsi="ＭＳ ゴシック" w:cs="ＭＳ Ｐゴシック" w:hint="eastAsia"/>
          <w:szCs w:val="21"/>
        </w:rPr>
        <w:t>（</w:t>
      </w:r>
      <w:r w:rsidR="00F53A38" w:rsidRPr="003608FD">
        <w:rPr>
          <w:rFonts w:ascii="ＭＳ ゴシック" w:eastAsia="ＭＳ ゴシック" w:hAnsi="ＭＳ ゴシック" w:cs="ＭＳ Ｐゴシック" w:hint="eastAsia"/>
          <w:szCs w:val="21"/>
        </w:rPr>
        <w:t>薛俊撰1523年）</w:t>
      </w:r>
      <w:r w:rsidR="005E1D75">
        <w:rPr>
          <w:rFonts w:ascii="ＭＳ ゴシック" w:eastAsia="ＭＳ ゴシック" w:hAnsi="ＭＳ ゴシック" w:cs="ＭＳ Ｐゴシック" w:hint="eastAsia"/>
          <w:szCs w:val="21"/>
        </w:rPr>
        <w:t>：</w:t>
      </w:r>
      <w:r w:rsidR="00F53A38" w:rsidRPr="003608FD">
        <w:rPr>
          <w:rFonts w:ascii="ＭＳ ゴシック" w:eastAsia="ＭＳ ゴシック" w:hAnsi="ＭＳ ゴシック" w:cs="ＭＳ Ｐゴシック" w:hint="eastAsia"/>
          <w:szCs w:val="21"/>
        </w:rPr>
        <w:t>「</w:t>
      </w:r>
      <w:r w:rsidR="0042438B" w:rsidRPr="003608FD">
        <w:rPr>
          <w:rFonts w:ascii="ＭＳ ゴシック" w:eastAsia="ＭＳ ゴシック" w:hAnsi="ＭＳ ゴシック" w:cs="ＭＳ Ｐゴシック" w:hint="eastAsia"/>
          <w:szCs w:val="21"/>
        </w:rPr>
        <w:t>119　立　達子　タツ」（京大國語國文研編　昭和40.9：105）。</w:t>
      </w:r>
    </w:p>
    <w:p w:rsidR="002D7B8D" w:rsidRDefault="00C46478" w:rsidP="00C5390B">
      <w:pPr>
        <w:ind w:leftChars="200" w:left="42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w:t>
      </w:r>
      <w:r w:rsidR="00AC112A" w:rsidRPr="003608FD">
        <w:rPr>
          <w:rFonts w:ascii="ＭＳ ゴシック" w:eastAsia="ＭＳ ゴシック" w:hAnsi="ＭＳ ゴシック" w:cs="ＭＳ Ｐゴシック" w:hint="eastAsia"/>
          <w:szCs w:val="21"/>
        </w:rPr>
        <w:t>「子」</w:t>
      </w:r>
      <w:r w:rsidR="003139CE">
        <w:rPr>
          <w:rFonts w:ascii="ＭＳ ゴシック" w:eastAsia="ＭＳ ゴシック" w:hAnsi="ＭＳ ゴシック" w:cs="ＭＳ Ｐゴシック" w:hint="eastAsia"/>
          <w:szCs w:val="21"/>
        </w:rPr>
        <w:t>（精母止韻4等上声</w:t>
      </w:r>
      <w:r w:rsidR="003139CE">
        <w:rPr>
          <w:rFonts w:ascii="ＭＳ ゴシック" w:eastAsia="ＭＳ ゴシック" w:hAnsi="ＭＳ ゴシック" w:cs="ＭＳ Ｐゴシック" w:hint="eastAsia"/>
          <w:sz w:val="24"/>
          <w:szCs w:val="24"/>
        </w:rPr>
        <w:t>tsiei：</w:t>
      </w:r>
      <w:r w:rsidR="00FF58E4" w:rsidRPr="003608FD">
        <w:rPr>
          <w:rFonts w:ascii="ＭＳ ゴシック" w:eastAsia="ＭＳ ゴシック" w:hAnsi="ＭＳ ゴシック" w:cs="ＭＳ Ｐゴシック" w:hint="eastAsia"/>
          <w:szCs w:val="21"/>
        </w:rPr>
        <w:t>拼音zĭ</w:t>
      </w:r>
      <w:r w:rsidR="00AC112A" w:rsidRPr="003608FD">
        <w:rPr>
          <w:rFonts w:ascii="ＭＳ ゴシック" w:eastAsia="ＭＳ ゴシック" w:hAnsi="ＭＳ ゴシック" w:cs="ＭＳ Ｐゴシック" w:hint="eastAsia"/>
          <w:szCs w:val="21"/>
        </w:rPr>
        <w:t>）の母音は舌尖母音</w:t>
      </w:r>
      <w:r w:rsidR="00AC112A" w:rsidRPr="003608FD">
        <w:rPr>
          <w:rFonts w:ascii="ＭＳ ゴシック" w:eastAsia="ＭＳ ゴシック" w:hAnsi="ＭＳ ゴシック" w:cs="ＭＳ Ｐゴシック"/>
          <w:szCs w:val="21"/>
        </w:rPr>
        <w:t>ɿ</w:t>
      </w:r>
      <w:r w:rsidR="00CC1BC9" w:rsidRPr="003608FD">
        <w:rPr>
          <w:rFonts w:ascii="ＭＳ ゴシック" w:eastAsia="ＭＳ ゴシック" w:hAnsi="ＭＳ ゴシック" w:cs="ＭＳ Ｐゴシック" w:hint="eastAsia"/>
          <w:szCs w:val="21"/>
          <w:vertAlign w:val="superscript"/>
        </w:rPr>
        <w:t>6</w:t>
      </w:r>
      <w:r w:rsidRPr="003608FD">
        <w:rPr>
          <w:rFonts w:ascii="ＭＳ ゴシック" w:eastAsia="ＭＳ ゴシック" w:hAnsi="ＭＳ ゴシック" w:cs="ＭＳ Ｐゴシック" w:hint="eastAsia"/>
          <w:szCs w:val="21"/>
          <w:vertAlign w:val="superscript"/>
        </w:rPr>
        <w:t>9</w:t>
      </w:r>
      <w:r w:rsidR="00AC112A" w:rsidRPr="003608FD">
        <w:rPr>
          <w:rFonts w:ascii="ＭＳ ゴシック" w:eastAsia="ＭＳ ゴシック" w:hAnsi="ＭＳ ゴシック" w:cs="ＭＳ Ｐゴシック" w:hint="eastAsia"/>
          <w:szCs w:val="21"/>
        </w:rPr>
        <w:t>。</w:t>
      </w:r>
    </w:p>
    <w:p w:rsidR="003139CE" w:rsidRPr="003608FD" w:rsidRDefault="003139CE" w:rsidP="00C5390B">
      <w:pPr>
        <w:ind w:leftChars="200" w:left="420"/>
        <w:rPr>
          <w:rFonts w:ascii="ＭＳ ゴシック" w:eastAsia="ＭＳ ゴシック" w:hAnsi="ＭＳ ゴシック" w:cs="ＭＳ Ｐゴシック"/>
          <w:szCs w:val="21"/>
        </w:rPr>
      </w:pPr>
    </w:p>
    <w:p w:rsidR="009D1D88" w:rsidRDefault="006161BF" w:rsidP="00E142A1">
      <w:pPr>
        <w:ind w:firstLineChars="100" w:firstLine="240"/>
        <w:rPr>
          <w:rFonts w:ascii="ＭＳ ゴシック" w:eastAsia="ＭＳ ゴシック" w:hAnsi="ＭＳ ゴシック"/>
          <w:sz w:val="24"/>
          <w:szCs w:val="24"/>
        </w:rPr>
      </w:pPr>
      <w:r w:rsidRPr="003608FD">
        <w:rPr>
          <w:rFonts w:ascii="ＭＳ ゴシック" w:eastAsia="ＭＳ ゴシック" w:hAnsi="ＭＳ ゴシック" w:cs="ＭＳ Ｐゴシック" w:hint="eastAsia"/>
          <w:sz w:val="24"/>
          <w:szCs w:val="24"/>
        </w:rPr>
        <w:t>さて</w:t>
      </w:r>
      <w:r w:rsidR="0006749E" w:rsidRPr="003608FD">
        <w:rPr>
          <w:rFonts w:ascii="ＭＳ ゴシック" w:eastAsia="ＭＳ ゴシック" w:hAnsi="ＭＳ ゴシック" w:cs="ＭＳ Ｐゴシック" w:hint="eastAsia"/>
          <w:sz w:val="24"/>
          <w:szCs w:val="24"/>
        </w:rPr>
        <w:t>鎌倉時代に伝来した</w:t>
      </w:r>
      <w:r w:rsidR="0006749E" w:rsidRPr="003608FD">
        <w:rPr>
          <w:rFonts w:ascii="ＭＳ ゴシック" w:eastAsia="ＭＳ ゴシック" w:hAnsi="ＭＳ ゴシック" w:hint="eastAsia"/>
          <w:sz w:val="24"/>
          <w:szCs w:val="24"/>
        </w:rPr>
        <w:t>唐音</w:t>
      </w:r>
      <w:r w:rsidR="00AC112A" w:rsidRPr="003608FD">
        <w:rPr>
          <w:rFonts w:ascii="ＭＳ ゴシック" w:eastAsia="ＭＳ ゴシック" w:hAnsi="ＭＳ ゴシック" w:hint="eastAsia"/>
          <w:sz w:val="24"/>
          <w:szCs w:val="24"/>
        </w:rPr>
        <w:t>「</w:t>
      </w:r>
      <w:r w:rsidR="00AC112A" w:rsidRPr="003608FD">
        <w:rPr>
          <w:rFonts w:ascii="ＭＳ ゴシック" w:eastAsia="ＭＳ ゴシック" w:hAnsi="ＭＳ ゴシック"/>
          <w:sz w:val="24"/>
          <w:szCs w:val="24"/>
        </w:rPr>
        <w:ruby>
          <w:rubyPr>
            <w:rubyAlign w:val="distributeSpace"/>
            <w:hps w:val="10"/>
            <w:hpsRaise w:val="22"/>
            <w:hpsBaseText w:val="24"/>
            <w:lid w:val="ja-JP"/>
          </w:rubyPr>
          <w:rt>
            <w:r w:rsidR="00AC112A" w:rsidRPr="003608FD">
              <w:rPr>
                <w:rFonts w:ascii="ＭＳ ゴシック" w:eastAsia="ＭＳ ゴシック" w:hAnsi="ＭＳ ゴシック"/>
                <w:sz w:val="24"/>
                <w:szCs w:val="24"/>
              </w:rPr>
              <w:t>ス</w:t>
            </w:r>
          </w:rt>
          <w:rubyBase>
            <w:r w:rsidR="00AC112A" w:rsidRPr="003608FD">
              <w:rPr>
                <w:rFonts w:ascii="ＭＳ ゴシック" w:eastAsia="ＭＳ ゴシック" w:hAnsi="ＭＳ ゴシック"/>
                <w:sz w:val="24"/>
                <w:szCs w:val="24"/>
              </w:rPr>
              <w:t>子</w:t>
            </w:r>
          </w:rubyBase>
        </w:ruby>
      </w:r>
      <w:r w:rsidR="00AC112A" w:rsidRPr="003608FD">
        <w:rPr>
          <w:rFonts w:ascii="ＭＳ ゴシック" w:eastAsia="ＭＳ ゴシック" w:hAnsi="ＭＳ ゴシック" w:hint="eastAsia"/>
          <w:sz w:val="24"/>
          <w:szCs w:val="24"/>
        </w:rPr>
        <w:t>」に</w:t>
      </w:r>
      <w:r w:rsidR="009C7A62" w:rsidRPr="003608FD">
        <w:rPr>
          <w:rFonts w:ascii="ＭＳ ゴシック" w:eastAsia="ＭＳ ゴシック" w:hAnsi="ＭＳ ゴシック" w:hint="eastAsia"/>
          <w:sz w:val="24"/>
          <w:szCs w:val="24"/>
        </w:rPr>
        <w:t>ついては</w:t>
      </w:r>
      <w:r w:rsidR="00591529" w:rsidRPr="003608FD">
        <w:rPr>
          <w:rFonts w:ascii="ＭＳ ゴシック" w:eastAsia="ＭＳ ゴシック" w:hAnsi="ＭＳ ゴシック" w:hint="eastAsia"/>
          <w:sz w:val="24"/>
          <w:szCs w:val="24"/>
        </w:rPr>
        <w:t>上</w:t>
      </w:r>
      <w:r w:rsidR="009B7578" w:rsidRPr="003608FD">
        <w:rPr>
          <w:rFonts w:ascii="ＭＳ ゴシック" w:eastAsia="ＭＳ ゴシック" w:hAnsi="ＭＳ ゴシック" w:hint="eastAsia"/>
          <w:sz w:val="24"/>
          <w:szCs w:val="24"/>
        </w:rPr>
        <w:t>にみましたが、</w:t>
      </w:r>
      <w:r w:rsidR="009D1D88" w:rsidRPr="003608FD">
        <w:rPr>
          <w:rFonts w:ascii="ＭＳ ゴシック" w:eastAsia="ＭＳ ゴシック" w:hAnsi="ＭＳ ゴシック" w:hint="eastAsia"/>
          <w:sz w:val="24"/>
          <w:szCs w:val="24"/>
        </w:rPr>
        <w:t>より時代を遡っ</w:t>
      </w:r>
      <w:r w:rsidR="009D1D88">
        <w:rPr>
          <w:rFonts w:ascii="ＭＳ ゴシック" w:eastAsia="ＭＳ ゴシック" w:hAnsi="ＭＳ ゴシック" w:hint="eastAsia"/>
          <w:sz w:val="24"/>
          <w:szCs w:val="24"/>
        </w:rPr>
        <w:t>て</w:t>
      </w:r>
      <w:r w:rsidR="005F2E43">
        <w:rPr>
          <w:rFonts w:ascii="ＭＳ ゴシック" w:eastAsia="ＭＳ ゴシック" w:hAnsi="ＭＳ ゴシック" w:hint="eastAsia"/>
          <w:sz w:val="24"/>
          <w:szCs w:val="24"/>
        </w:rPr>
        <w:t>古代の</w:t>
      </w:r>
      <w:r w:rsidR="009D1D88">
        <w:rPr>
          <w:rFonts w:ascii="ＭＳ ゴシック" w:eastAsia="ＭＳ ゴシック" w:hAnsi="ＭＳ ゴシック" w:hint="eastAsia"/>
          <w:sz w:val="24"/>
          <w:szCs w:val="24"/>
        </w:rPr>
        <w:t>スの音について</w:t>
      </w:r>
      <w:r w:rsidR="009D1D88" w:rsidRPr="003608FD">
        <w:rPr>
          <w:rFonts w:ascii="ＭＳ ゴシック" w:eastAsia="ＭＳ ゴシック" w:hAnsi="ＭＳ ゴシック" w:hint="eastAsia"/>
          <w:sz w:val="24"/>
          <w:szCs w:val="24"/>
        </w:rPr>
        <w:t>考える</w:t>
      </w:r>
      <w:r w:rsidR="009D1D88">
        <w:rPr>
          <w:rFonts w:ascii="ＭＳ ゴシック" w:eastAsia="ＭＳ ゴシック" w:hAnsi="ＭＳ ゴシック" w:hint="eastAsia"/>
          <w:sz w:val="24"/>
          <w:szCs w:val="24"/>
        </w:rPr>
        <w:t>ことにします。</w:t>
      </w:r>
    </w:p>
    <w:p w:rsidR="00075BF8" w:rsidRDefault="00A22AB2" w:rsidP="008F163C">
      <w:pPr>
        <w:ind w:firstLineChars="100" w:firstLine="240"/>
        <w:rPr>
          <w:rFonts w:ascii="ＭＳ ゴシック" w:eastAsia="ＭＳ ゴシック" w:hAnsi="ＭＳ ゴシック" w:cs="ＭＳ Ｐゴシック"/>
          <w:sz w:val="24"/>
          <w:szCs w:val="24"/>
        </w:rPr>
      </w:pPr>
      <w:r w:rsidRPr="003608FD">
        <w:rPr>
          <w:rFonts w:ascii="ＭＳ ゴシック" w:eastAsia="ＭＳ ゴシック" w:hAnsi="ＭＳ ゴシック" w:cs="ＭＳ Ｐゴシック" w:hint="eastAsia"/>
          <w:sz w:val="24"/>
          <w:szCs w:val="24"/>
        </w:rPr>
        <w:t>亀井氏は</w:t>
      </w:r>
      <w:r w:rsidR="004D57F8" w:rsidRPr="003608FD">
        <w:rPr>
          <w:rFonts w:ascii="ＭＳ ゴシック" w:eastAsia="ＭＳ ゴシック" w:hAnsi="ＭＳ ゴシック" w:cs="ＭＳ Ｐゴシック" w:hint="eastAsia"/>
          <w:sz w:val="24"/>
          <w:szCs w:val="24"/>
        </w:rPr>
        <w:t>雀の鳴き声が</w:t>
      </w:r>
      <w:r w:rsidR="006435B3" w:rsidRPr="003608FD">
        <w:rPr>
          <w:rFonts w:ascii="ＭＳ ゴシック" w:eastAsia="ＭＳ ゴシック" w:hAnsi="ＭＳ ゴシック" w:cs="ＭＳ Ｐゴシック" w:hint="eastAsia"/>
          <w:sz w:val="24"/>
          <w:szCs w:val="24"/>
        </w:rPr>
        <w:t>江戸初期に</w:t>
      </w:r>
      <w:r w:rsidR="009C7A62" w:rsidRPr="003608FD">
        <w:rPr>
          <w:rFonts w:ascii="ＭＳ ゴシック" w:eastAsia="ＭＳ ゴシック" w:hAnsi="ＭＳ ゴシック" w:cs="ＭＳ Ｐゴシック" w:hint="eastAsia"/>
          <w:sz w:val="24"/>
          <w:szCs w:val="24"/>
        </w:rPr>
        <w:t>シウシウ</w:t>
      </w:r>
      <w:r w:rsidR="00075BF8" w:rsidRPr="003608FD">
        <w:rPr>
          <w:rFonts w:ascii="ＭＳ ゴシック" w:eastAsia="ＭＳ ゴシック" w:hAnsi="ＭＳ ゴシック" w:cs="ＭＳ Ｐゴシック" w:hint="eastAsia"/>
          <w:sz w:val="24"/>
          <w:szCs w:val="24"/>
        </w:rPr>
        <w:t>から</w:t>
      </w:r>
      <w:r w:rsidR="009C7A62" w:rsidRPr="003608FD">
        <w:rPr>
          <w:rFonts w:ascii="ＭＳ ゴシック" w:eastAsia="ＭＳ ゴシック" w:hAnsi="ＭＳ ゴシック" w:cs="ＭＳ Ｐゴシック" w:hint="eastAsia"/>
          <w:sz w:val="24"/>
          <w:szCs w:val="24"/>
        </w:rPr>
        <w:t>チウチウ</w:t>
      </w:r>
      <w:r w:rsidR="00075BF8" w:rsidRPr="003608FD">
        <w:rPr>
          <w:rFonts w:ascii="ＭＳ ゴシック" w:eastAsia="ＭＳ ゴシック" w:hAnsi="ＭＳ ゴシック" w:cs="ＭＳ Ｐゴシック" w:hint="eastAsia"/>
          <w:sz w:val="24"/>
          <w:szCs w:val="24"/>
        </w:rPr>
        <w:t>に変わっ</w:t>
      </w:r>
      <w:r w:rsidR="00E42688" w:rsidRPr="003608FD">
        <w:rPr>
          <w:rFonts w:ascii="ＭＳ ゴシック" w:eastAsia="ＭＳ ゴシック" w:hAnsi="ＭＳ ゴシック" w:cs="ＭＳ Ｐゴシック" w:hint="eastAsia"/>
          <w:sz w:val="24"/>
          <w:szCs w:val="24"/>
        </w:rPr>
        <w:t>ていること</w:t>
      </w:r>
      <w:r w:rsidRPr="003608FD">
        <w:rPr>
          <w:rFonts w:ascii="ＭＳ ゴシック" w:eastAsia="ＭＳ ゴシック" w:hAnsi="ＭＳ ゴシック" w:cs="ＭＳ Ｐゴシック" w:hint="eastAsia"/>
          <w:sz w:val="24"/>
          <w:szCs w:val="24"/>
        </w:rPr>
        <w:t>を</w:t>
      </w:r>
      <w:r w:rsidR="006C53BA" w:rsidRPr="003608FD">
        <w:rPr>
          <w:rFonts w:ascii="ＭＳ ゴシック" w:eastAsia="ＭＳ ゴシック" w:hAnsi="ＭＳ ゴシック" w:cs="ＭＳ Ｐゴシック" w:hint="eastAsia"/>
          <w:sz w:val="24"/>
          <w:szCs w:val="24"/>
        </w:rPr>
        <w:t>次の文例</w:t>
      </w:r>
      <w:r w:rsidR="006C53BA">
        <w:rPr>
          <w:rFonts w:ascii="ＭＳ ゴシック" w:eastAsia="ＭＳ ゴシック" w:hAnsi="ＭＳ ゴシック" w:cs="ＭＳ Ｐゴシック" w:hint="eastAsia"/>
          <w:sz w:val="24"/>
          <w:szCs w:val="24"/>
        </w:rPr>
        <w:t>によって</w:t>
      </w:r>
      <w:r w:rsidRPr="003608FD">
        <w:rPr>
          <w:rFonts w:ascii="ＭＳ ゴシック" w:eastAsia="ＭＳ ゴシック" w:hAnsi="ＭＳ ゴシック" w:cs="ＭＳ Ｐゴシック" w:hint="eastAsia"/>
          <w:sz w:val="24"/>
          <w:szCs w:val="24"/>
        </w:rPr>
        <w:t>指摘されています</w:t>
      </w:r>
      <w:r w:rsidR="00075BF8" w:rsidRPr="003608FD">
        <w:rPr>
          <w:rFonts w:ascii="ＭＳ ゴシック" w:eastAsia="ＭＳ ゴシック" w:hAnsi="ＭＳ ゴシック" w:cs="ＭＳ Ｐゴシック" w:hint="eastAsia"/>
          <w:sz w:val="24"/>
          <w:szCs w:val="24"/>
        </w:rPr>
        <w:t>（</w:t>
      </w:r>
      <w:r w:rsidR="00C46478" w:rsidRPr="003608FD">
        <w:rPr>
          <w:rFonts w:ascii="ＭＳ ゴシック" w:eastAsia="ＭＳ ゴシック" w:hAnsi="ＭＳ ゴシック" w:cs="ＭＳ Ｐゴシック" w:hint="eastAsia"/>
          <w:sz w:val="24"/>
          <w:szCs w:val="24"/>
        </w:rPr>
        <w:t>鈴木朖　昭和54：41-2</w:t>
      </w:r>
      <w:r w:rsidR="009D1D88">
        <w:rPr>
          <w:rFonts w:ascii="ＭＳ ゴシック" w:eastAsia="ＭＳ ゴシック" w:hAnsi="ＭＳ ゴシック" w:cs="ＭＳ Ｐゴシック" w:hint="eastAsia"/>
          <w:sz w:val="24"/>
          <w:szCs w:val="24"/>
        </w:rPr>
        <w:t>/</w:t>
      </w:r>
      <w:r w:rsidR="00E42688" w:rsidRPr="003608FD">
        <w:rPr>
          <w:rFonts w:ascii="ＭＳ ゴシック" w:eastAsia="ＭＳ ゴシック" w:hAnsi="ＭＳ ゴシック" w:cs="ＭＳ Ｐゴシック" w:hint="eastAsia"/>
          <w:sz w:val="24"/>
          <w:szCs w:val="24"/>
        </w:rPr>
        <w:t>亀井　昭和59</w:t>
      </w:r>
      <w:r w:rsidR="00075BF8" w:rsidRPr="003608FD">
        <w:rPr>
          <w:rFonts w:ascii="ＭＳ ゴシック" w:eastAsia="ＭＳ ゴシック" w:hAnsi="ＭＳ ゴシック" w:cs="ＭＳ Ｐゴシック" w:hint="eastAsia"/>
          <w:sz w:val="24"/>
          <w:szCs w:val="24"/>
        </w:rPr>
        <w:t>：</w:t>
      </w:r>
      <w:r w:rsidR="00075BF8" w:rsidRPr="003608FD">
        <w:rPr>
          <w:rFonts w:ascii="ＭＳ ゴシック" w:eastAsia="ＭＳ ゴシック" w:hAnsi="ＭＳ ゴシック" w:cs="ＭＳ Ｐゴシック"/>
          <w:sz w:val="24"/>
          <w:szCs w:val="24"/>
        </w:rPr>
        <w:t>456</w:t>
      </w:r>
      <w:r w:rsidR="00075BF8" w:rsidRPr="003608FD">
        <w:rPr>
          <w:rFonts w:ascii="ＭＳ ゴシック" w:eastAsia="ＭＳ ゴシック" w:hAnsi="ＭＳ ゴシック" w:cs="ＭＳ Ｐゴシック" w:hint="eastAsia"/>
          <w:sz w:val="24"/>
          <w:szCs w:val="24"/>
        </w:rPr>
        <w:t>,45</w:t>
      </w:r>
      <w:r w:rsidR="00075BF8" w:rsidRPr="003608FD">
        <w:rPr>
          <w:rFonts w:ascii="ＭＳ ゴシック" w:eastAsia="ＭＳ ゴシック" w:hAnsi="ＭＳ ゴシック" w:cs="ＭＳ Ｐゴシック"/>
          <w:sz w:val="24"/>
          <w:szCs w:val="24"/>
        </w:rPr>
        <w:t>7</w:t>
      </w:r>
      <w:r w:rsidR="00075BF8" w:rsidRPr="003608FD">
        <w:rPr>
          <w:rFonts w:ascii="ＭＳ ゴシック" w:eastAsia="ＭＳ ゴシック" w:hAnsi="ＭＳ ゴシック" w:cs="ＭＳ Ｐゴシック" w:hint="eastAsia"/>
          <w:sz w:val="24"/>
          <w:szCs w:val="24"/>
        </w:rPr>
        <w:t>）。</w:t>
      </w:r>
    </w:p>
    <w:p w:rsidR="008F163C" w:rsidRDefault="008F163C" w:rsidP="008F163C">
      <w:pPr>
        <w:ind w:firstLineChars="100" w:firstLine="240"/>
        <w:rPr>
          <w:rFonts w:ascii="ＭＳ ゴシック" w:eastAsia="ＭＳ ゴシック" w:hAnsi="ＭＳ ゴシック" w:cs="ＭＳ Ｐゴシック"/>
          <w:sz w:val="24"/>
          <w:szCs w:val="24"/>
        </w:rPr>
      </w:pPr>
    </w:p>
    <w:p w:rsidR="00075BF8" w:rsidRPr="009B653B" w:rsidRDefault="00075BF8" w:rsidP="00C5390B">
      <w:pPr>
        <w:ind w:leftChars="100" w:left="210"/>
        <w:rPr>
          <w:rFonts w:ascii="ＭＳ ゴシック" w:eastAsia="ＭＳ ゴシック" w:hAnsi="ＭＳ ゴシック" w:cs="ＭＳ Ｐゴシック"/>
          <w:szCs w:val="21"/>
        </w:rPr>
      </w:pPr>
      <w:r w:rsidRPr="009B653B">
        <w:rPr>
          <w:rFonts w:ascii="ＭＳ ゴシック" w:eastAsia="ＭＳ ゴシック" w:hAnsi="ＭＳ ゴシック" w:cs="ＭＳ Ｐゴシック" w:hint="eastAsia"/>
          <w:szCs w:val="21"/>
        </w:rPr>
        <w:t>1．「</w:t>
      </w:r>
      <w:r w:rsidR="00F41F7A" w:rsidRPr="009B653B">
        <w:rPr>
          <w:rFonts w:ascii="ＭＳ ゴシック" w:eastAsia="ＭＳ ゴシック" w:hAnsi="ＭＳ ゴシック" w:cs="ＭＳ Ｐゴシック" w:hint="eastAsia"/>
          <w:szCs w:val="21"/>
        </w:rPr>
        <w:t>〇雀ノス</w:t>
      </w:r>
      <w:r w:rsidR="00C46478" w:rsidRPr="009B653B">
        <w:rPr>
          <w:rFonts w:ascii="ＭＳ ゴシック" w:eastAsia="ＭＳ ゴシック" w:hAnsi="ＭＳ ゴシック" w:cs="ＭＳ Ｐゴシック" w:hint="eastAsia"/>
          <w:szCs w:val="21"/>
        </w:rPr>
        <w:t>ヽ</w:t>
      </w:r>
      <w:r w:rsidR="00F41F7A" w:rsidRPr="009B653B">
        <w:rPr>
          <w:rFonts w:ascii="ＭＳ ゴシック" w:eastAsia="ＭＳ ゴシック" w:hAnsi="ＭＳ ゴシック" w:cs="ＭＳ Ｐゴシック" w:hint="eastAsia"/>
          <w:szCs w:val="21"/>
        </w:rPr>
        <w:t>今</w:t>
      </w:r>
      <w:r w:rsidRPr="00C46478">
        <w:rPr>
          <w:rFonts w:ascii="ＭＳ ゴシック" w:eastAsia="ＭＳ ゴシック" w:hAnsi="ＭＳ ゴシック" w:cs="ＭＳ Ｐゴシック" w:hint="eastAsia"/>
          <w:szCs w:val="21"/>
          <w:u w:val="double"/>
        </w:rPr>
        <w:t>チユチユ</w:t>
      </w:r>
      <w:r w:rsidRPr="009B653B">
        <w:rPr>
          <w:rFonts w:ascii="ＭＳ ゴシック" w:eastAsia="ＭＳ ゴシック" w:hAnsi="ＭＳ ゴシック" w:cs="ＭＳ Ｐゴシック" w:hint="eastAsia"/>
          <w:szCs w:val="21"/>
        </w:rPr>
        <w:t>ト云</w:t>
      </w:r>
      <w:r w:rsidR="00F41F7A" w:rsidRPr="009B653B">
        <w:rPr>
          <w:rFonts w:ascii="ＭＳ ゴシック" w:eastAsia="ＭＳ ゴシック" w:hAnsi="ＭＳ ゴシック" w:cs="ＭＳ Ｐゴシック" w:hint="eastAsia"/>
          <w:szCs w:val="21"/>
        </w:rPr>
        <w:t>ヲ、</w:t>
      </w:r>
      <w:r w:rsidRPr="009B653B">
        <w:rPr>
          <w:rFonts w:ascii="ＭＳ ゴシック" w:eastAsia="ＭＳ ゴシック" w:hAnsi="ＭＳ ゴシック" w:cs="ＭＳ Ｐゴシック" w:hint="eastAsia"/>
          <w:szCs w:val="21"/>
        </w:rPr>
        <w:t>古</w:t>
      </w:r>
      <w:r w:rsidRPr="00C46478">
        <w:rPr>
          <w:rFonts w:ascii="ＭＳ ゴシック" w:eastAsia="ＭＳ ゴシック" w:hAnsi="ＭＳ ゴシック" w:cs="ＭＳ Ｐゴシック" w:hint="eastAsia"/>
          <w:szCs w:val="21"/>
          <w:u w:val="double"/>
        </w:rPr>
        <w:t>シユシユ</w:t>
      </w:r>
      <w:r w:rsidRPr="009B653B">
        <w:rPr>
          <w:rFonts w:ascii="ＭＳ ゴシック" w:eastAsia="ＭＳ ゴシック" w:hAnsi="ＭＳ ゴシック" w:cs="ＭＳ Ｐゴシック" w:hint="eastAsia"/>
          <w:szCs w:val="21"/>
        </w:rPr>
        <w:t>トキヽタルナリ</w:t>
      </w:r>
      <w:r w:rsidR="00F41F7A" w:rsidRPr="009B653B">
        <w:rPr>
          <w:rFonts w:ascii="ＭＳ ゴシック" w:eastAsia="ＭＳ ゴシック" w:hAnsi="ＭＳ ゴシック" w:cs="ＭＳ Ｐゴシック" w:hint="eastAsia"/>
          <w:szCs w:val="21"/>
        </w:rPr>
        <w:t>。（略）</w:t>
      </w:r>
      <w:r w:rsidR="00F41F7A" w:rsidRPr="00C46478">
        <w:rPr>
          <w:rFonts w:ascii="ＭＳ ゴシック" w:eastAsia="ＭＳ ゴシック" w:hAnsi="ＭＳ ゴシック" w:cs="ＭＳ Ｐゴシック" w:hint="eastAsia"/>
          <w:szCs w:val="21"/>
          <w:u w:val="double"/>
        </w:rPr>
        <w:t>メ</w:t>
      </w:r>
      <w:r w:rsidR="00F41F7A" w:rsidRPr="009B653B">
        <w:rPr>
          <w:rFonts w:ascii="ＭＳ ゴシック" w:eastAsia="ＭＳ ゴシック" w:hAnsi="ＭＳ ゴシック" w:cs="ＭＳ Ｐゴシック" w:hint="eastAsia"/>
          <w:szCs w:val="21"/>
        </w:rPr>
        <w:t>はカモメ燕ノ</w:t>
      </w:r>
      <w:r w:rsidR="00F41F7A" w:rsidRPr="00C46478">
        <w:rPr>
          <w:rFonts w:ascii="ＭＳ ゴシック" w:eastAsia="ＭＳ ゴシック" w:hAnsi="ＭＳ ゴシック" w:cs="ＭＳ Ｐゴシック" w:hint="eastAsia"/>
          <w:szCs w:val="21"/>
          <w:u w:val="double"/>
        </w:rPr>
        <w:t>メ</w:t>
      </w:r>
      <w:r w:rsidR="00F41F7A" w:rsidRPr="009B653B">
        <w:rPr>
          <w:rFonts w:ascii="ＭＳ ゴシック" w:eastAsia="ＭＳ ゴシック" w:hAnsi="ＭＳ ゴシック" w:cs="ＭＳ Ｐゴシック" w:hint="eastAsia"/>
          <w:szCs w:val="21"/>
        </w:rPr>
        <w:t>ニ同ク</w:t>
      </w:r>
      <w:r w:rsidR="00C46478">
        <w:rPr>
          <w:rFonts w:ascii="ＭＳ ゴシック" w:eastAsia="ＭＳ ゴシック" w:hAnsi="ＭＳ ゴシック" w:cs="ＭＳ Ｐゴシック" w:hint="eastAsia"/>
          <w:szCs w:val="21"/>
        </w:rPr>
        <w:t>。</w:t>
      </w:r>
      <w:r w:rsidR="00F41F7A" w:rsidRPr="009B653B">
        <w:rPr>
          <w:rFonts w:ascii="ＭＳ ゴシック" w:eastAsia="ＭＳ ゴシック" w:hAnsi="ＭＳ ゴシック" w:cs="ＭＳ Ｐゴシック" w:hint="eastAsia"/>
          <w:szCs w:val="21"/>
        </w:rPr>
        <w:t>數多キ意ニテ</w:t>
      </w:r>
      <w:r w:rsidR="00F41F7A" w:rsidRPr="009B653B">
        <w:rPr>
          <w:rFonts w:ascii="ＭＳ ゴシック" w:eastAsia="ＭＳ ゴシック" w:hAnsi="ＭＳ ゴシック" w:cs="ＭＳ Ｐゴシック"/>
          <w:szCs w:val="21"/>
        </w:rPr>
        <w:ruby>
          <w:rubyPr>
            <w:rubyAlign w:val="distributeSpace"/>
            <w:hps w:val="10"/>
            <w:hpsRaise w:val="18"/>
            <w:hpsBaseText w:val="21"/>
            <w:lid w:val="ja-JP"/>
          </w:rubyPr>
          <w:rt>
            <w:r w:rsidR="00F41F7A" w:rsidRPr="009B653B">
              <w:rPr>
                <w:rFonts w:ascii="ＭＳ ゴシック" w:eastAsia="ＭＳ ゴシック" w:hAnsi="ＭＳ ゴシック" w:cs="ＭＳ Ｐゴシック"/>
                <w:szCs w:val="21"/>
              </w:rPr>
              <w:t>ムレ</w:t>
            </w:r>
          </w:rt>
          <w:rubyBase>
            <w:r w:rsidR="00F41F7A" w:rsidRPr="009B653B">
              <w:rPr>
                <w:rFonts w:ascii="ＭＳ ゴシック" w:eastAsia="ＭＳ ゴシック" w:hAnsi="ＭＳ ゴシック" w:cs="ＭＳ Ｐゴシック"/>
                <w:szCs w:val="21"/>
              </w:rPr>
              <w:t>群</w:t>
            </w:r>
          </w:rubyBase>
        </w:ruby>
      </w:r>
      <w:r w:rsidR="006435B3" w:rsidRPr="009B653B">
        <w:rPr>
          <w:rFonts w:ascii="ＭＳ ゴシック" w:eastAsia="ＭＳ ゴシック" w:hAnsi="ＭＳ ゴシック" w:cs="ＭＳ Ｐゴシック" w:hint="eastAsia"/>
          <w:szCs w:val="21"/>
        </w:rPr>
        <w:t>ナリ</w:t>
      </w:r>
      <w:r w:rsidRPr="009B653B">
        <w:rPr>
          <w:rFonts w:ascii="ＭＳ ゴシック" w:eastAsia="ＭＳ ゴシック" w:hAnsi="ＭＳ ゴシック" w:cs="ＭＳ Ｐゴシック" w:hint="eastAsia"/>
          <w:szCs w:val="21"/>
        </w:rPr>
        <w:t>」</w:t>
      </w:r>
    </w:p>
    <w:p w:rsidR="00386474" w:rsidRPr="009B653B" w:rsidRDefault="00075BF8" w:rsidP="00C5390B">
      <w:pPr>
        <w:ind w:leftChars="100" w:left="210"/>
        <w:rPr>
          <w:rFonts w:ascii="ＭＳ ゴシック" w:eastAsia="ＭＳ ゴシック" w:hAnsi="ＭＳ ゴシック" w:cs="ＭＳ Ｐゴシック"/>
          <w:szCs w:val="21"/>
        </w:rPr>
      </w:pPr>
      <w:r w:rsidRPr="009B653B">
        <w:rPr>
          <w:rFonts w:ascii="ＭＳ ゴシック" w:eastAsia="ＭＳ ゴシック" w:hAnsi="ＭＳ ゴシック" w:cs="ＭＳ Ｐゴシック" w:hint="eastAsia"/>
          <w:szCs w:val="21"/>
        </w:rPr>
        <w:t>2．「雀子　羽原忠之（改行）生</w:t>
      </w:r>
      <w:r w:rsidRPr="009B653B">
        <w:rPr>
          <w:rFonts w:ascii="ＭＳ ゴシック" w:eastAsia="ＭＳ ゴシック" w:hAnsi="ＭＳ ゴシック" w:cs="ＭＳ Ｐゴシック" w:hint="eastAsia"/>
          <w:szCs w:val="21"/>
          <w:vertAlign w:val="superscript"/>
        </w:rPr>
        <w:t>レ</w:t>
      </w:r>
      <w:r w:rsidRPr="009B653B">
        <w:rPr>
          <w:rFonts w:ascii="ＭＳ ゴシック" w:eastAsia="ＭＳ ゴシック" w:hAnsi="ＭＳ ゴシック" w:cs="ＭＳ Ｐゴシック" w:hint="eastAsia"/>
          <w:szCs w:val="21"/>
        </w:rPr>
        <w:t>ながら忠をつくすや雀の子」</w:t>
      </w:r>
    </w:p>
    <w:p w:rsidR="00075BF8" w:rsidRPr="009B653B" w:rsidRDefault="00075BF8" w:rsidP="00C5390B">
      <w:pPr>
        <w:ind w:leftChars="100" w:left="210"/>
        <w:rPr>
          <w:rFonts w:ascii="ＭＳ ゴシック" w:eastAsia="ＭＳ ゴシック" w:hAnsi="ＭＳ ゴシック" w:cs="ＭＳ Ｐゴシック"/>
          <w:szCs w:val="21"/>
        </w:rPr>
      </w:pPr>
      <w:r w:rsidRPr="009B653B">
        <w:rPr>
          <w:rFonts w:ascii="ＭＳ ゴシック" w:eastAsia="ＭＳ ゴシック" w:hAnsi="ＭＳ ゴシック" w:cs="ＭＳ Ｐゴシック" w:hint="eastAsia"/>
          <w:szCs w:val="21"/>
        </w:rPr>
        <w:t>3．「ねやのうへにすたくすすめのこゑはかりしうしうとこそねはなかれけり」</w:t>
      </w:r>
    </w:p>
    <w:p w:rsidR="00075BF8" w:rsidRPr="009B653B" w:rsidRDefault="00075BF8" w:rsidP="00C5390B">
      <w:pPr>
        <w:ind w:leftChars="200" w:left="420"/>
        <w:rPr>
          <w:rFonts w:ascii="ＭＳ ゴシック" w:eastAsia="ＭＳ ゴシック" w:hAnsi="ＭＳ ゴシック" w:cs="ＭＳ Ｐゴシック"/>
          <w:szCs w:val="21"/>
        </w:rPr>
      </w:pPr>
      <w:r w:rsidRPr="009B653B">
        <w:rPr>
          <w:rFonts w:ascii="ＭＳ ゴシック" w:eastAsia="ＭＳ ゴシック" w:hAnsi="ＭＳ ゴシック" w:hint="eastAsia"/>
          <w:color w:val="1A1A1A"/>
          <w:szCs w:val="21"/>
          <w:shd w:val="clear" w:color="auto" w:fill="FFFFFF"/>
        </w:rPr>
        <w:t>＊1：</w:t>
      </w:r>
      <w:r w:rsidR="006435B3" w:rsidRPr="009B653B">
        <w:rPr>
          <w:rFonts w:ascii="ＭＳ ゴシック" w:eastAsia="ＭＳ ゴシック" w:hAnsi="ＭＳ ゴシック" w:hint="eastAsia"/>
          <w:color w:val="1A1A1A"/>
          <w:szCs w:val="21"/>
          <w:shd w:val="clear" w:color="auto" w:fill="FFFFFF"/>
        </w:rPr>
        <w:t>鈴木</w:t>
      </w:r>
      <w:r w:rsidR="005E1D75">
        <w:rPr>
          <w:rFonts w:ascii="ＭＳ ゴシック" w:eastAsia="ＭＳ ゴシック" w:hAnsi="ＭＳ ゴシック" w:hint="eastAsia"/>
          <w:color w:val="1A1A1A"/>
          <w:szCs w:val="21"/>
          <w:shd w:val="clear" w:color="auto" w:fill="FFFFFF"/>
        </w:rPr>
        <w:t>朗</w:t>
      </w:r>
      <w:r w:rsidR="006435B3" w:rsidRPr="009B653B">
        <w:rPr>
          <w:rFonts w:ascii="ＭＳ ゴシック" w:eastAsia="ＭＳ ゴシック" w:hAnsi="ＭＳ ゴシック" w:hint="eastAsia"/>
          <w:color w:val="1A1A1A"/>
          <w:szCs w:val="21"/>
          <w:shd w:val="clear" w:color="auto" w:fill="FFFFFF"/>
        </w:rPr>
        <w:t>の</w:t>
      </w:r>
      <w:r w:rsidRPr="009B653B">
        <w:rPr>
          <w:rFonts w:ascii="ＭＳ ゴシック" w:eastAsia="ＭＳ ゴシック" w:hAnsi="ＭＳ ゴシック" w:cs="ＭＳ Ｐゴシック" w:hint="eastAsia"/>
          <w:szCs w:val="21"/>
        </w:rPr>
        <w:t>『雅語音</w:t>
      </w:r>
      <w:r w:rsidR="005E1D75">
        <w:rPr>
          <w:rFonts w:ascii="ＭＳ ゴシック" w:eastAsia="ＭＳ ゴシック" w:hAnsi="ＭＳ ゴシック" w:cs="ＭＳ Ｐゴシック" w:hint="eastAsia"/>
          <w:szCs w:val="21"/>
        </w:rPr>
        <w:t>聲</w:t>
      </w:r>
      <w:r w:rsidRPr="009B653B">
        <w:rPr>
          <w:rFonts w:ascii="ＭＳ ゴシック" w:eastAsia="ＭＳ ゴシック" w:hAnsi="ＭＳ ゴシック" w:cs="ＭＳ Ｐゴシック" w:hint="eastAsia"/>
          <w:szCs w:val="21"/>
        </w:rPr>
        <w:t>考』</w:t>
      </w:r>
      <w:r w:rsidR="006435B3" w:rsidRPr="009B653B">
        <w:rPr>
          <w:rFonts w:ascii="ＭＳ ゴシック" w:eastAsia="ＭＳ ゴシック" w:hAnsi="ＭＳ ゴシック" w:hint="eastAsia"/>
          <w:color w:val="1A1A1A"/>
          <w:szCs w:val="21"/>
          <w:shd w:val="clear" w:color="auto" w:fill="FFFFFF"/>
        </w:rPr>
        <w:t>（1816年刊</w:t>
      </w:r>
      <w:r w:rsidR="00C46478">
        <w:rPr>
          <w:rFonts w:ascii="ＭＳ ゴシック" w:eastAsia="ＭＳ ゴシック" w:hAnsi="ＭＳ ゴシック" w:hint="eastAsia"/>
          <w:color w:val="1A1A1A"/>
          <w:szCs w:val="21"/>
          <w:shd w:val="clear" w:color="auto" w:fill="FFFFFF"/>
        </w:rPr>
        <w:t>）</w:t>
      </w:r>
      <w:r w:rsidR="006B43C1" w:rsidRPr="009B653B">
        <w:rPr>
          <w:rFonts w:ascii="ＭＳ ゴシック" w:eastAsia="ＭＳ ゴシック" w:hAnsi="ＭＳ ゴシック" w:cs="ＭＳ Ｐゴシック" w:hint="eastAsia"/>
          <w:szCs w:val="21"/>
        </w:rPr>
        <w:t>。</w:t>
      </w:r>
    </w:p>
    <w:p w:rsidR="00A22AB2" w:rsidRDefault="00075BF8" w:rsidP="00C5390B">
      <w:pPr>
        <w:ind w:leftChars="200" w:left="420"/>
        <w:rPr>
          <w:rFonts w:ascii="ＭＳ ゴシック" w:eastAsia="ＭＳ ゴシック" w:hAnsi="ＭＳ ゴシック" w:cs="ＭＳ Ｐゴシック"/>
          <w:szCs w:val="21"/>
        </w:rPr>
      </w:pPr>
      <w:r w:rsidRPr="009B653B">
        <w:rPr>
          <w:rFonts w:ascii="ＭＳ ゴシック" w:eastAsia="ＭＳ ゴシック" w:hAnsi="ＭＳ ゴシック" w:hint="eastAsia"/>
          <w:color w:val="1A1A1A"/>
          <w:szCs w:val="21"/>
          <w:shd w:val="clear" w:color="auto" w:fill="FFFFFF"/>
        </w:rPr>
        <w:t>＊2：</w:t>
      </w:r>
      <w:r w:rsidR="003139CE">
        <w:rPr>
          <w:rFonts w:ascii="ＭＳ ゴシック" w:eastAsia="ＭＳ ゴシック" w:hAnsi="ＭＳ ゴシック" w:cs="ＭＳ Ｐゴシック" w:hint="eastAsia"/>
          <w:szCs w:val="21"/>
        </w:rPr>
        <w:t>チウの初出は</w:t>
      </w:r>
      <w:r w:rsidR="00E142A1">
        <w:rPr>
          <w:rFonts w:ascii="ＭＳ ゴシック" w:eastAsia="ＭＳ ゴシック" w:hAnsi="ＭＳ ゴシック" w:cs="ＭＳ Ｐゴシック" w:hint="eastAsia"/>
          <w:szCs w:val="21"/>
        </w:rPr>
        <w:t>亀井氏が博捜されたなかでは</w:t>
      </w:r>
      <w:r w:rsidRPr="009B653B">
        <w:rPr>
          <w:rFonts w:ascii="ＭＳ ゴシック" w:eastAsia="ＭＳ ゴシック" w:hAnsi="ＭＳ ゴシック" w:hint="eastAsia"/>
          <w:color w:val="1A1A1A"/>
          <w:szCs w:val="21"/>
          <w:shd w:val="clear" w:color="auto" w:fill="FFFFFF"/>
        </w:rPr>
        <w:t>『俳諧三部抄』（</w:t>
      </w:r>
      <w:r w:rsidR="00C46478" w:rsidRPr="00C46478">
        <w:rPr>
          <w:rFonts w:ascii="ＭＳ ゴシック" w:eastAsia="ＭＳ ゴシック" w:hAnsi="ＭＳ ゴシック" w:hint="eastAsia"/>
          <w:color w:val="1A1A1A"/>
          <w:szCs w:val="21"/>
          <w:shd w:val="clear" w:color="auto" w:fill="FFFFFF"/>
        </w:rPr>
        <w:t>一時軒</w:t>
      </w:r>
      <w:r w:rsidR="009D1D88">
        <w:rPr>
          <w:rFonts w:ascii="ＭＳ ゴシック" w:eastAsia="ＭＳ ゴシック" w:hAnsi="ＭＳ ゴシック" w:hint="eastAsia"/>
          <w:color w:val="1A1A1A"/>
          <w:szCs w:val="21"/>
          <w:shd w:val="clear" w:color="auto" w:fill="FFFFFF"/>
        </w:rPr>
        <w:t>岡</w:t>
      </w:r>
      <w:r w:rsidR="00C46478" w:rsidRPr="00C46478">
        <w:rPr>
          <w:rFonts w:ascii="ＭＳ ゴシック" w:eastAsia="ＭＳ ゴシック" w:hAnsi="ＭＳ ゴシック" w:hint="eastAsia"/>
          <w:color w:val="1A1A1A"/>
          <w:szCs w:val="21"/>
          <w:shd w:val="clear" w:color="auto" w:fill="FFFFFF"/>
        </w:rPr>
        <w:t>西惟中撰</w:t>
      </w:r>
      <w:r w:rsidRPr="009B653B">
        <w:rPr>
          <w:rFonts w:ascii="ＭＳ ゴシック" w:eastAsia="ＭＳ ゴシック" w:hAnsi="ＭＳ ゴシック" w:hint="eastAsia"/>
          <w:color w:val="1A1A1A"/>
          <w:szCs w:val="21"/>
          <w:shd w:val="clear" w:color="auto" w:fill="FFFFFF"/>
        </w:rPr>
        <w:t>1677年）</w:t>
      </w:r>
      <w:r w:rsidR="00A22AB2">
        <w:rPr>
          <w:rFonts w:ascii="ＭＳ ゴシック" w:eastAsia="ＭＳ ゴシック" w:hAnsi="ＭＳ ゴシック" w:cs="ＭＳ Ｐゴシック" w:hint="eastAsia"/>
          <w:szCs w:val="21"/>
        </w:rPr>
        <w:t>。</w:t>
      </w:r>
    </w:p>
    <w:p w:rsidR="00591529" w:rsidRPr="009B653B" w:rsidRDefault="00075BF8" w:rsidP="00C5390B">
      <w:pPr>
        <w:ind w:leftChars="200" w:left="420"/>
        <w:rPr>
          <w:rFonts w:ascii="ＭＳ ゴシック" w:eastAsia="ＭＳ ゴシック" w:hAnsi="ＭＳ ゴシック" w:cs="ＭＳ Ｐゴシック"/>
          <w:szCs w:val="21"/>
        </w:rPr>
      </w:pPr>
      <w:r w:rsidRPr="009B653B">
        <w:rPr>
          <w:rFonts w:ascii="ＭＳ ゴシック" w:eastAsia="ＭＳ ゴシック" w:hAnsi="ＭＳ ゴシック" w:hint="eastAsia"/>
          <w:color w:val="1A1A1A"/>
          <w:szCs w:val="21"/>
          <w:shd w:val="clear" w:color="auto" w:fill="FFFFFF"/>
        </w:rPr>
        <w:t>＊3：</w:t>
      </w:r>
      <w:r w:rsidRPr="009B653B">
        <w:rPr>
          <w:rFonts w:ascii="ＭＳ ゴシック" w:eastAsia="ＭＳ ゴシック" w:hAnsi="ＭＳ ゴシック" w:cs="ＭＳ Ｐゴシック" w:hint="eastAsia"/>
          <w:szCs w:val="21"/>
        </w:rPr>
        <w:t>藤原公重（1118-1178年）の『風情集』</w:t>
      </w:r>
      <w:r w:rsidR="00A22AB2">
        <w:rPr>
          <w:rFonts w:ascii="ＭＳ ゴシック" w:eastAsia="ＭＳ ゴシック" w:hAnsi="ＭＳ ゴシック" w:cs="ＭＳ Ｐゴシック" w:hint="eastAsia"/>
          <w:szCs w:val="21"/>
        </w:rPr>
        <w:t>より</w:t>
      </w:r>
      <w:r w:rsidRPr="009B653B">
        <w:rPr>
          <w:rFonts w:ascii="ＭＳ ゴシック" w:eastAsia="ＭＳ ゴシック" w:hAnsi="ＭＳ ゴシック" w:cs="ＭＳ Ｐゴシック" w:hint="eastAsia"/>
          <w:szCs w:val="21"/>
        </w:rPr>
        <w:t>。</w:t>
      </w:r>
    </w:p>
    <w:p w:rsidR="00075BF8" w:rsidRDefault="00075BF8" w:rsidP="003454B9">
      <w:pPr>
        <w:ind w:left="210"/>
        <w:rPr>
          <w:rFonts w:ascii="ＭＳ ゴシック" w:eastAsia="ＭＳ ゴシック" w:hAnsi="ＭＳ ゴシック" w:cs="ＭＳ Ｐゴシック"/>
          <w:sz w:val="24"/>
          <w:szCs w:val="24"/>
        </w:rPr>
      </w:pPr>
    </w:p>
    <w:p w:rsidR="008B567F" w:rsidRPr="003A113E" w:rsidRDefault="0092382E" w:rsidP="00E142A1">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さて</w:t>
      </w:r>
      <w:r w:rsidR="005E1D75" w:rsidRPr="003A113E">
        <w:rPr>
          <w:rFonts w:ascii="ＭＳ ゴシック" w:eastAsia="ＭＳ ゴシック" w:hAnsi="ＭＳ ゴシック" w:cs="ＭＳ Ｐゴシック" w:hint="eastAsia"/>
          <w:sz w:val="24"/>
          <w:szCs w:val="24"/>
        </w:rPr>
        <w:t>キリシタン時代のシは日葡辞書（</w:t>
      </w:r>
      <w:r w:rsidR="005E1D75" w:rsidRPr="003A113E">
        <w:rPr>
          <w:rFonts w:ascii="ＭＳ ゴシック" w:eastAsia="ＭＳ ゴシック" w:hAnsi="ＭＳ ゴシック" w:cs="ＭＳ Ｐゴシック"/>
          <w:sz w:val="24"/>
          <w:szCs w:val="24"/>
        </w:rPr>
        <w:t>16</w:t>
      </w:r>
      <w:r w:rsidR="005E1D75" w:rsidRPr="003A113E">
        <w:rPr>
          <w:rFonts w:ascii="ＭＳ ゴシック" w:eastAsia="ＭＳ ゴシック" w:hAnsi="ＭＳ ゴシック" w:cs="ＭＳ Ｐゴシック" w:hint="eastAsia"/>
          <w:sz w:val="24"/>
          <w:szCs w:val="24"/>
        </w:rPr>
        <w:t>03年）で</w:t>
      </w:r>
      <w:r w:rsidR="005E1D75" w:rsidRPr="003A113E">
        <w:rPr>
          <w:rFonts w:ascii="ＭＳ ゴシック" w:eastAsia="ＭＳ ゴシック" w:hAnsi="ＭＳ ゴシック" w:cs="ＭＳ Ｐゴシック"/>
          <w:sz w:val="24"/>
          <w:szCs w:val="24"/>
        </w:rPr>
        <w:t>Xi</w:t>
      </w:r>
      <w:r w:rsidR="005E1D75" w:rsidRPr="003A113E">
        <w:rPr>
          <w:rFonts w:ascii="ＭＳ ゴシック" w:eastAsia="ＭＳ ゴシック" w:hAnsi="ＭＳ ゴシック" w:cs="ＭＳ Ｐゴシック" w:hint="eastAsia"/>
          <w:sz w:val="24"/>
          <w:szCs w:val="24"/>
        </w:rPr>
        <w:t>（</w:t>
      </w:r>
      <w:r w:rsidR="004A0E52" w:rsidRPr="003A113E">
        <w:rPr>
          <w:rFonts w:ascii="ＭＳ ゴシック" w:eastAsia="ＭＳ ゴシック" w:hAnsi="ＭＳ ゴシック" w:cs="ＭＳ Ｐゴシック" w:hint="eastAsia"/>
          <w:sz w:val="24"/>
          <w:szCs w:val="24"/>
        </w:rPr>
        <w:t>通説</w:t>
      </w:r>
      <w:r w:rsidR="005E1D75" w:rsidRPr="003A113E">
        <w:rPr>
          <w:rFonts w:ascii="ＭＳ ゴシック" w:eastAsia="ＭＳ ゴシック" w:hAnsi="ＭＳ ゴシック" w:cs="ＭＳ Ｐゴシック"/>
          <w:sz w:val="24"/>
          <w:szCs w:val="24"/>
        </w:rPr>
        <w:t>ʃi</w:t>
      </w:r>
      <w:r w:rsidR="005E1D75" w:rsidRPr="003A113E">
        <w:rPr>
          <w:rFonts w:ascii="ＭＳ ゴシック" w:eastAsia="ＭＳ ゴシック" w:hAnsi="ＭＳ ゴシック" w:cs="ＭＳ Ｐゴシック" w:hint="eastAsia"/>
          <w:sz w:val="24"/>
          <w:szCs w:val="24"/>
        </w:rPr>
        <w:t>）、また捷解新語（1676年）で</w:t>
      </w:r>
      <w:r w:rsidR="004964E2">
        <w:rPr>
          <w:rFonts w:ascii="Batang" w:eastAsia="Batang" w:hAnsi="Batang" w:cs="Batang" w:hint="eastAsia"/>
          <w:sz w:val="24"/>
          <w:szCs w:val="24"/>
        </w:rPr>
        <w:t>시</w:t>
      </w:r>
      <w:r w:rsidR="005E1D75" w:rsidRPr="003A113E">
        <w:rPr>
          <w:rFonts w:ascii="ＭＳ ゴシック" w:eastAsia="ＭＳ ゴシック" w:hAnsi="ＭＳ ゴシック" w:cs="ＭＳ ゴシック" w:hint="eastAsia"/>
          <w:sz w:val="24"/>
          <w:szCs w:val="24"/>
        </w:rPr>
        <w:t>（</w:t>
      </w:r>
      <w:r w:rsidR="004A0E52" w:rsidRPr="003A113E">
        <w:rPr>
          <w:rFonts w:ascii="ＭＳ ゴシック" w:eastAsia="ＭＳ ゴシック" w:hAnsi="ＭＳ ゴシック" w:cs="ＭＳ ゴシック" w:hint="eastAsia"/>
          <w:sz w:val="24"/>
          <w:szCs w:val="24"/>
        </w:rPr>
        <w:t>翻字</w:t>
      </w:r>
      <w:r w:rsidR="005E1D75" w:rsidRPr="003A113E">
        <w:rPr>
          <w:rFonts w:ascii="ＭＳ ゴシック" w:eastAsia="ＭＳ ゴシック" w:hAnsi="ＭＳ ゴシック" w:cs="ＭＳ Ｐゴシック"/>
          <w:sz w:val="24"/>
          <w:szCs w:val="24"/>
        </w:rPr>
        <w:t>si</w:t>
      </w:r>
      <w:r w:rsidR="005E1D75" w:rsidRPr="003A113E">
        <w:rPr>
          <w:rFonts w:ascii="ＭＳ ゴシック" w:eastAsia="ＭＳ ゴシック" w:hAnsi="ＭＳ ゴシック" w:cs="ＭＳ Ｐゴシック" w:hint="eastAsia"/>
          <w:sz w:val="24"/>
          <w:szCs w:val="24"/>
        </w:rPr>
        <w:t>）と表記されています。そ</w:t>
      </w:r>
      <w:r w:rsidRPr="003A113E">
        <w:rPr>
          <w:rFonts w:ascii="ＭＳ ゴシック" w:eastAsia="ＭＳ ゴシック" w:hAnsi="ＭＳ ゴシック" w:cs="ＭＳ Ｐゴシック" w:hint="eastAsia"/>
          <w:sz w:val="24"/>
          <w:szCs w:val="24"/>
        </w:rPr>
        <w:t>して</w:t>
      </w:r>
      <w:r w:rsidR="005E1D75" w:rsidRPr="003A113E">
        <w:rPr>
          <w:rFonts w:ascii="ＭＳ ゴシック" w:eastAsia="ＭＳ ゴシック" w:hAnsi="ＭＳ ゴシック" w:cs="ＭＳ Ｐゴシック" w:hint="eastAsia"/>
          <w:sz w:val="24"/>
          <w:szCs w:val="24"/>
        </w:rPr>
        <w:t>『俳諧三部抄』（1677年）以前の雀の鳴き声</w:t>
      </w:r>
      <w:r w:rsidR="00293B07" w:rsidRPr="003A113E">
        <w:rPr>
          <w:rFonts w:ascii="ＭＳ ゴシック" w:eastAsia="ＭＳ ゴシック" w:hAnsi="ＭＳ ゴシック" w:cs="ＭＳ Ｐゴシック" w:hint="eastAsia"/>
          <w:sz w:val="24"/>
          <w:szCs w:val="24"/>
        </w:rPr>
        <w:t>は</w:t>
      </w:r>
      <w:r w:rsidR="005E1D75" w:rsidRPr="003A113E">
        <w:rPr>
          <w:rFonts w:ascii="ＭＳ ゴシック" w:eastAsia="ＭＳ ゴシック" w:hAnsi="ＭＳ ゴシック" w:cs="ＭＳ Ｐゴシック" w:hint="eastAsia"/>
          <w:sz w:val="24"/>
          <w:szCs w:val="24"/>
        </w:rPr>
        <w:t>シウシウと</w:t>
      </w:r>
      <w:r w:rsidR="00293B07" w:rsidRPr="003A113E">
        <w:rPr>
          <w:rFonts w:ascii="ＭＳ ゴシック" w:eastAsia="ＭＳ ゴシック" w:hAnsi="ＭＳ ゴシック" w:cs="ＭＳ Ｐゴシック" w:hint="eastAsia"/>
          <w:sz w:val="24"/>
          <w:szCs w:val="24"/>
        </w:rPr>
        <w:t>みられ</w:t>
      </w:r>
      <w:r w:rsidR="00F375F4">
        <w:rPr>
          <w:rFonts w:ascii="ＭＳ ゴシック" w:eastAsia="ＭＳ ゴシック" w:hAnsi="ＭＳ ゴシック" w:cs="ＭＳ Ｐゴシック" w:hint="eastAsia"/>
          <w:sz w:val="24"/>
          <w:szCs w:val="24"/>
        </w:rPr>
        <w:t>、</w:t>
      </w:r>
      <w:r w:rsidR="005E1D75" w:rsidRPr="003A113E">
        <w:rPr>
          <w:rFonts w:ascii="ＭＳ ゴシック" w:eastAsia="ＭＳ ゴシック" w:hAnsi="ＭＳ ゴシック" w:cs="ＭＳ Ｐゴシック" w:hint="eastAsia"/>
          <w:sz w:val="24"/>
          <w:szCs w:val="24"/>
        </w:rPr>
        <w:t>1600年頃の雀の鳴き声シウシウは</w:t>
      </w:r>
      <w:r w:rsidR="005E1D75" w:rsidRPr="003A113E">
        <w:rPr>
          <w:rFonts w:ascii="ＭＳ ゴシック" w:eastAsia="ＭＳ ゴシック" w:hAnsi="ＭＳ ゴシック" w:cs="ＭＳ Ｐゴシック"/>
          <w:sz w:val="24"/>
          <w:szCs w:val="24"/>
        </w:rPr>
        <w:t>ʃiuʃiu</w:t>
      </w:r>
      <w:r w:rsidR="005E1D75" w:rsidRPr="003A113E">
        <w:rPr>
          <w:rFonts w:ascii="ＭＳ ゴシック" w:eastAsia="ＭＳ ゴシック" w:hAnsi="ＭＳ ゴシック" w:cs="ＭＳ Ｐゴシック" w:hint="eastAsia"/>
          <w:sz w:val="24"/>
          <w:szCs w:val="24"/>
        </w:rPr>
        <w:t>であったとみることができるでしょう。</w:t>
      </w:r>
      <w:r w:rsidR="00D0653C" w:rsidRPr="003A113E">
        <w:rPr>
          <w:rFonts w:ascii="ＭＳ ゴシック" w:eastAsia="ＭＳ ゴシック" w:hAnsi="ＭＳ ゴシック" w:cs="ＭＳ Ｐゴシック" w:hint="eastAsia"/>
          <w:sz w:val="24"/>
          <w:szCs w:val="24"/>
        </w:rPr>
        <w:t>しかし</w:t>
      </w:r>
      <w:r w:rsidR="009974E7" w:rsidRPr="003A113E">
        <w:rPr>
          <w:rFonts w:ascii="ＭＳ ゴシック" w:eastAsia="ＭＳ ゴシック" w:hAnsi="ＭＳ ゴシック" w:cs="ＭＳ Ｐゴシック" w:hint="eastAsia"/>
          <w:sz w:val="24"/>
          <w:szCs w:val="24"/>
        </w:rPr>
        <w:t>キリシタン時代のシ</w:t>
      </w:r>
      <w:r w:rsidR="00F375F4">
        <w:rPr>
          <w:rFonts w:ascii="ＭＳ ゴシック" w:eastAsia="ＭＳ ゴシック" w:hAnsi="ＭＳ ゴシック" w:cs="ＭＳ Ｐゴシック" w:hint="eastAsia"/>
          <w:sz w:val="24"/>
          <w:szCs w:val="24"/>
        </w:rPr>
        <w:t>を</w:t>
      </w:r>
      <w:r w:rsidR="00F375F4" w:rsidRPr="003A113E">
        <w:rPr>
          <w:rFonts w:ascii="ＭＳ ゴシック" w:eastAsia="ＭＳ ゴシック" w:hAnsi="ＭＳ ゴシック" w:cs="ＭＳ Ｐゴシック"/>
          <w:sz w:val="24"/>
          <w:szCs w:val="24"/>
        </w:rPr>
        <w:t>ʃi</w:t>
      </w:r>
      <w:r w:rsidR="00360E2D">
        <w:rPr>
          <w:rFonts w:ascii="ＭＳ ゴシック" w:eastAsia="ＭＳ ゴシック" w:hAnsi="ＭＳ ゴシック" w:cs="ＭＳ Ｐゴシック" w:hint="eastAsia"/>
          <w:sz w:val="24"/>
          <w:szCs w:val="24"/>
        </w:rPr>
        <w:t>と考えれば</w:t>
      </w:r>
      <w:r w:rsidR="00F375F4">
        <w:rPr>
          <w:rFonts w:ascii="ＭＳ ゴシック" w:eastAsia="ＭＳ ゴシック" w:hAnsi="ＭＳ ゴシック" w:cs="ＭＳ Ｐゴシック" w:hint="eastAsia"/>
          <w:sz w:val="24"/>
          <w:szCs w:val="24"/>
        </w:rPr>
        <w:t>、</w:t>
      </w:r>
      <w:r w:rsidR="00360E2D" w:rsidRPr="00360E2D">
        <w:rPr>
          <w:rFonts w:ascii="ＭＳ ゴシック" w:eastAsia="ＭＳ ゴシック" w:hAnsi="ＭＳ ゴシック" w:cs="ＭＳ Ｐゴシック" w:hint="eastAsia"/>
          <w:sz w:val="24"/>
          <w:szCs w:val="24"/>
        </w:rPr>
        <w:t>雀の鳴き声</w:t>
      </w:r>
      <w:r w:rsidR="00360E2D">
        <w:rPr>
          <w:rFonts w:ascii="ＭＳ ゴシック" w:eastAsia="ＭＳ ゴシック" w:hAnsi="ＭＳ ゴシック" w:cs="ＭＳ Ｐゴシック" w:hint="eastAsia"/>
          <w:sz w:val="24"/>
          <w:szCs w:val="24"/>
        </w:rPr>
        <w:t>シ</w:t>
      </w:r>
      <w:r w:rsidR="009974E7" w:rsidRPr="003A113E">
        <w:rPr>
          <w:rFonts w:ascii="ＭＳ ゴシック" w:eastAsia="ＭＳ ゴシック" w:hAnsi="ＭＳ ゴシック" w:cs="ＭＳ Ｐゴシック" w:hint="eastAsia"/>
          <w:sz w:val="24"/>
          <w:szCs w:val="24"/>
        </w:rPr>
        <w:t>ウシウ</w:t>
      </w:r>
      <w:r w:rsidR="00360E2D">
        <w:rPr>
          <w:rFonts w:ascii="ＭＳ ゴシック" w:eastAsia="ＭＳ ゴシック" w:hAnsi="ＭＳ ゴシック" w:cs="ＭＳ Ｐゴシック" w:hint="eastAsia"/>
          <w:sz w:val="24"/>
          <w:szCs w:val="24"/>
        </w:rPr>
        <w:t>は</w:t>
      </w:r>
      <w:r w:rsidR="009974E7" w:rsidRPr="003A113E">
        <w:rPr>
          <w:rFonts w:ascii="ＭＳ ゴシック" w:eastAsia="ＭＳ ゴシック" w:hAnsi="ＭＳ ゴシック" w:cs="ＭＳ Ｐゴシック" w:hint="eastAsia"/>
          <w:sz w:val="24"/>
          <w:szCs w:val="24"/>
        </w:rPr>
        <w:t>ʃiuʃiu</w:t>
      </w:r>
      <w:r w:rsidR="005561C1" w:rsidRPr="003A113E">
        <w:rPr>
          <w:rFonts w:ascii="ＭＳ ゴシック" w:eastAsia="ＭＳ ゴシック" w:hAnsi="ＭＳ ゴシック" w:cs="ＭＳ Ｐゴシック" w:hint="eastAsia"/>
          <w:sz w:val="24"/>
          <w:szCs w:val="24"/>
        </w:rPr>
        <w:t>（</w:t>
      </w:r>
      <w:r w:rsidR="009974E7" w:rsidRPr="003A113E">
        <w:rPr>
          <w:rFonts w:ascii="ＭＳ ゴシック" w:eastAsia="ＭＳ ゴシック" w:hAnsi="ＭＳ ゴシック" w:cs="ＭＳ Ｐゴシック" w:hint="eastAsia"/>
          <w:sz w:val="24"/>
          <w:szCs w:val="24"/>
        </w:rPr>
        <w:t>シウシウ）→</w:t>
      </w:r>
      <w:r w:rsidR="009974E7" w:rsidRPr="003A113E">
        <w:rPr>
          <w:rFonts w:ascii="ＭＳ ゴシック" w:eastAsia="ＭＳ ゴシック" w:hAnsi="ＭＳ ゴシック" w:cs="ＭＳ Ｐゴシック"/>
          <w:sz w:val="24"/>
          <w:szCs w:val="24"/>
        </w:rPr>
        <w:t>ʃiuʃiu</w:t>
      </w:r>
      <w:r w:rsidR="009974E7" w:rsidRPr="003A113E">
        <w:rPr>
          <w:rFonts w:ascii="ＭＳ ゴシック" w:eastAsia="ＭＳ ゴシック" w:hAnsi="ＭＳ ゴシック" w:cs="ＭＳ Ｐゴシック" w:hint="eastAsia"/>
          <w:sz w:val="24"/>
          <w:szCs w:val="24"/>
        </w:rPr>
        <w:t>（日葡辞書）→t</w:t>
      </w:r>
      <w:r w:rsidR="009974E7" w:rsidRPr="003A113E">
        <w:rPr>
          <w:rFonts w:ascii="ＭＳ ゴシック" w:eastAsia="ＭＳ ゴシック" w:hAnsi="ＭＳ ゴシック" w:cs="ＭＳ Ｐゴシック"/>
          <w:sz w:val="24"/>
          <w:szCs w:val="24"/>
        </w:rPr>
        <w:t>ʃiu</w:t>
      </w:r>
      <w:r w:rsidR="009974E7" w:rsidRPr="003A113E">
        <w:rPr>
          <w:rFonts w:ascii="ＭＳ ゴシック" w:eastAsia="ＭＳ ゴシック" w:hAnsi="ＭＳ ゴシック" w:cs="ＭＳ Ｐゴシック" w:hint="eastAsia"/>
          <w:sz w:val="24"/>
          <w:szCs w:val="24"/>
        </w:rPr>
        <w:t>t</w:t>
      </w:r>
      <w:r w:rsidR="009974E7" w:rsidRPr="003A113E">
        <w:rPr>
          <w:rFonts w:ascii="ＭＳ ゴシック" w:eastAsia="ＭＳ ゴシック" w:hAnsi="ＭＳ ゴシック" w:cs="ＭＳ Ｐゴシック"/>
          <w:sz w:val="24"/>
          <w:szCs w:val="24"/>
        </w:rPr>
        <w:t>ʃiu</w:t>
      </w:r>
      <w:r w:rsidR="009974E7" w:rsidRPr="003A113E">
        <w:rPr>
          <w:rFonts w:ascii="ＭＳ ゴシック" w:eastAsia="ＭＳ ゴシック" w:hAnsi="ＭＳ ゴシック" w:cs="ＭＳ Ｐゴシック" w:hint="eastAsia"/>
          <w:sz w:val="24"/>
          <w:szCs w:val="24"/>
        </w:rPr>
        <w:t>（</w:t>
      </w:r>
      <w:r w:rsidR="00293B07" w:rsidRPr="003A113E">
        <w:rPr>
          <w:rFonts w:ascii="ＭＳ ゴシック" w:eastAsia="ＭＳ ゴシック" w:hAnsi="ＭＳ ゴシック" w:cs="ＭＳ Ｐゴシック" w:hint="eastAsia"/>
          <w:sz w:val="24"/>
          <w:szCs w:val="24"/>
        </w:rPr>
        <w:t>江戸後期</w:t>
      </w:r>
      <w:r w:rsidR="009D1D88">
        <w:rPr>
          <w:rFonts w:ascii="ＭＳ ゴシック" w:eastAsia="ＭＳ ゴシック" w:hAnsi="ＭＳ ゴシック" w:cs="ＭＳ Ｐゴシック" w:hint="eastAsia"/>
          <w:sz w:val="24"/>
          <w:szCs w:val="24"/>
        </w:rPr>
        <w:t>：チウチウ</w:t>
      </w:r>
      <w:r w:rsidR="009974E7" w:rsidRPr="003A113E">
        <w:rPr>
          <w:rFonts w:ascii="ＭＳ ゴシック" w:eastAsia="ＭＳ ゴシック" w:hAnsi="ＭＳ ゴシック" w:cs="ＭＳ Ｐゴシック" w:hint="eastAsia"/>
          <w:sz w:val="24"/>
          <w:szCs w:val="24"/>
        </w:rPr>
        <w:t>）の</w:t>
      </w:r>
      <w:r w:rsidR="00F5270A" w:rsidRPr="003A113E">
        <w:rPr>
          <w:rFonts w:ascii="ＭＳ ゴシック" w:eastAsia="ＭＳ ゴシック" w:hAnsi="ＭＳ ゴシック" w:cs="ＭＳ Ｐゴシック" w:hint="eastAsia"/>
          <w:sz w:val="24"/>
          <w:szCs w:val="24"/>
        </w:rPr>
        <w:t>ような</w:t>
      </w:r>
      <w:r w:rsidR="00D0653C" w:rsidRPr="003A113E">
        <w:rPr>
          <w:rFonts w:ascii="ＭＳ ゴシック" w:eastAsia="ＭＳ ゴシック" w:hAnsi="ＭＳ ゴシック" w:cs="ＭＳ Ｐゴシック" w:hint="eastAsia"/>
          <w:sz w:val="24"/>
          <w:szCs w:val="24"/>
        </w:rPr>
        <w:t>不自然</w:t>
      </w:r>
      <w:r w:rsidR="002946E0" w:rsidRPr="003A113E">
        <w:rPr>
          <w:rFonts w:ascii="ＭＳ ゴシック" w:eastAsia="ＭＳ ゴシック" w:hAnsi="ＭＳ ゴシック" w:cs="ＭＳ Ｐゴシック" w:hint="eastAsia"/>
          <w:sz w:val="24"/>
          <w:szCs w:val="24"/>
        </w:rPr>
        <w:t>な変化を</w:t>
      </w:r>
      <w:r w:rsidR="00360E2D">
        <w:rPr>
          <w:rFonts w:ascii="ＭＳ ゴシック" w:eastAsia="ＭＳ ゴシック" w:hAnsi="ＭＳ ゴシック" w:cs="ＭＳ Ｐゴシック" w:hint="eastAsia"/>
          <w:sz w:val="24"/>
          <w:szCs w:val="24"/>
        </w:rPr>
        <w:t>したと</w:t>
      </w:r>
      <w:r w:rsidR="005561C1" w:rsidRPr="003A113E">
        <w:rPr>
          <w:rFonts w:ascii="ＭＳ ゴシック" w:eastAsia="ＭＳ ゴシック" w:hAnsi="ＭＳ ゴシック" w:cs="ＭＳ Ｐゴシック" w:hint="eastAsia"/>
          <w:sz w:val="24"/>
          <w:szCs w:val="24"/>
        </w:rPr>
        <w:t>考え</w:t>
      </w:r>
      <w:r w:rsidR="002946E0" w:rsidRPr="003A113E">
        <w:rPr>
          <w:rFonts w:ascii="ＭＳ ゴシック" w:eastAsia="ＭＳ ゴシック" w:hAnsi="ＭＳ ゴシック" w:cs="ＭＳ Ｐゴシック" w:hint="eastAsia"/>
          <w:sz w:val="24"/>
          <w:szCs w:val="24"/>
        </w:rPr>
        <w:t>なくてはな</w:t>
      </w:r>
      <w:r w:rsidR="005E1D75" w:rsidRPr="003A113E">
        <w:rPr>
          <w:rFonts w:ascii="ＭＳ ゴシック" w:eastAsia="ＭＳ ゴシック" w:hAnsi="ＭＳ ゴシック" w:cs="ＭＳ Ｐゴシック" w:hint="eastAsia"/>
          <w:sz w:val="24"/>
          <w:szCs w:val="24"/>
        </w:rPr>
        <w:t>りません</w:t>
      </w:r>
      <w:r w:rsidR="005561C1" w:rsidRPr="003A113E">
        <w:rPr>
          <w:rFonts w:ascii="ＭＳ ゴシック" w:eastAsia="ＭＳ ゴシック" w:hAnsi="ＭＳ ゴシック" w:cs="ＭＳ Ｐゴシック" w:hint="eastAsia"/>
          <w:sz w:val="24"/>
          <w:szCs w:val="24"/>
        </w:rPr>
        <w:t>。</w:t>
      </w:r>
    </w:p>
    <w:p w:rsidR="0011571D" w:rsidRPr="003A113E" w:rsidRDefault="007D4D82" w:rsidP="00E142A1">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ここで</w:t>
      </w:r>
      <w:r w:rsidR="009C62A1" w:rsidRPr="003A113E">
        <w:rPr>
          <w:rFonts w:ascii="ＭＳ ゴシック" w:eastAsia="ＭＳ ゴシック" w:hAnsi="ＭＳ ゴシック" w:cs="ＭＳ Ｐゴシック" w:hint="eastAsia"/>
          <w:sz w:val="24"/>
          <w:szCs w:val="24"/>
        </w:rPr>
        <w:t>国号</w:t>
      </w:r>
      <w:r w:rsidR="00DB552D" w:rsidRPr="003A113E">
        <w:rPr>
          <w:rFonts w:ascii="ＭＳ ゴシック" w:eastAsia="ＭＳ ゴシック" w:hAnsi="ＭＳ ゴシック" w:cs="ＭＳ Ｐゴシック" w:hint="eastAsia"/>
          <w:sz w:val="24"/>
          <w:szCs w:val="24"/>
        </w:rPr>
        <w:t>「</w:t>
      </w:r>
      <w:r w:rsidR="003A20EB"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A20EB" w:rsidRPr="003A113E">
              <w:rPr>
                <w:rFonts w:ascii="ＭＳ ゴシック" w:eastAsia="ＭＳ ゴシック" w:hAnsi="ＭＳ ゴシック" w:cs="ＭＳ Ｐゴシック"/>
                <w:sz w:val="24"/>
                <w:szCs w:val="24"/>
              </w:rPr>
              <w:t>シン</w:t>
            </w:r>
          </w:rt>
          <w:rubyBase>
            <w:r w:rsidR="003A20EB" w:rsidRPr="003A113E">
              <w:rPr>
                <w:rFonts w:ascii="ＭＳ ゴシック" w:eastAsia="ＭＳ ゴシック" w:hAnsi="ＭＳ ゴシック" w:cs="ＭＳ Ｐゴシック"/>
                <w:sz w:val="24"/>
                <w:szCs w:val="24"/>
              </w:rPr>
              <w:t>清</w:t>
            </w:r>
          </w:rubyBase>
        </w:ruby>
      </w:r>
      <w:r w:rsidR="00DB552D" w:rsidRPr="003A113E">
        <w:rPr>
          <w:rFonts w:ascii="ＭＳ ゴシック" w:eastAsia="ＭＳ ゴシック" w:hAnsi="ＭＳ ゴシック" w:cs="ＭＳ Ｐゴシック" w:hint="eastAsia"/>
          <w:sz w:val="24"/>
          <w:szCs w:val="24"/>
        </w:rPr>
        <w:t>」</w:t>
      </w:r>
      <w:r w:rsidR="003A20EB" w:rsidRPr="003A113E">
        <w:rPr>
          <w:rFonts w:ascii="ＭＳ ゴシック" w:eastAsia="ＭＳ ゴシック" w:hAnsi="ＭＳ ゴシック" w:cs="ＭＳ Ｐゴシック" w:hint="eastAsia"/>
          <w:sz w:val="24"/>
          <w:szCs w:val="24"/>
        </w:rPr>
        <w:t>の</w:t>
      </w:r>
      <w:r w:rsidR="002946E0" w:rsidRPr="003A113E">
        <w:rPr>
          <w:rFonts w:ascii="ＭＳ ゴシック" w:eastAsia="ＭＳ ゴシック" w:hAnsi="ＭＳ ゴシック" w:cs="ＭＳ Ｐゴシック" w:hint="eastAsia"/>
          <w:sz w:val="24"/>
          <w:szCs w:val="24"/>
        </w:rPr>
        <w:t>読</w:t>
      </w:r>
      <w:r w:rsidR="003A20EB" w:rsidRPr="003A113E">
        <w:rPr>
          <w:rFonts w:ascii="ＭＳ ゴシック" w:eastAsia="ＭＳ ゴシック" w:hAnsi="ＭＳ ゴシック" w:cs="ＭＳ Ｐゴシック" w:hint="eastAsia"/>
          <w:sz w:val="24"/>
          <w:szCs w:val="24"/>
        </w:rPr>
        <w:t>み</w:t>
      </w:r>
      <w:r w:rsidRPr="003A113E">
        <w:rPr>
          <w:rFonts w:ascii="ＭＳ ゴシック" w:eastAsia="ＭＳ ゴシック" w:hAnsi="ＭＳ ゴシック" w:cs="ＭＳ Ｐゴシック" w:hint="eastAsia"/>
          <w:sz w:val="24"/>
          <w:szCs w:val="24"/>
        </w:rPr>
        <w:t>に</w:t>
      </w:r>
      <w:r w:rsidR="002946E0" w:rsidRPr="003A113E">
        <w:rPr>
          <w:rFonts w:ascii="ＭＳ ゴシック" w:eastAsia="ＭＳ ゴシック" w:hAnsi="ＭＳ ゴシック" w:cs="ＭＳ Ｐゴシック" w:hint="eastAsia"/>
          <w:sz w:val="24"/>
          <w:szCs w:val="24"/>
        </w:rPr>
        <w:t>たい</w:t>
      </w:r>
      <w:r w:rsidR="003A20EB" w:rsidRPr="003A113E">
        <w:rPr>
          <w:rFonts w:ascii="ＭＳ ゴシック" w:eastAsia="ＭＳ ゴシック" w:hAnsi="ＭＳ ゴシック" w:cs="ＭＳ Ｐゴシック" w:hint="eastAsia"/>
          <w:sz w:val="24"/>
          <w:szCs w:val="24"/>
        </w:rPr>
        <w:t>する有坂氏の考えを次にみてみます</w:t>
      </w:r>
      <w:r w:rsidR="000531D1" w:rsidRPr="003A113E">
        <w:rPr>
          <w:rFonts w:ascii="ＭＳ ゴシック" w:eastAsia="ＭＳ ゴシック" w:hAnsi="ＭＳ ゴシック" w:cs="ＭＳ Ｐゴシック" w:hint="eastAsia"/>
          <w:sz w:val="24"/>
          <w:szCs w:val="24"/>
        </w:rPr>
        <w:t>（有坂　昭和32：567）</w:t>
      </w:r>
      <w:r w:rsidR="00635930" w:rsidRPr="003A113E">
        <w:rPr>
          <w:rFonts w:ascii="ＭＳ ゴシック" w:eastAsia="ＭＳ ゴシック" w:hAnsi="ＭＳ ゴシック" w:cs="ＭＳ Ｐゴシック" w:hint="eastAsia"/>
          <w:sz w:val="24"/>
          <w:szCs w:val="24"/>
        </w:rPr>
        <w:t>。</w:t>
      </w:r>
    </w:p>
    <w:p w:rsidR="00575E53" w:rsidRPr="00DF0025" w:rsidRDefault="00575E53" w:rsidP="003454B9">
      <w:pPr>
        <w:ind w:left="210" w:firstLineChars="100" w:firstLine="240"/>
        <w:rPr>
          <w:rFonts w:ascii="ＭＳ ゴシック" w:eastAsia="ＭＳ ゴシック" w:hAnsi="ＭＳ ゴシック" w:cs="ＭＳ Ｐゴシック"/>
          <w:sz w:val="24"/>
          <w:szCs w:val="24"/>
        </w:rPr>
      </w:pPr>
    </w:p>
    <w:p w:rsidR="00293B07" w:rsidRDefault="00635930" w:rsidP="00C5390B">
      <w:pPr>
        <w:ind w:leftChars="100" w:left="210"/>
        <w:rPr>
          <w:rFonts w:ascii="ＭＳ ゴシック" w:eastAsia="ＭＳ ゴシック" w:hAnsi="ＭＳ ゴシック"/>
          <w:szCs w:val="21"/>
        </w:rPr>
      </w:pPr>
      <w:r w:rsidRPr="00B523D4">
        <w:rPr>
          <w:rFonts w:ascii="ＭＳ ゴシック" w:eastAsia="ＭＳ ゴシック" w:hAnsi="ＭＳ ゴシック" w:cs="ＭＳ Ｐゴシック" w:hint="eastAsia"/>
          <w:szCs w:val="21"/>
        </w:rPr>
        <w:t>「</w:t>
      </w:r>
      <w:r w:rsidR="00F07C65" w:rsidRPr="00B523D4">
        <w:rPr>
          <w:rFonts w:ascii="ＭＳ ゴシック" w:eastAsia="ＭＳ ゴシック" w:hAnsi="ＭＳ ゴシック" w:cs="ＭＳ Ｐゴシック" w:hint="eastAsia"/>
          <w:szCs w:val="21"/>
        </w:rPr>
        <w:t>後金の太宗が國號を淸と定めたのは我が寛永十三年（一六三六）のことで、</w:t>
      </w:r>
      <w:r w:rsidR="00F07C65" w:rsidRPr="007D4D82">
        <w:rPr>
          <w:rFonts w:ascii="ＭＳ ゴシック" w:eastAsia="ＭＳ ゴシック" w:hAnsi="ＭＳ ゴシック" w:cs="ＭＳ Ｐゴシック" w:hint="eastAsia"/>
          <w:szCs w:val="21"/>
        </w:rPr>
        <w:t>その</w:t>
      </w:r>
      <w:r w:rsidR="000531D1" w:rsidRPr="007D4D82">
        <w:rPr>
          <w:rFonts w:ascii="ＭＳ ゴシック" w:eastAsia="ＭＳ ゴシック" w:hAnsi="ＭＳ ゴシック" w:cs="ＭＳ Ｐゴシック" w:hint="eastAsia"/>
          <w:szCs w:val="21"/>
        </w:rPr>
        <w:t>頃</w:t>
      </w:r>
      <w:r w:rsidR="00F07C65" w:rsidRPr="007D4D82">
        <w:rPr>
          <w:rFonts w:ascii="ＭＳ ゴシック" w:eastAsia="ＭＳ ゴシック" w:hAnsi="ＭＳ ゴシック" w:cs="ＭＳ Ｐゴシック" w:hint="eastAsia"/>
          <w:szCs w:val="21"/>
        </w:rPr>
        <w:t>日本語のチが既にtʃiの音であつたことは疑ふ餘地も無い。然らばts</w:t>
      </w:r>
      <w:r w:rsidR="000531D1" w:rsidRPr="00B523D4">
        <w:rPr>
          <w:rFonts w:ascii="ＭＳ ゴシック" w:eastAsia="ＭＳ ゴシック" w:hAnsi="ＭＳ ゴシック" w:cs="ＭＳ Ｐゴシック" w:hint="eastAsia"/>
          <w:szCs w:val="21"/>
        </w:rPr>
        <w:t>’</w:t>
      </w:r>
      <w:r w:rsidR="00F07C65" w:rsidRPr="00B523D4">
        <w:rPr>
          <w:rFonts w:ascii="ＭＳ ゴシック" w:eastAsia="ＭＳ ゴシック" w:hAnsi="ＭＳ ゴシック" w:cs="ＭＳ Ｐゴシック" w:hint="eastAsia"/>
          <w:szCs w:val="21"/>
        </w:rPr>
        <w:t>iŋ</w:t>
      </w:r>
      <w:r w:rsidR="008164FD">
        <w:rPr>
          <w:rFonts w:ascii="ＭＳ ゴシック" w:eastAsia="ＭＳ ゴシック" w:hAnsi="ＭＳ ゴシック" w:cs="ＭＳ Ｐゴシック" w:hint="eastAsia"/>
          <w:szCs w:val="21"/>
        </w:rPr>
        <w:t>（</w:t>
      </w:r>
      <w:r w:rsidR="008164FD" w:rsidRPr="008164FD">
        <w:rPr>
          <w:rFonts w:ascii="ＭＳ ゴシック" w:eastAsia="ＭＳ ゴシック" w:hAnsi="ＭＳ ゴシック" w:cs="ＭＳ Ｐゴシック" w:hint="eastAsia"/>
          <w:szCs w:val="21"/>
        </w:rPr>
        <w:t>淸</w:t>
      </w:r>
      <w:r w:rsidR="008164FD">
        <w:rPr>
          <w:rFonts w:ascii="ＭＳ ゴシック" w:eastAsia="ＭＳ ゴシック" w:hAnsi="ＭＳ ゴシック" w:cs="ＭＳ Ｐゴシック" w:hint="eastAsia"/>
          <w:szCs w:val="21"/>
        </w:rPr>
        <w:t>）</w:t>
      </w:r>
      <w:r w:rsidR="00F07C65" w:rsidRPr="00B523D4">
        <w:rPr>
          <w:rFonts w:ascii="ＭＳ ゴシック" w:eastAsia="ＭＳ ゴシック" w:hAnsi="ＭＳ ゴシック" w:cs="ＭＳ Ｐゴシック" w:hint="eastAsia"/>
          <w:szCs w:val="21"/>
        </w:rPr>
        <w:t>は當然</w:t>
      </w:r>
      <w:r w:rsidR="000531D1" w:rsidRPr="00B523D4">
        <w:rPr>
          <w:rFonts w:ascii="ＭＳ ゴシック" w:eastAsia="ＭＳ ゴシック" w:hAnsi="ＭＳ ゴシック" w:cs="ＭＳ Ｐゴシック" w:hint="eastAsia"/>
          <w:szCs w:val="21"/>
        </w:rPr>
        <w:t>チンと模倣せらるべき筈であつたのに、日本人は之をシンと呼んでゐる。蓋し、</w:t>
      </w:r>
      <w:r w:rsidR="000531D1" w:rsidRPr="00B523D4">
        <w:rPr>
          <w:rFonts w:ascii="ＭＳ ゴシック" w:eastAsia="ＭＳ ゴシック" w:hAnsi="ＭＳ ゴシック" w:hint="eastAsia"/>
          <w:szCs w:val="21"/>
        </w:rPr>
        <w:t>臨</w:t>
      </w:r>
      <w:r w:rsidR="008164FD">
        <w:rPr>
          <w:rFonts w:ascii="ＭＳ ゴシック" w:eastAsia="ＭＳ ゴシック" w:hAnsi="ＭＳ ゴシック" w:hint="eastAsia"/>
          <w:szCs w:val="21"/>
        </w:rPr>
        <w:t>濟</w:t>
      </w:r>
      <w:r w:rsidR="000531D1" w:rsidRPr="00B523D4">
        <w:rPr>
          <w:rFonts w:ascii="ＭＳ ゴシック" w:eastAsia="ＭＳ ゴシック" w:hAnsi="ＭＳ ゴシック" w:hint="eastAsia"/>
          <w:szCs w:val="21"/>
        </w:rPr>
        <w:t>曹洞系の傳統的唐音では「</w:t>
      </w:r>
      <w:r w:rsidR="000531D1" w:rsidRPr="00B523D4">
        <w:rPr>
          <w:rFonts w:ascii="ＭＳ ゴシック" w:eastAsia="ＭＳ ゴシック" w:hAnsi="ＭＳ ゴシック" w:cs="ＭＳ Ｐゴシック" w:hint="eastAsia"/>
          <w:szCs w:val="21"/>
        </w:rPr>
        <w:t>淸</w:t>
      </w:r>
      <w:r w:rsidR="000531D1" w:rsidRPr="00B523D4">
        <w:rPr>
          <w:rFonts w:ascii="ＭＳ ゴシック" w:eastAsia="ＭＳ ゴシック" w:hAnsi="ＭＳ ゴシック" w:hint="eastAsia"/>
          <w:szCs w:val="21"/>
        </w:rPr>
        <w:t>」の字を常にシンと讀み慣れてゐたので、その習慣に據つたものであらう。（下略）」</w:t>
      </w:r>
      <w:r w:rsidR="007D4D82">
        <w:rPr>
          <w:rFonts w:ascii="ＭＳ ゴシック" w:eastAsia="ＭＳ ゴシック" w:hAnsi="ＭＳ ゴシック" w:hint="eastAsia"/>
          <w:szCs w:val="21"/>
        </w:rPr>
        <w:t xml:space="preserve">　</w:t>
      </w:r>
    </w:p>
    <w:p w:rsidR="002946E0" w:rsidRPr="002946E0" w:rsidRDefault="00953A6D" w:rsidP="00C5390B">
      <w:pPr>
        <w:ind w:leftChars="200" w:left="420"/>
        <w:rPr>
          <w:rFonts w:ascii="ＭＳ ゴシック" w:eastAsia="ＭＳ ゴシック" w:hAnsi="ＭＳ ゴシック" w:cs="ＭＳ Ｐゴシック"/>
          <w:szCs w:val="21"/>
        </w:rPr>
      </w:pPr>
      <w:r w:rsidRPr="002946E0">
        <w:rPr>
          <w:rFonts w:ascii="ＭＳ ゴシック" w:eastAsia="ＭＳ ゴシック" w:hAnsi="ＭＳ ゴシック" w:cs="ＭＳ Ｐゴシック" w:hint="eastAsia"/>
          <w:szCs w:val="21"/>
        </w:rPr>
        <w:t>＊</w:t>
      </w:r>
      <w:r w:rsidR="00DB552D" w:rsidRPr="002946E0">
        <w:rPr>
          <w:rFonts w:ascii="ＭＳ ゴシック" w:eastAsia="ＭＳ ゴシック" w:hAnsi="ＭＳ ゴシック" w:cs="ＭＳ Ｐゴシック" w:hint="eastAsia"/>
          <w:szCs w:val="21"/>
        </w:rPr>
        <w:t>「清」</w:t>
      </w:r>
      <w:r w:rsidR="009930B8">
        <w:rPr>
          <w:rFonts w:ascii="ＭＳ ゴシック" w:eastAsia="ＭＳ ゴシック" w:hAnsi="ＭＳ ゴシック" w:cs="ＭＳ Ｐゴシック" w:hint="eastAsia"/>
          <w:szCs w:val="21"/>
        </w:rPr>
        <w:t>：</w:t>
      </w:r>
      <w:r w:rsidR="00293B07" w:rsidRPr="002946E0">
        <w:rPr>
          <w:rFonts w:ascii="ＭＳ ゴシック" w:eastAsia="ＭＳ ゴシック" w:hAnsi="ＭＳ ゴシック" w:cs="ＭＳ Ｐゴシック" w:hint="eastAsia"/>
          <w:szCs w:val="21"/>
        </w:rPr>
        <w:t>清</w:t>
      </w:r>
      <w:r w:rsidR="00293B07">
        <w:rPr>
          <w:rFonts w:ascii="ＭＳ ゴシック" w:eastAsia="ＭＳ ゴシック" w:hAnsi="ＭＳ ゴシック" w:cs="ＭＳ Ｐゴシック" w:hint="eastAsia"/>
          <w:szCs w:val="21"/>
        </w:rPr>
        <w:t>母</w:t>
      </w:r>
      <w:r w:rsidR="00293B07" w:rsidRPr="002946E0">
        <w:rPr>
          <w:rFonts w:ascii="ＭＳ ゴシック" w:eastAsia="ＭＳ ゴシック" w:hAnsi="ＭＳ ゴシック" w:cs="ＭＳ Ｐゴシック" w:hint="eastAsia"/>
          <w:szCs w:val="21"/>
        </w:rPr>
        <w:t>清</w:t>
      </w:r>
      <w:r w:rsidR="00293B07">
        <w:rPr>
          <w:rFonts w:ascii="ＭＳ ゴシック" w:eastAsia="ＭＳ ゴシック" w:hAnsi="ＭＳ ゴシック" w:cs="ＭＳ Ｐゴシック" w:hint="eastAsia"/>
          <w:szCs w:val="21"/>
        </w:rPr>
        <w:t>韻</w:t>
      </w:r>
      <w:r w:rsidR="003C65C1">
        <w:rPr>
          <w:rFonts w:ascii="ＭＳ ゴシック" w:eastAsia="ＭＳ ゴシック" w:hAnsi="ＭＳ ゴシック" w:cs="ＭＳ Ｐゴシック" w:hint="eastAsia"/>
          <w:szCs w:val="21"/>
        </w:rPr>
        <w:t>4等平声</w:t>
      </w:r>
      <w:r w:rsidR="00D418BA" w:rsidRPr="002946E0">
        <w:rPr>
          <w:rFonts w:ascii="ＭＳ ゴシック" w:eastAsia="ＭＳ ゴシック" w:hAnsi="ＭＳ ゴシック" w:cs="ＭＳ Ｐゴシック" w:hint="eastAsia"/>
          <w:szCs w:val="21"/>
        </w:rPr>
        <w:t>tshie</w:t>
      </w:r>
      <w:r w:rsidR="00D418BA" w:rsidRPr="002946E0">
        <w:rPr>
          <w:rFonts w:ascii="ＭＳ ゴシック" w:eastAsia="ＭＳ ゴシック" w:hAnsi="ＭＳ ゴシック" w:cs="ＭＳ Ｐゴシック"/>
          <w:szCs w:val="21"/>
        </w:rPr>
        <w:t>ŋ</w:t>
      </w:r>
      <w:r w:rsidR="00C0211B">
        <w:rPr>
          <w:rFonts w:ascii="ＭＳ ゴシック" w:eastAsia="ＭＳ ゴシック" w:hAnsi="ＭＳ ゴシック" w:cs="ＭＳ Ｐゴシック" w:hint="eastAsia"/>
          <w:szCs w:val="21"/>
        </w:rPr>
        <w:t>。</w:t>
      </w:r>
    </w:p>
    <w:p w:rsidR="00755D12" w:rsidRPr="002946E0" w:rsidRDefault="00755D12" w:rsidP="003454B9">
      <w:pPr>
        <w:ind w:left="210"/>
        <w:rPr>
          <w:rFonts w:ascii="ＭＳ ゴシック" w:eastAsia="ＭＳ ゴシック" w:hAnsi="ＭＳ ゴシック" w:cs="ＭＳ Ｐゴシック"/>
          <w:szCs w:val="21"/>
        </w:rPr>
      </w:pPr>
    </w:p>
    <w:p w:rsidR="003F017D" w:rsidRPr="003A113E" w:rsidRDefault="00293B07" w:rsidP="007E43A4">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ところで</w:t>
      </w:r>
      <w:r w:rsidR="00490F50" w:rsidRPr="003A113E">
        <w:rPr>
          <w:rFonts w:ascii="ＭＳ ゴシック" w:eastAsia="ＭＳ ゴシック" w:hAnsi="ＭＳ ゴシック" w:cs="ＭＳ Ｐゴシック" w:hint="eastAsia"/>
          <w:sz w:val="24"/>
          <w:szCs w:val="24"/>
        </w:rPr>
        <w:t>「</w:t>
      </w:r>
      <w:r w:rsidR="00EA6AAB" w:rsidRPr="003A113E">
        <w:rPr>
          <w:rFonts w:ascii="ＭＳ ゴシック" w:eastAsia="ＭＳ ゴシック" w:hAnsi="ＭＳ ゴシック" w:cs="ＭＳ Ｐゴシック" w:hint="eastAsia"/>
          <w:sz w:val="24"/>
          <w:szCs w:val="24"/>
        </w:rPr>
        <w:t>清」の建国と同時代</w:t>
      </w:r>
      <w:r w:rsidR="009930B8" w:rsidRPr="003A113E">
        <w:rPr>
          <w:rFonts w:ascii="ＭＳ ゴシック" w:eastAsia="ＭＳ ゴシック" w:hAnsi="ＭＳ ゴシック" w:cs="ＭＳ Ｐゴシック" w:hint="eastAsia"/>
          <w:sz w:val="24"/>
          <w:szCs w:val="24"/>
        </w:rPr>
        <w:t>の</w:t>
      </w:r>
      <w:r w:rsidR="00953A6D" w:rsidRPr="003A113E">
        <w:rPr>
          <w:rFonts w:ascii="ＭＳ ゴシック" w:eastAsia="ＭＳ ゴシック" w:hAnsi="ＭＳ ゴシック" w:cs="ＭＳ Ｐゴシック" w:hint="eastAsia"/>
          <w:sz w:val="24"/>
          <w:szCs w:val="24"/>
        </w:rPr>
        <w:t>日葡辞書</w:t>
      </w:r>
      <w:r w:rsidR="009930B8" w:rsidRPr="003A113E">
        <w:rPr>
          <w:rFonts w:ascii="ＭＳ ゴシック" w:eastAsia="ＭＳ ゴシック" w:hAnsi="ＭＳ ゴシック" w:cs="ＭＳ Ｐゴシック" w:hint="eastAsia"/>
          <w:sz w:val="24"/>
          <w:szCs w:val="24"/>
        </w:rPr>
        <w:t>（1603年）ではチ・シは</w:t>
      </w:r>
      <w:r w:rsidR="00953A6D" w:rsidRPr="003A113E">
        <w:rPr>
          <w:rFonts w:ascii="ＭＳ ゴシック" w:eastAsia="ＭＳ ゴシック" w:hAnsi="ＭＳ ゴシック" w:cs="ＭＳ Ｐゴシック" w:hint="eastAsia"/>
          <w:sz w:val="24"/>
          <w:szCs w:val="24"/>
        </w:rPr>
        <w:t>chi</w:t>
      </w:r>
      <w:r w:rsidR="008074AA" w:rsidRPr="003A113E">
        <w:rPr>
          <w:rFonts w:ascii="ＭＳ ゴシック" w:eastAsia="ＭＳ ゴシック" w:hAnsi="ＭＳ ゴシック" w:cs="ＭＳ Ｐゴシック" w:hint="eastAsia"/>
          <w:sz w:val="24"/>
          <w:szCs w:val="24"/>
        </w:rPr>
        <w:t>/</w:t>
      </w:r>
      <w:r w:rsidR="00953A6D" w:rsidRPr="003A113E">
        <w:rPr>
          <w:rFonts w:ascii="ＭＳ ゴシック" w:eastAsia="ＭＳ ゴシック" w:hAnsi="ＭＳ ゴシック" w:cs="ＭＳ Ｐゴシック" w:hint="eastAsia"/>
          <w:sz w:val="24"/>
          <w:szCs w:val="24"/>
        </w:rPr>
        <w:t>xi</w:t>
      </w:r>
      <w:r w:rsidR="00575E53" w:rsidRPr="003A113E">
        <w:rPr>
          <w:rFonts w:ascii="ＭＳ ゴシック" w:eastAsia="ＭＳ ゴシック" w:hAnsi="ＭＳ ゴシック" w:cs="ＭＳ Ｐゴシック" w:hint="eastAsia"/>
          <w:sz w:val="24"/>
          <w:szCs w:val="24"/>
        </w:rPr>
        <w:t>、</w:t>
      </w:r>
      <w:r w:rsidR="009930B8" w:rsidRPr="003A113E">
        <w:rPr>
          <w:rFonts w:ascii="ＭＳ ゴシック" w:eastAsia="ＭＳ ゴシック" w:hAnsi="ＭＳ ゴシック" w:cs="ＭＳ Ｐゴシック" w:hint="eastAsia"/>
          <w:sz w:val="24"/>
          <w:szCs w:val="24"/>
        </w:rPr>
        <w:t>また</w:t>
      </w:r>
      <w:r w:rsidR="00575E53" w:rsidRPr="003A113E">
        <w:rPr>
          <w:rFonts w:ascii="ＭＳ ゴシック" w:eastAsia="ＭＳ ゴシック" w:hAnsi="ＭＳ ゴシック" w:cs="ＭＳ Ｐゴシック" w:hint="eastAsia"/>
          <w:sz w:val="24"/>
          <w:szCs w:val="24"/>
        </w:rPr>
        <w:t>捷解新語</w:t>
      </w:r>
      <w:r w:rsidR="009930B8" w:rsidRPr="003A113E">
        <w:rPr>
          <w:rFonts w:ascii="ＭＳ ゴシック" w:eastAsia="ＭＳ ゴシック" w:hAnsi="ＭＳ ゴシック" w:cs="ＭＳ Ｐゴシック" w:hint="eastAsia"/>
          <w:sz w:val="24"/>
          <w:szCs w:val="24"/>
        </w:rPr>
        <w:t>（1676年）</w:t>
      </w:r>
      <w:r w:rsidR="00575E53" w:rsidRPr="003A113E">
        <w:rPr>
          <w:rFonts w:ascii="ＭＳ ゴシック" w:eastAsia="ＭＳ ゴシック" w:hAnsi="ＭＳ ゴシック" w:cs="ＭＳ Ｐゴシック" w:hint="eastAsia"/>
          <w:sz w:val="24"/>
          <w:szCs w:val="24"/>
        </w:rPr>
        <w:t>で</w:t>
      </w:r>
      <w:r w:rsidR="00F375F4">
        <w:rPr>
          <w:rFonts w:ascii="ＭＳ ゴシック" w:eastAsia="ＭＳ ゴシック" w:hAnsi="ＭＳ ゴシック" w:cs="ＭＳ Ｐゴシック" w:hint="eastAsia"/>
          <w:sz w:val="24"/>
          <w:szCs w:val="24"/>
        </w:rPr>
        <w:t>は</w:t>
      </w:r>
      <w:r w:rsidR="004964E2">
        <w:rPr>
          <w:rFonts w:ascii="Batang" w:eastAsia="Batang" w:hAnsi="Batang" w:cs="Batang" w:hint="eastAsia"/>
          <w:sz w:val="24"/>
          <w:szCs w:val="24"/>
        </w:rPr>
        <w:t>지</w:t>
      </w:r>
      <w:r w:rsidR="00575E53" w:rsidRPr="003A113E">
        <w:rPr>
          <w:rFonts w:ascii="ＭＳ ゴシック" w:eastAsia="ＭＳ ゴシック" w:hAnsi="ＭＳ ゴシック" w:cs="ＭＳ ゴシック" w:hint="eastAsia"/>
          <w:sz w:val="24"/>
          <w:szCs w:val="24"/>
        </w:rPr>
        <w:t>（</w:t>
      </w:r>
      <w:r w:rsidR="00575E53" w:rsidRPr="003A113E">
        <w:rPr>
          <w:rFonts w:ascii="ＭＳ ゴシック" w:eastAsia="ＭＳ ゴシック" w:hAnsi="ＭＳ ゴシック" w:cs="ＭＳ Ｐゴシック"/>
          <w:sz w:val="24"/>
          <w:szCs w:val="24"/>
        </w:rPr>
        <w:t>ci</w:t>
      </w:r>
      <w:r w:rsidR="00575E53" w:rsidRPr="003A113E">
        <w:rPr>
          <w:rFonts w:ascii="ＭＳ ゴシック" w:eastAsia="ＭＳ ゴシック" w:hAnsi="ＭＳ ゴシック" w:cs="ＭＳ Ｐゴシック" w:hint="eastAsia"/>
          <w:sz w:val="24"/>
          <w:szCs w:val="24"/>
        </w:rPr>
        <w:t>）</w:t>
      </w:r>
      <w:r w:rsidR="008074AA" w:rsidRPr="003A113E">
        <w:rPr>
          <w:rFonts w:ascii="ＭＳ ゴシック" w:eastAsia="ＭＳ ゴシック" w:hAnsi="ＭＳ ゴシック" w:cs="ＭＳ Ｐゴシック" w:hint="eastAsia"/>
          <w:sz w:val="24"/>
          <w:szCs w:val="24"/>
        </w:rPr>
        <w:t>/</w:t>
      </w:r>
      <w:r w:rsidR="004964E2">
        <w:rPr>
          <w:rFonts w:ascii="Batang" w:eastAsia="Batang" w:hAnsi="Batang" w:cs="Batang" w:hint="eastAsia"/>
          <w:sz w:val="24"/>
          <w:szCs w:val="24"/>
        </w:rPr>
        <w:t>시</w:t>
      </w:r>
      <w:r w:rsidR="00575E53" w:rsidRPr="003A113E">
        <w:rPr>
          <w:rFonts w:ascii="ＭＳ ゴシック" w:eastAsia="ＭＳ ゴシック" w:hAnsi="ＭＳ ゴシック" w:cs="ＭＳ ゴシック" w:hint="eastAsia"/>
          <w:sz w:val="24"/>
          <w:szCs w:val="24"/>
        </w:rPr>
        <w:t>（</w:t>
      </w:r>
      <w:r w:rsidR="00575E53" w:rsidRPr="003A113E">
        <w:rPr>
          <w:rFonts w:ascii="ＭＳ ゴシック" w:eastAsia="ＭＳ ゴシック" w:hAnsi="ＭＳ ゴシック" w:cs="ＭＳ Ｐゴシック"/>
          <w:sz w:val="24"/>
          <w:szCs w:val="24"/>
        </w:rPr>
        <w:t>si</w:t>
      </w:r>
      <w:r w:rsidR="00575E53" w:rsidRPr="003A113E">
        <w:rPr>
          <w:rFonts w:ascii="ＭＳ ゴシック" w:eastAsia="ＭＳ ゴシック" w:hAnsi="ＭＳ ゴシック" w:cs="ＭＳ Ｐゴシック" w:hint="eastAsia"/>
          <w:sz w:val="24"/>
          <w:szCs w:val="24"/>
        </w:rPr>
        <w:t>）</w:t>
      </w:r>
      <w:r w:rsidR="00953A6D" w:rsidRPr="003A113E">
        <w:rPr>
          <w:rFonts w:ascii="ＭＳ ゴシック" w:eastAsia="ＭＳ ゴシック" w:hAnsi="ＭＳ ゴシック" w:cs="ＭＳ Ｐゴシック" w:hint="eastAsia"/>
          <w:sz w:val="24"/>
          <w:szCs w:val="24"/>
        </w:rPr>
        <w:t>と</w:t>
      </w:r>
      <w:r w:rsidR="00C7108D" w:rsidRPr="003A113E">
        <w:rPr>
          <w:rFonts w:ascii="ＭＳ ゴシック" w:eastAsia="ＭＳ ゴシック" w:hAnsi="ＭＳ ゴシック" w:cs="ＭＳ Ｐゴシック" w:hint="eastAsia"/>
          <w:sz w:val="24"/>
          <w:szCs w:val="24"/>
        </w:rPr>
        <w:t>表記</w:t>
      </w:r>
      <w:r w:rsidR="00953A6D" w:rsidRPr="003A113E">
        <w:rPr>
          <w:rFonts w:ascii="ＭＳ ゴシック" w:eastAsia="ＭＳ ゴシック" w:hAnsi="ＭＳ ゴシック" w:cs="ＭＳ Ｐゴシック" w:hint="eastAsia"/>
          <w:sz w:val="24"/>
          <w:szCs w:val="24"/>
        </w:rPr>
        <w:t>されている</w:t>
      </w:r>
      <w:r w:rsidR="00490F50" w:rsidRPr="003A113E">
        <w:rPr>
          <w:rFonts w:ascii="ＭＳ ゴシック" w:eastAsia="ＭＳ ゴシック" w:hAnsi="ＭＳ ゴシック" w:cs="ＭＳ Ｐゴシック" w:hint="eastAsia"/>
          <w:sz w:val="24"/>
          <w:szCs w:val="24"/>
        </w:rPr>
        <w:t>ので、当時の</w:t>
      </w:r>
      <w:r w:rsidR="00953A6D" w:rsidRPr="003A113E">
        <w:rPr>
          <w:rFonts w:ascii="ＭＳ ゴシック" w:eastAsia="ＭＳ ゴシック" w:hAnsi="ＭＳ ゴシック" w:cs="ＭＳ Ｐゴシック" w:hint="eastAsia"/>
          <w:sz w:val="24"/>
          <w:szCs w:val="24"/>
        </w:rPr>
        <w:t>チをtʃi、シをʃiと</w:t>
      </w:r>
      <w:r w:rsidR="00755D12" w:rsidRPr="003A113E">
        <w:rPr>
          <w:rFonts w:ascii="ＭＳ ゴシック" w:eastAsia="ＭＳ ゴシック" w:hAnsi="ＭＳ ゴシック" w:cs="ＭＳ Ｐゴシック" w:hint="eastAsia"/>
          <w:sz w:val="24"/>
          <w:szCs w:val="24"/>
        </w:rPr>
        <w:t>考えてみます。</w:t>
      </w:r>
      <w:r w:rsidR="00490F50" w:rsidRPr="003A113E">
        <w:rPr>
          <w:rFonts w:ascii="ＭＳ ゴシック" w:eastAsia="ＭＳ ゴシック" w:hAnsi="ＭＳ ゴシック" w:cs="ＭＳ Ｐゴシック" w:hint="eastAsia"/>
          <w:sz w:val="24"/>
          <w:szCs w:val="24"/>
        </w:rPr>
        <w:t>すると当時</w:t>
      </w:r>
      <w:r w:rsidR="00170AF0" w:rsidRPr="003A113E">
        <w:rPr>
          <w:rFonts w:ascii="ＭＳ ゴシック" w:eastAsia="ＭＳ ゴシック" w:hAnsi="ＭＳ ゴシック" w:cs="ＭＳ Ｐゴシック" w:hint="eastAsia"/>
          <w:sz w:val="24"/>
          <w:szCs w:val="24"/>
        </w:rPr>
        <w:t>の日本</w:t>
      </w:r>
      <w:r w:rsidR="00490F50" w:rsidRPr="003A113E">
        <w:rPr>
          <w:rFonts w:ascii="ＭＳ ゴシック" w:eastAsia="ＭＳ ゴシック" w:hAnsi="ＭＳ ゴシック" w:cs="ＭＳ Ｐゴシック" w:hint="eastAsia"/>
          <w:sz w:val="24"/>
          <w:szCs w:val="24"/>
        </w:rPr>
        <w:t>人には</w:t>
      </w:r>
      <w:r w:rsidR="003E5AC2" w:rsidRPr="003A113E">
        <w:rPr>
          <w:rFonts w:ascii="ＭＳ ゴシック" w:eastAsia="ＭＳ ゴシック" w:hAnsi="ＭＳ ゴシック" w:cs="ＭＳ Ｐゴシック" w:hint="eastAsia"/>
          <w:sz w:val="24"/>
          <w:szCs w:val="24"/>
        </w:rPr>
        <w:t>新しい</w:t>
      </w:r>
      <w:r w:rsidR="00490F50" w:rsidRPr="003A113E">
        <w:rPr>
          <w:rFonts w:ascii="ＭＳ ゴシック" w:eastAsia="ＭＳ ゴシック" w:hAnsi="ＭＳ ゴシック" w:cs="ＭＳ Ｐゴシック" w:hint="eastAsia"/>
          <w:sz w:val="24"/>
          <w:szCs w:val="24"/>
        </w:rPr>
        <w:t>国号</w:t>
      </w:r>
      <w:r w:rsidR="00C7108D" w:rsidRPr="003A113E">
        <w:rPr>
          <w:rFonts w:ascii="ＭＳ ゴシック" w:eastAsia="ＭＳ ゴシック" w:hAnsi="ＭＳ ゴシック" w:cs="ＭＳ Ｐゴシック" w:hint="eastAsia"/>
          <w:sz w:val="24"/>
          <w:szCs w:val="24"/>
        </w:rPr>
        <w:t>「清」（</w:t>
      </w:r>
      <w:r w:rsidR="00C0211B" w:rsidRPr="003A113E">
        <w:rPr>
          <w:rFonts w:ascii="ＭＳ ゴシック" w:eastAsia="ＭＳ ゴシック" w:hAnsi="ＭＳ ゴシック" w:cs="ＭＳ Ｐゴシック"/>
          <w:sz w:val="24"/>
          <w:szCs w:val="24"/>
        </w:rPr>
        <w:t>tshieŋ</w:t>
      </w:r>
      <w:r w:rsidR="00C7108D" w:rsidRPr="003A113E">
        <w:rPr>
          <w:rFonts w:ascii="ＭＳ ゴシック" w:eastAsia="ＭＳ ゴシック" w:hAnsi="ＭＳ ゴシック" w:cs="ＭＳ Ｐゴシック" w:hint="eastAsia"/>
          <w:sz w:val="24"/>
          <w:szCs w:val="24"/>
        </w:rPr>
        <w:t>）</w:t>
      </w:r>
      <w:r w:rsidR="00E465D8" w:rsidRPr="003A113E">
        <w:rPr>
          <w:rFonts w:ascii="ＭＳ ゴシック" w:eastAsia="ＭＳ ゴシック" w:hAnsi="ＭＳ ゴシック" w:cs="ＭＳ Ｐゴシック" w:hint="eastAsia"/>
          <w:sz w:val="24"/>
          <w:szCs w:val="24"/>
        </w:rPr>
        <w:t>は</w:t>
      </w:r>
      <w:r w:rsidR="00C7108D" w:rsidRPr="003A113E">
        <w:rPr>
          <w:rFonts w:ascii="ＭＳ ゴシック" w:eastAsia="ＭＳ ゴシック" w:hAnsi="ＭＳ ゴシック" w:cs="ＭＳ Ｐゴシック" w:hint="eastAsia"/>
          <w:sz w:val="24"/>
          <w:szCs w:val="24"/>
        </w:rPr>
        <w:t>シ</w:t>
      </w:r>
      <w:r w:rsidR="00E465D8" w:rsidRPr="003A113E">
        <w:rPr>
          <w:rFonts w:ascii="ＭＳ ゴシック" w:eastAsia="ＭＳ ゴシック" w:hAnsi="ＭＳ ゴシック" w:cs="ＭＳ Ｐゴシック" w:hint="eastAsia"/>
          <w:sz w:val="24"/>
          <w:szCs w:val="24"/>
        </w:rPr>
        <w:t>ン</w:t>
      </w:r>
      <w:r w:rsidR="00E0065A" w:rsidRPr="003A113E">
        <w:rPr>
          <w:rFonts w:ascii="ＭＳ ゴシック" w:eastAsia="ＭＳ ゴシック" w:hAnsi="ＭＳ ゴシック" w:cs="ＭＳ Ｐゴシック" w:hint="eastAsia"/>
          <w:sz w:val="24"/>
          <w:szCs w:val="24"/>
        </w:rPr>
        <w:t>（</w:t>
      </w:r>
      <w:r w:rsidR="00E0065A" w:rsidRPr="003A113E">
        <w:rPr>
          <w:rFonts w:ascii="ＭＳ ゴシック" w:eastAsia="ＭＳ ゴシック" w:hAnsi="ＭＳ ゴシック" w:cs="ＭＳ Ｐゴシック"/>
          <w:sz w:val="24"/>
          <w:szCs w:val="24"/>
        </w:rPr>
        <w:t>ʃi</w:t>
      </w:r>
      <w:r w:rsidR="00E0065A" w:rsidRPr="003A113E">
        <w:rPr>
          <w:rFonts w:ascii="ＭＳ ゴシック" w:eastAsia="ＭＳ ゴシック" w:hAnsi="ＭＳ ゴシック" w:cs="ＭＳ Ｐゴシック" w:hint="eastAsia"/>
          <w:sz w:val="24"/>
          <w:szCs w:val="24"/>
        </w:rPr>
        <w:t>ɴ）</w:t>
      </w:r>
      <w:r w:rsidR="00C7108D" w:rsidRPr="003A113E">
        <w:rPr>
          <w:rFonts w:ascii="ＭＳ ゴシック" w:eastAsia="ＭＳ ゴシック" w:hAnsi="ＭＳ ゴシック" w:cs="ＭＳ Ｐゴシック" w:hint="eastAsia"/>
          <w:sz w:val="24"/>
          <w:szCs w:val="24"/>
        </w:rPr>
        <w:t>よりもチ</w:t>
      </w:r>
      <w:r w:rsidR="00E465D8" w:rsidRPr="003A113E">
        <w:rPr>
          <w:rFonts w:ascii="ＭＳ ゴシック" w:eastAsia="ＭＳ ゴシック" w:hAnsi="ＭＳ ゴシック" w:cs="ＭＳ Ｐゴシック" w:hint="eastAsia"/>
          <w:sz w:val="24"/>
          <w:szCs w:val="24"/>
        </w:rPr>
        <w:t>ン</w:t>
      </w:r>
      <w:r w:rsidR="00E0065A" w:rsidRPr="003A113E">
        <w:rPr>
          <w:rFonts w:ascii="ＭＳ ゴシック" w:eastAsia="ＭＳ ゴシック" w:hAnsi="ＭＳ ゴシック" w:cs="ＭＳ Ｐゴシック" w:hint="eastAsia"/>
          <w:sz w:val="24"/>
          <w:szCs w:val="24"/>
        </w:rPr>
        <w:t>（tʃiɴ）</w:t>
      </w:r>
      <w:r w:rsidR="00C7108D" w:rsidRPr="003A113E">
        <w:rPr>
          <w:rFonts w:ascii="ＭＳ ゴシック" w:eastAsia="ＭＳ ゴシック" w:hAnsi="ＭＳ ゴシック" w:cs="ＭＳ Ｐゴシック" w:hint="eastAsia"/>
          <w:sz w:val="24"/>
          <w:szCs w:val="24"/>
        </w:rPr>
        <w:t>に近く</w:t>
      </w:r>
      <w:r w:rsidR="00E465D8" w:rsidRPr="003A113E">
        <w:rPr>
          <w:rFonts w:ascii="ＭＳ ゴシック" w:eastAsia="ＭＳ ゴシック" w:hAnsi="ＭＳ ゴシック" w:cs="ＭＳ Ｐゴシック" w:hint="eastAsia"/>
          <w:sz w:val="24"/>
          <w:szCs w:val="24"/>
        </w:rPr>
        <w:t>聞こえた</w:t>
      </w:r>
      <w:r w:rsidR="00755D12" w:rsidRPr="003A113E">
        <w:rPr>
          <w:rFonts w:ascii="ＭＳ ゴシック" w:eastAsia="ＭＳ ゴシック" w:hAnsi="ＭＳ ゴシック" w:cs="ＭＳ Ｐゴシック" w:hint="eastAsia"/>
          <w:sz w:val="24"/>
          <w:szCs w:val="24"/>
        </w:rPr>
        <w:t>こ</w:t>
      </w:r>
      <w:r w:rsidR="00E0065A" w:rsidRPr="003A113E">
        <w:rPr>
          <w:rFonts w:ascii="ＭＳ ゴシック" w:eastAsia="ＭＳ ゴシック" w:hAnsi="ＭＳ ゴシック" w:cs="ＭＳ Ｐゴシック" w:hint="eastAsia"/>
          <w:sz w:val="24"/>
          <w:szCs w:val="24"/>
        </w:rPr>
        <w:t>と</w:t>
      </w:r>
      <w:r w:rsidR="00755D12" w:rsidRPr="003A113E">
        <w:rPr>
          <w:rFonts w:ascii="ＭＳ ゴシック" w:eastAsia="ＭＳ ゴシック" w:hAnsi="ＭＳ ゴシック" w:cs="ＭＳ Ｐゴシック" w:hint="eastAsia"/>
          <w:sz w:val="24"/>
          <w:szCs w:val="24"/>
        </w:rPr>
        <w:t>でしょう</w:t>
      </w:r>
      <w:r w:rsidR="008074AA" w:rsidRPr="003A113E">
        <w:rPr>
          <w:rFonts w:ascii="ＭＳ ゴシック" w:eastAsia="ＭＳ ゴシック" w:hAnsi="ＭＳ ゴシック" w:cs="ＭＳ Ｐゴシック" w:hint="eastAsia"/>
          <w:sz w:val="24"/>
          <w:szCs w:val="24"/>
        </w:rPr>
        <w:t>。</w:t>
      </w:r>
      <w:r w:rsidR="00170AF0" w:rsidRPr="003A113E">
        <w:rPr>
          <w:rFonts w:ascii="ＭＳ ゴシック" w:eastAsia="ＭＳ ゴシック" w:hAnsi="ＭＳ ゴシック" w:cs="ＭＳ Ｐゴシック" w:hint="eastAsia"/>
          <w:sz w:val="24"/>
          <w:szCs w:val="24"/>
        </w:rPr>
        <w:t>しかしチンと</w:t>
      </w:r>
      <w:r w:rsidR="00A2089C" w:rsidRPr="003A113E">
        <w:rPr>
          <w:rFonts w:ascii="ＭＳ ゴシック" w:eastAsia="ＭＳ ゴシック" w:hAnsi="ＭＳ ゴシック" w:cs="ＭＳ Ｐゴシック" w:hint="eastAsia"/>
          <w:sz w:val="24"/>
          <w:szCs w:val="24"/>
        </w:rPr>
        <w:t>聞</w:t>
      </w:r>
      <w:r w:rsidR="005E1D75" w:rsidRPr="003A113E">
        <w:rPr>
          <w:rFonts w:ascii="ＭＳ ゴシック" w:eastAsia="ＭＳ ゴシック" w:hAnsi="ＭＳ ゴシック" w:cs="ＭＳ Ｐゴシック" w:hint="eastAsia"/>
          <w:sz w:val="24"/>
          <w:szCs w:val="24"/>
        </w:rPr>
        <w:t>きなされて</w:t>
      </w:r>
      <w:r w:rsidR="00170AF0" w:rsidRPr="003A113E">
        <w:rPr>
          <w:rFonts w:ascii="ＭＳ ゴシック" w:eastAsia="ＭＳ ゴシック" w:hAnsi="ＭＳ ゴシック" w:cs="ＭＳ Ｐゴシック" w:hint="eastAsia"/>
          <w:sz w:val="24"/>
          <w:szCs w:val="24"/>
        </w:rPr>
        <w:t>当然な</w:t>
      </w:r>
      <w:r w:rsidR="008074AA" w:rsidRPr="003A113E">
        <w:rPr>
          <w:rFonts w:ascii="ＭＳ ゴシック" w:eastAsia="ＭＳ ゴシック" w:hAnsi="ＭＳ ゴシック" w:cs="ＭＳ Ｐゴシック" w:hint="eastAsia"/>
          <w:sz w:val="24"/>
          <w:szCs w:val="24"/>
        </w:rPr>
        <w:t>国号「清」</w:t>
      </w:r>
      <w:r w:rsidR="00D611CD" w:rsidRPr="003A113E">
        <w:rPr>
          <w:rFonts w:ascii="ＭＳ ゴシック" w:eastAsia="ＭＳ ゴシック" w:hAnsi="ＭＳ ゴシック" w:cs="ＭＳ Ｐゴシック" w:hint="eastAsia"/>
          <w:sz w:val="24"/>
          <w:szCs w:val="24"/>
        </w:rPr>
        <w:t>は</w:t>
      </w:r>
      <w:r w:rsidR="00C7108D" w:rsidRPr="003A113E">
        <w:rPr>
          <w:rFonts w:ascii="ＭＳ ゴシック" w:eastAsia="ＭＳ ゴシック" w:hAnsi="ＭＳ ゴシック" w:cs="ＭＳ Ｐゴシック" w:hint="eastAsia"/>
          <w:sz w:val="24"/>
          <w:szCs w:val="24"/>
        </w:rPr>
        <w:t>シン</w:t>
      </w:r>
      <w:r w:rsidR="00D611CD" w:rsidRPr="003A113E">
        <w:rPr>
          <w:rFonts w:ascii="ＭＳ ゴシック" w:eastAsia="ＭＳ ゴシック" w:hAnsi="ＭＳ ゴシック" w:cs="ＭＳ Ｐゴシック" w:hint="eastAsia"/>
          <w:sz w:val="24"/>
          <w:szCs w:val="24"/>
        </w:rPr>
        <w:t>と表記され、</w:t>
      </w:r>
      <w:r w:rsidR="00EA6AAB" w:rsidRPr="003A113E">
        <w:rPr>
          <w:rFonts w:ascii="ＭＳ ゴシック" w:eastAsia="ＭＳ ゴシック" w:hAnsi="ＭＳ ゴシック" w:cs="ＭＳ Ｐゴシック" w:hint="eastAsia"/>
          <w:sz w:val="24"/>
          <w:szCs w:val="24"/>
        </w:rPr>
        <w:t>今日にいたって</w:t>
      </w:r>
      <w:r w:rsidR="003139CE">
        <w:rPr>
          <w:rFonts w:ascii="ＭＳ ゴシック" w:eastAsia="ＭＳ ゴシック" w:hAnsi="ＭＳ ゴシック" w:cs="ＭＳ Ｐゴシック" w:hint="eastAsia"/>
          <w:sz w:val="24"/>
          <w:szCs w:val="24"/>
        </w:rPr>
        <w:t>います</w:t>
      </w:r>
      <w:r w:rsidR="00EA6AAB" w:rsidRPr="003A113E">
        <w:rPr>
          <w:rFonts w:ascii="ＭＳ ゴシック" w:eastAsia="ＭＳ ゴシック" w:hAnsi="ＭＳ ゴシック" w:cs="ＭＳ Ｐゴシック" w:hint="eastAsia"/>
          <w:sz w:val="24"/>
          <w:szCs w:val="24"/>
        </w:rPr>
        <w:t>。</w:t>
      </w:r>
      <w:r w:rsidR="00170AF0" w:rsidRPr="003A113E">
        <w:rPr>
          <w:rFonts w:ascii="ＭＳ ゴシック" w:eastAsia="ＭＳ ゴシック" w:hAnsi="ＭＳ ゴシック" w:cs="ＭＳ Ｐゴシック" w:hint="eastAsia"/>
          <w:sz w:val="24"/>
          <w:szCs w:val="24"/>
        </w:rPr>
        <w:t>そこで</w:t>
      </w:r>
      <w:r w:rsidR="00B00647" w:rsidRPr="003A113E">
        <w:rPr>
          <w:rFonts w:ascii="ＭＳ ゴシック" w:eastAsia="ＭＳ ゴシック" w:hAnsi="ＭＳ ゴシック" w:cs="ＭＳ Ｐゴシック" w:hint="eastAsia"/>
          <w:sz w:val="24"/>
          <w:szCs w:val="24"/>
        </w:rPr>
        <w:t>有坂氏は</w:t>
      </w:r>
      <w:r w:rsidR="00396A57" w:rsidRPr="003A113E">
        <w:rPr>
          <w:rFonts w:ascii="ＭＳ ゴシック" w:eastAsia="ＭＳ ゴシック" w:hAnsi="ＭＳ ゴシック" w:cs="ＭＳ Ｐゴシック" w:hint="eastAsia"/>
          <w:sz w:val="24"/>
          <w:szCs w:val="24"/>
        </w:rPr>
        <w:t>国号「清」</w:t>
      </w:r>
      <w:r w:rsidR="00D611CD" w:rsidRPr="003A113E">
        <w:rPr>
          <w:rFonts w:ascii="ＭＳ ゴシック" w:eastAsia="ＭＳ ゴシック" w:hAnsi="ＭＳ ゴシック" w:cs="ＭＳ Ｐゴシック" w:hint="eastAsia"/>
          <w:sz w:val="24"/>
          <w:szCs w:val="24"/>
        </w:rPr>
        <w:t>がチンではなく、シンと呼ばれた理由を</w:t>
      </w:r>
      <w:r w:rsidR="00C7108D" w:rsidRPr="003A113E">
        <w:rPr>
          <w:rFonts w:ascii="ＭＳ ゴシック" w:eastAsia="ＭＳ ゴシック" w:hAnsi="ＭＳ ゴシック" w:cs="ＭＳ Ｐゴシック" w:hint="eastAsia"/>
          <w:sz w:val="24"/>
          <w:szCs w:val="24"/>
        </w:rPr>
        <w:t>「</w:t>
      </w:r>
      <w:r w:rsidR="007762F2" w:rsidRPr="003A113E">
        <w:rPr>
          <w:rFonts w:ascii="ＭＳ ゴシック" w:eastAsia="ＭＳ ゴシック" w:hAnsi="ＭＳ ゴシック" w:cs="ＭＳ Ｐゴシック" w:hint="eastAsia"/>
          <w:sz w:val="24"/>
          <w:szCs w:val="24"/>
        </w:rPr>
        <w:t>傳統的唐音の</w:t>
      </w:r>
      <w:r w:rsidR="00C7108D" w:rsidRPr="003A113E">
        <w:rPr>
          <w:rFonts w:ascii="ＭＳ ゴシック" w:eastAsia="ＭＳ ゴシック" w:hAnsi="ＭＳ ゴシック" w:cs="ＭＳ Ｐゴシック" w:hint="eastAsia"/>
          <w:sz w:val="24"/>
          <w:szCs w:val="24"/>
        </w:rPr>
        <w:t>習慣に據つ」</w:t>
      </w:r>
      <w:r w:rsidR="00D611CD" w:rsidRPr="003A113E">
        <w:rPr>
          <w:rFonts w:ascii="ＭＳ ゴシック" w:eastAsia="ＭＳ ゴシック" w:hAnsi="ＭＳ ゴシック" w:cs="ＭＳ Ｐゴシック" w:hint="eastAsia"/>
          <w:sz w:val="24"/>
          <w:szCs w:val="24"/>
        </w:rPr>
        <w:t>た</w:t>
      </w:r>
      <w:r w:rsidR="00C7108D" w:rsidRPr="003A113E">
        <w:rPr>
          <w:rFonts w:ascii="ＭＳ ゴシック" w:eastAsia="ＭＳ ゴシック" w:hAnsi="ＭＳ ゴシック" w:cs="ＭＳ Ｐゴシック" w:hint="eastAsia"/>
          <w:sz w:val="24"/>
          <w:szCs w:val="24"/>
        </w:rPr>
        <w:t>と考え</w:t>
      </w:r>
      <w:r w:rsidR="00C132AB" w:rsidRPr="003A113E">
        <w:rPr>
          <w:rFonts w:ascii="ＭＳ ゴシック" w:eastAsia="ＭＳ ゴシック" w:hAnsi="ＭＳ ゴシック" w:cs="ＭＳ Ｐゴシック" w:hint="eastAsia"/>
          <w:sz w:val="24"/>
          <w:szCs w:val="24"/>
        </w:rPr>
        <w:t>られ</w:t>
      </w:r>
      <w:r w:rsidR="0036076F" w:rsidRPr="003A113E">
        <w:rPr>
          <w:rFonts w:ascii="ＭＳ ゴシック" w:eastAsia="ＭＳ ゴシック" w:hAnsi="ＭＳ ゴシック" w:cs="ＭＳ Ｐゴシック" w:hint="eastAsia"/>
          <w:sz w:val="24"/>
          <w:szCs w:val="24"/>
        </w:rPr>
        <w:t>ました</w:t>
      </w:r>
      <w:r w:rsidR="007762F2" w:rsidRPr="003A113E">
        <w:rPr>
          <w:rFonts w:ascii="ＭＳ ゴシック" w:eastAsia="ＭＳ ゴシック" w:hAnsi="ＭＳ ゴシック" w:cs="ＭＳ Ｐゴシック" w:hint="eastAsia"/>
          <w:sz w:val="24"/>
          <w:szCs w:val="24"/>
        </w:rPr>
        <w:t>。</w:t>
      </w:r>
      <w:r w:rsidR="000531D1" w:rsidRPr="003A113E">
        <w:rPr>
          <w:rFonts w:ascii="ＭＳ ゴシック" w:eastAsia="ＭＳ ゴシック" w:hAnsi="ＭＳ ゴシック" w:cs="ＭＳ Ｐゴシック" w:hint="eastAsia"/>
          <w:sz w:val="24"/>
          <w:szCs w:val="24"/>
        </w:rPr>
        <w:t>しかし少し立ち止まって考えると</w:t>
      </w:r>
      <w:r w:rsidR="00C7108D" w:rsidRPr="003A113E">
        <w:rPr>
          <w:rFonts w:ascii="ＭＳ ゴシック" w:eastAsia="ＭＳ ゴシック" w:hAnsi="ＭＳ ゴシック" w:cs="ＭＳ Ｐゴシック" w:hint="eastAsia"/>
          <w:sz w:val="24"/>
          <w:szCs w:val="24"/>
        </w:rPr>
        <w:t>、この</w:t>
      </w:r>
      <w:r w:rsidR="007762F2" w:rsidRPr="003A113E">
        <w:rPr>
          <w:rFonts w:ascii="ＭＳ ゴシック" w:eastAsia="ＭＳ ゴシック" w:hAnsi="ＭＳ ゴシック" w:cs="ＭＳ Ｐゴシック" w:hint="eastAsia"/>
          <w:sz w:val="24"/>
          <w:szCs w:val="24"/>
        </w:rPr>
        <w:t>考えは</w:t>
      </w:r>
      <w:r w:rsidR="000531D1" w:rsidRPr="003A113E">
        <w:rPr>
          <w:rFonts w:ascii="ＭＳ ゴシック" w:eastAsia="ＭＳ ゴシック" w:hAnsi="ＭＳ ゴシック" w:cs="ＭＳ Ｐゴシック" w:hint="eastAsia"/>
          <w:sz w:val="24"/>
          <w:szCs w:val="24"/>
        </w:rPr>
        <w:t>とても信じる</w:t>
      </w:r>
      <w:r w:rsidR="0036076F" w:rsidRPr="003A113E">
        <w:rPr>
          <w:rFonts w:ascii="ＭＳ ゴシック" w:eastAsia="ＭＳ ゴシック" w:hAnsi="ＭＳ ゴシック" w:cs="ＭＳ Ｐゴシック" w:hint="eastAsia"/>
          <w:sz w:val="24"/>
          <w:szCs w:val="24"/>
        </w:rPr>
        <w:t>ことができ</w:t>
      </w:r>
      <w:r w:rsidR="004D577E">
        <w:rPr>
          <w:rFonts w:ascii="ＭＳ ゴシック" w:eastAsia="ＭＳ ゴシック" w:hAnsi="ＭＳ ゴシック" w:cs="ＭＳ Ｐゴシック" w:hint="eastAsia"/>
          <w:sz w:val="24"/>
          <w:szCs w:val="24"/>
        </w:rPr>
        <w:t>ません</w:t>
      </w:r>
      <w:r w:rsidR="0036076F" w:rsidRPr="003A113E">
        <w:rPr>
          <w:rFonts w:ascii="ＭＳ ゴシック" w:eastAsia="ＭＳ ゴシック" w:hAnsi="ＭＳ ゴシック" w:cs="ＭＳ Ｐゴシック" w:hint="eastAsia"/>
          <w:sz w:val="24"/>
          <w:szCs w:val="24"/>
        </w:rPr>
        <w:t>。</w:t>
      </w:r>
      <w:r w:rsidR="000531D1" w:rsidRPr="003A113E">
        <w:rPr>
          <w:rFonts w:ascii="ＭＳ ゴシック" w:eastAsia="ＭＳ ゴシック" w:hAnsi="ＭＳ ゴシック" w:cs="ＭＳ Ｐゴシック" w:hint="eastAsia"/>
          <w:sz w:val="24"/>
          <w:szCs w:val="24"/>
        </w:rPr>
        <w:t>なぜなら</w:t>
      </w:r>
      <w:r w:rsidR="00B523D4" w:rsidRPr="003A113E">
        <w:rPr>
          <w:rFonts w:ascii="ＭＳ ゴシック" w:eastAsia="ＭＳ ゴシック" w:hAnsi="ＭＳ ゴシック" w:cs="ＭＳ Ｐゴシック" w:hint="eastAsia"/>
          <w:sz w:val="24"/>
          <w:szCs w:val="24"/>
        </w:rPr>
        <w:t>明から清に国が改</w:t>
      </w:r>
      <w:r w:rsidR="00C20CB9" w:rsidRPr="003A113E">
        <w:rPr>
          <w:rFonts w:ascii="ＭＳ ゴシック" w:eastAsia="ＭＳ ゴシック" w:hAnsi="ＭＳ ゴシック" w:cs="ＭＳ Ｐゴシック" w:hint="eastAsia"/>
          <w:sz w:val="24"/>
          <w:szCs w:val="24"/>
        </w:rPr>
        <w:t>まった</w:t>
      </w:r>
      <w:r w:rsidR="00B523D4" w:rsidRPr="003A113E">
        <w:rPr>
          <w:rFonts w:ascii="ＭＳ ゴシック" w:eastAsia="ＭＳ ゴシック" w:hAnsi="ＭＳ ゴシック" w:cs="ＭＳ Ｐゴシック" w:hint="eastAsia"/>
          <w:sz w:val="24"/>
          <w:szCs w:val="24"/>
        </w:rPr>
        <w:t>当時はまだ中華の威光が日本を席捲していて、清人の往来</w:t>
      </w:r>
      <w:r w:rsidR="00C7108D" w:rsidRPr="003A113E">
        <w:rPr>
          <w:rFonts w:ascii="ＭＳ ゴシック" w:eastAsia="ＭＳ ゴシック" w:hAnsi="ＭＳ ゴシック" w:cs="ＭＳ Ｐゴシック" w:hint="eastAsia"/>
          <w:sz w:val="24"/>
          <w:szCs w:val="24"/>
        </w:rPr>
        <w:t>もヨーロッパ人のように</w:t>
      </w:r>
      <w:r w:rsidR="00B523D4" w:rsidRPr="003A113E">
        <w:rPr>
          <w:rFonts w:ascii="ＭＳ ゴシック" w:eastAsia="ＭＳ ゴシック" w:hAnsi="ＭＳ ゴシック" w:cs="ＭＳ Ｐゴシック" w:hint="eastAsia"/>
          <w:sz w:val="24"/>
          <w:szCs w:val="24"/>
        </w:rPr>
        <w:t>禁止されていた</w:t>
      </w:r>
      <w:r w:rsidR="00C20CB9" w:rsidRPr="003A113E">
        <w:rPr>
          <w:rFonts w:ascii="ＭＳ ゴシック" w:eastAsia="ＭＳ ゴシック" w:hAnsi="ＭＳ ゴシック" w:cs="ＭＳ Ｐゴシック" w:hint="eastAsia"/>
          <w:sz w:val="24"/>
          <w:szCs w:val="24"/>
        </w:rPr>
        <w:t>わけ</w:t>
      </w:r>
      <w:r w:rsidR="00E465D8" w:rsidRPr="003A113E">
        <w:rPr>
          <w:rFonts w:ascii="ＭＳ ゴシック" w:eastAsia="ＭＳ ゴシック" w:hAnsi="ＭＳ ゴシック" w:cs="ＭＳ Ｐゴシック" w:hint="eastAsia"/>
          <w:sz w:val="24"/>
          <w:szCs w:val="24"/>
        </w:rPr>
        <w:t>でも</w:t>
      </w:r>
      <w:r w:rsidR="00B523D4" w:rsidRPr="003A113E">
        <w:rPr>
          <w:rFonts w:ascii="ＭＳ ゴシック" w:eastAsia="ＭＳ ゴシック" w:hAnsi="ＭＳ ゴシック" w:cs="ＭＳ Ｐゴシック" w:hint="eastAsia"/>
          <w:sz w:val="24"/>
          <w:szCs w:val="24"/>
        </w:rPr>
        <w:t>ありません。そうであれば清の建国という大事件はすぐに清人の口から直接日本</w:t>
      </w:r>
      <w:r w:rsidR="00E465D8" w:rsidRPr="003A113E">
        <w:rPr>
          <w:rFonts w:ascii="ＭＳ ゴシック" w:eastAsia="ＭＳ ゴシック" w:hAnsi="ＭＳ ゴシック" w:cs="ＭＳ Ｐゴシック" w:hint="eastAsia"/>
          <w:sz w:val="24"/>
          <w:szCs w:val="24"/>
        </w:rPr>
        <w:t>人</w:t>
      </w:r>
      <w:r w:rsidR="00B523D4" w:rsidRPr="003A113E">
        <w:rPr>
          <w:rFonts w:ascii="ＭＳ ゴシック" w:eastAsia="ＭＳ ゴシック" w:hAnsi="ＭＳ ゴシック" w:cs="ＭＳ Ｐゴシック" w:hint="eastAsia"/>
          <w:sz w:val="24"/>
          <w:szCs w:val="24"/>
        </w:rPr>
        <w:t>に伝えられ</w:t>
      </w:r>
      <w:r w:rsidR="0036076F" w:rsidRPr="003A113E">
        <w:rPr>
          <w:rFonts w:ascii="ＭＳ ゴシック" w:eastAsia="ＭＳ ゴシック" w:hAnsi="ＭＳ ゴシック" w:cs="ＭＳ Ｐゴシック" w:hint="eastAsia"/>
          <w:sz w:val="24"/>
          <w:szCs w:val="24"/>
        </w:rPr>
        <w:t>たことでしょう。そして</w:t>
      </w:r>
      <w:r w:rsidR="00B523D4" w:rsidRPr="003A113E">
        <w:rPr>
          <w:rFonts w:ascii="ＭＳ ゴシック" w:eastAsia="ＭＳ ゴシック" w:hAnsi="ＭＳ ゴシック" w:cs="ＭＳ Ｐゴシック" w:hint="eastAsia"/>
          <w:sz w:val="24"/>
          <w:szCs w:val="24"/>
        </w:rPr>
        <w:t>国号「清」の音が</w:t>
      </w:r>
      <w:r w:rsidR="00E465D8" w:rsidRPr="003A113E">
        <w:rPr>
          <w:rFonts w:ascii="ＭＳ ゴシック" w:eastAsia="ＭＳ ゴシック" w:hAnsi="ＭＳ ゴシック" w:cs="ＭＳ Ｐゴシック" w:hint="eastAsia"/>
          <w:sz w:val="24"/>
          <w:szCs w:val="24"/>
        </w:rPr>
        <w:t>当時の</w:t>
      </w:r>
      <w:r w:rsidR="00D55D98" w:rsidRPr="003A113E">
        <w:rPr>
          <w:rFonts w:ascii="ＭＳ ゴシック" w:eastAsia="ＭＳ ゴシック" w:hAnsi="ＭＳ ゴシック" w:cs="ＭＳ Ｐゴシック" w:hint="eastAsia"/>
          <w:sz w:val="24"/>
          <w:szCs w:val="24"/>
        </w:rPr>
        <w:t>シンに近ければシンに、チンに近ければチンとして</w:t>
      </w:r>
      <w:r w:rsidR="008D75DA" w:rsidRPr="003A113E">
        <w:rPr>
          <w:rFonts w:ascii="ＭＳ ゴシック" w:eastAsia="ＭＳ ゴシック" w:hAnsi="ＭＳ ゴシック" w:cs="ＭＳ Ｐゴシック" w:hint="eastAsia"/>
          <w:sz w:val="24"/>
          <w:szCs w:val="24"/>
        </w:rPr>
        <w:t>、</w:t>
      </w:r>
      <w:r w:rsidR="00C20CB9" w:rsidRPr="003A113E">
        <w:rPr>
          <w:rFonts w:ascii="ＭＳ ゴシック" w:eastAsia="ＭＳ ゴシック" w:hAnsi="ＭＳ ゴシック" w:cs="ＭＳ Ｐゴシック" w:hint="eastAsia"/>
          <w:sz w:val="24"/>
          <w:szCs w:val="24"/>
        </w:rPr>
        <w:t>人々に伝えられた</w:t>
      </w:r>
      <w:r w:rsidR="00D55D98" w:rsidRPr="003A113E">
        <w:rPr>
          <w:rFonts w:ascii="ＭＳ ゴシック" w:eastAsia="ＭＳ ゴシック" w:hAnsi="ＭＳ ゴシック" w:cs="ＭＳ Ｐゴシック" w:hint="eastAsia"/>
          <w:sz w:val="24"/>
          <w:szCs w:val="24"/>
        </w:rPr>
        <w:t>と</w:t>
      </w:r>
      <w:r w:rsidR="00E465D8" w:rsidRPr="003A113E">
        <w:rPr>
          <w:rFonts w:ascii="ＭＳ ゴシック" w:eastAsia="ＭＳ ゴシック" w:hAnsi="ＭＳ ゴシック" w:cs="ＭＳ Ｐゴシック" w:hint="eastAsia"/>
          <w:sz w:val="24"/>
          <w:szCs w:val="24"/>
        </w:rPr>
        <w:t>考えるのが自然で</w:t>
      </w:r>
      <w:r w:rsidR="004D577E">
        <w:rPr>
          <w:rFonts w:ascii="ＭＳ ゴシック" w:eastAsia="ＭＳ ゴシック" w:hAnsi="ＭＳ ゴシック" w:cs="ＭＳ Ｐゴシック" w:hint="eastAsia"/>
          <w:sz w:val="24"/>
          <w:szCs w:val="24"/>
        </w:rPr>
        <w:t>はないでしょうか。</w:t>
      </w:r>
      <w:r w:rsidR="00E465D8" w:rsidRPr="003A113E">
        <w:rPr>
          <w:rFonts w:ascii="ＭＳ ゴシック" w:eastAsia="ＭＳ ゴシック" w:hAnsi="ＭＳ ゴシック" w:cs="ＭＳ Ｐゴシック" w:hint="eastAsia"/>
          <w:sz w:val="24"/>
          <w:szCs w:val="24"/>
        </w:rPr>
        <w:t>たしかに</w:t>
      </w:r>
      <w:r w:rsidR="00076C7A" w:rsidRPr="003A113E">
        <w:rPr>
          <w:rFonts w:ascii="ＭＳ ゴシック" w:eastAsia="ＭＳ ゴシック" w:hAnsi="ＭＳ ゴシック" w:cs="ＭＳ Ｐゴシック" w:hint="eastAsia"/>
          <w:sz w:val="24"/>
          <w:szCs w:val="24"/>
        </w:rPr>
        <w:t>当時「清」</w:t>
      </w:r>
      <w:r w:rsidR="00C132AB" w:rsidRPr="003A113E">
        <w:rPr>
          <w:rFonts w:ascii="ＭＳ ゴシック" w:eastAsia="ＭＳ ゴシック" w:hAnsi="ＭＳ ゴシック" w:cs="ＭＳ Ｐゴシック" w:hint="eastAsia"/>
          <w:sz w:val="24"/>
          <w:szCs w:val="24"/>
        </w:rPr>
        <w:t>の</w:t>
      </w:r>
      <w:r w:rsidR="008D75DA" w:rsidRPr="003A113E">
        <w:rPr>
          <w:rFonts w:ascii="ＭＳ ゴシック" w:eastAsia="ＭＳ ゴシック" w:hAnsi="ＭＳ ゴシック" w:cs="ＭＳ Ｐゴシック" w:hint="eastAsia"/>
          <w:sz w:val="24"/>
          <w:szCs w:val="24"/>
        </w:rPr>
        <w:t>伝統的な</w:t>
      </w:r>
      <w:r w:rsidR="00D55D98" w:rsidRPr="003A113E">
        <w:rPr>
          <w:rFonts w:ascii="ＭＳ ゴシック" w:eastAsia="ＭＳ ゴシック" w:hAnsi="ＭＳ ゴシック" w:cs="ＭＳ Ｐゴシック" w:hint="eastAsia"/>
          <w:sz w:val="24"/>
          <w:szCs w:val="24"/>
        </w:rPr>
        <w:t>唐音</w:t>
      </w:r>
      <w:r w:rsidR="006636A3" w:rsidRPr="003A113E">
        <w:rPr>
          <w:rFonts w:ascii="ＭＳ ゴシック" w:eastAsia="ＭＳ ゴシック" w:hAnsi="ＭＳ ゴシック" w:cs="ＭＳ Ｐゴシック" w:hint="eastAsia"/>
          <w:sz w:val="24"/>
          <w:szCs w:val="24"/>
        </w:rPr>
        <w:t>はシ</w:t>
      </w:r>
      <w:r w:rsidR="00D55D98" w:rsidRPr="003A113E">
        <w:rPr>
          <w:rFonts w:ascii="ＭＳ ゴシック" w:eastAsia="ＭＳ ゴシック" w:hAnsi="ＭＳ ゴシック" w:cs="ＭＳ Ｐゴシック" w:hint="eastAsia"/>
          <w:sz w:val="24"/>
          <w:szCs w:val="24"/>
        </w:rPr>
        <w:t>ン</w:t>
      </w:r>
      <w:r w:rsidR="00076C7A" w:rsidRPr="003A113E">
        <w:rPr>
          <w:rFonts w:ascii="ＭＳ ゴシック" w:eastAsia="ＭＳ ゴシック" w:hAnsi="ＭＳ ゴシック" w:cs="ＭＳ Ｐゴシック" w:hint="eastAsia"/>
          <w:sz w:val="24"/>
          <w:szCs w:val="24"/>
        </w:rPr>
        <w:t>で</w:t>
      </w:r>
      <w:r w:rsidR="006636A3" w:rsidRPr="003A113E">
        <w:rPr>
          <w:rFonts w:ascii="ＭＳ ゴシック" w:eastAsia="ＭＳ ゴシック" w:hAnsi="ＭＳ ゴシック" w:cs="ＭＳ Ｐゴシック" w:hint="eastAsia"/>
          <w:sz w:val="24"/>
          <w:szCs w:val="24"/>
        </w:rPr>
        <w:t>、その音を</w:t>
      </w:r>
      <w:r w:rsidR="00170AF0" w:rsidRPr="003A113E">
        <w:rPr>
          <w:rFonts w:ascii="ＭＳ ゴシック" w:eastAsia="ＭＳ ゴシック" w:hAnsi="ＭＳ ゴシック" w:cs="ＭＳ Ｐゴシック" w:hint="eastAsia"/>
          <w:sz w:val="24"/>
          <w:szCs w:val="24"/>
        </w:rPr>
        <w:t>人々が</w:t>
      </w:r>
      <w:r w:rsidR="00D55D98" w:rsidRPr="003A113E">
        <w:rPr>
          <w:rFonts w:ascii="ＭＳ ゴシック" w:eastAsia="ＭＳ ゴシック" w:hAnsi="ＭＳ ゴシック" w:cs="ＭＳ Ｐゴシック" w:hint="eastAsia"/>
          <w:sz w:val="24"/>
          <w:szCs w:val="24"/>
        </w:rPr>
        <w:t>読み慣れていた</w:t>
      </w:r>
      <w:r w:rsidR="00D418BA" w:rsidRPr="003A113E">
        <w:rPr>
          <w:rFonts w:ascii="ＭＳ ゴシック" w:eastAsia="ＭＳ ゴシック" w:hAnsi="ＭＳ ゴシック" w:cs="ＭＳ Ｐゴシック" w:hint="eastAsia"/>
          <w:sz w:val="24"/>
          <w:szCs w:val="24"/>
        </w:rPr>
        <w:t>のも事実</w:t>
      </w:r>
      <w:r w:rsidR="00D611CD" w:rsidRPr="003A113E">
        <w:rPr>
          <w:rFonts w:ascii="ＭＳ ゴシック" w:eastAsia="ＭＳ ゴシック" w:hAnsi="ＭＳ ゴシック" w:cs="ＭＳ Ｐゴシック" w:hint="eastAsia"/>
          <w:sz w:val="24"/>
          <w:szCs w:val="24"/>
        </w:rPr>
        <w:t>なの</w:t>
      </w:r>
      <w:r w:rsidR="003139CE">
        <w:rPr>
          <w:rFonts w:ascii="ＭＳ ゴシック" w:eastAsia="ＭＳ ゴシック" w:hAnsi="ＭＳ ゴシック" w:cs="ＭＳ Ｐゴシック" w:hint="eastAsia"/>
          <w:sz w:val="24"/>
          <w:szCs w:val="24"/>
        </w:rPr>
        <w:t>かもしれません。</w:t>
      </w:r>
      <w:r w:rsidR="00C7108D" w:rsidRPr="003A113E">
        <w:rPr>
          <w:rFonts w:ascii="ＭＳ ゴシック" w:eastAsia="ＭＳ ゴシック" w:hAnsi="ＭＳ ゴシック" w:cs="ＭＳ Ｐゴシック" w:hint="eastAsia"/>
          <w:sz w:val="24"/>
          <w:szCs w:val="24"/>
        </w:rPr>
        <w:t>しかし</w:t>
      </w:r>
      <w:r w:rsidR="00D55D98" w:rsidRPr="003A113E">
        <w:rPr>
          <w:rFonts w:ascii="ＭＳ ゴシック" w:eastAsia="ＭＳ ゴシック" w:hAnsi="ＭＳ ゴシック" w:cs="ＭＳ Ｐゴシック" w:hint="eastAsia"/>
          <w:sz w:val="24"/>
          <w:szCs w:val="24"/>
        </w:rPr>
        <w:t>中華の威光</w:t>
      </w:r>
      <w:r w:rsidR="0036076F" w:rsidRPr="003A113E">
        <w:rPr>
          <w:rFonts w:ascii="ＭＳ ゴシック" w:eastAsia="ＭＳ ゴシック" w:hAnsi="ＭＳ ゴシック" w:cs="ＭＳ Ｐゴシック" w:hint="eastAsia"/>
          <w:sz w:val="24"/>
          <w:szCs w:val="24"/>
        </w:rPr>
        <w:t>を体現している</w:t>
      </w:r>
      <w:r w:rsidR="00076C7A" w:rsidRPr="003A113E">
        <w:rPr>
          <w:rFonts w:ascii="ＭＳ ゴシック" w:eastAsia="ＭＳ ゴシック" w:hAnsi="ＭＳ ゴシック" w:cs="ＭＳ Ｐゴシック" w:hint="eastAsia"/>
          <w:sz w:val="24"/>
          <w:szCs w:val="24"/>
        </w:rPr>
        <w:t>清人</w:t>
      </w:r>
      <w:r w:rsidR="00D611CD" w:rsidRPr="003A113E">
        <w:rPr>
          <w:rFonts w:ascii="ＭＳ ゴシック" w:eastAsia="ＭＳ ゴシック" w:hAnsi="ＭＳ ゴシック" w:cs="ＭＳ Ｐゴシック" w:hint="eastAsia"/>
          <w:sz w:val="24"/>
          <w:szCs w:val="24"/>
        </w:rPr>
        <w:t>の口からでる「清」</w:t>
      </w:r>
      <w:r w:rsidR="00076C7A" w:rsidRPr="003A113E">
        <w:rPr>
          <w:rFonts w:ascii="ＭＳ ゴシック" w:eastAsia="ＭＳ ゴシック" w:hAnsi="ＭＳ ゴシック" w:cs="ＭＳ Ｐゴシック" w:hint="eastAsia"/>
          <w:sz w:val="24"/>
          <w:szCs w:val="24"/>
        </w:rPr>
        <w:t>をチンと聞いていた</w:t>
      </w:r>
      <w:r w:rsidR="00D611CD" w:rsidRPr="003A113E">
        <w:rPr>
          <w:rFonts w:ascii="ＭＳ ゴシック" w:eastAsia="ＭＳ ゴシック" w:hAnsi="ＭＳ ゴシック" w:cs="ＭＳ Ｐゴシック" w:hint="eastAsia"/>
          <w:sz w:val="24"/>
          <w:szCs w:val="24"/>
        </w:rPr>
        <w:t>というのに</w:t>
      </w:r>
      <w:r w:rsidR="008B567F" w:rsidRPr="003A113E">
        <w:rPr>
          <w:rFonts w:ascii="ＭＳ ゴシック" w:eastAsia="ＭＳ ゴシック" w:hAnsi="ＭＳ ゴシック" w:cs="ＭＳ Ｐゴシック" w:hint="eastAsia"/>
          <w:sz w:val="24"/>
          <w:szCs w:val="24"/>
        </w:rPr>
        <w:t>、</w:t>
      </w:r>
      <w:r w:rsidR="00076C7A" w:rsidRPr="003A113E">
        <w:rPr>
          <w:rFonts w:ascii="ＭＳ ゴシック" w:eastAsia="ＭＳ ゴシック" w:hAnsi="ＭＳ ゴシック" w:cs="ＭＳ Ｐゴシック" w:hint="eastAsia"/>
          <w:sz w:val="24"/>
          <w:szCs w:val="24"/>
        </w:rPr>
        <w:t>読み慣れていた唐音シンで</w:t>
      </w:r>
      <w:r w:rsidR="0036076F" w:rsidRPr="003A113E">
        <w:rPr>
          <w:rFonts w:ascii="ＭＳ ゴシック" w:eastAsia="ＭＳ ゴシック" w:hAnsi="ＭＳ ゴシック" w:cs="ＭＳ Ｐゴシック" w:hint="eastAsia"/>
          <w:sz w:val="24"/>
          <w:szCs w:val="24"/>
        </w:rPr>
        <w:t>口まねをし</w:t>
      </w:r>
      <w:r w:rsidR="00D611CD" w:rsidRPr="003A113E">
        <w:rPr>
          <w:rFonts w:ascii="ＭＳ ゴシック" w:eastAsia="ＭＳ ゴシック" w:hAnsi="ＭＳ ゴシック" w:cs="ＭＳ Ｐゴシック" w:hint="eastAsia"/>
          <w:sz w:val="24"/>
          <w:szCs w:val="24"/>
        </w:rPr>
        <w:t>、</w:t>
      </w:r>
      <w:r w:rsidR="00076C7A" w:rsidRPr="003A113E">
        <w:rPr>
          <w:rFonts w:ascii="ＭＳ ゴシック" w:eastAsia="ＭＳ ゴシック" w:hAnsi="ＭＳ ゴシック" w:cs="ＭＳ Ｐゴシック" w:hint="eastAsia"/>
          <w:sz w:val="24"/>
          <w:szCs w:val="24"/>
        </w:rPr>
        <w:t>そ</w:t>
      </w:r>
      <w:r w:rsidR="0036076F" w:rsidRPr="003A113E">
        <w:rPr>
          <w:rFonts w:ascii="ＭＳ ゴシック" w:eastAsia="ＭＳ ゴシック" w:hAnsi="ＭＳ ゴシック" w:cs="ＭＳ Ｐゴシック" w:hint="eastAsia"/>
          <w:sz w:val="24"/>
          <w:szCs w:val="24"/>
        </w:rPr>
        <w:t>のシンが</w:t>
      </w:r>
      <w:r w:rsidR="00076C7A" w:rsidRPr="003A113E">
        <w:rPr>
          <w:rFonts w:ascii="ＭＳ ゴシック" w:eastAsia="ＭＳ ゴシック" w:hAnsi="ＭＳ ゴシック" w:cs="ＭＳ Ｐゴシック" w:hint="eastAsia"/>
          <w:sz w:val="24"/>
          <w:szCs w:val="24"/>
        </w:rPr>
        <w:t>今に伝わっ</w:t>
      </w:r>
      <w:r w:rsidR="009153CF" w:rsidRPr="003A113E">
        <w:rPr>
          <w:rFonts w:ascii="ＭＳ ゴシック" w:eastAsia="ＭＳ ゴシック" w:hAnsi="ＭＳ ゴシック" w:cs="ＭＳ Ｐゴシック" w:hint="eastAsia"/>
          <w:sz w:val="24"/>
          <w:szCs w:val="24"/>
        </w:rPr>
        <w:t>ている</w:t>
      </w:r>
      <w:r w:rsidR="00C7108D" w:rsidRPr="003A113E">
        <w:rPr>
          <w:rFonts w:ascii="ＭＳ ゴシック" w:eastAsia="ＭＳ ゴシック" w:hAnsi="ＭＳ ゴシック" w:cs="ＭＳ Ｐゴシック" w:hint="eastAsia"/>
          <w:sz w:val="24"/>
          <w:szCs w:val="24"/>
        </w:rPr>
        <w:t>というのはやはりどう考えても</w:t>
      </w:r>
      <w:r w:rsidR="00B00647" w:rsidRPr="003A113E">
        <w:rPr>
          <w:rFonts w:ascii="ＭＳ ゴシック" w:eastAsia="ＭＳ ゴシック" w:hAnsi="ＭＳ ゴシック" w:cs="ＭＳ Ｐゴシック" w:hint="eastAsia"/>
          <w:sz w:val="24"/>
          <w:szCs w:val="24"/>
        </w:rPr>
        <w:t>おかしい</w:t>
      </w:r>
      <w:r w:rsidR="00D611CD" w:rsidRPr="003A113E">
        <w:rPr>
          <w:rFonts w:ascii="ＭＳ ゴシック" w:eastAsia="ＭＳ ゴシック" w:hAnsi="ＭＳ ゴシック" w:cs="ＭＳ Ｐゴシック" w:hint="eastAsia"/>
          <w:sz w:val="24"/>
          <w:szCs w:val="24"/>
        </w:rPr>
        <w:t>のではないでしょうか。</w:t>
      </w:r>
      <w:r w:rsidR="00B00647" w:rsidRPr="003A113E">
        <w:rPr>
          <w:rFonts w:ascii="ＭＳ ゴシック" w:eastAsia="ＭＳ ゴシック" w:hAnsi="ＭＳ ゴシック" w:cs="ＭＳ Ｐゴシック" w:hint="eastAsia"/>
          <w:sz w:val="24"/>
          <w:szCs w:val="24"/>
        </w:rPr>
        <w:t>もし</w:t>
      </w:r>
      <w:r w:rsidR="0064130F" w:rsidRPr="003A113E">
        <w:rPr>
          <w:rFonts w:ascii="ＭＳ ゴシック" w:eastAsia="ＭＳ ゴシック" w:hAnsi="ＭＳ ゴシック" w:cs="ＭＳ Ｐゴシック" w:hint="eastAsia"/>
          <w:sz w:val="24"/>
          <w:szCs w:val="24"/>
        </w:rPr>
        <w:t>当時の国号「清」の発音がチンであれば、古い</w:t>
      </w:r>
      <w:r w:rsidR="00E0065A" w:rsidRPr="003A113E">
        <w:rPr>
          <w:rFonts w:ascii="ＭＳ ゴシック" w:eastAsia="ＭＳ ゴシック" w:hAnsi="ＭＳ ゴシック" w:cs="ＭＳ Ｐゴシック" w:hint="eastAsia"/>
          <w:sz w:val="24"/>
          <w:szCs w:val="24"/>
        </w:rPr>
        <w:t>唐音のシン</w:t>
      </w:r>
      <w:r w:rsidR="0064130F" w:rsidRPr="003A113E">
        <w:rPr>
          <w:rFonts w:ascii="ＭＳ ゴシック" w:eastAsia="ＭＳ ゴシック" w:hAnsi="ＭＳ ゴシック" w:cs="ＭＳ Ｐゴシック" w:hint="eastAsia"/>
          <w:sz w:val="24"/>
          <w:szCs w:val="24"/>
        </w:rPr>
        <w:t>と新しい</w:t>
      </w:r>
      <w:r w:rsidR="00FC6E34" w:rsidRPr="003A113E">
        <w:rPr>
          <w:rFonts w:ascii="ＭＳ ゴシック" w:eastAsia="ＭＳ ゴシック" w:hAnsi="ＭＳ ゴシック" w:cs="ＭＳ Ｐゴシック" w:hint="eastAsia"/>
          <w:sz w:val="24"/>
          <w:szCs w:val="24"/>
        </w:rPr>
        <w:t>チン</w:t>
      </w:r>
      <w:r w:rsidR="00B00647" w:rsidRPr="003A113E">
        <w:rPr>
          <w:rFonts w:ascii="ＭＳ ゴシック" w:eastAsia="ＭＳ ゴシック" w:hAnsi="ＭＳ ゴシック" w:cs="ＭＳ Ｐゴシック" w:hint="eastAsia"/>
          <w:sz w:val="24"/>
          <w:szCs w:val="24"/>
        </w:rPr>
        <w:t>の音が</w:t>
      </w:r>
      <w:r w:rsidR="005431AC" w:rsidRPr="003A113E">
        <w:rPr>
          <w:rFonts w:ascii="ＭＳ ゴシック" w:eastAsia="ＭＳ ゴシック" w:hAnsi="ＭＳ ゴシック" w:cs="ＭＳ Ｐゴシック" w:hint="eastAsia"/>
          <w:sz w:val="24"/>
          <w:szCs w:val="24"/>
        </w:rPr>
        <w:t>共存し</w:t>
      </w:r>
      <w:r w:rsidR="003E5AC2" w:rsidRPr="003A113E">
        <w:rPr>
          <w:rFonts w:ascii="ＭＳ ゴシック" w:eastAsia="ＭＳ ゴシック" w:hAnsi="ＭＳ ゴシック" w:cs="ＭＳ Ｐゴシック" w:hint="eastAsia"/>
          <w:sz w:val="24"/>
          <w:szCs w:val="24"/>
        </w:rPr>
        <w:t>、</w:t>
      </w:r>
      <w:r w:rsidR="00B00647" w:rsidRPr="003A113E">
        <w:rPr>
          <w:rFonts w:ascii="ＭＳ ゴシック" w:eastAsia="ＭＳ ゴシック" w:hAnsi="ＭＳ ゴシック" w:cs="ＭＳ Ｐゴシック" w:hint="eastAsia"/>
          <w:sz w:val="24"/>
          <w:szCs w:val="24"/>
        </w:rPr>
        <w:t>その後</w:t>
      </w:r>
      <w:r w:rsidR="00A2089C" w:rsidRPr="003A113E">
        <w:rPr>
          <w:rFonts w:ascii="ＭＳ ゴシック" w:eastAsia="ＭＳ ゴシック" w:hAnsi="ＭＳ ゴシック" w:cs="ＭＳ Ｐゴシック" w:hint="eastAsia"/>
          <w:sz w:val="24"/>
          <w:szCs w:val="24"/>
        </w:rPr>
        <w:t>古いシン</w:t>
      </w:r>
      <w:r w:rsidR="00B00647" w:rsidRPr="003A113E">
        <w:rPr>
          <w:rFonts w:ascii="ＭＳ ゴシック" w:eastAsia="ＭＳ ゴシック" w:hAnsi="ＭＳ ゴシック" w:cs="ＭＳ Ｐゴシック" w:hint="eastAsia"/>
          <w:sz w:val="24"/>
          <w:szCs w:val="24"/>
        </w:rPr>
        <w:t>の音は</w:t>
      </w:r>
      <w:r w:rsidR="00D611CD" w:rsidRPr="003A113E">
        <w:rPr>
          <w:rFonts w:ascii="ＭＳ ゴシック" w:eastAsia="ＭＳ ゴシック" w:hAnsi="ＭＳ ゴシック" w:cs="ＭＳ Ｐゴシック" w:hint="eastAsia"/>
          <w:sz w:val="24"/>
          <w:szCs w:val="24"/>
        </w:rPr>
        <w:t>だんだんと</w:t>
      </w:r>
      <w:r w:rsidR="00A2089C" w:rsidRPr="003A113E">
        <w:rPr>
          <w:rFonts w:ascii="ＭＳ ゴシック" w:eastAsia="ＭＳ ゴシック" w:hAnsi="ＭＳ ゴシック" w:cs="ＭＳ Ｐゴシック" w:hint="eastAsia"/>
          <w:sz w:val="24"/>
          <w:szCs w:val="24"/>
        </w:rPr>
        <w:t>なくな</w:t>
      </w:r>
      <w:r w:rsidR="00B00647" w:rsidRPr="003A113E">
        <w:rPr>
          <w:rFonts w:ascii="ＭＳ ゴシック" w:eastAsia="ＭＳ ゴシック" w:hAnsi="ＭＳ ゴシック" w:cs="ＭＳ Ｐゴシック" w:hint="eastAsia"/>
          <w:sz w:val="24"/>
          <w:szCs w:val="24"/>
        </w:rPr>
        <w:t>っていく</w:t>
      </w:r>
      <w:r w:rsidR="00D611CD" w:rsidRPr="003A113E">
        <w:rPr>
          <w:rFonts w:ascii="ＭＳ ゴシック" w:eastAsia="ＭＳ ゴシック" w:hAnsi="ＭＳ ゴシック" w:cs="ＭＳ Ｐゴシック" w:hint="eastAsia"/>
          <w:sz w:val="24"/>
          <w:szCs w:val="24"/>
        </w:rPr>
        <w:t>ことでしょう。しかし</w:t>
      </w:r>
      <w:r w:rsidR="007D4D82" w:rsidRPr="003A113E">
        <w:rPr>
          <w:rFonts w:ascii="ＭＳ ゴシック" w:eastAsia="ＭＳ ゴシック" w:hAnsi="ＭＳ ゴシック" w:cs="ＭＳ Ｐゴシック" w:hint="eastAsia"/>
          <w:sz w:val="24"/>
          <w:szCs w:val="24"/>
        </w:rPr>
        <w:t>「清」は</w:t>
      </w:r>
      <w:r w:rsidR="00FA5519" w:rsidRPr="003A113E">
        <w:rPr>
          <w:rFonts w:ascii="ＭＳ ゴシック" w:eastAsia="ＭＳ ゴシック" w:hAnsi="ＭＳ ゴシック" w:cs="ＭＳ Ｐゴシック" w:hint="eastAsia"/>
          <w:sz w:val="24"/>
          <w:szCs w:val="24"/>
        </w:rPr>
        <w:t>今でも</w:t>
      </w:r>
      <w:r w:rsidR="0064130F" w:rsidRPr="003A113E">
        <w:rPr>
          <w:rFonts w:ascii="ＭＳ ゴシック" w:eastAsia="ＭＳ ゴシック" w:hAnsi="ＭＳ ゴシック" w:cs="ＭＳ Ｐゴシック" w:hint="eastAsia"/>
          <w:sz w:val="24"/>
          <w:szCs w:val="24"/>
        </w:rPr>
        <w:t>シン</w:t>
      </w:r>
      <w:r w:rsidR="00FA5519" w:rsidRPr="003A113E">
        <w:rPr>
          <w:rFonts w:ascii="ＭＳ ゴシック" w:eastAsia="ＭＳ ゴシック" w:hAnsi="ＭＳ ゴシック" w:cs="ＭＳ Ｐゴシック" w:hint="eastAsia"/>
          <w:sz w:val="24"/>
          <w:szCs w:val="24"/>
        </w:rPr>
        <w:t>と読み</w:t>
      </w:r>
      <w:r w:rsidR="007D4D82" w:rsidRPr="003A113E">
        <w:rPr>
          <w:rFonts w:ascii="ＭＳ ゴシック" w:eastAsia="ＭＳ ゴシック" w:hAnsi="ＭＳ ゴシック" w:cs="ＭＳ Ｐゴシック" w:hint="eastAsia"/>
          <w:sz w:val="24"/>
          <w:szCs w:val="24"/>
        </w:rPr>
        <w:t>誰一人チンとは読みません。</w:t>
      </w:r>
      <w:r w:rsidR="003E5AC2" w:rsidRPr="003A113E">
        <w:rPr>
          <w:rFonts w:ascii="ＭＳ ゴシック" w:eastAsia="ＭＳ ゴシック" w:hAnsi="ＭＳ ゴシック" w:cs="ＭＳ Ｐゴシック" w:hint="eastAsia"/>
          <w:sz w:val="24"/>
          <w:szCs w:val="24"/>
        </w:rPr>
        <w:t>そこで</w:t>
      </w:r>
      <w:r w:rsidR="0064130F" w:rsidRPr="003A113E">
        <w:rPr>
          <w:rFonts w:ascii="ＭＳ ゴシック" w:eastAsia="ＭＳ ゴシック" w:hAnsi="ＭＳ ゴシック" w:cs="ＭＳ Ｐゴシック" w:hint="eastAsia"/>
          <w:sz w:val="24"/>
          <w:szCs w:val="24"/>
        </w:rPr>
        <w:t>当時の日本人は</w:t>
      </w:r>
      <w:r w:rsidR="003E5AC2" w:rsidRPr="003A113E">
        <w:rPr>
          <w:rFonts w:ascii="ＭＳ ゴシック" w:eastAsia="ＭＳ ゴシック" w:hAnsi="ＭＳ ゴシック" w:cs="ＭＳ Ｐゴシック" w:hint="eastAsia"/>
          <w:sz w:val="24"/>
          <w:szCs w:val="24"/>
        </w:rPr>
        <w:t>「清」の唐音シンを</w:t>
      </w:r>
      <w:r w:rsidR="007D4D82" w:rsidRPr="003A113E">
        <w:rPr>
          <w:rFonts w:ascii="ＭＳ ゴシック" w:eastAsia="ＭＳ ゴシック" w:hAnsi="ＭＳ ゴシック" w:cs="ＭＳ Ｐゴシック" w:hint="eastAsia"/>
          <w:sz w:val="24"/>
          <w:szCs w:val="24"/>
        </w:rPr>
        <w:t>読み</w:t>
      </w:r>
      <w:r w:rsidR="0064130F" w:rsidRPr="003A113E">
        <w:rPr>
          <w:rFonts w:ascii="ＭＳ ゴシック" w:eastAsia="ＭＳ ゴシック" w:hAnsi="ＭＳ ゴシック" w:cs="ＭＳ Ｐゴシック" w:hint="eastAsia"/>
          <w:sz w:val="24"/>
          <w:szCs w:val="24"/>
        </w:rPr>
        <w:t>慣れてい</w:t>
      </w:r>
      <w:r w:rsidR="008B567F" w:rsidRPr="003A113E">
        <w:rPr>
          <w:rFonts w:ascii="ＭＳ ゴシック" w:eastAsia="ＭＳ ゴシック" w:hAnsi="ＭＳ ゴシック" w:cs="ＭＳ Ｐゴシック" w:hint="eastAsia"/>
          <w:sz w:val="24"/>
          <w:szCs w:val="24"/>
        </w:rPr>
        <w:t>たために</w:t>
      </w:r>
      <w:r w:rsidR="00D611CD" w:rsidRPr="003A113E">
        <w:rPr>
          <w:rFonts w:ascii="ＭＳ ゴシック" w:eastAsia="ＭＳ ゴシック" w:hAnsi="ＭＳ ゴシック" w:cs="ＭＳ Ｐゴシック" w:hint="eastAsia"/>
          <w:sz w:val="24"/>
          <w:szCs w:val="24"/>
        </w:rPr>
        <w:t>国号「清」を</w:t>
      </w:r>
      <w:r w:rsidR="007D4D82" w:rsidRPr="003A113E">
        <w:rPr>
          <w:rFonts w:ascii="ＭＳ ゴシック" w:eastAsia="ＭＳ ゴシック" w:hAnsi="ＭＳ ゴシック" w:cs="ＭＳ Ｐゴシック" w:hint="eastAsia"/>
          <w:sz w:val="24"/>
          <w:szCs w:val="24"/>
        </w:rPr>
        <w:t>シンと呼んだ</w:t>
      </w:r>
      <w:r w:rsidR="00D611CD" w:rsidRPr="003A113E">
        <w:rPr>
          <w:rFonts w:ascii="ＭＳ ゴシック" w:eastAsia="ＭＳ ゴシック" w:hAnsi="ＭＳ ゴシック" w:cs="ＭＳ Ｐゴシック" w:hint="eastAsia"/>
          <w:sz w:val="24"/>
          <w:szCs w:val="24"/>
        </w:rPr>
        <w:t>のではなく、</w:t>
      </w:r>
      <w:r w:rsidR="00FA5519" w:rsidRPr="003A113E">
        <w:rPr>
          <w:rFonts w:ascii="ＭＳ ゴシック" w:eastAsia="ＭＳ ゴシック" w:hAnsi="ＭＳ ゴシック" w:cs="ＭＳ Ｐゴシック" w:hint="eastAsia"/>
          <w:sz w:val="24"/>
          <w:szCs w:val="24"/>
        </w:rPr>
        <w:t>国号</w:t>
      </w:r>
      <w:r w:rsidR="003E5AC2" w:rsidRPr="003A113E">
        <w:rPr>
          <w:rFonts w:ascii="ＭＳ ゴシック" w:eastAsia="ＭＳ ゴシック" w:hAnsi="ＭＳ ゴシック" w:cs="ＭＳ Ｐゴシック" w:hint="eastAsia"/>
          <w:sz w:val="24"/>
          <w:szCs w:val="24"/>
        </w:rPr>
        <w:t>「清」は</w:t>
      </w:r>
      <w:r w:rsidR="00170AF0" w:rsidRPr="003A113E">
        <w:rPr>
          <w:rFonts w:ascii="ＭＳ ゴシック" w:eastAsia="ＭＳ ゴシック" w:hAnsi="ＭＳ ゴシック" w:cs="ＭＳ Ｐゴシック" w:hint="eastAsia"/>
          <w:sz w:val="24"/>
          <w:szCs w:val="24"/>
        </w:rPr>
        <w:t>チンではなく</w:t>
      </w:r>
      <w:r w:rsidR="00D55D98" w:rsidRPr="003A113E">
        <w:rPr>
          <w:rFonts w:ascii="ＭＳ ゴシック" w:eastAsia="ＭＳ ゴシック" w:hAnsi="ＭＳ ゴシック" w:cs="ＭＳ Ｐゴシック" w:hint="eastAsia"/>
          <w:sz w:val="24"/>
          <w:szCs w:val="24"/>
        </w:rPr>
        <w:t>シンと聞こえ</w:t>
      </w:r>
      <w:r w:rsidR="00146C63" w:rsidRPr="003A113E">
        <w:rPr>
          <w:rFonts w:ascii="ＭＳ ゴシック" w:eastAsia="ＭＳ ゴシック" w:hAnsi="ＭＳ ゴシック" w:cs="ＭＳ Ｐゴシック" w:hint="eastAsia"/>
          <w:sz w:val="24"/>
          <w:szCs w:val="24"/>
        </w:rPr>
        <w:t>たため</w:t>
      </w:r>
      <w:r w:rsidR="007D4D82" w:rsidRPr="003A113E">
        <w:rPr>
          <w:rFonts w:ascii="ＭＳ ゴシック" w:eastAsia="ＭＳ ゴシック" w:hAnsi="ＭＳ ゴシック" w:cs="ＭＳ Ｐゴシック" w:hint="eastAsia"/>
          <w:sz w:val="24"/>
          <w:szCs w:val="24"/>
        </w:rPr>
        <w:t>に</w:t>
      </w:r>
      <w:r w:rsidR="00D55D98" w:rsidRPr="003A113E">
        <w:rPr>
          <w:rFonts w:ascii="ＭＳ ゴシック" w:eastAsia="ＭＳ ゴシック" w:hAnsi="ＭＳ ゴシック" w:cs="ＭＳ Ｐゴシック" w:hint="eastAsia"/>
          <w:sz w:val="24"/>
          <w:szCs w:val="24"/>
        </w:rPr>
        <w:t>シンと</w:t>
      </w:r>
      <w:r w:rsidR="00E35237" w:rsidRPr="003A113E">
        <w:rPr>
          <w:rFonts w:ascii="ＭＳ ゴシック" w:eastAsia="ＭＳ ゴシック" w:hAnsi="ＭＳ ゴシック" w:cs="ＭＳ Ｐゴシック" w:hint="eastAsia"/>
          <w:sz w:val="24"/>
          <w:szCs w:val="24"/>
        </w:rPr>
        <w:t>呼ん</w:t>
      </w:r>
      <w:r w:rsidR="003E5AC2" w:rsidRPr="003A113E">
        <w:rPr>
          <w:rFonts w:ascii="ＭＳ ゴシック" w:eastAsia="ＭＳ ゴシック" w:hAnsi="ＭＳ ゴシック" w:cs="ＭＳ Ｐゴシック" w:hint="eastAsia"/>
          <w:sz w:val="24"/>
          <w:szCs w:val="24"/>
        </w:rPr>
        <w:t>だ</w:t>
      </w:r>
      <w:r w:rsidR="005431AC" w:rsidRPr="003A113E">
        <w:rPr>
          <w:rFonts w:ascii="ＭＳ ゴシック" w:eastAsia="ＭＳ ゴシック" w:hAnsi="ＭＳ ゴシック" w:cs="ＭＳ Ｐゴシック" w:hint="eastAsia"/>
          <w:sz w:val="24"/>
          <w:szCs w:val="24"/>
        </w:rPr>
        <w:t>と</w:t>
      </w:r>
      <w:r w:rsidR="00D55D98" w:rsidRPr="003A113E">
        <w:rPr>
          <w:rFonts w:ascii="ＭＳ ゴシック" w:eastAsia="ＭＳ ゴシック" w:hAnsi="ＭＳ ゴシック" w:cs="ＭＳ Ｐゴシック" w:hint="eastAsia"/>
          <w:sz w:val="24"/>
          <w:szCs w:val="24"/>
        </w:rPr>
        <w:t>考える</w:t>
      </w:r>
      <w:r w:rsidR="0064130F" w:rsidRPr="003A113E">
        <w:rPr>
          <w:rFonts w:ascii="ＭＳ ゴシック" w:eastAsia="ＭＳ ゴシック" w:hAnsi="ＭＳ ゴシック" w:cs="ＭＳ Ｐゴシック" w:hint="eastAsia"/>
          <w:sz w:val="24"/>
          <w:szCs w:val="24"/>
        </w:rPr>
        <w:t>ほうが理に</w:t>
      </w:r>
      <w:r w:rsidR="003139CE">
        <w:rPr>
          <w:rFonts w:ascii="ＭＳ ゴシック" w:eastAsia="ＭＳ ゴシック" w:hAnsi="ＭＳ ゴシック" w:cs="ＭＳ Ｐゴシック" w:hint="eastAsia"/>
          <w:sz w:val="24"/>
          <w:szCs w:val="24"/>
        </w:rPr>
        <w:t>かな</w:t>
      </w:r>
      <w:r w:rsidR="00D611CD" w:rsidRPr="003A113E">
        <w:rPr>
          <w:rFonts w:ascii="ＭＳ ゴシック" w:eastAsia="ＭＳ ゴシック" w:hAnsi="ＭＳ ゴシック" w:cs="ＭＳ Ｐゴシック" w:hint="eastAsia"/>
          <w:sz w:val="24"/>
          <w:szCs w:val="24"/>
        </w:rPr>
        <w:t>っている</w:t>
      </w:r>
      <w:r w:rsidR="0064130F" w:rsidRPr="003A113E">
        <w:rPr>
          <w:rFonts w:ascii="ＭＳ ゴシック" w:eastAsia="ＭＳ ゴシック" w:hAnsi="ＭＳ ゴシック" w:cs="ＭＳ Ｐゴシック" w:hint="eastAsia"/>
          <w:sz w:val="24"/>
          <w:szCs w:val="24"/>
        </w:rPr>
        <w:t>でしょう</w:t>
      </w:r>
      <w:r w:rsidR="00C20CB9" w:rsidRPr="003A113E">
        <w:rPr>
          <w:rFonts w:ascii="ＭＳ ゴシック" w:eastAsia="ＭＳ ゴシック" w:hAnsi="ＭＳ ゴシック" w:cs="ＭＳ Ｐゴシック" w:hint="eastAsia"/>
          <w:sz w:val="24"/>
          <w:szCs w:val="24"/>
        </w:rPr>
        <w:t>。</w:t>
      </w:r>
      <w:r w:rsidR="009D3F1D" w:rsidRPr="003A113E">
        <w:rPr>
          <w:rFonts w:ascii="ＭＳ ゴシック" w:eastAsia="ＭＳ ゴシック" w:hAnsi="ＭＳ ゴシック" w:cs="ＭＳ Ｐゴシック" w:hint="eastAsia"/>
          <w:sz w:val="24"/>
          <w:szCs w:val="24"/>
        </w:rPr>
        <w:t>このように</w:t>
      </w:r>
      <w:r w:rsidR="00B51E00" w:rsidRPr="003A113E">
        <w:rPr>
          <w:rFonts w:ascii="ＭＳ ゴシック" w:eastAsia="ＭＳ ゴシック" w:hAnsi="ＭＳ ゴシック" w:cs="ＭＳ Ｐゴシック" w:hint="eastAsia"/>
          <w:sz w:val="24"/>
          <w:szCs w:val="24"/>
        </w:rPr>
        <w:t>1636年に建国された国号</w:t>
      </w:r>
      <w:r w:rsidR="001B7D2A" w:rsidRPr="003A113E">
        <w:rPr>
          <w:rFonts w:ascii="ＭＳ ゴシック" w:eastAsia="ＭＳ ゴシック" w:hAnsi="ＭＳ ゴシック" w:cs="ＭＳ Ｐゴシック" w:hint="eastAsia"/>
          <w:sz w:val="24"/>
          <w:szCs w:val="24"/>
        </w:rPr>
        <w:t>「清」</w:t>
      </w:r>
      <w:r w:rsidR="00D418BA" w:rsidRPr="003A113E">
        <w:rPr>
          <w:rFonts w:ascii="ＭＳ ゴシック" w:eastAsia="ＭＳ ゴシック" w:hAnsi="ＭＳ ゴシック" w:cs="ＭＳ Ｐゴシック" w:hint="eastAsia"/>
          <w:sz w:val="24"/>
          <w:szCs w:val="24"/>
        </w:rPr>
        <w:t>がチンではなくシンと呼ばれた</w:t>
      </w:r>
      <w:r w:rsidR="007D4D82" w:rsidRPr="003A113E">
        <w:rPr>
          <w:rFonts w:ascii="ＭＳ ゴシック" w:eastAsia="ＭＳ ゴシック" w:hAnsi="ＭＳ ゴシック" w:cs="ＭＳ Ｐゴシック" w:hint="eastAsia"/>
          <w:sz w:val="24"/>
          <w:szCs w:val="24"/>
        </w:rPr>
        <w:t>と考えれば、</w:t>
      </w:r>
      <w:r w:rsidR="00C0211B" w:rsidRPr="003A113E">
        <w:rPr>
          <w:rFonts w:ascii="ＭＳ ゴシック" w:eastAsia="ＭＳ ゴシック" w:hAnsi="ＭＳ ゴシック" w:cs="ＭＳ Ｐゴシック" w:hint="eastAsia"/>
          <w:sz w:val="24"/>
          <w:szCs w:val="24"/>
        </w:rPr>
        <w:t>ほぼ同時代の『俳諧三部抄』（1677年）</w:t>
      </w:r>
      <w:r w:rsidR="001B7D2A" w:rsidRPr="003A113E">
        <w:rPr>
          <w:rFonts w:ascii="ＭＳ ゴシック" w:eastAsia="ＭＳ ゴシック" w:hAnsi="ＭＳ ゴシック" w:cs="ＭＳ Ｐゴシック" w:hint="eastAsia"/>
          <w:sz w:val="24"/>
          <w:szCs w:val="24"/>
        </w:rPr>
        <w:t>以前の</w:t>
      </w:r>
      <w:r w:rsidR="00B51E00" w:rsidRPr="003A113E">
        <w:rPr>
          <w:rFonts w:ascii="ＭＳ ゴシック" w:eastAsia="ＭＳ ゴシック" w:hAnsi="ＭＳ ゴシック" w:cs="ＭＳ Ｐゴシック" w:hint="eastAsia"/>
          <w:sz w:val="24"/>
          <w:szCs w:val="24"/>
        </w:rPr>
        <w:t>雀の鳴き声</w:t>
      </w:r>
      <w:r w:rsidR="001B7D2A" w:rsidRPr="003A113E">
        <w:rPr>
          <w:rFonts w:ascii="ＭＳ ゴシック" w:eastAsia="ＭＳ ゴシック" w:hAnsi="ＭＳ ゴシック" w:cs="ＭＳ Ｐゴシック" w:hint="eastAsia"/>
          <w:sz w:val="24"/>
          <w:szCs w:val="24"/>
        </w:rPr>
        <w:t>シウシウも</w:t>
      </w:r>
      <w:r w:rsidR="00D611CD" w:rsidRPr="003A113E">
        <w:rPr>
          <w:rFonts w:ascii="ＭＳ ゴシック" w:eastAsia="ＭＳ ゴシック" w:hAnsi="ＭＳ ゴシック" w:cs="ＭＳ Ｐゴシック"/>
          <w:sz w:val="24"/>
          <w:szCs w:val="24"/>
        </w:rPr>
        <w:t>ʃiuʃiu</w:t>
      </w:r>
      <w:r w:rsidR="00D611CD" w:rsidRPr="003A113E">
        <w:rPr>
          <w:rFonts w:ascii="ＭＳ ゴシック" w:eastAsia="ＭＳ ゴシック" w:hAnsi="ＭＳ ゴシック" w:cs="ＭＳ Ｐゴシック" w:hint="eastAsia"/>
          <w:sz w:val="24"/>
          <w:szCs w:val="24"/>
        </w:rPr>
        <w:t>でなく</w:t>
      </w:r>
      <w:r w:rsidR="001B7D2A" w:rsidRPr="003A113E">
        <w:rPr>
          <w:rFonts w:ascii="ＭＳ ゴシック" w:eastAsia="ＭＳ ゴシック" w:hAnsi="ＭＳ ゴシック" w:cs="ＭＳ Ｐゴシック"/>
          <w:sz w:val="24"/>
          <w:szCs w:val="24"/>
        </w:rPr>
        <w:t>tsi</w:t>
      </w:r>
      <w:r w:rsidR="001B7D2A" w:rsidRPr="003A113E">
        <w:rPr>
          <w:rFonts w:ascii="ＭＳ ゴシック" w:eastAsia="ＭＳ ゴシック" w:hAnsi="ＭＳ ゴシック" w:cs="ＭＳ Ｐゴシック" w:hint="eastAsia"/>
          <w:sz w:val="24"/>
          <w:szCs w:val="24"/>
        </w:rPr>
        <w:t>u</w:t>
      </w:r>
      <w:r w:rsidR="001B7D2A" w:rsidRPr="003A113E">
        <w:rPr>
          <w:rFonts w:ascii="ＭＳ ゴシック" w:eastAsia="ＭＳ ゴシック" w:hAnsi="ＭＳ ゴシック" w:cs="ＭＳ Ｐゴシック"/>
          <w:sz w:val="24"/>
          <w:szCs w:val="24"/>
        </w:rPr>
        <w:t>tsi</w:t>
      </w:r>
      <w:r w:rsidR="001B7D2A" w:rsidRPr="003A113E">
        <w:rPr>
          <w:rFonts w:ascii="ＭＳ ゴシック" w:eastAsia="ＭＳ ゴシック" w:hAnsi="ＭＳ ゴシック" w:cs="ＭＳ Ｐゴシック" w:hint="eastAsia"/>
          <w:sz w:val="24"/>
          <w:szCs w:val="24"/>
        </w:rPr>
        <w:t>uのような音であったと</w:t>
      </w:r>
      <w:r w:rsidR="00B51E00" w:rsidRPr="003A113E">
        <w:rPr>
          <w:rFonts w:ascii="ＭＳ ゴシック" w:eastAsia="ＭＳ ゴシック" w:hAnsi="ＭＳ ゴシック" w:cs="ＭＳ Ｐゴシック" w:hint="eastAsia"/>
          <w:sz w:val="24"/>
          <w:szCs w:val="24"/>
        </w:rPr>
        <w:t>み</w:t>
      </w:r>
      <w:r w:rsidR="001B7D2A" w:rsidRPr="003A113E">
        <w:rPr>
          <w:rFonts w:ascii="ＭＳ ゴシック" w:eastAsia="ＭＳ ゴシック" w:hAnsi="ＭＳ ゴシック" w:cs="ＭＳ Ｐゴシック" w:hint="eastAsia"/>
          <w:sz w:val="24"/>
          <w:szCs w:val="24"/>
        </w:rPr>
        <w:t>る</w:t>
      </w:r>
      <w:r w:rsidR="009D3F1D" w:rsidRPr="003A113E">
        <w:rPr>
          <w:rFonts w:ascii="ＭＳ ゴシック" w:eastAsia="ＭＳ ゴシック" w:hAnsi="ＭＳ ゴシック" w:cs="ＭＳ Ｐゴシック" w:hint="eastAsia"/>
          <w:sz w:val="24"/>
          <w:szCs w:val="24"/>
        </w:rPr>
        <w:t>ことができるでしょう。</w:t>
      </w:r>
      <w:r w:rsidR="008B567F" w:rsidRPr="003A113E">
        <w:rPr>
          <w:rFonts w:ascii="ＭＳ ゴシック" w:eastAsia="ＭＳ ゴシック" w:hAnsi="ＭＳ ゴシック" w:cs="ＭＳ Ｐゴシック" w:hint="eastAsia"/>
          <w:sz w:val="24"/>
          <w:szCs w:val="24"/>
        </w:rPr>
        <w:t>そう考えると</w:t>
      </w:r>
      <w:r w:rsidR="008B567F" w:rsidRPr="003A113E">
        <w:rPr>
          <w:rFonts w:ascii="ＭＳ ゴシック" w:eastAsia="ＭＳ ゴシック" w:hAnsi="ＭＳ ゴシック" w:cs="ＭＳ Ｐゴシック"/>
          <w:sz w:val="24"/>
          <w:szCs w:val="24"/>
        </w:rPr>
        <w:t>tsiutsiu</w:t>
      </w:r>
      <w:r w:rsidR="008B567F" w:rsidRPr="003A113E">
        <w:rPr>
          <w:rFonts w:ascii="ＭＳ ゴシック" w:eastAsia="ＭＳ ゴシック" w:hAnsi="ＭＳ ゴシック" w:cs="ＭＳ Ｐゴシック" w:hint="eastAsia"/>
          <w:sz w:val="24"/>
          <w:szCs w:val="24"/>
        </w:rPr>
        <w:t>（「須須」・シウシウ）→</w:t>
      </w:r>
      <w:r w:rsidR="008B567F" w:rsidRPr="003A113E">
        <w:rPr>
          <w:rFonts w:ascii="ＭＳ ゴシック" w:eastAsia="ＭＳ ゴシック" w:hAnsi="ＭＳ ゴシック" w:cs="ＭＳ Ｐゴシック"/>
          <w:sz w:val="24"/>
          <w:szCs w:val="24"/>
        </w:rPr>
        <w:t>tʃiutʃiu</w:t>
      </w:r>
      <w:r w:rsidR="008B567F" w:rsidRPr="003A113E">
        <w:rPr>
          <w:rFonts w:ascii="ＭＳ ゴシック" w:eastAsia="ＭＳ ゴシック" w:hAnsi="ＭＳ ゴシック" w:cs="ＭＳ Ｐゴシック" w:hint="eastAsia"/>
          <w:sz w:val="24"/>
          <w:szCs w:val="24"/>
        </w:rPr>
        <w:t>（チウチウ）→tʃuɴtʃuɴ（チュンチュン）の変化を考えることができ、雀の鳴き声の変化をうまく説明できるでしょう。</w:t>
      </w:r>
    </w:p>
    <w:p w:rsidR="00073D75" w:rsidRPr="00F5270A" w:rsidRDefault="00073D75" w:rsidP="00073D75">
      <w:pPr>
        <w:pStyle w:val="31"/>
        <w:numPr>
          <w:ilvl w:val="0"/>
          <w:numId w:val="3"/>
        </w:numPr>
        <w:spacing w:before="100" w:beforeAutospacing="1" w:after="100" w:afterAutospacing="1" w:line="240" w:lineRule="auto"/>
        <w:ind w:leftChars="0"/>
        <w:rPr>
          <w:rFonts w:ascii="ＭＳ ゴシック" w:eastAsia="ＭＳ ゴシック" w:hAnsi="ＭＳ ゴシック"/>
          <w:sz w:val="24"/>
          <w:szCs w:val="24"/>
        </w:rPr>
      </w:pPr>
      <w:r>
        <w:rPr>
          <w:rFonts w:ascii="ＭＳ ゴシック" w:eastAsia="ＭＳ ゴシック" w:hAnsi="ＭＳ ゴシック" w:cs="ＭＳ Ｐゴシック" w:hint="eastAsia"/>
          <w:sz w:val="40"/>
          <w:szCs w:val="40"/>
        </w:rPr>
        <w:t>雀はtsiutsiuと鳴いたのか</w:t>
      </w:r>
    </w:p>
    <w:p w:rsidR="00FE0076" w:rsidRDefault="00DC36E3" w:rsidP="00E142A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前節では亀井氏の「すずめしうしう」の論考</w:t>
      </w:r>
      <w:r w:rsidRPr="009B7578">
        <w:rPr>
          <w:rFonts w:ascii="ＭＳ ゴシック" w:eastAsia="ＭＳ ゴシック" w:hAnsi="ＭＳ ゴシック" w:cs="ＭＳ Ｐゴシック" w:hint="eastAsia"/>
          <w:sz w:val="24"/>
          <w:szCs w:val="24"/>
        </w:rPr>
        <w:t>（亀井　昭和59：447－64）</w:t>
      </w:r>
      <w:r w:rsidR="00360E2D">
        <w:rPr>
          <w:rFonts w:ascii="ＭＳ ゴシック" w:eastAsia="ＭＳ ゴシック" w:hAnsi="ＭＳ ゴシック" w:cs="ＭＳ Ｐゴシック" w:hint="eastAsia"/>
          <w:sz w:val="24"/>
          <w:szCs w:val="24"/>
        </w:rPr>
        <w:t>から</w:t>
      </w:r>
      <w:r w:rsidR="000A65DE">
        <w:rPr>
          <w:rFonts w:ascii="ＭＳ ゴシック" w:eastAsia="ＭＳ ゴシック" w:hAnsi="ＭＳ ゴシック" w:cs="ＭＳ Ｐゴシック" w:hint="eastAsia"/>
          <w:sz w:val="24"/>
          <w:szCs w:val="24"/>
        </w:rPr>
        <w:t>雀の鳴き声</w:t>
      </w:r>
      <w:r>
        <w:rPr>
          <w:rFonts w:ascii="ＭＳ ゴシック" w:eastAsia="ＭＳ ゴシック" w:hAnsi="ＭＳ ゴシック" w:cs="ＭＳ Ｐゴシック" w:hint="eastAsia"/>
          <w:sz w:val="24"/>
          <w:szCs w:val="24"/>
        </w:rPr>
        <w:t>シウシウの</w:t>
      </w:r>
      <w:r w:rsidRPr="000917B9">
        <w:rPr>
          <w:rFonts w:ascii="ＭＳ ゴシック" w:eastAsia="ＭＳ ゴシック" w:hAnsi="ＭＳ ゴシック" w:cs="ＭＳ Ｐゴシック" w:hint="eastAsia"/>
          <w:sz w:val="24"/>
          <w:szCs w:val="24"/>
        </w:rPr>
        <w:t>変化</w:t>
      </w:r>
      <w:r>
        <w:rPr>
          <w:rFonts w:ascii="ＭＳ ゴシック" w:eastAsia="ＭＳ ゴシック" w:hAnsi="ＭＳ ゴシック" w:cs="ＭＳ Ｐゴシック" w:hint="eastAsia"/>
          <w:sz w:val="24"/>
          <w:szCs w:val="24"/>
        </w:rPr>
        <w:t>を考えました。しかし亀井氏はその論考のなかでは</w:t>
      </w:r>
      <w:r w:rsidR="000A65DE">
        <w:rPr>
          <w:rFonts w:ascii="ＭＳ ゴシック" w:eastAsia="ＭＳ ゴシック" w:hAnsi="ＭＳ ゴシック" w:cs="ＭＳ Ｐゴシック" w:hint="eastAsia"/>
          <w:sz w:val="24"/>
          <w:szCs w:val="24"/>
        </w:rPr>
        <w:t>上代の</w:t>
      </w:r>
      <w:r w:rsidR="000A65DE" w:rsidRPr="00354795">
        <w:rPr>
          <w:rFonts w:ascii="ＭＳ ゴシック" w:eastAsia="ＭＳ ゴシック" w:hAnsi="ＭＳ ゴシック" w:cs="ＭＳ Ｐゴシック" w:hint="eastAsia"/>
          <w:sz w:val="24"/>
          <w:szCs w:val="24"/>
        </w:rPr>
        <w:t>雀の鳴き声</w:t>
      </w:r>
      <w:r w:rsidR="000A65DE">
        <w:rPr>
          <w:rFonts w:ascii="ＭＳ ゴシック" w:eastAsia="ＭＳ ゴシック" w:hAnsi="ＭＳ ゴシック" w:cs="ＭＳ Ｐゴシック" w:hint="eastAsia"/>
          <w:sz w:val="24"/>
          <w:szCs w:val="24"/>
        </w:rPr>
        <w:t>については</w:t>
      </w:r>
      <w:r w:rsidR="006F0D21">
        <w:rPr>
          <w:rFonts w:ascii="ＭＳ ゴシック" w:eastAsia="ＭＳ ゴシック" w:hAnsi="ＭＳ ゴシック" w:cs="ＭＳ Ｐゴシック" w:hint="eastAsia"/>
          <w:sz w:val="24"/>
          <w:szCs w:val="24"/>
        </w:rPr>
        <w:t>触れられませんでした</w:t>
      </w:r>
      <w:r w:rsidR="0053590D">
        <w:rPr>
          <w:rFonts w:ascii="ＭＳ ゴシック" w:eastAsia="ＭＳ ゴシック" w:hAnsi="ＭＳ ゴシック" w:cs="ＭＳ Ｐゴシック" w:hint="eastAsia"/>
          <w:sz w:val="24"/>
          <w:szCs w:val="24"/>
        </w:rPr>
        <w:t>。</w:t>
      </w:r>
    </w:p>
    <w:p w:rsidR="006F0D21" w:rsidRDefault="006F0D21" w:rsidP="00E142A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0A65DE">
        <w:rPr>
          <w:rFonts w:ascii="ＭＳ ゴシック" w:eastAsia="ＭＳ ゴシック" w:hAnsi="ＭＳ ゴシック" w:cs="ＭＳ Ｐゴシック" w:hint="eastAsia"/>
          <w:sz w:val="24"/>
          <w:szCs w:val="24"/>
        </w:rPr>
        <w:t>上代の</w:t>
      </w:r>
      <w:r w:rsidR="000A65DE" w:rsidRPr="00354795">
        <w:rPr>
          <w:rFonts w:ascii="ＭＳ ゴシック" w:eastAsia="ＭＳ ゴシック" w:hAnsi="ＭＳ ゴシック" w:cs="ＭＳ Ｐゴシック" w:hint="eastAsia"/>
          <w:sz w:val="24"/>
          <w:szCs w:val="24"/>
        </w:rPr>
        <w:t>雀の鳴き声</w:t>
      </w:r>
      <w:r w:rsidR="000A65DE">
        <w:rPr>
          <w:rFonts w:ascii="ＭＳ ゴシック" w:eastAsia="ＭＳ ゴシック" w:hAnsi="ＭＳ ゴシック" w:cs="ＭＳ Ｐゴシック" w:hint="eastAsia"/>
          <w:sz w:val="24"/>
          <w:szCs w:val="24"/>
        </w:rPr>
        <w:t>について考えるために、古代の</w:t>
      </w:r>
      <w:r w:rsidR="005E65C0">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雀</w:t>
      </w:r>
      <w:r w:rsidR="005E65C0">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の表記を次にみてみます（日本大辞典刊行会編　昭和49（第11巻）：426</w:t>
      </w:r>
      <w:r w:rsidR="00FA5519">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上代語辞典編修委員会編　1967：389）。</w:t>
      </w:r>
    </w:p>
    <w:p w:rsidR="006F0D21" w:rsidRDefault="006F0D21" w:rsidP="00C5390B">
      <w:pPr>
        <w:ind w:leftChars="100" w:left="210"/>
        <w:rPr>
          <w:rFonts w:ascii="ＭＳ ゴシック" w:eastAsia="ＭＳ ゴシック" w:hAnsi="ＭＳ ゴシック" w:cs="ＭＳ Ｐゴシック"/>
          <w:szCs w:val="21"/>
        </w:rPr>
      </w:pPr>
    </w:p>
    <w:p w:rsidR="006F0D21" w:rsidRPr="00596A00" w:rsidRDefault="006F0D21" w:rsidP="00C5390B">
      <w:pPr>
        <w:ind w:leftChars="100" w:left="210"/>
        <w:contextualSpacing/>
        <w:jc w:val="both"/>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1．</w:t>
      </w:r>
      <w:r w:rsidRPr="00596A00">
        <w:rPr>
          <w:rFonts w:ascii="ＭＳ ゴシック" w:eastAsia="ＭＳ ゴシック" w:hAnsi="ＭＳ ゴシック" w:cs="ＭＳ Ｐゴシック" w:hint="eastAsia"/>
          <w:szCs w:val="21"/>
        </w:rPr>
        <w:t>「</w:t>
      </w:r>
      <w:r w:rsidR="0053590D" w:rsidRPr="0053590D">
        <w:rPr>
          <w:rFonts w:ascii="ＭＳ ゴシック" w:eastAsia="ＭＳ ゴシック" w:hAnsi="ＭＳ ゴシック" w:cs="ＭＳ Ｐゴシック" w:hint="eastAsia"/>
          <w:szCs w:val="21"/>
          <w:bdr w:val="single" w:sz="4" w:space="0" w:color="auto"/>
        </w:rPr>
        <w:t>語源説</w:t>
      </w:r>
      <w:r w:rsidRPr="00596A00">
        <w:rPr>
          <w:rFonts w:ascii="ＭＳ ゴシック" w:eastAsia="ＭＳ ゴシック" w:hAnsi="ＭＳ ゴシック" w:cs="ＭＳ Ｐゴシック" w:hint="eastAsia"/>
          <w:szCs w:val="21"/>
        </w:rPr>
        <w:t>（1）スズは鳴き声から。メはムレ（群）の約〔箋注和名抄</w:t>
      </w:r>
      <w:r w:rsidR="00046D75">
        <w:rPr>
          <w:rFonts w:ascii="ＭＳ ゴシック" w:eastAsia="ＭＳ ゴシック" w:hAnsi="ＭＳ ゴシック" w:cs="ＭＳ Ｐゴシック" w:hint="eastAsia"/>
          <w:szCs w:val="21"/>
        </w:rPr>
        <w:t>・言元梯</w:t>
      </w:r>
      <w:r w:rsidRPr="00596A00">
        <w:rPr>
          <w:rFonts w:ascii="ＭＳ ゴシック" w:eastAsia="ＭＳ ゴシック" w:hAnsi="ＭＳ ゴシック" w:cs="ＭＳ Ｐゴシック" w:hint="eastAsia"/>
          <w:szCs w:val="21"/>
        </w:rPr>
        <w:t>（以下、略）」</w:t>
      </w:r>
    </w:p>
    <w:p w:rsidR="00046D75" w:rsidRDefault="006F0D21"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2．</w:t>
      </w:r>
      <w:r w:rsidRPr="004F54A8">
        <w:rPr>
          <w:rFonts w:ascii="ＭＳ ゴシック" w:eastAsia="ＭＳ ゴシック" w:hAnsi="ＭＳ ゴシック" w:cs="ＭＳ Ｐゴシック" w:hint="eastAsia"/>
          <w:szCs w:val="21"/>
        </w:rPr>
        <w:t>「すずめ[雀]（名）すずめ。（略）【考】（略）スズは擬声語か。「～庭</w:t>
      </w:r>
      <w:r w:rsidRPr="004F54A8">
        <w:rPr>
          <w:rFonts w:ascii="ＭＳ ゴシック" w:eastAsia="ＭＳ ゴシック" w:hAnsi="ＭＳ ゴシック" w:cs="ＭＳ Ｐゴシック"/>
          <w:szCs w:val="21"/>
        </w:rPr>
        <w:ruby>
          <w:rubyPr>
            <w:rubyAlign w:val="distributeSpace"/>
            <w:hps w:val="10"/>
            <w:hpsRaise w:val="22"/>
            <w:hpsBaseText w:val="21"/>
            <w:lid w:val="ja-JP"/>
          </w:rubyPr>
          <w:rt>
            <w:r w:rsidR="006F0D21" w:rsidRPr="004F54A8">
              <w:rPr>
                <w:rFonts w:ascii="ＭＳ ゴシック" w:eastAsia="ＭＳ ゴシック" w:hAnsi="ＭＳ ゴシック" w:cs="ＭＳ Ｐゴシック"/>
                <w:szCs w:val="21"/>
              </w:rPr>
              <w:t>スズ</w:t>
            </w:r>
          </w:rt>
          <w:rubyBase>
            <w:r w:rsidR="006F0D21" w:rsidRPr="004F54A8">
              <w:rPr>
                <w:rFonts w:ascii="ＭＳ ゴシック" w:eastAsia="ＭＳ ゴシック" w:hAnsi="ＭＳ ゴシック" w:cs="ＭＳ Ｐゴシック"/>
                <w:szCs w:val="21"/>
              </w:rPr>
              <w:t>須受</w:t>
            </w:r>
          </w:rubyBase>
        </w:ruby>
      </w:r>
      <w:r w:rsidRPr="004F54A8">
        <w:rPr>
          <w:rFonts w:ascii="ＭＳ ゴシック" w:eastAsia="ＭＳ ゴシック" w:hAnsi="ＭＳ ゴシック" w:cs="ＭＳ Ｐゴシック"/>
          <w:szCs w:val="21"/>
        </w:rPr>
        <w:ruby>
          <w:rubyPr>
            <w:rubyAlign w:val="distributeSpace"/>
            <w:hps w:val="10"/>
            <w:hpsRaise w:val="22"/>
            <w:hpsBaseText w:val="21"/>
            <w:lid w:val="ja-JP"/>
          </w:rubyPr>
          <w:rt>
            <w:r w:rsidR="006F0D21" w:rsidRPr="004F54A8">
              <w:rPr>
                <w:rFonts w:ascii="ＭＳ ゴシック" w:eastAsia="ＭＳ ゴシック" w:hAnsi="ＭＳ ゴシック" w:cs="ＭＳ Ｐゴシック"/>
                <w:szCs w:val="21"/>
              </w:rPr>
              <w:t>メ</w:t>
            </w:r>
          </w:rt>
          <w:rubyBase>
            <w:r w:rsidR="006F0D21" w:rsidRPr="004F54A8">
              <w:rPr>
                <w:rFonts w:ascii="ＭＳ ゴシック" w:eastAsia="ＭＳ ゴシック" w:hAnsi="ＭＳ ゴシック" w:cs="ＭＳ Ｐゴシック"/>
                <w:szCs w:val="21"/>
              </w:rPr>
              <w:t>米</w:t>
            </w:r>
          </w:rubyBase>
        </w:ruby>
      </w:r>
      <w:r w:rsidRPr="004F54A8">
        <w:rPr>
          <w:rFonts w:ascii="ＭＳ ゴシック" w:eastAsia="ＭＳ ゴシック" w:hAnsi="ＭＳ ゴシック" w:cs="ＭＳ Ｐゴシック" w:hint="eastAsia"/>
          <w:szCs w:val="21"/>
        </w:rPr>
        <w:t>うずすまりゐて」（記雄略）（略）」</w:t>
      </w:r>
      <w:r w:rsidR="00AD4ED7">
        <w:rPr>
          <w:rFonts w:ascii="ＭＳ ゴシック" w:eastAsia="ＭＳ ゴシック" w:hAnsi="ＭＳ ゴシック" w:cs="ＭＳ Ｐゴシック" w:hint="eastAsia"/>
          <w:szCs w:val="21"/>
        </w:rPr>
        <w:t xml:space="preserve">　</w:t>
      </w:r>
    </w:p>
    <w:p w:rsidR="006F0D21" w:rsidRDefault="00AD4ED7"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5E65C0" w:rsidRPr="005E65C0">
        <w:rPr>
          <w:rFonts w:ascii="ＭＳ ゴシック" w:eastAsia="ＭＳ ゴシック" w:hAnsi="ＭＳ ゴシック" w:cs="ＭＳ Ｐゴシック" w:hint="eastAsia"/>
          <w:szCs w:val="21"/>
        </w:rPr>
        <w:t>「</w:t>
      </w:r>
      <w:r w:rsidR="005E65C0" w:rsidRPr="005E65C0">
        <w:rPr>
          <w:rFonts w:ascii="ＭＳ ゴシック" w:eastAsia="ＭＳ ゴシック" w:hAnsi="ＭＳ ゴシック" w:cs="ＭＳ Ｐゴシック"/>
          <w:szCs w:val="21"/>
        </w:rPr>
        <w:t>須</w:t>
      </w:r>
      <w:r w:rsidR="005E65C0" w:rsidRPr="005E65C0">
        <w:rPr>
          <w:rFonts w:ascii="ＭＳ ゴシック" w:eastAsia="ＭＳ ゴシック" w:hAnsi="ＭＳ ゴシック" w:cs="ＭＳ Ｐゴシック" w:hint="eastAsia"/>
          <w:szCs w:val="21"/>
        </w:rPr>
        <w:t>」：</w:t>
      </w:r>
      <w:r w:rsidR="005E65C0">
        <w:rPr>
          <w:rFonts w:ascii="ＭＳ ゴシック" w:eastAsia="ＭＳ ゴシック" w:hAnsi="ＭＳ ゴシック" w:cs="ＭＳ Ｐゴシック" w:hint="eastAsia"/>
          <w:szCs w:val="21"/>
        </w:rPr>
        <w:t>siu。</w:t>
      </w:r>
      <w:r w:rsidR="005E65C0" w:rsidRPr="005E65C0">
        <w:rPr>
          <w:rFonts w:ascii="ＭＳ ゴシック" w:eastAsia="ＭＳ ゴシック" w:hAnsi="ＭＳ ゴシック" w:cs="ＭＳ Ｐゴシック" w:hint="eastAsia"/>
          <w:szCs w:val="21"/>
        </w:rPr>
        <w:t>「受」：</w:t>
      </w:r>
      <w:r w:rsidR="005E65C0">
        <w:rPr>
          <w:rFonts w:ascii="ＭＳ ゴシック" w:eastAsia="ＭＳ ゴシック" w:hAnsi="ＭＳ ゴシック" w:cs="ＭＳ Ｐゴシック" w:hint="eastAsia"/>
          <w:szCs w:val="21"/>
        </w:rPr>
        <w:t>ʒɪəu。</w:t>
      </w:r>
    </w:p>
    <w:p w:rsidR="005E65C0" w:rsidRPr="005E65C0" w:rsidRDefault="005E65C0" w:rsidP="00C5390B">
      <w:pPr>
        <w:ind w:left="210" w:firstLineChars="100" w:firstLine="210"/>
        <w:rPr>
          <w:rFonts w:ascii="ＭＳ ゴシック" w:eastAsia="ＭＳ ゴシック" w:hAnsi="ＭＳ ゴシック" w:cs="ＭＳ Ｐゴシック"/>
          <w:szCs w:val="21"/>
        </w:rPr>
      </w:pPr>
    </w:p>
    <w:p w:rsidR="000A65DE" w:rsidRPr="0064022E" w:rsidRDefault="002E0876" w:rsidP="00E142A1">
      <w:pPr>
        <w:ind w:firstLineChars="100" w:firstLine="240"/>
        <w:jc w:val="both"/>
        <w:rPr>
          <w:rFonts w:ascii="ＭＳ ゴシック" w:eastAsia="ＭＳ ゴシック" w:hAnsi="ＭＳ ゴシック" w:cs="ＭＳ Ｐゴシック"/>
          <w:sz w:val="24"/>
          <w:szCs w:val="24"/>
        </w:rPr>
      </w:pPr>
      <w:r w:rsidRPr="0064022E">
        <w:rPr>
          <w:rFonts w:ascii="ＭＳ ゴシック" w:eastAsia="ＭＳ ゴシック" w:hAnsi="ＭＳ ゴシック" w:cs="ＭＳ Ｐゴシック" w:hint="eastAsia"/>
          <w:sz w:val="24"/>
          <w:szCs w:val="24"/>
        </w:rPr>
        <w:t>上の記述でわかるように「</w:t>
      </w:r>
      <w:r w:rsidRPr="0064022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E0876" w:rsidRPr="0064022E">
              <w:rPr>
                <w:rFonts w:ascii="ＭＳ ゴシック" w:eastAsia="ＭＳ ゴシック" w:hAnsi="ＭＳ ゴシック" w:cs="ＭＳ Ｐゴシック"/>
                <w:sz w:val="24"/>
                <w:szCs w:val="24"/>
              </w:rPr>
              <w:t>すず</w:t>
            </w:r>
          </w:rt>
          <w:rubyBase>
            <w:r w:rsidR="002E0876" w:rsidRPr="0064022E">
              <w:rPr>
                <w:rFonts w:ascii="ＭＳ ゴシック" w:eastAsia="ＭＳ ゴシック" w:hAnsi="ＭＳ ゴシック" w:cs="ＭＳ Ｐゴシック"/>
                <w:sz w:val="24"/>
                <w:szCs w:val="24"/>
              </w:rPr>
              <w:t>須受</w:t>
            </w:r>
          </w:rubyBase>
        </w:ruby>
      </w:r>
      <w:r w:rsidRPr="0064022E">
        <w:rPr>
          <w:rFonts w:ascii="ＭＳ ゴシック" w:eastAsia="ＭＳ ゴシック" w:hAnsi="ＭＳ ゴシック" w:cs="ＭＳ Ｐゴシック"/>
          <w:sz w:val="24"/>
          <w:szCs w:val="24"/>
        </w:rPr>
        <w:t>」</w:t>
      </w:r>
      <w:r w:rsidRPr="0064022E">
        <w:rPr>
          <w:rFonts w:ascii="ＭＳ ゴシック" w:eastAsia="ＭＳ ゴシック" w:hAnsi="ＭＳ ゴシック" w:cs="ＭＳ Ｐゴシック" w:hint="eastAsia"/>
          <w:sz w:val="24"/>
          <w:szCs w:val="24"/>
        </w:rPr>
        <w:t>は雀の鳴き声とみられるので、スズを</w:t>
      </w:r>
      <w:r w:rsidR="00AD4ED7" w:rsidRPr="0064022E">
        <w:rPr>
          <w:rFonts w:ascii="ＭＳ ゴシック" w:eastAsia="ＭＳ ゴシック" w:hAnsi="ＭＳ ゴシック" w:cs="ＭＳ Ｐゴシック"/>
          <w:sz w:val="24"/>
          <w:szCs w:val="24"/>
        </w:rPr>
        <w:t>「</w:t>
      </w:r>
      <w:r w:rsidR="00046D75" w:rsidRPr="0064022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046D75" w:rsidRPr="0064022E">
              <w:rPr>
                <w:rFonts w:ascii="ＭＳ ゴシック" w:eastAsia="ＭＳ ゴシック" w:hAnsi="ＭＳ ゴシック" w:cs="ＭＳ Ｐゴシック"/>
                <w:sz w:val="24"/>
                <w:szCs w:val="24"/>
              </w:rPr>
              <w:t>す</w:t>
            </w:r>
          </w:rt>
          <w:rubyBase>
            <w:r w:rsidR="00046D75" w:rsidRPr="0064022E">
              <w:rPr>
                <w:rFonts w:ascii="ＭＳ ゴシック" w:eastAsia="ＭＳ ゴシック" w:hAnsi="ＭＳ ゴシック" w:cs="ＭＳ Ｐゴシック"/>
                <w:sz w:val="24"/>
                <w:szCs w:val="24"/>
              </w:rPr>
              <w:t>須</w:t>
            </w:r>
          </w:rubyBase>
        </w:ruby>
      </w:r>
      <w:r w:rsidR="00AD4ED7" w:rsidRPr="0064022E">
        <w:rPr>
          <w:rFonts w:ascii="ＭＳ ゴシック" w:eastAsia="ＭＳ ゴシック" w:hAnsi="ＭＳ ゴシック" w:cs="ＭＳ Ｐゴシック"/>
          <w:sz w:val="24"/>
          <w:szCs w:val="24"/>
        </w:rPr>
        <w:t>」</w:t>
      </w:r>
      <w:r w:rsidR="000A65DE" w:rsidRPr="0064022E">
        <w:rPr>
          <w:rFonts w:ascii="ＭＳ ゴシック" w:eastAsia="ＭＳ ゴシック" w:hAnsi="ＭＳ ゴシック" w:cs="ＭＳ Ｐゴシック"/>
          <w:sz w:val="24"/>
          <w:szCs w:val="24"/>
        </w:rPr>
        <w:t>の重複語とみ</w:t>
      </w:r>
      <w:r w:rsidRPr="0064022E">
        <w:rPr>
          <w:rFonts w:ascii="ＭＳ ゴシック" w:eastAsia="ＭＳ ゴシック" w:hAnsi="ＭＳ ゴシック" w:cs="ＭＳ Ｐゴシック" w:hint="eastAsia"/>
          <w:sz w:val="24"/>
          <w:szCs w:val="24"/>
        </w:rPr>
        <w:t>れば</w:t>
      </w:r>
      <w:r w:rsidR="000A65DE" w:rsidRPr="0064022E">
        <w:rPr>
          <w:rFonts w:ascii="ＭＳ ゴシック" w:eastAsia="ＭＳ ゴシック" w:hAnsi="ＭＳ ゴシック" w:cs="ＭＳ Ｐゴシック"/>
          <w:sz w:val="24"/>
          <w:szCs w:val="24"/>
        </w:rPr>
        <w:t>「</w:t>
      </w:r>
      <w:r w:rsidRPr="0064022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E0876" w:rsidRPr="0064022E">
              <w:rPr>
                <w:rFonts w:ascii="ＭＳ ゴシック" w:eastAsia="ＭＳ ゴシック" w:hAnsi="ＭＳ ゴシック" w:cs="ＭＳ Ｐゴシック"/>
                <w:sz w:val="24"/>
                <w:szCs w:val="24"/>
              </w:rPr>
              <w:t>スス</w:t>
            </w:r>
          </w:rt>
          <w:rubyBase>
            <w:r w:rsidR="002E0876" w:rsidRPr="0064022E">
              <w:rPr>
                <w:rFonts w:ascii="ＭＳ ゴシック" w:eastAsia="ＭＳ ゴシック" w:hAnsi="ＭＳ ゴシック" w:cs="ＭＳ Ｐゴシック"/>
                <w:sz w:val="24"/>
                <w:szCs w:val="24"/>
              </w:rPr>
              <w:t>須須</w:t>
            </w:r>
          </w:rubyBase>
        </w:ruby>
      </w:r>
      <w:r w:rsidR="000A65DE" w:rsidRPr="0064022E">
        <w:rPr>
          <w:rFonts w:ascii="ＭＳ ゴシック" w:eastAsia="ＭＳ ゴシック" w:hAnsi="ＭＳ ゴシック" w:cs="ＭＳ Ｐゴシック"/>
          <w:sz w:val="24"/>
          <w:szCs w:val="24"/>
        </w:rPr>
        <w:t>」</w:t>
      </w:r>
      <w:r w:rsidRPr="0064022E">
        <w:rPr>
          <w:rFonts w:ascii="ＭＳ ゴシック" w:eastAsia="ＭＳ ゴシック" w:hAnsi="ＭＳ ゴシック" w:cs="ＭＳ Ｐゴシック" w:hint="eastAsia"/>
          <w:sz w:val="24"/>
          <w:szCs w:val="24"/>
        </w:rPr>
        <w:t>の後裔が</w:t>
      </w:r>
      <w:r w:rsidR="00FE0076" w:rsidRPr="0064022E">
        <w:rPr>
          <w:rFonts w:ascii="ＭＳ ゴシック" w:eastAsia="ＭＳ ゴシック" w:hAnsi="ＭＳ ゴシック" w:cs="ＭＳ Ｐゴシック"/>
          <w:sz w:val="24"/>
          <w:szCs w:val="24"/>
        </w:rPr>
        <w:t>現代の</w:t>
      </w:r>
      <w:r w:rsidR="006F0D21" w:rsidRPr="0064022E">
        <w:rPr>
          <w:rFonts w:ascii="ＭＳ ゴシック" w:eastAsia="ＭＳ ゴシック" w:hAnsi="ＭＳ ゴシック" w:cs="ＭＳ Ｐゴシック"/>
          <w:sz w:val="24"/>
          <w:szCs w:val="24"/>
        </w:rPr>
        <w:t>雀の鳴き声チュンチュン</w:t>
      </w:r>
      <w:r w:rsidR="00214449" w:rsidRPr="0064022E">
        <w:rPr>
          <w:rFonts w:ascii="ＭＳ ゴシック" w:eastAsia="ＭＳ ゴシック" w:hAnsi="ＭＳ ゴシック" w:cs="ＭＳ Ｐゴシック"/>
          <w:sz w:val="24"/>
          <w:szCs w:val="24"/>
        </w:rPr>
        <w:t>（</w:t>
      </w:r>
      <w:r w:rsidR="00C0211B" w:rsidRPr="0064022E">
        <w:rPr>
          <w:rFonts w:ascii="ＭＳ ゴシック" w:eastAsia="ＭＳ ゴシック" w:hAnsi="ＭＳ ゴシック" w:cs="ＭＳ Ｐゴシック"/>
          <w:sz w:val="24"/>
          <w:szCs w:val="24"/>
        </w:rPr>
        <w:t>ンは</w:t>
      </w:r>
      <w:r w:rsidR="00214449" w:rsidRPr="0064022E">
        <w:rPr>
          <w:rFonts w:ascii="ＭＳ ゴシック" w:eastAsia="ＭＳ ゴシック" w:hAnsi="ＭＳ ゴシック" w:cs="ＭＳ Ｐゴシック"/>
          <w:sz w:val="24"/>
          <w:szCs w:val="24"/>
        </w:rPr>
        <w:t>撥音/</w:t>
      </w:r>
      <w:r w:rsidR="00FE0076" w:rsidRPr="0064022E">
        <w:rPr>
          <w:rFonts w:ascii="ＭＳ ゴシック" w:eastAsia="ＭＳ ゴシック" w:hAnsi="ＭＳ ゴシック"/>
          <w:sz w:val="24"/>
          <w:szCs w:val="24"/>
        </w:rPr>
        <w:t>ɴ</w:t>
      </w:r>
      <w:r w:rsidR="00214449" w:rsidRPr="0064022E">
        <w:rPr>
          <w:rFonts w:ascii="ＭＳ ゴシック" w:eastAsia="ＭＳ ゴシック" w:hAnsi="ＭＳ ゴシック" w:cs="ＭＳ Ｐゴシック"/>
          <w:sz w:val="24"/>
          <w:szCs w:val="24"/>
        </w:rPr>
        <w:t>/</w:t>
      </w:r>
      <w:r w:rsidR="00147AD0" w:rsidRPr="0064022E">
        <w:rPr>
          <w:rFonts w:ascii="ＭＳ ゴシック" w:eastAsia="ＭＳ ゴシック" w:hAnsi="ＭＳ ゴシック" w:cs="ＭＳ Ｐゴシック"/>
          <w:sz w:val="24"/>
          <w:szCs w:val="24"/>
        </w:rPr>
        <w:t>）</w:t>
      </w:r>
      <w:r w:rsidR="00BC5317" w:rsidRPr="0064022E">
        <w:rPr>
          <w:rFonts w:ascii="ＭＳ ゴシック" w:eastAsia="ＭＳ ゴシック" w:hAnsi="ＭＳ ゴシック" w:cs="ＭＳ Ｐゴシック" w:hint="eastAsia"/>
          <w:sz w:val="24"/>
          <w:szCs w:val="24"/>
        </w:rPr>
        <w:t>である</w:t>
      </w:r>
      <w:r w:rsidRPr="0064022E">
        <w:rPr>
          <w:rFonts w:ascii="ＭＳ ゴシック" w:eastAsia="ＭＳ ゴシック" w:hAnsi="ＭＳ ゴシック" w:cs="ＭＳ Ｐゴシック" w:hint="eastAsia"/>
          <w:sz w:val="24"/>
          <w:szCs w:val="24"/>
        </w:rPr>
        <w:t>とみることができるでしょう。以下、</w:t>
      </w:r>
      <w:r w:rsidRPr="0064022E">
        <w:rPr>
          <w:rFonts w:ascii="ＭＳ ゴシック" w:eastAsia="ＭＳ ゴシック" w:hAnsi="ＭＳ ゴシック" w:cs="ＭＳ Ｐゴシック"/>
          <w:sz w:val="24"/>
          <w:szCs w:val="24"/>
        </w:rPr>
        <w:t>撥音ン</w:t>
      </w:r>
      <w:r w:rsidR="00F375F4">
        <w:rPr>
          <w:rFonts w:ascii="ＭＳ ゴシック" w:eastAsia="ＭＳ ゴシック" w:hAnsi="ＭＳ ゴシック" w:cs="ＭＳ Ｐゴシック" w:hint="eastAsia"/>
          <w:sz w:val="24"/>
          <w:szCs w:val="24"/>
        </w:rPr>
        <w:t>については</w:t>
      </w:r>
      <w:r w:rsidR="00BC5317" w:rsidRPr="0064022E">
        <w:rPr>
          <w:rFonts w:ascii="ＭＳ ゴシック" w:eastAsia="ＭＳ ゴシック" w:hAnsi="ＭＳ ゴシック" w:cs="ＭＳ Ｐゴシック" w:hint="eastAsia"/>
          <w:sz w:val="24"/>
          <w:szCs w:val="24"/>
        </w:rPr>
        <w:t>考えないでおきます。</w:t>
      </w:r>
    </w:p>
    <w:p w:rsidR="004144EA" w:rsidRPr="0098476B" w:rsidRDefault="00073D75" w:rsidP="00E142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さてこ</w:t>
      </w:r>
      <w:r w:rsidR="005F2E43">
        <w:rPr>
          <w:rFonts w:ascii="ＭＳ ゴシック" w:eastAsia="ＭＳ ゴシック" w:hAnsi="ＭＳ ゴシック" w:hint="eastAsia"/>
          <w:sz w:val="24"/>
          <w:szCs w:val="24"/>
        </w:rPr>
        <w:t>れ</w:t>
      </w:r>
      <w:r>
        <w:rPr>
          <w:rFonts w:ascii="ＭＳ ゴシック" w:eastAsia="ＭＳ ゴシック" w:hAnsi="ＭＳ ゴシック" w:hint="eastAsia"/>
          <w:sz w:val="24"/>
          <w:szCs w:val="24"/>
        </w:rPr>
        <w:t>から</w:t>
      </w:r>
      <w:r w:rsidR="00DC36E3">
        <w:rPr>
          <w:rFonts w:ascii="ＭＳ ゴシック" w:eastAsia="ＭＳ ゴシック" w:hAnsi="ＭＳ ゴシック" w:hint="eastAsia"/>
          <w:sz w:val="24"/>
          <w:szCs w:val="24"/>
        </w:rPr>
        <w:t>古代の</w:t>
      </w:r>
      <w:r w:rsidR="005F2E43">
        <w:rPr>
          <w:rFonts w:ascii="ＭＳ ゴシック" w:eastAsia="ＭＳ ゴシック" w:hAnsi="ＭＳ ゴシック" w:hint="eastAsia"/>
          <w:sz w:val="24"/>
          <w:szCs w:val="24"/>
        </w:rPr>
        <w:t>ス（ツ）</w:t>
      </w:r>
      <w:r w:rsidR="00BC5317">
        <w:rPr>
          <w:rFonts w:ascii="ＭＳ ゴシック" w:eastAsia="ＭＳ ゴシック" w:hAnsi="ＭＳ ゴシック" w:hint="eastAsia"/>
          <w:sz w:val="24"/>
          <w:szCs w:val="24"/>
        </w:rPr>
        <w:t>について考</w:t>
      </w:r>
      <w:r>
        <w:rPr>
          <w:rFonts w:ascii="ＭＳ ゴシック" w:eastAsia="ＭＳ ゴシック" w:hAnsi="ＭＳ ゴシック" w:hint="eastAsia"/>
          <w:sz w:val="24"/>
          <w:szCs w:val="24"/>
        </w:rPr>
        <w:t>えていくのですが、</w:t>
      </w:r>
      <w:r w:rsidR="004144EA" w:rsidRPr="0098476B">
        <w:rPr>
          <w:rFonts w:ascii="ＭＳ ゴシック" w:eastAsia="ＭＳ ゴシック" w:hAnsi="ＭＳ ゴシック"/>
          <w:sz w:val="24"/>
          <w:szCs w:val="24"/>
        </w:rPr>
        <w:t>話が混乱しないように各時代の資料にみえるツを次のように</w:t>
      </w:r>
      <w:r w:rsidR="00101B5B">
        <w:rPr>
          <w:rFonts w:ascii="ＭＳ ゴシック" w:eastAsia="ＭＳ ゴシック" w:hAnsi="ＭＳ ゴシック" w:hint="eastAsia"/>
          <w:sz w:val="24"/>
          <w:szCs w:val="24"/>
        </w:rPr>
        <w:t>仮</w:t>
      </w:r>
      <w:r w:rsidR="005F2E43">
        <w:rPr>
          <w:rFonts w:ascii="ＭＳ ゴシック" w:eastAsia="ＭＳ ゴシック" w:hAnsi="ＭＳ ゴシック" w:hint="eastAsia"/>
          <w:sz w:val="24"/>
          <w:szCs w:val="24"/>
        </w:rPr>
        <w:t>り</w:t>
      </w:r>
      <w:r w:rsidR="00101B5B">
        <w:rPr>
          <w:rFonts w:ascii="ＭＳ ゴシック" w:eastAsia="ＭＳ ゴシック" w:hAnsi="ＭＳ ゴシック" w:hint="eastAsia"/>
          <w:sz w:val="24"/>
          <w:szCs w:val="24"/>
        </w:rPr>
        <w:t>に</w:t>
      </w:r>
      <w:r w:rsidR="004144EA" w:rsidRPr="0098476B">
        <w:rPr>
          <w:rFonts w:ascii="ＭＳ ゴシック" w:eastAsia="ＭＳ ゴシック" w:hAnsi="ＭＳ ゴシック"/>
          <w:sz w:val="24"/>
          <w:szCs w:val="24"/>
        </w:rPr>
        <w:t>表記することにします。</w:t>
      </w:r>
    </w:p>
    <w:p w:rsidR="00743CA5" w:rsidRPr="00E76C60" w:rsidRDefault="00743CA5" w:rsidP="003454B9">
      <w:pPr>
        <w:ind w:left="210"/>
        <w:rPr>
          <w:rFonts w:ascii="ＭＳ ゴシック" w:eastAsia="ＭＳ ゴシック" w:hAnsi="ＭＳ ゴシック"/>
          <w:szCs w:val="21"/>
        </w:rPr>
      </w:pPr>
    </w:p>
    <w:p w:rsidR="004144EA" w:rsidRPr="003A113E" w:rsidRDefault="004144EA" w:rsidP="00C5390B">
      <w:pPr>
        <w:ind w:leftChars="100" w:left="210"/>
        <w:rPr>
          <w:rFonts w:ascii="ＭＳ ゴシック" w:eastAsia="ＭＳ ゴシック" w:hAnsi="ＭＳ ゴシック"/>
          <w:szCs w:val="21"/>
        </w:rPr>
      </w:pPr>
      <w:r w:rsidRPr="003A113E">
        <w:rPr>
          <w:rFonts w:ascii="ＭＳ ゴシック" w:eastAsia="ＭＳ ゴシック" w:hAnsi="ＭＳ ゴシック" w:hint="eastAsia"/>
          <w:szCs w:val="21"/>
        </w:rPr>
        <w:t xml:space="preserve">古代　　</w:t>
      </w:r>
      <w:r w:rsidR="00743CA5"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 xml:space="preserve">奈良・平安時代　　室町時代　江戸初期　</w:t>
      </w:r>
      <w:r w:rsidR="00743CA5"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江戸後期</w:t>
      </w:r>
      <w:r w:rsidR="00743CA5"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現代</w:t>
      </w:r>
    </w:p>
    <w:p w:rsidR="00743CA5" w:rsidRPr="003A113E" w:rsidRDefault="00743CA5" w:rsidP="00C5390B">
      <w:pPr>
        <w:ind w:leftChars="100" w:left="210" w:firstLineChars="1400" w:firstLine="294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伊路波　　日葡辞書/捷解新語</w:t>
      </w:r>
      <w:r w:rsidRPr="003A113E">
        <w:rPr>
          <w:rFonts w:ascii="ＭＳ ゴシック" w:eastAsia="ＭＳ ゴシック" w:hAnsi="ＭＳ ゴシック" w:hint="eastAsia"/>
          <w:szCs w:val="21"/>
        </w:rPr>
        <w:t xml:space="preserve">　</w:t>
      </w:r>
      <w:r w:rsidR="00DF6559"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eastAsianLayout w:id="2040161024" w:combine="1"/>
        </w:rPr>
        <w:t>重刊改修</w:t>
      </w:r>
      <w:r w:rsidRPr="003A113E">
        <w:rPr>
          <w:rFonts w:ascii="ＭＳ ゴシック" w:eastAsia="ＭＳ ゴシック" w:hAnsi="ＭＳ ゴシック" w:hint="eastAsia"/>
          <w:szCs w:val="21"/>
        </w:rPr>
        <w:t>捷解新語</w:t>
      </w:r>
    </w:p>
    <w:p w:rsidR="004144EA" w:rsidRPr="003A113E" w:rsidRDefault="00743CA5" w:rsidP="00C5390B">
      <w:pPr>
        <w:ind w:leftChars="100" w:left="21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 xml:space="preserve">　　　　　　　　　　　</w:t>
      </w:r>
      <w:r w:rsidR="0089383A" w:rsidRPr="003A113E">
        <w:rPr>
          <w:rFonts w:ascii="ＭＳ ゴシック" w:eastAsia="ＭＳ ゴシック" w:hAnsi="ＭＳ ゴシック" w:hint="eastAsia"/>
          <w:szCs w:val="21"/>
          <w:lang w:eastAsia="ko-KR"/>
        </w:rPr>
        <w:t xml:space="preserve">　　</w:t>
      </w:r>
      <w:r w:rsidR="006B363D" w:rsidRPr="003A113E">
        <w:rPr>
          <w:rFonts w:ascii="ＭＳ ゴシック" w:eastAsia="ＭＳ ゴシック" w:hAnsi="ＭＳ ゴシック" w:hint="eastAsia"/>
          <w:szCs w:val="21"/>
          <w:lang w:eastAsia="ko-KR"/>
        </w:rPr>
        <w:t xml:space="preserve">　</w:t>
      </w:r>
      <w:r w:rsidR="004964E2">
        <w:rPr>
          <w:rFonts w:ascii="Batang" w:eastAsia="Batang" w:hAnsi="Batang" w:cs="Batang" w:hint="eastAsia"/>
          <w:szCs w:val="21"/>
          <w:lang w:eastAsia="ko-KR"/>
        </w:rPr>
        <w:t>두</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tu</w:t>
      </w:r>
      <w:r w:rsidRPr="003A113E">
        <w:rPr>
          <w:rFonts w:ascii="ＭＳ ゴシック" w:eastAsia="ＭＳ ゴシック" w:hAnsi="ＭＳ ゴシック" w:hint="eastAsia"/>
          <w:szCs w:val="21"/>
          <w:lang w:eastAsia="ko-KR"/>
        </w:rPr>
        <w:t xml:space="preserve">）　</w:t>
      </w:r>
      <w:r w:rsidRPr="003A113E">
        <w:rPr>
          <w:rFonts w:ascii="ＭＳ ゴシック" w:eastAsia="ＭＳ ゴシック" w:hAnsi="ＭＳ ゴシック"/>
          <w:szCs w:val="21"/>
          <w:lang w:eastAsia="ko-KR"/>
        </w:rPr>
        <w:t>tçu/</w:t>
      </w:r>
      <w:r w:rsidR="004964E2">
        <w:rPr>
          <w:rFonts w:ascii="Batang" w:eastAsia="Batang" w:hAnsi="Batang" w:cs="Batang"/>
          <w:szCs w:val="21"/>
          <w:lang w:eastAsia="ko-KR"/>
        </w:rPr>
        <w:t>주</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cu</w:t>
      </w:r>
      <w:r w:rsidRPr="003A113E">
        <w:rPr>
          <w:rFonts w:ascii="ＭＳ ゴシック" w:eastAsia="ＭＳ ゴシック" w:hAnsi="ＭＳ ゴシック" w:hint="eastAsia"/>
          <w:szCs w:val="21"/>
          <w:lang w:eastAsia="ko-KR"/>
        </w:rPr>
        <w:t xml:space="preserve">）　　　　</w:t>
      </w:r>
      <w:r w:rsidR="004964E2">
        <w:rPr>
          <w:rFonts w:ascii="Batang" w:eastAsia="Batang" w:hAnsi="Batang" w:cs="Batang" w:hint="eastAsia"/>
          <w:szCs w:val="21"/>
          <w:lang w:eastAsia="ko-KR"/>
        </w:rPr>
        <w:t>즈</w:t>
      </w:r>
      <w:r w:rsidRPr="003A113E">
        <w:rPr>
          <w:rFonts w:ascii="ＭＳ ゴシック" w:eastAsia="ＭＳ ゴシック" w:hAnsi="ＭＳ ゴシック" w:cs="Batang" w:hint="eastAsia"/>
          <w:szCs w:val="21"/>
          <w:lang w:eastAsia="ko-KR"/>
        </w:rPr>
        <w:t>（</w:t>
      </w:r>
      <w:r w:rsidRPr="003A113E">
        <w:rPr>
          <w:rFonts w:ascii="ＭＳ ゴシック" w:eastAsia="ＭＳ ゴシック" w:hAnsi="ＭＳ ゴシック"/>
          <w:szCs w:val="21"/>
          <w:lang w:eastAsia="ko-KR"/>
        </w:rPr>
        <w:t>cï</w:t>
      </w:r>
      <w:r w:rsidRPr="003A113E">
        <w:rPr>
          <w:rFonts w:ascii="ＭＳ ゴシック" w:eastAsia="ＭＳ ゴシック" w:hAnsi="ＭＳ ゴシック" w:hint="eastAsia"/>
          <w:szCs w:val="21"/>
          <w:lang w:eastAsia="ko-KR"/>
        </w:rPr>
        <w:t>）</w:t>
      </w:r>
    </w:p>
    <w:p w:rsidR="00743CA5" w:rsidRPr="003A113E" w:rsidRDefault="00743CA5" w:rsidP="00C5390B">
      <w:pPr>
        <w:ind w:leftChars="100" w:left="210"/>
        <w:rPr>
          <w:rFonts w:ascii="ＭＳ ゴシック" w:eastAsia="ＭＳ ゴシック" w:hAnsi="ＭＳ ゴシック"/>
          <w:szCs w:val="21"/>
        </w:rPr>
      </w:pPr>
      <w:r w:rsidRPr="003A113E">
        <w:rPr>
          <w:rFonts w:ascii="ＭＳ ゴシック" w:eastAsia="ＭＳ ゴシック" w:hAnsi="ＭＳ ゴシック"/>
          <w:szCs w:val="21"/>
        </w:rPr>
        <w:t>t</w:t>
      </w:r>
      <w:r w:rsidRPr="003A113E">
        <w:rPr>
          <w:rFonts w:ascii="ＭＳ ゴシック" w:eastAsia="ＭＳ ゴシック" w:hAnsi="ＭＳ ゴシック" w:hint="eastAsia"/>
          <w:szCs w:val="21"/>
          <w:vertAlign w:val="subscript"/>
        </w:rPr>
        <w:t>0</w:t>
      </w:r>
      <w:r w:rsidRPr="003A113E">
        <w:rPr>
          <w:rFonts w:ascii="ＭＳ ゴシック" w:eastAsia="ＭＳ ゴシック" w:hAnsi="ＭＳ ゴシック" w:hint="eastAsia"/>
          <w:szCs w:val="21"/>
        </w:rPr>
        <w:t>（tu）</w:t>
      </w:r>
      <w:r w:rsidR="0089383A"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t</w:t>
      </w:r>
      <w:r w:rsidRPr="003A113E">
        <w:rPr>
          <w:rFonts w:ascii="ＭＳ ゴシック" w:eastAsia="ＭＳ ゴシック" w:hAnsi="ＭＳ ゴシック" w:hint="eastAsia"/>
          <w:szCs w:val="21"/>
          <w:vertAlign w:val="subscript"/>
        </w:rPr>
        <w:t>1</w:t>
      </w:r>
      <w:r w:rsidRPr="003A113E">
        <w:rPr>
          <w:rFonts w:ascii="ＭＳ ゴシック" w:eastAsia="ＭＳ ゴシック" w:hAnsi="ＭＳ ゴシック" w:hint="eastAsia"/>
          <w:szCs w:val="21"/>
        </w:rPr>
        <w:t>（tu）</w:t>
      </w:r>
      <w:r w:rsidR="00DF6559" w:rsidRPr="003A113E">
        <w:rPr>
          <w:rFonts w:ascii="ＭＳ ゴシック" w:eastAsia="ＭＳ ゴシック" w:hAnsi="ＭＳ ゴシック" w:hint="eastAsia"/>
          <w:szCs w:val="21"/>
        </w:rPr>
        <w:t>---</w:t>
      </w:r>
      <w:r w:rsidR="0089383A"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ts</w:t>
      </w:r>
      <w:r w:rsidRPr="003A113E">
        <w:rPr>
          <w:rFonts w:ascii="ＭＳ ゴシック" w:eastAsia="ＭＳ ゴシック" w:hAnsi="ＭＳ ゴシック" w:hint="eastAsia"/>
          <w:szCs w:val="21"/>
          <w:vertAlign w:val="subscript"/>
        </w:rPr>
        <w:t>2</w:t>
      </w:r>
      <w:r w:rsidRPr="003A113E">
        <w:rPr>
          <w:rFonts w:ascii="ＭＳ ゴシック" w:eastAsia="ＭＳ ゴシック" w:hAnsi="ＭＳ ゴシック"/>
          <w:szCs w:val="21"/>
        </w:rPr>
        <w:t>ɿ</w:t>
      </w:r>
      <w:r w:rsidR="00DF6559" w:rsidRPr="003A113E">
        <w:rPr>
          <w:rFonts w:ascii="ＭＳ ゴシック" w:eastAsia="ＭＳ ゴシック" w:hAnsi="ＭＳ ゴシック" w:hint="eastAsia"/>
          <w:szCs w:val="21"/>
        </w:rPr>
        <w:t>----</w:t>
      </w:r>
      <w:r w:rsidR="0089383A"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ts</w:t>
      </w:r>
      <w:r w:rsidRPr="003A113E">
        <w:rPr>
          <w:rFonts w:ascii="ＭＳ ゴシック" w:eastAsia="ＭＳ ゴシック" w:hAnsi="ＭＳ ゴシック" w:hint="eastAsia"/>
          <w:szCs w:val="21"/>
          <w:vertAlign w:val="subscript"/>
        </w:rPr>
        <w:t>3</w:t>
      </w:r>
      <w:r w:rsidRPr="003A113E">
        <w:rPr>
          <w:rFonts w:ascii="ＭＳ ゴシック" w:eastAsia="ＭＳ ゴシック" w:hAnsi="ＭＳ ゴシック"/>
          <w:szCs w:val="21"/>
        </w:rPr>
        <w:t>ɿ</w:t>
      </w:r>
      <w:r w:rsidR="0089383A" w:rsidRPr="003A113E">
        <w:rPr>
          <w:rFonts w:ascii="ＭＳ ゴシック" w:eastAsia="ＭＳ ゴシック" w:hAnsi="ＭＳ ゴシック" w:hint="eastAsia"/>
          <w:szCs w:val="21"/>
        </w:rPr>
        <w:t>------------</w:t>
      </w:r>
      <w:r w:rsidR="00360E2D">
        <w:rPr>
          <w:rFonts w:ascii="ＭＳ ゴシック" w:eastAsia="ＭＳ ゴシック" w:hAnsi="ＭＳ ゴシック" w:hint="eastAsia"/>
          <w:szCs w:val="21"/>
        </w:rPr>
        <w:t>-</w:t>
      </w:r>
      <w:r w:rsidR="0089383A" w:rsidRPr="003A113E">
        <w:rPr>
          <w:rFonts w:ascii="ＭＳ ゴシック" w:eastAsia="ＭＳ ゴシック" w:hAnsi="ＭＳ ゴシック" w:hint="eastAsia"/>
          <w:szCs w:val="21"/>
        </w:rPr>
        <w:t>-</w:t>
      </w:r>
      <w:r w:rsidR="00DF6559" w:rsidRPr="003A113E">
        <w:rPr>
          <w:rFonts w:ascii="ＭＳ ゴシック" w:eastAsia="ＭＳ ゴシック" w:hAnsi="ＭＳ ゴシック" w:hint="eastAsia"/>
          <w:szCs w:val="21"/>
        </w:rPr>
        <w:t>-</w:t>
      </w:r>
      <w:r w:rsidR="0089383A"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ts</w:t>
      </w:r>
      <w:r w:rsidRPr="003A113E">
        <w:rPr>
          <w:rFonts w:ascii="ＭＳ ゴシック" w:eastAsia="ＭＳ ゴシック" w:hAnsi="ＭＳ ゴシック" w:hint="eastAsia"/>
          <w:szCs w:val="21"/>
          <w:vertAlign w:val="subscript"/>
        </w:rPr>
        <w:t>4</w:t>
      </w:r>
      <w:r w:rsidRPr="003A113E">
        <w:rPr>
          <w:rFonts w:ascii="ＭＳ ゴシック" w:eastAsia="ＭＳ ゴシック" w:hAnsi="ＭＳ ゴシック"/>
          <w:szCs w:val="21"/>
        </w:rPr>
        <w:t>ɿ</w:t>
      </w:r>
    </w:p>
    <w:p w:rsidR="00073D75" w:rsidRPr="003A113E" w:rsidRDefault="00073D75" w:rsidP="00C5390B">
      <w:pPr>
        <w:ind w:leftChars="200" w:left="420"/>
        <w:rPr>
          <w:rFonts w:ascii="ＭＳ ゴシック" w:eastAsia="ＭＳ ゴシック" w:hAnsi="ＭＳ ゴシック"/>
          <w:szCs w:val="21"/>
        </w:rPr>
      </w:pPr>
      <w:r w:rsidRPr="003A113E">
        <w:rPr>
          <w:rFonts w:ascii="ＭＳ ゴシック" w:eastAsia="ＭＳ ゴシック" w:hAnsi="ＭＳ ゴシック" w:hint="eastAsia"/>
          <w:szCs w:val="21"/>
        </w:rPr>
        <w:t>＊ツの音は</w:t>
      </w:r>
      <w:r w:rsidR="00DC36E3" w:rsidRPr="003A113E">
        <w:rPr>
          <w:rFonts w:ascii="ＭＳ ゴシック" w:eastAsia="ＭＳ ゴシック" w:hAnsi="ＭＳ ゴシック" w:hint="eastAsia"/>
          <w:szCs w:val="21"/>
        </w:rPr>
        <w:t>第</w:t>
      </w:r>
      <w:r w:rsidR="00FA5519" w:rsidRPr="003A113E">
        <w:rPr>
          <w:rFonts w:ascii="ＭＳ ゴシック" w:eastAsia="ＭＳ ゴシック" w:hAnsi="ＭＳ ゴシック" w:hint="eastAsia"/>
          <w:szCs w:val="21"/>
        </w:rPr>
        <w:t>21・</w:t>
      </w:r>
      <w:r w:rsidR="00DC36E3" w:rsidRPr="003A113E">
        <w:rPr>
          <w:rFonts w:ascii="ＭＳ ゴシック" w:eastAsia="ＭＳ ゴシック" w:hAnsi="ＭＳ ゴシック" w:hint="eastAsia"/>
          <w:szCs w:val="21"/>
        </w:rPr>
        <w:t>22節</w:t>
      </w:r>
      <w:r w:rsidRPr="003A113E">
        <w:rPr>
          <w:rFonts w:ascii="ＭＳ ゴシック" w:eastAsia="ＭＳ ゴシック" w:hAnsi="ＭＳ ゴシック" w:hint="eastAsia"/>
          <w:szCs w:val="21"/>
        </w:rPr>
        <w:t>の各資料をみてください。</w:t>
      </w:r>
    </w:p>
    <w:p w:rsidR="00985E16" w:rsidRPr="003A113E" w:rsidRDefault="00743CA5" w:rsidP="00C5390B">
      <w:pPr>
        <w:ind w:leftChars="200" w:left="420"/>
        <w:rPr>
          <w:rFonts w:ascii="ＭＳ ゴシック" w:eastAsia="ＭＳ ゴシック" w:hAnsi="ＭＳ ゴシック"/>
          <w:szCs w:val="21"/>
        </w:rPr>
      </w:pPr>
      <w:r w:rsidRPr="003A113E">
        <w:rPr>
          <w:rFonts w:ascii="ＭＳ ゴシック" w:eastAsia="ＭＳ ゴシック" w:hAnsi="ＭＳ ゴシック" w:hint="eastAsia"/>
          <w:szCs w:val="21"/>
        </w:rPr>
        <w:t>＊</w:t>
      </w:r>
      <w:r w:rsidR="0089383A" w:rsidRPr="003A113E">
        <w:rPr>
          <w:rFonts w:ascii="ＭＳ ゴシック" w:eastAsia="ＭＳ ゴシック" w:hAnsi="ＭＳ ゴシック" w:hint="eastAsia"/>
          <w:szCs w:val="21"/>
        </w:rPr>
        <w:t>古代～平安時代のツ</w:t>
      </w:r>
      <w:r w:rsidR="00073D75" w:rsidRPr="003A113E">
        <w:rPr>
          <w:rFonts w:ascii="ＭＳ ゴシック" w:eastAsia="ＭＳ ゴシック" w:hAnsi="ＭＳ ゴシック" w:hint="eastAsia"/>
          <w:szCs w:val="21"/>
        </w:rPr>
        <w:t>（t</w:t>
      </w:r>
      <w:r w:rsidR="00073D75" w:rsidRPr="003A113E">
        <w:rPr>
          <w:rFonts w:ascii="ＭＳ ゴシック" w:eastAsia="ＭＳ ゴシック" w:hAnsi="ＭＳ ゴシック" w:hint="eastAsia"/>
          <w:szCs w:val="21"/>
          <w:vertAlign w:val="subscript"/>
        </w:rPr>
        <w:t>0</w:t>
      </w:r>
      <w:r w:rsidR="00073D75" w:rsidRPr="003A113E">
        <w:rPr>
          <w:rFonts w:ascii="ＭＳ ゴシック" w:eastAsia="ＭＳ ゴシック" w:hAnsi="ＭＳ ゴシック" w:hint="eastAsia"/>
          <w:szCs w:val="21"/>
        </w:rPr>
        <w:t>/t</w:t>
      </w:r>
      <w:r w:rsidR="00073D75" w:rsidRPr="003A113E">
        <w:rPr>
          <w:rFonts w:ascii="ＭＳ ゴシック" w:eastAsia="ＭＳ ゴシック" w:hAnsi="ＭＳ ゴシック" w:hint="eastAsia"/>
          <w:szCs w:val="21"/>
          <w:vertAlign w:val="subscript"/>
        </w:rPr>
        <w:t>1</w:t>
      </w:r>
      <w:r w:rsidR="00073D75" w:rsidRPr="003A113E">
        <w:rPr>
          <w:rFonts w:ascii="ＭＳ ゴシック" w:eastAsia="ＭＳ ゴシック" w:hAnsi="ＭＳ ゴシック" w:hint="eastAsia"/>
          <w:szCs w:val="21"/>
        </w:rPr>
        <w:t>）はここでは</w:t>
      </w:r>
      <w:r w:rsidR="0089383A" w:rsidRPr="003A113E">
        <w:rPr>
          <w:rFonts w:ascii="ＭＳ ゴシック" w:eastAsia="ＭＳ ゴシック" w:hAnsi="ＭＳ ゴシック" w:hint="eastAsia"/>
          <w:szCs w:val="21"/>
        </w:rPr>
        <w:t>tu</w:t>
      </w:r>
      <w:r w:rsidR="00985E16" w:rsidRPr="003A113E">
        <w:rPr>
          <w:rFonts w:ascii="ＭＳ ゴシック" w:eastAsia="ＭＳ ゴシック" w:hAnsi="ＭＳ ゴシック" w:hint="eastAsia"/>
          <w:szCs w:val="21"/>
        </w:rPr>
        <w:t>とみてあります。</w:t>
      </w:r>
    </w:p>
    <w:p w:rsidR="00985E16" w:rsidRPr="003A113E" w:rsidRDefault="00985E16" w:rsidP="003454B9">
      <w:pPr>
        <w:ind w:left="210"/>
        <w:rPr>
          <w:rFonts w:ascii="ＭＳ ゴシック" w:eastAsia="ＭＳ ゴシック" w:hAnsi="ＭＳ ゴシック" w:cs="ＭＳ Ｐゴシック"/>
          <w:szCs w:val="21"/>
        </w:rPr>
      </w:pPr>
    </w:p>
    <w:p w:rsidR="000C25E0" w:rsidRPr="00DC749E" w:rsidRDefault="00A55689" w:rsidP="00E142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C66F7A" w:rsidRPr="003A113E">
        <w:rPr>
          <w:rFonts w:ascii="ＭＳ ゴシック" w:eastAsia="ＭＳ ゴシック" w:hAnsi="ＭＳ ゴシック" w:hint="eastAsia"/>
          <w:sz w:val="24"/>
          <w:szCs w:val="24"/>
        </w:rPr>
        <w:t>唐音</w:t>
      </w:r>
      <w:r w:rsidR="005F2E43" w:rsidRPr="003A113E">
        <w:rPr>
          <w:rFonts w:ascii="ＭＳ ゴシック" w:eastAsia="ＭＳ ゴシック" w:hAnsi="ＭＳ ゴシック" w:hint="eastAsia"/>
          <w:sz w:val="24"/>
          <w:szCs w:val="24"/>
        </w:rPr>
        <w:t>「</w:t>
      </w:r>
      <w:r w:rsidR="005F2E43" w:rsidRPr="003A113E">
        <w:rPr>
          <w:rFonts w:ascii="ＭＳ ゴシック" w:eastAsia="ＭＳ ゴシック" w:hAnsi="ＭＳ ゴシック"/>
          <w:sz w:val="24"/>
          <w:szCs w:val="24"/>
        </w:rPr>
        <w:ruby>
          <w:rubyPr>
            <w:rubyAlign w:val="distributeSpace"/>
            <w:hps w:val="10"/>
            <w:hpsRaise w:val="18"/>
            <w:hpsBaseText w:val="24"/>
            <w:lid w:val="ja-JP"/>
          </w:rubyPr>
          <w:rt>
            <w:r w:rsidR="005F2E43" w:rsidRPr="003A113E">
              <w:rPr>
                <w:rFonts w:ascii="ＭＳ ゴシック" w:eastAsia="ＭＳ ゴシック" w:hAnsi="ＭＳ ゴシック"/>
                <w:sz w:val="24"/>
                <w:szCs w:val="24"/>
              </w:rPr>
              <w:t>チヤタツ</w:t>
            </w:r>
          </w:rt>
          <w:rubyBase>
            <w:r w:rsidR="005F2E43" w:rsidRPr="003A113E">
              <w:rPr>
                <w:rFonts w:ascii="ＭＳ ゴシック" w:eastAsia="ＭＳ ゴシック" w:hAnsi="ＭＳ ゴシック"/>
                <w:sz w:val="24"/>
                <w:szCs w:val="24"/>
              </w:rPr>
              <w:t>脚踏子</w:t>
            </w:r>
          </w:rubyBase>
        </w:ruby>
      </w:r>
      <w:r w:rsidR="005F2E43" w:rsidRPr="003A113E">
        <w:rPr>
          <w:rFonts w:ascii="ＭＳ ゴシック" w:eastAsia="ＭＳ ゴシック" w:hAnsi="ＭＳ ゴシック" w:hint="eastAsia"/>
          <w:sz w:val="24"/>
          <w:szCs w:val="24"/>
        </w:rPr>
        <w:t>」</w:t>
      </w:r>
      <w:r w:rsidR="003139CE">
        <w:rPr>
          <w:rFonts w:ascii="ＭＳ ゴシック" w:eastAsia="ＭＳ ゴシック" w:hAnsi="ＭＳ ゴシック" w:hint="eastAsia"/>
          <w:sz w:val="24"/>
          <w:szCs w:val="24"/>
        </w:rPr>
        <w:t>（</w:t>
      </w:r>
      <w:r w:rsidR="003139CE" w:rsidRPr="003139CE">
        <w:rPr>
          <w:rFonts w:ascii="ＭＳ ゴシック" w:eastAsia="ＭＳ ゴシック" w:hAnsi="ＭＳ ゴシック" w:hint="eastAsia"/>
          <w:sz w:val="24"/>
          <w:szCs w:val="24"/>
        </w:rPr>
        <w:t>下学集1444年）</w:t>
      </w:r>
      <w:r w:rsidR="005F2E43">
        <w:rPr>
          <w:rFonts w:ascii="ＭＳ ゴシック" w:eastAsia="ＭＳ ゴシック" w:hAnsi="ＭＳ ゴシック" w:hint="eastAsia"/>
          <w:sz w:val="24"/>
          <w:szCs w:val="24"/>
        </w:rPr>
        <w:t>の</w:t>
      </w:r>
      <w:r w:rsidR="00C66F7A" w:rsidRPr="003A113E">
        <w:rPr>
          <w:rFonts w:ascii="ＭＳ ゴシック" w:eastAsia="ＭＳ ゴシック" w:hAnsi="ＭＳ ゴシック" w:hint="eastAsia"/>
          <w:sz w:val="24"/>
          <w:szCs w:val="24"/>
        </w:rPr>
        <w:t>「</w:t>
      </w:r>
      <w:r w:rsidR="005F2E43">
        <w:rPr>
          <w:rFonts w:ascii="ＭＳ ゴシック" w:eastAsia="ＭＳ ゴシック" w:hAnsi="ＭＳ ゴシック"/>
          <w:sz w:val="24"/>
          <w:szCs w:val="24"/>
        </w:rPr>
        <w:ruby>
          <w:rubyPr>
            <w:rubyAlign w:val="distributeSpace"/>
            <w:hps w:val="10"/>
            <w:hpsRaise w:val="22"/>
            <w:hpsBaseText w:val="24"/>
            <w:lid w:val="ja-JP"/>
          </w:rubyPr>
          <w:rt>
            <w:r w:rsidR="005F2E43" w:rsidRPr="005F2E43">
              <w:rPr>
                <w:rFonts w:ascii="ＭＳ ゴシック" w:eastAsia="ＭＳ ゴシック" w:hAnsi="ＭＳ ゴシック"/>
                <w:sz w:val="10"/>
                <w:szCs w:val="24"/>
              </w:rPr>
              <w:t>ツ</w:t>
            </w:r>
          </w:rt>
          <w:rubyBase>
            <w:r w:rsidR="005F2E43">
              <w:rPr>
                <w:rFonts w:ascii="ＭＳ ゴシック" w:eastAsia="ＭＳ ゴシック" w:hAnsi="ＭＳ ゴシック"/>
                <w:sz w:val="24"/>
                <w:szCs w:val="24"/>
              </w:rPr>
              <w:t>子</w:t>
            </w:r>
          </w:rubyBase>
        </w:ruby>
      </w:r>
      <w:r w:rsidR="00C66F7A" w:rsidRPr="003A113E">
        <w:rPr>
          <w:rFonts w:ascii="ＭＳ ゴシック" w:eastAsia="ＭＳ ゴシック" w:hAnsi="ＭＳ ゴシック" w:hint="eastAsia"/>
          <w:sz w:val="24"/>
          <w:szCs w:val="24"/>
        </w:rPr>
        <w:t>」</w:t>
      </w:r>
      <w:r w:rsidR="005F2E43">
        <w:rPr>
          <w:rFonts w:ascii="ＭＳ ゴシック" w:eastAsia="ＭＳ ゴシック" w:hAnsi="ＭＳ ゴシック" w:hint="eastAsia"/>
          <w:sz w:val="24"/>
          <w:szCs w:val="24"/>
        </w:rPr>
        <w:t>と</w:t>
      </w:r>
      <w:r w:rsidR="00017910" w:rsidRPr="003A113E">
        <w:rPr>
          <w:rFonts w:ascii="ＭＳ ゴシック" w:eastAsia="ＭＳ ゴシック" w:hAnsi="ＭＳ ゴシック" w:hint="eastAsia"/>
          <w:sz w:val="24"/>
          <w:szCs w:val="24"/>
        </w:rPr>
        <w:t>伊路波の</w:t>
      </w:r>
      <w:r w:rsidR="004964E2" w:rsidRPr="004964E2">
        <w:rPr>
          <w:rFonts w:ascii="Batang" w:eastAsia="Batang" w:hAnsi="Batang" w:cs="Batang" w:hint="eastAsia"/>
          <w:sz w:val="24"/>
          <w:szCs w:val="24"/>
          <w:lang w:eastAsia="ko-KR"/>
        </w:rPr>
        <w:t>두</w:t>
      </w:r>
      <w:r w:rsidR="00017910" w:rsidRPr="003A113E">
        <w:rPr>
          <w:rFonts w:ascii="ＭＳ ゴシック" w:eastAsia="ＭＳ ゴシック" w:hAnsi="ＭＳ ゴシック" w:cs="ＭＳ ゴシック" w:hint="eastAsia"/>
          <w:sz w:val="24"/>
          <w:szCs w:val="24"/>
        </w:rPr>
        <w:t>（</w:t>
      </w:r>
      <w:r w:rsidR="00017910" w:rsidRPr="003A113E">
        <w:rPr>
          <w:rFonts w:ascii="ＭＳ ゴシック" w:eastAsia="ＭＳ ゴシック" w:hAnsi="ＭＳ ゴシック"/>
          <w:sz w:val="24"/>
          <w:szCs w:val="24"/>
        </w:rPr>
        <w:t>tu</w:t>
      </w:r>
      <w:r w:rsidR="00017910" w:rsidRPr="003A113E">
        <w:rPr>
          <w:rFonts w:ascii="ＭＳ ゴシック" w:eastAsia="ＭＳ ゴシック" w:hAnsi="ＭＳ ゴシック" w:hint="eastAsia"/>
          <w:sz w:val="24"/>
          <w:szCs w:val="24"/>
        </w:rPr>
        <w:t>）</w:t>
      </w:r>
      <w:r w:rsidR="005F2035">
        <w:rPr>
          <w:rFonts w:ascii="ＭＳ ゴシック" w:eastAsia="ＭＳ ゴシック" w:hAnsi="ＭＳ ゴシック" w:hint="eastAsia"/>
          <w:sz w:val="24"/>
          <w:szCs w:val="24"/>
        </w:rPr>
        <w:t>は</w:t>
      </w:r>
      <w:r w:rsidR="00017910" w:rsidRPr="003A113E">
        <w:rPr>
          <w:rFonts w:ascii="ＭＳ ゴシック" w:eastAsia="ＭＳ ゴシック" w:hAnsi="ＭＳ ゴシック" w:hint="eastAsia"/>
          <w:sz w:val="24"/>
          <w:szCs w:val="24"/>
        </w:rPr>
        <w:t>同</w:t>
      </w:r>
      <w:r w:rsidR="003139CE">
        <w:rPr>
          <w:rFonts w:ascii="ＭＳ ゴシック" w:eastAsia="ＭＳ ゴシック" w:hAnsi="ＭＳ ゴシック" w:hint="eastAsia"/>
          <w:sz w:val="24"/>
          <w:szCs w:val="24"/>
        </w:rPr>
        <w:t>時代</w:t>
      </w:r>
      <w:r w:rsidR="00C63860">
        <w:rPr>
          <w:rFonts w:ascii="ＭＳ ゴシック" w:eastAsia="ＭＳ ゴシック" w:hAnsi="ＭＳ ゴシック" w:hint="eastAsia"/>
          <w:sz w:val="24"/>
          <w:szCs w:val="24"/>
        </w:rPr>
        <w:t>語</w:t>
      </w:r>
      <w:r w:rsidR="003139CE">
        <w:rPr>
          <w:rFonts w:ascii="ＭＳ ゴシック" w:eastAsia="ＭＳ ゴシック" w:hAnsi="ＭＳ ゴシック" w:hint="eastAsia"/>
          <w:sz w:val="24"/>
          <w:szCs w:val="24"/>
        </w:rPr>
        <w:t>とみられるので、</w:t>
      </w:r>
      <w:r w:rsidR="00FE2E5F" w:rsidRPr="003A113E">
        <w:rPr>
          <w:rFonts w:ascii="ＭＳ ゴシック" w:eastAsia="ＭＳ ゴシック" w:hAnsi="ＭＳ ゴシック" w:hint="eastAsia"/>
          <w:sz w:val="24"/>
          <w:szCs w:val="24"/>
        </w:rPr>
        <w:t>次のよう</w:t>
      </w:r>
      <w:r w:rsidR="00017910" w:rsidRPr="003A113E">
        <w:rPr>
          <w:rFonts w:ascii="ＭＳ ゴシック" w:eastAsia="ＭＳ ゴシック" w:hAnsi="ＭＳ ゴシック" w:hint="eastAsia"/>
          <w:sz w:val="24"/>
          <w:szCs w:val="24"/>
        </w:rPr>
        <w:t>な変化を</w:t>
      </w:r>
      <w:r w:rsidR="00FE2E5F" w:rsidRPr="003A113E">
        <w:rPr>
          <w:rFonts w:ascii="ＭＳ ゴシック" w:eastAsia="ＭＳ ゴシック" w:hAnsi="ＭＳ ゴシック" w:hint="eastAsia"/>
          <w:sz w:val="24"/>
          <w:szCs w:val="24"/>
        </w:rPr>
        <w:t>考えることが</w:t>
      </w:r>
      <w:r w:rsidR="000C25E0" w:rsidRPr="003A113E">
        <w:rPr>
          <w:rFonts w:ascii="ＭＳ ゴシック" w:eastAsia="ＭＳ ゴシック" w:hAnsi="ＭＳ ゴシック" w:hint="eastAsia"/>
          <w:sz w:val="24"/>
          <w:szCs w:val="24"/>
        </w:rPr>
        <w:t>できるでしょう。</w:t>
      </w:r>
    </w:p>
    <w:p w:rsidR="000C25E0" w:rsidRPr="00DF0025" w:rsidRDefault="000C25E0" w:rsidP="003454B9">
      <w:pPr>
        <w:ind w:left="210" w:firstLineChars="100" w:firstLine="240"/>
        <w:rPr>
          <w:rFonts w:ascii="ＭＳ ゴシック" w:eastAsia="ＭＳ ゴシック" w:hAnsi="ＭＳ ゴシック"/>
          <w:sz w:val="24"/>
          <w:szCs w:val="24"/>
        </w:rPr>
      </w:pPr>
    </w:p>
    <w:p w:rsidR="000C25E0" w:rsidRPr="003A113E" w:rsidRDefault="00360E2D" w:rsidP="00C5390B">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上代　　鎌倉時代　室町中期　　</w:t>
      </w:r>
      <w:r w:rsidR="003139CE">
        <w:rPr>
          <w:rFonts w:ascii="ＭＳ ゴシック" w:eastAsia="ＭＳ ゴシック" w:hAnsi="ＭＳ ゴシック" w:hint="eastAsia"/>
          <w:szCs w:val="21"/>
        </w:rPr>
        <w:t xml:space="preserve">　　　　</w:t>
      </w:r>
      <w:r w:rsidR="005D13B8">
        <w:rPr>
          <w:rFonts w:ascii="ＭＳ ゴシック" w:eastAsia="ＭＳ ゴシック" w:hAnsi="ＭＳ ゴシック" w:hint="eastAsia"/>
          <w:szCs w:val="21"/>
        </w:rPr>
        <w:t xml:space="preserve">　　　</w:t>
      </w:r>
      <w:r w:rsidR="00A55689">
        <w:rPr>
          <w:rFonts w:ascii="ＭＳ ゴシック" w:eastAsia="ＭＳ ゴシック" w:hAnsi="ＭＳ ゴシック" w:hint="eastAsia"/>
          <w:szCs w:val="21"/>
        </w:rPr>
        <w:t xml:space="preserve">　</w:t>
      </w:r>
      <w:r w:rsidR="000C25E0" w:rsidRPr="003A113E">
        <w:rPr>
          <w:rFonts w:ascii="ＭＳ ゴシック" w:eastAsia="ＭＳ ゴシック" w:hAnsi="ＭＳ ゴシック" w:hint="eastAsia"/>
          <w:szCs w:val="21"/>
        </w:rPr>
        <w:t xml:space="preserve">江戸初期　　　　</w:t>
      </w:r>
      <w:r w:rsidR="00107C1E" w:rsidRPr="003A113E">
        <w:rPr>
          <w:rFonts w:ascii="ＭＳ ゴシック" w:eastAsia="ＭＳ ゴシック" w:hAnsi="ＭＳ ゴシック" w:hint="eastAsia"/>
          <w:szCs w:val="21"/>
        </w:rPr>
        <w:t xml:space="preserve">　</w:t>
      </w:r>
      <w:r w:rsidR="006232EB">
        <w:rPr>
          <w:rFonts w:ascii="ＭＳ ゴシック" w:eastAsia="ＭＳ ゴシック" w:hAnsi="ＭＳ ゴシック" w:hint="eastAsia"/>
          <w:szCs w:val="21"/>
        </w:rPr>
        <w:t xml:space="preserve"> </w:t>
      </w:r>
      <w:r w:rsidR="000C25E0" w:rsidRPr="003A113E">
        <w:rPr>
          <w:rFonts w:ascii="ＭＳ ゴシック" w:eastAsia="ＭＳ ゴシック" w:hAnsi="ＭＳ ゴシック" w:hint="eastAsia"/>
          <w:szCs w:val="21"/>
        </w:rPr>
        <w:t>江戸後期</w:t>
      </w:r>
    </w:p>
    <w:p w:rsidR="000C25E0" w:rsidRPr="003A113E" w:rsidRDefault="000C25E0" w:rsidP="00C5390B">
      <w:pPr>
        <w:ind w:leftChars="100" w:left="210" w:firstLineChars="200" w:firstLine="420"/>
        <w:rPr>
          <w:rFonts w:ascii="ＭＳ ゴシック" w:eastAsia="ＭＳ ゴシック" w:hAnsi="ＭＳ ゴシック"/>
          <w:szCs w:val="21"/>
        </w:rPr>
      </w:pPr>
      <w:r w:rsidRPr="003A113E">
        <w:rPr>
          <w:rFonts w:ascii="ＭＳ ゴシック" w:eastAsia="ＭＳ ゴシック" w:hAnsi="ＭＳ ゴシック" w:hint="eastAsia"/>
          <w:szCs w:val="21"/>
          <w:lang w:eastAsia="ko-KR"/>
        </w:rPr>
        <w:t xml:space="preserve">古事記　　</w:t>
      </w:r>
      <w:r w:rsidR="005D13B8">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lang w:eastAsia="ko-KR"/>
        </w:rPr>
        <w:t xml:space="preserve">　</w:t>
      </w:r>
      <w:r w:rsidR="00A55689">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lang w:eastAsia="ko-KR"/>
        </w:rPr>
        <w:t xml:space="preserve">伊路波 　　</w:t>
      </w:r>
      <w:r w:rsidR="00107C1E" w:rsidRPr="003A113E">
        <w:rPr>
          <w:rFonts w:ascii="ＭＳ ゴシック" w:eastAsia="ＭＳ ゴシック" w:hAnsi="ＭＳ ゴシック" w:hint="eastAsia"/>
          <w:szCs w:val="21"/>
        </w:rPr>
        <w:t xml:space="preserve">　</w:t>
      </w:r>
      <w:r w:rsidR="003139CE">
        <w:rPr>
          <w:rFonts w:ascii="ＭＳ ゴシック" w:eastAsia="ＭＳ ゴシック" w:hAnsi="ＭＳ ゴシック" w:hint="eastAsia"/>
          <w:szCs w:val="21"/>
        </w:rPr>
        <w:t xml:space="preserve">　　　　</w:t>
      </w:r>
      <w:r w:rsidR="005D13B8">
        <w:rPr>
          <w:rFonts w:ascii="ＭＳ ゴシック" w:eastAsia="ＭＳ ゴシック" w:hAnsi="ＭＳ ゴシック" w:hint="eastAsia"/>
          <w:szCs w:val="21"/>
        </w:rPr>
        <w:t xml:space="preserve">　　 </w:t>
      </w:r>
      <w:r w:rsidR="00A55689">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lang w:eastAsia="ko-KR"/>
        </w:rPr>
        <w:t>日葡辞書/捷解新語</w:t>
      </w:r>
      <w:r w:rsidR="00107C1E"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cs="ＭＳ Ｐゴシック" w:hint="eastAsia"/>
          <w:szCs w:val="21"/>
          <w:eastAsianLayout w:id="2032795648" w:combine="1"/>
        </w:rPr>
        <w:t>重刊改修</w:t>
      </w:r>
      <w:r w:rsidRPr="003A113E">
        <w:rPr>
          <w:rFonts w:ascii="ＭＳ ゴシック" w:eastAsia="ＭＳ ゴシック" w:hAnsi="ＭＳ ゴシック" w:hint="eastAsia"/>
          <w:szCs w:val="21"/>
          <w:lang w:eastAsia="ko-KR"/>
        </w:rPr>
        <w:t>捷解新語</w:t>
      </w:r>
    </w:p>
    <w:p w:rsidR="000C25E0" w:rsidRPr="003A113E" w:rsidRDefault="000C25E0" w:rsidP="00C5390B">
      <w:pPr>
        <w:ind w:leftChars="250" w:left="630" w:hangingChars="50" w:hanging="105"/>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w:t>
      </w:r>
      <w:r w:rsidR="00E635F1" w:rsidRPr="003A113E">
        <w:rPr>
          <w:rFonts w:ascii="ＭＳ ゴシック" w:eastAsia="ＭＳ ゴシック" w:hAnsi="ＭＳ ゴシック"/>
          <w:szCs w:val="21"/>
          <w:lang w:eastAsia="ko-KR"/>
        </w:rPr>
        <w:ruby>
          <w:rubyPr>
            <w:rubyAlign w:val="distributeSpace"/>
            <w:hps w:val="10"/>
            <w:hpsRaise w:val="18"/>
            <w:hpsBaseText w:val="21"/>
            <w:lid w:val="ko-KR"/>
          </w:rubyPr>
          <w:rt>
            <w:r w:rsidR="00E635F1" w:rsidRPr="003A113E">
              <w:rPr>
                <w:rFonts w:ascii="ＭＳ ゴシック" w:eastAsia="ＭＳ ゴシック" w:hAnsi="ＭＳ ゴシック"/>
                <w:szCs w:val="21"/>
                <w:lang w:eastAsia="ko-KR"/>
              </w:rPr>
              <w:t>ツ</w:t>
            </w:r>
          </w:rt>
          <w:rubyBase>
            <w:r w:rsidR="00E635F1" w:rsidRPr="003A113E">
              <w:rPr>
                <w:rFonts w:ascii="ＭＳ ゴシック" w:eastAsia="ＭＳ ゴシック" w:hAnsi="ＭＳ ゴシック"/>
                <w:szCs w:val="21"/>
                <w:lang w:eastAsia="ko-KR"/>
              </w:rPr>
              <w:t>都</w:t>
            </w:r>
          </w:rubyBase>
        </w:ruby>
      </w:r>
      <w:r w:rsidRPr="003A113E">
        <w:rPr>
          <w:rFonts w:ascii="ＭＳ ゴシック" w:eastAsia="ＭＳ ゴシック" w:hAnsi="ＭＳ ゴシック" w:hint="eastAsia"/>
          <w:szCs w:val="21"/>
          <w:lang w:eastAsia="ko-KR"/>
        </w:rPr>
        <w:t xml:space="preserve">」　　　</w:t>
      </w:r>
      <w:r w:rsidR="003139CE">
        <w:rPr>
          <w:rFonts w:ascii="ＭＳ ゴシック" w:eastAsia="ＭＳ ゴシック" w:hAnsi="ＭＳ ゴシック" w:hint="eastAsia"/>
          <w:szCs w:val="21"/>
          <w:lang w:eastAsia="ko-KR"/>
        </w:rPr>
        <w:t xml:space="preserve">　　</w:t>
      </w:r>
      <w:r w:rsidR="005D13B8">
        <w:rPr>
          <w:rFonts w:ascii="ＭＳ ゴシック" w:eastAsia="ＭＳ ゴシック" w:hAnsi="ＭＳ ゴシック" w:hint="eastAsia"/>
          <w:szCs w:val="21"/>
          <w:lang w:eastAsia="ko-KR"/>
        </w:rPr>
        <w:t xml:space="preserve">　</w:t>
      </w:r>
      <w:r w:rsidR="00A55689">
        <w:rPr>
          <w:rFonts w:ascii="ＭＳ ゴシック" w:eastAsia="ＭＳ ゴシック" w:hAnsi="ＭＳ ゴシック" w:hint="eastAsia"/>
          <w:szCs w:val="21"/>
          <w:lang w:eastAsia="ko-KR"/>
        </w:rPr>
        <w:t xml:space="preserve"> </w:t>
      </w:r>
      <w:r w:rsidR="005D13B8" w:rsidRPr="003A113E">
        <w:rPr>
          <w:rFonts w:ascii="ＭＳ ゴシック" w:eastAsia="ＭＳ ゴシック" w:hAnsi="ＭＳ ゴシック" w:hint="eastAsia"/>
          <w:szCs w:val="21"/>
          <w:lang w:eastAsia="ko-KR"/>
        </w:rPr>
        <w:t>唐音</w:t>
      </w:r>
      <w:r w:rsidR="00A55689">
        <w:rPr>
          <w:rFonts w:ascii="ＭＳ ゴシック" w:eastAsia="ＭＳ ゴシック" w:hAnsi="ＭＳ ゴシック" w:hint="eastAsia"/>
          <w:szCs w:val="21"/>
          <w:lang w:eastAsia="ko-KR"/>
        </w:rPr>
        <w:t>（</w:t>
      </w:r>
      <w:r w:rsidR="005D13B8" w:rsidRPr="005D13B8">
        <w:rPr>
          <w:rFonts w:ascii="ＭＳ ゴシック" w:eastAsia="ＭＳ ゴシック" w:hAnsi="ＭＳ ゴシック" w:hint="eastAsia"/>
          <w:szCs w:val="21"/>
          <w:lang w:eastAsia="ko-KR"/>
        </w:rPr>
        <w:t>「</w:t>
      </w:r>
      <w:r w:rsidR="005D13B8" w:rsidRPr="005D13B8">
        <w:rPr>
          <w:rFonts w:ascii="ＭＳ ゴシック" w:eastAsia="ＭＳ ゴシック" w:hAnsi="ＭＳ ゴシック"/>
          <w:szCs w:val="21"/>
        </w:rPr>
        <w:ruby>
          <w:rubyPr>
            <w:rubyAlign w:val="distributeSpace"/>
            <w:hps w:val="10"/>
            <w:hpsRaise w:val="18"/>
            <w:hpsBaseText w:val="21"/>
            <w:lid w:val="ko-KR"/>
          </w:rubyPr>
          <w:rt>
            <w:r w:rsidR="005D13B8" w:rsidRPr="005D13B8">
              <w:rPr>
                <w:rFonts w:ascii="ＭＳ ゴシック" w:eastAsia="ＭＳ ゴシック" w:hAnsi="ＭＳ ゴシック"/>
                <w:szCs w:val="21"/>
              </w:rPr>
              <w:t>チヤタツ</w:t>
            </w:r>
          </w:rt>
          <w:rubyBase>
            <w:r w:rsidR="005D13B8" w:rsidRPr="005D13B8">
              <w:rPr>
                <w:rFonts w:ascii="ＭＳ ゴシック" w:eastAsia="ＭＳ ゴシック" w:hAnsi="ＭＳ ゴシック"/>
                <w:szCs w:val="21"/>
                <w:lang w:eastAsia="ko-KR"/>
              </w:rPr>
              <w:t>脚踏子</w:t>
            </w:r>
          </w:rubyBase>
        </w:ruby>
      </w:r>
      <w:r w:rsidR="005D13B8" w:rsidRPr="005D13B8">
        <w:rPr>
          <w:rFonts w:ascii="ＭＳ ゴシック" w:eastAsia="ＭＳ ゴシック" w:hAnsi="ＭＳ ゴシック" w:hint="eastAsia"/>
          <w:szCs w:val="21"/>
          <w:lang w:eastAsia="ko-KR"/>
        </w:rPr>
        <w:t>」</w:t>
      </w:r>
      <w:r w:rsidR="00A55689">
        <w:rPr>
          <w:rFonts w:ascii="ＭＳ ゴシック" w:eastAsia="ＭＳ ゴシック" w:hAnsi="ＭＳ ゴシック" w:hint="eastAsia"/>
          <w:szCs w:val="21"/>
          <w:lang w:eastAsia="ko-KR"/>
        </w:rPr>
        <w:t>）/</w:t>
      </w:r>
      <w:r w:rsidR="004964E2">
        <w:rPr>
          <w:rFonts w:ascii="Batang" w:eastAsia="Batang" w:hAnsi="Batang" w:cs="Batang" w:hint="eastAsia"/>
          <w:szCs w:val="21"/>
          <w:lang w:eastAsia="ko-KR"/>
        </w:rPr>
        <w:t>두</w:t>
      </w:r>
      <w:r w:rsidRPr="003A113E">
        <w:rPr>
          <w:rFonts w:ascii="ＭＳ ゴシック" w:eastAsia="ＭＳ ゴシック" w:hAnsi="ＭＳ ゴシック" w:cs="Malgun Gothic" w:hint="eastAsia"/>
          <w:szCs w:val="21"/>
          <w:lang w:eastAsia="ko-KR"/>
        </w:rPr>
        <w:t>（tu）</w:t>
      </w:r>
      <w:r w:rsidR="00A55689">
        <w:rPr>
          <w:rFonts w:ascii="ＭＳ ゴシック" w:eastAsia="ＭＳ ゴシック" w:hAnsi="ＭＳ ゴシック" w:cs="Malgun Gothic" w:hint="eastAsia"/>
          <w:szCs w:val="21"/>
          <w:lang w:eastAsia="ko-KR"/>
        </w:rPr>
        <w:t xml:space="preserve"> </w:t>
      </w:r>
      <w:r w:rsidRPr="003A113E">
        <w:rPr>
          <w:rFonts w:ascii="ＭＳ ゴシック" w:eastAsia="ＭＳ ゴシック" w:hAnsi="ＭＳ ゴシック"/>
          <w:szCs w:val="21"/>
          <w:lang w:eastAsia="ko-KR"/>
        </w:rPr>
        <w:t>Tçu</w:t>
      </w:r>
      <w:r w:rsidRPr="003A113E">
        <w:rPr>
          <w:rFonts w:ascii="ＭＳ ゴシック" w:eastAsia="ＭＳ ゴシック" w:hAnsi="ＭＳ ゴシック" w:hint="eastAsia"/>
          <w:szCs w:val="21"/>
          <w:lang w:eastAsia="ko-KR"/>
        </w:rPr>
        <w:t>/</w:t>
      </w:r>
      <w:r w:rsidR="004964E2">
        <w:rPr>
          <w:rFonts w:ascii="Batang" w:eastAsia="Batang" w:hAnsi="Batang" w:cs="Batang"/>
          <w:szCs w:val="21"/>
          <w:lang w:eastAsia="ko-KR"/>
        </w:rPr>
        <w:t>주</w:t>
      </w:r>
      <w:r w:rsidRPr="003A113E">
        <w:rPr>
          <w:rFonts w:ascii="ＭＳ ゴシック" w:eastAsia="ＭＳ ゴシック" w:hAnsi="ＭＳ ゴシック" w:cs="Malgun Gothic" w:hint="eastAsia"/>
          <w:szCs w:val="21"/>
          <w:lang w:eastAsia="ko-KR"/>
        </w:rPr>
        <w:t>（cu）</w:t>
      </w:r>
      <w:r w:rsidR="00FF04A4">
        <w:rPr>
          <w:rFonts w:ascii="ＭＳ ゴシック" w:eastAsia="ＭＳ ゴシック" w:hAnsi="ＭＳ ゴシック" w:cs="Malgun Gothic" w:hint="eastAsia"/>
          <w:szCs w:val="21"/>
          <w:lang w:eastAsia="ko-KR"/>
        </w:rPr>
        <w:t xml:space="preserve">　</w:t>
      </w:r>
      <w:r w:rsidRPr="003A113E">
        <w:rPr>
          <w:rFonts w:ascii="ＭＳ ゴシック" w:eastAsia="ＭＳ ゴシック" w:hAnsi="ＭＳ ゴシック" w:cs="Malgun Gothic" w:hint="eastAsia"/>
          <w:szCs w:val="21"/>
          <w:lang w:eastAsia="ko-KR"/>
        </w:rPr>
        <w:t xml:space="preserve">　</w:t>
      </w:r>
      <w:r w:rsidR="005D13B8">
        <w:rPr>
          <w:rFonts w:ascii="ＭＳ ゴシック" w:eastAsia="ＭＳ ゴシック" w:hAnsi="ＭＳ ゴシック" w:cs="Malgun Gothic" w:hint="eastAsia"/>
          <w:szCs w:val="21"/>
          <w:lang w:eastAsia="ko-KR"/>
        </w:rPr>
        <w:t xml:space="preserve">　</w:t>
      </w:r>
      <w:r w:rsidR="004964E2">
        <w:rPr>
          <w:rFonts w:ascii="Batang" w:eastAsia="Batang" w:hAnsi="Batang" w:cs="Batang" w:hint="eastAsia"/>
          <w:szCs w:val="21"/>
          <w:lang w:eastAsia="ko-KR"/>
        </w:rPr>
        <w:t>즈</w:t>
      </w:r>
      <w:r w:rsidRPr="003A113E">
        <w:rPr>
          <w:rFonts w:ascii="ＭＳ ゴシック" w:eastAsia="ＭＳ ゴシック" w:hAnsi="ＭＳ ゴシック" w:cs="Malgun Gothic" w:hint="eastAsia"/>
          <w:szCs w:val="21"/>
          <w:lang w:eastAsia="ko-KR"/>
        </w:rPr>
        <w:t>（c</w:t>
      </w:r>
      <w:r w:rsidRPr="003A113E">
        <w:rPr>
          <w:rFonts w:ascii="ＭＳ ゴシック" w:eastAsia="ＭＳ ゴシック" w:hAnsi="ＭＳ ゴシック"/>
          <w:szCs w:val="21"/>
          <w:lang w:eastAsia="ko-KR"/>
        </w:rPr>
        <w:t>ɨ</w:t>
      </w:r>
      <w:r w:rsidRPr="003A113E">
        <w:rPr>
          <w:rFonts w:ascii="ＭＳ ゴシック" w:eastAsia="ＭＳ ゴシック" w:hAnsi="ＭＳ ゴシック" w:cs="Malgun Gothic" w:hint="eastAsia"/>
          <w:szCs w:val="21"/>
          <w:lang w:eastAsia="ko-KR"/>
        </w:rPr>
        <w:t>）</w:t>
      </w:r>
    </w:p>
    <w:p w:rsidR="000C25E0" w:rsidRPr="003A113E" w:rsidRDefault="000C25E0" w:rsidP="00C5390B">
      <w:pPr>
        <w:spacing w:line="0" w:lineRule="atLeast"/>
        <w:ind w:leftChars="100" w:left="210"/>
        <w:contextualSpacing/>
        <w:rPr>
          <w:rFonts w:ascii="ＭＳ ゴシック" w:eastAsia="ＭＳ ゴシック" w:hAnsi="ＭＳ ゴシック"/>
          <w:szCs w:val="21"/>
        </w:rPr>
      </w:pPr>
      <w:r w:rsidRPr="003A113E">
        <w:rPr>
          <w:rFonts w:ascii="ＭＳ ゴシック" w:eastAsia="ＭＳ ゴシック" w:hAnsi="ＭＳ ゴシック" w:hint="eastAsia"/>
          <w:szCs w:val="21"/>
        </w:rPr>
        <w:t>ツ：t</w:t>
      </w:r>
      <w:r w:rsidRPr="003A113E">
        <w:rPr>
          <w:rFonts w:ascii="ＭＳ ゴシック" w:eastAsia="ＭＳ ゴシック" w:hAnsi="ＭＳ ゴシック"/>
          <w:szCs w:val="21"/>
        </w:rPr>
        <w:t>o</w:t>
      </w:r>
      <w:r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rPr>
        <w:t>---</w:t>
      </w:r>
      <w:r w:rsidR="00A55689">
        <w:rPr>
          <w:rFonts w:ascii="ＭＳ ゴシック" w:eastAsia="ＭＳ ゴシック" w:hAnsi="ＭＳ ゴシック" w:hint="eastAsia"/>
          <w:szCs w:val="21"/>
        </w:rPr>
        <w:t>-</w:t>
      </w:r>
      <w:r w:rsidR="00FF04A4">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（ts</w:t>
      </w:r>
      <w:r w:rsidRPr="003A113E">
        <w:rPr>
          <w:rFonts w:ascii="ＭＳ ゴシック" w:eastAsia="ＭＳ ゴシック" w:hAnsi="ＭＳ ゴシック" w:hint="eastAsia"/>
          <w:szCs w:val="21"/>
          <w:vertAlign w:val="subscript"/>
        </w:rPr>
        <w:t>2</w:t>
      </w:r>
      <w:r w:rsidRPr="003A113E">
        <w:rPr>
          <w:rFonts w:ascii="ＭＳ ゴシック" w:eastAsia="ＭＳ ゴシック" w:hAnsi="ＭＳ ゴシック"/>
          <w:szCs w:val="21"/>
        </w:rPr>
        <w:t>ɿ</w:t>
      </w:r>
      <w:r w:rsidR="00FE2E5F"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ツ）</w:t>
      </w:r>
      <w:r w:rsidRPr="003A113E">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006232EB">
        <w:rPr>
          <w:rFonts w:ascii="ＭＳ ゴシック" w:eastAsia="ＭＳ ゴシック" w:hAnsi="ＭＳ ゴシック" w:hint="eastAsia"/>
          <w:szCs w:val="21"/>
        </w:rPr>
        <w:t>-----</w:t>
      </w:r>
      <w:r w:rsidR="00A55689">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rPr>
        <w:t>ts</w:t>
      </w:r>
      <w:r w:rsidRPr="003A113E">
        <w:rPr>
          <w:rFonts w:ascii="ＭＳ ゴシック" w:eastAsia="ＭＳ ゴシック" w:hAnsi="ＭＳ ゴシック" w:hint="eastAsia"/>
          <w:szCs w:val="21"/>
          <w:vertAlign w:val="subscript"/>
        </w:rPr>
        <w:t>3</w:t>
      </w:r>
      <w:r w:rsidRPr="003A113E">
        <w:rPr>
          <w:rFonts w:ascii="ＭＳ ゴシック" w:eastAsia="ＭＳ ゴシック" w:hAnsi="ＭＳ ゴシック"/>
          <w:szCs w:val="21"/>
        </w:rPr>
        <w:t>ɿ</w:t>
      </w:r>
      <w:r w:rsidRPr="003A113E">
        <w:rPr>
          <w:rFonts w:ascii="ＭＳ ゴシック" w:eastAsia="ＭＳ ゴシック" w:hAnsi="ＭＳ ゴシック" w:hint="eastAsia"/>
          <w:szCs w:val="21"/>
          <w:lang w:eastAsia="ko-KR"/>
        </w:rPr>
        <w:t>------</w:t>
      </w:r>
      <w:r w:rsidR="00107C1E" w:rsidRPr="003A113E">
        <w:rPr>
          <w:rFonts w:ascii="ＭＳ ゴシック" w:eastAsia="ＭＳ ゴシック" w:hAnsi="ＭＳ ゴシック" w:hint="eastAsia"/>
          <w:szCs w:val="21"/>
        </w:rPr>
        <w:t>-</w:t>
      </w:r>
      <w:r w:rsidR="00FF04A4">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00A55689">
        <w:rPr>
          <w:rFonts w:ascii="ＭＳ ゴシック" w:eastAsia="ＭＳ ゴシック" w:hAnsi="ＭＳ ゴシック" w:hint="eastAsia"/>
          <w:szCs w:val="21"/>
        </w:rPr>
        <w:t>-</w:t>
      </w:r>
      <w:r w:rsidR="006232EB">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hint="eastAsia"/>
          <w:szCs w:val="21"/>
          <w:vertAlign w:val="subscript"/>
        </w:rPr>
        <w:t>4</w:t>
      </w:r>
      <w:r w:rsidRPr="003A113E">
        <w:rPr>
          <w:rFonts w:ascii="ＭＳ ゴシック" w:eastAsia="ＭＳ ゴシック" w:hAnsi="ＭＳ ゴシック"/>
          <w:szCs w:val="21"/>
          <w:lang w:eastAsia="ko-KR"/>
        </w:rPr>
        <w:t>ɿ</w:t>
      </w:r>
    </w:p>
    <w:p w:rsidR="000C25E0" w:rsidRPr="003A113E" w:rsidRDefault="000C25E0" w:rsidP="00C5390B">
      <w:pPr>
        <w:spacing w:line="0" w:lineRule="atLeast"/>
        <w:ind w:leftChars="250" w:left="525" w:firstLineChars="100" w:firstLine="210"/>
        <w:contextualSpacing/>
        <w:rPr>
          <w:rFonts w:ascii="ＭＳ ゴシック" w:eastAsia="ＭＳ ゴシック" w:hAnsi="ＭＳ ゴシック"/>
          <w:b/>
          <w:bCs/>
          <w:szCs w:val="21"/>
          <w:lang w:eastAsia="ko-KR"/>
        </w:rPr>
      </w:pPr>
      <w:r w:rsidRPr="003A113E">
        <w:rPr>
          <w:rFonts w:ascii="ＭＳ ゴシック" w:eastAsia="ＭＳ ゴシック" w:hAnsi="ＭＳ ゴシック" w:hint="eastAsia"/>
          <w:szCs w:val="21"/>
          <w:lang w:eastAsia="ko-KR"/>
        </w:rPr>
        <w:t xml:space="preserve">　　　　</w:t>
      </w:r>
      <w:r w:rsidRPr="003A113E">
        <w:rPr>
          <w:rFonts w:ascii="ＭＳ ゴシック" w:eastAsia="ＭＳ ゴシック" w:hAnsi="ＭＳ ゴシック" w:hint="eastAsia"/>
          <w:szCs w:val="21"/>
        </w:rPr>
        <w:t xml:space="preserve">　</w:t>
      </w:r>
      <w:r w:rsidR="0071018F" w:rsidRPr="003A113E">
        <w:rPr>
          <w:rFonts w:ascii="ＭＳ ゴシック" w:eastAsia="ＭＳ ゴシック" w:hAnsi="ＭＳ ゴシック" w:hint="eastAsia"/>
          <w:szCs w:val="21"/>
          <w:lang w:eastAsia="ko-KR"/>
        </w:rPr>
        <w:t xml:space="preserve">　</w:t>
      </w:r>
      <w:r w:rsidR="0071018F" w:rsidRPr="003A113E">
        <w:rPr>
          <w:rFonts w:ascii="ＭＳ ゴシック" w:eastAsia="ＭＳ ゴシック" w:hAnsi="ＭＳ ゴシック" w:hint="eastAsia"/>
          <w:b/>
          <w:bCs/>
          <w:szCs w:val="21"/>
          <w:lang w:eastAsia="ko-KR"/>
        </w:rPr>
        <w:t xml:space="preserve">　</w:t>
      </w:r>
      <w:r w:rsidR="00E33B15">
        <w:rPr>
          <w:rFonts w:ascii="ＭＳ ゴシック" w:eastAsia="ＭＳ ゴシック" w:hAnsi="ＭＳ ゴシック" w:hint="eastAsia"/>
          <w:b/>
          <w:bCs/>
          <w:szCs w:val="21"/>
        </w:rPr>
        <w:t xml:space="preserve">　</w:t>
      </w:r>
      <w:r w:rsidRPr="003A113E">
        <w:rPr>
          <w:rFonts w:ascii="ＭＳ ゴシック" w:eastAsia="ＭＳ ゴシック" w:hAnsi="ＭＳ ゴシック" w:hint="eastAsia"/>
          <w:b/>
          <w:bCs/>
          <w:szCs w:val="21"/>
          <w:lang w:eastAsia="ko-KR"/>
        </w:rPr>
        <w:t>↗</w:t>
      </w:r>
    </w:p>
    <w:p w:rsidR="000C25E0" w:rsidRPr="003A113E" w:rsidRDefault="000C25E0" w:rsidP="00C5390B">
      <w:pPr>
        <w:ind w:leftChars="100" w:left="21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rPr>
        <w:t>ス</w:t>
      </w:r>
      <w:r w:rsidRPr="003A113E">
        <w:rPr>
          <w:rFonts w:ascii="ＭＳ ゴシック" w:eastAsia="ＭＳ ゴシック" w:hAnsi="ＭＳ ゴシック" w:hint="eastAsia"/>
          <w:szCs w:val="21"/>
          <w:lang w:eastAsia="ko-KR"/>
        </w:rPr>
        <w:t>：t</w:t>
      </w:r>
      <w:r w:rsidRPr="003A113E">
        <w:rPr>
          <w:rFonts w:ascii="ＭＳ ゴシック" w:eastAsia="ＭＳ ゴシック" w:hAnsi="ＭＳ ゴシック"/>
          <w:szCs w:val="21"/>
          <w:lang w:eastAsia="ko-KR"/>
        </w:rPr>
        <w:t>s</w:t>
      </w:r>
      <w:r w:rsidRPr="003A113E">
        <w:rPr>
          <w:rFonts w:ascii="ＭＳ ゴシック" w:eastAsia="ＭＳ ゴシック" w:hAnsi="ＭＳ ゴシック" w:hint="eastAsia"/>
          <w:szCs w:val="21"/>
          <w:lang w:eastAsia="ko-KR"/>
        </w:rPr>
        <w:t>iu</w:t>
      </w:r>
      <w:r w:rsidR="00484690"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（ts</w:t>
      </w:r>
      <w:r w:rsidRPr="003A113E">
        <w:rPr>
          <w:rFonts w:ascii="ＭＳ ゴシック" w:eastAsia="ＭＳ ゴシック" w:hAnsi="ＭＳ ゴシック" w:hint="eastAsia"/>
          <w:szCs w:val="21"/>
          <w:vertAlign w:val="subscript"/>
          <w:lang w:eastAsia="ko-KR"/>
        </w:rPr>
        <w:t>1</w:t>
      </w:r>
      <w:r w:rsidRPr="003A113E">
        <w:rPr>
          <w:rFonts w:ascii="ＭＳ ゴシック" w:eastAsia="ＭＳ ゴシック" w:hAnsi="ＭＳ ゴシック"/>
          <w:szCs w:val="21"/>
          <w:lang w:eastAsia="ko-KR"/>
        </w:rPr>
        <w:t>ɿ</w:t>
      </w:r>
      <w:r w:rsidR="00FE2E5F"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rPr>
        <w:t>ス</w:t>
      </w:r>
      <w:r w:rsidRPr="003A113E">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lang w:eastAsia="ko-KR"/>
        </w:rPr>
        <w:t>-------------------</w:t>
      </w:r>
      <w:r w:rsidR="006232EB">
        <w:rPr>
          <w:rFonts w:ascii="ＭＳ ゴシック" w:eastAsia="ＭＳ ゴシック" w:hAnsi="ＭＳ ゴシック" w:hint="eastAsia"/>
          <w:szCs w:val="21"/>
          <w:lang w:eastAsia="ko-KR"/>
        </w:rPr>
        <w:t>----</w:t>
      </w:r>
      <w:r w:rsidR="00A55689">
        <w:rPr>
          <w:rFonts w:ascii="ＭＳ ゴシック" w:eastAsia="ＭＳ ゴシック" w:hAnsi="ＭＳ ゴシック" w:hint="eastAsia"/>
          <w:szCs w:val="21"/>
          <w:lang w:eastAsia="ko-KR"/>
        </w:rPr>
        <w:t>--</w:t>
      </w:r>
      <w:r w:rsidR="006232EB">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su</w:t>
      </w:r>
      <w:r w:rsidRPr="003A113E">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00A55689">
        <w:rPr>
          <w:rFonts w:ascii="ＭＳ ゴシック" w:eastAsia="ＭＳ ゴシック" w:hAnsi="ＭＳ ゴシック" w:hint="eastAsia"/>
          <w:szCs w:val="21"/>
          <w:lang w:eastAsia="ko-KR"/>
        </w:rPr>
        <w:t>-</w:t>
      </w:r>
      <w:r w:rsidR="0071018F"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sɿ</w:t>
      </w:r>
    </w:p>
    <w:p w:rsidR="00FF04A4" w:rsidRDefault="000C25E0" w:rsidP="00C5390B">
      <w:pPr>
        <w:ind w:leftChars="150" w:left="315" w:firstLineChars="100" w:firstLine="210"/>
        <w:jc w:val="distribute"/>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w:t>
      </w:r>
      <w:r w:rsidR="00E635F1" w:rsidRPr="003A113E">
        <w:rPr>
          <w:rFonts w:ascii="ＭＳ ゴシック" w:eastAsia="ＭＳ ゴシック" w:hAnsi="ＭＳ ゴシック"/>
          <w:szCs w:val="21"/>
          <w:lang w:eastAsia="ko-KR"/>
        </w:rPr>
        <w:ruby>
          <w:rubyPr>
            <w:rubyAlign w:val="distributeSpace"/>
            <w:hps w:val="10"/>
            <w:hpsRaise w:val="18"/>
            <w:hpsBaseText w:val="21"/>
            <w:lid w:val="ko-KR"/>
          </w:rubyPr>
          <w:rt>
            <w:r w:rsidR="00E635F1" w:rsidRPr="003A113E">
              <w:rPr>
                <w:rFonts w:ascii="ＭＳ ゴシック" w:eastAsia="ＭＳ ゴシック" w:hAnsi="ＭＳ ゴシック"/>
                <w:szCs w:val="21"/>
                <w:lang w:eastAsia="ko-KR"/>
              </w:rPr>
              <w:t>ス</w:t>
            </w:r>
          </w:rt>
          <w:rubyBase>
            <w:r w:rsidR="00E635F1" w:rsidRPr="003A113E">
              <w:rPr>
                <w:rFonts w:ascii="ＭＳ ゴシック" w:eastAsia="ＭＳ ゴシック" w:hAnsi="ＭＳ ゴシック"/>
                <w:szCs w:val="21"/>
                <w:lang w:eastAsia="ko-KR"/>
              </w:rPr>
              <w:t>須</w:t>
            </w:r>
          </w:rubyBase>
        </w:ruby>
      </w:r>
      <w:r w:rsidRPr="003A113E">
        <w:rPr>
          <w:rFonts w:ascii="ＭＳ ゴシック" w:eastAsia="ＭＳ ゴシック" w:hAnsi="ＭＳ ゴシック" w:hint="eastAsia"/>
          <w:szCs w:val="21"/>
          <w:lang w:eastAsia="ko-KR"/>
        </w:rPr>
        <w:t>」</w:t>
      </w:r>
      <w:r w:rsidR="004964E2">
        <w:rPr>
          <w:rFonts w:ascii="ＭＳ ゴシック" w:eastAsia="ＭＳ ゴシック" w:hAnsi="ＭＳ ゴシック" w:hint="eastAsia"/>
          <w:szCs w:val="21"/>
          <w:lang w:eastAsia="ko-KR"/>
        </w:rPr>
        <w:t xml:space="preserve"> </w:t>
      </w:r>
      <w:r w:rsidR="005B00E6" w:rsidRPr="003A113E">
        <w:rPr>
          <w:rFonts w:ascii="ＭＳ ゴシック" w:eastAsia="ＭＳ ゴシック" w:hAnsi="ＭＳ ゴシック" w:hint="eastAsia"/>
          <w:szCs w:val="21"/>
          <w:lang w:eastAsia="ko-KR"/>
        </w:rPr>
        <w:t>唐音</w:t>
      </w:r>
      <w:r w:rsidR="00FF04A4">
        <w:rPr>
          <w:rFonts w:ascii="ＭＳ ゴシック" w:eastAsia="ＭＳ ゴシック" w:hAnsi="ＭＳ ゴシック" w:hint="eastAsia"/>
          <w:szCs w:val="21"/>
          <w:lang w:eastAsia="ko-KR"/>
        </w:rPr>
        <w:t>（</w:t>
      </w:r>
      <w:r w:rsidR="00FF04A4" w:rsidRPr="00FF04A4">
        <w:rPr>
          <w:rFonts w:ascii="ＭＳ ゴシック" w:eastAsia="ＭＳ ゴシック" w:hAnsi="ＭＳ ゴシック" w:hint="eastAsia"/>
          <w:szCs w:val="21"/>
          <w:lang w:eastAsia="ko-KR"/>
        </w:rPr>
        <w:t>「</w:t>
      </w:r>
      <w:r w:rsidR="00FF04A4">
        <w:rPr>
          <w:rFonts w:ascii="ＭＳ ゴシック" w:eastAsia="ＭＳ ゴシック" w:hAnsi="ＭＳ ゴシック"/>
          <w:szCs w:val="21"/>
          <w:lang w:eastAsia="ko-KR"/>
        </w:rPr>
        <w:ruby>
          <w:rubyPr>
            <w:rubyAlign w:val="distributeSpace"/>
            <w:hps w:val="10"/>
            <w:hpsRaise w:val="18"/>
            <w:hpsBaseText w:val="21"/>
            <w:lid w:val="ko-KR"/>
          </w:rubyPr>
          <w:rt>
            <w:r w:rsidR="00FF04A4" w:rsidRPr="00FF04A4">
              <w:rPr>
                <w:rFonts w:ascii="ＭＳ ゴシック" w:eastAsia="ＭＳ ゴシック" w:hAnsi="ＭＳ ゴシック"/>
                <w:sz w:val="10"/>
                <w:szCs w:val="21"/>
                <w:lang w:eastAsia="ko-KR"/>
              </w:rPr>
              <w:t>い</w:t>
            </w:r>
          </w:rt>
          <w:rubyBase>
            <w:r w:rsidR="00FF04A4">
              <w:rPr>
                <w:rFonts w:ascii="ＭＳ ゴシック" w:eastAsia="ＭＳ ゴシック" w:hAnsi="ＭＳ ゴシック"/>
                <w:szCs w:val="21"/>
                <w:lang w:eastAsia="ko-KR"/>
              </w:rPr>
              <w:t>椅</w:t>
            </w:r>
          </w:rubyBase>
        </w:ruby>
      </w:r>
      <w:r w:rsidR="00FF04A4">
        <w:rPr>
          <w:rFonts w:ascii="ＭＳ ゴシック" w:eastAsia="ＭＳ ゴシック" w:hAnsi="ＭＳ ゴシック"/>
          <w:szCs w:val="21"/>
          <w:lang w:eastAsia="ko-KR"/>
        </w:rPr>
        <w:ruby>
          <w:rubyPr>
            <w:rubyAlign w:val="distributeSpace"/>
            <w:hps w:val="10"/>
            <w:hpsRaise w:val="18"/>
            <w:hpsBaseText w:val="21"/>
            <w:lid w:val="ko-KR"/>
          </w:rubyPr>
          <w:rt>
            <w:r w:rsidR="00FF04A4" w:rsidRPr="00FF04A4">
              <w:rPr>
                <w:rFonts w:ascii="ＭＳ ゴシック" w:eastAsia="ＭＳ ゴシック" w:hAnsi="ＭＳ ゴシック"/>
                <w:sz w:val="10"/>
                <w:szCs w:val="21"/>
                <w:lang w:eastAsia="ko-KR"/>
              </w:rPr>
              <w:t>す</w:t>
            </w:r>
          </w:rt>
          <w:rubyBase>
            <w:r w:rsidR="00FF04A4">
              <w:rPr>
                <w:rFonts w:ascii="ＭＳ ゴシック" w:eastAsia="ＭＳ ゴシック" w:hAnsi="ＭＳ ゴシック"/>
                <w:szCs w:val="21"/>
                <w:lang w:eastAsia="ko-KR"/>
              </w:rPr>
              <w:t>子</w:t>
            </w:r>
          </w:rubyBase>
        </w:ruby>
      </w:r>
      <w:r w:rsidR="004964E2">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lang w:eastAsia="ko-KR"/>
        </w:rPr>
        <w:t>）/</w:t>
      </w:r>
      <w:r w:rsidRPr="0064022E">
        <w:rPr>
          <w:rFonts w:ascii="Malgun Gothic" w:eastAsia="Malgun Gothic" w:hAnsi="Malgun Gothic" w:cs="Malgun Gothic" w:hint="eastAsia"/>
          <w:szCs w:val="21"/>
          <w:lang w:eastAsia="ko-KR"/>
        </w:rPr>
        <w:t>ᅀᅮ</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zu</w:t>
      </w:r>
      <w:r w:rsidRPr="003A113E">
        <w:rPr>
          <w:rFonts w:ascii="ＭＳ ゴシック" w:eastAsia="ＭＳ ゴシック" w:hAnsi="ＭＳ ゴシック" w:hint="eastAsia"/>
          <w:szCs w:val="21"/>
          <w:lang w:eastAsia="ko-KR"/>
        </w:rPr>
        <w:t>）</w:t>
      </w:r>
      <w:r w:rsidR="00FF04A4">
        <w:rPr>
          <w:rFonts w:ascii="ＭＳ ゴシック" w:eastAsia="ＭＳ ゴシック" w:hAnsi="ＭＳ ゴシック" w:hint="eastAsia"/>
          <w:szCs w:val="21"/>
          <w:lang w:eastAsia="ko-KR"/>
        </w:rPr>
        <w:t xml:space="preserve">　</w:t>
      </w:r>
      <w:r w:rsidRPr="003A113E">
        <w:rPr>
          <w:rFonts w:ascii="ＭＳ ゴシック" w:eastAsia="ＭＳ ゴシック" w:hAnsi="ＭＳ ゴシック" w:hint="eastAsia"/>
          <w:szCs w:val="21"/>
          <w:lang w:eastAsia="ko-KR"/>
        </w:rPr>
        <w:t>Su/</w:t>
      </w:r>
      <w:r w:rsidR="004964E2">
        <w:rPr>
          <w:rFonts w:ascii="Batang" w:eastAsia="Batang" w:hAnsi="Batang" w:cs="Batang" w:hint="eastAsia"/>
          <w:szCs w:val="21"/>
          <w:lang w:eastAsia="ko-KR"/>
        </w:rPr>
        <w:t>수</w:t>
      </w:r>
      <w:r w:rsidRPr="003A113E">
        <w:rPr>
          <w:rFonts w:ascii="ＭＳ ゴシック" w:eastAsia="ＭＳ ゴシック" w:hAnsi="ＭＳ ゴシック" w:hint="eastAsia"/>
          <w:szCs w:val="21"/>
          <w:lang w:eastAsia="ko-KR"/>
        </w:rPr>
        <w:t>（su）</w:t>
      </w:r>
      <w:r w:rsidR="004964E2">
        <w:rPr>
          <w:rFonts w:ascii="ＭＳ ゴシック" w:eastAsia="ＭＳ ゴシック" w:hAnsi="ＭＳ ゴシック" w:hint="eastAsia"/>
          <w:szCs w:val="21"/>
          <w:lang w:eastAsia="ko-KR"/>
        </w:rPr>
        <w:t xml:space="preserve">  </w:t>
      </w:r>
      <w:r w:rsidR="004964E2">
        <w:rPr>
          <w:rFonts w:ascii="Batang" w:eastAsia="Batang" w:hAnsi="Batang" w:cs="Batang" w:hint="eastAsia"/>
          <w:szCs w:val="21"/>
          <w:lang w:eastAsia="ko-KR"/>
        </w:rPr>
        <w:t>스</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sɨ</w:t>
      </w:r>
      <w:r w:rsidRPr="003A113E">
        <w:rPr>
          <w:rFonts w:ascii="ＭＳ ゴシック" w:eastAsia="ＭＳ ゴシック" w:hAnsi="ＭＳ ゴシック" w:hint="eastAsia"/>
          <w:szCs w:val="21"/>
          <w:lang w:eastAsia="ko-KR"/>
        </w:rPr>
        <w:t>）</w:t>
      </w:r>
    </w:p>
    <w:p w:rsidR="000C25E0" w:rsidRPr="003A113E" w:rsidRDefault="00FF04A4" w:rsidP="00C5390B">
      <w:pPr>
        <w:ind w:leftChars="400" w:left="840"/>
        <w:rPr>
          <w:rFonts w:ascii="ＭＳ ゴシック" w:eastAsia="ＭＳ ゴシック" w:hAnsi="ＭＳ ゴシック"/>
          <w:szCs w:val="21"/>
        </w:rPr>
      </w:pPr>
      <w:r>
        <w:rPr>
          <w:rFonts w:ascii="ＭＳ ゴシック" w:eastAsia="ＭＳ ゴシック" w:hAnsi="ＭＳ ゴシック" w:cs="ＭＳ ゴシック" w:hint="eastAsia"/>
          <w:szCs w:val="21"/>
          <w:lang w:eastAsia="ko-KR"/>
        </w:rPr>
        <w:t>＊</w:t>
      </w:r>
      <w:r w:rsidR="00107C1E" w:rsidRPr="003A113E">
        <w:rPr>
          <w:rFonts w:ascii="ＭＳ ゴシック" w:eastAsia="ＭＳ ゴシック" w:hAnsi="ＭＳ ゴシック" w:cs="ＭＳ ゴシック" w:hint="eastAsia"/>
          <w:szCs w:val="21"/>
          <w:lang w:eastAsia="ko-KR"/>
        </w:rPr>
        <w:t>「須」：siu。</w:t>
      </w:r>
      <w:r w:rsidR="00107C1E" w:rsidRPr="003A113E">
        <w:rPr>
          <w:rFonts w:ascii="ＭＳ ゴシック" w:eastAsia="ＭＳ ゴシック" w:hAnsi="ＭＳ ゴシック" w:cs="ＭＳ ゴシック" w:hint="eastAsia"/>
          <w:szCs w:val="21"/>
        </w:rPr>
        <w:t>「都」：to。</w:t>
      </w:r>
      <w:r w:rsidRPr="003A113E">
        <w:rPr>
          <w:rFonts w:ascii="ＭＳ ゴシック" w:eastAsia="ＭＳ ゴシック" w:hAnsi="ＭＳ ゴシック" w:hint="eastAsia"/>
          <w:szCs w:val="21"/>
        </w:rPr>
        <w:t>Su</w:t>
      </w:r>
      <w:r>
        <w:rPr>
          <w:rFonts w:ascii="ＭＳ ゴシック" w:eastAsia="ＭＳ ゴシック" w:hAnsi="ＭＳ ゴシック" w:hint="eastAsia"/>
          <w:szCs w:val="21"/>
        </w:rPr>
        <w:t>は日葡辞書。</w:t>
      </w:r>
    </w:p>
    <w:p w:rsidR="006B363D" w:rsidRDefault="006B363D" w:rsidP="003454B9">
      <w:pPr>
        <w:ind w:left="210" w:firstLineChars="100" w:firstLine="240"/>
        <w:rPr>
          <w:rFonts w:ascii="ＭＳ ゴシック" w:eastAsia="ＭＳ ゴシック" w:hAnsi="ＭＳ ゴシック" w:cs="ＭＳ Ｐゴシック"/>
          <w:sz w:val="24"/>
          <w:szCs w:val="24"/>
        </w:rPr>
      </w:pPr>
    </w:p>
    <w:p w:rsidR="001A39BA" w:rsidRPr="008E04E8" w:rsidRDefault="001A39BA" w:rsidP="003454B9">
      <w:pPr>
        <w:ind w:left="210" w:firstLineChars="100" w:firstLine="240"/>
        <w:rPr>
          <w:rFonts w:ascii="ＭＳ ゴシック" w:eastAsia="ＭＳ ゴシック" w:hAnsi="ＭＳ ゴシック" w:cs="ＭＳ Ｐゴシック"/>
          <w:sz w:val="24"/>
          <w:szCs w:val="24"/>
        </w:rPr>
      </w:pPr>
      <w:r w:rsidRPr="008E04E8">
        <w:rPr>
          <w:rFonts w:ascii="ＭＳ ゴシック" w:eastAsia="ＭＳ ゴシック" w:hAnsi="ＭＳ ゴシック" w:cs="ＭＳ Ｐゴシック" w:hint="eastAsia"/>
          <w:sz w:val="24"/>
          <w:szCs w:val="24"/>
        </w:rPr>
        <w:t>さて</w:t>
      </w:r>
      <w:r w:rsidR="00D5453B" w:rsidRPr="008E04E8">
        <w:rPr>
          <w:rFonts w:ascii="ＭＳ ゴシック" w:eastAsia="ＭＳ ゴシック" w:hAnsi="ＭＳ ゴシック" w:hint="eastAsia"/>
          <w:sz w:val="24"/>
          <w:szCs w:val="24"/>
        </w:rPr>
        <w:t>ス</w:t>
      </w:r>
      <w:r w:rsidR="001C744E">
        <w:rPr>
          <w:rFonts w:ascii="ＭＳ ゴシック" w:eastAsia="ＭＳ ゴシック" w:hAnsi="ＭＳ ゴシック" w:hint="eastAsia"/>
          <w:sz w:val="24"/>
          <w:szCs w:val="24"/>
        </w:rPr>
        <w:t>・ツ</w:t>
      </w:r>
      <w:r w:rsidR="00D5453B" w:rsidRPr="008E04E8">
        <w:rPr>
          <w:rFonts w:ascii="ＭＳ ゴシック" w:eastAsia="ＭＳ ゴシック" w:hAnsi="ＭＳ ゴシック" w:hint="eastAsia"/>
          <w:sz w:val="24"/>
          <w:szCs w:val="24"/>
        </w:rPr>
        <w:t>の変化を</w:t>
      </w:r>
      <w:r w:rsidR="00C63860">
        <w:rPr>
          <w:rFonts w:ascii="ＭＳ ゴシック" w:eastAsia="ＭＳ ゴシック" w:hAnsi="ＭＳ ゴシック" w:cs="ＭＳ Ｐゴシック" w:hint="eastAsia"/>
          <w:sz w:val="24"/>
          <w:szCs w:val="24"/>
        </w:rPr>
        <w:t>上の</w:t>
      </w:r>
      <w:r w:rsidR="00484690">
        <w:rPr>
          <w:rFonts w:ascii="ＭＳ ゴシック" w:eastAsia="ＭＳ ゴシック" w:hAnsi="ＭＳ ゴシック" w:hint="eastAsia"/>
          <w:sz w:val="24"/>
          <w:szCs w:val="24"/>
        </w:rPr>
        <w:t>ように</w:t>
      </w:r>
      <w:r w:rsidRPr="008E04E8">
        <w:rPr>
          <w:rFonts w:ascii="ＭＳ ゴシック" w:eastAsia="ＭＳ ゴシック" w:hAnsi="ＭＳ ゴシック" w:cs="ＭＳ Ｐゴシック" w:hint="eastAsia"/>
          <w:sz w:val="24"/>
          <w:szCs w:val="24"/>
        </w:rPr>
        <w:t>考え</w:t>
      </w:r>
      <w:r w:rsidR="00017910">
        <w:rPr>
          <w:rFonts w:ascii="ＭＳ ゴシック" w:eastAsia="ＭＳ ゴシック" w:hAnsi="ＭＳ ゴシック" w:cs="ＭＳ Ｐゴシック" w:hint="eastAsia"/>
          <w:sz w:val="24"/>
          <w:szCs w:val="24"/>
        </w:rPr>
        <w:t>たのですが</w:t>
      </w:r>
      <w:r w:rsidR="00484690">
        <w:rPr>
          <w:rFonts w:ascii="ＭＳ ゴシック" w:eastAsia="ＭＳ ゴシック" w:hAnsi="ＭＳ ゴシック" w:cs="ＭＳ Ｐゴシック" w:hint="eastAsia"/>
          <w:sz w:val="24"/>
          <w:szCs w:val="24"/>
        </w:rPr>
        <w:t>、</w:t>
      </w:r>
      <w:r w:rsidR="00D5453B" w:rsidRPr="008E04E8">
        <w:rPr>
          <w:rFonts w:ascii="ＭＳ ゴシック" w:eastAsia="ＭＳ ゴシック" w:hAnsi="ＭＳ ゴシック" w:cs="ＭＳ Ｐゴシック" w:hint="eastAsia"/>
          <w:sz w:val="24"/>
          <w:szCs w:val="24"/>
        </w:rPr>
        <w:t>次のような疑問が</w:t>
      </w:r>
      <w:r w:rsidR="00360E2D">
        <w:rPr>
          <w:rFonts w:ascii="ＭＳ ゴシック" w:eastAsia="ＭＳ ゴシック" w:hAnsi="ＭＳ ゴシック" w:cs="ＭＳ Ｐゴシック" w:hint="eastAsia"/>
          <w:sz w:val="24"/>
          <w:szCs w:val="24"/>
        </w:rPr>
        <w:t>あります</w:t>
      </w:r>
      <w:r w:rsidRPr="008E04E8">
        <w:rPr>
          <w:rFonts w:ascii="ＭＳ ゴシック" w:eastAsia="ＭＳ ゴシック" w:hAnsi="ＭＳ ゴシック" w:cs="ＭＳ Ｐゴシック" w:hint="eastAsia"/>
          <w:sz w:val="24"/>
          <w:szCs w:val="24"/>
        </w:rPr>
        <w:t>。</w:t>
      </w:r>
    </w:p>
    <w:p w:rsidR="001A39BA" w:rsidRPr="008E04E8" w:rsidRDefault="001A39BA" w:rsidP="00C5390B">
      <w:pPr>
        <w:ind w:left="210" w:firstLineChars="100" w:firstLine="210"/>
        <w:rPr>
          <w:rFonts w:ascii="ＭＳ ゴシック" w:eastAsia="ＭＳ ゴシック" w:hAnsi="ＭＳ ゴシック" w:cs="ＭＳ Ｐゴシック"/>
          <w:szCs w:val="21"/>
        </w:rPr>
      </w:pPr>
    </w:p>
    <w:p w:rsidR="00B35266" w:rsidRPr="003A113E" w:rsidRDefault="001A39BA"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w:t>
      </w:r>
      <w:r w:rsidR="00B35266" w:rsidRPr="003A113E">
        <w:rPr>
          <w:rFonts w:ascii="ＭＳ ゴシック" w:eastAsia="ＭＳ ゴシック" w:hAnsi="ＭＳ ゴシック" w:cs="ＭＳ Ｐゴシック" w:hint="eastAsia"/>
          <w:szCs w:val="21"/>
        </w:rPr>
        <w:t>雀の鳴き声「</w:t>
      </w:r>
      <w:r w:rsidR="00360E2D">
        <w:rPr>
          <w:rFonts w:ascii="ＭＳ ゴシック" w:eastAsia="ＭＳ ゴシック" w:hAnsi="ＭＳ ゴシック" w:cs="ＭＳ Ｐゴシック"/>
          <w:szCs w:val="21"/>
        </w:rPr>
        <w:ruby>
          <w:rubyPr>
            <w:rubyAlign w:val="distributeSpace"/>
            <w:hps w:val="10"/>
            <w:hpsRaise w:val="18"/>
            <w:hpsBaseText w:val="21"/>
            <w:lid w:val="ja-JP"/>
          </w:rubyPr>
          <w:rt>
            <w:r w:rsidR="00360E2D" w:rsidRPr="00360E2D">
              <w:rPr>
                <w:rFonts w:ascii="ＭＳ ゴシック" w:eastAsia="ＭＳ ゴシック" w:hAnsi="ＭＳ ゴシック" w:cs="ＭＳ Ｐゴシック"/>
                <w:sz w:val="10"/>
                <w:szCs w:val="21"/>
              </w:rPr>
              <w:t>スス</w:t>
            </w:r>
          </w:rt>
          <w:rubyBase>
            <w:r w:rsidR="00360E2D">
              <w:rPr>
                <w:rFonts w:ascii="ＭＳ ゴシック" w:eastAsia="ＭＳ ゴシック" w:hAnsi="ＭＳ ゴシック" w:cs="ＭＳ Ｐゴシック"/>
                <w:szCs w:val="21"/>
              </w:rPr>
              <w:t>須須</w:t>
            </w:r>
          </w:rubyBase>
        </w:ruby>
      </w:r>
      <w:r w:rsidR="00B35266" w:rsidRPr="003A113E">
        <w:rPr>
          <w:rFonts w:ascii="ＭＳ ゴシック" w:eastAsia="ＭＳ ゴシック" w:hAnsi="ＭＳ ゴシック" w:cs="ＭＳ Ｐゴシック" w:hint="eastAsia"/>
          <w:szCs w:val="21"/>
        </w:rPr>
        <w:t>」</w:t>
      </w:r>
      <w:r w:rsidR="00917CCC" w:rsidRPr="003A113E">
        <w:rPr>
          <w:rFonts w:ascii="ＭＳ ゴシック" w:eastAsia="ＭＳ ゴシック" w:hAnsi="ＭＳ ゴシック" w:cs="ＭＳ Ｐゴシック" w:hint="eastAsia"/>
          <w:szCs w:val="21"/>
        </w:rPr>
        <w:t>が</w:t>
      </w:r>
      <w:r w:rsidR="00B35266" w:rsidRPr="003A113E">
        <w:rPr>
          <w:rFonts w:ascii="ＭＳ ゴシック" w:eastAsia="ＭＳ ゴシック" w:hAnsi="ＭＳ ゴシック" w:cs="ＭＳ Ｐゴシック"/>
          <w:szCs w:val="21"/>
        </w:rPr>
        <w:t>ts</w:t>
      </w:r>
      <w:r w:rsidR="00B35266" w:rsidRPr="003A113E">
        <w:rPr>
          <w:rFonts w:ascii="ＭＳ ゴシック" w:eastAsia="ＭＳ ゴシック" w:hAnsi="ＭＳ ゴシック" w:cs="ＭＳ Ｐゴシック" w:hint="eastAsia"/>
          <w:szCs w:val="21"/>
        </w:rPr>
        <w:t>iutsiu</w:t>
      </w:r>
      <w:r w:rsidR="00917CCC" w:rsidRPr="003A113E">
        <w:rPr>
          <w:rFonts w:ascii="ＭＳ ゴシック" w:eastAsia="ＭＳ ゴシック" w:hAnsi="ＭＳ ゴシック" w:cs="ＭＳ Ｐゴシック" w:hint="eastAsia"/>
          <w:szCs w:val="21"/>
        </w:rPr>
        <w:t>であれ</w:t>
      </w:r>
      <w:r w:rsidR="00B35266" w:rsidRPr="003A113E">
        <w:rPr>
          <w:rFonts w:ascii="ＭＳ ゴシック" w:eastAsia="ＭＳ ゴシック" w:hAnsi="ＭＳ ゴシック" w:cs="ＭＳ Ｐゴシック" w:hint="eastAsia"/>
          <w:szCs w:val="21"/>
        </w:rPr>
        <w:t>ば、</w:t>
      </w:r>
      <w:r w:rsidR="00917CCC" w:rsidRPr="003A113E">
        <w:rPr>
          <w:rFonts w:ascii="ＭＳ ゴシック" w:eastAsia="ＭＳ ゴシック" w:hAnsi="ＭＳ ゴシック" w:cs="ＭＳ Ｐゴシック" w:hint="eastAsia"/>
          <w:szCs w:val="21"/>
        </w:rPr>
        <w:t>「須」</w:t>
      </w:r>
      <w:r w:rsidR="00B30673" w:rsidRPr="003A113E">
        <w:rPr>
          <w:rFonts w:ascii="ＭＳ ゴシック" w:eastAsia="ＭＳ ゴシック" w:hAnsi="ＭＳ ゴシック" w:cs="ＭＳ Ｐゴシック" w:hint="eastAsia"/>
          <w:szCs w:val="21"/>
        </w:rPr>
        <w:t>（心母虞韻siu）</w:t>
      </w:r>
      <w:r w:rsidR="000C25E0" w:rsidRPr="003A113E">
        <w:rPr>
          <w:rFonts w:ascii="ＭＳ ゴシック" w:eastAsia="ＭＳ ゴシック" w:hAnsi="ＭＳ ゴシック" w:cs="ＭＳ Ｐゴシック" w:hint="eastAsia"/>
          <w:szCs w:val="21"/>
        </w:rPr>
        <w:t>と声</w:t>
      </w:r>
      <w:r w:rsidR="00917CCC" w:rsidRPr="003A113E">
        <w:rPr>
          <w:rFonts w:ascii="ＭＳ ゴシック" w:eastAsia="ＭＳ ゴシック" w:hAnsi="ＭＳ ゴシック" w:cs="ＭＳ Ｐゴシック" w:hint="eastAsia"/>
          <w:szCs w:val="21"/>
        </w:rPr>
        <w:t>母</w:t>
      </w:r>
      <w:r w:rsidR="000C25E0" w:rsidRPr="003A113E">
        <w:rPr>
          <w:rFonts w:ascii="ＭＳ ゴシック" w:eastAsia="ＭＳ ゴシック" w:hAnsi="ＭＳ ゴシック" w:cs="ＭＳ Ｐゴシック" w:hint="eastAsia"/>
          <w:szCs w:val="21"/>
        </w:rPr>
        <w:t>だけ</w:t>
      </w:r>
      <w:r w:rsidR="00917CCC" w:rsidRPr="003A113E">
        <w:rPr>
          <w:rFonts w:ascii="ＭＳ ゴシック" w:eastAsia="ＭＳ ゴシック" w:hAnsi="ＭＳ ゴシック" w:cs="ＭＳ Ｐゴシック" w:hint="eastAsia"/>
          <w:szCs w:val="21"/>
        </w:rPr>
        <w:t>が</w:t>
      </w:r>
      <w:r w:rsidR="000C25E0" w:rsidRPr="003A113E">
        <w:rPr>
          <w:rFonts w:ascii="ＭＳ ゴシック" w:eastAsia="ＭＳ ゴシック" w:hAnsi="ＭＳ ゴシック" w:cs="ＭＳ Ｐゴシック" w:hint="eastAsia"/>
          <w:szCs w:val="21"/>
        </w:rPr>
        <w:t>異なる「</w:t>
      </w:r>
      <w:r w:rsidR="00B35266" w:rsidRPr="003A113E">
        <w:rPr>
          <w:rFonts w:ascii="ＭＳ ゴシック" w:eastAsia="ＭＳ ゴシック" w:hAnsi="ＭＳ ゴシック" w:cs="ＭＳ Ｐゴシック" w:hint="eastAsia"/>
          <w:szCs w:val="21"/>
        </w:rPr>
        <w:t>諏」</w:t>
      </w:r>
      <w:r w:rsidR="0065447F" w:rsidRPr="003A113E">
        <w:rPr>
          <w:rFonts w:ascii="ＭＳ ゴシック" w:eastAsia="ＭＳ ゴシック" w:hAnsi="ＭＳ ゴシック" w:cs="ＭＳ Ｐゴシック" w:hint="eastAsia"/>
          <w:szCs w:val="21"/>
        </w:rPr>
        <w:t>（精母虞韻tsiu）を使って、</w:t>
      </w:r>
      <w:r w:rsidR="005F2035" w:rsidRPr="003A113E">
        <w:rPr>
          <w:rFonts w:ascii="ＭＳ ゴシック" w:eastAsia="ＭＳ ゴシック" w:hAnsi="ＭＳ ゴシック" w:cs="ＭＳ Ｐゴシック" w:hint="eastAsia"/>
          <w:szCs w:val="21"/>
        </w:rPr>
        <w:t>雀の鳴き声</w:t>
      </w:r>
      <w:r w:rsidR="005F2035">
        <w:rPr>
          <w:rFonts w:ascii="ＭＳ ゴシック" w:eastAsia="ＭＳ ゴシック" w:hAnsi="ＭＳ ゴシック" w:cs="ＭＳ Ｐゴシック" w:hint="eastAsia"/>
          <w:szCs w:val="21"/>
        </w:rPr>
        <w:t>を</w:t>
      </w:r>
      <w:r w:rsidR="0065447F" w:rsidRPr="003A113E">
        <w:rPr>
          <w:rFonts w:ascii="ＭＳ ゴシック" w:eastAsia="ＭＳ ゴシック" w:hAnsi="ＭＳ ゴシック" w:cs="ＭＳ Ｐゴシック" w:hint="eastAsia"/>
          <w:szCs w:val="21"/>
        </w:rPr>
        <w:t>「諏諏」と</w:t>
      </w:r>
      <w:r w:rsidR="00DB0954" w:rsidRPr="003A113E">
        <w:rPr>
          <w:rFonts w:ascii="ＭＳ ゴシック" w:eastAsia="ＭＳ ゴシック" w:hAnsi="ＭＳ ゴシック" w:cs="ＭＳ Ｐゴシック" w:hint="eastAsia"/>
          <w:szCs w:val="21"/>
        </w:rPr>
        <w:t>なぜ</w:t>
      </w:r>
      <w:r w:rsidR="00B35266" w:rsidRPr="003A113E">
        <w:rPr>
          <w:rFonts w:ascii="ＭＳ ゴシック" w:eastAsia="ＭＳ ゴシック" w:hAnsi="ＭＳ ゴシック" w:cs="ＭＳ Ｐゴシック" w:hint="eastAsia"/>
          <w:szCs w:val="21"/>
        </w:rPr>
        <w:t>表記</w:t>
      </w:r>
      <w:r w:rsidR="00F92C32" w:rsidRPr="003A113E">
        <w:rPr>
          <w:rFonts w:ascii="ＭＳ ゴシック" w:eastAsia="ＭＳ ゴシック" w:hAnsi="ＭＳ ゴシック" w:cs="ＭＳ Ｐゴシック" w:hint="eastAsia"/>
          <w:szCs w:val="21"/>
        </w:rPr>
        <w:t>でき</w:t>
      </w:r>
      <w:r w:rsidR="00B35266" w:rsidRPr="003A113E">
        <w:rPr>
          <w:rFonts w:ascii="ＭＳ ゴシック" w:eastAsia="ＭＳ ゴシック" w:hAnsi="ＭＳ ゴシック" w:cs="ＭＳ Ｐゴシック" w:hint="eastAsia"/>
          <w:szCs w:val="21"/>
        </w:rPr>
        <w:t>なかったの</w:t>
      </w:r>
      <w:r w:rsidR="00DB0954" w:rsidRPr="003A113E">
        <w:rPr>
          <w:rFonts w:ascii="ＭＳ ゴシック" w:eastAsia="ＭＳ ゴシック" w:hAnsi="ＭＳ ゴシック" w:cs="ＭＳ Ｐゴシック" w:hint="eastAsia"/>
          <w:szCs w:val="21"/>
        </w:rPr>
        <w:t>でしょう</w:t>
      </w:r>
      <w:r w:rsidR="00B30673" w:rsidRPr="003A113E">
        <w:rPr>
          <w:rFonts w:ascii="ＭＳ ゴシック" w:eastAsia="ＭＳ ゴシック" w:hAnsi="ＭＳ ゴシック" w:cs="ＭＳ Ｐゴシック" w:hint="eastAsia"/>
          <w:szCs w:val="21"/>
        </w:rPr>
        <w:t>か</w:t>
      </w:r>
      <w:r w:rsidR="00B35266" w:rsidRPr="003A113E">
        <w:rPr>
          <w:rFonts w:ascii="ＭＳ ゴシック" w:eastAsia="ＭＳ ゴシック" w:hAnsi="ＭＳ ゴシック" w:cs="ＭＳ Ｐゴシック" w:hint="eastAsia"/>
          <w:szCs w:val="21"/>
        </w:rPr>
        <w:t>。</w:t>
      </w:r>
    </w:p>
    <w:p w:rsidR="00B35266" w:rsidRPr="003A113E" w:rsidRDefault="00446DC8" w:rsidP="00C5390B">
      <w:pPr>
        <w:ind w:leftChars="100" w:left="210"/>
        <w:rPr>
          <w:rFonts w:ascii="ＭＳ ゴシック" w:eastAsia="ＭＳ ゴシック" w:hAnsi="ＭＳ ゴシック"/>
          <w:szCs w:val="21"/>
        </w:rPr>
      </w:pPr>
      <w:r w:rsidRPr="003A113E">
        <w:rPr>
          <w:rFonts w:ascii="ＭＳ ゴシック" w:eastAsia="ＭＳ ゴシック" w:hAnsi="ＭＳ ゴシック" w:cs="ＭＳ Ｐゴシック" w:hint="eastAsia"/>
          <w:szCs w:val="21"/>
        </w:rPr>
        <w:t>2</w:t>
      </w:r>
      <w:r w:rsidR="001A39BA" w:rsidRPr="003A113E">
        <w:rPr>
          <w:rFonts w:ascii="ＭＳ ゴシック" w:eastAsia="ＭＳ ゴシック" w:hAnsi="ＭＳ ゴシック" w:cs="ＭＳ Ｐゴシック" w:hint="eastAsia"/>
          <w:szCs w:val="21"/>
        </w:rPr>
        <w:t>．</w:t>
      </w:r>
      <w:r w:rsidR="00360E2D" w:rsidRPr="003A113E">
        <w:rPr>
          <w:rFonts w:ascii="ＭＳ ゴシック" w:eastAsia="ＭＳ ゴシック" w:hAnsi="ＭＳ ゴシック" w:cs="ＭＳ Ｐゴシック" w:hint="eastAsia"/>
          <w:szCs w:val="21"/>
        </w:rPr>
        <w:t>雀の鳴き声「</w:t>
      </w:r>
      <w:r w:rsidR="00360E2D">
        <w:rPr>
          <w:rFonts w:ascii="ＭＳ ゴシック" w:eastAsia="ＭＳ ゴシック" w:hAnsi="ＭＳ ゴシック" w:cs="ＭＳ Ｐゴシック"/>
          <w:szCs w:val="21"/>
        </w:rPr>
        <w:ruby>
          <w:rubyPr>
            <w:rubyAlign w:val="distributeSpace"/>
            <w:hps w:val="10"/>
            <w:hpsRaise w:val="18"/>
            <w:hpsBaseText w:val="21"/>
            <w:lid w:val="ja-JP"/>
          </w:rubyPr>
          <w:rt>
            <w:r w:rsidR="00360E2D" w:rsidRPr="00360E2D">
              <w:rPr>
                <w:rFonts w:ascii="ＭＳ ゴシック" w:eastAsia="ＭＳ ゴシック" w:hAnsi="ＭＳ ゴシック" w:cs="ＭＳ Ｐゴシック"/>
                <w:sz w:val="10"/>
                <w:szCs w:val="21"/>
              </w:rPr>
              <w:t>スス</w:t>
            </w:r>
          </w:rt>
          <w:rubyBase>
            <w:r w:rsidR="00360E2D">
              <w:rPr>
                <w:rFonts w:ascii="ＭＳ ゴシック" w:eastAsia="ＭＳ ゴシック" w:hAnsi="ＭＳ ゴシック" w:cs="ＭＳ Ｐゴシック"/>
                <w:szCs w:val="21"/>
              </w:rPr>
              <w:t>須須</w:t>
            </w:r>
          </w:rubyBase>
        </w:ruby>
      </w:r>
      <w:r w:rsidR="00360E2D" w:rsidRPr="003A113E">
        <w:rPr>
          <w:rFonts w:ascii="ＭＳ ゴシック" w:eastAsia="ＭＳ ゴシック" w:hAnsi="ＭＳ ゴシック" w:cs="ＭＳ Ｐゴシック" w:hint="eastAsia"/>
          <w:szCs w:val="21"/>
        </w:rPr>
        <w:t>」が</w:t>
      </w:r>
      <w:r w:rsidR="00360E2D">
        <w:rPr>
          <w:rFonts w:ascii="ＭＳ ゴシック" w:eastAsia="ＭＳ ゴシック" w:hAnsi="ＭＳ ゴシック" w:cs="ＭＳ Ｐゴシック" w:hint="eastAsia"/>
          <w:szCs w:val="21"/>
        </w:rPr>
        <w:t>シウシウに変わっている</w:t>
      </w:r>
      <w:r w:rsidR="00EB6CCF">
        <w:rPr>
          <w:rFonts w:ascii="ＭＳ ゴシック" w:eastAsia="ＭＳ ゴシック" w:hAnsi="ＭＳ ゴシック" w:cs="ＭＳ Ｐゴシック" w:hint="eastAsia"/>
          <w:szCs w:val="21"/>
        </w:rPr>
        <w:t>ので、</w:t>
      </w:r>
      <w:r w:rsidR="007046B7" w:rsidRPr="003A113E">
        <w:rPr>
          <w:rFonts w:ascii="ＭＳ ゴシック" w:eastAsia="ＭＳ ゴシック" w:hAnsi="ＭＳ ゴシック" w:cs="ＭＳ Ｐゴシック" w:hint="eastAsia"/>
          <w:szCs w:val="21"/>
        </w:rPr>
        <w:t>「</w:t>
      </w:r>
      <w:r w:rsidR="00A16B16">
        <w:rPr>
          <w:rFonts w:ascii="ＭＳ ゴシック" w:eastAsia="ＭＳ ゴシック" w:hAnsi="ＭＳ ゴシック" w:cs="ＭＳ Ｐゴシック"/>
          <w:szCs w:val="21"/>
        </w:rPr>
        <w:ruby>
          <w:rubyPr>
            <w:rubyAlign w:val="distributeSpace"/>
            <w:hps w:val="10"/>
            <w:hpsRaise w:val="18"/>
            <w:hpsBaseText w:val="21"/>
            <w:lid w:val="ja-JP"/>
          </w:rubyPr>
          <w:rt>
            <w:r w:rsidR="00A16B16" w:rsidRPr="00A16B16">
              <w:rPr>
                <w:rFonts w:ascii="ＭＳ ゴシック" w:eastAsia="ＭＳ ゴシック" w:hAnsi="ＭＳ ゴシック" w:cs="ＭＳ Ｐゴシック"/>
                <w:sz w:val="10"/>
                <w:szCs w:val="21"/>
              </w:rPr>
              <w:t>ス</w:t>
            </w:r>
          </w:rt>
          <w:rubyBase>
            <w:r w:rsidR="00A16B16">
              <w:rPr>
                <w:rFonts w:ascii="ＭＳ ゴシック" w:eastAsia="ＭＳ ゴシック" w:hAnsi="ＭＳ ゴシック" w:cs="ＭＳ Ｐゴシック"/>
                <w:szCs w:val="21"/>
              </w:rPr>
              <w:t>須</w:t>
            </w:r>
          </w:rubyBase>
        </w:ruby>
      </w:r>
      <w:r w:rsidR="007046B7" w:rsidRPr="003A113E">
        <w:rPr>
          <w:rFonts w:ascii="ＭＳ ゴシック" w:eastAsia="ＭＳ ゴシック" w:hAnsi="ＭＳ ゴシック" w:cs="ＭＳ Ｐゴシック" w:hint="eastAsia"/>
          <w:szCs w:val="21"/>
        </w:rPr>
        <w:t>」</w:t>
      </w:r>
      <w:r w:rsidR="00360E2D" w:rsidRPr="003A113E">
        <w:rPr>
          <w:rFonts w:ascii="ＭＳ ゴシック" w:eastAsia="ＭＳ ゴシック" w:hAnsi="ＭＳ ゴシック" w:hint="eastAsia"/>
          <w:szCs w:val="21"/>
        </w:rPr>
        <w:t>→</w:t>
      </w:r>
      <w:r w:rsidR="00A16B16" w:rsidRPr="003A113E">
        <w:rPr>
          <w:rFonts w:ascii="ＭＳ ゴシック" w:eastAsia="ＭＳ ゴシック" w:hAnsi="ＭＳ ゴシック" w:cs="ＭＳ Ｐゴシック" w:hint="eastAsia"/>
          <w:szCs w:val="21"/>
        </w:rPr>
        <w:t>「</w:t>
      </w:r>
      <w:r w:rsidR="00A16B16"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A16B16" w:rsidRPr="003A113E">
              <w:rPr>
                <w:rFonts w:ascii="ＭＳ ゴシック" w:eastAsia="ＭＳ ゴシック" w:hAnsi="ＭＳ ゴシック" w:cs="ＭＳ Ｐゴシック"/>
                <w:szCs w:val="21"/>
              </w:rPr>
              <w:t>ス</w:t>
            </w:r>
          </w:rt>
          <w:rubyBase>
            <w:r w:rsidR="00A16B16" w:rsidRPr="003A113E">
              <w:rPr>
                <w:rFonts w:ascii="ＭＳ ゴシック" w:eastAsia="ＭＳ ゴシック" w:hAnsi="ＭＳ ゴシック" w:cs="ＭＳ Ｐゴシック"/>
                <w:szCs w:val="21"/>
              </w:rPr>
              <w:t>子</w:t>
            </w:r>
          </w:rubyBase>
        </w:ruby>
      </w:r>
      <w:r w:rsidR="00A16B16" w:rsidRPr="003A113E">
        <w:rPr>
          <w:rFonts w:ascii="ＭＳ ゴシック" w:eastAsia="ＭＳ ゴシック" w:hAnsi="ＭＳ ゴシック" w:cs="ＭＳ Ｐゴシック" w:hint="eastAsia"/>
          <w:szCs w:val="21"/>
        </w:rPr>
        <w:t>」</w:t>
      </w:r>
      <w:r w:rsidR="00B35266" w:rsidRPr="003A113E">
        <w:rPr>
          <w:rFonts w:ascii="ＭＳ ゴシック" w:eastAsia="ＭＳ ゴシック" w:hAnsi="ＭＳ ゴシック" w:cs="ＭＳ Ｐゴシック" w:hint="eastAsia"/>
          <w:szCs w:val="21"/>
        </w:rPr>
        <w:t>（</w:t>
      </w:r>
      <w:r w:rsidR="00B35266" w:rsidRPr="003A113E">
        <w:rPr>
          <w:rFonts w:ascii="ＭＳ ゴシック" w:eastAsia="ＭＳ ゴシック" w:hAnsi="ＭＳ ゴシック" w:hint="eastAsia"/>
          <w:szCs w:val="21"/>
        </w:rPr>
        <w:t>t</w:t>
      </w:r>
      <w:r w:rsidR="00B35266" w:rsidRPr="003A113E">
        <w:rPr>
          <w:rFonts w:ascii="ＭＳ ゴシック" w:eastAsia="ＭＳ ゴシック" w:hAnsi="ＭＳ ゴシック"/>
          <w:szCs w:val="21"/>
        </w:rPr>
        <w:t>s</w:t>
      </w:r>
      <w:r w:rsidR="00B35266" w:rsidRPr="003A113E">
        <w:rPr>
          <w:rFonts w:ascii="ＭＳ ゴシック" w:eastAsia="ＭＳ ゴシック" w:hAnsi="ＭＳ ゴシック" w:hint="eastAsia"/>
          <w:szCs w:val="21"/>
          <w:vertAlign w:val="subscript"/>
        </w:rPr>
        <w:t>1</w:t>
      </w:r>
      <w:r w:rsidR="00B35266" w:rsidRPr="003A113E">
        <w:rPr>
          <w:rFonts w:ascii="ＭＳ ゴシック" w:eastAsia="ＭＳ ゴシック" w:hAnsi="ＭＳ ゴシック"/>
          <w:szCs w:val="21"/>
        </w:rPr>
        <w:t>ɿ</w:t>
      </w:r>
      <w:r w:rsidR="00A16B16">
        <w:rPr>
          <w:rFonts w:ascii="ＭＳ ゴシック" w:eastAsia="ＭＳ ゴシック" w:hAnsi="ＭＳ ゴシック" w:hint="eastAsia"/>
          <w:szCs w:val="21"/>
        </w:rPr>
        <w:t>：</w:t>
      </w:r>
      <w:r w:rsidR="007046B7" w:rsidRPr="003A113E">
        <w:rPr>
          <w:rFonts w:ascii="ＭＳ ゴシック" w:eastAsia="ＭＳ ゴシック" w:hAnsi="ＭＳ ゴシック" w:cs="ＭＳ Ｐゴシック" w:hint="eastAsia"/>
          <w:szCs w:val="21"/>
        </w:rPr>
        <w:t>鎌倉時代の</w:t>
      </w:r>
      <w:r w:rsidR="00A16B16">
        <w:rPr>
          <w:rFonts w:ascii="ＭＳ ゴシック" w:eastAsia="ＭＳ ゴシック" w:hAnsi="ＭＳ ゴシック" w:cs="ＭＳ Ｐゴシック" w:hint="eastAsia"/>
          <w:szCs w:val="21"/>
        </w:rPr>
        <w:t>唐音</w:t>
      </w:r>
      <w:r w:rsidR="007046B7" w:rsidRPr="003A113E">
        <w:rPr>
          <w:rFonts w:ascii="ＭＳ ゴシック" w:eastAsia="ＭＳ ゴシック" w:hAnsi="ＭＳ ゴシック" w:cs="ＭＳ Ｐゴシック" w:hint="eastAsia"/>
          <w:szCs w:val="21"/>
        </w:rPr>
        <w:t>ス</w:t>
      </w:r>
      <w:r w:rsidR="00B35266" w:rsidRPr="003A113E">
        <w:rPr>
          <w:rFonts w:ascii="ＭＳ ゴシック" w:eastAsia="ＭＳ ゴシック" w:hAnsi="ＭＳ ゴシック" w:hint="eastAsia"/>
          <w:szCs w:val="21"/>
        </w:rPr>
        <w:t>）</w:t>
      </w:r>
      <w:r w:rsidR="00C63860" w:rsidRPr="003A113E">
        <w:rPr>
          <w:rFonts w:ascii="ＭＳ ゴシック" w:eastAsia="ＭＳ ゴシック" w:hAnsi="ＭＳ ゴシック" w:hint="eastAsia"/>
          <w:szCs w:val="21"/>
        </w:rPr>
        <w:t>→</w:t>
      </w:r>
      <w:r w:rsidR="005F2035" w:rsidRPr="003A113E">
        <w:rPr>
          <w:rFonts w:ascii="ＭＳ ゴシック" w:eastAsia="ＭＳ ゴシック" w:hAnsi="ＭＳ ゴシック" w:cs="ＭＳ Ｐゴシック" w:hint="eastAsia"/>
          <w:szCs w:val="21"/>
        </w:rPr>
        <w:t>シウ</w:t>
      </w:r>
      <w:r w:rsidR="00EB6CCF">
        <w:rPr>
          <w:rFonts w:ascii="ＭＳ ゴシック" w:eastAsia="ＭＳ ゴシック" w:hAnsi="ＭＳ ゴシック" w:cs="ＭＳ Ｐゴシック" w:hint="eastAsia"/>
          <w:szCs w:val="21"/>
        </w:rPr>
        <w:t>と</w:t>
      </w:r>
      <w:r w:rsidR="00B35266" w:rsidRPr="003A113E">
        <w:rPr>
          <w:rFonts w:ascii="ＭＳ ゴシック" w:eastAsia="ＭＳ ゴシック" w:hAnsi="ＭＳ ゴシック" w:hint="eastAsia"/>
          <w:szCs w:val="21"/>
        </w:rPr>
        <w:t>変化したと考え</w:t>
      </w:r>
      <w:r w:rsidR="00EB6CCF">
        <w:rPr>
          <w:rFonts w:ascii="ＭＳ ゴシック" w:eastAsia="ＭＳ ゴシック" w:hAnsi="ＭＳ ゴシック" w:hint="eastAsia"/>
          <w:szCs w:val="21"/>
        </w:rPr>
        <w:t>られそう</w:t>
      </w:r>
      <w:r w:rsidR="00A16B16">
        <w:rPr>
          <w:rFonts w:ascii="ＭＳ ゴシック" w:eastAsia="ＭＳ ゴシック" w:hAnsi="ＭＳ ゴシック" w:hint="eastAsia"/>
          <w:szCs w:val="21"/>
        </w:rPr>
        <w:t>ですが、</w:t>
      </w:r>
      <w:r w:rsidR="00B35266" w:rsidRPr="003A113E">
        <w:rPr>
          <w:rFonts w:ascii="ＭＳ ゴシック" w:eastAsia="ＭＳ ゴシック" w:hAnsi="ＭＳ ゴシック" w:hint="eastAsia"/>
          <w:szCs w:val="21"/>
        </w:rPr>
        <w:t>そこに音の変化はあったの</w:t>
      </w:r>
      <w:r w:rsidR="00017910" w:rsidRPr="003A113E">
        <w:rPr>
          <w:rFonts w:ascii="ＭＳ ゴシック" w:eastAsia="ＭＳ ゴシック" w:hAnsi="ＭＳ ゴシック" w:hint="eastAsia"/>
          <w:szCs w:val="21"/>
        </w:rPr>
        <w:t>でしょう</w:t>
      </w:r>
      <w:r w:rsidR="00B35266" w:rsidRPr="003A113E">
        <w:rPr>
          <w:rFonts w:ascii="ＭＳ ゴシック" w:eastAsia="ＭＳ ゴシック" w:hAnsi="ＭＳ ゴシック" w:hint="eastAsia"/>
          <w:szCs w:val="21"/>
        </w:rPr>
        <w:t>か。</w:t>
      </w:r>
    </w:p>
    <w:p w:rsidR="00007C6B" w:rsidRPr="008055C4" w:rsidRDefault="00446DC8" w:rsidP="00C35A13">
      <w:pPr>
        <w:ind w:leftChars="100" w:left="210"/>
        <w:contextualSpacing/>
        <w:rPr>
          <w:rFonts w:ascii="ＭＳ ゴシック" w:eastAsia="ＭＳ ゴシック" w:hAnsi="ＭＳ ゴシック" w:cs="Malgun Gothic"/>
          <w:szCs w:val="21"/>
        </w:rPr>
      </w:pPr>
      <w:r w:rsidRPr="00BC246B">
        <w:rPr>
          <w:rFonts w:ascii="ＭＳ ゴシック" w:eastAsia="ＭＳ ゴシック" w:hAnsi="ＭＳ ゴシック" w:cs="ＭＳ Ｐゴシック" w:hint="eastAsia"/>
          <w:szCs w:val="21"/>
        </w:rPr>
        <w:t>3</w:t>
      </w:r>
      <w:r w:rsidR="001A39BA" w:rsidRPr="00BC246B">
        <w:rPr>
          <w:rFonts w:ascii="ＭＳ ゴシック" w:eastAsia="ＭＳ ゴシック" w:hAnsi="ＭＳ ゴシック" w:cs="ＭＳ Ｐゴシック" w:hint="eastAsia"/>
          <w:szCs w:val="21"/>
        </w:rPr>
        <w:t>．</w:t>
      </w:r>
      <w:r w:rsidR="00007C6B" w:rsidRPr="008055C4">
        <w:rPr>
          <w:rFonts w:ascii="ＭＳ ゴシック" w:eastAsia="ＭＳ ゴシック" w:hAnsi="ＭＳ ゴシック" w:cs="ＭＳ Ｐゴシック" w:hint="eastAsia"/>
          <w:szCs w:val="21"/>
        </w:rPr>
        <w:t>唐音ツ（</w:t>
      </w:r>
      <w:r w:rsidR="00007C6B" w:rsidRPr="008055C4">
        <w:rPr>
          <w:rFonts w:ascii="ＭＳ ゴシック" w:eastAsia="ＭＳ ゴシック" w:hAnsi="ＭＳ ゴシック" w:hint="eastAsia"/>
          <w:szCs w:val="21"/>
        </w:rPr>
        <w:t>t</w:t>
      </w:r>
      <w:r w:rsidR="00007C6B" w:rsidRPr="008055C4">
        <w:rPr>
          <w:rFonts w:ascii="ＭＳ ゴシック" w:eastAsia="ＭＳ ゴシック" w:hAnsi="ＭＳ ゴシック"/>
          <w:szCs w:val="21"/>
        </w:rPr>
        <w:t>s</w:t>
      </w:r>
      <w:r w:rsidR="00007C6B" w:rsidRPr="008055C4">
        <w:rPr>
          <w:rFonts w:ascii="ＭＳ ゴシック" w:eastAsia="ＭＳ ゴシック" w:hAnsi="ＭＳ ゴシック" w:hint="eastAsia"/>
          <w:szCs w:val="21"/>
          <w:vertAlign w:val="subscript"/>
        </w:rPr>
        <w:t>2</w:t>
      </w:r>
      <w:r w:rsidR="00007C6B" w:rsidRPr="008055C4">
        <w:rPr>
          <w:rFonts w:ascii="ＭＳ ゴシック" w:eastAsia="ＭＳ ゴシック" w:hAnsi="ＭＳ ゴシック"/>
          <w:szCs w:val="21"/>
        </w:rPr>
        <w:t>ɿ</w:t>
      </w:r>
      <w:r w:rsidR="00007C6B" w:rsidRPr="008055C4">
        <w:rPr>
          <w:rFonts w:ascii="ＭＳ ゴシック" w:eastAsia="ＭＳ ゴシック" w:hAnsi="ＭＳ ゴシック" w:hint="eastAsia"/>
          <w:szCs w:val="21"/>
        </w:rPr>
        <w:t>）</w:t>
      </w:r>
      <w:r w:rsidR="00007C6B" w:rsidRPr="008055C4">
        <w:rPr>
          <w:rFonts w:ascii="ＭＳ ゴシック" w:eastAsia="ＭＳ ゴシック" w:hAnsi="ＭＳ ゴシック" w:cs="ＭＳ Ｐゴシック" w:hint="eastAsia"/>
          <w:szCs w:val="21"/>
        </w:rPr>
        <w:t>と</w:t>
      </w:r>
      <w:r w:rsidR="00F31E34" w:rsidRPr="00C35A13">
        <w:rPr>
          <w:rFonts w:ascii="Batang" w:eastAsia="Batang" w:hAnsi="Batang" w:cs="Batang" w:hint="eastAsia"/>
          <w:szCs w:val="21"/>
          <w:lang w:eastAsia="ko-KR"/>
        </w:rPr>
        <w:t>두</w:t>
      </w:r>
      <w:r w:rsidR="00007C6B" w:rsidRPr="008055C4">
        <w:rPr>
          <w:rFonts w:ascii="ＭＳ ゴシック" w:eastAsia="ＭＳ ゴシック" w:hAnsi="ＭＳ ゴシック" w:cs="BatangChe" w:hint="eastAsia"/>
          <w:szCs w:val="21"/>
        </w:rPr>
        <w:t>（</w:t>
      </w:r>
      <w:r w:rsidR="00007C6B" w:rsidRPr="008055C4">
        <w:rPr>
          <w:rFonts w:ascii="ＭＳ ゴシック" w:eastAsia="ＭＳ ゴシック" w:hAnsi="ＭＳ ゴシック" w:cs="BatangChe"/>
          <w:szCs w:val="21"/>
        </w:rPr>
        <w:t>tu</w:t>
      </w:r>
      <w:r w:rsidR="00007C6B" w:rsidRPr="008055C4">
        <w:rPr>
          <w:rFonts w:ascii="ＭＳ ゴシック" w:eastAsia="ＭＳ ゴシック" w:hAnsi="ＭＳ ゴシック" w:cs="BatangChe" w:hint="eastAsia"/>
          <w:szCs w:val="21"/>
        </w:rPr>
        <w:t>）は同時代語とみられ、</w:t>
      </w:r>
      <w:r w:rsidR="00007C6B" w:rsidRPr="008055C4">
        <w:rPr>
          <w:rFonts w:ascii="ＭＳ ゴシック" w:eastAsia="ＭＳ ゴシック" w:hAnsi="ＭＳ ゴシック" w:cs="ＭＳ Ｐゴシック" w:hint="eastAsia"/>
          <w:szCs w:val="21"/>
        </w:rPr>
        <w:t>唐音ツが</w:t>
      </w:r>
      <w:r w:rsidR="00007C6B" w:rsidRPr="008055C4">
        <w:rPr>
          <w:rFonts w:ascii="ＭＳ ゴシック" w:eastAsia="ＭＳ ゴシック" w:hAnsi="ＭＳ ゴシック" w:hint="eastAsia"/>
          <w:szCs w:val="21"/>
        </w:rPr>
        <w:t>t</w:t>
      </w:r>
      <w:r w:rsidR="00007C6B" w:rsidRPr="008055C4">
        <w:rPr>
          <w:rFonts w:ascii="ＭＳ ゴシック" w:eastAsia="ＭＳ ゴシック" w:hAnsi="ＭＳ ゴシック"/>
          <w:szCs w:val="21"/>
        </w:rPr>
        <w:t>s</w:t>
      </w:r>
      <w:r w:rsidR="00007C6B" w:rsidRPr="008055C4">
        <w:rPr>
          <w:rFonts w:ascii="ＭＳ ゴシック" w:eastAsia="ＭＳ ゴシック" w:hAnsi="ＭＳ ゴシック" w:hint="eastAsia"/>
          <w:szCs w:val="21"/>
          <w:vertAlign w:val="subscript"/>
        </w:rPr>
        <w:t>2</w:t>
      </w:r>
      <w:r w:rsidR="00007C6B" w:rsidRPr="008055C4">
        <w:rPr>
          <w:rFonts w:ascii="ＭＳ ゴシック" w:eastAsia="ＭＳ ゴシック" w:hAnsi="ＭＳ ゴシック"/>
          <w:szCs w:val="21"/>
        </w:rPr>
        <w:t>ɿ</w:t>
      </w:r>
      <w:r w:rsidR="00007C6B" w:rsidRPr="008055C4">
        <w:rPr>
          <w:rFonts w:ascii="ＭＳ ゴシック" w:eastAsia="ＭＳ ゴシック" w:hAnsi="ＭＳ ゴシック" w:hint="eastAsia"/>
          <w:szCs w:val="21"/>
        </w:rPr>
        <w:t>であれば</w:t>
      </w:r>
      <w:r w:rsidR="00007C6B" w:rsidRPr="008055C4">
        <w:rPr>
          <w:rFonts w:ascii="ＭＳ ゴシック" w:eastAsia="ＭＳ ゴシック" w:hAnsi="ＭＳ ゴシック" w:cs="ＭＳ Ｐゴシック" w:hint="eastAsia"/>
          <w:szCs w:val="21"/>
        </w:rPr>
        <w:t>伊路波でも</w:t>
      </w:r>
      <w:r w:rsidR="00007C6B" w:rsidRPr="00C35A13">
        <w:rPr>
          <w:rFonts w:ascii="Batang" w:eastAsia="Batang" w:hAnsi="Batang" w:cs="Batang" w:hint="eastAsia"/>
          <w:szCs w:val="21"/>
        </w:rPr>
        <w:t>드</w:t>
      </w:r>
      <w:r w:rsidR="00007C6B" w:rsidRPr="008055C4">
        <w:rPr>
          <w:rFonts w:ascii="ＭＳ ゴシック" w:eastAsia="ＭＳ ゴシック" w:hAnsi="ＭＳ ゴシック" w:cs="Batang" w:hint="eastAsia"/>
          <w:szCs w:val="21"/>
        </w:rPr>
        <w:t>（tɨ）で</w:t>
      </w:r>
      <w:r w:rsidR="00007C6B" w:rsidRPr="008055C4">
        <w:rPr>
          <w:rFonts w:ascii="ＭＳ ゴシック" w:eastAsia="ＭＳ ゴシック" w:hAnsi="ＭＳ ゴシック" w:cs="Malgun Gothic" w:hint="eastAsia"/>
          <w:szCs w:val="21"/>
        </w:rPr>
        <w:t>表記されたと思われます。ではなぜ</w:t>
      </w:r>
      <w:r w:rsidR="00F31E34" w:rsidRPr="00C35A13">
        <w:rPr>
          <w:rFonts w:ascii="Batang" w:eastAsia="Batang" w:hAnsi="Batang" w:cs="Batang" w:hint="eastAsia"/>
          <w:szCs w:val="21"/>
          <w:lang w:eastAsia="ko-KR"/>
        </w:rPr>
        <w:t>두</w:t>
      </w:r>
      <w:r w:rsidR="00007C6B" w:rsidRPr="008055C4">
        <w:rPr>
          <w:rFonts w:ascii="ＭＳ ゴシック" w:eastAsia="ＭＳ ゴシック" w:hAnsi="ＭＳ ゴシック" w:cs="BatangChe" w:hint="eastAsia"/>
          <w:szCs w:val="21"/>
        </w:rPr>
        <w:t>（</w:t>
      </w:r>
      <w:r w:rsidR="00007C6B" w:rsidRPr="008055C4">
        <w:rPr>
          <w:rFonts w:ascii="ＭＳ ゴシック" w:eastAsia="ＭＳ ゴシック" w:hAnsi="ＭＳ ゴシック" w:cs="BatangChe"/>
          <w:szCs w:val="21"/>
        </w:rPr>
        <w:t>tu</w:t>
      </w:r>
      <w:r w:rsidR="00007C6B" w:rsidRPr="008055C4">
        <w:rPr>
          <w:rFonts w:ascii="ＭＳ ゴシック" w:eastAsia="ＭＳ ゴシック" w:hAnsi="ＭＳ ゴシック" w:cs="BatangChe" w:hint="eastAsia"/>
          <w:szCs w:val="21"/>
        </w:rPr>
        <w:t>）で表記されたの</w:t>
      </w:r>
      <w:r w:rsidR="00007C6B" w:rsidRPr="008055C4">
        <w:rPr>
          <w:rFonts w:ascii="ＭＳ ゴシック" w:eastAsia="ＭＳ ゴシック" w:hAnsi="ＭＳ ゴシック" w:cs="Malgun Gothic" w:hint="eastAsia"/>
          <w:szCs w:val="21"/>
        </w:rPr>
        <w:t>でしょうか。</w:t>
      </w:r>
    </w:p>
    <w:p w:rsidR="001A39BA" w:rsidRPr="008055C4" w:rsidRDefault="00446DC8" w:rsidP="00C35A13">
      <w:pPr>
        <w:ind w:leftChars="100" w:left="210"/>
        <w:contextualSpacing/>
        <w:rPr>
          <w:rFonts w:ascii="ＭＳ ゴシック" w:eastAsia="ＭＳ ゴシック" w:hAnsi="ＭＳ ゴシック" w:cs="ＭＳ Ｐゴシック"/>
          <w:szCs w:val="21"/>
        </w:rPr>
      </w:pPr>
      <w:r w:rsidRPr="008055C4">
        <w:rPr>
          <w:rFonts w:ascii="ＭＳ ゴシック" w:eastAsia="ＭＳ ゴシック" w:hAnsi="ＭＳ ゴシック" w:cs="Malgun Gothic" w:hint="eastAsia"/>
          <w:szCs w:val="21"/>
        </w:rPr>
        <w:t>4</w:t>
      </w:r>
      <w:r w:rsidR="00B35266" w:rsidRPr="008055C4">
        <w:rPr>
          <w:rFonts w:ascii="ＭＳ ゴシック" w:eastAsia="ＭＳ ゴシック" w:hAnsi="ＭＳ ゴシック" w:cs="Malgun Gothic" w:hint="eastAsia"/>
          <w:szCs w:val="21"/>
        </w:rPr>
        <w:t>．</w:t>
      </w:r>
      <w:r w:rsidR="001A1A0F" w:rsidRPr="008055C4">
        <w:rPr>
          <w:rFonts w:ascii="ＭＳ ゴシック" w:eastAsia="ＭＳ ゴシック" w:hAnsi="ＭＳ ゴシック" w:cs="ＭＳ Ｐゴシック" w:hint="eastAsia"/>
          <w:szCs w:val="21"/>
        </w:rPr>
        <w:t>その後</w:t>
      </w:r>
      <w:r w:rsidR="007046B7" w:rsidRPr="008055C4">
        <w:rPr>
          <w:rFonts w:ascii="ＭＳ ゴシック" w:eastAsia="ＭＳ ゴシック" w:hAnsi="ＭＳ ゴシック" w:cs="ＭＳ Ｐゴシック" w:hint="eastAsia"/>
          <w:szCs w:val="21"/>
        </w:rPr>
        <w:t>、伊路波の</w:t>
      </w:r>
      <w:r w:rsidR="00F31E34" w:rsidRPr="00C35A13">
        <w:rPr>
          <w:rFonts w:ascii="Batang" w:eastAsia="Batang" w:hAnsi="Batang" w:cs="Batang" w:hint="eastAsia"/>
          <w:szCs w:val="21"/>
          <w:lang w:eastAsia="ko-KR"/>
        </w:rPr>
        <w:t>두</w:t>
      </w:r>
      <w:r w:rsidR="001A1A0F" w:rsidRPr="008055C4">
        <w:rPr>
          <w:rFonts w:ascii="ＭＳ ゴシック" w:eastAsia="ＭＳ ゴシック" w:hAnsi="ＭＳ ゴシック" w:cs="Malgun Gothic" w:hint="eastAsia"/>
          <w:szCs w:val="21"/>
        </w:rPr>
        <w:t>は</w:t>
      </w:r>
      <w:r w:rsidR="00017910" w:rsidRPr="008055C4">
        <w:rPr>
          <w:rFonts w:ascii="ＭＳ ゴシック" w:eastAsia="ＭＳ ゴシック" w:hAnsi="ＭＳ ゴシック" w:cs="Malgun Gothic" w:hint="eastAsia"/>
          <w:szCs w:val="21"/>
        </w:rPr>
        <w:t>日葡辞書</w:t>
      </w:r>
      <w:r w:rsidR="00F3745C" w:rsidRPr="008055C4">
        <w:rPr>
          <w:rFonts w:ascii="ＭＳ ゴシック" w:eastAsia="ＭＳ ゴシック" w:hAnsi="ＭＳ ゴシック" w:cs="Malgun Gothic" w:hint="eastAsia"/>
          <w:szCs w:val="21"/>
        </w:rPr>
        <w:t>の</w:t>
      </w:r>
      <w:r w:rsidR="00017910" w:rsidRPr="008055C4">
        <w:rPr>
          <w:rFonts w:ascii="ＭＳ ゴシック" w:eastAsia="ＭＳ ゴシック" w:hAnsi="ＭＳ ゴシック"/>
          <w:szCs w:val="21"/>
        </w:rPr>
        <w:t>Tçu</w:t>
      </w:r>
      <w:r w:rsidR="00017910" w:rsidRPr="008055C4">
        <w:rPr>
          <w:rFonts w:ascii="ＭＳ ゴシック" w:eastAsia="ＭＳ ゴシック" w:hAnsi="ＭＳ ゴシック" w:cs="Malgun Gothic" w:hint="eastAsia"/>
          <w:szCs w:val="21"/>
        </w:rPr>
        <w:t>や</w:t>
      </w:r>
      <w:r w:rsidR="00017910" w:rsidRPr="008055C4">
        <w:rPr>
          <w:rFonts w:ascii="ＭＳ ゴシック" w:eastAsia="ＭＳ ゴシック" w:hAnsi="ＭＳ ゴシック" w:hint="eastAsia"/>
          <w:szCs w:val="21"/>
        </w:rPr>
        <w:t>捷解新語</w:t>
      </w:r>
      <w:r w:rsidR="00F3745C" w:rsidRPr="008055C4">
        <w:rPr>
          <w:rFonts w:ascii="ＭＳ ゴシック" w:eastAsia="ＭＳ ゴシック" w:hAnsi="ＭＳ ゴシック" w:hint="eastAsia"/>
          <w:szCs w:val="21"/>
        </w:rPr>
        <w:t>の</w:t>
      </w:r>
      <w:r w:rsidR="004F32D7" w:rsidRPr="00C35A13">
        <w:rPr>
          <w:rFonts w:ascii="Batang" w:eastAsia="Batang" w:hAnsi="Batang" w:cs="Batang" w:hint="eastAsia"/>
          <w:szCs w:val="21"/>
          <w:lang w:eastAsia="ko-KR"/>
        </w:rPr>
        <w:t>주</w:t>
      </w:r>
      <w:r w:rsidR="00F3745C" w:rsidRPr="008055C4">
        <w:rPr>
          <w:rFonts w:ascii="ＭＳ ゴシック" w:eastAsia="ＭＳ ゴシック" w:hAnsi="ＭＳ ゴシック" w:cs="Malgun Gothic" w:hint="eastAsia"/>
          <w:szCs w:val="21"/>
        </w:rPr>
        <w:t>（</w:t>
      </w:r>
      <w:r w:rsidR="00017910" w:rsidRPr="008055C4">
        <w:rPr>
          <w:rFonts w:ascii="ＭＳ ゴシック" w:eastAsia="ＭＳ ゴシック" w:hAnsi="ＭＳ ゴシック" w:cs="Malgun Gothic" w:hint="eastAsia"/>
          <w:szCs w:val="21"/>
        </w:rPr>
        <w:t>cu）</w:t>
      </w:r>
      <w:r w:rsidR="001A1A0F" w:rsidRPr="008055C4">
        <w:rPr>
          <w:rFonts w:ascii="ＭＳ ゴシック" w:eastAsia="ＭＳ ゴシック" w:hAnsi="ＭＳ ゴシック" w:cs="Malgun Gothic" w:hint="eastAsia"/>
          <w:szCs w:val="21"/>
        </w:rPr>
        <w:t>に</w:t>
      </w:r>
      <w:r w:rsidR="00FE2E5F" w:rsidRPr="008055C4">
        <w:rPr>
          <w:rFonts w:ascii="ＭＳ ゴシック" w:eastAsia="ＭＳ ゴシック" w:hAnsi="ＭＳ ゴシック" w:cs="Malgun Gothic" w:hint="eastAsia"/>
          <w:szCs w:val="21"/>
        </w:rPr>
        <w:t>破擦音化</w:t>
      </w:r>
      <w:r w:rsidR="00D53BDA" w:rsidRPr="008055C4">
        <w:rPr>
          <w:rFonts w:ascii="ＭＳ ゴシック" w:eastAsia="ＭＳ ゴシック" w:hAnsi="ＭＳ ゴシック" w:cs="Malgun Gothic" w:hint="eastAsia"/>
          <w:szCs w:val="21"/>
        </w:rPr>
        <w:t>したと</w:t>
      </w:r>
      <w:r w:rsidR="0065447F" w:rsidRPr="008055C4">
        <w:rPr>
          <w:rFonts w:ascii="ＭＳ ゴシック" w:eastAsia="ＭＳ ゴシック" w:hAnsi="ＭＳ ゴシック" w:cs="Malgun Gothic" w:hint="eastAsia"/>
          <w:szCs w:val="21"/>
        </w:rPr>
        <w:t>みられ</w:t>
      </w:r>
      <w:r w:rsidR="00FE2E5F" w:rsidRPr="008055C4">
        <w:rPr>
          <w:rFonts w:ascii="ＭＳ ゴシック" w:eastAsia="ＭＳ ゴシック" w:hAnsi="ＭＳ ゴシック" w:cs="Malgun Gothic" w:hint="eastAsia"/>
          <w:szCs w:val="21"/>
        </w:rPr>
        <w:t>ている</w:t>
      </w:r>
      <w:r w:rsidR="00DB0954" w:rsidRPr="008055C4">
        <w:rPr>
          <w:rFonts w:ascii="ＭＳ ゴシック" w:eastAsia="ＭＳ ゴシック" w:hAnsi="ＭＳ ゴシック" w:cs="Malgun Gothic" w:hint="eastAsia"/>
          <w:szCs w:val="21"/>
        </w:rPr>
        <w:t>のです</w:t>
      </w:r>
      <w:r w:rsidR="00FE2E5F" w:rsidRPr="008055C4">
        <w:rPr>
          <w:rFonts w:ascii="ＭＳ ゴシック" w:eastAsia="ＭＳ ゴシック" w:hAnsi="ＭＳ ゴシック" w:cs="Malgun Gothic" w:hint="eastAsia"/>
          <w:szCs w:val="21"/>
        </w:rPr>
        <w:t>が、</w:t>
      </w:r>
      <w:r w:rsidR="00F31E34" w:rsidRPr="00C35A13">
        <w:rPr>
          <w:rFonts w:ascii="Batang" w:eastAsia="Batang" w:hAnsi="Batang" w:cs="Batang" w:hint="eastAsia"/>
          <w:szCs w:val="21"/>
          <w:lang w:eastAsia="ko-KR"/>
        </w:rPr>
        <w:t>두</w:t>
      </w:r>
      <w:r w:rsidR="009A050B" w:rsidRPr="008055C4">
        <w:rPr>
          <w:rFonts w:ascii="ＭＳ ゴシック" w:eastAsia="ＭＳ ゴシック" w:hAnsi="ＭＳ ゴシック" w:cs="Malgun Gothic" w:hint="eastAsia"/>
          <w:szCs w:val="21"/>
        </w:rPr>
        <w:t>（tu</w:t>
      </w:r>
      <w:r w:rsidR="00F3745C" w:rsidRPr="008055C4">
        <w:rPr>
          <w:rFonts w:ascii="ＭＳ ゴシック" w:eastAsia="ＭＳ ゴシック" w:hAnsi="ＭＳ ゴシック" w:cs="Malgun Gothic" w:hint="eastAsia"/>
          <w:szCs w:val="21"/>
        </w:rPr>
        <w:t>：</w:t>
      </w:r>
      <w:r w:rsidR="00F3745C" w:rsidRPr="008055C4">
        <w:rPr>
          <w:rFonts w:ascii="ＭＳ ゴシック" w:eastAsia="ＭＳ ゴシック" w:hAnsi="ＭＳ ゴシック" w:cs="Malgun Gothic"/>
          <w:szCs w:val="21"/>
        </w:rPr>
        <w:t>ts</w:t>
      </w:r>
      <w:r w:rsidR="00F3745C" w:rsidRPr="008055C4">
        <w:rPr>
          <w:rFonts w:ascii="ＭＳ ゴシック" w:eastAsia="ＭＳ ゴシック" w:hAnsi="ＭＳ ゴシック" w:cs="Malgun Gothic"/>
          <w:szCs w:val="21"/>
          <w:vertAlign w:val="subscript"/>
        </w:rPr>
        <w:t>2</w:t>
      </w:r>
      <w:r w:rsidR="00F3745C" w:rsidRPr="008055C4">
        <w:rPr>
          <w:rFonts w:ascii="ＭＳ ゴシック" w:eastAsia="ＭＳ ゴシック" w:hAnsi="ＭＳ ゴシック" w:cs="Malgun Gothic"/>
          <w:szCs w:val="21"/>
        </w:rPr>
        <w:t>ɿ</w:t>
      </w:r>
      <w:r w:rsidR="009A050B" w:rsidRPr="008055C4">
        <w:rPr>
          <w:rFonts w:ascii="ＭＳ ゴシック" w:eastAsia="ＭＳ ゴシック" w:hAnsi="ＭＳ ゴシック" w:cs="Malgun Gothic" w:hint="eastAsia"/>
          <w:szCs w:val="21"/>
        </w:rPr>
        <w:t>）から</w:t>
      </w:r>
      <w:r w:rsidR="00C35A13" w:rsidRPr="00C35A13">
        <w:rPr>
          <w:rFonts w:ascii="Batang" w:eastAsia="Batang" w:hAnsi="Batang" w:cs="Batang" w:hint="eastAsia"/>
          <w:szCs w:val="21"/>
          <w:lang w:eastAsia="ko-KR"/>
        </w:rPr>
        <w:t>주</w:t>
      </w:r>
      <w:r w:rsidR="009A050B" w:rsidRPr="008055C4">
        <w:rPr>
          <w:rFonts w:ascii="ＭＳ ゴシック" w:eastAsia="ＭＳ ゴシック" w:hAnsi="ＭＳ ゴシック" w:cs="Malgun Gothic" w:hint="eastAsia"/>
          <w:szCs w:val="21"/>
        </w:rPr>
        <w:t>（</w:t>
      </w:r>
      <w:r w:rsidR="00DB0954" w:rsidRPr="008055C4">
        <w:rPr>
          <w:rFonts w:ascii="ＭＳ ゴシック" w:eastAsia="ＭＳ ゴシック" w:hAnsi="ＭＳ ゴシック" w:cs="Malgun Gothic" w:hint="eastAsia"/>
          <w:szCs w:val="21"/>
        </w:rPr>
        <w:t>c</w:t>
      </w:r>
      <w:r w:rsidR="009A050B" w:rsidRPr="008055C4">
        <w:rPr>
          <w:rFonts w:ascii="ＭＳ ゴシック" w:eastAsia="ＭＳ ゴシック" w:hAnsi="ＭＳ ゴシック" w:cs="Malgun Gothic" w:hint="eastAsia"/>
          <w:szCs w:val="21"/>
        </w:rPr>
        <w:t>u</w:t>
      </w:r>
      <w:r w:rsidR="00F3745C" w:rsidRPr="008055C4">
        <w:rPr>
          <w:rFonts w:ascii="ＭＳ ゴシック" w:eastAsia="ＭＳ ゴシック" w:hAnsi="ＭＳ ゴシック" w:cs="Malgun Gothic" w:hint="eastAsia"/>
          <w:szCs w:val="21"/>
        </w:rPr>
        <w:t>：</w:t>
      </w:r>
      <w:r w:rsidR="00F3745C" w:rsidRPr="008055C4">
        <w:rPr>
          <w:rFonts w:ascii="ＭＳ ゴシック" w:eastAsia="ＭＳ ゴシック" w:hAnsi="ＭＳ ゴシック" w:hint="eastAsia"/>
          <w:szCs w:val="21"/>
        </w:rPr>
        <w:t>ts</w:t>
      </w:r>
      <w:r w:rsidR="00F3745C" w:rsidRPr="008055C4">
        <w:rPr>
          <w:rFonts w:ascii="ＭＳ ゴシック" w:eastAsia="ＭＳ ゴシック" w:hAnsi="ＭＳ ゴシック" w:hint="eastAsia"/>
          <w:szCs w:val="21"/>
          <w:vertAlign w:val="subscript"/>
        </w:rPr>
        <w:t>3</w:t>
      </w:r>
      <w:r w:rsidR="00F3745C" w:rsidRPr="008055C4">
        <w:rPr>
          <w:rFonts w:ascii="ＭＳ ゴシック" w:eastAsia="ＭＳ ゴシック" w:hAnsi="ＭＳ ゴシック"/>
          <w:szCs w:val="21"/>
        </w:rPr>
        <w:t>ɿ</w:t>
      </w:r>
      <w:r w:rsidR="009A050B" w:rsidRPr="008055C4">
        <w:rPr>
          <w:rFonts w:ascii="ＭＳ ゴシック" w:eastAsia="ＭＳ ゴシック" w:hAnsi="ＭＳ ゴシック" w:cs="Malgun Gothic" w:hint="eastAsia"/>
          <w:szCs w:val="21"/>
        </w:rPr>
        <w:t>）</w:t>
      </w:r>
      <w:r w:rsidR="00F96025" w:rsidRPr="008055C4">
        <w:rPr>
          <w:rFonts w:ascii="ＭＳ ゴシック" w:eastAsia="ＭＳ ゴシック" w:hAnsi="ＭＳ ゴシック" w:cs="Malgun Gothic" w:hint="eastAsia"/>
          <w:szCs w:val="21"/>
        </w:rPr>
        <w:t>へ破擦音化した</w:t>
      </w:r>
      <w:r w:rsidR="00DB0954" w:rsidRPr="008055C4">
        <w:rPr>
          <w:rFonts w:ascii="ＭＳ ゴシック" w:eastAsia="ＭＳ ゴシック" w:hAnsi="ＭＳ ゴシック" w:cs="Malgun Gothic" w:hint="eastAsia"/>
          <w:szCs w:val="21"/>
        </w:rPr>
        <w:t>という</w:t>
      </w:r>
      <w:r w:rsidR="00F96025" w:rsidRPr="008055C4">
        <w:rPr>
          <w:rFonts w:ascii="ＭＳ ゴシック" w:eastAsia="ＭＳ ゴシック" w:hAnsi="ＭＳ ゴシック" w:cs="Malgun Gothic" w:hint="eastAsia"/>
          <w:szCs w:val="21"/>
        </w:rPr>
        <w:t>のは本当</w:t>
      </w:r>
      <w:r w:rsidR="00F92C32" w:rsidRPr="008055C4">
        <w:rPr>
          <w:rFonts w:ascii="ＭＳ ゴシック" w:eastAsia="ＭＳ ゴシック" w:hAnsi="ＭＳ ゴシック" w:cs="Malgun Gothic" w:hint="eastAsia"/>
          <w:szCs w:val="21"/>
        </w:rPr>
        <w:t>でしょう</w:t>
      </w:r>
      <w:r w:rsidR="00F96025" w:rsidRPr="008055C4">
        <w:rPr>
          <w:rFonts w:ascii="ＭＳ ゴシック" w:eastAsia="ＭＳ ゴシック" w:hAnsi="ＭＳ ゴシック" w:cs="Malgun Gothic" w:hint="eastAsia"/>
          <w:szCs w:val="21"/>
        </w:rPr>
        <w:t>か。</w:t>
      </w:r>
    </w:p>
    <w:p w:rsidR="007074EE" w:rsidRPr="008055C4" w:rsidRDefault="00446DC8" w:rsidP="00C35A13">
      <w:pPr>
        <w:ind w:leftChars="100" w:left="210"/>
        <w:contextualSpacing/>
        <w:rPr>
          <w:rFonts w:ascii="ＭＳ ゴシック" w:eastAsia="ＭＳ ゴシック" w:hAnsi="ＭＳ ゴシック"/>
          <w:szCs w:val="21"/>
        </w:rPr>
      </w:pPr>
      <w:r w:rsidRPr="008055C4">
        <w:rPr>
          <w:rFonts w:ascii="ＭＳ ゴシック" w:eastAsia="ＭＳ ゴシック" w:hAnsi="ＭＳ ゴシック" w:cs="ＭＳ Ｐゴシック" w:hint="eastAsia"/>
          <w:szCs w:val="21"/>
        </w:rPr>
        <w:t>5</w:t>
      </w:r>
      <w:r w:rsidR="001A39BA" w:rsidRPr="008055C4">
        <w:rPr>
          <w:rFonts w:ascii="ＭＳ ゴシック" w:eastAsia="ＭＳ ゴシック" w:hAnsi="ＭＳ ゴシック" w:cs="ＭＳ Ｐゴシック" w:hint="eastAsia"/>
          <w:szCs w:val="21"/>
        </w:rPr>
        <w:t>．</w:t>
      </w:r>
      <w:r w:rsidR="00B30673" w:rsidRPr="008055C4">
        <w:rPr>
          <w:rFonts w:ascii="ＭＳ ゴシック" w:eastAsia="ＭＳ ゴシック" w:hAnsi="ＭＳ ゴシック" w:cs="ＭＳ Ｐゴシック" w:hint="eastAsia"/>
          <w:szCs w:val="21"/>
        </w:rPr>
        <w:t>伊路波</w:t>
      </w:r>
      <w:r w:rsidR="00DB0954" w:rsidRPr="008055C4">
        <w:rPr>
          <w:rFonts w:ascii="ＭＳ ゴシック" w:eastAsia="ＭＳ ゴシック" w:hAnsi="ＭＳ ゴシック" w:hint="eastAsia"/>
          <w:szCs w:val="21"/>
        </w:rPr>
        <w:t>の</w:t>
      </w:r>
      <w:r w:rsidR="00F31E34" w:rsidRPr="00C35A13">
        <w:rPr>
          <w:rFonts w:ascii="Batang" w:eastAsia="Batang" w:hAnsi="Batang" w:cs="Batang" w:hint="eastAsia"/>
          <w:szCs w:val="21"/>
          <w:lang w:eastAsia="ko-KR"/>
        </w:rPr>
        <w:t>두</w:t>
      </w:r>
      <w:r w:rsidR="00DB0954" w:rsidRPr="008055C4">
        <w:rPr>
          <w:rFonts w:ascii="ＭＳ ゴシック" w:eastAsia="ＭＳ ゴシック" w:hAnsi="ＭＳ ゴシック" w:cs="Malgun Gothic" w:hint="eastAsia"/>
          <w:szCs w:val="21"/>
        </w:rPr>
        <w:t>（tu）</w:t>
      </w:r>
      <w:r w:rsidR="005B00E6" w:rsidRPr="008055C4">
        <w:rPr>
          <w:rFonts w:ascii="ＭＳ ゴシック" w:eastAsia="ＭＳ ゴシック" w:hAnsi="ＭＳ ゴシック" w:cs="Malgun Gothic" w:hint="eastAsia"/>
          <w:szCs w:val="21"/>
        </w:rPr>
        <w:t>と</w:t>
      </w:r>
      <w:r w:rsidR="007046B7" w:rsidRPr="008055C4">
        <w:rPr>
          <w:rFonts w:ascii="ＭＳ ゴシック" w:eastAsia="ＭＳ ゴシック" w:hAnsi="ＭＳ ゴシック" w:hint="eastAsia"/>
          <w:szCs w:val="21"/>
        </w:rPr>
        <w:t>捷解新語</w:t>
      </w:r>
      <w:r w:rsidR="00DB0954" w:rsidRPr="008055C4">
        <w:rPr>
          <w:rFonts w:ascii="ＭＳ ゴシック" w:eastAsia="ＭＳ ゴシック" w:hAnsi="ＭＳ ゴシック" w:hint="eastAsia"/>
          <w:szCs w:val="21"/>
        </w:rPr>
        <w:t>の</w:t>
      </w:r>
      <w:r w:rsidR="00C35A13" w:rsidRPr="00C35A13">
        <w:rPr>
          <w:rFonts w:ascii="Batang" w:eastAsia="Batang" w:hAnsi="Batang" w:cs="Batang" w:hint="eastAsia"/>
          <w:szCs w:val="21"/>
          <w:lang w:eastAsia="ko-KR"/>
        </w:rPr>
        <w:t>주</w:t>
      </w:r>
      <w:r w:rsidR="00DB0954" w:rsidRPr="008055C4">
        <w:rPr>
          <w:rFonts w:ascii="ＭＳ ゴシック" w:eastAsia="ＭＳ ゴシック" w:hAnsi="ＭＳ ゴシック" w:cs="Malgun Gothic" w:hint="eastAsia"/>
          <w:szCs w:val="21"/>
        </w:rPr>
        <w:t>（cu）</w:t>
      </w:r>
      <w:r w:rsidR="00C63860" w:rsidRPr="008055C4">
        <w:rPr>
          <w:rFonts w:ascii="ＭＳ ゴシック" w:eastAsia="ＭＳ ゴシック" w:hAnsi="ＭＳ ゴシック" w:cs="Malgun Gothic" w:hint="eastAsia"/>
          <w:szCs w:val="21"/>
        </w:rPr>
        <w:t>の母音</w:t>
      </w:r>
      <w:r w:rsidR="00D53BDA" w:rsidRPr="008055C4">
        <w:rPr>
          <w:rFonts w:ascii="ＭＳ ゴシック" w:eastAsia="ＭＳ ゴシック" w:hAnsi="ＭＳ ゴシック" w:cs="ＭＳ Ｐゴシック" w:hint="eastAsia"/>
          <w:szCs w:val="21"/>
        </w:rPr>
        <w:t>は</w:t>
      </w:r>
      <w:r w:rsidR="007074EE" w:rsidRPr="008055C4">
        <w:rPr>
          <w:rFonts w:ascii="ＭＳ ゴシック" w:eastAsia="ＭＳ ゴシック" w:hAnsi="ＭＳ ゴシック" w:cs="ＭＳ Ｐゴシック" w:hint="eastAsia"/>
          <w:szCs w:val="21"/>
        </w:rPr>
        <w:t>u</w:t>
      </w:r>
      <w:r w:rsidR="007046B7" w:rsidRPr="008055C4">
        <w:rPr>
          <w:rFonts w:ascii="ＭＳ ゴシック" w:eastAsia="ＭＳ ゴシック" w:hAnsi="ＭＳ ゴシック" w:cs="ＭＳ Ｐゴシック" w:hint="eastAsia"/>
          <w:szCs w:val="21"/>
        </w:rPr>
        <w:t>（</w:t>
      </w:r>
      <w:r w:rsidR="007046B7" w:rsidRPr="00C35A13">
        <w:rPr>
          <w:rFonts w:ascii="Batang" w:eastAsia="Batang" w:hAnsi="Batang" w:cs="Batang" w:hint="eastAsia"/>
          <w:szCs w:val="21"/>
        </w:rPr>
        <w:t>ㅜ</w:t>
      </w:r>
      <w:r w:rsidR="007046B7" w:rsidRPr="008055C4">
        <w:rPr>
          <w:rFonts w:ascii="ＭＳ ゴシック" w:eastAsia="ＭＳ ゴシック" w:hAnsi="ＭＳ ゴシック" w:cs="Batang" w:hint="eastAsia"/>
          <w:szCs w:val="21"/>
        </w:rPr>
        <w:t>）</w:t>
      </w:r>
      <w:r w:rsidR="0065447F" w:rsidRPr="008055C4">
        <w:rPr>
          <w:rFonts w:ascii="ＭＳ ゴシック" w:eastAsia="ＭＳ ゴシック" w:hAnsi="ＭＳ ゴシック" w:cs="Batang" w:hint="eastAsia"/>
          <w:szCs w:val="21"/>
        </w:rPr>
        <w:t>で</w:t>
      </w:r>
      <w:r w:rsidR="00686BB4" w:rsidRPr="008055C4">
        <w:rPr>
          <w:rFonts w:ascii="ＭＳ ゴシック" w:eastAsia="ＭＳ ゴシック" w:hAnsi="ＭＳ ゴシック" w:cs="ＭＳ Ｐゴシック" w:hint="eastAsia"/>
          <w:szCs w:val="21"/>
        </w:rPr>
        <w:t>、</w:t>
      </w:r>
      <w:r w:rsidR="007074EE" w:rsidRPr="008055C4">
        <w:rPr>
          <w:rFonts w:ascii="ＭＳ ゴシック" w:eastAsia="ＭＳ ゴシック" w:hAnsi="ＭＳ ゴシック" w:cs="ＭＳ Ｐゴシック" w:hint="eastAsia"/>
          <w:szCs w:val="21"/>
        </w:rPr>
        <w:t>その後</w:t>
      </w:r>
      <w:r w:rsidR="00C63860" w:rsidRPr="008055C4">
        <w:rPr>
          <w:rFonts w:ascii="ＭＳ ゴシック" w:eastAsia="ＭＳ ゴシック" w:hAnsi="ＭＳ ゴシック" w:cs="ＭＳ Ｐゴシック" w:hint="eastAsia"/>
          <w:szCs w:val="21"/>
        </w:rPr>
        <w:t>、</w:t>
      </w:r>
      <w:r w:rsidR="00AF266D" w:rsidRPr="008055C4">
        <w:rPr>
          <w:rFonts w:ascii="ＭＳ ゴシック" w:eastAsia="ＭＳ ゴシック" w:hAnsi="ＭＳ ゴシック" w:hint="eastAsia"/>
          <w:szCs w:val="21"/>
          <w:eastAsianLayout w:id="2041405440" w:combine="1"/>
        </w:rPr>
        <w:t>重刊改修</w:t>
      </w:r>
      <w:r w:rsidR="00AF266D" w:rsidRPr="008055C4">
        <w:rPr>
          <w:rFonts w:ascii="ＭＳ ゴシック" w:eastAsia="ＭＳ ゴシック" w:hAnsi="ＭＳ ゴシック" w:hint="eastAsia"/>
          <w:szCs w:val="21"/>
        </w:rPr>
        <w:t>捷解新語</w:t>
      </w:r>
      <w:r w:rsidR="005B00E6" w:rsidRPr="008055C4">
        <w:rPr>
          <w:rFonts w:ascii="ＭＳ ゴシック" w:eastAsia="ＭＳ ゴシック" w:hAnsi="ＭＳ ゴシック" w:hint="eastAsia"/>
          <w:szCs w:val="21"/>
        </w:rPr>
        <w:t>の</w:t>
      </w:r>
      <w:r w:rsidR="00DB0954" w:rsidRPr="00C35A13">
        <w:rPr>
          <w:rFonts w:ascii="Batang" w:eastAsia="Batang" w:hAnsi="Batang" w:cs="Batang" w:hint="eastAsia"/>
          <w:szCs w:val="21"/>
        </w:rPr>
        <w:t>즈</w:t>
      </w:r>
      <w:r w:rsidR="00DB0954" w:rsidRPr="008055C4">
        <w:rPr>
          <w:rFonts w:ascii="ＭＳ ゴシック" w:eastAsia="ＭＳ ゴシック" w:hAnsi="ＭＳ ゴシック" w:cs="Batang" w:hint="eastAsia"/>
          <w:szCs w:val="21"/>
        </w:rPr>
        <w:t>（cɨ）</w:t>
      </w:r>
      <w:r w:rsidR="003C65C1" w:rsidRPr="008055C4">
        <w:rPr>
          <w:rFonts w:ascii="ＭＳ ゴシック" w:eastAsia="ＭＳ ゴシック" w:hAnsi="ＭＳ ゴシック" w:cs="Batang" w:hint="eastAsia"/>
          <w:szCs w:val="21"/>
        </w:rPr>
        <w:t>の母音</w:t>
      </w:r>
      <w:r w:rsidR="007046B7" w:rsidRPr="008055C4">
        <w:rPr>
          <w:rFonts w:ascii="ＭＳ ゴシック" w:eastAsia="ＭＳ ゴシック" w:hAnsi="ＭＳ ゴシック" w:cs="ＭＳ Ｐゴシック" w:hint="eastAsia"/>
          <w:szCs w:val="21"/>
        </w:rPr>
        <w:t>は</w:t>
      </w:r>
      <w:r w:rsidR="00686BB4" w:rsidRPr="008055C4">
        <w:rPr>
          <w:rFonts w:ascii="ＭＳ ゴシック" w:eastAsia="ＭＳ ゴシック" w:hAnsi="ＭＳ ゴシック"/>
          <w:szCs w:val="21"/>
        </w:rPr>
        <w:t>ɨ</w:t>
      </w:r>
      <w:r w:rsidR="003C65C1" w:rsidRPr="008055C4">
        <w:rPr>
          <w:rFonts w:ascii="ＭＳ ゴシック" w:eastAsia="ＭＳ ゴシック" w:hAnsi="ＭＳ ゴシック" w:hint="eastAsia"/>
          <w:szCs w:val="21"/>
        </w:rPr>
        <w:t>（</w:t>
      </w:r>
      <w:r w:rsidR="00B37B45" w:rsidRPr="00C35A13">
        <w:rPr>
          <w:rFonts w:ascii="Batang" w:eastAsia="Batang" w:hAnsi="Batang" w:cs="Batang" w:hint="eastAsia"/>
          <w:szCs w:val="21"/>
        </w:rPr>
        <w:t>ㅡ</w:t>
      </w:r>
      <w:r w:rsidR="003C65C1" w:rsidRPr="008055C4">
        <w:rPr>
          <w:rFonts w:ascii="ＭＳ ゴシック" w:eastAsia="ＭＳ ゴシック" w:hAnsi="ＭＳ ゴシック" w:hint="eastAsia"/>
          <w:szCs w:val="21"/>
        </w:rPr>
        <w:t>）</w:t>
      </w:r>
      <w:r w:rsidR="00AF266D" w:rsidRPr="008055C4">
        <w:rPr>
          <w:rFonts w:ascii="ＭＳ ゴシック" w:eastAsia="ＭＳ ゴシック" w:hAnsi="ＭＳ ゴシック" w:hint="eastAsia"/>
          <w:szCs w:val="21"/>
        </w:rPr>
        <w:t>に変化し</w:t>
      </w:r>
      <w:r w:rsidR="006B363D" w:rsidRPr="008055C4">
        <w:rPr>
          <w:rFonts w:ascii="ＭＳ ゴシック" w:eastAsia="ＭＳ ゴシック" w:hAnsi="ＭＳ ゴシック" w:hint="eastAsia"/>
          <w:szCs w:val="21"/>
        </w:rPr>
        <w:t>てい</w:t>
      </w:r>
      <w:r w:rsidR="0065447F" w:rsidRPr="008055C4">
        <w:rPr>
          <w:rFonts w:ascii="ＭＳ ゴシック" w:eastAsia="ＭＳ ゴシック" w:hAnsi="ＭＳ ゴシック" w:hint="eastAsia"/>
          <w:szCs w:val="21"/>
        </w:rPr>
        <w:t>ます</w:t>
      </w:r>
      <w:r w:rsidR="00AF266D" w:rsidRPr="008055C4">
        <w:rPr>
          <w:rFonts w:ascii="ＭＳ ゴシック" w:eastAsia="ＭＳ ゴシック" w:hAnsi="ＭＳ ゴシック" w:hint="eastAsia"/>
          <w:szCs w:val="21"/>
        </w:rPr>
        <w:t>。</w:t>
      </w:r>
      <w:r w:rsidR="00E1581E" w:rsidRPr="008055C4">
        <w:rPr>
          <w:rFonts w:ascii="ＭＳ ゴシック" w:eastAsia="ＭＳ ゴシック" w:hAnsi="ＭＳ ゴシック" w:hint="eastAsia"/>
          <w:szCs w:val="21"/>
        </w:rPr>
        <w:t>そこで</w:t>
      </w:r>
      <w:r w:rsidR="00F96025" w:rsidRPr="008055C4">
        <w:rPr>
          <w:rFonts w:ascii="ＭＳ ゴシック" w:eastAsia="ＭＳ ゴシック" w:hAnsi="ＭＳ ゴシック" w:hint="eastAsia"/>
          <w:szCs w:val="21"/>
        </w:rPr>
        <w:t>破擦音化は</w:t>
      </w:r>
      <w:r w:rsidR="005B00E6" w:rsidRPr="008055C4">
        <w:rPr>
          <w:rFonts w:ascii="ＭＳ ゴシック" w:eastAsia="ＭＳ ゴシック" w:hAnsi="ＭＳ ゴシック" w:cs="ＭＳ Ｐゴシック" w:hint="eastAsia"/>
          <w:szCs w:val="21"/>
        </w:rPr>
        <w:t>伊路波</w:t>
      </w:r>
      <w:r w:rsidR="005B00E6" w:rsidRPr="008055C4">
        <w:rPr>
          <w:rFonts w:ascii="ＭＳ ゴシック" w:eastAsia="ＭＳ ゴシック" w:hAnsi="ＭＳ ゴシック" w:hint="eastAsia"/>
          <w:szCs w:val="21"/>
        </w:rPr>
        <w:t>の</w:t>
      </w:r>
      <w:r w:rsidR="00C35A13" w:rsidRPr="00C35A13">
        <w:rPr>
          <w:rFonts w:ascii="Batang" w:eastAsia="Batang" w:hAnsi="Batang" w:cs="Batang" w:hint="eastAsia"/>
          <w:szCs w:val="21"/>
          <w:lang w:eastAsia="ko-KR"/>
        </w:rPr>
        <w:t>두</w:t>
      </w:r>
      <w:r w:rsidR="005B00E6" w:rsidRPr="008055C4">
        <w:rPr>
          <w:rFonts w:ascii="ＭＳ ゴシック" w:eastAsia="ＭＳ ゴシック" w:hAnsi="ＭＳ ゴシック" w:cs="Malgun Gothic" w:hint="eastAsia"/>
          <w:szCs w:val="21"/>
        </w:rPr>
        <w:t>（tu）から</w:t>
      </w:r>
      <w:r w:rsidR="005B00E6" w:rsidRPr="008055C4">
        <w:rPr>
          <w:rFonts w:ascii="ＭＳ ゴシック" w:eastAsia="ＭＳ ゴシック" w:hAnsi="ＭＳ ゴシック" w:hint="eastAsia"/>
          <w:szCs w:val="21"/>
        </w:rPr>
        <w:t>捷解新語の</w:t>
      </w:r>
      <w:r w:rsidR="00F31E34" w:rsidRPr="00C35A13">
        <w:rPr>
          <w:rFonts w:ascii="Batang" w:eastAsia="Batang" w:hAnsi="Batang" w:cs="Batang" w:hint="eastAsia"/>
          <w:szCs w:val="21"/>
          <w:lang w:eastAsia="ko-KR"/>
        </w:rPr>
        <w:t>주</w:t>
      </w:r>
      <w:r w:rsidR="005B00E6" w:rsidRPr="008055C4">
        <w:rPr>
          <w:rFonts w:ascii="ＭＳ ゴシック" w:eastAsia="ＭＳ ゴシック" w:hAnsi="ＭＳ ゴシック" w:cs="Malgun Gothic" w:hint="eastAsia"/>
          <w:szCs w:val="21"/>
        </w:rPr>
        <w:t>（cu）のあいだではなく、</w:t>
      </w:r>
      <w:r w:rsidR="007046B7" w:rsidRPr="008055C4">
        <w:rPr>
          <w:rFonts w:ascii="ＭＳ ゴシック" w:eastAsia="ＭＳ ゴシック" w:hAnsi="ＭＳ ゴシック" w:hint="eastAsia"/>
          <w:szCs w:val="21"/>
        </w:rPr>
        <w:t>捷解新語</w:t>
      </w:r>
      <w:r w:rsidR="00F96025" w:rsidRPr="008055C4">
        <w:rPr>
          <w:rFonts w:ascii="ＭＳ ゴシック" w:eastAsia="ＭＳ ゴシック" w:hAnsi="ＭＳ ゴシック" w:hint="eastAsia"/>
          <w:szCs w:val="21"/>
        </w:rPr>
        <w:t>の</w:t>
      </w:r>
      <w:r w:rsidR="00F31E34" w:rsidRPr="00C35A13">
        <w:rPr>
          <w:rFonts w:ascii="Batang" w:eastAsia="Batang" w:hAnsi="Batang" w:cs="Batang" w:hint="eastAsia"/>
          <w:szCs w:val="21"/>
          <w:lang w:eastAsia="ko-KR"/>
        </w:rPr>
        <w:t>주</w:t>
      </w:r>
      <w:r w:rsidR="005B00E6" w:rsidRPr="008055C4">
        <w:rPr>
          <w:rFonts w:ascii="ＭＳ ゴシック" w:eastAsia="ＭＳ ゴシック" w:hAnsi="ＭＳ ゴシック" w:cs="Malgun Gothic" w:hint="eastAsia"/>
          <w:szCs w:val="21"/>
        </w:rPr>
        <w:t>（cu）と</w:t>
      </w:r>
      <w:r w:rsidR="007046B7" w:rsidRPr="008055C4">
        <w:rPr>
          <w:rFonts w:ascii="ＭＳ ゴシック" w:eastAsia="ＭＳ ゴシック" w:hAnsi="ＭＳ ゴシック" w:hint="eastAsia"/>
          <w:szCs w:val="21"/>
          <w:eastAsianLayout w:id="2041405440" w:combine="1"/>
        </w:rPr>
        <w:t>重刊改修</w:t>
      </w:r>
      <w:r w:rsidR="007046B7" w:rsidRPr="008055C4">
        <w:rPr>
          <w:rFonts w:ascii="ＭＳ ゴシック" w:eastAsia="ＭＳ ゴシック" w:hAnsi="ＭＳ ゴシック" w:hint="eastAsia"/>
          <w:szCs w:val="21"/>
        </w:rPr>
        <w:t>捷解新語</w:t>
      </w:r>
      <w:r w:rsidR="00F96025" w:rsidRPr="008055C4">
        <w:rPr>
          <w:rFonts w:ascii="ＭＳ ゴシック" w:eastAsia="ＭＳ ゴシック" w:hAnsi="ＭＳ ゴシック" w:hint="eastAsia"/>
          <w:szCs w:val="21"/>
        </w:rPr>
        <w:t>の</w:t>
      </w:r>
      <w:r w:rsidR="005B00E6" w:rsidRPr="00C35A13">
        <w:rPr>
          <w:rFonts w:ascii="Batang" w:eastAsia="Batang" w:hAnsi="Batang" w:cs="Batang" w:hint="eastAsia"/>
          <w:szCs w:val="21"/>
        </w:rPr>
        <w:t>즈</w:t>
      </w:r>
      <w:r w:rsidR="005B00E6" w:rsidRPr="008055C4">
        <w:rPr>
          <w:rFonts w:ascii="ＭＳ ゴシック" w:eastAsia="ＭＳ ゴシック" w:hAnsi="ＭＳ ゴシック" w:cs="Batang" w:hint="eastAsia"/>
          <w:szCs w:val="21"/>
        </w:rPr>
        <w:t>（cɨ）</w:t>
      </w:r>
      <w:r w:rsidR="00F96025" w:rsidRPr="008055C4">
        <w:rPr>
          <w:rFonts w:ascii="ＭＳ ゴシック" w:eastAsia="ＭＳ ゴシック" w:hAnsi="ＭＳ ゴシック" w:hint="eastAsia"/>
          <w:szCs w:val="21"/>
        </w:rPr>
        <w:t>の</w:t>
      </w:r>
      <w:r w:rsidR="00DB0954" w:rsidRPr="008055C4">
        <w:rPr>
          <w:rFonts w:ascii="ＭＳ ゴシック" w:eastAsia="ＭＳ ゴシック" w:hAnsi="ＭＳ ゴシック" w:hint="eastAsia"/>
          <w:szCs w:val="21"/>
        </w:rPr>
        <w:t>あいだに起った</w:t>
      </w:r>
      <w:r w:rsidR="005B00E6" w:rsidRPr="008055C4">
        <w:rPr>
          <w:rFonts w:ascii="ＭＳ ゴシック" w:eastAsia="ＭＳ ゴシック" w:hAnsi="ＭＳ ゴシック" w:hint="eastAsia"/>
          <w:szCs w:val="21"/>
        </w:rPr>
        <w:t>のでは</w:t>
      </w:r>
      <w:r w:rsidR="00F96025" w:rsidRPr="008055C4">
        <w:rPr>
          <w:rFonts w:ascii="ＭＳ ゴシック" w:eastAsia="ＭＳ ゴシック" w:hAnsi="ＭＳ ゴシック" w:hint="eastAsia"/>
          <w:szCs w:val="21"/>
        </w:rPr>
        <w:t>ない</w:t>
      </w:r>
      <w:r w:rsidR="00F92C32" w:rsidRPr="008055C4">
        <w:rPr>
          <w:rFonts w:ascii="ＭＳ ゴシック" w:eastAsia="ＭＳ ゴシック" w:hAnsi="ＭＳ ゴシック" w:hint="eastAsia"/>
          <w:szCs w:val="21"/>
        </w:rPr>
        <w:t>でしょう</w:t>
      </w:r>
      <w:r w:rsidR="00F96025" w:rsidRPr="008055C4">
        <w:rPr>
          <w:rFonts w:ascii="ＭＳ ゴシック" w:eastAsia="ＭＳ ゴシック" w:hAnsi="ＭＳ ゴシック" w:hint="eastAsia"/>
          <w:szCs w:val="21"/>
        </w:rPr>
        <w:t>か。</w:t>
      </w:r>
    </w:p>
    <w:p w:rsidR="008E7EDC" w:rsidRPr="003A113E" w:rsidRDefault="00446DC8" w:rsidP="00C63860">
      <w:pPr>
        <w:ind w:leftChars="100" w:left="210"/>
        <w:contextualSpacing/>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6</w:t>
      </w:r>
      <w:r w:rsidR="001A39BA" w:rsidRPr="003A113E">
        <w:rPr>
          <w:rFonts w:ascii="ＭＳ ゴシック" w:eastAsia="ＭＳ ゴシック" w:hAnsi="ＭＳ ゴシック" w:cs="ＭＳ Ｐゴシック" w:hint="eastAsia"/>
          <w:szCs w:val="21"/>
        </w:rPr>
        <w:t>．</w:t>
      </w:r>
      <w:r w:rsidR="00A37FC0" w:rsidRPr="003A113E">
        <w:rPr>
          <w:rFonts w:ascii="ＭＳ ゴシック" w:eastAsia="ＭＳ ゴシック" w:hAnsi="ＭＳ ゴシック" w:cs="ＭＳ Ｐゴシック" w:hint="eastAsia"/>
          <w:szCs w:val="21"/>
        </w:rPr>
        <w:t>雀の鳴き声をtsiutsiuとみると、</w:t>
      </w:r>
      <w:r w:rsidR="00AE6861" w:rsidRPr="003A113E">
        <w:rPr>
          <w:rFonts w:ascii="ＭＳ ゴシック" w:eastAsia="ＭＳ ゴシック" w:hAnsi="ＭＳ ゴシック" w:cs="ＭＳ Ｐゴシック" w:hint="eastAsia"/>
          <w:szCs w:val="21"/>
        </w:rPr>
        <w:t>上</w:t>
      </w:r>
      <w:r w:rsidR="008E7EDC" w:rsidRPr="003A113E">
        <w:rPr>
          <w:rFonts w:ascii="ＭＳ ゴシック" w:eastAsia="ＭＳ ゴシック" w:hAnsi="ＭＳ ゴシック" w:cs="ＭＳ Ｐゴシック" w:hint="eastAsia"/>
          <w:szCs w:val="21"/>
        </w:rPr>
        <w:t>の</w:t>
      </w:r>
      <w:r w:rsidR="00AE6861" w:rsidRPr="003A113E">
        <w:rPr>
          <w:rFonts w:ascii="ＭＳ ゴシック" w:eastAsia="ＭＳ ゴシック" w:hAnsi="ＭＳ ゴシック" w:cs="ＭＳ Ｐゴシック" w:hint="eastAsia"/>
          <w:szCs w:val="21"/>
        </w:rPr>
        <w:t>よう</w:t>
      </w:r>
      <w:r w:rsidR="00A37FC0" w:rsidRPr="003A113E">
        <w:rPr>
          <w:rFonts w:ascii="ＭＳ ゴシック" w:eastAsia="ＭＳ ゴシック" w:hAnsi="ＭＳ ゴシック" w:cs="ＭＳ Ｐゴシック" w:hint="eastAsia"/>
          <w:szCs w:val="21"/>
        </w:rPr>
        <w:t>な</w:t>
      </w:r>
      <w:r w:rsidR="00AE6861" w:rsidRPr="003A113E">
        <w:rPr>
          <w:rFonts w:ascii="ＭＳ ゴシック" w:eastAsia="ＭＳ ゴシック" w:hAnsi="ＭＳ ゴシック" w:cs="ＭＳ Ｐゴシック" w:hint="eastAsia"/>
          <w:szCs w:val="21"/>
        </w:rPr>
        <w:t>多くの疑問がで</w:t>
      </w:r>
      <w:r w:rsidR="00A37FC0" w:rsidRPr="003A113E">
        <w:rPr>
          <w:rFonts w:ascii="ＭＳ ゴシック" w:eastAsia="ＭＳ ゴシック" w:hAnsi="ＭＳ ゴシック" w:cs="ＭＳ Ｐゴシック" w:hint="eastAsia"/>
          <w:szCs w:val="21"/>
        </w:rPr>
        <w:t>てきます。そこで雀の鳴き声をtsiutsiuとみて論を進めてきたことが、これらの多くの疑問を</w:t>
      </w:r>
      <w:r w:rsidR="00F3745C" w:rsidRPr="003A113E">
        <w:rPr>
          <w:rFonts w:ascii="ＭＳ ゴシック" w:eastAsia="ＭＳ ゴシック" w:hAnsi="ＭＳ ゴシック" w:cs="ＭＳ Ｐゴシック" w:hint="eastAsia"/>
          <w:szCs w:val="21"/>
        </w:rPr>
        <w:t>引き</w:t>
      </w:r>
      <w:r w:rsidR="00A37FC0" w:rsidRPr="003A113E">
        <w:rPr>
          <w:rFonts w:ascii="ＭＳ ゴシック" w:eastAsia="ＭＳ ゴシック" w:hAnsi="ＭＳ ゴシック" w:cs="ＭＳ Ｐゴシック" w:hint="eastAsia"/>
          <w:szCs w:val="21"/>
        </w:rPr>
        <w:t>起こしたのではないでしょうか。</w:t>
      </w:r>
      <w:r w:rsidR="00791D6C" w:rsidRPr="003A113E">
        <w:rPr>
          <w:rFonts w:ascii="ＭＳ ゴシック" w:eastAsia="ＭＳ ゴシック" w:hAnsi="ＭＳ ゴシック" w:cs="ＭＳ Ｐゴシック" w:hint="eastAsia"/>
          <w:szCs w:val="21"/>
        </w:rPr>
        <w:t>雀の鳴き声をtsiutsiuとみる、</w:t>
      </w:r>
      <w:r w:rsidR="00A37FC0" w:rsidRPr="003A113E">
        <w:rPr>
          <w:rFonts w:ascii="ＭＳ ゴシック" w:eastAsia="ＭＳ ゴシック" w:hAnsi="ＭＳ ゴシック" w:cs="ＭＳ Ｐゴシック" w:hint="eastAsia"/>
          <w:szCs w:val="21"/>
        </w:rPr>
        <w:t>最初の一歩は正しいのでしょうか。</w:t>
      </w:r>
    </w:p>
    <w:p w:rsidR="008E7EDC" w:rsidRPr="000917B9" w:rsidRDefault="008E7EDC" w:rsidP="00C5390B">
      <w:pPr>
        <w:spacing w:line="0" w:lineRule="atLeast"/>
        <w:ind w:leftChars="100" w:left="210"/>
        <w:contextualSpacing/>
        <w:rPr>
          <w:rFonts w:ascii="ＭＳ ゴシック" w:eastAsia="ＭＳ ゴシック" w:hAnsi="ＭＳ ゴシック" w:cs="ＭＳ Ｐゴシック"/>
          <w:szCs w:val="21"/>
        </w:rPr>
      </w:pPr>
    </w:p>
    <w:p w:rsidR="00127C49" w:rsidRPr="000A502E" w:rsidRDefault="00127C49" w:rsidP="007E43A4">
      <w:pPr>
        <w:ind w:firstLineChars="100" w:firstLine="240"/>
        <w:rPr>
          <w:rFonts w:ascii="ＭＳ ゴシック" w:eastAsia="ＭＳ ゴシック" w:hAnsi="ＭＳ ゴシック"/>
          <w:sz w:val="24"/>
          <w:szCs w:val="24"/>
        </w:rPr>
      </w:pPr>
      <w:r w:rsidRPr="000A502E">
        <w:rPr>
          <w:rFonts w:ascii="ＭＳ ゴシック" w:eastAsia="ＭＳ ゴシック" w:hAnsi="ＭＳ ゴシック" w:hint="eastAsia"/>
          <w:sz w:val="24"/>
          <w:szCs w:val="24"/>
        </w:rPr>
        <w:t>ここで一つお断りをしておきます。このあと</w:t>
      </w:r>
      <w:r w:rsidR="00A12A25">
        <w:rPr>
          <w:rFonts w:ascii="ＭＳ ゴシック" w:eastAsia="ＭＳ ゴシック" w:hAnsi="ＭＳ ゴシック" w:hint="eastAsia"/>
          <w:sz w:val="24"/>
          <w:szCs w:val="24"/>
        </w:rPr>
        <w:t>も</w:t>
      </w:r>
      <w:r w:rsidRPr="000A502E">
        <w:rPr>
          <w:rFonts w:ascii="ＭＳ ゴシック" w:eastAsia="ＭＳ ゴシック" w:hAnsi="ＭＳ ゴシック" w:hint="eastAsia"/>
          <w:sz w:val="24"/>
          <w:szCs w:val="24"/>
        </w:rPr>
        <w:t>難しい考察</w:t>
      </w:r>
      <w:r w:rsidR="00A12A25">
        <w:rPr>
          <w:rFonts w:ascii="ＭＳ ゴシック" w:eastAsia="ＭＳ ゴシック" w:hAnsi="ＭＳ ゴシック" w:hint="eastAsia"/>
          <w:sz w:val="24"/>
          <w:szCs w:val="24"/>
        </w:rPr>
        <w:t>が</w:t>
      </w:r>
      <w:r w:rsidRPr="000A502E">
        <w:rPr>
          <w:rFonts w:ascii="ＭＳ ゴシック" w:eastAsia="ＭＳ ゴシック" w:hAnsi="ＭＳ ゴシック" w:hint="eastAsia"/>
          <w:sz w:val="24"/>
          <w:szCs w:val="24"/>
        </w:rPr>
        <w:t>続</w:t>
      </w:r>
      <w:r w:rsidR="00A12A25">
        <w:rPr>
          <w:rFonts w:ascii="ＭＳ ゴシック" w:eastAsia="ＭＳ ゴシック" w:hAnsi="ＭＳ ゴシック" w:hint="eastAsia"/>
          <w:sz w:val="24"/>
          <w:szCs w:val="24"/>
        </w:rPr>
        <w:t>きますが、そこで</w:t>
      </w:r>
      <w:r w:rsidRPr="000A502E">
        <w:rPr>
          <w:rFonts w:ascii="ＭＳ ゴシック" w:eastAsia="ＭＳ ゴシック" w:hAnsi="ＭＳ ゴシック" w:cs="ＭＳ Ｐゴシック" w:hint="eastAsia"/>
          <w:sz w:val="24"/>
          <w:szCs w:val="24"/>
        </w:rPr>
        <w:t>これまで以上に中国語音韻学の常識とはかけはなれた</w:t>
      </w:r>
      <w:r w:rsidR="00A12A25">
        <w:rPr>
          <w:rFonts w:ascii="ＭＳ ゴシック" w:eastAsia="ＭＳ ゴシック" w:hAnsi="ＭＳ ゴシック" w:cs="ＭＳ Ｐゴシック" w:hint="eastAsia"/>
          <w:sz w:val="24"/>
          <w:szCs w:val="24"/>
        </w:rPr>
        <w:t>アイディアをだ</w:t>
      </w:r>
      <w:r w:rsidRPr="000A502E">
        <w:rPr>
          <w:rFonts w:ascii="ＭＳ ゴシック" w:eastAsia="ＭＳ ゴシック" w:hAnsi="ＭＳ ゴシック" w:cs="ＭＳ Ｐゴシック" w:hint="eastAsia"/>
          <w:sz w:val="24"/>
          <w:szCs w:val="24"/>
        </w:rPr>
        <w:t>していくことになります。しかし中国語音韻学や国語学の常識を頭において筆者のこれからの考察を読</w:t>
      </w:r>
      <w:r w:rsidR="003F0114" w:rsidRPr="000A502E">
        <w:rPr>
          <w:rFonts w:ascii="ＭＳ ゴシック" w:eastAsia="ＭＳ ゴシック" w:hAnsi="ＭＳ ゴシック" w:cs="ＭＳ Ｐゴシック" w:hint="eastAsia"/>
          <w:sz w:val="24"/>
          <w:szCs w:val="24"/>
        </w:rPr>
        <w:t>んでいただくと、</w:t>
      </w:r>
      <w:r w:rsidRPr="000A502E">
        <w:rPr>
          <w:rFonts w:ascii="ＭＳ ゴシック" w:eastAsia="ＭＳ ゴシック" w:hAnsi="ＭＳ ゴシック" w:cs="ＭＳ Ｐゴシック" w:hint="eastAsia"/>
          <w:sz w:val="24"/>
          <w:szCs w:val="24"/>
        </w:rPr>
        <w:t>それらの常識が</w:t>
      </w:r>
      <w:r w:rsidR="003F0114" w:rsidRPr="000A502E">
        <w:rPr>
          <w:rFonts w:ascii="ＭＳ ゴシック" w:eastAsia="ＭＳ ゴシック" w:hAnsi="ＭＳ ゴシック" w:cs="ＭＳ Ｐゴシック" w:hint="eastAsia"/>
          <w:sz w:val="24"/>
          <w:szCs w:val="24"/>
        </w:rPr>
        <w:t>足枷となり考察の流れについてきていただくのが難しくなると思います。</w:t>
      </w:r>
      <w:r w:rsidRPr="000A502E">
        <w:rPr>
          <w:rFonts w:ascii="ＭＳ ゴシック" w:eastAsia="ＭＳ ゴシック" w:hAnsi="ＭＳ ゴシック" w:cs="ＭＳ Ｐゴシック" w:hint="eastAsia"/>
          <w:sz w:val="24"/>
          <w:szCs w:val="24"/>
        </w:rPr>
        <w:t>そこで筆者が</w:t>
      </w:r>
      <w:r w:rsidR="003F0114" w:rsidRPr="000A502E">
        <w:rPr>
          <w:rFonts w:ascii="ＭＳ ゴシック" w:eastAsia="ＭＳ ゴシック" w:hAnsi="ＭＳ ゴシック" w:cs="ＭＳ Ｐゴシック" w:hint="eastAsia"/>
          <w:sz w:val="24"/>
          <w:szCs w:val="24"/>
        </w:rPr>
        <w:t>これから</w:t>
      </w:r>
      <w:r w:rsidRPr="000A502E">
        <w:rPr>
          <w:rFonts w:ascii="ＭＳ ゴシック" w:eastAsia="ＭＳ ゴシック" w:hAnsi="ＭＳ ゴシック" w:cs="ＭＳ Ｐゴシック" w:hint="eastAsia"/>
          <w:sz w:val="24"/>
          <w:szCs w:val="24"/>
        </w:rPr>
        <w:t>提出する中国語音韻学や国語学の常識からかけ離れたアイディアにたいして</w:t>
      </w:r>
      <w:r w:rsidR="00F26BC4" w:rsidRPr="000A502E">
        <w:rPr>
          <w:rFonts w:ascii="ＭＳ ゴシック" w:eastAsia="ＭＳ ゴシック" w:hAnsi="ＭＳ ゴシック" w:cs="ＭＳ Ｐゴシック" w:hint="eastAsia"/>
          <w:sz w:val="24"/>
          <w:szCs w:val="24"/>
        </w:rPr>
        <w:t>、</w:t>
      </w:r>
      <w:r w:rsidRPr="000A502E">
        <w:rPr>
          <w:rFonts w:ascii="ＭＳ ゴシック" w:eastAsia="ＭＳ ゴシック" w:hAnsi="ＭＳ ゴシック" w:cs="ＭＳ Ｐゴシック" w:hint="eastAsia"/>
          <w:sz w:val="24"/>
          <w:szCs w:val="24"/>
        </w:rPr>
        <w:t>常識を無視していると</w:t>
      </w:r>
      <w:r w:rsidR="00F96025">
        <w:rPr>
          <w:rFonts w:ascii="ＭＳ ゴシック" w:eastAsia="ＭＳ ゴシック" w:hAnsi="ＭＳ ゴシック" w:cs="ＭＳ Ｐゴシック" w:hint="eastAsia"/>
          <w:sz w:val="24"/>
          <w:szCs w:val="24"/>
        </w:rPr>
        <w:t>いちいち</w:t>
      </w:r>
      <w:r w:rsidRPr="000A502E">
        <w:rPr>
          <w:rFonts w:ascii="ＭＳ ゴシック" w:eastAsia="ＭＳ ゴシック" w:hAnsi="ＭＳ ゴシック" w:cs="ＭＳ Ｐゴシック" w:hint="eastAsia"/>
          <w:sz w:val="24"/>
          <w:szCs w:val="24"/>
        </w:rPr>
        <w:t>目くじらを立てず、暫くは目をつむり</w:t>
      </w:r>
      <w:r w:rsidR="0059024C">
        <w:rPr>
          <w:rFonts w:ascii="ＭＳ ゴシック" w:eastAsia="ＭＳ ゴシック" w:hAnsi="ＭＳ ゴシック" w:cs="ＭＳ Ｐゴシック" w:hint="eastAsia"/>
          <w:sz w:val="24"/>
          <w:szCs w:val="24"/>
        </w:rPr>
        <w:t>、</w:t>
      </w:r>
      <w:r w:rsidRPr="000A502E">
        <w:rPr>
          <w:rFonts w:ascii="ＭＳ ゴシック" w:eastAsia="ＭＳ ゴシック" w:hAnsi="ＭＳ ゴシック" w:cs="ＭＳ Ｐゴシック" w:hint="eastAsia"/>
          <w:sz w:val="24"/>
          <w:szCs w:val="24"/>
        </w:rPr>
        <w:t>気軽に</w:t>
      </w:r>
      <w:r w:rsidR="00F26BC4" w:rsidRPr="000A502E">
        <w:rPr>
          <w:rFonts w:ascii="ＭＳ ゴシック" w:eastAsia="ＭＳ ゴシック" w:hAnsi="ＭＳ ゴシック" w:cs="ＭＳ Ｐゴシック" w:hint="eastAsia"/>
          <w:sz w:val="24"/>
          <w:szCs w:val="24"/>
        </w:rPr>
        <w:t>以下の考察を読んでいただ</w:t>
      </w:r>
      <w:r w:rsidRPr="000A502E">
        <w:rPr>
          <w:rFonts w:ascii="ＭＳ ゴシック" w:eastAsia="ＭＳ ゴシック" w:hAnsi="ＭＳ ゴシック" w:cs="ＭＳ Ｐゴシック" w:hint="eastAsia"/>
          <w:sz w:val="24"/>
          <w:szCs w:val="24"/>
        </w:rPr>
        <w:t>ければ幸い</w:t>
      </w:r>
      <w:r w:rsidR="006B363D">
        <w:rPr>
          <w:rFonts w:ascii="ＭＳ ゴシック" w:eastAsia="ＭＳ ゴシック" w:hAnsi="ＭＳ ゴシック" w:cs="ＭＳ Ｐゴシック" w:hint="eastAsia"/>
          <w:sz w:val="24"/>
          <w:szCs w:val="24"/>
        </w:rPr>
        <w:t>です</w:t>
      </w:r>
      <w:r w:rsidRPr="000A502E">
        <w:rPr>
          <w:rFonts w:ascii="ＭＳ ゴシック" w:eastAsia="ＭＳ ゴシック" w:hAnsi="ＭＳ ゴシック" w:cs="ＭＳ Ｐゴシック" w:hint="eastAsia"/>
          <w:sz w:val="24"/>
          <w:szCs w:val="24"/>
        </w:rPr>
        <w:t>。</w:t>
      </w:r>
    </w:p>
    <w:p w:rsidR="00127C49" w:rsidRPr="000A502E" w:rsidRDefault="00127C49" w:rsidP="003454B9">
      <w:pPr>
        <w:ind w:left="210" w:firstLineChars="100" w:firstLine="240"/>
        <w:rPr>
          <w:rFonts w:ascii="ＭＳ ゴシック" w:eastAsia="ＭＳ ゴシック" w:hAnsi="ＭＳ ゴシック"/>
          <w:sz w:val="24"/>
          <w:szCs w:val="24"/>
        </w:rPr>
      </w:pPr>
    </w:p>
    <w:p w:rsidR="006F4A75" w:rsidRPr="003A0860" w:rsidRDefault="007E43A4" w:rsidP="007E43A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元に</w:t>
      </w:r>
      <w:r w:rsidR="001403AF" w:rsidRPr="003A0860">
        <w:rPr>
          <w:rFonts w:ascii="ＭＳ ゴシック" w:eastAsia="ＭＳ ゴシック" w:hAnsi="ＭＳ ゴシック" w:hint="eastAsia"/>
          <w:sz w:val="24"/>
          <w:szCs w:val="24"/>
        </w:rPr>
        <w:t>戻</w:t>
      </w:r>
      <w:r w:rsidR="00F26BC4" w:rsidRPr="003A0860">
        <w:rPr>
          <w:rFonts w:ascii="ＭＳ ゴシック" w:eastAsia="ＭＳ ゴシック" w:hAnsi="ＭＳ ゴシック" w:hint="eastAsia"/>
          <w:sz w:val="24"/>
          <w:szCs w:val="24"/>
        </w:rPr>
        <w:t>ります。</w:t>
      </w:r>
      <w:r w:rsidR="00F26BC4" w:rsidRPr="003A0860">
        <w:rPr>
          <w:rFonts w:ascii="ＭＳ ゴシック" w:eastAsia="ＭＳ ゴシック" w:hAnsi="ＭＳ ゴシック" w:cs="ＭＳ Ｐゴシック" w:hint="eastAsia"/>
          <w:sz w:val="24"/>
          <w:szCs w:val="24"/>
        </w:rPr>
        <w:t>まず1の疑問です。</w:t>
      </w:r>
      <w:r w:rsidR="00F92C32" w:rsidRPr="003A0860">
        <w:rPr>
          <w:rFonts w:ascii="ＭＳ ゴシック" w:eastAsia="ＭＳ ゴシック" w:hAnsi="ＭＳ ゴシック" w:cs="ＭＳ Ｐゴシック" w:hint="eastAsia"/>
          <w:sz w:val="24"/>
          <w:szCs w:val="24"/>
        </w:rPr>
        <w:t>前節では古代の</w:t>
      </w:r>
      <w:r w:rsidR="00F26BC4" w:rsidRPr="003A0860">
        <w:rPr>
          <w:rFonts w:ascii="ＭＳ ゴシック" w:eastAsia="ＭＳ ゴシック" w:hAnsi="ＭＳ ゴシック" w:cs="ＭＳ Ｐゴシック" w:hint="eastAsia"/>
          <w:sz w:val="24"/>
          <w:szCs w:val="24"/>
        </w:rPr>
        <w:t>雀の鳴き声</w:t>
      </w:r>
      <w:r w:rsidR="00F92C32" w:rsidRPr="003A0860">
        <w:rPr>
          <w:rFonts w:ascii="ＭＳ ゴシック" w:eastAsia="ＭＳ ゴシック" w:hAnsi="ＭＳ ゴシック" w:cs="ＭＳ Ｐゴシック" w:hint="eastAsia"/>
          <w:sz w:val="24"/>
          <w:szCs w:val="24"/>
        </w:rPr>
        <w:t>「</w:t>
      </w:r>
      <w:r w:rsidR="007F04B5" w:rsidRPr="003A0860">
        <w:rPr>
          <w:rFonts w:ascii="ＭＳ ゴシック" w:eastAsia="ＭＳ ゴシック" w:hAnsi="ＭＳ ゴシック" w:cs="ＭＳ Ｐゴシック"/>
          <w:sz w:val="24"/>
          <w:szCs w:val="24"/>
        </w:rPr>
        <w:t>須須</w:t>
      </w:r>
      <w:r w:rsidR="00F92C32" w:rsidRPr="003A0860">
        <w:rPr>
          <w:rFonts w:ascii="ＭＳ ゴシック" w:eastAsia="ＭＳ ゴシック" w:hAnsi="ＭＳ ゴシック" w:cs="ＭＳ Ｐゴシック" w:hint="eastAsia"/>
          <w:sz w:val="24"/>
          <w:szCs w:val="24"/>
        </w:rPr>
        <w:t>」を</w:t>
      </w:r>
      <w:r w:rsidR="00F92C32" w:rsidRPr="003A0860">
        <w:rPr>
          <w:rFonts w:ascii="ＭＳ ゴシック" w:eastAsia="ＭＳ ゴシック" w:hAnsi="ＭＳ ゴシック" w:cs="ＭＳ Ｐゴシック"/>
          <w:sz w:val="24"/>
          <w:szCs w:val="24"/>
        </w:rPr>
        <w:t>siusiu</w:t>
      </w:r>
      <w:r w:rsidR="00F92C32" w:rsidRPr="003A0860">
        <w:rPr>
          <w:rFonts w:ascii="ＭＳ ゴシック" w:eastAsia="ＭＳ ゴシック" w:hAnsi="ＭＳ ゴシック" w:cs="ＭＳ Ｐゴシック" w:hint="eastAsia"/>
          <w:sz w:val="24"/>
          <w:szCs w:val="24"/>
        </w:rPr>
        <w:t>ではなく</w:t>
      </w:r>
      <w:r w:rsidR="00F26BC4" w:rsidRPr="003A0860">
        <w:rPr>
          <w:rFonts w:ascii="ＭＳ ゴシック" w:eastAsia="ＭＳ ゴシック" w:hAnsi="ＭＳ ゴシック" w:cs="ＭＳ Ｐゴシック"/>
          <w:sz w:val="24"/>
          <w:szCs w:val="24"/>
        </w:rPr>
        <w:t>tsiutsiu</w:t>
      </w:r>
      <w:r w:rsidR="00F92C32" w:rsidRPr="003A0860">
        <w:rPr>
          <w:rFonts w:ascii="ＭＳ ゴシック" w:eastAsia="ＭＳ ゴシック" w:hAnsi="ＭＳ ゴシック" w:cs="ＭＳ Ｐゴシック" w:hint="eastAsia"/>
          <w:sz w:val="24"/>
          <w:szCs w:val="24"/>
        </w:rPr>
        <w:t>と</w:t>
      </w:r>
      <w:r w:rsidR="00F3745C" w:rsidRPr="003A0860">
        <w:rPr>
          <w:rFonts w:ascii="ＭＳ ゴシック" w:eastAsia="ＭＳ ゴシック" w:hAnsi="ＭＳ ゴシック" w:cs="ＭＳ Ｐゴシック" w:hint="eastAsia"/>
          <w:sz w:val="24"/>
          <w:szCs w:val="24"/>
        </w:rPr>
        <w:t>考え</w:t>
      </w:r>
      <w:r w:rsidR="00F92C32" w:rsidRPr="003A0860">
        <w:rPr>
          <w:rFonts w:ascii="ＭＳ ゴシック" w:eastAsia="ＭＳ ゴシック" w:hAnsi="ＭＳ ゴシック" w:cs="ＭＳ Ｐゴシック" w:hint="eastAsia"/>
          <w:sz w:val="24"/>
          <w:szCs w:val="24"/>
        </w:rPr>
        <w:t>なおしました。</w:t>
      </w:r>
      <w:r w:rsidR="00F3745C" w:rsidRPr="003A0860">
        <w:rPr>
          <w:rFonts w:ascii="ＭＳ ゴシック" w:eastAsia="ＭＳ ゴシック" w:hAnsi="ＭＳ ゴシック" w:cs="ＭＳ Ｐゴシック" w:hint="eastAsia"/>
          <w:sz w:val="24"/>
          <w:szCs w:val="24"/>
        </w:rPr>
        <w:t>しかしそうであるならば</w:t>
      </w:r>
      <w:r w:rsidR="0059024C" w:rsidRPr="003A0860">
        <w:rPr>
          <w:rFonts w:ascii="ＭＳ ゴシック" w:eastAsia="ＭＳ ゴシック" w:hAnsi="ＭＳ ゴシック" w:hint="eastAsia"/>
          <w:sz w:val="24"/>
          <w:szCs w:val="24"/>
        </w:rPr>
        <w:t>「</w:t>
      </w:r>
      <w:r w:rsidR="0059024C" w:rsidRPr="003A0860">
        <w:rPr>
          <w:rFonts w:ascii="ＭＳ ゴシック" w:eastAsia="ＭＳ ゴシック" w:hAnsi="ＭＳ ゴシック"/>
          <w:sz w:val="24"/>
          <w:szCs w:val="24"/>
        </w:rPr>
        <w:ruby>
          <w:rubyPr>
            <w:rubyAlign w:val="distributeSpace"/>
            <w:hps w:val="10"/>
            <w:hpsRaise w:val="22"/>
            <w:hpsBaseText w:val="24"/>
            <w:lid w:val="ja-JP"/>
          </w:rubyPr>
          <w:rt>
            <w:r w:rsidR="0059024C" w:rsidRPr="003A0860">
              <w:rPr>
                <w:rFonts w:ascii="ＭＳ ゴシック" w:eastAsia="ＭＳ ゴシック" w:hAnsi="ＭＳ ゴシック"/>
                <w:sz w:val="24"/>
                <w:szCs w:val="24"/>
              </w:rPr>
              <w:t>ス</w:t>
            </w:r>
          </w:rt>
          <w:rubyBase>
            <w:r w:rsidR="0059024C" w:rsidRPr="003A0860">
              <w:rPr>
                <w:rFonts w:ascii="ＭＳ ゴシック" w:eastAsia="ＭＳ ゴシック" w:hAnsi="ＭＳ ゴシック"/>
                <w:sz w:val="24"/>
                <w:szCs w:val="24"/>
              </w:rPr>
              <w:t>須</w:t>
            </w:r>
          </w:rubyBase>
        </w:ruby>
      </w:r>
      <w:r w:rsidR="0059024C" w:rsidRPr="003A0860">
        <w:rPr>
          <w:rFonts w:ascii="ＭＳ ゴシック" w:eastAsia="ＭＳ ゴシック" w:hAnsi="ＭＳ ゴシック" w:hint="eastAsia"/>
          <w:sz w:val="24"/>
          <w:szCs w:val="24"/>
        </w:rPr>
        <w:t>」（心母虞韻</w:t>
      </w:r>
      <w:r w:rsidR="006B363D">
        <w:rPr>
          <w:rFonts w:ascii="ＭＳ ゴシック" w:eastAsia="ＭＳ ゴシック" w:hAnsi="ＭＳ ゴシック" w:hint="eastAsia"/>
          <w:sz w:val="24"/>
          <w:szCs w:val="24"/>
        </w:rPr>
        <w:t>4等</w:t>
      </w:r>
      <w:r w:rsidR="0059024C" w:rsidRPr="003A0860">
        <w:rPr>
          <w:rFonts w:ascii="ＭＳ ゴシック" w:eastAsia="ＭＳ ゴシック" w:hAnsi="ＭＳ ゴシック" w:hint="eastAsia"/>
          <w:sz w:val="24"/>
          <w:szCs w:val="24"/>
        </w:rPr>
        <w:t>siu）</w:t>
      </w:r>
      <w:r w:rsidR="00F26BC4" w:rsidRPr="003A0860">
        <w:rPr>
          <w:rFonts w:ascii="ＭＳ ゴシック" w:eastAsia="ＭＳ ゴシック" w:hAnsi="ＭＳ ゴシック" w:hint="eastAsia"/>
          <w:sz w:val="24"/>
          <w:szCs w:val="24"/>
        </w:rPr>
        <w:t>と声母だけが異なる「諏」（</w:t>
      </w:r>
      <w:r w:rsidR="00F3745C" w:rsidRPr="003A0860">
        <w:rPr>
          <w:rFonts w:ascii="ＭＳ ゴシック" w:eastAsia="ＭＳ ゴシック" w:hAnsi="ＭＳ ゴシック" w:hint="eastAsia"/>
          <w:sz w:val="24"/>
          <w:szCs w:val="24"/>
        </w:rPr>
        <w:t>同じ平声である</w:t>
      </w:r>
      <w:r w:rsidR="00F26BC4" w:rsidRPr="003A0860">
        <w:rPr>
          <w:rFonts w:ascii="ＭＳ ゴシック" w:eastAsia="ＭＳ ゴシック" w:hAnsi="ＭＳ ゴシック" w:hint="eastAsia"/>
          <w:sz w:val="24"/>
          <w:szCs w:val="24"/>
        </w:rPr>
        <w:t>精母虞韻</w:t>
      </w:r>
      <w:r w:rsidR="006B363D">
        <w:rPr>
          <w:rFonts w:ascii="ＭＳ ゴシック" w:eastAsia="ＭＳ ゴシック" w:hAnsi="ＭＳ ゴシック" w:hint="eastAsia"/>
          <w:sz w:val="24"/>
          <w:szCs w:val="24"/>
        </w:rPr>
        <w:t>4等</w:t>
      </w:r>
      <w:r w:rsidR="00F26BC4" w:rsidRPr="003A0860">
        <w:rPr>
          <w:rFonts w:ascii="ＭＳ ゴシック" w:eastAsia="ＭＳ ゴシック" w:hAnsi="ＭＳ ゴシック" w:hint="eastAsia"/>
          <w:sz w:val="24"/>
          <w:szCs w:val="24"/>
        </w:rPr>
        <w:t>tsiu）を使って</w:t>
      </w:r>
      <w:r w:rsidR="00F3745C" w:rsidRPr="003A0860">
        <w:rPr>
          <w:rFonts w:ascii="ＭＳ ゴシック" w:eastAsia="ＭＳ ゴシック" w:hAnsi="ＭＳ ゴシック" w:hint="eastAsia"/>
          <w:sz w:val="24"/>
          <w:szCs w:val="24"/>
        </w:rPr>
        <w:t>「</w:t>
      </w:r>
      <w:r w:rsidR="008D3AEA" w:rsidRPr="003A0860">
        <w:rPr>
          <w:rFonts w:ascii="ＭＳ ゴシック" w:eastAsia="ＭＳ ゴシック" w:hAnsi="ＭＳ ゴシック"/>
          <w:sz w:val="24"/>
          <w:szCs w:val="24"/>
        </w:rPr>
        <w:t>須須</w:t>
      </w:r>
      <w:r w:rsidR="00F3745C" w:rsidRPr="003A0860">
        <w:rPr>
          <w:rFonts w:ascii="ＭＳ ゴシック" w:eastAsia="ＭＳ ゴシック" w:hAnsi="ＭＳ ゴシック" w:hint="eastAsia"/>
          <w:sz w:val="24"/>
          <w:szCs w:val="24"/>
        </w:rPr>
        <w:t>」ではなく、「</w:t>
      </w:r>
      <w:r w:rsidR="008D3AEA" w:rsidRPr="003A0860">
        <w:rPr>
          <w:rFonts w:ascii="ＭＳ ゴシック" w:eastAsia="ＭＳ ゴシック" w:hAnsi="ＭＳ ゴシック"/>
          <w:sz w:val="24"/>
          <w:szCs w:val="24"/>
        </w:rPr>
        <w:t>諏諏</w:t>
      </w:r>
      <w:r w:rsidR="00F26BC4" w:rsidRPr="003A0860">
        <w:rPr>
          <w:rFonts w:ascii="ＭＳ ゴシック" w:eastAsia="ＭＳ ゴシック" w:hAnsi="ＭＳ ゴシック" w:hint="eastAsia"/>
          <w:sz w:val="24"/>
          <w:szCs w:val="24"/>
        </w:rPr>
        <w:t>」</w:t>
      </w:r>
      <w:r w:rsidR="00F3745C" w:rsidRPr="003A0860">
        <w:rPr>
          <w:rFonts w:ascii="ＭＳ ゴシック" w:eastAsia="ＭＳ ゴシック" w:hAnsi="ＭＳ ゴシック" w:hint="eastAsia"/>
          <w:sz w:val="24"/>
          <w:szCs w:val="24"/>
        </w:rPr>
        <w:t>（「ス</w:t>
      </w:r>
      <w:r w:rsidR="00B25F5C" w:rsidRPr="003A0860">
        <w:rPr>
          <w:rFonts w:ascii="ＭＳ ゴシック" w:eastAsia="ＭＳ ゴシック" w:hAnsi="ＭＳ ゴシック"/>
          <w:sz w:val="24"/>
          <w:szCs w:val="24"/>
        </w:rPr>
        <w:fldChar w:fldCharType="begin"/>
      </w:r>
      <w:r w:rsidR="00B25F5C" w:rsidRPr="003A0860">
        <w:rPr>
          <w:rFonts w:ascii="ＭＳ ゴシック" w:eastAsia="ＭＳ ゴシック" w:hAnsi="ＭＳ ゴシック"/>
          <w:sz w:val="24"/>
          <w:szCs w:val="24"/>
        </w:rPr>
        <w:instrText xml:space="preserve"> </w:instrText>
      </w:r>
      <w:r w:rsidR="00B25F5C" w:rsidRPr="003A0860">
        <w:rPr>
          <w:rFonts w:ascii="ＭＳ ゴシック" w:eastAsia="ＭＳ ゴシック" w:hAnsi="ＭＳ ゴシック" w:hint="eastAsia"/>
          <w:sz w:val="24"/>
          <w:szCs w:val="24"/>
        </w:rPr>
        <w:instrText>eq \o\ac(○,</w:instrText>
      </w:r>
      <w:r w:rsidR="00B25F5C" w:rsidRPr="003A0860">
        <w:rPr>
          <w:rFonts w:ascii="ＭＳ ゴシック" w:eastAsia="ＭＳ ゴシック" w:hAnsi="ＭＳ ゴシック" w:hint="eastAsia"/>
          <w:position w:val="3"/>
          <w:sz w:val="24"/>
          <w:szCs w:val="24"/>
        </w:rPr>
        <w:instrText>呉</w:instrText>
      </w:r>
      <w:r w:rsidR="00B25F5C" w:rsidRPr="003A0860">
        <w:rPr>
          <w:rFonts w:ascii="ＭＳ ゴシック" w:eastAsia="ＭＳ ゴシック" w:hAnsi="ＭＳ ゴシック" w:hint="eastAsia"/>
          <w:sz w:val="24"/>
          <w:szCs w:val="24"/>
        </w:rPr>
        <w:instrText>)</w:instrText>
      </w:r>
      <w:r w:rsidR="00B25F5C" w:rsidRPr="003A0860">
        <w:rPr>
          <w:rFonts w:ascii="ＭＳ ゴシック" w:eastAsia="ＭＳ ゴシック" w:hAnsi="ＭＳ ゴシック"/>
          <w:sz w:val="24"/>
          <w:szCs w:val="24"/>
        </w:rPr>
        <w:fldChar w:fldCharType="end"/>
      </w:r>
      <w:r w:rsidR="00B25F5C" w:rsidRPr="003A0860">
        <w:rPr>
          <w:rFonts w:ascii="ＭＳ ゴシック" w:eastAsia="ＭＳ ゴシック" w:hAnsi="ＭＳ ゴシック" w:hint="eastAsia"/>
          <w:sz w:val="24"/>
          <w:szCs w:val="24"/>
        </w:rPr>
        <w:t>・シュ</w:t>
      </w:r>
      <w:r w:rsidR="00B25F5C" w:rsidRPr="003A0860">
        <w:rPr>
          <w:rFonts w:ascii="ＭＳ ゴシック" w:eastAsia="ＭＳ ゴシック" w:hAnsi="ＭＳ ゴシック"/>
          <w:sz w:val="24"/>
          <w:szCs w:val="24"/>
        </w:rPr>
        <w:fldChar w:fldCharType="begin"/>
      </w:r>
      <w:r w:rsidR="00B25F5C" w:rsidRPr="003A0860">
        <w:rPr>
          <w:rFonts w:ascii="ＭＳ ゴシック" w:eastAsia="ＭＳ ゴシック" w:hAnsi="ＭＳ ゴシック"/>
          <w:sz w:val="24"/>
          <w:szCs w:val="24"/>
        </w:rPr>
        <w:instrText xml:space="preserve"> </w:instrText>
      </w:r>
      <w:r w:rsidR="00B25F5C" w:rsidRPr="003A0860">
        <w:rPr>
          <w:rFonts w:ascii="ＭＳ ゴシック" w:eastAsia="ＭＳ ゴシック" w:hAnsi="ＭＳ ゴシック" w:hint="eastAsia"/>
          <w:sz w:val="24"/>
          <w:szCs w:val="24"/>
        </w:rPr>
        <w:instrText>eq \o\ac(○,</w:instrText>
      </w:r>
      <w:r w:rsidR="00B25F5C" w:rsidRPr="003A0860">
        <w:rPr>
          <w:rFonts w:ascii="ＭＳ ゴシック" w:eastAsia="ＭＳ ゴシック" w:hAnsi="ＭＳ ゴシック" w:hint="eastAsia"/>
          <w:position w:val="3"/>
          <w:sz w:val="24"/>
          <w:szCs w:val="24"/>
        </w:rPr>
        <w:instrText>漢</w:instrText>
      </w:r>
      <w:r w:rsidR="00B25F5C" w:rsidRPr="003A0860">
        <w:rPr>
          <w:rFonts w:ascii="ＭＳ ゴシック" w:eastAsia="ＭＳ ゴシック" w:hAnsi="ＭＳ ゴシック" w:hint="eastAsia"/>
          <w:sz w:val="24"/>
          <w:szCs w:val="24"/>
        </w:rPr>
        <w:instrText>)</w:instrText>
      </w:r>
      <w:r w:rsidR="00B25F5C" w:rsidRPr="003A0860">
        <w:rPr>
          <w:rFonts w:ascii="ＭＳ ゴシック" w:eastAsia="ＭＳ ゴシック" w:hAnsi="ＭＳ ゴシック"/>
          <w:sz w:val="24"/>
          <w:szCs w:val="24"/>
        </w:rPr>
        <w:fldChar w:fldCharType="end"/>
      </w:r>
      <w:r w:rsidR="00F3745C" w:rsidRPr="003A0860">
        <w:rPr>
          <w:rFonts w:ascii="ＭＳ ゴシック" w:eastAsia="ＭＳ ゴシック" w:hAnsi="ＭＳ ゴシック" w:hint="eastAsia"/>
          <w:sz w:val="24"/>
          <w:szCs w:val="24"/>
        </w:rPr>
        <w:t>」；藤堂編　昭和53：1224）</w:t>
      </w:r>
      <w:r w:rsidR="0059024C" w:rsidRPr="003A0860">
        <w:rPr>
          <w:rFonts w:ascii="ＭＳ ゴシック" w:eastAsia="ＭＳ ゴシック" w:hAnsi="ＭＳ ゴシック" w:hint="eastAsia"/>
          <w:sz w:val="24"/>
          <w:szCs w:val="24"/>
        </w:rPr>
        <w:t>と</w:t>
      </w:r>
      <w:r w:rsidR="00F26BC4" w:rsidRPr="003A0860">
        <w:rPr>
          <w:rFonts w:ascii="ＭＳ ゴシック" w:eastAsia="ＭＳ ゴシック" w:hAnsi="ＭＳ ゴシック" w:hint="eastAsia"/>
          <w:sz w:val="24"/>
          <w:szCs w:val="24"/>
        </w:rPr>
        <w:t>表記</w:t>
      </w:r>
      <w:r w:rsidR="00F92C32" w:rsidRPr="003A0860">
        <w:rPr>
          <w:rFonts w:ascii="ＭＳ ゴシック" w:eastAsia="ＭＳ ゴシック" w:hAnsi="ＭＳ ゴシック" w:hint="eastAsia"/>
          <w:sz w:val="24"/>
          <w:szCs w:val="24"/>
        </w:rPr>
        <w:t>できた</w:t>
      </w:r>
      <w:r w:rsidR="00F3745C" w:rsidRPr="003A0860">
        <w:rPr>
          <w:rFonts w:ascii="ＭＳ ゴシック" w:eastAsia="ＭＳ ゴシック" w:hAnsi="ＭＳ ゴシック" w:hint="eastAsia"/>
          <w:sz w:val="24"/>
          <w:szCs w:val="24"/>
        </w:rPr>
        <w:t>のではないでしょうか。</w:t>
      </w:r>
      <w:r w:rsidR="00F26BC4" w:rsidRPr="003A0860">
        <w:rPr>
          <w:rFonts w:ascii="ＭＳ ゴシック" w:eastAsia="ＭＳ ゴシック" w:hAnsi="ＭＳ ゴシック" w:cs="ＭＳ Ｐゴシック" w:hint="eastAsia"/>
          <w:sz w:val="24"/>
          <w:szCs w:val="24"/>
        </w:rPr>
        <w:t>このように雀の鳴き声</w:t>
      </w:r>
      <w:r w:rsidR="00F26BC4" w:rsidRPr="003A0860">
        <w:rPr>
          <w:rFonts w:ascii="ＭＳ ゴシック" w:eastAsia="ＭＳ ゴシック" w:hAnsi="ＭＳ ゴシック" w:hint="eastAsia"/>
          <w:sz w:val="24"/>
          <w:szCs w:val="24"/>
        </w:rPr>
        <w:t>「</w:t>
      </w:r>
      <w:r w:rsidR="008D3AEA" w:rsidRPr="003A0860">
        <w:rPr>
          <w:rFonts w:ascii="ＭＳ ゴシック" w:eastAsia="ＭＳ ゴシック" w:hAnsi="ＭＳ ゴシック"/>
          <w:sz w:val="24"/>
          <w:szCs w:val="24"/>
        </w:rPr>
        <w:t>須須</w:t>
      </w:r>
      <w:r w:rsidR="00F26BC4" w:rsidRPr="003A0860">
        <w:rPr>
          <w:rFonts w:ascii="ＭＳ ゴシック" w:eastAsia="ＭＳ ゴシック" w:hAnsi="ＭＳ ゴシック" w:hint="eastAsia"/>
          <w:sz w:val="24"/>
          <w:szCs w:val="24"/>
        </w:rPr>
        <w:t>」を</w:t>
      </w:r>
      <w:r w:rsidR="00E1581E" w:rsidRPr="003A0860">
        <w:rPr>
          <w:rFonts w:ascii="ＭＳ ゴシック" w:eastAsia="ＭＳ ゴシック" w:hAnsi="ＭＳ ゴシック" w:hint="eastAsia"/>
          <w:sz w:val="24"/>
          <w:szCs w:val="24"/>
        </w:rPr>
        <w:t>通説</w:t>
      </w:r>
      <w:r w:rsidR="00283E49" w:rsidRPr="003A0860">
        <w:rPr>
          <w:rFonts w:ascii="ＭＳ ゴシック" w:eastAsia="ＭＳ ゴシック" w:hAnsi="ＭＳ ゴシック" w:hint="eastAsia"/>
          <w:sz w:val="24"/>
          <w:szCs w:val="24"/>
        </w:rPr>
        <w:t>（日葡辞書</w:t>
      </w:r>
      <w:r w:rsidR="00BE0136">
        <w:rPr>
          <w:rFonts w:ascii="ＭＳ ゴシック" w:eastAsia="ＭＳ ゴシック" w:hAnsi="ＭＳ ゴシック" w:hint="eastAsia"/>
          <w:sz w:val="24"/>
          <w:szCs w:val="24"/>
        </w:rPr>
        <w:t>でシは</w:t>
      </w:r>
      <w:r w:rsidR="00283E49" w:rsidRPr="003A0860">
        <w:rPr>
          <w:rFonts w:ascii="ＭＳ ゴシック" w:eastAsia="ＭＳ ゴシック" w:hAnsi="ＭＳ ゴシック" w:hint="eastAsia"/>
          <w:sz w:val="24"/>
          <w:szCs w:val="24"/>
        </w:rPr>
        <w:t>Xi）</w:t>
      </w:r>
      <w:r w:rsidR="00F3745C" w:rsidRPr="003A0860">
        <w:rPr>
          <w:rFonts w:ascii="ＭＳ ゴシック" w:eastAsia="ＭＳ ゴシック" w:hAnsi="ＭＳ ゴシック" w:hint="eastAsia"/>
          <w:sz w:val="24"/>
          <w:szCs w:val="24"/>
        </w:rPr>
        <w:t>のようにʃ</w:t>
      </w:r>
      <w:r w:rsidR="00F26BC4" w:rsidRPr="003A0860">
        <w:rPr>
          <w:rFonts w:ascii="ＭＳ ゴシック" w:eastAsia="ＭＳ ゴシック" w:hAnsi="ＭＳ ゴシック" w:hint="eastAsia"/>
          <w:sz w:val="24"/>
          <w:szCs w:val="24"/>
        </w:rPr>
        <w:t>iu</w:t>
      </w:r>
      <w:r w:rsidR="00F3745C" w:rsidRPr="003A0860">
        <w:rPr>
          <w:rFonts w:ascii="ＭＳ ゴシック" w:eastAsia="ＭＳ ゴシック" w:hAnsi="ＭＳ ゴシック" w:hint="eastAsia"/>
          <w:sz w:val="24"/>
          <w:szCs w:val="24"/>
        </w:rPr>
        <w:t>ʃ</w:t>
      </w:r>
      <w:r w:rsidR="00F26BC4" w:rsidRPr="003A0860">
        <w:rPr>
          <w:rFonts w:ascii="ＭＳ ゴシック" w:eastAsia="ＭＳ ゴシック" w:hAnsi="ＭＳ ゴシック" w:hint="eastAsia"/>
          <w:sz w:val="24"/>
          <w:szCs w:val="24"/>
        </w:rPr>
        <w:t>iuと考えるにせよ</w:t>
      </w:r>
      <w:r w:rsidR="00E1581E" w:rsidRPr="003A0860">
        <w:rPr>
          <w:rFonts w:ascii="ＭＳ ゴシック" w:eastAsia="ＭＳ ゴシック" w:hAnsi="ＭＳ ゴシック" w:hint="eastAsia"/>
          <w:sz w:val="24"/>
          <w:szCs w:val="24"/>
        </w:rPr>
        <w:t>、</w:t>
      </w:r>
      <w:r w:rsidR="00B25F5C" w:rsidRPr="003A0860">
        <w:rPr>
          <w:rFonts w:ascii="ＭＳ ゴシック" w:eastAsia="ＭＳ ゴシック" w:hAnsi="ＭＳ ゴシック" w:hint="eastAsia"/>
          <w:sz w:val="24"/>
          <w:szCs w:val="24"/>
        </w:rPr>
        <w:t>あるいは</w:t>
      </w:r>
      <w:r w:rsidR="00E1581E" w:rsidRPr="003A0860">
        <w:rPr>
          <w:rFonts w:ascii="ＭＳ ゴシック" w:eastAsia="ＭＳ ゴシック" w:hAnsi="ＭＳ ゴシック" w:hint="eastAsia"/>
          <w:sz w:val="24"/>
          <w:szCs w:val="24"/>
        </w:rPr>
        <w:t>tsiut</w:t>
      </w:r>
      <w:r w:rsidR="00E1581E" w:rsidRPr="003A0860">
        <w:rPr>
          <w:rFonts w:ascii="ＭＳ ゴシック" w:eastAsia="ＭＳ ゴシック" w:hAnsi="ＭＳ ゴシック" w:cs="ＭＳ Ｐゴシック" w:hint="eastAsia"/>
          <w:sz w:val="24"/>
          <w:szCs w:val="24"/>
        </w:rPr>
        <w:t>siuと</w:t>
      </w:r>
      <w:r w:rsidR="00E1581E" w:rsidRPr="003A0860">
        <w:rPr>
          <w:rFonts w:ascii="ＭＳ ゴシック" w:eastAsia="ＭＳ ゴシック" w:hAnsi="ＭＳ ゴシック" w:hint="eastAsia"/>
          <w:sz w:val="24"/>
          <w:szCs w:val="24"/>
        </w:rPr>
        <w:t>考えるにせよ</w:t>
      </w:r>
      <w:r w:rsidR="0059024C" w:rsidRPr="003A0860">
        <w:rPr>
          <w:rFonts w:ascii="ＭＳ ゴシック" w:eastAsia="ＭＳ ゴシック" w:hAnsi="ＭＳ ゴシック" w:hint="eastAsia"/>
          <w:sz w:val="24"/>
          <w:szCs w:val="24"/>
        </w:rPr>
        <w:t>疑問がでて</w:t>
      </w:r>
      <w:r w:rsidR="00283E49" w:rsidRPr="003A0860">
        <w:rPr>
          <w:rFonts w:ascii="ＭＳ ゴシック" w:eastAsia="ＭＳ ゴシック" w:hAnsi="ＭＳ ゴシック" w:hint="eastAsia"/>
          <w:sz w:val="24"/>
          <w:szCs w:val="24"/>
        </w:rPr>
        <w:t>きます。</w:t>
      </w:r>
      <w:r w:rsidR="006B363D">
        <w:rPr>
          <w:rFonts w:ascii="ＭＳ ゴシック" w:eastAsia="ＭＳ ゴシック" w:hAnsi="ＭＳ ゴシック" w:hint="eastAsia"/>
          <w:sz w:val="24"/>
          <w:szCs w:val="24"/>
        </w:rPr>
        <w:t>そこで</w:t>
      </w:r>
      <w:r w:rsidR="00F92C32" w:rsidRPr="003A0860">
        <w:rPr>
          <w:rFonts w:ascii="ＭＳ ゴシック" w:eastAsia="ＭＳ ゴシック" w:hAnsi="ＭＳ ゴシック" w:hint="eastAsia"/>
          <w:sz w:val="24"/>
          <w:szCs w:val="24"/>
        </w:rPr>
        <w:t>このような疑問がでてきたのは</w:t>
      </w:r>
      <w:r w:rsidR="00025AE2" w:rsidRPr="003A0860">
        <w:rPr>
          <w:rFonts w:ascii="ＭＳ ゴシック" w:eastAsia="ＭＳ ゴシック" w:hAnsi="ＭＳ ゴシック" w:cs="ＭＳ Ｐゴシック" w:hint="eastAsia"/>
          <w:sz w:val="24"/>
          <w:szCs w:val="24"/>
        </w:rPr>
        <w:t>雀の鳴き声</w:t>
      </w:r>
      <w:r w:rsidR="00F26BC4" w:rsidRPr="003A0860">
        <w:rPr>
          <w:rFonts w:ascii="ＭＳ ゴシック" w:eastAsia="ＭＳ ゴシック" w:hAnsi="ＭＳ ゴシック" w:cs="ＭＳ Ｐゴシック" w:hint="eastAsia"/>
          <w:sz w:val="24"/>
          <w:szCs w:val="24"/>
        </w:rPr>
        <w:t>を</w:t>
      </w:r>
      <w:r w:rsidR="00F26BC4" w:rsidRPr="003A0860">
        <w:rPr>
          <w:rFonts w:ascii="ＭＳ ゴシック" w:eastAsia="ＭＳ ゴシック" w:hAnsi="ＭＳ ゴシック" w:cs="ＭＳ Ｐゴシック"/>
          <w:sz w:val="24"/>
          <w:szCs w:val="24"/>
        </w:rPr>
        <w:t>tsiutsiu</w:t>
      </w:r>
      <w:r w:rsidR="00025AE2" w:rsidRPr="003A0860">
        <w:rPr>
          <w:rFonts w:ascii="ＭＳ ゴシック" w:eastAsia="ＭＳ ゴシック" w:hAnsi="ＭＳ ゴシック" w:cs="ＭＳ Ｐゴシック" w:hint="eastAsia"/>
          <w:sz w:val="24"/>
          <w:szCs w:val="24"/>
        </w:rPr>
        <w:t>と考え</w:t>
      </w:r>
      <w:r w:rsidR="00F96025" w:rsidRPr="003A0860">
        <w:rPr>
          <w:rFonts w:ascii="ＭＳ ゴシック" w:eastAsia="ＭＳ ゴシック" w:hAnsi="ＭＳ ゴシック" w:cs="ＭＳ Ｐゴシック" w:hint="eastAsia"/>
          <w:sz w:val="24"/>
          <w:szCs w:val="24"/>
        </w:rPr>
        <w:t>たことが</w:t>
      </w:r>
      <w:r w:rsidR="0059024C" w:rsidRPr="003A0860">
        <w:rPr>
          <w:rFonts w:ascii="ＭＳ ゴシック" w:eastAsia="ＭＳ ゴシック" w:hAnsi="ＭＳ ゴシック" w:cs="ＭＳ Ｐゴシック" w:hint="eastAsia"/>
          <w:sz w:val="24"/>
          <w:szCs w:val="24"/>
        </w:rPr>
        <w:t>原因ではないか</w:t>
      </w:r>
      <w:r w:rsidR="00283E49" w:rsidRPr="003A0860">
        <w:rPr>
          <w:rFonts w:ascii="ＭＳ ゴシック" w:eastAsia="ＭＳ ゴシック" w:hAnsi="ＭＳ ゴシック" w:cs="ＭＳ Ｐゴシック" w:hint="eastAsia"/>
          <w:sz w:val="24"/>
          <w:szCs w:val="24"/>
        </w:rPr>
        <w:t>という</w:t>
      </w:r>
      <w:r w:rsidR="00B25F5C" w:rsidRPr="003A0860">
        <w:rPr>
          <w:rFonts w:ascii="ＭＳ ゴシック" w:eastAsia="ＭＳ ゴシック" w:hAnsi="ＭＳ ゴシック" w:cs="ＭＳ Ｐゴシック" w:hint="eastAsia"/>
          <w:sz w:val="24"/>
          <w:szCs w:val="24"/>
        </w:rPr>
        <w:t>のが</w:t>
      </w:r>
      <w:r w:rsidR="00F26BC4" w:rsidRPr="003A0860">
        <w:rPr>
          <w:rFonts w:ascii="ＭＳ ゴシック" w:eastAsia="ＭＳ ゴシック" w:hAnsi="ＭＳ ゴシック" w:hint="eastAsia"/>
          <w:sz w:val="24"/>
          <w:szCs w:val="24"/>
        </w:rPr>
        <w:t>6の疑問</w:t>
      </w:r>
      <w:r w:rsidR="0059024C" w:rsidRPr="003A0860">
        <w:rPr>
          <w:rFonts w:ascii="ＭＳ ゴシック" w:eastAsia="ＭＳ ゴシック" w:hAnsi="ＭＳ ゴシック" w:hint="eastAsia"/>
          <w:sz w:val="24"/>
          <w:szCs w:val="24"/>
        </w:rPr>
        <w:t>で</w:t>
      </w:r>
      <w:r w:rsidR="00B25F5C" w:rsidRPr="003A0860">
        <w:rPr>
          <w:rFonts w:ascii="ＭＳ ゴシック" w:eastAsia="ＭＳ ゴシック" w:hAnsi="ＭＳ ゴシック" w:hint="eastAsia"/>
          <w:sz w:val="24"/>
          <w:szCs w:val="24"/>
        </w:rPr>
        <w:t>す</w:t>
      </w:r>
      <w:r w:rsidR="0059024C" w:rsidRPr="003A0860">
        <w:rPr>
          <w:rFonts w:ascii="ＭＳ ゴシック" w:eastAsia="ＭＳ ゴシック" w:hAnsi="ＭＳ ゴシック" w:hint="eastAsia"/>
          <w:sz w:val="24"/>
          <w:szCs w:val="24"/>
        </w:rPr>
        <w:t>。</w:t>
      </w:r>
    </w:p>
    <w:p w:rsidR="00283E49" w:rsidRPr="003A0860" w:rsidRDefault="006C35E7" w:rsidP="007E43A4">
      <w:pPr>
        <w:ind w:firstLineChars="100" w:firstLine="240"/>
        <w:rPr>
          <w:rFonts w:ascii="ＭＳ ゴシック" w:eastAsia="ＭＳ ゴシック" w:hAnsi="ＭＳ ゴシック" w:cs="ＭＳ Ｐゴシック"/>
          <w:sz w:val="24"/>
          <w:szCs w:val="24"/>
        </w:rPr>
      </w:pPr>
      <w:r w:rsidRPr="003A0860">
        <w:rPr>
          <w:rFonts w:ascii="ＭＳ ゴシック" w:eastAsia="ＭＳ ゴシック" w:hAnsi="ＭＳ ゴシック" w:cs="ＭＳ Ｐゴシック" w:hint="eastAsia"/>
          <w:sz w:val="24"/>
          <w:szCs w:val="24"/>
        </w:rPr>
        <w:t>そこでもう一度雀の鳴き声について考えなおすことにします</w:t>
      </w:r>
      <w:r w:rsidR="001868C2" w:rsidRPr="003A0860">
        <w:rPr>
          <w:rFonts w:ascii="ＭＳ ゴシック" w:eastAsia="ＭＳ ゴシック" w:hAnsi="ＭＳ ゴシック" w:cs="ＭＳ Ｐゴシック" w:hint="eastAsia"/>
          <w:sz w:val="24"/>
          <w:szCs w:val="24"/>
          <w:vertAlign w:val="superscript"/>
        </w:rPr>
        <w:t>7</w:t>
      </w:r>
      <w:r w:rsidR="005A46A1">
        <w:rPr>
          <w:rFonts w:ascii="ＭＳ ゴシック" w:eastAsia="ＭＳ ゴシック" w:hAnsi="ＭＳ ゴシック" w:cs="ＭＳ Ｐゴシック" w:hint="eastAsia"/>
          <w:sz w:val="24"/>
          <w:szCs w:val="24"/>
          <w:vertAlign w:val="superscript"/>
        </w:rPr>
        <w:t>0</w:t>
      </w:r>
      <w:r w:rsidRPr="003A0860">
        <w:rPr>
          <w:rFonts w:ascii="ＭＳ ゴシック" w:eastAsia="ＭＳ ゴシック" w:hAnsi="ＭＳ ゴシック" w:cs="ＭＳ Ｐゴシック" w:hint="eastAsia"/>
          <w:sz w:val="24"/>
          <w:szCs w:val="24"/>
        </w:rPr>
        <w:t>。</w:t>
      </w:r>
      <w:r w:rsidR="00BD6FEB" w:rsidRPr="003A0860">
        <w:rPr>
          <w:rFonts w:ascii="ＭＳ ゴシック" w:eastAsia="ＭＳ ゴシック" w:hAnsi="ＭＳ ゴシック" w:cs="ＭＳ Ｐゴシック" w:hint="eastAsia"/>
          <w:sz w:val="24"/>
          <w:szCs w:val="24"/>
        </w:rPr>
        <w:t>常識的</w:t>
      </w:r>
      <w:r w:rsidR="008A1860" w:rsidRPr="003A0860">
        <w:rPr>
          <w:rFonts w:ascii="ＭＳ ゴシック" w:eastAsia="ＭＳ ゴシック" w:hAnsi="ＭＳ ゴシック" w:cs="ＭＳ Ｐゴシック" w:hint="eastAsia"/>
          <w:sz w:val="24"/>
          <w:szCs w:val="24"/>
        </w:rPr>
        <w:t>に考え</w:t>
      </w:r>
      <w:r w:rsidR="00EB6CCF">
        <w:rPr>
          <w:rFonts w:ascii="ＭＳ ゴシック" w:eastAsia="ＭＳ ゴシック" w:hAnsi="ＭＳ ゴシック" w:cs="ＭＳ Ｐゴシック" w:hint="eastAsia"/>
          <w:sz w:val="24"/>
          <w:szCs w:val="24"/>
        </w:rPr>
        <w:t>れば</w:t>
      </w:r>
      <w:r w:rsidR="006B363D" w:rsidRPr="003A0860">
        <w:rPr>
          <w:rFonts w:ascii="ＭＳ ゴシック" w:eastAsia="ＭＳ ゴシック" w:hAnsi="ＭＳ ゴシック" w:cs="ＭＳ Ｐゴシック" w:hint="eastAsia"/>
          <w:sz w:val="24"/>
          <w:szCs w:val="24"/>
        </w:rPr>
        <w:t>雀の鳴き声に古今東西変わりはなく、</w:t>
      </w:r>
      <w:r w:rsidR="006B363D">
        <w:rPr>
          <w:rFonts w:ascii="ＭＳ ゴシック" w:eastAsia="ＭＳ ゴシック" w:hAnsi="ＭＳ ゴシック" w:cs="ＭＳ Ｐゴシック" w:hint="eastAsia"/>
          <w:sz w:val="24"/>
          <w:szCs w:val="24"/>
        </w:rPr>
        <w:t>また</w:t>
      </w:r>
      <w:r w:rsidR="00BD6FEB" w:rsidRPr="003A0860">
        <w:rPr>
          <w:rFonts w:ascii="ＭＳ ゴシック" w:eastAsia="ＭＳ ゴシック" w:hAnsi="ＭＳ ゴシック" w:cs="ＭＳ Ｐゴシック"/>
          <w:sz w:val="24"/>
          <w:szCs w:val="24"/>
        </w:rPr>
        <w:t>2000</w:t>
      </w:r>
      <w:r w:rsidR="00BD6FEB" w:rsidRPr="003A0860">
        <w:rPr>
          <w:rFonts w:ascii="ＭＳ ゴシック" w:eastAsia="ＭＳ ゴシック" w:hAnsi="ＭＳ ゴシック" w:cs="ＭＳ Ｐゴシック" w:hint="eastAsia"/>
          <w:sz w:val="24"/>
          <w:szCs w:val="24"/>
        </w:rPr>
        <w:t>年前の人びとと現在の我々の生理的な耳の構造</w:t>
      </w:r>
      <w:r w:rsidR="006B363D">
        <w:rPr>
          <w:rFonts w:ascii="ＭＳ ゴシック" w:eastAsia="ＭＳ ゴシック" w:hAnsi="ＭＳ ゴシック" w:cs="ＭＳ Ｐゴシック" w:hint="eastAsia"/>
          <w:sz w:val="24"/>
          <w:szCs w:val="24"/>
        </w:rPr>
        <w:t>にも</w:t>
      </w:r>
      <w:r w:rsidR="00BD6FEB" w:rsidRPr="003A0860">
        <w:rPr>
          <w:rFonts w:ascii="ＭＳ ゴシック" w:eastAsia="ＭＳ ゴシック" w:hAnsi="ＭＳ ゴシック" w:cs="ＭＳ Ｐゴシック" w:hint="eastAsia"/>
          <w:sz w:val="24"/>
          <w:szCs w:val="24"/>
        </w:rPr>
        <w:t>違いはない</w:t>
      </w:r>
      <w:r w:rsidR="00283E49" w:rsidRPr="003A0860">
        <w:rPr>
          <w:rFonts w:ascii="ＭＳ ゴシック" w:eastAsia="ＭＳ ゴシック" w:hAnsi="ＭＳ ゴシック" w:cs="ＭＳ Ｐゴシック" w:hint="eastAsia"/>
          <w:sz w:val="24"/>
          <w:szCs w:val="24"/>
        </w:rPr>
        <w:t>とみられ</w:t>
      </w:r>
      <w:r w:rsidR="006B363D">
        <w:rPr>
          <w:rFonts w:ascii="ＭＳ ゴシック" w:eastAsia="ＭＳ ゴシック" w:hAnsi="ＭＳ ゴシック" w:cs="ＭＳ Ｐゴシック" w:hint="eastAsia"/>
          <w:sz w:val="24"/>
          <w:szCs w:val="24"/>
        </w:rPr>
        <w:t>、</w:t>
      </w:r>
      <w:r w:rsidR="0059024C" w:rsidRPr="003A0860">
        <w:rPr>
          <w:rFonts w:ascii="ＭＳ ゴシック" w:eastAsia="ＭＳ ゴシック" w:hAnsi="ＭＳ ゴシック" w:cs="ＭＳ Ｐゴシック" w:hint="eastAsia"/>
          <w:sz w:val="24"/>
          <w:szCs w:val="24"/>
        </w:rPr>
        <w:t>雀</w:t>
      </w:r>
      <w:r w:rsidR="00C10960">
        <w:rPr>
          <w:rFonts w:ascii="ＭＳ ゴシック" w:eastAsia="ＭＳ ゴシック" w:hAnsi="ＭＳ ゴシック" w:cs="ＭＳ Ｐゴシック" w:hint="eastAsia"/>
          <w:sz w:val="24"/>
          <w:szCs w:val="24"/>
        </w:rPr>
        <w:t>は</w:t>
      </w:r>
      <w:r w:rsidR="007243B1">
        <w:rPr>
          <w:rFonts w:ascii="ＭＳ ゴシック" w:eastAsia="ＭＳ ゴシック" w:hAnsi="ＭＳ ゴシック" w:cs="ＭＳ Ｐゴシック" w:hint="eastAsia"/>
          <w:sz w:val="24"/>
          <w:szCs w:val="24"/>
        </w:rPr>
        <w:t>昔も今も</w:t>
      </w:r>
      <w:r w:rsidR="00BE0136">
        <w:rPr>
          <w:rFonts w:ascii="ＭＳ ゴシック" w:eastAsia="ＭＳ ゴシック" w:hAnsi="ＭＳ ゴシック" w:cs="ＭＳ Ｐゴシック" w:hint="eastAsia"/>
          <w:sz w:val="24"/>
          <w:szCs w:val="24"/>
        </w:rPr>
        <w:t>チュンチュンと鳴いている</w:t>
      </w:r>
      <w:r w:rsidR="00B37B45">
        <w:rPr>
          <w:rFonts w:ascii="ＭＳ ゴシック" w:eastAsia="ＭＳ ゴシック" w:hAnsi="ＭＳ ゴシック" w:cs="ＭＳ Ｐゴシック" w:hint="eastAsia"/>
          <w:sz w:val="24"/>
          <w:szCs w:val="24"/>
        </w:rPr>
        <w:t>こと</w:t>
      </w:r>
      <w:r w:rsidR="00A12A25">
        <w:rPr>
          <w:rFonts w:ascii="ＭＳ ゴシック" w:eastAsia="ＭＳ ゴシック" w:hAnsi="ＭＳ ゴシック" w:cs="ＭＳ Ｐゴシック" w:hint="eastAsia"/>
          <w:sz w:val="24"/>
          <w:szCs w:val="24"/>
        </w:rPr>
        <w:t>でしょう</w:t>
      </w:r>
      <w:r w:rsidR="00C10960">
        <w:rPr>
          <w:rFonts w:ascii="ＭＳ ゴシック" w:eastAsia="ＭＳ ゴシック" w:hAnsi="ＭＳ ゴシック" w:cs="ＭＳ Ｐゴシック" w:hint="eastAsia"/>
          <w:sz w:val="24"/>
          <w:szCs w:val="24"/>
        </w:rPr>
        <w:t>。</w:t>
      </w:r>
      <w:r w:rsidR="00B37B45">
        <w:rPr>
          <w:rFonts w:ascii="ＭＳ ゴシック" w:eastAsia="ＭＳ ゴシック" w:hAnsi="ＭＳ ゴシック" w:cs="ＭＳ Ｐゴシック" w:hint="eastAsia"/>
          <w:sz w:val="24"/>
          <w:szCs w:val="24"/>
        </w:rPr>
        <w:t>そして</w:t>
      </w:r>
      <w:r w:rsidR="007357A6" w:rsidRPr="003A0860">
        <w:rPr>
          <w:rFonts w:ascii="ＭＳ ゴシック" w:eastAsia="ＭＳ ゴシック" w:hAnsi="ＭＳ ゴシック" w:cs="ＭＳ Ｐゴシック" w:hint="eastAsia"/>
          <w:sz w:val="24"/>
          <w:szCs w:val="24"/>
        </w:rPr>
        <w:t>雀の鳴き声</w:t>
      </w:r>
      <w:r w:rsidR="008A1860" w:rsidRPr="003A0860">
        <w:rPr>
          <w:rFonts w:ascii="ＭＳ ゴシック" w:eastAsia="ＭＳ ゴシック" w:hAnsi="ＭＳ ゴシック" w:cs="ＭＳ Ｐゴシック" w:hint="eastAsia"/>
          <w:sz w:val="24"/>
          <w:szCs w:val="24"/>
        </w:rPr>
        <w:t>を文字で書くことはでき</w:t>
      </w:r>
      <w:r w:rsidR="00AC2D04" w:rsidRPr="003A0860">
        <w:rPr>
          <w:rFonts w:ascii="ＭＳ ゴシック" w:eastAsia="ＭＳ ゴシック" w:hAnsi="ＭＳ ゴシック" w:cs="ＭＳ Ｐゴシック" w:hint="eastAsia"/>
          <w:sz w:val="24"/>
          <w:szCs w:val="24"/>
        </w:rPr>
        <w:t>ないと</w:t>
      </w:r>
      <w:r w:rsidR="00F96025" w:rsidRPr="003A0860">
        <w:rPr>
          <w:rFonts w:ascii="ＭＳ ゴシック" w:eastAsia="ＭＳ ゴシック" w:hAnsi="ＭＳ ゴシック" w:cs="ＭＳ Ｐゴシック" w:hint="eastAsia"/>
          <w:sz w:val="24"/>
          <w:szCs w:val="24"/>
        </w:rPr>
        <w:t>いう</w:t>
      </w:r>
      <w:r w:rsidR="007052F6" w:rsidRPr="003A0860">
        <w:rPr>
          <w:rFonts w:ascii="ＭＳ ゴシック" w:eastAsia="ＭＳ ゴシック" w:hAnsi="ＭＳ ゴシック" w:cs="ＭＳ Ｐゴシック" w:hint="eastAsia"/>
          <w:sz w:val="24"/>
          <w:szCs w:val="24"/>
        </w:rPr>
        <w:t>究極の批判はあ</w:t>
      </w:r>
      <w:r w:rsidR="00AC2D04" w:rsidRPr="003A0860">
        <w:rPr>
          <w:rFonts w:ascii="ＭＳ ゴシック" w:eastAsia="ＭＳ ゴシック" w:hAnsi="ＭＳ ゴシック" w:cs="ＭＳ Ｐゴシック" w:hint="eastAsia"/>
          <w:sz w:val="24"/>
          <w:szCs w:val="24"/>
        </w:rPr>
        <w:t>るとしても、</w:t>
      </w:r>
      <w:r w:rsidR="008A1860" w:rsidRPr="003A0860">
        <w:rPr>
          <w:rFonts w:ascii="ＭＳ ゴシック" w:eastAsia="ＭＳ ゴシック" w:hAnsi="ＭＳ ゴシック" w:cs="ＭＳ Ｐゴシック" w:hint="eastAsia"/>
          <w:sz w:val="24"/>
          <w:szCs w:val="24"/>
        </w:rPr>
        <w:t>現在の</w:t>
      </w:r>
      <w:r w:rsidR="00AC2D04" w:rsidRPr="003A0860">
        <w:rPr>
          <w:rFonts w:ascii="ＭＳ ゴシック" w:eastAsia="ＭＳ ゴシック" w:hAnsi="ＭＳ ゴシック" w:cs="ＭＳ Ｐゴシック" w:hint="eastAsia"/>
          <w:sz w:val="24"/>
          <w:szCs w:val="24"/>
        </w:rPr>
        <w:t>雀の</w:t>
      </w:r>
      <w:r w:rsidR="008A1860" w:rsidRPr="003A0860">
        <w:rPr>
          <w:rFonts w:ascii="ＭＳ ゴシック" w:eastAsia="ＭＳ ゴシック" w:hAnsi="ＭＳ ゴシック" w:cs="ＭＳ Ｐゴシック" w:hint="eastAsia"/>
          <w:sz w:val="24"/>
          <w:szCs w:val="24"/>
        </w:rPr>
        <w:t>鳴き声</w:t>
      </w:r>
      <w:r w:rsidR="00BE0136">
        <w:rPr>
          <w:rFonts w:ascii="ＭＳ ゴシック" w:eastAsia="ＭＳ ゴシック" w:hAnsi="ＭＳ ゴシック" w:cs="ＭＳ Ｐゴシック" w:hint="eastAsia"/>
          <w:sz w:val="24"/>
          <w:szCs w:val="24"/>
        </w:rPr>
        <w:t>チュンチュン</w:t>
      </w:r>
      <w:r w:rsidR="007357A6" w:rsidRPr="003A0860">
        <w:rPr>
          <w:rFonts w:ascii="ＭＳ ゴシック" w:eastAsia="ＭＳ ゴシック" w:hAnsi="ＭＳ ゴシック" w:cs="ＭＳ Ｐゴシック" w:hint="eastAsia"/>
          <w:sz w:val="24"/>
          <w:szCs w:val="24"/>
        </w:rPr>
        <w:t>を</w:t>
      </w:r>
      <w:r w:rsidR="007357A6" w:rsidRPr="003A0860">
        <w:rPr>
          <w:rFonts w:ascii="ＭＳ ゴシック" w:eastAsia="ＭＳ ゴシック" w:hAnsi="ＭＳ ゴシック" w:cs="ＭＳ Ｐゴシック"/>
          <w:sz w:val="24"/>
          <w:szCs w:val="24"/>
        </w:rPr>
        <w:t>IPA</w:t>
      </w:r>
      <w:r w:rsidR="00F26BC4" w:rsidRPr="003A0860">
        <w:rPr>
          <w:rFonts w:ascii="ＭＳ ゴシック" w:eastAsia="ＭＳ ゴシック" w:hAnsi="ＭＳ ゴシック" w:cs="ＭＳ Ｐゴシック" w:hint="eastAsia"/>
          <w:sz w:val="24"/>
          <w:szCs w:val="24"/>
        </w:rPr>
        <w:t>（国際音声</w:t>
      </w:r>
      <w:r w:rsidR="00AB37FD" w:rsidRPr="003A0860">
        <w:rPr>
          <w:rFonts w:ascii="ＭＳ ゴシック" w:eastAsia="ＭＳ ゴシック" w:hAnsi="ＭＳ ゴシック" w:cs="ＭＳ Ｐゴシック" w:hint="eastAsia"/>
          <w:sz w:val="24"/>
          <w:szCs w:val="24"/>
        </w:rPr>
        <w:t>記号</w:t>
      </w:r>
      <w:r w:rsidR="00F26BC4" w:rsidRPr="003A0860">
        <w:rPr>
          <w:rFonts w:ascii="ＭＳ ゴシック" w:eastAsia="ＭＳ ゴシック" w:hAnsi="ＭＳ ゴシック" w:cs="ＭＳ Ｐゴシック" w:hint="eastAsia"/>
          <w:sz w:val="24"/>
          <w:szCs w:val="24"/>
        </w:rPr>
        <w:t>）</w:t>
      </w:r>
      <w:r w:rsidR="00AB37FD" w:rsidRPr="003A0860">
        <w:rPr>
          <w:rFonts w:ascii="ＭＳ ゴシック" w:eastAsia="ＭＳ ゴシック" w:hAnsi="ＭＳ ゴシック" w:cs="ＭＳ Ｐゴシック" w:hint="eastAsia"/>
          <w:sz w:val="24"/>
          <w:szCs w:val="24"/>
        </w:rPr>
        <w:t>で</w:t>
      </w:r>
      <w:r w:rsidR="007357A6" w:rsidRPr="003A0860">
        <w:rPr>
          <w:rFonts w:ascii="ＭＳ ゴシック" w:eastAsia="ＭＳ ゴシック" w:hAnsi="ＭＳ ゴシック" w:cs="ＭＳ Ｐゴシック"/>
          <w:sz w:val="24"/>
          <w:szCs w:val="24"/>
        </w:rPr>
        <w:t>tʃu</w:t>
      </w:r>
      <w:r w:rsidR="00AC2D04" w:rsidRPr="003A0860">
        <w:rPr>
          <w:rFonts w:ascii="ＭＳ ゴシック" w:eastAsia="ＭＳ ゴシック" w:hAnsi="ＭＳ ゴシック" w:cs="ＭＳ Ｐゴシック" w:hint="eastAsia"/>
          <w:sz w:val="24"/>
          <w:szCs w:val="24"/>
        </w:rPr>
        <w:t>ɴ</w:t>
      </w:r>
      <w:r w:rsidR="007357A6" w:rsidRPr="003A0860">
        <w:rPr>
          <w:rFonts w:ascii="ＭＳ ゴシック" w:eastAsia="ＭＳ ゴシック" w:hAnsi="ＭＳ ゴシック" w:cs="ＭＳ Ｐゴシック"/>
          <w:sz w:val="24"/>
          <w:szCs w:val="24"/>
        </w:rPr>
        <w:t>tʃu</w:t>
      </w:r>
      <w:r w:rsidR="00420340" w:rsidRPr="003A0860">
        <w:rPr>
          <w:rFonts w:ascii="ＭＳ ゴシック" w:eastAsia="ＭＳ ゴシック" w:hAnsi="ＭＳ ゴシック" w:cs="ＭＳ Ｐゴシック" w:hint="eastAsia"/>
          <w:sz w:val="24"/>
          <w:szCs w:val="24"/>
        </w:rPr>
        <w:t>ɴ（ɴは撥音</w:t>
      </w:r>
      <w:r w:rsidR="00AB37FD" w:rsidRPr="003A0860">
        <w:rPr>
          <w:rFonts w:ascii="ＭＳ ゴシック" w:eastAsia="ＭＳ ゴシック" w:hAnsi="ＭＳ ゴシック" w:cs="ＭＳ Ｐゴシック" w:hint="eastAsia"/>
          <w:sz w:val="24"/>
          <w:szCs w:val="24"/>
        </w:rPr>
        <w:t>/ɴ/</w:t>
      </w:r>
      <w:r w:rsidR="00420340" w:rsidRPr="003A0860">
        <w:rPr>
          <w:rFonts w:ascii="ＭＳ ゴシック" w:eastAsia="ＭＳ ゴシック" w:hAnsi="ＭＳ ゴシック" w:cs="ＭＳ Ｐゴシック" w:hint="eastAsia"/>
          <w:sz w:val="24"/>
          <w:szCs w:val="24"/>
        </w:rPr>
        <w:t>）</w:t>
      </w:r>
      <w:r w:rsidR="007357A6" w:rsidRPr="003A0860">
        <w:rPr>
          <w:rFonts w:ascii="ＭＳ ゴシック" w:eastAsia="ＭＳ ゴシック" w:hAnsi="ＭＳ ゴシック" w:cs="ＭＳ Ｐゴシック" w:hint="eastAsia"/>
          <w:sz w:val="24"/>
          <w:szCs w:val="24"/>
        </w:rPr>
        <w:t>と書く</w:t>
      </w:r>
      <w:r w:rsidR="008A1860" w:rsidRPr="003A0860">
        <w:rPr>
          <w:rFonts w:ascii="ＭＳ ゴシック" w:eastAsia="ＭＳ ゴシック" w:hAnsi="ＭＳ ゴシック" w:cs="ＭＳ Ｐゴシック" w:hint="eastAsia"/>
          <w:sz w:val="24"/>
          <w:szCs w:val="24"/>
        </w:rPr>
        <w:t>ことは許されるでしょう。</w:t>
      </w:r>
      <w:r w:rsidR="00250D2D" w:rsidRPr="003A0860">
        <w:rPr>
          <w:rFonts w:ascii="ＭＳ ゴシック" w:eastAsia="ＭＳ ゴシック" w:hAnsi="ＭＳ ゴシック" w:cs="ＭＳ Ｐゴシック" w:hint="eastAsia"/>
          <w:sz w:val="24"/>
          <w:szCs w:val="24"/>
        </w:rPr>
        <w:t>そ</w:t>
      </w:r>
      <w:r w:rsidR="007A3E37">
        <w:rPr>
          <w:rFonts w:ascii="ＭＳ ゴシック" w:eastAsia="ＭＳ ゴシック" w:hAnsi="ＭＳ ゴシック" w:cs="ＭＳ Ｐゴシック" w:hint="eastAsia"/>
          <w:sz w:val="24"/>
          <w:szCs w:val="24"/>
        </w:rPr>
        <w:t>して</w:t>
      </w:r>
      <w:r w:rsidR="00AC2D04" w:rsidRPr="003A0860">
        <w:rPr>
          <w:rFonts w:ascii="ＭＳ ゴシック" w:eastAsia="ＭＳ ゴシック" w:hAnsi="ＭＳ ゴシック" w:cs="ＭＳ Ｐゴシック" w:hint="eastAsia"/>
          <w:sz w:val="24"/>
          <w:szCs w:val="24"/>
        </w:rPr>
        <w:t>「雀」</w:t>
      </w:r>
      <w:r w:rsidR="00C10960">
        <w:rPr>
          <w:rFonts w:ascii="ＭＳ ゴシック" w:eastAsia="ＭＳ ゴシック" w:hAnsi="ＭＳ ゴシック" w:cs="ＭＳ Ｐゴシック" w:hint="eastAsia"/>
          <w:sz w:val="24"/>
          <w:szCs w:val="24"/>
        </w:rPr>
        <w:t>は</w:t>
      </w:r>
      <w:r w:rsidR="00F26BC4" w:rsidRPr="003A0860">
        <w:rPr>
          <w:rFonts w:ascii="ＭＳ ゴシック" w:eastAsia="ＭＳ ゴシック" w:hAnsi="ＭＳ ゴシック" w:cs="ＭＳ Ｐゴシック" w:hint="eastAsia"/>
          <w:sz w:val="24"/>
          <w:szCs w:val="24"/>
        </w:rPr>
        <w:t>鳴き声の</w:t>
      </w:r>
      <w:r w:rsidR="00250D2D" w:rsidRPr="003A0860">
        <w:rPr>
          <w:rFonts w:ascii="ＭＳ ゴシック" w:eastAsia="ＭＳ ゴシック" w:hAnsi="ＭＳ ゴシック" w:cs="ＭＳ Ｐゴシック" w:hint="eastAsia"/>
          <w:sz w:val="24"/>
          <w:szCs w:val="24"/>
        </w:rPr>
        <w:t>「</w:t>
      </w:r>
      <w:r w:rsidR="008D3AEA" w:rsidRPr="003A0860">
        <w:rPr>
          <w:rFonts w:ascii="ＭＳ ゴシック" w:eastAsia="ＭＳ ゴシック" w:hAnsi="ＭＳ ゴシック" w:cs="ＭＳ Ｐゴシック"/>
          <w:sz w:val="24"/>
          <w:szCs w:val="24"/>
        </w:rPr>
        <w:t>須須</w:t>
      </w:r>
      <w:r w:rsidR="00250D2D" w:rsidRPr="003A0860">
        <w:rPr>
          <w:rFonts w:ascii="ＭＳ ゴシック" w:eastAsia="ＭＳ ゴシック" w:hAnsi="ＭＳ ゴシック" w:cs="ＭＳ Ｐゴシック" w:hint="eastAsia"/>
          <w:sz w:val="24"/>
          <w:szCs w:val="24"/>
        </w:rPr>
        <w:t>」に「群れの意」の接尾語メがついた</w:t>
      </w:r>
      <w:r w:rsidR="00BE0136">
        <w:rPr>
          <w:rFonts w:ascii="ＭＳ ゴシック" w:eastAsia="ＭＳ ゴシック" w:hAnsi="ＭＳ ゴシック" w:cs="ＭＳ Ｐゴシック" w:hint="eastAsia"/>
          <w:sz w:val="24"/>
          <w:szCs w:val="24"/>
        </w:rPr>
        <w:t>語</w:t>
      </w:r>
      <w:r w:rsidR="00250D2D" w:rsidRPr="003A0860">
        <w:rPr>
          <w:rFonts w:ascii="ＭＳ ゴシック" w:eastAsia="ＭＳ ゴシック" w:hAnsi="ＭＳ ゴシック" w:cs="ＭＳ Ｐゴシック" w:hint="eastAsia"/>
          <w:sz w:val="24"/>
          <w:szCs w:val="24"/>
        </w:rPr>
        <w:t>と</w:t>
      </w:r>
      <w:r w:rsidR="00AC2D04" w:rsidRPr="003A0860">
        <w:rPr>
          <w:rFonts w:ascii="ＭＳ ゴシック" w:eastAsia="ＭＳ ゴシック" w:hAnsi="ＭＳ ゴシック" w:cs="ＭＳ Ｐゴシック" w:hint="eastAsia"/>
          <w:sz w:val="24"/>
          <w:szCs w:val="24"/>
        </w:rPr>
        <w:t>みれば、</w:t>
      </w:r>
      <w:r w:rsidR="00F26BC4" w:rsidRPr="003A0860">
        <w:rPr>
          <w:rFonts w:ascii="ＭＳ ゴシック" w:eastAsia="ＭＳ ゴシック" w:hAnsi="ＭＳ ゴシック" w:cs="ＭＳ Ｐゴシック" w:hint="eastAsia"/>
          <w:sz w:val="24"/>
          <w:szCs w:val="24"/>
        </w:rPr>
        <w:t>雀の鳴き声は</w:t>
      </w:r>
      <w:r w:rsidR="00504934" w:rsidRPr="003A0860">
        <w:rPr>
          <w:rFonts w:ascii="ＭＳ ゴシック" w:eastAsia="ＭＳ ゴシック" w:hAnsi="ＭＳ ゴシック" w:cs="ＭＳ Ｐゴシック" w:hint="eastAsia"/>
          <w:sz w:val="24"/>
          <w:szCs w:val="24"/>
        </w:rPr>
        <w:t>「須須」→シウシウ→チウチウ</w:t>
      </w:r>
      <w:r w:rsidRPr="003A0860">
        <w:rPr>
          <w:rFonts w:ascii="ＭＳ ゴシック" w:eastAsia="ＭＳ ゴシック" w:hAnsi="ＭＳ ゴシック" w:cs="ＭＳ Ｐゴシック" w:hint="eastAsia"/>
          <w:sz w:val="24"/>
          <w:szCs w:val="24"/>
        </w:rPr>
        <w:t>→チユチユ</w:t>
      </w:r>
      <w:r w:rsidR="00504934" w:rsidRPr="003A0860">
        <w:rPr>
          <w:rFonts w:ascii="ＭＳ ゴシック" w:eastAsia="ＭＳ ゴシック" w:hAnsi="ＭＳ ゴシック" w:cs="ＭＳ Ｐゴシック" w:hint="eastAsia"/>
          <w:sz w:val="24"/>
          <w:szCs w:val="24"/>
        </w:rPr>
        <w:t>→チュウチュウ→チュンチュンと変わっ</w:t>
      </w:r>
      <w:r w:rsidR="00AC58C7" w:rsidRPr="003A0860">
        <w:rPr>
          <w:rFonts w:ascii="ＭＳ ゴシック" w:eastAsia="ＭＳ ゴシック" w:hAnsi="ＭＳ ゴシック" w:cs="ＭＳ Ｐゴシック" w:hint="eastAsia"/>
          <w:sz w:val="24"/>
          <w:szCs w:val="24"/>
        </w:rPr>
        <w:t>た</w:t>
      </w:r>
      <w:r w:rsidR="007052F6" w:rsidRPr="003A0860">
        <w:rPr>
          <w:rFonts w:ascii="ＭＳ ゴシック" w:eastAsia="ＭＳ ゴシック" w:hAnsi="ＭＳ ゴシック" w:cs="ＭＳ Ｐゴシック" w:hint="eastAsia"/>
          <w:sz w:val="24"/>
          <w:szCs w:val="24"/>
        </w:rPr>
        <w:t>と</w:t>
      </w:r>
      <w:r w:rsidR="00AC2D04" w:rsidRPr="003A0860">
        <w:rPr>
          <w:rFonts w:ascii="ＭＳ ゴシック" w:eastAsia="ＭＳ ゴシック" w:hAnsi="ＭＳ ゴシック" w:cs="ＭＳ Ｐゴシック" w:hint="eastAsia"/>
          <w:sz w:val="24"/>
          <w:szCs w:val="24"/>
        </w:rPr>
        <w:t>考えることができ</w:t>
      </w:r>
      <w:r w:rsidR="00C10960">
        <w:rPr>
          <w:rFonts w:ascii="ＭＳ ゴシック" w:eastAsia="ＭＳ ゴシック" w:hAnsi="ＭＳ ゴシック" w:cs="ＭＳ Ｐゴシック" w:hint="eastAsia"/>
          <w:sz w:val="24"/>
          <w:szCs w:val="24"/>
        </w:rPr>
        <w:t>るでしょう</w:t>
      </w:r>
      <w:r w:rsidR="00532F70" w:rsidRPr="003A0860">
        <w:rPr>
          <w:rFonts w:ascii="ＭＳ ゴシック" w:eastAsia="ＭＳ ゴシック" w:hAnsi="ＭＳ ゴシック" w:cs="ＭＳ Ｐゴシック" w:hint="eastAsia"/>
          <w:sz w:val="24"/>
          <w:szCs w:val="24"/>
        </w:rPr>
        <w:t>。</w:t>
      </w:r>
      <w:r w:rsidR="00DF4E75" w:rsidRPr="003A0860">
        <w:rPr>
          <w:rFonts w:ascii="ＭＳ ゴシック" w:eastAsia="ＭＳ ゴシック" w:hAnsi="ＭＳ ゴシック" w:cs="ＭＳ Ｐゴシック" w:hint="eastAsia"/>
          <w:sz w:val="24"/>
          <w:szCs w:val="24"/>
        </w:rPr>
        <w:t>そこで</w:t>
      </w:r>
      <w:r w:rsidR="00532F70" w:rsidRPr="003A0860">
        <w:rPr>
          <w:rFonts w:ascii="ＭＳ ゴシック" w:eastAsia="ＭＳ ゴシック" w:hAnsi="ＭＳ ゴシック" w:cs="ＭＳ Ｐゴシック" w:hint="eastAsia"/>
          <w:sz w:val="24"/>
          <w:szCs w:val="24"/>
        </w:rPr>
        <w:t>雀の鳴き声</w:t>
      </w:r>
      <w:r w:rsidR="00DF4E75" w:rsidRPr="003A0860">
        <w:rPr>
          <w:rFonts w:ascii="ＭＳ ゴシック" w:eastAsia="ＭＳ ゴシック" w:hAnsi="ＭＳ ゴシック" w:cs="ＭＳ Ｐゴシック" w:hint="eastAsia"/>
          <w:sz w:val="24"/>
          <w:szCs w:val="24"/>
        </w:rPr>
        <w:t>「</w:t>
      </w:r>
      <w:r w:rsidR="008D3AEA" w:rsidRPr="003A0860">
        <w:rPr>
          <w:rFonts w:ascii="ＭＳ ゴシック" w:eastAsia="ＭＳ ゴシック" w:hAnsi="ＭＳ ゴシック" w:cs="ＭＳ Ｐゴシック"/>
          <w:sz w:val="24"/>
          <w:szCs w:val="24"/>
        </w:rPr>
        <w:t>須須</w:t>
      </w:r>
      <w:r w:rsidR="00DF4E75" w:rsidRPr="003A0860">
        <w:rPr>
          <w:rFonts w:ascii="ＭＳ ゴシック" w:eastAsia="ＭＳ ゴシック" w:hAnsi="ＭＳ ゴシック" w:cs="ＭＳ Ｐゴシック" w:hint="eastAsia"/>
          <w:sz w:val="24"/>
          <w:szCs w:val="24"/>
        </w:rPr>
        <w:t>」を</w:t>
      </w:r>
      <w:r w:rsidR="00283E49" w:rsidRPr="003A0860">
        <w:rPr>
          <w:rFonts w:ascii="ＭＳ ゴシック" w:eastAsia="ＭＳ ゴシック" w:hAnsi="ＭＳ ゴシック" w:cs="ＭＳ Ｐゴシック"/>
          <w:sz w:val="24"/>
          <w:szCs w:val="24"/>
        </w:rPr>
        <w:t>t</w:t>
      </w:r>
      <w:r w:rsidR="00283E49" w:rsidRPr="003A0860">
        <w:rPr>
          <w:rFonts w:ascii="ＭＳ ゴシック" w:eastAsia="ＭＳ ゴシック" w:hAnsi="ＭＳ ゴシック" w:cs="ＭＳ Ｐゴシック" w:hint="eastAsia"/>
          <w:sz w:val="24"/>
          <w:szCs w:val="24"/>
        </w:rPr>
        <w:t>s</w:t>
      </w:r>
      <w:r w:rsidR="00283E49" w:rsidRPr="003A0860">
        <w:rPr>
          <w:rFonts w:ascii="ＭＳ ゴシック" w:eastAsia="ＭＳ ゴシック" w:hAnsi="ＭＳ ゴシック" w:cs="ＭＳ Ｐゴシック"/>
          <w:sz w:val="24"/>
          <w:szCs w:val="24"/>
        </w:rPr>
        <w:t>iut</w:t>
      </w:r>
      <w:r w:rsidR="00283E49" w:rsidRPr="003A0860">
        <w:rPr>
          <w:rFonts w:ascii="ＭＳ ゴシック" w:eastAsia="ＭＳ ゴシック" w:hAnsi="ＭＳ ゴシック" w:cs="ＭＳ Ｐゴシック" w:hint="eastAsia"/>
          <w:sz w:val="24"/>
          <w:szCs w:val="24"/>
        </w:rPr>
        <w:t>s</w:t>
      </w:r>
      <w:r w:rsidR="00283E49" w:rsidRPr="003A0860">
        <w:rPr>
          <w:rFonts w:ascii="ＭＳ ゴシック" w:eastAsia="ＭＳ ゴシック" w:hAnsi="ＭＳ ゴシック" w:cs="ＭＳ Ｐゴシック"/>
          <w:sz w:val="24"/>
          <w:szCs w:val="24"/>
        </w:rPr>
        <w:t>ʃiu</w:t>
      </w:r>
      <w:r w:rsidR="00283E49" w:rsidRPr="003A0860">
        <w:rPr>
          <w:rFonts w:ascii="ＭＳ ゴシック" w:eastAsia="ＭＳ ゴシック" w:hAnsi="ＭＳ ゴシック" w:cs="ＭＳ Ｐゴシック" w:hint="eastAsia"/>
          <w:sz w:val="24"/>
          <w:szCs w:val="24"/>
        </w:rPr>
        <w:t>ではなく</w:t>
      </w:r>
      <w:r w:rsidR="00DF4E75" w:rsidRPr="003A0860">
        <w:rPr>
          <w:rFonts w:ascii="ＭＳ ゴシック" w:eastAsia="ＭＳ ゴシック" w:hAnsi="ＭＳ ゴシック" w:cs="ＭＳ Ｐゴシック"/>
          <w:sz w:val="24"/>
          <w:szCs w:val="24"/>
        </w:rPr>
        <w:t>tʃiutʃiu</w:t>
      </w:r>
      <w:r w:rsidR="00DF4E75" w:rsidRPr="003A0860">
        <w:rPr>
          <w:rFonts w:ascii="ＭＳ ゴシック" w:eastAsia="ＭＳ ゴシック" w:hAnsi="ＭＳ ゴシック" w:cs="ＭＳ Ｐゴシック" w:hint="eastAsia"/>
          <w:sz w:val="24"/>
          <w:szCs w:val="24"/>
        </w:rPr>
        <w:t>と考えれば</w:t>
      </w:r>
      <w:r w:rsidR="00BC1FCA" w:rsidRPr="003A0860">
        <w:rPr>
          <w:rFonts w:ascii="ＭＳ ゴシック" w:eastAsia="ＭＳ ゴシック" w:hAnsi="ＭＳ ゴシック" w:cs="ＭＳ Ｐゴシック" w:hint="eastAsia"/>
          <w:sz w:val="24"/>
          <w:szCs w:val="24"/>
        </w:rPr>
        <w:t>、</w:t>
      </w:r>
      <w:r w:rsidR="00BC1FCA" w:rsidRPr="003A0860">
        <w:rPr>
          <w:rFonts w:ascii="ＭＳ ゴシック" w:eastAsia="ＭＳ ゴシック" w:hAnsi="ＭＳ ゴシック" w:cs="ＭＳ Ｐゴシック"/>
          <w:sz w:val="24"/>
          <w:szCs w:val="24"/>
        </w:rPr>
        <w:t>tʃiutʃiu</w:t>
      </w:r>
      <w:r w:rsidR="00BC1FCA" w:rsidRPr="003A0860">
        <w:rPr>
          <w:rFonts w:ascii="ＭＳ ゴシック" w:eastAsia="ＭＳ ゴシック" w:hAnsi="ＭＳ ゴシック" w:cs="ＭＳ Ｐゴシック" w:hint="eastAsia"/>
          <w:sz w:val="24"/>
          <w:szCs w:val="24"/>
        </w:rPr>
        <w:t>（「須須」・シウシウ・チウチウ）→</w:t>
      </w:r>
      <w:r w:rsidR="00BC1FCA" w:rsidRPr="003A0860">
        <w:rPr>
          <w:rFonts w:ascii="ＭＳ ゴシック" w:eastAsia="ＭＳ ゴシック" w:hAnsi="ＭＳ ゴシック" w:cs="ＭＳ Ｐゴシック"/>
          <w:sz w:val="24"/>
          <w:szCs w:val="24"/>
        </w:rPr>
        <w:t>tʃ</w:t>
      </w:r>
      <w:r w:rsidR="00283E49" w:rsidRPr="003A0860">
        <w:rPr>
          <w:rFonts w:ascii="ＭＳ ゴシック" w:eastAsia="ＭＳ ゴシック" w:hAnsi="ＭＳ ゴシック" w:cs="ＭＳ Ｐゴシック" w:hint="eastAsia"/>
          <w:sz w:val="24"/>
          <w:szCs w:val="24"/>
        </w:rPr>
        <w:t>iy</w:t>
      </w:r>
      <w:r w:rsidR="00BC1FCA" w:rsidRPr="003A0860">
        <w:rPr>
          <w:rFonts w:ascii="ＭＳ ゴシック" w:eastAsia="ＭＳ ゴシック" w:hAnsi="ＭＳ ゴシック" w:cs="ＭＳ Ｐゴシック"/>
          <w:sz w:val="24"/>
          <w:szCs w:val="24"/>
        </w:rPr>
        <w:t>utʃ</w:t>
      </w:r>
      <w:r w:rsidR="00283E49" w:rsidRPr="003A0860">
        <w:rPr>
          <w:rFonts w:ascii="ＭＳ ゴシック" w:eastAsia="ＭＳ ゴシック" w:hAnsi="ＭＳ ゴシック" w:cs="ＭＳ Ｐゴシック" w:hint="eastAsia"/>
          <w:sz w:val="24"/>
          <w:szCs w:val="24"/>
        </w:rPr>
        <w:t>iy</w:t>
      </w:r>
      <w:r w:rsidR="003F4B38" w:rsidRPr="003A0860">
        <w:rPr>
          <w:rFonts w:ascii="ＭＳ ゴシック" w:eastAsia="ＭＳ ゴシック" w:hAnsi="ＭＳ ゴシック" w:cs="ＭＳ Ｐゴシック" w:hint="eastAsia"/>
          <w:sz w:val="24"/>
          <w:szCs w:val="24"/>
        </w:rPr>
        <w:t>u</w:t>
      </w:r>
      <w:r w:rsidR="00BC1FCA" w:rsidRPr="003A0860">
        <w:rPr>
          <w:rFonts w:ascii="ＭＳ ゴシック" w:eastAsia="ＭＳ ゴシック" w:hAnsi="ＭＳ ゴシック" w:cs="ＭＳ Ｐゴシック" w:hint="eastAsia"/>
          <w:sz w:val="24"/>
          <w:szCs w:val="24"/>
        </w:rPr>
        <w:t>（チ</w:t>
      </w:r>
      <w:r w:rsidR="00283E49" w:rsidRPr="003A0860">
        <w:rPr>
          <w:rFonts w:ascii="ＭＳ ゴシック" w:eastAsia="ＭＳ ゴシック" w:hAnsi="ＭＳ ゴシック" w:cs="ＭＳ Ｐゴシック" w:hint="eastAsia"/>
          <w:sz w:val="24"/>
          <w:szCs w:val="24"/>
        </w:rPr>
        <w:t>ユ</w:t>
      </w:r>
      <w:r w:rsidR="00BC1FCA" w:rsidRPr="003A0860">
        <w:rPr>
          <w:rFonts w:ascii="ＭＳ ゴシック" w:eastAsia="ＭＳ ゴシック" w:hAnsi="ＭＳ ゴシック" w:cs="ＭＳ Ｐゴシック" w:hint="eastAsia"/>
          <w:sz w:val="24"/>
          <w:szCs w:val="24"/>
        </w:rPr>
        <w:t>チ</w:t>
      </w:r>
      <w:r w:rsidR="00283E49" w:rsidRPr="003A0860">
        <w:rPr>
          <w:rFonts w:ascii="ＭＳ ゴシック" w:eastAsia="ＭＳ ゴシック" w:hAnsi="ＭＳ ゴシック" w:cs="ＭＳ Ｐゴシック" w:hint="eastAsia"/>
          <w:sz w:val="24"/>
          <w:szCs w:val="24"/>
        </w:rPr>
        <w:t>ユ</w:t>
      </w:r>
      <w:r w:rsidR="00BC1FCA" w:rsidRPr="003A0860">
        <w:rPr>
          <w:rFonts w:ascii="ＭＳ ゴシック" w:eastAsia="ＭＳ ゴシック" w:hAnsi="ＭＳ ゴシック" w:cs="ＭＳ Ｐゴシック" w:hint="eastAsia"/>
          <w:sz w:val="24"/>
          <w:szCs w:val="24"/>
        </w:rPr>
        <w:t>）</w:t>
      </w:r>
      <w:r w:rsidR="00283E49" w:rsidRPr="003A0860">
        <w:rPr>
          <w:rFonts w:ascii="ＭＳ ゴシック" w:eastAsia="ＭＳ ゴシック" w:hAnsi="ＭＳ ゴシック" w:cs="ＭＳ Ｐゴシック" w:hint="eastAsia"/>
          <w:sz w:val="24"/>
          <w:szCs w:val="24"/>
        </w:rPr>
        <w:t>→</w:t>
      </w:r>
      <w:r w:rsidR="00283E49" w:rsidRPr="003A0860">
        <w:rPr>
          <w:rFonts w:ascii="ＭＳ ゴシック" w:eastAsia="ＭＳ ゴシック" w:hAnsi="ＭＳ ゴシック" w:cs="ＭＳ Ｐゴシック"/>
          <w:sz w:val="24"/>
          <w:szCs w:val="24"/>
        </w:rPr>
        <w:t>tʃu</w:t>
      </w:r>
      <w:r w:rsidR="00283E49" w:rsidRPr="003A0860">
        <w:rPr>
          <w:rFonts w:ascii="ＭＳ ゴシック" w:eastAsia="ＭＳ ゴシック" w:hAnsi="ＭＳ ゴシック" w:cs="ＭＳ Ｐゴシック" w:hint="eastAsia"/>
          <w:sz w:val="24"/>
          <w:szCs w:val="24"/>
        </w:rPr>
        <w:t>u</w:t>
      </w:r>
      <w:r w:rsidR="00283E49" w:rsidRPr="003A0860">
        <w:rPr>
          <w:rFonts w:ascii="ＭＳ ゴシック" w:eastAsia="ＭＳ ゴシック" w:hAnsi="ＭＳ ゴシック" w:cs="ＭＳ Ｐゴシック"/>
          <w:sz w:val="24"/>
          <w:szCs w:val="24"/>
        </w:rPr>
        <w:t>tʃu</w:t>
      </w:r>
      <w:r w:rsidR="00283E49" w:rsidRPr="003A0860">
        <w:rPr>
          <w:rFonts w:ascii="ＭＳ ゴシック" w:eastAsia="ＭＳ ゴシック" w:hAnsi="ＭＳ ゴシック" w:cs="ＭＳ Ｐゴシック" w:hint="eastAsia"/>
          <w:sz w:val="24"/>
          <w:szCs w:val="24"/>
        </w:rPr>
        <w:t>u（チュウチュウ）</w:t>
      </w:r>
      <w:r w:rsidR="00BC1FCA" w:rsidRPr="003A0860">
        <w:rPr>
          <w:rFonts w:ascii="ＭＳ ゴシック" w:eastAsia="ＭＳ ゴシック" w:hAnsi="ＭＳ ゴシック" w:cs="ＭＳ Ｐゴシック" w:hint="eastAsia"/>
          <w:sz w:val="24"/>
          <w:szCs w:val="24"/>
        </w:rPr>
        <w:t>→</w:t>
      </w:r>
      <w:r w:rsidR="00BC1FCA" w:rsidRPr="003A0860">
        <w:rPr>
          <w:rFonts w:ascii="ＭＳ ゴシック" w:eastAsia="ＭＳ ゴシック" w:hAnsi="ＭＳ ゴシック" w:cs="ＭＳ Ｐゴシック"/>
          <w:sz w:val="24"/>
          <w:szCs w:val="24"/>
        </w:rPr>
        <w:t>tʃuɴtʃuɴ</w:t>
      </w:r>
      <w:r w:rsidR="00BC1FCA" w:rsidRPr="003A0860">
        <w:rPr>
          <w:rFonts w:ascii="ＭＳ ゴシック" w:eastAsia="ＭＳ ゴシック" w:hAnsi="ＭＳ ゴシック" w:cs="ＭＳ Ｐゴシック" w:hint="eastAsia"/>
          <w:sz w:val="24"/>
          <w:szCs w:val="24"/>
        </w:rPr>
        <w:t>（チュンチュン）のような自然な変化</w:t>
      </w:r>
      <w:r w:rsidR="00E72A1F" w:rsidRPr="003A0860">
        <w:rPr>
          <w:rFonts w:ascii="ＭＳ ゴシック" w:eastAsia="ＭＳ ゴシック" w:hAnsi="ＭＳ ゴシック" w:cs="ＭＳ Ｐゴシック" w:hint="eastAsia"/>
          <w:sz w:val="24"/>
          <w:szCs w:val="24"/>
        </w:rPr>
        <w:t>として説明できるでしょう</w:t>
      </w:r>
      <w:r w:rsidR="00BC1FCA" w:rsidRPr="003A0860">
        <w:rPr>
          <w:rFonts w:ascii="ＭＳ ゴシック" w:eastAsia="ＭＳ ゴシック" w:hAnsi="ＭＳ ゴシック" w:cs="ＭＳ Ｐゴシック" w:hint="eastAsia"/>
          <w:sz w:val="24"/>
          <w:szCs w:val="24"/>
        </w:rPr>
        <w:t>。</w:t>
      </w:r>
    </w:p>
    <w:p w:rsidR="00283E49" w:rsidRPr="003A0860" w:rsidRDefault="00C10960" w:rsidP="008D3AEA">
      <w:pPr>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sz w:val="24"/>
          <w:szCs w:val="24"/>
        </w:rPr>
        <w:t>そこで</w:t>
      </w:r>
      <w:r w:rsidR="00484690">
        <w:rPr>
          <w:rFonts w:ascii="ＭＳ ゴシック" w:eastAsia="ＭＳ ゴシック" w:hAnsi="ＭＳ ゴシック" w:cs="ＭＳ Ｐゴシック" w:hint="eastAsia"/>
          <w:sz w:val="24"/>
          <w:szCs w:val="24"/>
        </w:rPr>
        <w:t>先の</w:t>
      </w:r>
      <w:r w:rsidR="00E72A1F" w:rsidRPr="003A0860">
        <w:rPr>
          <w:rFonts w:ascii="ＭＳ ゴシック" w:eastAsia="ＭＳ ゴシック" w:hAnsi="ＭＳ ゴシック" w:cs="ＭＳ Ｐゴシック" w:hint="eastAsia"/>
          <w:sz w:val="24"/>
          <w:szCs w:val="24"/>
        </w:rPr>
        <w:t>ス・ツの変化式は</w:t>
      </w:r>
      <w:r w:rsidR="00283E49" w:rsidRPr="003A0860">
        <w:rPr>
          <w:rFonts w:ascii="ＭＳ ゴシック" w:eastAsia="ＭＳ ゴシック" w:hAnsi="ＭＳ ゴシック" w:hint="eastAsia"/>
          <w:sz w:val="24"/>
          <w:szCs w:val="24"/>
        </w:rPr>
        <w:t>次のように</w:t>
      </w:r>
      <w:r w:rsidR="00E72A1F" w:rsidRPr="003A0860">
        <w:rPr>
          <w:rFonts w:ascii="ＭＳ ゴシック" w:eastAsia="ＭＳ ゴシック" w:hAnsi="ＭＳ ゴシック" w:hint="eastAsia"/>
          <w:sz w:val="24"/>
          <w:szCs w:val="24"/>
        </w:rPr>
        <w:t>書きかえる</w:t>
      </w:r>
      <w:r w:rsidR="00283E49" w:rsidRPr="003A0860">
        <w:rPr>
          <w:rFonts w:ascii="ＭＳ ゴシック" w:eastAsia="ＭＳ ゴシック" w:hAnsi="ＭＳ ゴシック" w:hint="eastAsia"/>
          <w:sz w:val="24"/>
          <w:szCs w:val="24"/>
        </w:rPr>
        <w:t>こと</w:t>
      </w:r>
      <w:r w:rsidR="00E72A1F" w:rsidRPr="003A0860">
        <w:rPr>
          <w:rFonts w:ascii="ＭＳ ゴシック" w:eastAsia="ＭＳ ゴシック" w:hAnsi="ＭＳ ゴシック" w:hint="eastAsia"/>
          <w:sz w:val="24"/>
          <w:szCs w:val="24"/>
        </w:rPr>
        <w:t>が</w:t>
      </w:r>
      <w:r w:rsidR="00283E49" w:rsidRPr="003A0860">
        <w:rPr>
          <w:rFonts w:ascii="ＭＳ ゴシック" w:eastAsia="ＭＳ ゴシック" w:hAnsi="ＭＳ ゴシック" w:hint="eastAsia"/>
          <w:sz w:val="24"/>
          <w:szCs w:val="24"/>
        </w:rPr>
        <w:t>できるでしょう。</w:t>
      </w:r>
    </w:p>
    <w:p w:rsidR="00EB6CCF" w:rsidRPr="00314336" w:rsidRDefault="00EB6CCF" w:rsidP="003454B9">
      <w:pPr>
        <w:ind w:left="210"/>
        <w:rPr>
          <w:rFonts w:ascii="ＭＳ ゴシック" w:eastAsia="ＭＳ ゴシック" w:hAnsi="ＭＳ ゴシック"/>
          <w:sz w:val="24"/>
          <w:szCs w:val="24"/>
        </w:rPr>
      </w:pPr>
    </w:p>
    <w:p w:rsidR="00283E49" w:rsidRPr="003A113E" w:rsidRDefault="00283E49" w:rsidP="00C5390B">
      <w:pPr>
        <w:ind w:leftChars="100" w:left="210"/>
        <w:rPr>
          <w:rFonts w:ascii="ＭＳ ゴシック" w:eastAsia="ＭＳ ゴシック" w:hAnsi="ＭＳ ゴシック"/>
          <w:szCs w:val="21"/>
        </w:rPr>
      </w:pPr>
      <w:r w:rsidRPr="003A113E">
        <w:rPr>
          <w:rFonts w:ascii="ＭＳ ゴシック" w:eastAsia="ＭＳ ゴシック" w:hAnsi="ＭＳ ゴシック" w:hint="eastAsia"/>
          <w:szCs w:val="21"/>
        </w:rPr>
        <w:t>ス：</w:t>
      </w:r>
      <w:r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283E49" w:rsidRPr="003A113E">
              <w:rPr>
                <w:rFonts w:ascii="ＭＳ ゴシック" w:eastAsia="ＭＳ ゴシック" w:hAnsi="ＭＳ ゴシック" w:cs="ＭＳ Ｐゴシック"/>
                <w:szCs w:val="21"/>
              </w:rPr>
              <w:t>ス</w:t>
            </w:r>
          </w:rt>
          <w:rubyBase>
            <w:r w:rsidR="00283E49" w:rsidRPr="003A113E">
              <w:rPr>
                <w:rFonts w:ascii="ＭＳ ゴシック" w:eastAsia="ＭＳ ゴシック" w:hAnsi="ＭＳ ゴシック" w:cs="ＭＳ Ｐゴシック"/>
                <w:szCs w:val="21"/>
              </w:rPr>
              <w:t>須</w:t>
            </w:r>
          </w:rubyBase>
        </w:ruby>
      </w:r>
      <w:r w:rsidRPr="003A113E">
        <w:rPr>
          <w:rFonts w:ascii="ＭＳ ゴシック" w:eastAsia="ＭＳ ゴシック" w:hAnsi="ＭＳ ゴシック" w:cs="ＭＳ Ｐゴシック" w:hint="eastAsia"/>
          <w:szCs w:val="21"/>
        </w:rPr>
        <w:t>」　　シウ　　チウ　　チユ　　　チュウ　　チュン</w:t>
      </w:r>
    </w:p>
    <w:p w:rsidR="00283E49" w:rsidRPr="003A113E" w:rsidRDefault="00283E49" w:rsidP="00C5390B">
      <w:pPr>
        <w:ind w:left="210" w:firstLineChars="300" w:firstLine="630"/>
        <w:rPr>
          <w:rFonts w:ascii="ＭＳ ゴシック" w:eastAsia="ＭＳ ゴシック" w:hAnsi="ＭＳ ゴシック"/>
          <w:szCs w:val="21"/>
        </w:rPr>
      </w:pPr>
      <w:r w:rsidRPr="003A113E">
        <w:rPr>
          <w:rFonts w:ascii="ＭＳ ゴシック" w:eastAsia="ＭＳ ゴシック" w:hAnsi="ＭＳ ゴシック"/>
          <w:szCs w:val="21"/>
        </w:rPr>
        <w:t>tʃiu</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tʃiu</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tʃiu</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tʃ</w:t>
      </w:r>
      <w:r w:rsidRPr="003A113E">
        <w:rPr>
          <w:rFonts w:ascii="ＭＳ ゴシック" w:eastAsia="ＭＳ ゴシック" w:hAnsi="ＭＳ ゴシック" w:hint="eastAsia"/>
          <w:szCs w:val="21"/>
        </w:rPr>
        <w:t>iyu---→</w:t>
      </w:r>
      <w:r w:rsidRPr="003A113E">
        <w:rPr>
          <w:rFonts w:ascii="ＭＳ ゴシック" w:eastAsia="ＭＳ ゴシック" w:hAnsi="ＭＳ ゴシック"/>
          <w:szCs w:val="21"/>
        </w:rPr>
        <w:t>tʃuu</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tʃuɴ</w:t>
      </w:r>
    </w:p>
    <w:p w:rsidR="00283E49" w:rsidRPr="003A113E" w:rsidRDefault="00283E49" w:rsidP="00C5390B">
      <w:pPr>
        <w:ind w:leftChars="100" w:left="210"/>
        <w:rPr>
          <w:rFonts w:ascii="ＭＳ ゴシック" w:eastAsia="ＭＳ ゴシック" w:hAnsi="ＭＳ ゴシック"/>
          <w:szCs w:val="21"/>
        </w:rPr>
      </w:pPr>
    </w:p>
    <w:p w:rsidR="00283E49" w:rsidRPr="003A113E" w:rsidRDefault="00283E49" w:rsidP="00C5390B">
      <w:pPr>
        <w:ind w:leftChars="100" w:left="210"/>
        <w:rPr>
          <w:rFonts w:ascii="ＭＳ ゴシック" w:eastAsia="ＭＳ ゴシック" w:hAnsi="ＭＳ ゴシック"/>
          <w:szCs w:val="21"/>
        </w:rPr>
      </w:pPr>
      <w:r w:rsidRPr="003A113E">
        <w:rPr>
          <w:rFonts w:ascii="ＭＳ ゴシック" w:eastAsia="ＭＳ ゴシック" w:hAnsi="ＭＳ ゴシック" w:hint="eastAsia"/>
          <w:szCs w:val="21"/>
        </w:rPr>
        <w:t xml:space="preserve">ツ：上代・平安時代　</w:t>
      </w:r>
      <w:r w:rsidR="00EB6CCF">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 xml:space="preserve">唐音・伊路波　　 捷解新語　　　</w:t>
      </w:r>
      <w:r w:rsidRPr="003A113E">
        <w:rPr>
          <w:rFonts w:ascii="ＭＳ ゴシック" w:eastAsia="ＭＳ ゴシック" w:hAnsi="ＭＳ ゴシック" w:hint="eastAsia"/>
          <w:szCs w:val="21"/>
          <w:eastAsianLayout w:id="2046048512" w:combine="1"/>
        </w:rPr>
        <w:t>重刊改修</w:t>
      </w:r>
      <w:r w:rsidRPr="003A113E">
        <w:rPr>
          <w:rFonts w:ascii="ＭＳ ゴシック" w:eastAsia="ＭＳ ゴシック" w:hAnsi="ＭＳ ゴシック" w:hint="eastAsia"/>
          <w:szCs w:val="21"/>
        </w:rPr>
        <w:t>捷解新語</w:t>
      </w:r>
    </w:p>
    <w:p w:rsidR="00283E49" w:rsidRPr="003A113E" w:rsidRDefault="00283E49" w:rsidP="00C5390B">
      <w:pPr>
        <w:ind w:left="210" w:rightChars="400" w:right="840" w:firstLineChars="300" w:firstLine="63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rPr>
        <w:t>ツ</w:t>
      </w:r>
      <w:r w:rsidRPr="003A113E">
        <w:rPr>
          <w:rFonts w:ascii="ＭＳ ゴシック" w:eastAsia="ＭＳ ゴシック" w:hAnsi="ＭＳ ゴシック" w:hint="eastAsia"/>
          <w:szCs w:val="21"/>
          <w:lang w:eastAsia="ko-KR"/>
        </w:rPr>
        <w:t>------</w:t>
      </w:r>
      <w:r w:rsidR="00BE0136"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00B079A5">
        <w:rPr>
          <w:rFonts w:ascii="ＭＳ ゴシック" w:eastAsia="ＭＳ ゴシック" w:hAnsi="ＭＳ ゴシック"/>
          <w:szCs w:val="21"/>
        </w:rPr>
        <w:ruby>
          <w:rubyPr>
            <w:rubyAlign w:val="distributeSpace"/>
            <w:hps w:val="10"/>
            <w:hpsRaise w:val="18"/>
            <w:hpsBaseText w:val="21"/>
            <w:lid w:val="ko-KR"/>
          </w:rubyPr>
          <w:rt>
            <w:r w:rsidR="00B079A5" w:rsidRPr="00B079A5">
              <w:rPr>
                <w:rFonts w:ascii="ＭＳ ゴシック" w:eastAsia="ＭＳ ゴシック" w:hAnsi="ＭＳ ゴシック"/>
                <w:sz w:val="10"/>
                <w:szCs w:val="21"/>
              </w:rPr>
              <w:t>ツ</w:t>
            </w:r>
          </w:rt>
          <w:rubyBase>
            <w:r w:rsidR="00B079A5">
              <w:rPr>
                <w:rFonts w:ascii="ＭＳ ゴシック" w:eastAsia="ＭＳ ゴシック" w:hAnsi="ＭＳ ゴシック"/>
                <w:szCs w:val="21"/>
                <w:lang w:eastAsia="ko-KR"/>
              </w:rPr>
              <w:t>子</w:t>
            </w:r>
          </w:rubyBase>
        </w:ruby>
      </w:r>
      <w:r w:rsidRPr="003A113E">
        <w:rPr>
          <w:rFonts w:ascii="ＭＳ ゴシック" w:eastAsia="ＭＳ ゴシック" w:hAnsi="ＭＳ ゴシック" w:hint="eastAsia"/>
          <w:szCs w:val="21"/>
          <w:lang w:eastAsia="ko-KR"/>
        </w:rPr>
        <w:t>」/</w:t>
      </w:r>
      <w:r w:rsidR="00C35A13" w:rsidRPr="00C35A13">
        <w:rPr>
          <w:rFonts w:ascii="Batang" w:eastAsia="Batang" w:hAnsi="Batang" w:cs="Batang" w:hint="eastAsia"/>
          <w:szCs w:val="21"/>
          <w:lang w:eastAsia="ko-KR"/>
        </w:rPr>
        <w:t>두</w:t>
      </w:r>
      <w:r w:rsidRPr="003A113E">
        <w:rPr>
          <w:rFonts w:ascii="ＭＳ ゴシック" w:eastAsia="ＭＳ ゴシック" w:hAnsi="ＭＳ ゴシック" w:cs="BatangChe" w:hint="eastAsia"/>
          <w:szCs w:val="21"/>
          <w:lang w:eastAsia="ko-KR"/>
        </w:rPr>
        <w:t>（</w:t>
      </w:r>
      <w:r w:rsidRPr="003A113E">
        <w:rPr>
          <w:rFonts w:ascii="ＭＳ ゴシック" w:eastAsia="ＭＳ ゴシック" w:hAnsi="ＭＳ ゴシック"/>
          <w:szCs w:val="21"/>
          <w:lang w:eastAsia="ko-KR"/>
        </w:rPr>
        <w:t>tu</w:t>
      </w:r>
      <w:r w:rsidRPr="003A113E">
        <w:rPr>
          <w:rFonts w:ascii="ＭＳ ゴシック" w:eastAsia="ＭＳ ゴシック" w:hAnsi="ＭＳ ゴシック" w:hint="eastAsia"/>
          <w:szCs w:val="21"/>
          <w:lang w:eastAsia="ko-KR"/>
        </w:rPr>
        <w:t>）-</w:t>
      </w:r>
      <w:r w:rsidR="00BE0136"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hint="eastAsia"/>
          <w:szCs w:val="21"/>
          <w:lang w:eastAsia="ko-KR"/>
        </w:rPr>
        <w:t>→</w:t>
      </w:r>
      <w:r w:rsidR="00C35A13" w:rsidRPr="00C35A13">
        <w:rPr>
          <w:rFonts w:ascii="Batang" w:eastAsia="Batang" w:hAnsi="Batang" w:cs="Batang" w:hint="eastAsia"/>
          <w:szCs w:val="21"/>
          <w:lang w:eastAsia="ko-KR"/>
        </w:rPr>
        <w:t>주</w:t>
      </w:r>
      <w:r w:rsidRPr="003A113E">
        <w:rPr>
          <w:rFonts w:ascii="ＭＳ ゴシック" w:eastAsia="ＭＳ ゴシック" w:hAnsi="ＭＳ ゴシック" w:cs="BatangChe" w:hint="eastAsia"/>
          <w:szCs w:val="21"/>
          <w:lang w:eastAsia="ko-KR"/>
        </w:rPr>
        <w:t>（</w:t>
      </w:r>
      <w:r w:rsidRPr="003A113E">
        <w:rPr>
          <w:rFonts w:ascii="ＭＳ ゴシック" w:eastAsia="ＭＳ ゴシック" w:hAnsi="ＭＳ ゴシック"/>
          <w:szCs w:val="21"/>
          <w:lang w:eastAsia="ko-KR"/>
        </w:rPr>
        <w:t>cu</w:t>
      </w:r>
      <w:r w:rsidRPr="003A113E">
        <w:rPr>
          <w:rFonts w:ascii="ＭＳ ゴシック" w:eastAsia="ＭＳ ゴシック" w:hAnsi="ＭＳ ゴシック" w:hint="eastAsia"/>
          <w:szCs w:val="21"/>
          <w:lang w:eastAsia="ko-KR"/>
        </w:rPr>
        <w:t>）----→</w:t>
      </w:r>
      <w:r w:rsidR="00C35A13" w:rsidRPr="00C35A13">
        <w:rPr>
          <w:rFonts w:ascii="Batang" w:eastAsia="Batang" w:hAnsi="Batang" w:cs="Batang" w:hint="eastAsia"/>
          <w:szCs w:val="21"/>
          <w:lang w:eastAsia="ko-KR"/>
        </w:rPr>
        <w:t>즈</w:t>
      </w:r>
      <w:r w:rsidRPr="003A113E">
        <w:rPr>
          <w:rFonts w:ascii="ＭＳ ゴシック" w:eastAsia="ＭＳ ゴシック" w:hAnsi="ＭＳ ゴシック" w:cs="BatangChe" w:hint="eastAsia"/>
          <w:szCs w:val="21"/>
          <w:lang w:eastAsia="ko-KR"/>
        </w:rPr>
        <w:t>（</w:t>
      </w:r>
      <w:r w:rsidRPr="003A113E">
        <w:rPr>
          <w:rFonts w:ascii="ＭＳ ゴシック" w:eastAsia="ＭＳ ゴシック" w:hAnsi="ＭＳ ゴシック"/>
          <w:szCs w:val="21"/>
          <w:lang w:eastAsia="ko-KR"/>
        </w:rPr>
        <w:t>cɨ</w:t>
      </w:r>
      <w:r w:rsidRPr="003A113E">
        <w:rPr>
          <w:rFonts w:ascii="ＭＳ ゴシック" w:eastAsia="ＭＳ ゴシック" w:hAnsi="ＭＳ ゴシック" w:hint="eastAsia"/>
          <w:szCs w:val="21"/>
          <w:lang w:eastAsia="ko-KR"/>
        </w:rPr>
        <w:t>）</w:t>
      </w:r>
    </w:p>
    <w:p w:rsidR="00283E49" w:rsidRPr="003A113E" w:rsidRDefault="00283E49" w:rsidP="00C5390B">
      <w:pPr>
        <w:ind w:left="210" w:rightChars="400" w:right="840" w:firstLineChars="300" w:firstLine="63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tu------------→</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szCs w:val="21"/>
          <w:vertAlign w:val="subscript"/>
          <w:lang w:eastAsia="ko-KR"/>
        </w:rPr>
        <w:t>2</w:t>
      </w:r>
      <w:r w:rsidRPr="003A113E">
        <w:rPr>
          <w:rFonts w:ascii="ＭＳ ゴシック" w:eastAsia="ＭＳ ゴシック" w:hAnsi="ＭＳ ゴシック"/>
          <w:szCs w:val="21"/>
          <w:lang w:eastAsia="ko-KR"/>
        </w:rPr>
        <w:t>ɿ</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szCs w:val="21"/>
          <w:vertAlign w:val="subscript"/>
          <w:lang w:eastAsia="ko-KR"/>
        </w:rPr>
        <w:t>3</w:t>
      </w:r>
      <w:r w:rsidRPr="003A113E">
        <w:rPr>
          <w:rFonts w:ascii="ＭＳ ゴシック" w:eastAsia="ＭＳ ゴシック" w:hAnsi="ＭＳ ゴシック"/>
          <w:szCs w:val="21"/>
          <w:lang w:eastAsia="ko-KR"/>
        </w:rPr>
        <w:t>ɿ</w:t>
      </w:r>
      <w:r w:rsidRPr="003A113E">
        <w:rPr>
          <w:rFonts w:ascii="ＭＳ ゴシック" w:eastAsia="ＭＳ ゴシック" w:hAnsi="ＭＳ ゴシック" w:hint="eastAsia"/>
          <w:szCs w:val="21"/>
        </w:rPr>
        <w:t>-----</w:t>
      </w:r>
      <w:r w:rsidR="00EB6CCF">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szCs w:val="21"/>
          <w:vertAlign w:val="subscript"/>
          <w:lang w:eastAsia="ko-KR"/>
        </w:rPr>
        <w:t>4</w:t>
      </w:r>
      <w:r w:rsidRPr="003A113E">
        <w:rPr>
          <w:rFonts w:ascii="ＭＳ ゴシック" w:eastAsia="ＭＳ ゴシック" w:hAnsi="ＭＳ ゴシック"/>
          <w:szCs w:val="21"/>
          <w:lang w:eastAsia="ko-KR"/>
        </w:rPr>
        <w:t>ɿ</w:t>
      </w:r>
    </w:p>
    <w:p w:rsidR="00283E49" w:rsidRPr="003A113E" w:rsidRDefault="00283E49" w:rsidP="00C5390B">
      <w:pPr>
        <w:ind w:leftChars="200" w:left="420" w:rightChars="400" w:right="840"/>
        <w:rPr>
          <w:rFonts w:ascii="ＭＳ ゴシック" w:eastAsia="ＭＳ ゴシック" w:hAnsi="ＭＳ ゴシック"/>
          <w:szCs w:val="21"/>
        </w:rPr>
      </w:pP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rPr>
        <w:t>ɴ</w:t>
      </w:r>
      <w:r w:rsidRPr="003A113E">
        <w:rPr>
          <w:rFonts w:ascii="ＭＳ ゴシック" w:eastAsia="ＭＳ ゴシック" w:hAnsi="ＭＳ ゴシック" w:hint="eastAsia"/>
          <w:szCs w:val="21"/>
        </w:rPr>
        <w:t>：撥音（/</w:t>
      </w:r>
      <w:r w:rsidRPr="003A113E">
        <w:rPr>
          <w:rFonts w:ascii="ＭＳ ゴシック" w:eastAsia="ＭＳ ゴシック" w:hAnsi="ＭＳ ゴシック"/>
          <w:szCs w:val="21"/>
        </w:rPr>
        <w:t>ɴ</w:t>
      </w:r>
      <w:r w:rsidRPr="003A113E">
        <w:rPr>
          <w:rFonts w:ascii="ＭＳ ゴシック" w:eastAsia="ＭＳ ゴシック" w:hAnsi="ＭＳ ゴシック" w:hint="eastAsia"/>
          <w:szCs w:val="21"/>
        </w:rPr>
        <w:t>/）。</w:t>
      </w:r>
      <w:r w:rsidR="007243B1" w:rsidRPr="003A113E">
        <w:rPr>
          <w:rFonts w:ascii="ＭＳ ゴシック" w:eastAsia="ＭＳ ゴシック" w:hAnsi="ＭＳ ゴシック" w:hint="eastAsia"/>
          <w:szCs w:val="21"/>
        </w:rPr>
        <w:t>以後</w:t>
      </w:r>
      <w:r w:rsidRPr="003A113E">
        <w:rPr>
          <w:rFonts w:ascii="ＭＳ ゴシック" w:eastAsia="ＭＳ ゴシック" w:hAnsi="ＭＳ ゴシック" w:hint="eastAsia"/>
          <w:szCs w:val="21"/>
        </w:rPr>
        <w:t>も撥音については考慮しません。</w:t>
      </w:r>
    </w:p>
    <w:p w:rsidR="00283E49" w:rsidRDefault="00283E49" w:rsidP="003454B9">
      <w:pPr>
        <w:ind w:left="210" w:firstLineChars="100" w:firstLine="240"/>
        <w:rPr>
          <w:rFonts w:ascii="ＭＳ ゴシック" w:eastAsia="ＭＳ ゴシック" w:hAnsi="ＭＳ ゴシック" w:cs="ＭＳ Ｐゴシック"/>
          <w:sz w:val="24"/>
          <w:szCs w:val="24"/>
        </w:rPr>
      </w:pPr>
    </w:p>
    <w:p w:rsidR="00E509E1" w:rsidRDefault="00E509E1"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sidR="00A12A25">
        <w:rPr>
          <w:rFonts w:ascii="ＭＳ ゴシック" w:eastAsia="ＭＳ ゴシック" w:hAnsi="ＭＳ ゴシック" w:cs="ＭＳ Ｐゴシック" w:hint="eastAsia"/>
          <w:sz w:val="24"/>
          <w:szCs w:val="24"/>
        </w:rPr>
        <w:t>スの変化を考えると、</w:t>
      </w:r>
      <w:r>
        <w:rPr>
          <w:rFonts w:ascii="ＭＳ ゴシック" w:eastAsia="ＭＳ ゴシック" w:hAnsi="ＭＳ ゴシック" w:cs="ＭＳ Ｐゴシック" w:hint="eastAsia"/>
          <w:sz w:val="24"/>
          <w:szCs w:val="24"/>
        </w:rPr>
        <w:t>先の6の疑問</w:t>
      </w:r>
      <w:r w:rsidR="00A12A25">
        <w:rPr>
          <w:rFonts w:ascii="ＭＳ ゴシック" w:eastAsia="ＭＳ ゴシック" w:hAnsi="ＭＳ ゴシック" w:cs="ＭＳ Ｐゴシック" w:hint="eastAsia"/>
          <w:sz w:val="24"/>
          <w:szCs w:val="24"/>
        </w:rPr>
        <w:t>は</w:t>
      </w:r>
      <w:r w:rsidR="00A12A25" w:rsidRPr="003608FD">
        <w:rPr>
          <w:rFonts w:ascii="ＭＳ ゴシック" w:eastAsia="ＭＳ ゴシック" w:hAnsi="ＭＳ ゴシック" w:cs="ＭＳ Ｐゴシック" w:hint="eastAsia"/>
          <w:sz w:val="24"/>
          <w:szCs w:val="24"/>
        </w:rPr>
        <w:t>雀の鳴き声</w:t>
      </w:r>
      <w:r w:rsidR="00A12A25">
        <w:rPr>
          <w:rFonts w:ascii="ＭＳ ゴシック" w:eastAsia="ＭＳ ゴシック" w:hAnsi="ＭＳ ゴシック" w:cs="ＭＳ Ｐゴシック" w:hint="eastAsia"/>
          <w:sz w:val="24"/>
          <w:szCs w:val="24"/>
        </w:rPr>
        <w:t>を</w:t>
      </w:r>
      <w:r w:rsidR="00A12A25" w:rsidRPr="003608FD">
        <w:rPr>
          <w:rFonts w:ascii="ＭＳ ゴシック" w:eastAsia="ＭＳ ゴシック" w:hAnsi="ＭＳ ゴシック" w:cs="ＭＳ Ｐゴシック"/>
          <w:sz w:val="24"/>
          <w:szCs w:val="24"/>
        </w:rPr>
        <w:t>tʃiutʃiu</w:t>
      </w:r>
      <w:r w:rsidR="00A12A25" w:rsidRPr="003608FD">
        <w:rPr>
          <w:rFonts w:ascii="ＭＳ ゴシック" w:eastAsia="ＭＳ ゴシック" w:hAnsi="ＭＳ ゴシック" w:cs="ＭＳ Ｐゴシック" w:hint="eastAsia"/>
          <w:sz w:val="24"/>
          <w:szCs w:val="24"/>
        </w:rPr>
        <w:t>と考え</w:t>
      </w:r>
      <w:r w:rsidR="00A12A25">
        <w:rPr>
          <w:rFonts w:ascii="ＭＳ ゴシック" w:eastAsia="ＭＳ ゴシック" w:hAnsi="ＭＳ ゴシック" w:cs="ＭＳ Ｐゴシック" w:hint="eastAsia"/>
          <w:sz w:val="24"/>
          <w:szCs w:val="24"/>
        </w:rPr>
        <w:t>るべきであったのに</w:t>
      </w:r>
      <w:r w:rsidR="00A12A25" w:rsidRPr="003608FD">
        <w:rPr>
          <w:rFonts w:ascii="ＭＳ ゴシック" w:eastAsia="ＭＳ ゴシック" w:hAnsi="ＭＳ ゴシック" w:cs="ＭＳ Ｐゴシック" w:hint="eastAsia"/>
          <w:sz w:val="24"/>
          <w:szCs w:val="24"/>
        </w:rPr>
        <w:t>tsiutsiuと考え</w:t>
      </w:r>
      <w:r w:rsidR="00E51220">
        <w:rPr>
          <w:rFonts w:ascii="ＭＳ ゴシック" w:eastAsia="ＭＳ ゴシック" w:hAnsi="ＭＳ ゴシック" w:cs="ＭＳ Ｐゴシック" w:hint="eastAsia"/>
          <w:sz w:val="24"/>
          <w:szCs w:val="24"/>
        </w:rPr>
        <w:t>たことから起こった</w:t>
      </w:r>
      <w:r w:rsidR="008D3AEA">
        <w:rPr>
          <w:rFonts w:ascii="ＭＳ ゴシック" w:eastAsia="ＭＳ ゴシック" w:hAnsi="ＭＳ ゴシック" w:cs="ＭＳ Ｐゴシック" w:hint="eastAsia"/>
          <w:sz w:val="24"/>
          <w:szCs w:val="24"/>
        </w:rPr>
        <w:t>疑念</w:t>
      </w:r>
      <w:r w:rsidR="00E51220">
        <w:rPr>
          <w:rFonts w:ascii="ＭＳ ゴシック" w:eastAsia="ＭＳ ゴシック" w:hAnsi="ＭＳ ゴシック" w:cs="ＭＳ Ｐゴシック" w:hint="eastAsia"/>
          <w:sz w:val="24"/>
          <w:szCs w:val="24"/>
        </w:rPr>
        <w:t>といえるでしょう。</w:t>
      </w:r>
    </w:p>
    <w:p w:rsidR="00151164" w:rsidRPr="00416123" w:rsidRDefault="0075234A" w:rsidP="00151164">
      <w:pPr>
        <w:pStyle w:val="31"/>
        <w:numPr>
          <w:ilvl w:val="0"/>
          <w:numId w:val="3"/>
        </w:numPr>
        <w:spacing w:before="100" w:beforeAutospacing="1" w:after="100" w:afterAutospacing="1" w:line="240" w:lineRule="auto"/>
        <w:ind w:leftChars="0"/>
        <w:rPr>
          <w:rFonts w:ascii="ＭＳ ゴシック" w:eastAsia="ＭＳ ゴシック" w:hAnsi="ＭＳ ゴシック"/>
          <w:sz w:val="24"/>
          <w:szCs w:val="24"/>
        </w:rPr>
      </w:pPr>
      <w:r>
        <w:rPr>
          <w:rFonts w:ascii="ＭＳ ゴシック" w:eastAsia="ＭＳ ゴシック" w:hAnsi="ＭＳ ゴシック" w:cs="ＭＳ Ｐゴシック" w:hint="eastAsia"/>
          <w:sz w:val="40"/>
          <w:szCs w:val="40"/>
        </w:rPr>
        <w:t>チ・</w:t>
      </w:r>
      <w:r w:rsidR="009F507B">
        <w:rPr>
          <w:rFonts w:ascii="ＭＳ ゴシック" w:eastAsia="ＭＳ ゴシック" w:hAnsi="ＭＳ ゴシック" w:cs="ＭＳ Ｐゴシック" w:hint="eastAsia"/>
          <w:sz w:val="40"/>
          <w:szCs w:val="40"/>
        </w:rPr>
        <w:t>ス</w:t>
      </w:r>
      <w:r w:rsidR="00151164" w:rsidRPr="00416123">
        <w:rPr>
          <w:rFonts w:ascii="ＭＳ ゴシック" w:eastAsia="ＭＳ ゴシック" w:hAnsi="ＭＳ ゴシック" w:cs="ＭＳ Ｐゴシック" w:hint="eastAsia"/>
          <w:sz w:val="40"/>
          <w:szCs w:val="40"/>
        </w:rPr>
        <w:t>の変化を考え</w:t>
      </w:r>
      <w:r w:rsidR="00D673E2">
        <w:rPr>
          <w:rFonts w:ascii="ＭＳ ゴシック" w:eastAsia="ＭＳ ゴシック" w:hAnsi="ＭＳ ゴシック" w:cs="ＭＳ Ｐゴシック" w:hint="eastAsia"/>
          <w:sz w:val="40"/>
          <w:szCs w:val="40"/>
        </w:rPr>
        <w:t>る</w:t>
      </w:r>
    </w:p>
    <w:p w:rsidR="00866906" w:rsidRPr="00AB37FD" w:rsidRDefault="007E43A4"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前節では</w:t>
      </w:r>
      <w:r w:rsidR="003F4B38" w:rsidRPr="00AB37FD">
        <w:rPr>
          <w:rFonts w:ascii="ＭＳ ゴシック" w:eastAsia="ＭＳ ゴシック" w:hAnsi="ＭＳ ゴシック" w:cs="ＭＳ Ｐゴシック" w:hint="eastAsia"/>
          <w:sz w:val="24"/>
          <w:szCs w:val="24"/>
        </w:rPr>
        <w:t>雀の鳴き声「</w:t>
      </w:r>
      <w:r w:rsidR="003F4B38" w:rsidRPr="00AB37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F4B38" w:rsidRPr="00AB37FD">
              <w:rPr>
                <w:rFonts w:ascii="ＭＳ ゴシック" w:eastAsia="ＭＳ ゴシック" w:hAnsi="ＭＳ ゴシック" w:cs="ＭＳ Ｐゴシック"/>
                <w:sz w:val="24"/>
                <w:szCs w:val="24"/>
              </w:rPr>
              <w:t>スス</w:t>
            </w:r>
          </w:rt>
          <w:rubyBase>
            <w:r w:rsidR="003F4B38" w:rsidRPr="00AB37FD">
              <w:rPr>
                <w:rFonts w:ascii="ＭＳ ゴシック" w:eastAsia="ＭＳ ゴシック" w:hAnsi="ＭＳ ゴシック" w:cs="ＭＳ Ｐゴシック"/>
                <w:sz w:val="24"/>
                <w:szCs w:val="24"/>
              </w:rPr>
              <w:t>須須</w:t>
            </w:r>
          </w:rubyBase>
        </w:ruby>
      </w:r>
      <w:r w:rsidR="003F4B38" w:rsidRPr="00AB37FD">
        <w:rPr>
          <w:rFonts w:ascii="ＭＳ ゴシック" w:eastAsia="ＭＳ ゴシック" w:hAnsi="ＭＳ ゴシック" w:cs="ＭＳ Ｐゴシック" w:hint="eastAsia"/>
          <w:sz w:val="24"/>
          <w:szCs w:val="24"/>
        </w:rPr>
        <w:t>」を</w:t>
      </w:r>
      <w:r w:rsidR="003F4B38" w:rsidRPr="00AB37FD">
        <w:rPr>
          <w:rFonts w:ascii="ＭＳ ゴシック" w:eastAsia="ＭＳ ゴシック" w:hAnsi="ＭＳ ゴシック" w:cs="ＭＳ Ｐゴシック"/>
          <w:sz w:val="24"/>
          <w:szCs w:val="24"/>
        </w:rPr>
        <w:t>tʃiutʃiu</w:t>
      </w:r>
      <w:r w:rsidR="003F4B38" w:rsidRPr="00AB37FD">
        <w:rPr>
          <w:rFonts w:ascii="ＭＳ ゴシック" w:eastAsia="ＭＳ ゴシック" w:hAnsi="ＭＳ ゴシック" w:cs="ＭＳ Ｐゴシック" w:hint="eastAsia"/>
          <w:sz w:val="24"/>
          <w:szCs w:val="24"/>
        </w:rPr>
        <w:t>と考えることで、雀の鳴き声の表記を「須須」→シウシウ</w:t>
      </w:r>
      <w:r w:rsidR="007243B1" w:rsidRPr="00AB37FD">
        <w:rPr>
          <w:rFonts w:ascii="ＭＳ ゴシック" w:eastAsia="ＭＳ ゴシック" w:hAnsi="ＭＳ ゴシック" w:cs="ＭＳ Ｐゴシック" w:hint="eastAsia"/>
          <w:sz w:val="24"/>
          <w:szCs w:val="24"/>
        </w:rPr>
        <w:t>→</w:t>
      </w:r>
      <w:r w:rsidR="003F4B38" w:rsidRPr="00AB37FD">
        <w:rPr>
          <w:rFonts w:ascii="ＭＳ ゴシック" w:eastAsia="ＭＳ ゴシック" w:hAnsi="ＭＳ ゴシック" w:cs="ＭＳ Ｐゴシック" w:hint="eastAsia"/>
          <w:sz w:val="24"/>
          <w:szCs w:val="24"/>
        </w:rPr>
        <w:t>チウチウ→チユチユ→チュウチュウ→チュンチュンと自然な変化として説明できることをみました。しかし雀の鳴き声「</w:t>
      </w:r>
      <w:r w:rsidR="003F4B38" w:rsidRPr="00AB37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F4B38" w:rsidRPr="00AB37FD">
              <w:rPr>
                <w:rFonts w:ascii="ＭＳ ゴシック" w:eastAsia="ＭＳ ゴシック" w:hAnsi="ＭＳ ゴシック" w:cs="ＭＳ Ｐゴシック"/>
                <w:sz w:val="24"/>
                <w:szCs w:val="24"/>
              </w:rPr>
              <w:t>スス</w:t>
            </w:r>
          </w:rt>
          <w:rubyBase>
            <w:r w:rsidR="003F4B38" w:rsidRPr="00AB37FD">
              <w:rPr>
                <w:rFonts w:ascii="ＭＳ ゴシック" w:eastAsia="ＭＳ ゴシック" w:hAnsi="ＭＳ ゴシック" w:cs="ＭＳ Ｐゴシック"/>
                <w:sz w:val="24"/>
                <w:szCs w:val="24"/>
              </w:rPr>
              <w:t>須須</w:t>
            </w:r>
          </w:rubyBase>
        </w:ruby>
      </w:r>
      <w:r w:rsidR="003F4B38" w:rsidRPr="00AB37FD">
        <w:rPr>
          <w:rFonts w:ascii="ＭＳ ゴシック" w:eastAsia="ＭＳ ゴシック" w:hAnsi="ＭＳ ゴシック" w:cs="ＭＳ Ｐゴシック" w:hint="eastAsia"/>
          <w:sz w:val="24"/>
          <w:szCs w:val="24"/>
        </w:rPr>
        <w:t>」を</w:t>
      </w:r>
      <w:r w:rsidR="003F4B38" w:rsidRPr="00AB37FD">
        <w:rPr>
          <w:rFonts w:ascii="ＭＳ ゴシック" w:eastAsia="ＭＳ ゴシック" w:hAnsi="ＭＳ ゴシック"/>
          <w:sz w:val="24"/>
          <w:szCs w:val="24"/>
        </w:rPr>
        <w:t>tʃiutʃiu</w:t>
      </w:r>
      <w:r w:rsidR="003F4B38" w:rsidRPr="00AB37FD">
        <w:rPr>
          <w:rFonts w:ascii="ＭＳ ゴシック" w:eastAsia="ＭＳ ゴシック" w:hAnsi="ＭＳ ゴシック" w:hint="eastAsia"/>
          <w:sz w:val="24"/>
          <w:szCs w:val="24"/>
        </w:rPr>
        <w:t>と考えなおすと</w:t>
      </w:r>
      <w:r w:rsidR="00AB37FD">
        <w:rPr>
          <w:rFonts w:ascii="ＭＳ ゴシック" w:eastAsia="ＭＳ ゴシック" w:hAnsi="ＭＳ ゴシック" w:hint="eastAsia"/>
          <w:sz w:val="24"/>
          <w:szCs w:val="24"/>
        </w:rPr>
        <w:t>、</w:t>
      </w:r>
      <w:r w:rsidR="003F4B38" w:rsidRPr="00AB37FD">
        <w:rPr>
          <w:rFonts w:ascii="ＭＳ ゴシック" w:eastAsia="ＭＳ ゴシック" w:hAnsi="ＭＳ ゴシック" w:hint="eastAsia"/>
          <w:sz w:val="24"/>
          <w:szCs w:val="24"/>
        </w:rPr>
        <w:t>ス（「須」）がチュ（ン）に変化したのはなぜかというさらなる</w:t>
      </w:r>
      <w:r w:rsidR="003F4B38" w:rsidRPr="00AB37FD">
        <w:rPr>
          <w:rFonts w:ascii="ＭＳ ゴシック" w:eastAsia="ＭＳ ゴシック" w:hAnsi="ＭＳ ゴシック" w:cs="ＭＳ Ｐゴシック" w:hint="eastAsia"/>
          <w:sz w:val="24"/>
          <w:szCs w:val="24"/>
        </w:rPr>
        <w:t>疑問がでて</w:t>
      </w:r>
      <w:r w:rsidR="00E509E1">
        <w:rPr>
          <w:rFonts w:ascii="ＭＳ ゴシック" w:eastAsia="ＭＳ ゴシック" w:hAnsi="ＭＳ ゴシック" w:cs="ＭＳ Ｐゴシック" w:hint="eastAsia"/>
          <w:sz w:val="24"/>
          <w:szCs w:val="24"/>
        </w:rPr>
        <w:t>きます</w:t>
      </w:r>
      <w:r w:rsidR="003F4B38" w:rsidRPr="00AB37FD">
        <w:rPr>
          <w:rFonts w:ascii="ＭＳ ゴシック" w:eastAsia="ＭＳ ゴシック" w:hAnsi="ＭＳ ゴシック" w:hint="eastAsia"/>
          <w:sz w:val="24"/>
          <w:szCs w:val="24"/>
        </w:rPr>
        <w:t>。</w:t>
      </w:r>
      <w:r w:rsidR="003F4B38" w:rsidRPr="00AB37FD">
        <w:rPr>
          <w:rFonts w:ascii="ＭＳ ゴシック" w:eastAsia="ＭＳ ゴシック" w:hAnsi="ＭＳ ゴシック" w:cs="ＭＳ Ｐゴシック" w:hint="eastAsia"/>
          <w:sz w:val="24"/>
          <w:szCs w:val="24"/>
        </w:rPr>
        <w:t>そこで</w:t>
      </w:r>
      <w:r w:rsidR="007243B1">
        <w:rPr>
          <w:rFonts w:ascii="ＭＳ ゴシック" w:eastAsia="ＭＳ ゴシック" w:hAnsi="ＭＳ ゴシック" w:cs="ＭＳ Ｐゴシック" w:hint="eastAsia"/>
          <w:sz w:val="24"/>
          <w:szCs w:val="24"/>
        </w:rPr>
        <w:t>こ</w:t>
      </w:r>
      <w:r w:rsidR="00E509E1">
        <w:rPr>
          <w:rFonts w:ascii="ＭＳ ゴシック" w:eastAsia="ＭＳ ゴシック" w:hAnsi="ＭＳ ゴシック" w:cs="ＭＳ Ｐゴシック" w:hint="eastAsia"/>
          <w:sz w:val="24"/>
          <w:szCs w:val="24"/>
        </w:rPr>
        <w:t>こ</w:t>
      </w:r>
      <w:r w:rsidR="007243B1">
        <w:rPr>
          <w:rFonts w:ascii="ＭＳ ゴシック" w:eastAsia="ＭＳ ゴシック" w:hAnsi="ＭＳ ゴシック" w:cs="ＭＳ Ｐゴシック" w:hint="eastAsia"/>
          <w:sz w:val="24"/>
          <w:szCs w:val="24"/>
        </w:rPr>
        <w:t>では</w:t>
      </w:r>
      <w:r w:rsidR="00707800" w:rsidRPr="00AB37FD">
        <w:rPr>
          <w:rFonts w:ascii="ＭＳ ゴシック" w:eastAsia="ＭＳ ゴシック" w:hAnsi="ＭＳ ゴシック" w:cs="ＭＳ Ｐゴシック" w:hint="eastAsia"/>
          <w:sz w:val="24"/>
          <w:szCs w:val="24"/>
        </w:rPr>
        <w:t>前節の</w:t>
      </w:r>
      <w:r w:rsidR="0036066C" w:rsidRPr="00AB37FD">
        <w:rPr>
          <w:rFonts w:ascii="ＭＳ ゴシック" w:eastAsia="ＭＳ ゴシック" w:hAnsi="ＭＳ ゴシック" w:cs="ＭＳ Ｐゴシック" w:hint="eastAsia"/>
          <w:sz w:val="24"/>
          <w:szCs w:val="24"/>
        </w:rPr>
        <w:t>2</w:t>
      </w:r>
      <w:r w:rsidR="00E509E1">
        <w:rPr>
          <w:rFonts w:ascii="ＭＳ ゴシック" w:eastAsia="ＭＳ ゴシック" w:hAnsi="ＭＳ ゴシック" w:cs="ＭＳ Ｐゴシック" w:hint="eastAsia"/>
          <w:sz w:val="24"/>
          <w:szCs w:val="24"/>
        </w:rPr>
        <w:t>で</w:t>
      </w:r>
      <w:r w:rsidR="0036066C" w:rsidRPr="00AB37FD">
        <w:rPr>
          <w:rFonts w:ascii="ＭＳ ゴシック" w:eastAsia="ＭＳ ゴシック" w:hAnsi="ＭＳ ゴシック" w:cs="ＭＳ Ｐゴシック" w:hint="eastAsia"/>
          <w:sz w:val="24"/>
          <w:szCs w:val="24"/>
        </w:rPr>
        <w:t>疑問</w:t>
      </w:r>
      <w:r w:rsidR="00E509E1">
        <w:rPr>
          <w:rFonts w:ascii="ＭＳ ゴシック" w:eastAsia="ＭＳ ゴシック" w:hAnsi="ＭＳ ゴシック" w:cs="ＭＳ Ｐゴシック" w:hint="eastAsia"/>
          <w:sz w:val="24"/>
          <w:szCs w:val="24"/>
        </w:rPr>
        <w:t>とした</w:t>
      </w:r>
      <w:r w:rsidR="0036066C" w:rsidRPr="00AB37FD">
        <w:rPr>
          <w:rFonts w:ascii="ＭＳ ゴシック" w:eastAsia="ＭＳ ゴシック" w:hAnsi="ＭＳ ゴシック" w:cs="ＭＳ Ｐゴシック" w:hint="eastAsia"/>
          <w:sz w:val="24"/>
          <w:szCs w:val="24"/>
        </w:rPr>
        <w:t>スの変化</w:t>
      </w:r>
      <w:r w:rsidR="00E509E1">
        <w:rPr>
          <w:rFonts w:ascii="ＭＳ ゴシック" w:eastAsia="ＭＳ ゴシック" w:hAnsi="ＭＳ ゴシック" w:cs="ＭＳ Ｐゴシック" w:hint="eastAsia"/>
          <w:sz w:val="24"/>
          <w:szCs w:val="24"/>
        </w:rPr>
        <w:t>について</w:t>
      </w:r>
      <w:r w:rsidR="0036066C" w:rsidRPr="00AB37FD">
        <w:rPr>
          <w:rFonts w:ascii="ＭＳ ゴシック" w:eastAsia="ＭＳ ゴシック" w:hAnsi="ＭＳ ゴシック" w:cs="ＭＳ Ｐゴシック" w:hint="eastAsia"/>
          <w:sz w:val="24"/>
          <w:szCs w:val="24"/>
        </w:rPr>
        <w:t>考える</w:t>
      </w:r>
      <w:r w:rsidR="00707800" w:rsidRPr="00AB37FD">
        <w:rPr>
          <w:rFonts w:ascii="ＭＳ ゴシック" w:eastAsia="ＭＳ ゴシック" w:hAnsi="ＭＳ ゴシック" w:cs="ＭＳ Ｐゴシック" w:hint="eastAsia"/>
          <w:sz w:val="24"/>
          <w:szCs w:val="24"/>
        </w:rPr>
        <w:t>ことにします。</w:t>
      </w:r>
    </w:p>
    <w:p w:rsidR="00D80125" w:rsidRPr="00AB37FD" w:rsidRDefault="003F4B38" w:rsidP="007E43A4">
      <w:pPr>
        <w:ind w:firstLineChars="100" w:firstLine="240"/>
        <w:rPr>
          <w:rFonts w:ascii="ＭＳ ゴシック" w:eastAsia="ＭＳ ゴシック" w:hAnsi="ＭＳ ゴシック" w:cs="ＭＳ Ｐゴシック"/>
          <w:sz w:val="24"/>
          <w:szCs w:val="24"/>
        </w:rPr>
      </w:pPr>
      <w:r w:rsidRPr="00AB37FD">
        <w:rPr>
          <w:rFonts w:ascii="ＭＳ ゴシック" w:eastAsia="ＭＳ ゴシック" w:hAnsi="ＭＳ ゴシック" w:cs="ＭＳ Ｐゴシック" w:hint="eastAsia"/>
          <w:sz w:val="24"/>
          <w:szCs w:val="24"/>
        </w:rPr>
        <w:t>まず</w:t>
      </w:r>
      <w:r w:rsidR="00D80125" w:rsidRPr="00AB37FD">
        <w:rPr>
          <w:rFonts w:ascii="ＭＳ ゴシック" w:eastAsia="ＭＳ ゴシック" w:hAnsi="ＭＳ ゴシック" w:cs="ＭＳ Ｐゴシック" w:hint="eastAsia"/>
          <w:sz w:val="24"/>
          <w:szCs w:val="24"/>
        </w:rPr>
        <w:t>奈良時代の</w:t>
      </w:r>
      <w:r w:rsidR="00707800" w:rsidRPr="00AB37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07800" w:rsidRPr="00AB37FD">
              <w:rPr>
                <w:rFonts w:ascii="ＭＳ ゴシック" w:eastAsia="ＭＳ ゴシック" w:hAnsi="ＭＳ ゴシック" w:cs="ＭＳ Ｐゴシック"/>
                <w:sz w:val="24"/>
                <w:szCs w:val="24"/>
              </w:rPr>
              <w:t>みやこ</w:t>
            </w:r>
          </w:rt>
          <w:rubyBase>
            <w:r w:rsidR="00707800" w:rsidRPr="00AB37FD">
              <w:rPr>
                <w:rFonts w:ascii="ＭＳ ゴシック" w:eastAsia="ＭＳ ゴシック" w:hAnsi="ＭＳ ゴシック" w:cs="ＭＳ Ｐゴシック"/>
                <w:sz w:val="24"/>
                <w:szCs w:val="24"/>
              </w:rPr>
              <w:t>都</w:t>
            </w:r>
          </w:rubyBase>
        </w:ruby>
      </w:r>
      <w:r w:rsidR="00C9321E" w:rsidRPr="00AB37FD">
        <w:rPr>
          <w:rFonts w:ascii="ＭＳ ゴシック" w:eastAsia="ＭＳ ゴシック" w:hAnsi="ＭＳ ゴシック" w:cs="ＭＳ Ｐゴシック" w:hint="eastAsia"/>
          <w:sz w:val="24"/>
          <w:szCs w:val="24"/>
        </w:rPr>
        <w:t>と</w:t>
      </w:r>
      <w:r w:rsidRPr="00AB37FD">
        <w:rPr>
          <w:rFonts w:ascii="ＭＳ ゴシック" w:eastAsia="ＭＳ ゴシック" w:hAnsi="ＭＳ ゴシック" w:cs="ＭＳ Ｐゴシック" w:hint="eastAsia"/>
          <w:sz w:val="24"/>
          <w:szCs w:val="24"/>
        </w:rPr>
        <w:t>当時の</w:t>
      </w:r>
      <w:r w:rsidR="00D80125" w:rsidRPr="00AB37FD">
        <w:rPr>
          <w:rFonts w:ascii="ＭＳ ゴシック" w:eastAsia="ＭＳ ゴシック" w:hAnsi="ＭＳ ゴシック" w:cs="ＭＳ Ｐゴシック" w:hint="eastAsia"/>
          <w:sz w:val="24"/>
          <w:szCs w:val="24"/>
        </w:rPr>
        <w:t>東国</w:t>
      </w:r>
      <w:r w:rsidR="00C9321E" w:rsidRPr="00AB37FD">
        <w:rPr>
          <w:rFonts w:ascii="ＭＳ ゴシック" w:eastAsia="ＭＳ ゴシック" w:hAnsi="ＭＳ ゴシック" w:cs="ＭＳ Ｐゴシック" w:hint="eastAsia"/>
          <w:sz w:val="24"/>
          <w:szCs w:val="24"/>
        </w:rPr>
        <w:t>地方の</w:t>
      </w:r>
      <w:r w:rsidR="00D80125" w:rsidRPr="00AB37FD">
        <w:rPr>
          <w:rFonts w:ascii="ＭＳ ゴシック" w:eastAsia="ＭＳ ゴシック" w:hAnsi="ＭＳ ゴシック" w:hint="eastAsia"/>
          <w:sz w:val="24"/>
          <w:szCs w:val="24"/>
        </w:rPr>
        <w:t>チとシ、またツとスの</w:t>
      </w:r>
      <w:r w:rsidR="00707800" w:rsidRPr="00AB37FD">
        <w:rPr>
          <w:rFonts w:ascii="ＭＳ ゴシック" w:eastAsia="ＭＳ ゴシック" w:hAnsi="ＭＳ ゴシック" w:hint="eastAsia"/>
          <w:sz w:val="24"/>
          <w:szCs w:val="24"/>
        </w:rPr>
        <w:t>方言の違い</w:t>
      </w:r>
      <w:r w:rsidR="00322298" w:rsidRPr="00AB37FD">
        <w:rPr>
          <w:rFonts w:ascii="ＭＳ ゴシック" w:eastAsia="ＭＳ ゴシック" w:hAnsi="ＭＳ ゴシック" w:hint="eastAsia"/>
          <w:sz w:val="24"/>
          <w:szCs w:val="24"/>
        </w:rPr>
        <w:t>について</w:t>
      </w:r>
      <w:r w:rsidR="00707800" w:rsidRPr="00AB37FD">
        <w:rPr>
          <w:rFonts w:ascii="ＭＳ ゴシック" w:eastAsia="ＭＳ ゴシック" w:hAnsi="ＭＳ ゴシック" w:hint="eastAsia"/>
          <w:sz w:val="24"/>
          <w:szCs w:val="24"/>
        </w:rPr>
        <w:t>次</w:t>
      </w:r>
      <w:r w:rsidR="00322298" w:rsidRPr="00AB37FD">
        <w:rPr>
          <w:rFonts w:ascii="ＭＳ ゴシック" w:eastAsia="ＭＳ ゴシック" w:hAnsi="ＭＳ ゴシック" w:hint="eastAsia"/>
          <w:sz w:val="24"/>
          <w:szCs w:val="24"/>
        </w:rPr>
        <w:t>に</w:t>
      </w:r>
      <w:r w:rsidR="00D80125" w:rsidRPr="00AB37FD">
        <w:rPr>
          <w:rFonts w:ascii="ＭＳ ゴシック" w:eastAsia="ＭＳ ゴシック" w:hAnsi="ＭＳ ゴシック" w:cs="ＭＳ Ｐゴシック" w:hint="eastAsia"/>
          <w:sz w:val="24"/>
          <w:szCs w:val="24"/>
        </w:rPr>
        <w:t>みて</w:t>
      </w:r>
      <w:r w:rsidR="00322298" w:rsidRPr="00AB37FD">
        <w:rPr>
          <w:rFonts w:ascii="ＭＳ ゴシック" w:eastAsia="ＭＳ ゴシック" w:hAnsi="ＭＳ ゴシック" w:cs="ＭＳ Ｐゴシック" w:hint="eastAsia"/>
          <w:sz w:val="24"/>
          <w:szCs w:val="24"/>
        </w:rPr>
        <w:t>みま</w:t>
      </w:r>
      <w:r w:rsidR="00D673E2" w:rsidRPr="00AB37FD">
        <w:rPr>
          <w:rFonts w:ascii="ＭＳ ゴシック" w:eastAsia="ＭＳ ゴシック" w:hAnsi="ＭＳ ゴシック" w:cs="ＭＳ Ｐゴシック" w:hint="eastAsia"/>
          <w:sz w:val="24"/>
          <w:szCs w:val="24"/>
        </w:rPr>
        <w:t>す</w:t>
      </w:r>
      <w:r w:rsidR="00D80125" w:rsidRPr="00AB37FD">
        <w:rPr>
          <w:rFonts w:ascii="ＭＳ ゴシック" w:eastAsia="ＭＳ ゴシック" w:hAnsi="ＭＳ ゴシック" w:hint="eastAsia"/>
          <w:sz w:val="24"/>
          <w:szCs w:val="24"/>
        </w:rPr>
        <w:t>（</w:t>
      </w:r>
      <w:r w:rsidR="00D80125" w:rsidRPr="00AB37FD">
        <w:rPr>
          <w:rFonts w:ascii="ＭＳ ゴシック" w:eastAsia="ＭＳ ゴシック" w:hAnsi="ＭＳ ゴシック" w:cs="ＭＳ Ｐゴシック" w:hint="eastAsia"/>
          <w:sz w:val="24"/>
          <w:szCs w:val="24"/>
        </w:rPr>
        <w:t>有坂　昭和32：166,179</w:t>
      </w:r>
      <w:r w:rsidR="00D80125" w:rsidRPr="00AB37FD">
        <w:rPr>
          <w:rFonts w:ascii="ＭＳ ゴシック" w:eastAsia="ＭＳ ゴシック" w:hAnsi="ＭＳ ゴシック" w:hint="eastAsia"/>
          <w:sz w:val="24"/>
          <w:szCs w:val="24"/>
        </w:rPr>
        <w:t>）</w:t>
      </w:r>
      <w:r w:rsidR="00D80125" w:rsidRPr="00AB37FD">
        <w:rPr>
          <w:rFonts w:ascii="ＭＳ ゴシック" w:eastAsia="ＭＳ ゴシック" w:hAnsi="ＭＳ ゴシック" w:cs="ＭＳ Ｐゴシック" w:hint="eastAsia"/>
          <w:sz w:val="24"/>
          <w:szCs w:val="24"/>
        </w:rPr>
        <w:t>。</w:t>
      </w:r>
    </w:p>
    <w:p w:rsidR="00D80125" w:rsidRDefault="00D80125" w:rsidP="003454B9">
      <w:pPr>
        <w:ind w:left="210" w:firstLineChars="100" w:firstLine="240"/>
        <w:rPr>
          <w:rFonts w:ascii="ＭＳ ゴシック" w:eastAsia="ＭＳ ゴシック" w:hAnsi="ＭＳ ゴシック" w:cs="ＭＳ Ｐゴシック"/>
          <w:sz w:val="24"/>
          <w:szCs w:val="24"/>
        </w:rPr>
      </w:pPr>
    </w:p>
    <w:p w:rsidR="00D80125" w:rsidRPr="003608FD" w:rsidRDefault="00D80125" w:rsidP="00C5390B">
      <w:pPr>
        <w:ind w:leftChars="100" w:left="210"/>
        <w:rPr>
          <w:rFonts w:ascii="ＭＳ ゴシック" w:eastAsia="ＭＳ ゴシック" w:hAnsi="ＭＳ ゴシック"/>
          <w:szCs w:val="21"/>
        </w:rPr>
      </w:pPr>
      <w:r w:rsidRPr="003608FD">
        <w:rPr>
          <w:rFonts w:ascii="ＭＳ ゴシック" w:eastAsia="ＭＳ ゴシック" w:hAnsi="ＭＳ ゴシック" w:hint="eastAsia"/>
          <w:szCs w:val="21"/>
        </w:rPr>
        <w:t>１．チシ相通</w:t>
      </w:r>
    </w:p>
    <w:p w:rsidR="00D80125" w:rsidRPr="003608FD" w:rsidRDefault="00D80125" w:rsidP="00C5390B">
      <w:pPr>
        <w:ind w:leftChars="200" w:left="420"/>
        <w:rPr>
          <w:rFonts w:ascii="ＭＳ ゴシック" w:eastAsia="ＭＳ ゴシック" w:hAnsi="ＭＳ ゴシック"/>
          <w:szCs w:val="21"/>
        </w:rPr>
      </w:pPr>
      <w:r w:rsidRPr="003608FD">
        <w:rPr>
          <w:rFonts w:ascii="ＭＳ ゴシック" w:eastAsia="ＭＳ ゴシック" w:hAnsi="ＭＳ ゴシック" w:hint="eastAsia"/>
          <w:szCs w:val="21"/>
        </w:rPr>
        <w:t>「（上略）併しながら、標準語の知</w:t>
      </w:r>
      <w:r w:rsidR="00322298" w:rsidRPr="003608FD">
        <w:rPr>
          <w:rFonts w:ascii="ＭＳ ゴシック" w:eastAsia="ＭＳ ゴシック" w:hAnsi="ＭＳ ゴシック" w:hint="eastAsia"/>
          <w:szCs w:val="21"/>
        </w:rPr>
        <w:t>類</w:t>
      </w:r>
      <w:r w:rsidRPr="003608FD">
        <w:rPr>
          <w:rFonts w:ascii="ＭＳ ゴシック" w:eastAsia="ＭＳ ゴシック" w:hAnsi="ＭＳ ゴシック" w:hint="eastAsia"/>
          <w:szCs w:val="21"/>
        </w:rPr>
        <w:t>（チ）に對應する音節が東歌防人歌に於て斯類（シ）の假名で寫されてゐる事實は、「加</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〇</w:t>
            </w:r>
          </w:rt>
          <w:rubyBase>
            <w:r w:rsidR="00D80125" w:rsidRPr="003608FD">
              <w:rPr>
                <w:rFonts w:ascii="ＭＳ ゴシック" w:eastAsia="ＭＳ ゴシック" w:hAnsi="ＭＳ ゴシック"/>
                <w:szCs w:val="21"/>
              </w:rPr>
              <w:t>志</w:t>
            </w:r>
          </w:rubyBase>
        </w:ruby>
      </w:r>
      <w:r w:rsidRPr="003608FD">
        <w:rPr>
          <w:rFonts w:ascii="ＭＳ ゴシック" w:eastAsia="ＭＳ ゴシック" w:hAnsi="ＭＳ ゴシック" w:hint="eastAsia"/>
          <w:szCs w:val="21"/>
        </w:rPr>
        <w:t>」（</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カチ</w:t>
            </w:r>
          </w:rt>
          <w:rubyBase>
            <w:r w:rsidR="00D80125" w:rsidRPr="003608FD">
              <w:rPr>
                <w:rFonts w:ascii="ＭＳ ゴシック" w:eastAsia="ＭＳ ゴシック" w:hAnsi="ＭＳ ゴシック"/>
                <w:szCs w:val="21"/>
              </w:rPr>
              <w:t>徒歩</w:t>
            </w:r>
          </w:rubyBase>
        </w:ruby>
      </w:r>
      <w:r w:rsidRPr="003608FD">
        <w:rPr>
          <w:rFonts w:ascii="ＭＳ ゴシック" w:eastAsia="ＭＳ ゴシック" w:hAnsi="ＭＳ ゴシック" w:hint="eastAsia"/>
          <w:szCs w:val="21"/>
        </w:rPr>
        <w:t>）「阿米都</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〇</w:t>
            </w:r>
          </w:rt>
          <w:rubyBase>
            <w:r w:rsidR="00D80125" w:rsidRPr="003608FD">
              <w:rPr>
                <w:rFonts w:ascii="ＭＳ ゴシック" w:eastAsia="ＭＳ ゴシック" w:hAnsi="ＭＳ ゴシック"/>
                <w:szCs w:val="21"/>
              </w:rPr>
              <w:t>之</w:t>
            </w:r>
          </w:rubyBase>
        </w:ruby>
      </w:r>
      <w:r w:rsidRPr="003608FD">
        <w:rPr>
          <w:rFonts w:ascii="ＭＳ ゴシック" w:eastAsia="ＭＳ ゴシック" w:hAnsi="ＭＳ ゴシック" w:hint="eastAsia"/>
          <w:szCs w:val="21"/>
        </w:rPr>
        <w:t>」（</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アメツチ</w:t>
            </w:r>
          </w:rt>
          <w:rubyBase>
            <w:r w:rsidR="00D80125" w:rsidRPr="003608FD">
              <w:rPr>
                <w:rFonts w:ascii="ＭＳ ゴシック" w:eastAsia="ＭＳ ゴシック" w:hAnsi="ＭＳ ゴシック"/>
                <w:szCs w:val="21"/>
              </w:rPr>
              <w:t>天地</w:t>
            </w:r>
          </w:rubyBase>
        </w:ruby>
      </w:r>
      <w:r w:rsidRPr="003608FD">
        <w:rPr>
          <w:rFonts w:ascii="ＭＳ ゴシック" w:eastAsia="ＭＳ ゴシック" w:hAnsi="ＭＳ ゴシック" w:hint="eastAsia"/>
          <w:szCs w:val="21"/>
        </w:rPr>
        <w:t>）「阿母</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〇</w:t>
            </w:r>
          </w:rt>
          <w:rubyBase>
            <w:r w:rsidR="00D80125" w:rsidRPr="003608FD">
              <w:rPr>
                <w:rFonts w:ascii="ＭＳ ゴシック" w:eastAsia="ＭＳ ゴシック" w:hAnsi="ＭＳ ゴシック"/>
                <w:szCs w:val="21"/>
              </w:rPr>
              <w:t>志</w:t>
            </w:r>
          </w:rubyBase>
        </w:ruby>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〇</w:t>
            </w:r>
          </w:rt>
          <w:rubyBase>
            <w:r w:rsidR="00D80125" w:rsidRPr="003608FD">
              <w:rPr>
                <w:rFonts w:ascii="ＭＳ ゴシック" w:eastAsia="ＭＳ ゴシック" w:hAnsi="ＭＳ ゴシック"/>
                <w:szCs w:val="21"/>
              </w:rPr>
              <w:t>志</w:t>
            </w:r>
          </w:rubyBase>
        </w:ruby>
      </w:r>
      <w:r w:rsidRPr="003608FD">
        <w:rPr>
          <w:rFonts w:ascii="ＭＳ ゴシック" w:eastAsia="ＭＳ ゴシック" w:hAnsi="ＭＳ ゴシック" w:hint="eastAsia"/>
          <w:szCs w:val="21"/>
        </w:rPr>
        <w:t>」（</w:t>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オモ</w:t>
            </w:r>
          </w:rt>
          <w:rubyBase>
            <w:r w:rsidR="00D80125" w:rsidRPr="003608FD">
              <w:rPr>
                <w:rFonts w:ascii="ＭＳ ゴシック" w:eastAsia="ＭＳ ゴシック" w:hAnsi="ＭＳ ゴシック"/>
                <w:szCs w:val="21"/>
              </w:rPr>
              <w:t>母</w:t>
            </w:r>
          </w:rubyBase>
        </w:ruby>
      </w:r>
      <w:r w:rsidRPr="003608FD">
        <w:rPr>
          <w:rFonts w:ascii="ＭＳ ゴシック" w:eastAsia="ＭＳ ゴシック" w:hAnsi="ＭＳ ゴシック"/>
          <w:szCs w:val="21"/>
        </w:rPr>
        <w:ruby>
          <w:rubyPr>
            <w:rubyAlign w:val="distributeSpace"/>
            <w:hps w:val="10"/>
            <w:hpsRaise w:val="22"/>
            <w:hpsBaseText w:val="21"/>
            <w:lid w:val="ja-JP"/>
          </w:rubyPr>
          <w:rt>
            <w:r w:rsidR="00D80125" w:rsidRPr="003608FD">
              <w:rPr>
                <w:rFonts w:ascii="ＭＳ ゴシック" w:eastAsia="ＭＳ ゴシック" w:hAnsi="ＭＳ ゴシック"/>
                <w:szCs w:val="21"/>
              </w:rPr>
              <w:t>チチ</w:t>
            </w:r>
          </w:rt>
          <w:rubyBase>
            <w:r w:rsidR="00D80125" w:rsidRPr="003608FD">
              <w:rPr>
                <w:rFonts w:ascii="ＭＳ ゴシック" w:eastAsia="ＭＳ ゴシック" w:hAnsi="ＭＳ ゴシック"/>
                <w:szCs w:val="21"/>
              </w:rPr>
              <w:t>父</w:t>
            </w:r>
          </w:rubyBase>
        </w:ruby>
      </w:r>
      <w:r w:rsidRPr="003608FD">
        <w:rPr>
          <w:rFonts w:ascii="ＭＳ ゴシック" w:eastAsia="ＭＳ ゴシック" w:hAnsi="ＭＳ ゴシック" w:hint="eastAsia"/>
          <w:szCs w:val="21"/>
        </w:rPr>
        <w:t>）の如く、動詞の活用組織と關係無き名詞の場合にも存するのである。」</w:t>
      </w:r>
    </w:p>
    <w:p w:rsidR="00663C83" w:rsidRPr="003608FD" w:rsidRDefault="00D80125" w:rsidP="00C5390B">
      <w:pPr>
        <w:ind w:leftChars="300" w:left="630"/>
        <w:rPr>
          <w:rFonts w:ascii="ＭＳ ゴシック" w:eastAsia="ＭＳ ゴシック" w:hAnsi="ＭＳ ゴシック"/>
          <w:szCs w:val="21"/>
        </w:rPr>
      </w:pPr>
      <w:r w:rsidRPr="003608FD">
        <w:rPr>
          <w:rFonts w:ascii="ＭＳ ゴシック" w:eastAsia="ＭＳ ゴシック" w:hAnsi="ＭＳ ゴシック" w:hint="eastAsia"/>
          <w:szCs w:val="21"/>
        </w:rPr>
        <w:t>＊「下野國防人歌（</w:t>
      </w:r>
      <w:r w:rsidRPr="003608FD">
        <w:rPr>
          <w:rFonts w:ascii="ＭＳ ゴシック" w:eastAsia="ＭＳ ゴシック" w:hAnsi="ＭＳ ゴシック" w:cs="Segoe UI Symbol" w:hint="eastAsia"/>
          <w:szCs w:val="21"/>
        </w:rPr>
        <w:t>改行</w:t>
      </w:r>
      <w:r w:rsidRPr="003608FD">
        <w:rPr>
          <w:rFonts w:ascii="ＭＳ ゴシック" w:eastAsia="ＭＳ ゴシック" w:hAnsi="ＭＳ ゴシック" w:hint="eastAsia"/>
          <w:szCs w:val="21"/>
        </w:rPr>
        <w:t>）連用形――多</w:t>
      </w:r>
      <w:r w:rsidR="00322298" w:rsidRPr="003608FD">
        <w:rPr>
          <w:rFonts w:ascii="ＭＳ ゴシック" w:eastAsia="ＭＳ ゴシック" w:hAnsi="ＭＳ ゴシック"/>
          <w:szCs w:val="21"/>
        </w:rPr>
        <w:ruby>
          <w:rubyPr>
            <w:rubyAlign w:val="distributeSpace"/>
            <w:hps w:val="10"/>
            <w:hpsRaise w:val="18"/>
            <w:hpsBaseText w:val="21"/>
            <w:lid w:val="ja-JP"/>
          </w:rubyPr>
          <w:rt>
            <w:r w:rsidR="00322298" w:rsidRPr="003608FD">
              <w:rPr>
                <w:rFonts w:ascii="ＭＳ ゴシック" w:eastAsia="ＭＳ ゴシック" w:hAnsi="ＭＳ ゴシック"/>
                <w:szCs w:val="21"/>
              </w:rPr>
              <w:t>〇</w:t>
            </w:r>
          </w:rt>
          <w:rubyBase>
            <w:r w:rsidR="00322298" w:rsidRPr="003608FD">
              <w:rPr>
                <w:rFonts w:ascii="ＭＳ ゴシック" w:eastAsia="ＭＳ ゴシック" w:hAnsi="ＭＳ ゴシック"/>
                <w:szCs w:val="21"/>
              </w:rPr>
              <w:t>志</w:t>
            </w:r>
          </w:rubyBase>
        </w:ruby>
      </w:r>
      <w:r w:rsidRPr="003608FD">
        <w:rPr>
          <w:rFonts w:ascii="ＭＳ ゴシック" w:eastAsia="ＭＳ ゴシック" w:hAnsi="ＭＳ ゴシック" w:hint="eastAsia"/>
          <w:szCs w:val="21"/>
        </w:rPr>
        <w:t>埿毛（四三八三、鹽屋郡）」（</w:t>
      </w:r>
      <w:r w:rsidR="00E51220">
        <w:rPr>
          <w:rFonts w:ascii="ＭＳ ゴシック" w:eastAsia="ＭＳ ゴシック" w:hAnsi="ＭＳ ゴシック" w:hint="eastAsia"/>
          <w:szCs w:val="21"/>
        </w:rPr>
        <w:t>上</w:t>
      </w:r>
      <w:r w:rsidR="00292139" w:rsidRPr="003608FD">
        <w:rPr>
          <w:rFonts w:ascii="ＭＳ ゴシック" w:eastAsia="ＭＳ ゴシック" w:hAnsi="ＭＳ ゴシック" w:hint="eastAsia"/>
          <w:szCs w:val="21"/>
        </w:rPr>
        <w:t>書</w:t>
      </w:r>
      <w:r w:rsidRPr="003608FD">
        <w:rPr>
          <w:rFonts w:ascii="ＭＳ ゴシック" w:eastAsia="ＭＳ ゴシック" w:hAnsi="ＭＳ ゴシック" w:hint="eastAsia"/>
          <w:szCs w:val="21"/>
        </w:rPr>
        <w:t>：165）。</w:t>
      </w:r>
    </w:p>
    <w:p w:rsidR="00AC112A" w:rsidRPr="003608FD" w:rsidRDefault="00AC112A" w:rsidP="00C5390B">
      <w:pPr>
        <w:ind w:leftChars="300" w:left="630"/>
        <w:rPr>
          <w:rFonts w:ascii="ＭＳ ゴシック" w:eastAsia="ＭＳ ゴシック" w:hAnsi="ＭＳ ゴシック"/>
          <w:szCs w:val="21"/>
        </w:rPr>
      </w:pPr>
      <w:r w:rsidRPr="003608FD">
        <w:rPr>
          <w:rFonts w:ascii="ＭＳ ゴシック" w:eastAsia="ＭＳ ゴシック" w:hAnsi="ＭＳ ゴシック" w:hint="eastAsia"/>
          <w:szCs w:val="21"/>
        </w:rPr>
        <w:t>＊</w:t>
      </w:r>
      <w:r w:rsidR="00663C83" w:rsidRPr="003608FD">
        <w:rPr>
          <w:rFonts w:ascii="ＭＳ ゴシック" w:eastAsia="ＭＳ ゴシック" w:hAnsi="ＭＳ ゴシック" w:hint="eastAsia"/>
          <w:szCs w:val="21"/>
        </w:rPr>
        <w:t>「おもちち[母父]（名）父母。両</w:t>
      </w:r>
      <w:r w:rsidR="00322298" w:rsidRPr="003608FD">
        <w:rPr>
          <w:rFonts w:ascii="ＭＳ ゴシック" w:eastAsia="ＭＳ ゴシック" w:hAnsi="ＭＳ ゴシック" w:hint="eastAsia"/>
          <w:szCs w:val="21"/>
        </w:rPr>
        <w:t>親</w:t>
      </w:r>
      <w:r w:rsidR="00663C83" w:rsidRPr="003608FD">
        <w:rPr>
          <w:rFonts w:ascii="ＭＳ ゴシック" w:eastAsia="ＭＳ ゴシック" w:hAnsi="ＭＳ ゴシック" w:hint="eastAsia"/>
          <w:szCs w:val="21"/>
        </w:rPr>
        <w:t>。アモシシとも。「幣奉りいはふ命は</w:t>
      </w:r>
      <w:r w:rsidR="00322298" w:rsidRPr="003608FD">
        <w:rPr>
          <w:rFonts w:ascii="ＭＳ ゴシック" w:eastAsia="ＭＳ ゴシック" w:hAnsi="ＭＳ ゴシック"/>
          <w:szCs w:val="21"/>
        </w:rPr>
        <w:ruby>
          <w:rubyPr>
            <w:rubyAlign w:val="distributeSpace"/>
            <w:hps w:val="10"/>
            <w:hpsRaise w:val="18"/>
            <w:hpsBaseText w:val="21"/>
            <w:lid w:val="ja-JP"/>
          </w:rubyPr>
          <w:rt>
            <w:r w:rsidR="00322298" w:rsidRPr="003608FD">
              <w:rPr>
                <w:rFonts w:ascii="ＭＳ ゴシック" w:eastAsia="ＭＳ ゴシック" w:hAnsi="ＭＳ ゴシック"/>
                <w:szCs w:val="21"/>
              </w:rPr>
              <w:t>お</w:t>
            </w:r>
          </w:rt>
          <w:rubyBase>
            <w:r w:rsidR="00322298" w:rsidRPr="003608FD">
              <w:rPr>
                <w:rFonts w:ascii="ＭＳ ゴシック" w:eastAsia="ＭＳ ゴシック" w:hAnsi="ＭＳ ゴシック"/>
                <w:szCs w:val="21"/>
              </w:rPr>
              <w:t>意</w:t>
            </w:r>
          </w:rubyBase>
        </w:ruby>
      </w:r>
      <w:r w:rsidR="00322298" w:rsidRPr="003608FD">
        <w:rPr>
          <w:rFonts w:ascii="ＭＳ ゴシック" w:eastAsia="ＭＳ ゴシック" w:hAnsi="ＭＳ ゴシック"/>
          <w:szCs w:val="21"/>
        </w:rPr>
        <w:ruby>
          <w:rubyPr>
            <w:rubyAlign w:val="distributeSpace"/>
            <w:hps w:val="10"/>
            <w:hpsRaise w:val="18"/>
            <w:hpsBaseText w:val="21"/>
            <w:lid w:val="ja-JP"/>
          </w:rubyPr>
          <w:rt>
            <w:r w:rsidR="00322298" w:rsidRPr="003608FD">
              <w:rPr>
                <w:rFonts w:ascii="ＭＳ ゴシック" w:eastAsia="ＭＳ ゴシック" w:hAnsi="ＭＳ ゴシック"/>
                <w:szCs w:val="21"/>
              </w:rPr>
              <w:t>も</w:t>
            </w:r>
          </w:rt>
          <w:rubyBase>
            <w:r w:rsidR="00322298" w:rsidRPr="003608FD">
              <w:rPr>
                <w:rFonts w:ascii="ＭＳ ゴシック" w:eastAsia="ＭＳ ゴシック" w:hAnsi="ＭＳ ゴシック"/>
                <w:szCs w:val="21"/>
              </w:rPr>
              <w:t>毛</w:t>
            </w:r>
          </w:rubyBase>
        </w:ruby>
      </w:r>
      <w:r w:rsidR="00322298" w:rsidRPr="003608FD">
        <w:rPr>
          <w:rFonts w:ascii="ＭＳ ゴシック" w:eastAsia="ＭＳ ゴシック" w:hAnsi="ＭＳ ゴシック"/>
          <w:szCs w:val="21"/>
        </w:rPr>
        <w:ruby>
          <w:rubyPr>
            <w:rubyAlign w:val="distributeSpace"/>
            <w:hps w:val="10"/>
            <w:hpsRaise w:val="18"/>
            <w:hpsBaseText w:val="21"/>
            <w:lid w:val="ja-JP"/>
          </w:rubyPr>
          <w:rt>
            <w:r w:rsidR="00322298" w:rsidRPr="003608FD">
              <w:rPr>
                <w:rFonts w:ascii="ＭＳ ゴシック" w:eastAsia="ＭＳ ゴシック" w:hAnsi="ＭＳ ゴシック"/>
                <w:szCs w:val="21"/>
              </w:rPr>
              <w:t>ち</w:t>
            </w:r>
          </w:rt>
          <w:rubyBase>
            <w:r w:rsidR="00322298" w:rsidRPr="003608FD">
              <w:rPr>
                <w:rFonts w:ascii="ＭＳ ゴシック" w:eastAsia="ＭＳ ゴシック" w:hAnsi="ＭＳ ゴシック"/>
                <w:szCs w:val="21"/>
              </w:rPr>
              <w:t>知</w:t>
            </w:r>
          </w:rubyBase>
        </w:ruby>
      </w:r>
      <w:r w:rsidR="00322298" w:rsidRPr="003608FD">
        <w:rPr>
          <w:rFonts w:ascii="ＭＳ ゴシック" w:eastAsia="ＭＳ ゴシック" w:hAnsi="ＭＳ ゴシック"/>
          <w:szCs w:val="21"/>
        </w:rPr>
        <w:ruby>
          <w:rubyPr>
            <w:rubyAlign w:val="distributeSpace"/>
            <w:hps w:val="10"/>
            <w:hpsRaise w:val="18"/>
            <w:hpsBaseText w:val="21"/>
            <w:lid w:val="ja-JP"/>
          </w:rubyPr>
          <w:rt>
            <w:r w:rsidR="00322298" w:rsidRPr="003608FD">
              <w:rPr>
                <w:rFonts w:ascii="ＭＳ ゴシック" w:eastAsia="ＭＳ ゴシック" w:hAnsi="ＭＳ ゴシック"/>
                <w:szCs w:val="21"/>
              </w:rPr>
              <w:t>ち</w:t>
            </w:r>
          </w:rt>
          <w:rubyBase>
            <w:r w:rsidR="00322298" w:rsidRPr="003608FD">
              <w:rPr>
                <w:rFonts w:ascii="ＭＳ ゴシック" w:eastAsia="ＭＳ ゴシック" w:hAnsi="ＭＳ ゴシック"/>
                <w:szCs w:val="21"/>
              </w:rPr>
              <w:t>知</w:t>
            </w:r>
          </w:rubyBase>
        </w:ruby>
      </w:r>
      <w:r w:rsidR="00663C83" w:rsidRPr="003608FD">
        <w:rPr>
          <w:rFonts w:ascii="ＭＳ ゴシック" w:eastAsia="ＭＳ ゴシック" w:hAnsi="ＭＳ ゴシック" w:hint="eastAsia"/>
          <w:szCs w:val="21"/>
        </w:rPr>
        <w:t>がため」（万四四〇二）（略）」（上代語辞典編修委員会編　1967：165）。</w:t>
      </w:r>
    </w:p>
    <w:p w:rsidR="00D80125" w:rsidRPr="003608FD" w:rsidRDefault="00D80125" w:rsidP="00C5390B">
      <w:pPr>
        <w:ind w:leftChars="100" w:left="210"/>
        <w:rPr>
          <w:rFonts w:ascii="ＭＳ ゴシック" w:eastAsia="ＭＳ ゴシック" w:hAnsi="ＭＳ ゴシック"/>
          <w:szCs w:val="21"/>
        </w:rPr>
      </w:pPr>
      <w:r w:rsidRPr="003608FD">
        <w:rPr>
          <w:rFonts w:ascii="ＭＳ ゴシック" w:eastAsia="ＭＳ ゴシック" w:hAnsi="ＭＳ ゴシック" w:hint="eastAsia"/>
          <w:szCs w:val="21"/>
        </w:rPr>
        <w:t>2．ツス相通</w:t>
      </w:r>
    </w:p>
    <w:p w:rsidR="005F3E83" w:rsidRPr="003608FD" w:rsidRDefault="00D80125" w:rsidP="00C5390B">
      <w:pPr>
        <w:ind w:leftChars="200" w:left="420"/>
        <w:rPr>
          <w:rFonts w:ascii="ＭＳ ゴシック" w:eastAsia="ＭＳ ゴシック" w:hAnsi="ＭＳ ゴシック"/>
          <w:szCs w:val="21"/>
        </w:rPr>
      </w:pPr>
      <w:r w:rsidRPr="003608FD">
        <w:rPr>
          <w:rFonts w:ascii="ＭＳ ゴシック" w:eastAsia="ＭＳ ゴシック" w:hAnsi="ＭＳ ゴシック" w:cs="Segoe UI Symbol" w:hint="eastAsia"/>
          <w:szCs w:val="21"/>
        </w:rPr>
        <w:t>「</w:t>
      </w:r>
      <w:r w:rsidR="00292139" w:rsidRPr="003608FD">
        <w:rPr>
          <w:rFonts w:ascii="ＭＳ ゴシック" w:eastAsia="ＭＳ ゴシック" w:hAnsi="ＭＳ ゴシック" w:cs="Segoe UI Symbol" w:hint="eastAsia"/>
          <w:szCs w:val="21"/>
        </w:rPr>
        <w:t>（略）</w:t>
      </w:r>
      <w:r w:rsidRPr="003608FD">
        <w:rPr>
          <w:rFonts w:ascii="ＭＳ ゴシック" w:eastAsia="ＭＳ ゴシック" w:hAnsi="ＭＳ ゴシック" w:cs="Segoe UI Symbol" w:hint="eastAsia"/>
          <w:szCs w:val="21"/>
        </w:rPr>
        <w:t>未勘國東歌に（改行）（三四五七）</w:t>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宇</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知</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日</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〇〇</w:t>
            </w:r>
          </w:rt>
          <w:rubyBase>
            <w:r w:rsidR="00D80125" w:rsidRPr="003608FD">
              <w:rPr>
                <w:rFonts w:ascii="ＭＳ ゴシック" w:eastAsia="ＭＳ ゴシック" w:hAnsi="ＭＳ ゴシック" w:cs="Segoe UI Symbol" w:hint="eastAsia"/>
                <w:szCs w:val="21"/>
              </w:rPr>
              <w:t>佐須</w:t>
            </w:r>
          </w:rubyBase>
        </w:ruby>
      </w:r>
      <w:r w:rsidRPr="003608FD">
        <w:rPr>
          <w:rFonts w:ascii="ＭＳ ゴシック" w:eastAsia="ＭＳ ゴシック" w:hAnsi="ＭＳ ゴシック" w:cs="Segoe UI Symbol" w:hint="eastAsia"/>
          <w:szCs w:val="21"/>
        </w:rPr>
        <w:t>～（改行）（三五〇五）</w:t>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宇</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知</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〇〇</w:t>
            </w:r>
          </w:rt>
          <w:rubyBase>
            <w:r w:rsidR="00D80125" w:rsidRPr="003608FD">
              <w:rPr>
                <w:rFonts w:ascii="ＭＳ ゴシック" w:eastAsia="ＭＳ ゴシック" w:hAnsi="ＭＳ ゴシック" w:cs="Segoe UI Symbol" w:hint="eastAsia"/>
                <w:szCs w:val="21"/>
              </w:rPr>
              <w:t>比佐</w:t>
            </w:r>
          </w:rubyBase>
        </w:ruby>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都</w:t>
            </w:r>
          </w:rubyBase>
        </w:ruby>
      </w:r>
      <w:r w:rsidRPr="003608FD">
        <w:rPr>
          <w:rFonts w:ascii="ＭＳ ゴシック" w:eastAsia="ＭＳ ゴシック" w:hAnsi="ＭＳ ゴシック" w:cs="Segoe UI Symbol" w:hint="eastAsia"/>
          <w:szCs w:val="21"/>
        </w:rPr>
        <w:t>～）（中略）萬葉集中にウチヒサ</w:t>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ス</w:t>
            </w:r>
          </w:rubyBase>
        </w:ruby>
      </w:r>
      <w:r w:rsidRPr="003608FD">
        <w:rPr>
          <w:rFonts w:ascii="ＭＳ ゴシック" w:eastAsia="ＭＳ ゴシック" w:hAnsi="ＭＳ ゴシック" w:cs="Segoe UI Symbol" w:hint="eastAsia"/>
          <w:szCs w:val="21"/>
        </w:rPr>
        <w:t>の例が十個、ウチヒサ</w:t>
      </w:r>
      <w:r w:rsidRPr="003608FD">
        <w:rPr>
          <w:rFonts w:ascii="ＭＳ ゴシック" w:eastAsia="ＭＳ ゴシック" w:hAnsi="ＭＳ ゴシック" w:cs="Segoe UI Symbol"/>
          <w:szCs w:val="21"/>
        </w:rPr>
        <w:ruby>
          <w:rubyPr>
            <w:rubyAlign w:val="distributeSpace"/>
            <w:hps w:val="10"/>
            <w:hpsRaise w:val="18"/>
            <w:hpsBaseText w:val="21"/>
            <w:lid w:val="ja-JP"/>
          </w:rubyPr>
          <w:rt>
            <w:r w:rsidR="00D80125" w:rsidRPr="003608FD">
              <w:rPr>
                <w:rFonts w:ascii="ＭＳ ゴシック" w:eastAsia="ＭＳ ゴシック" w:hAnsi="ＭＳ ゴシック" w:cs="Segoe UI Symbol" w:hint="eastAsia"/>
                <w:szCs w:val="21"/>
              </w:rPr>
              <w:t>〇</w:t>
            </w:r>
          </w:rt>
          <w:rubyBase>
            <w:r w:rsidR="00D80125" w:rsidRPr="003608FD">
              <w:rPr>
                <w:rFonts w:ascii="ＭＳ ゴシック" w:eastAsia="ＭＳ ゴシック" w:hAnsi="ＭＳ ゴシック" w:cs="Segoe UI Symbol" w:hint="eastAsia"/>
                <w:szCs w:val="21"/>
              </w:rPr>
              <w:t>ツ</w:t>
            </w:r>
          </w:rubyBase>
        </w:ruby>
      </w:r>
      <w:r w:rsidRPr="003608FD">
        <w:rPr>
          <w:rFonts w:ascii="ＭＳ ゴシック" w:eastAsia="ＭＳ ゴシック" w:hAnsi="ＭＳ ゴシック" w:cs="Segoe UI Symbol" w:hint="eastAsia"/>
          <w:szCs w:val="21"/>
        </w:rPr>
        <w:t>の例が一個</w:t>
      </w:r>
      <w:r w:rsidR="001E6B0E" w:rsidRPr="003608FD">
        <w:rPr>
          <w:rFonts w:ascii="ＭＳ ゴシック" w:eastAsia="ＭＳ ゴシック" w:hAnsi="ＭＳ ゴシック" w:cs="Segoe UI Symbol" w:hint="eastAsia"/>
          <w:szCs w:val="21"/>
        </w:rPr>
        <w:t>有る</w:t>
      </w:r>
      <w:r w:rsidRPr="003608FD">
        <w:rPr>
          <w:rFonts w:ascii="ＭＳ ゴシック" w:eastAsia="ＭＳ ゴシック" w:hAnsi="ＭＳ ゴシック" w:cs="Segoe UI Symbol" w:hint="eastAsia"/>
          <w:szCs w:val="21"/>
        </w:rPr>
        <w:t>。故に、恐らく</w:t>
      </w:r>
      <w:r w:rsidRPr="003608FD">
        <w:rPr>
          <w:rFonts w:ascii="ＭＳ ゴシック" w:eastAsia="ＭＳ ゴシック" w:hAnsi="ＭＳ ゴシック" w:hint="eastAsia"/>
          <w:szCs w:val="21"/>
        </w:rPr>
        <w:t>關西方面の言語に於ても、</w:t>
      </w:r>
      <w:r w:rsidR="001E6B0E" w:rsidRPr="003608FD">
        <w:rPr>
          <w:rFonts w:ascii="ＭＳ ゴシック" w:eastAsia="ＭＳ ゴシック" w:hAnsi="ＭＳ ゴシック" w:hint="eastAsia"/>
          <w:szCs w:val="21"/>
        </w:rPr>
        <w:t>この語には</w:t>
      </w:r>
      <w:r w:rsidRPr="003608FD">
        <w:rPr>
          <w:rFonts w:ascii="ＭＳ ゴシック" w:eastAsia="ＭＳ ゴシック" w:hAnsi="ＭＳ ゴシック" w:hint="eastAsia"/>
          <w:szCs w:val="21"/>
        </w:rPr>
        <w:t>ウチヒサス・ウチヒサツの二つの形が有つたものであり、殊にウチヒサツの方は稀でウチヒサスの方が普通であつたことが知られる。」</w:t>
      </w:r>
    </w:p>
    <w:p w:rsidR="00D80125" w:rsidRPr="003608FD" w:rsidRDefault="005F3E83" w:rsidP="00C5390B">
      <w:pPr>
        <w:ind w:leftChars="200" w:left="420"/>
        <w:rPr>
          <w:rFonts w:ascii="ＭＳ ゴシック" w:eastAsia="ＭＳ ゴシック" w:hAnsi="ＭＳ ゴシック"/>
          <w:szCs w:val="21"/>
        </w:rPr>
      </w:pPr>
      <w:r w:rsidRPr="003608FD">
        <w:rPr>
          <w:rFonts w:ascii="ＭＳ ゴシック" w:eastAsia="ＭＳ ゴシック" w:hAnsi="ＭＳ ゴシック" w:hint="eastAsia"/>
          <w:szCs w:val="21"/>
        </w:rPr>
        <w:t xml:space="preserve">　</w:t>
      </w:r>
      <w:r w:rsidR="005C7AEC" w:rsidRPr="003608FD">
        <w:rPr>
          <w:rFonts w:ascii="ＭＳ ゴシック" w:eastAsia="ＭＳ ゴシック" w:hAnsi="ＭＳ ゴシック" w:hint="eastAsia"/>
          <w:szCs w:val="21"/>
        </w:rPr>
        <w:t>＊</w:t>
      </w:r>
      <w:r w:rsidR="001E6B0E" w:rsidRPr="003608FD">
        <w:rPr>
          <w:rFonts w:ascii="ＭＳ ゴシック" w:eastAsia="ＭＳ ゴシック" w:hAnsi="ＭＳ ゴシック" w:hint="eastAsia"/>
          <w:szCs w:val="21"/>
        </w:rPr>
        <w:t>チとツ</w:t>
      </w:r>
      <w:r w:rsidR="005C7AEC" w:rsidRPr="003608FD">
        <w:rPr>
          <w:rFonts w:ascii="ＭＳ ゴシック" w:eastAsia="ＭＳ ゴシック" w:hAnsi="ＭＳ ゴシック" w:hint="eastAsia"/>
          <w:szCs w:val="21"/>
        </w:rPr>
        <w:t>の破擦音化の発生時期の違いについては注</w:t>
      </w:r>
      <w:r w:rsidR="008D3AEA" w:rsidRPr="008D3AEA">
        <w:rPr>
          <w:rFonts w:ascii="ＭＳ ゴシック" w:eastAsia="ＭＳ ゴシック" w:hAnsi="ＭＳ ゴシック"/>
          <w:szCs w:val="21"/>
        </w:rPr>
        <w:t>71</w:t>
      </w:r>
      <w:r w:rsidR="00C23E37" w:rsidRPr="003608FD">
        <w:rPr>
          <w:rFonts w:ascii="ＭＳ ゴシック" w:eastAsia="ＭＳ ゴシック" w:hAnsi="ＭＳ ゴシック" w:hint="eastAsia"/>
          <w:szCs w:val="21"/>
        </w:rPr>
        <w:t>。</w:t>
      </w:r>
    </w:p>
    <w:p w:rsidR="00D80125" w:rsidRDefault="00D80125" w:rsidP="003454B9">
      <w:pPr>
        <w:ind w:left="210"/>
        <w:rPr>
          <w:rFonts w:ascii="ＭＳ ゴシック" w:eastAsia="ＭＳ ゴシック" w:hAnsi="ＭＳ ゴシック"/>
          <w:sz w:val="24"/>
          <w:szCs w:val="24"/>
        </w:rPr>
      </w:pPr>
    </w:p>
    <w:p w:rsidR="000228CE" w:rsidRPr="003608FD" w:rsidRDefault="000228CE" w:rsidP="007E43A4">
      <w:pPr>
        <w:ind w:firstLineChars="100" w:firstLine="240"/>
        <w:rPr>
          <w:rFonts w:ascii="ＭＳ ゴシック" w:eastAsia="ＭＳ ゴシック" w:hAnsi="ＭＳ ゴシック" w:cs="ＭＳ Ｐゴシック"/>
          <w:sz w:val="24"/>
          <w:szCs w:val="24"/>
        </w:rPr>
      </w:pPr>
      <w:r w:rsidRPr="003608FD">
        <w:rPr>
          <w:rFonts w:ascii="ＭＳ ゴシック" w:eastAsia="ＭＳ ゴシック" w:hAnsi="ＭＳ ゴシック" w:cs="ＭＳ Ｐゴシック" w:hint="eastAsia"/>
          <w:sz w:val="24"/>
          <w:szCs w:val="24"/>
        </w:rPr>
        <w:t>このように</w:t>
      </w:r>
      <w:r w:rsidR="00C9321E" w:rsidRPr="003608FD">
        <w:rPr>
          <w:rFonts w:ascii="ＭＳ ゴシック" w:eastAsia="ＭＳ ゴシック" w:hAnsi="ＭＳ ゴシック" w:cs="ＭＳ Ｐゴシック" w:hint="eastAsia"/>
          <w:sz w:val="24"/>
          <w:szCs w:val="24"/>
        </w:rPr>
        <w:t>奈良時代の</w:t>
      </w:r>
      <w:r w:rsidR="005C3968"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5C3968" w:rsidRPr="003608FD">
              <w:rPr>
                <w:rFonts w:ascii="ＭＳ ゴシック" w:eastAsia="ＭＳ ゴシック" w:hAnsi="ＭＳ ゴシック" w:cs="ＭＳ Ｐゴシック"/>
                <w:sz w:val="24"/>
                <w:szCs w:val="24"/>
              </w:rPr>
              <w:t>みやこ</w:t>
            </w:r>
          </w:rt>
          <w:rubyBase>
            <w:r w:rsidR="005C3968" w:rsidRPr="003608FD">
              <w:rPr>
                <w:rFonts w:ascii="ＭＳ ゴシック" w:eastAsia="ＭＳ ゴシック" w:hAnsi="ＭＳ ゴシック" w:cs="ＭＳ Ｐゴシック"/>
                <w:sz w:val="24"/>
                <w:szCs w:val="24"/>
              </w:rPr>
              <w:t>都</w:t>
            </w:r>
          </w:rubyBase>
        </w:ruby>
      </w:r>
      <w:r w:rsidRPr="003608FD">
        <w:rPr>
          <w:rFonts w:ascii="ＭＳ ゴシック" w:eastAsia="ＭＳ ゴシック" w:hAnsi="ＭＳ ゴシック" w:cs="ＭＳ Ｐゴシック" w:hint="eastAsia"/>
          <w:sz w:val="24"/>
          <w:szCs w:val="24"/>
        </w:rPr>
        <w:t>の</w:t>
      </w:r>
      <w:r w:rsidR="00160C30" w:rsidRPr="003608FD">
        <w:rPr>
          <w:rFonts w:ascii="ＭＳ ゴシック" w:eastAsia="ＭＳ ゴシック" w:hAnsi="ＭＳ ゴシック" w:cs="ＭＳ Ｐゴシック" w:hint="eastAsia"/>
          <w:sz w:val="24"/>
          <w:szCs w:val="24"/>
        </w:rPr>
        <w:t>「</w:t>
      </w:r>
      <w:r w:rsidR="00160C30"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160C30" w:rsidRPr="003608FD">
              <w:rPr>
                <w:rFonts w:ascii="ＭＳ ゴシック" w:eastAsia="ＭＳ ゴシック" w:hAnsi="ＭＳ ゴシック" w:cs="ＭＳ Ｐゴシック"/>
                <w:sz w:val="24"/>
                <w:szCs w:val="24"/>
              </w:rPr>
              <w:t>チ</w:t>
            </w:r>
          </w:rt>
          <w:rubyBase>
            <w:r w:rsidR="00160C30" w:rsidRPr="003608FD">
              <w:rPr>
                <w:rFonts w:ascii="ＭＳ ゴシック" w:eastAsia="ＭＳ ゴシック" w:hAnsi="ＭＳ ゴシック" w:cs="ＭＳ Ｐゴシック"/>
                <w:sz w:val="24"/>
                <w:szCs w:val="24"/>
              </w:rPr>
              <w:t>知</w:t>
            </w:r>
          </w:rubyBase>
        </w:ruby>
      </w:r>
      <w:r w:rsidR="00D673E2" w:rsidRPr="003608FD">
        <w:rPr>
          <w:rFonts w:ascii="ＭＳ ゴシック" w:eastAsia="ＭＳ ゴシック" w:hAnsi="ＭＳ ゴシック" w:cs="ＭＳ Ｐゴシック" w:hint="eastAsia"/>
          <w:sz w:val="24"/>
          <w:szCs w:val="24"/>
        </w:rPr>
        <w:t>・</w:t>
      </w:r>
      <w:r w:rsidR="00160C30"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160C30" w:rsidRPr="003608FD">
              <w:rPr>
                <w:rFonts w:ascii="ＭＳ ゴシック" w:eastAsia="ＭＳ ゴシック" w:hAnsi="ＭＳ ゴシック" w:cs="ＭＳ Ｐゴシック"/>
                <w:sz w:val="24"/>
                <w:szCs w:val="24"/>
              </w:rPr>
              <w:t>ツ</w:t>
            </w:r>
          </w:rt>
          <w:rubyBase>
            <w:r w:rsidR="00160C30" w:rsidRPr="003608FD">
              <w:rPr>
                <w:rFonts w:ascii="ＭＳ ゴシック" w:eastAsia="ＭＳ ゴシック" w:hAnsi="ＭＳ ゴシック" w:cs="ＭＳ Ｐゴシック"/>
                <w:sz w:val="24"/>
                <w:szCs w:val="24"/>
              </w:rPr>
              <w:t>都</w:t>
            </w:r>
          </w:rubyBase>
        </w:ruby>
      </w:r>
      <w:r w:rsidRPr="003608FD">
        <w:rPr>
          <w:rFonts w:ascii="ＭＳ ゴシック" w:eastAsia="ＭＳ ゴシック" w:hAnsi="ＭＳ ゴシック" w:cs="ＭＳ Ｐゴシック" w:hint="eastAsia"/>
          <w:sz w:val="24"/>
          <w:szCs w:val="24"/>
        </w:rPr>
        <w:t>」にたいして、東国方言では「</w:t>
      </w:r>
      <w:r w:rsidR="002B0F7F"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B0F7F" w:rsidRPr="003608FD">
              <w:rPr>
                <w:rFonts w:ascii="ＭＳ ゴシック" w:eastAsia="ＭＳ ゴシック" w:hAnsi="ＭＳ ゴシック" w:cs="ＭＳ Ｐゴシック"/>
                <w:sz w:val="24"/>
                <w:szCs w:val="24"/>
              </w:rPr>
              <w:t>シ</w:t>
            </w:r>
          </w:rt>
          <w:rubyBase>
            <w:r w:rsidR="002B0F7F" w:rsidRPr="003608FD">
              <w:rPr>
                <w:rFonts w:ascii="ＭＳ ゴシック" w:eastAsia="ＭＳ ゴシック" w:hAnsi="ＭＳ ゴシック" w:cs="ＭＳ Ｐゴシック"/>
                <w:sz w:val="24"/>
                <w:szCs w:val="24"/>
              </w:rPr>
              <w:t>志</w:t>
            </w:r>
          </w:rubyBase>
        </w:ruby>
      </w:r>
      <w:r w:rsidR="00D673E2" w:rsidRPr="003608FD">
        <w:rPr>
          <w:rFonts w:ascii="ＭＳ ゴシック" w:eastAsia="ＭＳ ゴシック" w:hAnsi="ＭＳ ゴシック" w:cs="ＭＳ Ｐゴシック" w:hint="eastAsia"/>
          <w:sz w:val="24"/>
          <w:szCs w:val="24"/>
        </w:rPr>
        <w:t>・</w:t>
      </w:r>
      <w:r w:rsidR="00160C30"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160C30" w:rsidRPr="003608FD">
              <w:rPr>
                <w:rFonts w:ascii="ＭＳ ゴシック" w:eastAsia="ＭＳ ゴシック" w:hAnsi="ＭＳ ゴシック" w:cs="ＭＳ Ｐゴシック"/>
                <w:sz w:val="24"/>
                <w:szCs w:val="24"/>
              </w:rPr>
              <w:t>ス</w:t>
            </w:r>
          </w:rt>
          <w:rubyBase>
            <w:r w:rsidR="00160C30" w:rsidRPr="003608FD">
              <w:rPr>
                <w:rFonts w:ascii="ＭＳ ゴシック" w:eastAsia="ＭＳ ゴシック" w:hAnsi="ＭＳ ゴシック" w:cs="ＭＳ Ｐゴシック"/>
                <w:sz w:val="24"/>
                <w:szCs w:val="24"/>
              </w:rPr>
              <w:t>須</w:t>
            </w:r>
          </w:rubyBase>
        </w:ruby>
      </w:r>
      <w:r w:rsidRPr="003608FD">
        <w:rPr>
          <w:rFonts w:ascii="ＭＳ ゴシック" w:eastAsia="ＭＳ ゴシック" w:hAnsi="ＭＳ ゴシック" w:cs="ＭＳ Ｐゴシック" w:hint="eastAsia"/>
          <w:sz w:val="24"/>
          <w:szCs w:val="24"/>
        </w:rPr>
        <w:t>」の表記がみられます。</w:t>
      </w:r>
    </w:p>
    <w:p w:rsidR="005F3E83" w:rsidRPr="003608FD" w:rsidRDefault="007E43A4"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0228CE" w:rsidRPr="003608FD">
        <w:rPr>
          <w:rFonts w:ascii="ＭＳ ゴシック" w:eastAsia="ＭＳ ゴシック" w:hAnsi="ＭＳ ゴシック" w:cs="ＭＳ Ｐゴシック" w:hint="eastAsia"/>
          <w:sz w:val="24"/>
          <w:szCs w:val="24"/>
        </w:rPr>
        <w:t>このような</w:t>
      </w:r>
      <w:r w:rsidR="005F3E83" w:rsidRPr="003608FD">
        <w:rPr>
          <w:rFonts w:ascii="ＭＳ ゴシック" w:eastAsia="ＭＳ ゴシック" w:hAnsi="ＭＳ ゴシック" w:cs="ＭＳ Ｐゴシック" w:hint="eastAsia"/>
          <w:sz w:val="24"/>
          <w:szCs w:val="24"/>
        </w:rPr>
        <w:t>奈良・平安</w:t>
      </w:r>
      <w:r w:rsidR="003F4B38">
        <w:rPr>
          <w:rFonts w:ascii="ＭＳ ゴシック" w:eastAsia="ＭＳ ゴシック" w:hAnsi="ＭＳ ゴシック" w:cs="ＭＳ Ｐゴシック" w:hint="eastAsia"/>
          <w:sz w:val="24"/>
          <w:szCs w:val="24"/>
        </w:rPr>
        <w:t>時代</w:t>
      </w:r>
      <w:r w:rsidR="005F3E83" w:rsidRPr="003608FD">
        <w:rPr>
          <w:rFonts w:ascii="ＭＳ ゴシック" w:eastAsia="ＭＳ ゴシック" w:hAnsi="ＭＳ ゴシック" w:cs="ＭＳ Ｐゴシック" w:hint="eastAsia"/>
          <w:sz w:val="24"/>
          <w:szCs w:val="24"/>
        </w:rPr>
        <w:t>初期の</w:t>
      </w:r>
      <w:r w:rsidR="005F3E83" w:rsidRPr="003608F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5F3E83" w:rsidRPr="003608FD">
              <w:rPr>
                <w:rFonts w:ascii="ＭＳ ゴシック" w:eastAsia="ＭＳ ゴシック" w:hAnsi="ＭＳ ゴシック" w:cs="ＭＳ Ｐゴシック"/>
                <w:sz w:val="24"/>
                <w:szCs w:val="24"/>
              </w:rPr>
              <w:t>シ</w:t>
            </w:r>
          </w:rt>
          <w:rubyBase>
            <w:r w:rsidR="005F3E83" w:rsidRPr="003608FD">
              <w:rPr>
                <w:rFonts w:ascii="ＭＳ ゴシック" w:eastAsia="ＭＳ ゴシック" w:hAnsi="ＭＳ ゴシック" w:cs="ＭＳ Ｐゴシック"/>
                <w:sz w:val="24"/>
                <w:szCs w:val="24"/>
              </w:rPr>
              <w:t>斯</w:t>
            </w:r>
          </w:rubyBase>
        </w:ruby>
      </w:r>
      <w:r w:rsidR="00160C30" w:rsidRPr="003608FD">
        <w:rPr>
          <w:rFonts w:ascii="ＭＳ ゴシック" w:eastAsia="ＭＳ ゴシック" w:hAnsi="ＭＳ ゴシック" w:cs="ＭＳ Ｐゴシック" w:hint="eastAsia"/>
          <w:sz w:val="24"/>
          <w:szCs w:val="24"/>
        </w:rPr>
        <w:t>類</w:t>
      </w:r>
      <w:r w:rsidR="005F3E83" w:rsidRPr="003608FD">
        <w:rPr>
          <w:rFonts w:ascii="ＭＳ ゴシック" w:eastAsia="ＭＳ ゴシック" w:hAnsi="ＭＳ ゴシック" w:cs="ＭＳ Ｐゴシック" w:hint="eastAsia"/>
          <w:sz w:val="24"/>
          <w:szCs w:val="24"/>
        </w:rPr>
        <w:t>にたい</w:t>
      </w:r>
      <w:r w:rsidR="000228CE" w:rsidRPr="003608FD">
        <w:rPr>
          <w:rFonts w:ascii="ＭＳ ゴシック" w:eastAsia="ＭＳ ゴシック" w:hAnsi="ＭＳ ゴシック" w:cs="ＭＳ Ｐゴシック" w:hint="eastAsia"/>
          <w:sz w:val="24"/>
          <w:szCs w:val="24"/>
        </w:rPr>
        <w:t>して</w:t>
      </w:r>
      <w:r w:rsidR="00C9321E" w:rsidRPr="003608FD">
        <w:rPr>
          <w:rFonts w:ascii="ＭＳ ゴシック" w:eastAsia="ＭＳ ゴシック" w:hAnsi="ＭＳ ゴシック" w:cs="ＭＳ Ｐゴシック" w:hint="eastAsia"/>
          <w:sz w:val="24"/>
          <w:szCs w:val="24"/>
        </w:rPr>
        <w:t>、</w:t>
      </w:r>
      <w:r w:rsidR="005F3E83" w:rsidRPr="003608FD">
        <w:rPr>
          <w:rFonts w:ascii="ＭＳ ゴシック" w:eastAsia="ＭＳ ゴシック" w:hAnsi="ＭＳ ゴシック" w:hint="eastAsia"/>
          <w:sz w:val="24"/>
          <w:szCs w:val="24"/>
        </w:rPr>
        <w:t>有坂氏</w:t>
      </w:r>
      <w:r w:rsidR="000228CE" w:rsidRPr="003608FD">
        <w:rPr>
          <w:rFonts w:ascii="ＭＳ ゴシック" w:eastAsia="ＭＳ ゴシック" w:hAnsi="ＭＳ ゴシック" w:hint="eastAsia"/>
          <w:sz w:val="24"/>
          <w:szCs w:val="24"/>
        </w:rPr>
        <w:t>は次のような</w:t>
      </w:r>
      <w:r w:rsidR="005F3E83" w:rsidRPr="003608FD">
        <w:rPr>
          <w:rFonts w:ascii="ＭＳ ゴシック" w:eastAsia="ＭＳ ゴシック" w:hAnsi="ＭＳ ゴシック" w:hint="eastAsia"/>
          <w:sz w:val="24"/>
          <w:szCs w:val="24"/>
        </w:rPr>
        <w:t>考えを</w:t>
      </w:r>
      <w:r w:rsidR="000228CE" w:rsidRPr="003608FD">
        <w:rPr>
          <w:rFonts w:ascii="ＭＳ ゴシック" w:eastAsia="ＭＳ ゴシック" w:hAnsi="ＭＳ ゴシック" w:hint="eastAsia"/>
          <w:sz w:val="24"/>
          <w:szCs w:val="24"/>
        </w:rPr>
        <w:t>だされています</w:t>
      </w:r>
      <w:r w:rsidR="005F3E83" w:rsidRPr="003608FD">
        <w:rPr>
          <w:rFonts w:ascii="ＭＳ ゴシック" w:eastAsia="ＭＳ ゴシック" w:hAnsi="ＭＳ ゴシック" w:hint="eastAsia"/>
          <w:sz w:val="24"/>
          <w:szCs w:val="24"/>
        </w:rPr>
        <w:t>（有坂　昭和32：167）。</w:t>
      </w:r>
    </w:p>
    <w:p w:rsidR="005F3E83" w:rsidRPr="00AC3067" w:rsidRDefault="005F3E83" w:rsidP="003454B9">
      <w:pPr>
        <w:ind w:left="210" w:firstLineChars="100" w:firstLine="240"/>
        <w:rPr>
          <w:rFonts w:ascii="ＭＳ ゴシック" w:eastAsia="ＭＳ ゴシック" w:hAnsi="ＭＳ ゴシック" w:cs="ＭＳ Ｐゴシック"/>
          <w:sz w:val="24"/>
          <w:szCs w:val="24"/>
        </w:rPr>
      </w:pPr>
    </w:p>
    <w:p w:rsidR="007F04B5" w:rsidRDefault="005F3E83" w:rsidP="00C5390B">
      <w:pPr>
        <w:ind w:leftChars="100" w:left="210"/>
        <w:rPr>
          <w:rFonts w:ascii="ＭＳ ゴシック" w:eastAsia="ＭＳ ゴシック" w:hAnsi="ＭＳ ゴシック"/>
          <w:szCs w:val="21"/>
        </w:rPr>
      </w:pPr>
      <w:r w:rsidRPr="003608FD">
        <w:rPr>
          <w:rFonts w:ascii="ＭＳ ゴシック" w:eastAsia="ＭＳ ゴシック" w:hAnsi="ＭＳ ゴシック" w:cs="ＭＳ Ｐゴシック" w:hint="eastAsia"/>
          <w:szCs w:val="21"/>
        </w:rPr>
        <w:t>「而して一方奈良時代及び平安時代初期の</w:t>
      </w:r>
      <w:r w:rsidRPr="003608FD">
        <w:rPr>
          <w:rFonts w:ascii="ＭＳ ゴシック" w:eastAsia="ＭＳ ゴシック" w:hAnsi="ＭＳ ゴシック" w:hint="eastAsia"/>
          <w:szCs w:val="21"/>
        </w:rPr>
        <w:t>關西人は支那語のtsi（子）tʃi（之）のやうな音節を</w:t>
      </w:r>
      <w:r w:rsidR="00017003" w:rsidRPr="003608FD">
        <w:rPr>
          <w:rFonts w:ascii="ＭＳ ゴシック" w:eastAsia="ＭＳ ゴシック" w:hAnsi="ＭＳ ゴシック" w:hint="eastAsia"/>
          <w:szCs w:val="21"/>
        </w:rPr>
        <w:t>聽</w:t>
      </w:r>
      <w:r w:rsidRPr="003608FD">
        <w:rPr>
          <w:rFonts w:ascii="ＭＳ ゴシック" w:eastAsia="ＭＳ ゴシック" w:hAnsi="ＭＳ ゴシック" w:hint="eastAsia"/>
          <w:szCs w:val="21"/>
        </w:rPr>
        <w:t>いて、之を自國語の</w:t>
      </w:r>
      <w:r w:rsidR="00017003" w:rsidRPr="003608FD">
        <w:rPr>
          <w:rFonts w:ascii="ＭＳ ゴシック" w:eastAsia="ＭＳ ゴシック" w:hAnsi="ＭＳ ゴシック" w:hint="eastAsia"/>
          <w:szCs w:val="21"/>
        </w:rPr>
        <w:t>斯類（筆者注：シ）の</w:t>
      </w:r>
      <w:r w:rsidRPr="003608FD">
        <w:rPr>
          <w:rFonts w:ascii="ＭＳ ゴシック" w:eastAsia="ＭＳ ゴシック" w:hAnsi="ＭＳ ゴシック" w:hint="eastAsia"/>
          <w:szCs w:val="21"/>
        </w:rPr>
        <w:t>音節（si</w:t>
      </w:r>
      <w:r w:rsidR="00017003" w:rsidRPr="003608FD">
        <w:rPr>
          <w:rFonts w:ascii="ＭＳ ゴシック" w:eastAsia="ＭＳ ゴシック" w:hAnsi="ＭＳ ゴシック" w:hint="eastAsia"/>
          <w:szCs w:val="21"/>
        </w:rPr>
        <w:t>又</w:t>
      </w:r>
      <w:r w:rsidRPr="003608FD">
        <w:rPr>
          <w:rFonts w:ascii="ＭＳ ゴシック" w:eastAsia="ＭＳ ゴシック" w:hAnsi="ＭＳ ゴシック" w:hint="eastAsia"/>
          <w:szCs w:val="21"/>
        </w:rPr>
        <w:t>はʃi）と同類視したのである。何故なら、</w:t>
      </w:r>
      <w:r w:rsidRPr="003608FD">
        <w:rPr>
          <w:rFonts w:ascii="ＭＳ ゴシック" w:eastAsia="ＭＳ ゴシック" w:hAnsi="ＭＳ ゴシック" w:cs="ＭＳ Ｐゴシック" w:hint="eastAsia"/>
          <w:szCs w:val="21"/>
        </w:rPr>
        <w:t>當時</w:t>
      </w:r>
      <w:r w:rsidRPr="003608FD">
        <w:rPr>
          <w:rFonts w:ascii="ＭＳ ゴシック" w:eastAsia="ＭＳ ゴシック" w:hAnsi="ＭＳ ゴシック" w:hint="eastAsia"/>
          <w:szCs w:val="21"/>
        </w:rPr>
        <w:t>關西方言では、知</w:t>
      </w:r>
      <w:r w:rsidR="00017003" w:rsidRPr="003608FD">
        <w:rPr>
          <w:rFonts w:ascii="ＭＳ ゴシック" w:eastAsia="ＭＳ ゴシック" w:hAnsi="ＭＳ ゴシック" w:hint="eastAsia"/>
          <w:szCs w:val="21"/>
        </w:rPr>
        <w:t>類</w:t>
      </w:r>
      <w:r w:rsidRPr="003608FD">
        <w:rPr>
          <w:rFonts w:ascii="ＭＳ ゴシック" w:eastAsia="ＭＳ ゴシック" w:hAnsi="ＭＳ ゴシック" w:hint="eastAsia"/>
          <w:szCs w:val="21"/>
        </w:rPr>
        <w:t>（筆者注：チ）の音節は未だtiであり、從つてtʃi tsiのやうな音節が缺けてゐたため、支那語のtsiやtʃiを</w:t>
      </w:r>
      <w:r w:rsidR="00017003" w:rsidRPr="003608FD">
        <w:rPr>
          <w:rFonts w:ascii="ＭＳ ゴシック" w:eastAsia="ＭＳ ゴシック" w:hAnsi="ＭＳ ゴシック" w:hint="eastAsia"/>
          <w:szCs w:val="21"/>
        </w:rPr>
        <w:t>聽</w:t>
      </w:r>
      <w:r w:rsidRPr="003608FD">
        <w:rPr>
          <w:rFonts w:ascii="ＭＳ ゴシック" w:eastAsia="ＭＳ ゴシック" w:hAnsi="ＭＳ ゴシック" w:hint="eastAsia"/>
          <w:szCs w:val="21"/>
        </w:rPr>
        <w:t>く場合、それを自國語の斯類の音節に最も近く感じたのである。然らば、東歌・防人歌に於ても、斯類の假名で寫された右の方音</w:t>
      </w:r>
      <w:r w:rsidR="005C7AEC" w:rsidRPr="003608FD">
        <w:rPr>
          <w:rFonts w:ascii="ＭＳ ゴシック" w:eastAsia="ＭＳ ゴシック" w:hAnsi="ＭＳ ゴシック" w:hint="eastAsia"/>
          <w:szCs w:val="21"/>
        </w:rPr>
        <w:t>（筆者注：</w:t>
      </w:r>
      <w:r w:rsidR="00017003" w:rsidRPr="003608FD">
        <w:rPr>
          <w:rFonts w:ascii="ＭＳ ゴシック" w:eastAsia="ＭＳ ゴシック" w:hAnsi="ＭＳ ゴシック" w:hint="eastAsia"/>
          <w:szCs w:val="21"/>
        </w:rPr>
        <w:t>先の</w:t>
      </w:r>
      <w:r w:rsidR="005C7AEC" w:rsidRPr="003608FD">
        <w:rPr>
          <w:rFonts w:ascii="ＭＳ ゴシック" w:eastAsia="ＭＳ ゴシック" w:hAnsi="ＭＳ ゴシック" w:hint="eastAsia"/>
          <w:szCs w:val="21"/>
        </w:rPr>
        <w:t>「</w:t>
      </w:r>
      <w:r w:rsidR="005C7AEC" w:rsidRPr="003608FD">
        <w:rPr>
          <w:rFonts w:ascii="ＭＳ ゴシック" w:eastAsia="ＭＳ ゴシック" w:hAnsi="ＭＳ ゴシック"/>
          <w:szCs w:val="21"/>
        </w:rPr>
        <w:ruby>
          <w:rubyPr>
            <w:rubyAlign w:val="distributeSpace"/>
            <w:hps w:val="10"/>
            <w:hpsRaise w:val="18"/>
            <w:hpsBaseText w:val="21"/>
            <w:lid w:val="ja-JP"/>
          </w:rubyPr>
          <w:rt>
            <w:r w:rsidR="005C7AEC" w:rsidRPr="003608FD">
              <w:rPr>
                <w:rFonts w:ascii="ＭＳ ゴシック" w:eastAsia="ＭＳ ゴシック" w:hAnsi="ＭＳ ゴシック"/>
                <w:szCs w:val="21"/>
              </w:rPr>
              <w:t>アメツシ</w:t>
            </w:r>
          </w:rt>
          <w:rubyBase>
            <w:r w:rsidR="005C7AEC" w:rsidRPr="003608FD">
              <w:rPr>
                <w:rFonts w:ascii="ＭＳ ゴシック" w:eastAsia="ＭＳ ゴシック" w:hAnsi="ＭＳ ゴシック"/>
                <w:szCs w:val="21"/>
              </w:rPr>
              <w:t>阿米都之</w:t>
            </w:r>
          </w:rubyBase>
        </w:ruby>
      </w:r>
      <w:r w:rsidR="005C7AEC" w:rsidRPr="003608FD">
        <w:rPr>
          <w:rFonts w:ascii="ＭＳ ゴシック" w:eastAsia="ＭＳ ゴシック" w:hAnsi="ＭＳ ゴシック" w:hint="eastAsia"/>
          <w:szCs w:val="21"/>
        </w:rPr>
        <w:t>」</w:t>
      </w:r>
      <w:r w:rsidR="000228CE" w:rsidRPr="003608FD">
        <w:rPr>
          <w:rFonts w:ascii="ＭＳ ゴシック" w:eastAsia="ＭＳ ゴシック" w:hAnsi="ＭＳ ゴシック" w:hint="eastAsia"/>
          <w:szCs w:val="21"/>
        </w:rPr>
        <w:t>などのシ</w:t>
      </w:r>
      <w:r w:rsidR="005C7AEC"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が、實はtʃi tsi tsïのやうなアフリカータで始る音節そのものであつたといふことも、有り得ることではなかろうか。」</w:t>
      </w:r>
    </w:p>
    <w:p w:rsidR="008D649F" w:rsidRPr="003608FD" w:rsidRDefault="00E509E1" w:rsidP="007F04B5">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497DA1" w:rsidRPr="003608FD">
        <w:rPr>
          <w:rFonts w:ascii="ＭＳ ゴシック" w:eastAsia="ＭＳ ゴシック" w:hAnsi="ＭＳ ゴシック" w:hint="eastAsia"/>
          <w:szCs w:val="21"/>
        </w:rPr>
        <w:t>「子」：</w:t>
      </w:r>
      <w:r w:rsidR="008D3AEA">
        <w:rPr>
          <w:rFonts w:ascii="ＭＳ ゴシック" w:eastAsia="ＭＳ ゴシック" w:hAnsi="ＭＳ ゴシック" w:hint="eastAsia"/>
          <w:szCs w:val="21"/>
        </w:rPr>
        <w:t>精母止韻4等平声</w:t>
      </w:r>
      <w:r w:rsidR="00497DA1" w:rsidRPr="003608FD">
        <w:rPr>
          <w:rFonts w:ascii="ＭＳ ゴシック" w:eastAsia="ＭＳ ゴシック" w:hAnsi="ＭＳ ゴシック" w:hint="eastAsia"/>
          <w:szCs w:val="21"/>
        </w:rPr>
        <w:t>tsiei。「之」：</w:t>
      </w:r>
      <w:r w:rsidR="008D3AEA">
        <w:rPr>
          <w:rFonts w:ascii="ＭＳ ゴシック" w:eastAsia="ＭＳ ゴシック" w:hAnsi="ＭＳ ゴシック" w:hint="eastAsia"/>
          <w:szCs w:val="21"/>
        </w:rPr>
        <w:t>照母之韻3等平声</w:t>
      </w:r>
      <w:r w:rsidR="00B06C74" w:rsidRPr="003608FD">
        <w:rPr>
          <w:rFonts w:ascii="ＭＳ ゴシック" w:eastAsia="ＭＳ ゴシック" w:hAnsi="ＭＳ ゴシック" w:hint="eastAsia"/>
          <w:szCs w:val="21"/>
        </w:rPr>
        <w:t>tʃɪ</w:t>
      </w:r>
      <w:r w:rsidR="00497DA1" w:rsidRPr="003608FD">
        <w:rPr>
          <w:rFonts w:ascii="ＭＳ ゴシック" w:eastAsia="ＭＳ ゴシック" w:hAnsi="ＭＳ ゴシック" w:hint="eastAsia"/>
          <w:szCs w:val="21"/>
        </w:rPr>
        <w:t>ei。</w:t>
      </w:r>
    </w:p>
    <w:p w:rsidR="005C7AEC" w:rsidRPr="00884D86" w:rsidRDefault="005C7AEC" w:rsidP="00C5390B">
      <w:pPr>
        <w:ind w:leftChars="200" w:left="420"/>
        <w:rPr>
          <w:rFonts w:ascii="ＭＳ ゴシック" w:eastAsia="ＭＳ ゴシック" w:hAnsi="ＭＳ ゴシック"/>
          <w:szCs w:val="21"/>
        </w:rPr>
      </w:pPr>
    </w:p>
    <w:p w:rsidR="00707800" w:rsidRPr="00314336" w:rsidRDefault="00314336" w:rsidP="007E43A4">
      <w:pPr>
        <w:ind w:firstLineChars="100" w:firstLine="240"/>
        <w:rPr>
          <w:rFonts w:ascii="ＭＳ ゴシック" w:eastAsia="ＭＳ ゴシック" w:hAnsi="ＭＳ ゴシック"/>
          <w:sz w:val="24"/>
          <w:szCs w:val="24"/>
        </w:rPr>
      </w:pPr>
      <w:r w:rsidRPr="00314336">
        <w:rPr>
          <w:rFonts w:ascii="ＭＳ ゴシック" w:eastAsia="ＭＳ ゴシック" w:hAnsi="ＭＳ ゴシック"/>
          <w:sz w:val="24"/>
          <w:szCs w:val="24"/>
        </w:rPr>
        <w:t>上</w:t>
      </w:r>
      <w:r w:rsidRPr="00314336">
        <w:rPr>
          <w:rFonts w:ascii="ＭＳ ゴシック" w:eastAsia="ＭＳ ゴシック" w:hAnsi="ＭＳ ゴシック" w:hint="eastAsia"/>
          <w:sz w:val="24"/>
          <w:szCs w:val="24"/>
        </w:rPr>
        <w:t>の</w:t>
      </w:r>
      <w:r w:rsidRPr="00314336">
        <w:rPr>
          <w:rFonts w:ascii="ＭＳ ゴシック" w:eastAsia="ＭＳ ゴシック" w:hAnsi="ＭＳ ゴシック"/>
          <w:sz w:val="24"/>
          <w:szCs w:val="24"/>
        </w:rPr>
        <w:t>有坂氏</w:t>
      </w:r>
      <w:r w:rsidRPr="00314336">
        <w:rPr>
          <w:rFonts w:ascii="ＭＳ ゴシック" w:eastAsia="ＭＳ ゴシック" w:hAnsi="ＭＳ ゴシック" w:hint="eastAsia"/>
          <w:sz w:val="24"/>
          <w:szCs w:val="24"/>
        </w:rPr>
        <w:t>の</w:t>
      </w:r>
      <w:r w:rsidRPr="00314336">
        <w:rPr>
          <w:rFonts w:ascii="ＭＳ ゴシック" w:eastAsia="ＭＳ ゴシック" w:hAnsi="ＭＳ ゴシック"/>
          <w:sz w:val="24"/>
          <w:szCs w:val="24"/>
        </w:rPr>
        <w:t>考え</w:t>
      </w:r>
      <w:r w:rsidRPr="00314336">
        <w:rPr>
          <w:rFonts w:ascii="ＭＳ ゴシック" w:eastAsia="ＭＳ ゴシック" w:hAnsi="ＭＳ ゴシック" w:hint="eastAsia"/>
          <w:sz w:val="24"/>
          <w:szCs w:val="24"/>
        </w:rPr>
        <w:t>では</w:t>
      </w:r>
      <w:r w:rsidRPr="00314336">
        <w:rPr>
          <w:rFonts w:ascii="ＭＳ ゴシック" w:eastAsia="ＭＳ ゴシック" w:hAnsi="ＭＳ ゴシック"/>
          <w:sz w:val="24"/>
          <w:szCs w:val="24"/>
        </w:rPr>
        <w:ruby>
          <w:rubyPr>
            <w:rubyAlign w:val="distributeSpace"/>
            <w:hps w:val="10"/>
            <w:hpsRaise w:val="22"/>
            <w:hpsBaseText w:val="24"/>
            <w:lid w:val="ja-JP"/>
          </w:rubyPr>
          <w:rt>
            <w:r w:rsidR="00314336" w:rsidRPr="00314336">
              <w:rPr>
                <w:rFonts w:ascii="ＭＳ ゴシック" w:eastAsia="ＭＳ ゴシック" w:hAnsi="ＭＳ ゴシック"/>
                <w:sz w:val="24"/>
                <w:szCs w:val="24"/>
              </w:rPr>
              <w:t>みやこ</w:t>
            </w:r>
          </w:rt>
          <w:rubyBase>
            <w:r w:rsidR="00314336" w:rsidRPr="00314336">
              <w:rPr>
                <w:rFonts w:ascii="ＭＳ ゴシック" w:eastAsia="ＭＳ ゴシック" w:hAnsi="ＭＳ ゴシック"/>
                <w:sz w:val="24"/>
                <w:szCs w:val="24"/>
              </w:rPr>
              <w:t>都</w:t>
            </w:r>
          </w:rubyBase>
        </w:ruby>
      </w:r>
      <w:r w:rsidRPr="00314336">
        <w:rPr>
          <w:rFonts w:ascii="ＭＳ ゴシック" w:eastAsia="ＭＳ ゴシック" w:hAnsi="ＭＳ ゴシック" w:hint="eastAsia"/>
          <w:sz w:val="24"/>
          <w:szCs w:val="24"/>
        </w:rPr>
        <w:t>の</w:t>
      </w:r>
      <w:r w:rsidR="00F75AEC" w:rsidRPr="00314336">
        <w:rPr>
          <w:rFonts w:ascii="ＭＳ ゴシック" w:eastAsia="ＭＳ ゴシック" w:hAnsi="ＭＳ ゴシック"/>
          <w:sz w:val="24"/>
          <w:szCs w:val="24"/>
        </w:rPr>
        <w:t>チ</w:t>
      </w:r>
      <w:r w:rsidRPr="00314336">
        <w:rPr>
          <w:rFonts w:ascii="ＭＳ ゴシック" w:eastAsia="ＭＳ ゴシック" w:hAnsi="ＭＳ ゴシック" w:hint="eastAsia"/>
          <w:sz w:val="24"/>
          <w:szCs w:val="24"/>
        </w:rPr>
        <w:t>は</w:t>
      </w:r>
      <w:r w:rsidR="00F75AEC" w:rsidRPr="00314336">
        <w:rPr>
          <w:rFonts w:ascii="ＭＳ ゴシック" w:eastAsia="ＭＳ ゴシック" w:hAnsi="ＭＳ ゴシック"/>
          <w:sz w:val="24"/>
          <w:szCs w:val="24"/>
        </w:rPr>
        <w:t>ti</w:t>
      </w:r>
      <w:r w:rsidRPr="00314336">
        <w:rPr>
          <w:rFonts w:ascii="ＭＳ ゴシック" w:eastAsia="ＭＳ ゴシック" w:hAnsi="ＭＳ ゴシック" w:hint="eastAsia"/>
          <w:sz w:val="24"/>
          <w:szCs w:val="24"/>
        </w:rPr>
        <w:t>、</w:t>
      </w:r>
      <w:r w:rsidR="00F75AEC" w:rsidRPr="00314336">
        <w:rPr>
          <w:rFonts w:ascii="ＭＳ ゴシック" w:eastAsia="ＭＳ ゴシック" w:hAnsi="ＭＳ ゴシック"/>
          <w:sz w:val="24"/>
          <w:szCs w:val="24"/>
        </w:rPr>
        <w:t>シ</w:t>
      </w:r>
      <w:r w:rsidRPr="00314336">
        <w:rPr>
          <w:rFonts w:ascii="ＭＳ ゴシック" w:eastAsia="ＭＳ ゴシック" w:hAnsi="ＭＳ ゴシック" w:hint="eastAsia"/>
          <w:sz w:val="24"/>
          <w:szCs w:val="24"/>
        </w:rPr>
        <w:t>は</w:t>
      </w:r>
      <w:r w:rsidR="00F75AEC" w:rsidRPr="00314336">
        <w:rPr>
          <w:rFonts w:ascii="ＭＳ ゴシック" w:eastAsia="ＭＳ ゴシック" w:hAnsi="ＭＳ ゴシック"/>
          <w:sz w:val="24"/>
          <w:szCs w:val="24"/>
        </w:rPr>
        <w:t>si/ʃi</w:t>
      </w:r>
      <w:r w:rsidRPr="00314336">
        <w:rPr>
          <w:rFonts w:ascii="ＭＳ ゴシック" w:eastAsia="ＭＳ ゴシック" w:hAnsi="ＭＳ ゴシック" w:hint="eastAsia"/>
          <w:sz w:val="24"/>
          <w:szCs w:val="24"/>
        </w:rPr>
        <w:t>であったために</w:t>
      </w:r>
      <w:r w:rsidRPr="00314336">
        <w:rPr>
          <w:rFonts w:ascii="ＭＳ ゴシック" w:eastAsia="ＭＳ ゴシック" w:hAnsi="ＭＳ ゴシック"/>
          <w:sz w:val="24"/>
          <w:szCs w:val="24"/>
        </w:rPr>
        <w:ruby>
          <w:rubyPr>
            <w:rubyAlign w:val="distributeSpace"/>
            <w:hps w:val="10"/>
            <w:hpsRaise w:val="22"/>
            <w:hpsBaseText w:val="24"/>
            <w:lid w:val="ja-JP"/>
          </w:rubyPr>
          <w:rt>
            <w:r w:rsidR="00314336" w:rsidRPr="00314336">
              <w:rPr>
                <w:rFonts w:ascii="ＭＳ ゴシック" w:eastAsia="ＭＳ ゴシック" w:hAnsi="ＭＳ ゴシック"/>
                <w:sz w:val="24"/>
                <w:szCs w:val="24"/>
              </w:rPr>
              <w:t>とうじ</w:t>
            </w:r>
          </w:rt>
          <w:rubyBase>
            <w:r w:rsidR="00314336" w:rsidRPr="00314336">
              <w:rPr>
                <w:rFonts w:ascii="ＭＳ ゴシック" w:eastAsia="ＭＳ ゴシック" w:hAnsi="ＭＳ ゴシック"/>
                <w:sz w:val="24"/>
                <w:szCs w:val="24"/>
              </w:rPr>
              <w:t>当時</w:t>
            </w:r>
          </w:rubyBase>
        </w:ruby>
      </w:r>
      <w:r w:rsidRPr="00314336">
        <w:rPr>
          <w:rFonts w:ascii="ＭＳ ゴシック" w:eastAsia="ＭＳ ゴシック" w:hAnsi="ＭＳ ゴシック" w:hint="eastAsia"/>
          <w:sz w:val="24"/>
          <w:szCs w:val="24"/>
        </w:rPr>
        <w:t>の</w:t>
      </w:r>
      <w:r w:rsidRPr="00314336">
        <w:rPr>
          <w:rFonts w:ascii="ＭＳ ゴシック" w:eastAsia="ＭＳ ゴシック" w:hAnsi="ＭＳ ゴシック"/>
          <w:sz w:val="24"/>
          <w:szCs w:val="24"/>
        </w:rPr>
        <w:ruby>
          <w:rubyPr>
            <w:rubyAlign w:val="distributeSpace"/>
            <w:hps w:val="10"/>
            <w:hpsRaise w:val="22"/>
            <w:hpsBaseText w:val="24"/>
            <w:lid w:val="ja-JP"/>
          </w:rubyPr>
          <w:rt>
            <w:r w:rsidR="00314336" w:rsidRPr="00314336">
              <w:rPr>
                <w:rFonts w:ascii="ＭＳ ゴシック" w:eastAsia="ＭＳ ゴシック" w:hAnsi="ＭＳ ゴシック"/>
                <w:sz w:val="24"/>
                <w:szCs w:val="24"/>
              </w:rPr>
              <w:t>ちゅうごくご</w:t>
            </w:r>
          </w:rt>
          <w:rubyBase>
            <w:r w:rsidR="00314336" w:rsidRPr="00314336">
              <w:rPr>
                <w:rFonts w:ascii="ＭＳ ゴシック" w:eastAsia="ＭＳ ゴシック" w:hAnsi="ＭＳ ゴシック"/>
                <w:sz w:val="24"/>
                <w:szCs w:val="24"/>
              </w:rPr>
              <w:t>中国語</w:t>
            </w:r>
          </w:rubyBase>
        </w:ruby>
      </w:r>
      <w:r w:rsidRPr="00314336">
        <w:rPr>
          <w:rFonts w:ascii="ＭＳ ゴシック" w:eastAsia="ＭＳ ゴシック" w:hAnsi="ＭＳ ゴシック" w:hint="eastAsia"/>
          <w:sz w:val="24"/>
          <w:szCs w:val="24"/>
        </w:rPr>
        <w:t>の「</w:t>
      </w:r>
      <w:r w:rsidR="00B079A5" w:rsidRPr="00314336">
        <w:rPr>
          <w:rFonts w:ascii="ＭＳ ゴシック" w:eastAsia="ＭＳ ゴシック" w:hAnsi="ＭＳ ゴシック"/>
          <w:sz w:val="24"/>
          <w:szCs w:val="24"/>
        </w:rPr>
        <w:t>子</w:t>
      </w:r>
      <w:r w:rsidRPr="00314336">
        <w:rPr>
          <w:rFonts w:ascii="ＭＳ ゴシック" w:eastAsia="ＭＳ ゴシック" w:hAnsi="ＭＳ ゴシック" w:hint="eastAsia"/>
          <w:sz w:val="24"/>
          <w:szCs w:val="24"/>
        </w:rPr>
        <w:t>・</w:t>
      </w:r>
      <w:r w:rsidR="005C3968" w:rsidRPr="00314336">
        <w:rPr>
          <w:rFonts w:ascii="ＭＳ ゴシック" w:eastAsia="ＭＳ ゴシック" w:hAnsi="ＭＳ ゴシック" w:hint="eastAsia"/>
          <w:sz w:val="24"/>
          <w:szCs w:val="24"/>
        </w:rPr>
        <w:t>之」（</w:t>
      </w:r>
      <w:r w:rsidR="00797099" w:rsidRPr="00314336">
        <w:rPr>
          <w:rFonts w:ascii="ＭＳ ゴシック" w:eastAsia="ＭＳ ゴシック" w:hAnsi="ＭＳ ゴシック" w:hint="eastAsia"/>
          <w:sz w:val="24"/>
          <w:szCs w:val="24"/>
        </w:rPr>
        <w:t>破擦音</w:t>
      </w:r>
      <w:r w:rsidR="00017003" w:rsidRPr="00314336">
        <w:rPr>
          <w:rFonts w:ascii="ＭＳ ゴシック" w:eastAsia="ＭＳ ゴシック" w:hAnsi="ＭＳ ゴシック"/>
          <w:sz w:val="24"/>
          <w:szCs w:val="24"/>
        </w:rPr>
        <w:t>tsiei</w:t>
      </w:r>
      <w:r w:rsidR="005C3968" w:rsidRPr="00314336">
        <w:rPr>
          <w:rFonts w:ascii="ＭＳ ゴシック" w:eastAsia="ＭＳ ゴシック" w:hAnsi="ＭＳ ゴシック" w:hint="eastAsia"/>
          <w:sz w:val="24"/>
          <w:szCs w:val="24"/>
        </w:rPr>
        <w:t>/</w:t>
      </w:r>
      <w:r w:rsidR="00017003" w:rsidRPr="00314336">
        <w:rPr>
          <w:rFonts w:ascii="ＭＳ ゴシック" w:eastAsia="ＭＳ ゴシック" w:hAnsi="ＭＳ ゴシック"/>
          <w:sz w:val="24"/>
          <w:szCs w:val="24"/>
        </w:rPr>
        <w:t>tʃɪ</w:t>
      </w:r>
      <w:r w:rsidR="00797099" w:rsidRPr="00314336">
        <w:rPr>
          <w:rFonts w:ascii="ＭＳ ゴシック" w:eastAsia="ＭＳ ゴシック" w:hAnsi="ＭＳ ゴシック"/>
          <w:sz w:val="24"/>
          <w:szCs w:val="24"/>
        </w:rPr>
        <w:t>e</w:t>
      </w:r>
      <w:r w:rsidR="007243B1">
        <w:rPr>
          <w:rFonts w:ascii="ＭＳ ゴシック" w:eastAsia="ＭＳ ゴシック" w:hAnsi="ＭＳ ゴシック" w:hint="eastAsia"/>
          <w:sz w:val="24"/>
          <w:szCs w:val="24"/>
        </w:rPr>
        <w:t>i</w:t>
      </w:r>
      <w:r w:rsidR="005C3968" w:rsidRPr="00314336">
        <w:rPr>
          <w:rFonts w:ascii="ＭＳ ゴシック" w:eastAsia="ＭＳ ゴシック" w:hAnsi="ＭＳ ゴシック" w:hint="eastAsia"/>
          <w:sz w:val="24"/>
          <w:szCs w:val="24"/>
        </w:rPr>
        <w:t>）</w:t>
      </w:r>
      <w:r w:rsidR="00CB65B1">
        <w:rPr>
          <w:rFonts w:ascii="ＭＳ ゴシック" w:eastAsia="ＭＳ ゴシック" w:hAnsi="ＭＳ ゴシック" w:hint="eastAsia"/>
          <w:sz w:val="24"/>
          <w:szCs w:val="24"/>
        </w:rPr>
        <w:t>は</w:t>
      </w:r>
      <w:r w:rsidR="005C3968" w:rsidRPr="00314336">
        <w:rPr>
          <w:rFonts w:ascii="ＭＳ ゴシック" w:eastAsia="ＭＳ ゴシック" w:hAnsi="ＭＳ ゴシック" w:hint="eastAsia"/>
          <w:sz w:val="24"/>
          <w:szCs w:val="24"/>
        </w:rPr>
        <w:t>シに近く聞こえ、</w:t>
      </w:r>
      <w:r w:rsidR="006E55E9" w:rsidRPr="00314336">
        <w:rPr>
          <w:rFonts w:ascii="ＭＳ ゴシック" w:eastAsia="ＭＳ ゴシック" w:hAnsi="ＭＳ ゴシック" w:hint="eastAsia"/>
          <w:sz w:val="24"/>
          <w:szCs w:val="24"/>
        </w:rPr>
        <w:t>それらの「子・之」を</w:t>
      </w:r>
      <w:r w:rsidR="005C3968" w:rsidRPr="00314336">
        <w:rPr>
          <w:rFonts w:ascii="ＭＳ ゴシック" w:eastAsia="ＭＳ ゴシック" w:hAnsi="ＭＳ ゴシック" w:hint="eastAsia"/>
          <w:sz w:val="24"/>
          <w:szCs w:val="24"/>
        </w:rPr>
        <w:t>チではなくシで表記したと</w:t>
      </w:r>
      <w:r w:rsidR="006E55E9" w:rsidRPr="00314336">
        <w:rPr>
          <w:rFonts w:ascii="ＭＳ ゴシック" w:eastAsia="ＭＳ ゴシック" w:hAnsi="ＭＳ ゴシック" w:hint="eastAsia"/>
          <w:sz w:val="24"/>
          <w:szCs w:val="24"/>
        </w:rPr>
        <w:t>考えられたようです。</w:t>
      </w:r>
      <w:r w:rsidR="005C3968" w:rsidRPr="00314336">
        <w:rPr>
          <w:rFonts w:ascii="ＭＳ ゴシック" w:eastAsia="ＭＳ ゴシック" w:hAnsi="ＭＳ ゴシック" w:hint="eastAsia"/>
          <w:sz w:val="24"/>
          <w:szCs w:val="24"/>
        </w:rPr>
        <w:t>しかし東国の「</w:t>
      </w:r>
      <w:r w:rsidR="005C3968" w:rsidRPr="00314336">
        <w:rPr>
          <w:rFonts w:ascii="ＭＳ ゴシック" w:eastAsia="ＭＳ ゴシック" w:hAnsi="ＭＳ ゴシック"/>
          <w:sz w:val="24"/>
          <w:szCs w:val="24"/>
        </w:rPr>
        <w:ruby>
          <w:rubyPr>
            <w:rubyAlign w:val="distributeSpace"/>
            <w:hps w:val="10"/>
            <w:hpsRaise w:val="18"/>
            <w:hpsBaseText w:val="24"/>
            <w:lid w:val="ja-JP"/>
          </w:rubyPr>
          <w:rt>
            <w:r w:rsidR="005C3968" w:rsidRPr="00314336">
              <w:rPr>
                <w:rFonts w:ascii="ＭＳ ゴシック" w:eastAsia="ＭＳ ゴシック" w:hAnsi="ＭＳ ゴシック"/>
                <w:sz w:val="24"/>
                <w:szCs w:val="24"/>
              </w:rPr>
              <w:t>アメツシ</w:t>
            </w:r>
          </w:rt>
          <w:rubyBase>
            <w:r w:rsidR="005C3968" w:rsidRPr="00314336">
              <w:rPr>
                <w:rFonts w:ascii="ＭＳ ゴシック" w:eastAsia="ＭＳ ゴシック" w:hAnsi="ＭＳ ゴシック"/>
                <w:sz w:val="24"/>
                <w:szCs w:val="24"/>
              </w:rPr>
              <w:t>阿米都之</w:t>
            </w:r>
          </w:rubyBase>
        </w:ruby>
      </w:r>
      <w:r w:rsidR="005C3968" w:rsidRPr="00314336">
        <w:rPr>
          <w:rFonts w:ascii="ＭＳ ゴシック" w:eastAsia="ＭＳ ゴシック" w:hAnsi="ＭＳ ゴシック" w:hint="eastAsia"/>
          <w:sz w:val="24"/>
          <w:szCs w:val="24"/>
        </w:rPr>
        <w:t>」のシが</w:t>
      </w:r>
      <w:r w:rsidR="005C3968" w:rsidRPr="00314336">
        <w:rPr>
          <w:rFonts w:ascii="ＭＳ ゴシック" w:eastAsia="ＭＳ ゴシック" w:hAnsi="ＭＳ ゴシック"/>
          <w:sz w:val="24"/>
          <w:szCs w:val="24"/>
        </w:rPr>
        <w:t>tʃi</w:t>
      </w:r>
      <w:r w:rsidR="005C3968" w:rsidRPr="00314336">
        <w:rPr>
          <w:rFonts w:ascii="ＭＳ ゴシック" w:eastAsia="ＭＳ ゴシック" w:hAnsi="ＭＳ ゴシック" w:hint="eastAsia"/>
          <w:sz w:val="24"/>
          <w:szCs w:val="24"/>
        </w:rPr>
        <w:t>/</w:t>
      </w:r>
      <w:r w:rsidR="005C3968" w:rsidRPr="00314336">
        <w:rPr>
          <w:rFonts w:ascii="ＭＳ ゴシック" w:eastAsia="ＭＳ ゴシック" w:hAnsi="ＭＳ ゴシック"/>
          <w:sz w:val="24"/>
          <w:szCs w:val="24"/>
        </w:rPr>
        <w:t>tsi</w:t>
      </w:r>
      <w:r w:rsidR="005C3968" w:rsidRPr="00314336">
        <w:rPr>
          <w:rFonts w:ascii="ＭＳ ゴシック" w:eastAsia="ＭＳ ゴシック" w:hAnsi="ＭＳ ゴシック" w:hint="eastAsia"/>
          <w:sz w:val="24"/>
          <w:szCs w:val="24"/>
        </w:rPr>
        <w:t>/</w:t>
      </w:r>
      <w:r w:rsidR="005C3968" w:rsidRPr="00314336">
        <w:rPr>
          <w:rFonts w:ascii="ＭＳ ゴシック" w:eastAsia="ＭＳ ゴシック" w:hAnsi="ＭＳ ゴシック"/>
          <w:sz w:val="24"/>
          <w:szCs w:val="24"/>
        </w:rPr>
        <w:t>tsï</w:t>
      </w:r>
      <w:r w:rsidR="005C3968" w:rsidRPr="00314336">
        <w:rPr>
          <w:rFonts w:ascii="ＭＳ ゴシック" w:eastAsia="ＭＳ ゴシック" w:hAnsi="ＭＳ ゴシック" w:hint="eastAsia"/>
          <w:sz w:val="24"/>
          <w:szCs w:val="24"/>
        </w:rPr>
        <w:t>のような音であったと考えるのなら</w:t>
      </w:r>
      <w:r w:rsidR="00707800" w:rsidRPr="00314336">
        <w:rPr>
          <w:rFonts w:ascii="ＭＳ ゴシック" w:eastAsia="ＭＳ ゴシック" w:hAnsi="ＭＳ ゴシック" w:hint="eastAsia"/>
          <w:sz w:val="24"/>
          <w:szCs w:val="24"/>
        </w:rPr>
        <w:t>、</w:t>
      </w:r>
      <w:r w:rsidR="00D9225D" w:rsidRPr="00314336">
        <w:rPr>
          <w:rFonts w:ascii="ＭＳ ゴシック" w:eastAsia="ＭＳ ゴシック" w:hAnsi="ＭＳ ゴシック"/>
          <w:sz w:val="24"/>
          <w:szCs w:val="24"/>
        </w:rPr>
        <w:ruby>
          <w:rubyPr>
            <w:rubyAlign w:val="distributeSpace"/>
            <w:hps w:val="10"/>
            <w:hpsRaise w:val="22"/>
            <w:hpsBaseText w:val="24"/>
            <w:lid w:val="ja-JP"/>
          </w:rubyPr>
          <w:rt>
            <w:r w:rsidR="00D9225D" w:rsidRPr="00314336">
              <w:rPr>
                <w:rFonts w:ascii="ＭＳ ゴシック" w:eastAsia="ＭＳ ゴシック" w:hAnsi="ＭＳ ゴシック"/>
                <w:sz w:val="24"/>
                <w:szCs w:val="24"/>
              </w:rPr>
              <w:t>みやこ</w:t>
            </w:r>
          </w:rt>
          <w:rubyBase>
            <w:r w:rsidR="00D9225D" w:rsidRPr="00314336">
              <w:rPr>
                <w:rFonts w:ascii="ＭＳ ゴシック" w:eastAsia="ＭＳ ゴシック" w:hAnsi="ＭＳ ゴシック"/>
                <w:sz w:val="24"/>
                <w:szCs w:val="24"/>
              </w:rPr>
              <w:t>都</w:t>
            </w:r>
          </w:rubyBase>
        </w:ruby>
      </w:r>
      <w:r w:rsidR="005C3968" w:rsidRPr="00314336">
        <w:rPr>
          <w:rFonts w:ascii="ＭＳ ゴシック" w:eastAsia="ＭＳ ゴシック" w:hAnsi="ＭＳ ゴシック" w:hint="eastAsia"/>
          <w:sz w:val="24"/>
          <w:szCs w:val="24"/>
        </w:rPr>
        <w:t>のシも</w:t>
      </w:r>
      <w:r w:rsidR="00707800" w:rsidRPr="00314336">
        <w:rPr>
          <w:rFonts w:ascii="ＭＳ ゴシック" w:eastAsia="ＭＳ ゴシック" w:hAnsi="ＭＳ ゴシック"/>
          <w:sz w:val="24"/>
          <w:szCs w:val="24"/>
        </w:rPr>
        <w:t>ʃi/si</w:t>
      </w:r>
      <w:r w:rsidR="00707800" w:rsidRPr="00314336">
        <w:rPr>
          <w:rFonts w:ascii="ＭＳ ゴシック" w:eastAsia="ＭＳ ゴシック" w:hAnsi="ＭＳ ゴシック" w:hint="eastAsia"/>
          <w:sz w:val="24"/>
          <w:szCs w:val="24"/>
        </w:rPr>
        <w:t>のような音ではなく、</w:t>
      </w:r>
      <w:r w:rsidR="005C3968" w:rsidRPr="00314336">
        <w:rPr>
          <w:rFonts w:ascii="ＭＳ ゴシック" w:eastAsia="ＭＳ ゴシック" w:hAnsi="ＭＳ ゴシック"/>
          <w:sz w:val="24"/>
          <w:szCs w:val="24"/>
        </w:rPr>
        <w:t>tʃi/tsi/tsï</w:t>
      </w:r>
      <w:r w:rsidR="005C3968" w:rsidRPr="00314336">
        <w:rPr>
          <w:rFonts w:ascii="ＭＳ ゴシック" w:eastAsia="ＭＳ ゴシック" w:hAnsi="ＭＳ ゴシック" w:hint="eastAsia"/>
          <w:sz w:val="24"/>
          <w:szCs w:val="24"/>
        </w:rPr>
        <w:t>のような</w:t>
      </w:r>
      <w:r w:rsidR="00E241E2" w:rsidRPr="00314336">
        <w:rPr>
          <w:rFonts w:ascii="ＭＳ ゴシック" w:eastAsia="ＭＳ ゴシック" w:hAnsi="ＭＳ ゴシック" w:hint="eastAsia"/>
          <w:sz w:val="24"/>
          <w:szCs w:val="24"/>
        </w:rPr>
        <w:t>音</w:t>
      </w:r>
      <w:r w:rsidR="005C3968" w:rsidRPr="00314336">
        <w:rPr>
          <w:rFonts w:ascii="ＭＳ ゴシック" w:eastAsia="ＭＳ ゴシック" w:hAnsi="ＭＳ ゴシック" w:hint="eastAsia"/>
          <w:sz w:val="24"/>
          <w:szCs w:val="24"/>
        </w:rPr>
        <w:t>であったと考えるほうが理に</w:t>
      </w:r>
      <w:r w:rsidR="00707800" w:rsidRPr="00314336">
        <w:rPr>
          <w:rFonts w:ascii="ＭＳ ゴシック" w:eastAsia="ＭＳ ゴシック" w:hAnsi="ＭＳ ゴシック" w:hint="eastAsia"/>
          <w:sz w:val="24"/>
          <w:szCs w:val="24"/>
        </w:rPr>
        <w:t>適って</w:t>
      </w:r>
      <w:r w:rsidR="006E55E9" w:rsidRPr="00314336">
        <w:rPr>
          <w:rFonts w:ascii="ＭＳ ゴシック" w:eastAsia="ＭＳ ゴシック" w:hAnsi="ＭＳ ゴシック" w:hint="eastAsia"/>
          <w:sz w:val="24"/>
          <w:szCs w:val="24"/>
        </w:rPr>
        <w:t>いる</w:t>
      </w:r>
      <w:r w:rsidR="005C3968" w:rsidRPr="00314336">
        <w:rPr>
          <w:rFonts w:ascii="ＭＳ ゴシック" w:eastAsia="ＭＳ ゴシック" w:hAnsi="ＭＳ ゴシック" w:hint="eastAsia"/>
          <w:sz w:val="24"/>
          <w:szCs w:val="24"/>
        </w:rPr>
        <w:t>でしょう。</w:t>
      </w:r>
    </w:p>
    <w:p w:rsidR="00E01F4F" w:rsidRPr="00314336" w:rsidRDefault="00C9321E" w:rsidP="007E43A4">
      <w:pPr>
        <w:ind w:firstLineChars="100" w:firstLine="240"/>
        <w:rPr>
          <w:rFonts w:ascii="ＭＳ ゴシック" w:eastAsia="ＭＳ ゴシック" w:hAnsi="ＭＳ ゴシック"/>
          <w:sz w:val="24"/>
          <w:szCs w:val="24"/>
        </w:rPr>
      </w:pPr>
      <w:r w:rsidRPr="00314336">
        <w:rPr>
          <w:rFonts w:ascii="ＭＳ ゴシック" w:eastAsia="ＭＳ ゴシック" w:hAnsi="ＭＳ ゴシック" w:hint="eastAsia"/>
          <w:sz w:val="24"/>
          <w:szCs w:val="24"/>
        </w:rPr>
        <w:t>ところで</w:t>
      </w:r>
      <w:r w:rsidR="00E01F4F" w:rsidRPr="00314336">
        <w:rPr>
          <w:rFonts w:ascii="ＭＳ ゴシック" w:eastAsia="ＭＳ ゴシック" w:hAnsi="ＭＳ ゴシック" w:hint="eastAsia"/>
          <w:sz w:val="24"/>
          <w:szCs w:val="24"/>
        </w:rPr>
        <w:t>奈良時代をはるかに遡る</w:t>
      </w:r>
      <w:r w:rsidR="00E241E2" w:rsidRPr="00314336">
        <w:rPr>
          <w:rFonts w:ascii="ＭＳ ゴシック" w:eastAsia="ＭＳ ゴシック" w:hAnsi="ＭＳ ゴシック" w:hint="eastAsia"/>
          <w:sz w:val="24"/>
          <w:szCs w:val="24"/>
        </w:rPr>
        <w:t>5世紀の</w:t>
      </w:r>
      <w:r w:rsidR="00E01F4F" w:rsidRPr="00314336">
        <w:rPr>
          <w:rFonts w:ascii="ＭＳ ゴシック" w:eastAsia="ＭＳ ゴシック" w:hAnsi="ＭＳ ゴシック" w:hint="eastAsia"/>
          <w:sz w:val="24"/>
          <w:szCs w:val="24"/>
        </w:rPr>
        <w:t>稲荷山鉄剣銘（471年か）</w:t>
      </w:r>
      <w:r w:rsidRPr="00314336">
        <w:rPr>
          <w:rFonts w:ascii="ＭＳ ゴシック" w:eastAsia="ＭＳ ゴシック" w:hAnsi="ＭＳ ゴシック" w:hint="eastAsia"/>
          <w:sz w:val="24"/>
          <w:szCs w:val="24"/>
        </w:rPr>
        <w:t>にみえる</w:t>
      </w:r>
      <w:r w:rsidR="00E01F4F" w:rsidRPr="00314336">
        <w:rPr>
          <w:rFonts w:ascii="ＭＳ ゴシック" w:eastAsia="ＭＳ ゴシック" w:hAnsi="ＭＳ ゴシック" w:hint="eastAsia"/>
          <w:sz w:val="24"/>
          <w:szCs w:val="24"/>
        </w:rPr>
        <w:t>サ行音にたいする</w:t>
      </w:r>
      <w:r w:rsidRPr="00314336">
        <w:rPr>
          <w:rFonts w:ascii="ＭＳ ゴシック" w:eastAsia="ＭＳ ゴシック" w:hAnsi="ＭＳ ゴシック" w:hint="eastAsia"/>
          <w:sz w:val="24"/>
          <w:szCs w:val="24"/>
        </w:rPr>
        <w:t>表記</w:t>
      </w:r>
      <w:r w:rsidR="00CB65B1" w:rsidRPr="007F04B5">
        <w:rPr>
          <w:rFonts w:ascii="ＭＳ ゴシック" w:eastAsia="ＭＳ ゴシック" w:hAnsi="ＭＳ ゴシック"/>
          <w:sz w:val="24"/>
          <w:szCs w:val="24"/>
          <w:vertAlign w:val="superscript"/>
        </w:rPr>
        <w:t>72</w:t>
      </w:r>
      <w:r w:rsidRPr="00314336">
        <w:rPr>
          <w:rFonts w:ascii="ＭＳ ゴシック" w:eastAsia="ＭＳ ゴシック" w:hAnsi="ＭＳ ゴシック" w:hint="eastAsia"/>
          <w:sz w:val="24"/>
          <w:szCs w:val="24"/>
        </w:rPr>
        <w:t>について、</w:t>
      </w:r>
      <w:r w:rsidR="00E01F4F" w:rsidRPr="00314336">
        <w:rPr>
          <w:rFonts w:ascii="ＭＳ ゴシック" w:eastAsia="ＭＳ ゴシック" w:hAnsi="ＭＳ ゴシック" w:hint="eastAsia"/>
          <w:sz w:val="24"/>
          <w:szCs w:val="24"/>
        </w:rPr>
        <w:t>村山氏</w:t>
      </w:r>
      <w:r w:rsidRPr="00314336">
        <w:rPr>
          <w:rFonts w:ascii="ＭＳ ゴシック" w:eastAsia="ＭＳ ゴシック" w:hAnsi="ＭＳ ゴシック" w:hint="eastAsia"/>
          <w:sz w:val="24"/>
          <w:szCs w:val="24"/>
        </w:rPr>
        <w:t>は</w:t>
      </w:r>
      <w:r w:rsidR="00E01F4F" w:rsidRPr="00314336">
        <w:rPr>
          <w:rFonts w:ascii="ＭＳ ゴシック" w:eastAsia="ＭＳ ゴシック" w:hAnsi="ＭＳ ゴシック" w:hint="eastAsia"/>
          <w:sz w:val="24"/>
          <w:szCs w:val="24"/>
        </w:rPr>
        <w:t>次</w:t>
      </w:r>
      <w:r w:rsidRPr="00314336">
        <w:rPr>
          <w:rFonts w:ascii="ＭＳ ゴシック" w:eastAsia="ＭＳ ゴシック" w:hAnsi="ＭＳ ゴシック" w:hint="eastAsia"/>
          <w:sz w:val="24"/>
          <w:szCs w:val="24"/>
        </w:rPr>
        <w:t>のように考えられました</w:t>
      </w:r>
      <w:r w:rsidR="00E01F4F" w:rsidRPr="00314336">
        <w:rPr>
          <w:rFonts w:ascii="ＭＳ ゴシック" w:eastAsia="ＭＳ ゴシック" w:hAnsi="ＭＳ ゴシック" w:hint="eastAsia"/>
          <w:sz w:val="24"/>
          <w:szCs w:val="24"/>
        </w:rPr>
        <w:t>（村山　1988:18）。</w:t>
      </w:r>
    </w:p>
    <w:p w:rsidR="00E01F4F" w:rsidRPr="003D432F" w:rsidRDefault="00E01F4F" w:rsidP="003454B9">
      <w:pPr>
        <w:ind w:left="210" w:firstLineChars="100" w:firstLine="240"/>
        <w:rPr>
          <w:rFonts w:ascii="ＭＳ ゴシック" w:eastAsia="ＭＳ ゴシック" w:hAnsi="ＭＳ ゴシック"/>
          <w:sz w:val="24"/>
          <w:szCs w:val="24"/>
        </w:rPr>
      </w:pPr>
    </w:p>
    <w:p w:rsidR="002725F6" w:rsidRPr="003608FD" w:rsidRDefault="00E01F4F" w:rsidP="00C5390B">
      <w:pPr>
        <w:ind w:leftChars="100" w:left="210"/>
        <w:rPr>
          <w:rFonts w:ascii="ＭＳ ゴシック" w:eastAsia="ＭＳ ゴシック" w:hAnsi="ＭＳ ゴシック"/>
          <w:szCs w:val="21"/>
        </w:rPr>
      </w:pPr>
      <w:r w:rsidRPr="003608FD">
        <w:rPr>
          <w:rFonts w:ascii="ＭＳ ゴシック" w:eastAsia="ＭＳ ゴシック" w:hAnsi="ＭＳ ゴシック" w:hint="eastAsia"/>
          <w:szCs w:val="21"/>
        </w:rPr>
        <w:t>「（略）ス　足　tsiuk＝</w:t>
      </w:r>
      <w:r w:rsidRPr="003608FD">
        <w:rPr>
          <w:rFonts w:ascii="ＭＳ ゴシック" w:eastAsia="ＭＳ ゴシック" w:hAnsi="ＭＳ ゴシック" w:hint="eastAsia"/>
          <w:b/>
          <w:bCs/>
          <w:szCs w:val="21"/>
        </w:rPr>
        <w:t>tsu</w:t>
      </w:r>
      <w:r w:rsidRPr="003608FD">
        <w:rPr>
          <w:rFonts w:ascii="ＭＳ ゴシック" w:eastAsia="ＭＳ ゴシック" w:hAnsi="ＭＳ ゴシック" w:hint="eastAsia"/>
          <w:szCs w:val="21"/>
        </w:rPr>
        <w:t xml:space="preserve">k　</w:t>
      </w:r>
      <w:r w:rsidR="00CA0938" w:rsidRPr="003608FD">
        <w:rPr>
          <w:rFonts w:ascii="ＭＳ ゴシック" w:eastAsia="ＭＳ ゴシック" w:hAnsi="ＭＳ ゴシック"/>
          <w:szCs w:val="21"/>
        </w:rPr>
        <w:ruby>
          <w:rubyPr>
            <w:rubyAlign w:val="distributeSpace"/>
            <w:hps w:val="10"/>
            <w:hpsRaise w:val="18"/>
            <w:hpsBaseText w:val="21"/>
            <w:lid w:val="ja-JP"/>
          </w:rubyPr>
          <w:rt>
            <w:r w:rsidR="00CA0938" w:rsidRPr="003608FD">
              <w:rPr>
                <w:rFonts w:ascii="ＭＳ ゴシック" w:eastAsia="ＭＳ ゴシック" w:hAnsi="ＭＳ ゴシック"/>
                <w:szCs w:val="21"/>
              </w:rPr>
              <w:t>スク</w:t>
            </w:r>
          </w:rt>
          <w:rubyBase>
            <w:r w:rsidR="00CA0938" w:rsidRPr="003608FD">
              <w:rPr>
                <w:rFonts w:ascii="ＭＳ ゴシック" w:eastAsia="ＭＳ ゴシック" w:hAnsi="ＭＳ ゴシック"/>
                <w:szCs w:val="21"/>
              </w:rPr>
              <w:t>足</w:t>
            </w:r>
          </w:rubyBase>
        </w:ruby>
      </w:r>
      <w:r w:rsidR="00CA0938" w:rsidRPr="003608FD">
        <w:rPr>
          <w:rFonts w:ascii="ＭＳ ゴシック" w:eastAsia="ＭＳ ゴシック" w:hAnsi="ＭＳ ゴシック"/>
          <w:szCs w:val="21"/>
        </w:rPr>
        <w:ruby>
          <w:rubyPr>
            <w:rubyAlign w:val="distributeSpace"/>
            <w:hps w:val="10"/>
            <w:hpsRaise w:val="18"/>
            <w:hpsBaseText w:val="21"/>
            <w:lid w:val="ja-JP"/>
          </w:rubyPr>
          <w:rt>
            <w:r w:rsidR="00CA0938" w:rsidRPr="003608FD">
              <w:rPr>
                <w:rFonts w:ascii="ＭＳ ゴシック" w:eastAsia="ＭＳ ゴシック" w:hAnsi="ＭＳ ゴシック"/>
                <w:szCs w:val="21"/>
              </w:rPr>
              <w:t>ネ</w:t>
            </w:r>
          </w:rt>
          <w:rubyBase>
            <w:r w:rsidR="00CA0938" w:rsidRPr="003608FD">
              <w:rPr>
                <w:rFonts w:ascii="ＭＳ ゴシック" w:eastAsia="ＭＳ ゴシック" w:hAnsi="ＭＳ ゴシック"/>
                <w:szCs w:val="21"/>
              </w:rPr>
              <w:t>尼</w:t>
            </w:r>
          </w:rubyBase>
        </w:ruby>
      </w:r>
      <w:r w:rsidRPr="003608FD">
        <w:rPr>
          <w:rFonts w:ascii="ＭＳ ゴシック" w:eastAsia="ＭＳ ゴシック" w:hAnsi="ＭＳ ゴシック" w:hint="eastAsia"/>
          <w:szCs w:val="21"/>
        </w:rPr>
        <w:t xml:space="preserve">（敬称）　</w:t>
      </w:r>
      <w:r w:rsidRPr="003608FD">
        <w:rPr>
          <w:rFonts w:ascii="ＭＳ ゴシック" w:eastAsia="ＭＳ ゴシック" w:hAnsi="ＭＳ ゴシック" w:hint="eastAsia"/>
          <w:b/>
          <w:bCs/>
          <w:szCs w:val="21"/>
        </w:rPr>
        <w:t>tsu</w:t>
      </w:r>
      <w:r w:rsidRPr="003608FD">
        <w:rPr>
          <w:rFonts w:ascii="ＭＳ ゴシック" w:eastAsia="ＭＳ ゴシック" w:hAnsi="ＭＳ ゴシック" w:hint="eastAsia"/>
          <w:szCs w:val="21"/>
        </w:rPr>
        <w:t>kune</w:t>
      </w:r>
      <w:r w:rsidRPr="003608FD">
        <w:rPr>
          <w:rFonts w:ascii="ＭＳ ゴシック" w:eastAsia="ＭＳ ゴシック" w:hAnsi="ＭＳ ゴシック" w:hint="eastAsia"/>
          <w:szCs w:val="21"/>
          <w:vertAlign w:val="superscript"/>
        </w:rPr>
        <w:t>（原注 23）</w:t>
      </w:r>
      <w:r w:rsidRPr="003608FD">
        <w:rPr>
          <w:rFonts w:ascii="ＭＳ ゴシック" w:eastAsia="ＭＳ ゴシック" w:hAnsi="ＭＳ ゴシック" w:hint="eastAsia"/>
          <w:szCs w:val="21"/>
        </w:rPr>
        <w:t>（</w:t>
      </w:r>
      <w:r w:rsidR="00797099" w:rsidRPr="003608FD">
        <w:rPr>
          <w:rFonts w:ascii="ＭＳ ゴシック" w:eastAsia="ＭＳ ゴシック" w:hAnsi="ＭＳ ゴシック" w:hint="eastAsia"/>
          <w:szCs w:val="21"/>
        </w:rPr>
        <w:t>改行）</w:t>
      </w:r>
      <w:r w:rsidRPr="003608FD">
        <w:rPr>
          <w:rFonts w:ascii="ＭＳ ゴシック" w:eastAsia="ＭＳ ゴシック" w:hAnsi="ＭＳ ゴシック" w:hint="eastAsia"/>
          <w:szCs w:val="21"/>
        </w:rPr>
        <w:t>スにはtsuとならんでsuもあったことが推定される</w:t>
      </w:r>
      <w:r w:rsidRPr="003608FD">
        <w:rPr>
          <w:rFonts w:ascii="ＭＳ ゴシック" w:eastAsia="ＭＳ ゴシック" w:hAnsi="ＭＳ ゴシック" w:hint="eastAsia"/>
          <w:szCs w:val="21"/>
          <w:vertAlign w:val="superscript"/>
        </w:rPr>
        <w:t>（原注24）</w:t>
      </w:r>
      <w:r w:rsidRPr="003608FD">
        <w:rPr>
          <w:rFonts w:ascii="ＭＳ ゴシック" w:eastAsia="ＭＳ ゴシック" w:hAnsi="ＭＳ ゴシック" w:hint="eastAsia"/>
          <w:szCs w:val="21"/>
        </w:rPr>
        <w:t>。セ，ソについては残念ながら鉄剣銘において資料はない。（中略）スクネ（宿禰）のスは5世紀には明らかにtsuであったが，8世紀にはsuとなっている。須久泥（古事記）</w:t>
      </w:r>
      <w:r w:rsidR="00797099"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須区禰</w:t>
      </w:r>
      <w:r w:rsidR="00797099"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宿禰（日本書紀）の須siu</w:t>
      </w:r>
      <w:r w:rsidR="00797099"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宿siukはsu</w:t>
      </w:r>
      <w:r w:rsidR="002725F6"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sukuを表わしている。奈良時代の記録に足尼（続記</w:t>
      </w:r>
      <w:r w:rsidR="00797099"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774年。足tsiuk）もあるが</w:t>
      </w:r>
      <w:r w:rsidR="002725F6"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これは奈良時代以前からの伝統的な書き方をうけついだもので</w:t>
      </w:r>
      <w:r w:rsidR="00797099" w:rsidRPr="003608FD">
        <w:rPr>
          <w:rFonts w:ascii="ＭＳ ゴシック" w:eastAsia="ＭＳ ゴシック" w:hAnsi="ＭＳ ゴシック" w:hint="eastAsia"/>
          <w:szCs w:val="21"/>
        </w:rPr>
        <w:t>，</w:t>
      </w:r>
      <w:r w:rsidRPr="003608FD">
        <w:rPr>
          <w:rFonts w:ascii="ＭＳ ゴシック" w:eastAsia="ＭＳ ゴシック" w:hAnsi="ＭＳ ゴシック" w:hint="eastAsia"/>
          <w:szCs w:val="21"/>
        </w:rPr>
        <w:t>足尼と書いてあってもtsukuneでなくsukuneと発音されていたにちがいない。（略）」</w:t>
      </w:r>
      <w:r w:rsidR="00293BD6" w:rsidRPr="003608FD">
        <w:rPr>
          <w:rFonts w:ascii="ＭＳ ゴシック" w:eastAsia="ＭＳ ゴシック" w:hAnsi="ＭＳ ゴシック" w:hint="eastAsia"/>
          <w:szCs w:val="21"/>
        </w:rPr>
        <w:t xml:space="preserve">　</w:t>
      </w:r>
    </w:p>
    <w:p w:rsidR="00E01F4F" w:rsidRPr="003608FD" w:rsidRDefault="00E01F4F" w:rsidP="00C5390B">
      <w:pPr>
        <w:ind w:leftChars="200" w:left="420"/>
        <w:rPr>
          <w:rFonts w:ascii="ＭＳ ゴシック" w:eastAsia="ＭＳ ゴシック" w:hAnsi="ＭＳ ゴシック"/>
          <w:szCs w:val="21"/>
        </w:rPr>
      </w:pPr>
      <w:r w:rsidRPr="003608FD">
        <w:rPr>
          <w:rFonts w:ascii="ＭＳ ゴシック" w:eastAsia="ＭＳ ゴシック" w:hAnsi="ＭＳ ゴシック" w:hint="eastAsia"/>
          <w:szCs w:val="21"/>
        </w:rPr>
        <w:t>＊</w:t>
      </w:r>
      <w:r w:rsidRPr="00F75AEC">
        <w:rPr>
          <w:rFonts w:ascii="ＭＳ ゴシック" w:eastAsia="ＭＳ ゴシック" w:hAnsi="ＭＳ ゴシック" w:hint="eastAsia"/>
          <w:szCs w:val="21"/>
        </w:rPr>
        <w:t>「足」</w:t>
      </w:r>
      <w:r w:rsidR="00293BD6" w:rsidRPr="00F75AEC">
        <w:rPr>
          <w:rFonts w:ascii="ＭＳ ゴシック" w:eastAsia="ＭＳ ゴシック" w:hAnsi="ＭＳ ゴシック" w:hint="eastAsia"/>
          <w:szCs w:val="21"/>
        </w:rPr>
        <w:t>：</w:t>
      </w:r>
      <w:r w:rsidR="00F75AEC" w:rsidRPr="00F75AEC">
        <w:rPr>
          <w:rFonts w:ascii="ＭＳ ゴシック" w:eastAsia="ＭＳ ゴシック" w:hAnsi="ＭＳ ゴシック" w:hint="eastAsia"/>
          <w:szCs w:val="21"/>
        </w:rPr>
        <w:t>精母燭韻</w:t>
      </w:r>
      <w:r w:rsidRPr="00F75AEC">
        <w:rPr>
          <w:rFonts w:ascii="ＭＳ ゴシック" w:eastAsia="ＭＳ ゴシック" w:hAnsi="ＭＳ ゴシック" w:hint="eastAsia"/>
          <w:szCs w:val="21"/>
        </w:rPr>
        <w:t>tsiok。「宿」</w:t>
      </w:r>
      <w:r w:rsidR="00293BD6" w:rsidRPr="00F75AEC">
        <w:rPr>
          <w:rFonts w:ascii="ＭＳ ゴシック" w:eastAsia="ＭＳ ゴシック" w:hAnsi="ＭＳ ゴシック" w:hint="eastAsia"/>
          <w:szCs w:val="21"/>
        </w:rPr>
        <w:t>：</w:t>
      </w:r>
      <w:r w:rsidR="004B1F65" w:rsidRPr="00F75AEC">
        <w:rPr>
          <w:rFonts w:ascii="ＭＳ ゴシック" w:eastAsia="ＭＳ ゴシック" w:hAnsi="ＭＳ ゴシック" w:hint="eastAsia"/>
          <w:szCs w:val="21"/>
        </w:rPr>
        <w:t>心母</w:t>
      </w:r>
      <w:r w:rsidR="004B1F65">
        <w:rPr>
          <w:rFonts w:ascii="ＭＳ ゴシック" w:eastAsia="ＭＳ ゴシック" w:hAnsi="ＭＳ ゴシック" w:hint="eastAsia"/>
          <w:szCs w:val="21"/>
        </w:rPr>
        <w:t>屋</w:t>
      </w:r>
      <w:r w:rsidR="004B1F65" w:rsidRPr="00F75AEC">
        <w:rPr>
          <w:rFonts w:ascii="ＭＳ ゴシック" w:eastAsia="ＭＳ ゴシック" w:hAnsi="ＭＳ ゴシック" w:hint="eastAsia"/>
          <w:szCs w:val="21"/>
        </w:rPr>
        <w:t>韻</w:t>
      </w:r>
      <w:r w:rsidRPr="00F75AEC">
        <w:rPr>
          <w:rFonts w:ascii="ＭＳ ゴシック" w:eastAsia="ＭＳ ゴシック" w:hAnsi="ＭＳ ゴシック" w:hint="eastAsia"/>
          <w:szCs w:val="21"/>
        </w:rPr>
        <w:t>siuk。「須」</w:t>
      </w:r>
      <w:r w:rsidR="00293BD6" w:rsidRPr="00F75AEC">
        <w:rPr>
          <w:rFonts w:ascii="ＭＳ ゴシック" w:eastAsia="ＭＳ ゴシック" w:hAnsi="ＭＳ ゴシック" w:hint="eastAsia"/>
          <w:szCs w:val="21"/>
        </w:rPr>
        <w:t>：</w:t>
      </w:r>
      <w:r w:rsidR="00F75AEC" w:rsidRPr="00F75AEC">
        <w:rPr>
          <w:rFonts w:ascii="ＭＳ ゴシック" w:eastAsia="ＭＳ ゴシック" w:hAnsi="ＭＳ ゴシック" w:hint="eastAsia"/>
          <w:szCs w:val="21"/>
        </w:rPr>
        <w:t>心母虞韻</w:t>
      </w:r>
      <w:r w:rsidRPr="00F75AEC">
        <w:rPr>
          <w:rFonts w:ascii="ＭＳ ゴシック" w:eastAsia="ＭＳ ゴシック" w:hAnsi="ＭＳ ゴシック" w:hint="eastAsia"/>
          <w:szCs w:val="21"/>
        </w:rPr>
        <w:t>siu。</w:t>
      </w:r>
    </w:p>
    <w:p w:rsidR="00E01F4F" w:rsidRPr="003D432F" w:rsidRDefault="00E01F4F" w:rsidP="00C5390B">
      <w:pPr>
        <w:ind w:leftChars="200" w:left="420"/>
        <w:rPr>
          <w:rFonts w:ascii="ＭＳ ゴシック" w:eastAsia="ＭＳ ゴシック" w:hAnsi="ＭＳ ゴシック"/>
          <w:szCs w:val="21"/>
        </w:rPr>
      </w:pPr>
    </w:p>
    <w:p w:rsidR="00A12A25" w:rsidRDefault="00BF60C5" w:rsidP="007E43A4">
      <w:pPr>
        <w:tabs>
          <w:tab w:val="left" w:pos="5963"/>
        </w:tabs>
        <w:ind w:firstLineChars="100" w:firstLine="240"/>
        <w:rPr>
          <w:rFonts w:ascii="ＭＳ ゴシック" w:eastAsia="ＭＳ ゴシック" w:hAnsi="ＭＳ ゴシック"/>
          <w:sz w:val="24"/>
          <w:szCs w:val="24"/>
        </w:rPr>
      </w:pPr>
      <w:r w:rsidRPr="00351E25">
        <w:rPr>
          <w:rFonts w:ascii="ＭＳ ゴシック" w:eastAsia="ＭＳ ゴシック" w:hAnsi="ＭＳ ゴシック" w:hint="eastAsia"/>
          <w:sz w:val="24"/>
          <w:szCs w:val="24"/>
        </w:rPr>
        <w:t>このように</w:t>
      </w:r>
      <w:r w:rsidR="00264782" w:rsidRPr="00351E25">
        <w:rPr>
          <w:rFonts w:ascii="ＭＳ ゴシック" w:eastAsia="ＭＳ ゴシック" w:hAnsi="ＭＳ ゴシック" w:hint="eastAsia"/>
          <w:sz w:val="24"/>
          <w:szCs w:val="24"/>
        </w:rPr>
        <w:t>「</w:t>
      </w:r>
      <w:r w:rsidR="00264782" w:rsidRPr="00351E25">
        <w:rPr>
          <w:rFonts w:ascii="ＭＳ ゴシック" w:eastAsia="ＭＳ ゴシック" w:hAnsi="ＭＳ ゴシック"/>
          <w:sz w:val="24"/>
          <w:szCs w:val="24"/>
        </w:rPr>
        <w:ruby>
          <w:rubyPr>
            <w:rubyAlign w:val="distributeSpace"/>
            <w:hps w:val="10"/>
            <w:hpsRaise w:val="22"/>
            <w:hpsBaseText w:val="24"/>
            <w:lid w:val="ja-JP"/>
          </w:rubyPr>
          <w:rt>
            <w:r w:rsidR="00264782" w:rsidRPr="00351E25">
              <w:rPr>
                <w:rFonts w:ascii="ＭＳ ゴシック" w:eastAsia="ＭＳ ゴシック" w:hAnsi="ＭＳ ゴシック"/>
                <w:sz w:val="24"/>
                <w:szCs w:val="24"/>
              </w:rPr>
              <w:t>すくね</w:t>
            </w:r>
          </w:rt>
          <w:rubyBase>
            <w:r w:rsidR="00264782" w:rsidRPr="00351E25">
              <w:rPr>
                <w:rFonts w:ascii="ＭＳ ゴシック" w:eastAsia="ＭＳ ゴシック" w:hAnsi="ＭＳ ゴシック"/>
                <w:sz w:val="24"/>
                <w:szCs w:val="24"/>
              </w:rPr>
              <w:t>宿禰</w:t>
            </w:r>
          </w:rubyBase>
        </w:ruby>
      </w:r>
      <w:r w:rsidR="00264782" w:rsidRPr="00351E25">
        <w:rPr>
          <w:rFonts w:ascii="ＭＳ ゴシック" w:eastAsia="ＭＳ ゴシック" w:hAnsi="ＭＳ ゴシック" w:hint="eastAsia"/>
          <w:sz w:val="24"/>
          <w:szCs w:val="24"/>
        </w:rPr>
        <w:t>」の表記は</w:t>
      </w:r>
      <w:r w:rsidR="00BB0A8C" w:rsidRPr="00351E25">
        <w:rPr>
          <w:rFonts w:ascii="ＭＳ ゴシック" w:eastAsia="ＭＳ ゴシック" w:hAnsi="ＭＳ ゴシック"/>
          <w:sz w:val="24"/>
          <w:szCs w:val="24"/>
        </w:rPr>
        <w:t>5</w:t>
      </w:r>
      <w:r w:rsidR="00BB0A8C" w:rsidRPr="00351E25">
        <w:rPr>
          <w:rFonts w:ascii="ＭＳ ゴシック" w:eastAsia="ＭＳ ゴシック" w:hAnsi="ＭＳ ゴシック" w:hint="eastAsia"/>
          <w:sz w:val="24"/>
          <w:szCs w:val="24"/>
        </w:rPr>
        <w:t>世紀の「足尼」から</w:t>
      </w:r>
      <w:r w:rsidR="00BB0A8C" w:rsidRPr="00351E25">
        <w:rPr>
          <w:rFonts w:ascii="ＭＳ ゴシック" w:eastAsia="ＭＳ ゴシック" w:hAnsi="ＭＳ ゴシック"/>
          <w:sz w:val="24"/>
          <w:szCs w:val="24"/>
        </w:rPr>
        <w:t>8</w:t>
      </w:r>
      <w:r w:rsidR="00BB0A8C" w:rsidRPr="00351E25">
        <w:rPr>
          <w:rFonts w:ascii="ＭＳ ゴシック" w:eastAsia="ＭＳ ゴシック" w:hAnsi="ＭＳ ゴシック" w:hint="eastAsia"/>
          <w:sz w:val="24"/>
          <w:szCs w:val="24"/>
        </w:rPr>
        <w:t>世紀の「須久泥」へ</w:t>
      </w:r>
      <w:r w:rsidR="00264782" w:rsidRPr="00351E25">
        <w:rPr>
          <w:rFonts w:ascii="ＭＳ ゴシック" w:eastAsia="ＭＳ ゴシック" w:hAnsi="ＭＳ ゴシック" w:hint="eastAsia"/>
          <w:sz w:val="24"/>
          <w:szCs w:val="24"/>
        </w:rPr>
        <w:t>と</w:t>
      </w:r>
      <w:r w:rsidR="00E95803" w:rsidRPr="00351E25">
        <w:rPr>
          <w:rFonts w:ascii="ＭＳ ゴシック" w:eastAsia="ＭＳ ゴシック" w:hAnsi="ＭＳ ゴシック" w:hint="eastAsia"/>
          <w:sz w:val="24"/>
          <w:szCs w:val="24"/>
        </w:rPr>
        <w:t>変わってい</w:t>
      </w:r>
      <w:r w:rsidR="00264782" w:rsidRPr="00351E25">
        <w:rPr>
          <w:rFonts w:ascii="ＭＳ ゴシック" w:eastAsia="ＭＳ ゴシック" w:hAnsi="ＭＳ ゴシック" w:hint="eastAsia"/>
          <w:sz w:val="24"/>
          <w:szCs w:val="24"/>
        </w:rPr>
        <w:t>ます。しかし中国語音韻学の通説どおり「足」の精母を</w:t>
      </w:r>
      <w:r w:rsidR="00264782" w:rsidRPr="00351E25">
        <w:rPr>
          <w:rFonts w:ascii="ＭＳ ゴシック" w:eastAsia="ＭＳ ゴシック" w:hAnsi="ＭＳ ゴシック"/>
          <w:sz w:val="24"/>
          <w:szCs w:val="24"/>
        </w:rPr>
        <w:t>ts</w:t>
      </w:r>
      <w:r w:rsidR="00264782" w:rsidRPr="00351E25">
        <w:rPr>
          <w:rFonts w:ascii="ＭＳ ゴシック" w:eastAsia="ＭＳ ゴシック" w:hAnsi="ＭＳ ゴシック" w:hint="eastAsia"/>
          <w:sz w:val="24"/>
          <w:szCs w:val="24"/>
        </w:rPr>
        <w:t>、「須」の心母を</w:t>
      </w:r>
      <w:r w:rsidR="00264782" w:rsidRPr="00351E25">
        <w:rPr>
          <w:rFonts w:ascii="ＭＳ ゴシック" w:eastAsia="ＭＳ ゴシック" w:hAnsi="ＭＳ ゴシック"/>
          <w:sz w:val="24"/>
          <w:szCs w:val="24"/>
        </w:rPr>
        <w:t>s</w:t>
      </w:r>
      <w:r w:rsidR="00264782" w:rsidRPr="00351E25">
        <w:rPr>
          <w:rFonts w:ascii="ＭＳ ゴシック" w:eastAsia="ＭＳ ゴシック" w:hAnsi="ＭＳ ゴシック" w:hint="eastAsia"/>
          <w:sz w:val="24"/>
          <w:szCs w:val="24"/>
        </w:rPr>
        <w:t>とみれば</w:t>
      </w:r>
      <w:r w:rsidR="00CB65B1" w:rsidRPr="00314336">
        <w:rPr>
          <w:rFonts w:ascii="ＭＳ ゴシック" w:eastAsia="ＭＳ ゴシック" w:hAnsi="ＭＳ ゴシック" w:hint="eastAsia"/>
          <w:sz w:val="24"/>
          <w:szCs w:val="24"/>
          <w:vertAlign w:val="superscript"/>
        </w:rPr>
        <w:t>7</w:t>
      </w:r>
      <w:r w:rsidR="00CB65B1">
        <w:rPr>
          <w:rFonts w:ascii="ＭＳ ゴシック" w:eastAsia="ＭＳ ゴシック" w:hAnsi="ＭＳ ゴシック" w:hint="eastAsia"/>
          <w:sz w:val="24"/>
          <w:szCs w:val="24"/>
          <w:vertAlign w:val="superscript"/>
        </w:rPr>
        <w:t>3</w:t>
      </w:r>
      <w:r w:rsidR="00264782" w:rsidRPr="00351E25">
        <w:rPr>
          <w:rFonts w:ascii="ＭＳ ゴシック" w:eastAsia="ＭＳ ゴシック" w:hAnsi="ＭＳ ゴシック" w:hint="eastAsia"/>
          <w:sz w:val="24"/>
          <w:szCs w:val="24"/>
        </w:rPr>
        <w:t>、雀の鳴き声「須須」</w:t>
      </w:r>
      <w:r w:rsidR="004031B0" w:rsidRPr="00351E25">
        <w:rPr>
          <w:rFonts w:ascii="ＭＳ ゴシック" w:eastAsia="ＭＳ ゴシック" w:hAnsi="ＭＳ ゴシック" w:hint="eastAsia"/>
          <w:sz w:val="24"/>
          <w:szCs w:val="24"/>
        </w:rPr>
        <w:t>の変化を</w:t>
      </w:r>
      <w:r w:rsidR="004031B0" w:rsidRPr="00351E25">
        <w:rPr>
          <w:rFonts w:ascii="ＭＳ ゴシック" w:eastAsia="ＭＳ ゴシック" w:hAnsi="ＭＳ ゴシック"/>
          <w:sz w:val="24"/>
          <w:szCs w:val="24"/>
        </w:rPr>
        <w:t>t</w:t>
      </w:r>
      <w:r w:rsidR="004031B0" w:rsidRPr="00351E25">
        <w:rPr>
          <w:rFonts w:ascii="ＭＳ ゴシック" w:eastAsia="ＭＳ ゴシック" w:hAnsi="ＭＳ ゴシック" w:hint="eastAsia"/>
          <w:sz w:val="24"/>
          <w:szCs w:val="24"/>
        </w:rPr>
        <w:t>s</w:t>
      </w:r>
      <w:r w:rsidR="004031B0" w:rsidRPr="00351E25">
        <w:rPr>
          <w:rFonts w:ascii="ＭＳ ゴシック" w:eastAsia="ＭＳ ゴシック" w:hAnsi="ＭＳ ゴシック"/>
          <w:sz w:val="24"/>
          <w:szCs w:val="24"/>
        </w:rPr>
        <w:t>iut</w:t>
      </w:r>
      <w:r w:rsidR="004031B0" w:rsidRPr="00351E25">
        <w:rPr>
          <w:rFonts w:ascii="ＭＳ ゴシック" w:eastAsia="ＭＳ ゴシック" w:hAnsi="ＭＳ ゴシック" w:hint="eastAsia"/>
          <w:sz w:val="24"/>
          <w:szCs w:val="24"/>
        </w:rPr>
        <w:t>s</w:t>
      </w:r>
      <w:r w:rsidR="004031B0" w:rsidRPr="00351E25">
        <w:rPr>
          <w:rFonts w:ascii="ＭＳ ゴシック" w:eastAsia="ＭＳ ゴシック" w:hAnsi="ＭＳ ゴシック"/>
          <w:sz w:val="24"/>
          <w:szCs w:val="24"/>
        </w:rPr>
        <w:t>iu</w:t>
      </w:r>
      <w:r w:rsidR="004031B0" w:rsidRPr="00351E25">
        <w:rPr>
          <w:rFonts w:ascii="ＭＳ ゴシック" w:eastAsia="ＭＳ ゴシック" w:hAnsi="ＭＳ ゴシック" w:hint="eastAsia"/>
          <w:sz w:val="24"/>
          <w:szCs w:val="24"/>
        </w:rPr>
        <w:t>→s</w:t>
      </w:r>
      <w:r w:rsidR="004031B0" w:rsidRPr="00351E25">
        <w:rPr>
          <w:rFonts w:ascii="ＭＳ ゴシック" w:eastAsia="ＭＳ ゴシック" w:hAnsi="ＭＳ ゴシック"/>
          <w:sz w:val="24"/>
          <w:szCs w:val="24"/>
        </w:rPr>
        <w:t>iut</w:t>
      </w:r>
      <w:r w:rsidR="004031B0" w:rsidRPr="00351E25">
        <w:rPr>
          <w:rFonts w:ascii="ＭＳ ゴシック" w:eastAsia="ＭＳ ゴシック" w:hAnsi="ＭＳ ゴシック" w:hint="eastAsia"/>
          <w:sz w:val="24"/>
          <w:szCs w:val="24"/>
        </w:rPr>
        <w:t>s</w:t>
      </w:r>
      <w:r w:rsidR="004031B0" w:rsidRPr="00351E25">
        <w:rPr>
          <w:rFonts w:ascii="ＭＳ ゴシック" w:eastAsia="ＭＳ ゴシック" w:hAnsi="ＭＳ ゴシック"/>
          <w:sz w:val="24"/>
          <w:szCs w:val="24"/>
        </w:rPr>
        <w:t>iu</w:t>
      </w:r>
      <w:r w:rsidR="004031B0" w:rsidRPr="00351E25">
        <w:rPr>
          <w:rFonts w:ascii="ＭＳ ゴシック" w:eastAsia="ＭＳ ゴシック" w:hAnsi="ＭＳ ゴシック" w:hint="eastAsia"/>
          <w:sz w:val="24"/>
          <w:szCs w:val="24"/>
        </w:rPr>
        <w:t>（「</w:t>
      </w:r>
      <w:r w:rsidR="004031B0" w:rsidRPr="00351E25">
        <w:rPr>
          <w:rFonts w:ascii="ＭＳ ゴシック" w:eastAsia="ＭＳ ゴシック" w:hAnsi="ＭＳ ゴシック"/>
          <w:sz w:val="24"/>
          <w:szCs w:val="24"/>
        </w:rPr>
        <w:ruby>
          <w:rubyPr>
            <w:rubyAlign w:val="distributeSpace"/>
            <w:hps w:val="10"/>
            <w:hpsRaise w:val="22"/>
            <w:hpsBaseText w:val="24"/>
            <w:lid w:val="ja-JP"/>
          </w:rubyPr>
          <w:rt>
            <w:r w:rsidR="004031B0" w:rsidRPr="00351E25">
              <w:rPr>
                <w:rFonts w:ascii="ＭＳ ゴシック" w:eastAsia="ＭＳ ゴシック" w:hAnsi="ＭＳ ゴシック"/>
                <w:sz w:val="24"/>
                <w:szCs w:val="24"/>
              </w:rPr>
              <w:t>スス</w:t>
            </w:r>
          </w:rt>
          <w:rubyBase>
            <w:r w:rsidR="004031B0" w:rsidRPr="00351E25">
              <w:rPr>
                <w:rFonts w:ascii="ＭＳ ゴシック" w:eastAsia="ＭＳ ゴシック" w:hAnsi="ＭＳ ゴシック"/>
                <w:sz w:val="24"/>
                <w:szCs w:val="24"/>
              </w:rPr>
              <w:t>須須</w:t>
            </w:r>
          </w:rubyBase>
        </w:ruby>
      </w:r>
      <w:r w:rsidR="004031B0" w:rsidRPr="00351E25">
        <w:rPr>
          <w:rFonts w:ascii="ＭＳ ゴシック" w:eastAsia="ＭＳ ゴシック" w:hAnsi="ＭＳ ゴシック" w:hint="eastAsia"/>
          <w:sz w:val="24"/>
          <w:szCs w:val="24"/>
        </w:rPr>
        <w:t>」・シウシウ</w:t>
      </w:r>
      <w:r w:rsidR="004031B0" w:rsidRPr="00351E25">
        <w:rPr>
          <w:rFonts w:ascii="ＭＳ ゴシック" w:eastAsia="ＭＳ ゴシック" w:hAnsi="ＭＳ ゴシック"/>
          <w:sz w:val="24"/>
          <w:szCs w:val="24"/>
        </w:rPr>
        <w:t>）</w:t>
      </w:r>
      <w:r w:rsidR="004031B0" w:rsidRPr="00351E25">
        <w:rPr>
          <w:rFonts w:ascii="ＭＳ ゴシック" w:eastAsia="ＭＳ ゴシック" w:hAnsi="ＭＳ ゴシック" w:hint="eastAsia"/>
          <w:sz w:val="24"/>
          <w:szCs w:val="24"/>
        </w:rPr>
        <w:t>→</w:t>
      </w:r>
      <w:r w:rsidR="004031B0" w:rsidRPr="00351E25">
        <w:rPr>
          <w:rFonts w:ascii="ＭＳ ゴシック" w:eastAsia="ＭＳ ゴシック" w:hAnsi="ＭＳ ゴシック"/>
          <w:sz w:val="24"/>
          <w:szCs w:val="24"/>
        </w:rPr>
        <w:t>tʃiutʃiu</w:t>
      </w:r>
      <w:r w:rsidR="004031B0" w:rsidRPr="00351E25">
        <w:rPr>
          <w:rFonts w:ascii="ＭＳ ゴシック" w:eastAsia="ＭＳ ゴシック" w:hAnsi="ＭＳ ゴシック" w:hint="eastAsia"/>
          <w:sz w:val="24"/>
          <w:szCs w:val="24"/>
        </w:rPr>
        <w:t>（チウチウ）のような変化を考えなくてはならず</w:t>
      </w:r>
      <w:r w:rsidR="00CB65B1">
        <w:rPr>
          <w:rFonts w:ascii="ＭＳ ゴシック" w:eastAsia="ＭＳ ゴシック" w:hAnsi="ＭＳ ゴシック" w:hint="eastAsia"/>
          <w:sz w:val="24"/>
          <w:szCs w:val="24"/>
        </w:rPr>
        <w:t>、</w:t>
      </w:r>
      <w:r w:rsidR="004031B0" w:rsidRPr="00351E25">
        <w:rPr>
          <w:rFonts w:ascii="ＭＳ ゴシック" w:eastAsia="ＭＳ ゴシック" w:hAnsi="ＭＳ ゴシック" w:hint="eastAsia"/>
          <w:sz w:val="24"/>
          <w:szCs w:val="24"/>
        </w:rPr>
        <w:t>雀の鳴き声の変化をうまく説明できません。そこで</w:t>
      </w:r>
      <w:r w:rsidRPr="00351E25">
        <w:rPr>
          <w:rFonts w:ascii="ＭＳ ゴシック" w:eastAsia="ＭＳ ゴシック" w:hAnsi="ＭＳ ゴシック" w:hint="eastAsia"/>
          <w:sz w:val="24"/>
          <w:szCs w:val="24"/>
        </w:rPr>
        <w:t>中国語音韻学の常識に反するのですが、通説の</w:t>
      </w:r>
      <w:r w:rsidR="00BB0A8C" w:rsidRPr="00351E25">
        <w:rPr>
          <w:rFonts w:ascii="ＭＳ ゴシック" w:eastAsia="ＭＳ ゴシック" w:hAnsi="ＭＳ ゴシック" w:hint="eastAsia"/>
          <w:sz w:val="24"/>
          <w:szCs w:val="24"/>
        </w:rPr>
        <w:t>精母</w:t>
      </w:r>
      <w:r w:rsidR="00E51220">
        <w:rPr>
          <w:rFonts w:ascii="ＭＳ ゴシック" w:eastAsia="ＭＳ ゴシック" w:hAnsi="ＭＳ ゴシック" w:hint="eastAsia"/>
          <w:sz w:val="24"/>
          <w:szCs w:val="24"/>
        </w:rPr>
        <w:t>と心母の頭子音（</w:t>
      </w:r>
      <w:r w:rsidR="00E51220" w:rsidRPr="00351E25">
        <w:rPr>
          <w:rFonts w:ascii="ＭＳ ゴシック" w:eastAsia="ＭＳ ゴシック" w:hAnsi="ＭＳ ゴシック" w:hint="eastAsia"/>
          <w:sz w:val="24"/>
          <w:szCs w:val="24"/>
        </w:rPr>
        <w:t>ts</w:t>
      </w:r>
      <w:r w:rsidR="00E51220">
        <w:rPr>
          <w:rFonts w:ascii="ＭＳ ゴシック" w:eastAsia="ＭＳ ゴシック" w:hAnsi="ＭＳ ゴシック" w:hint="eastAsia"/>
          <w:sz w:val="24"/>
          <w:szCs w:val="24"/>
        </w:rPr>
        <w:t>/</w:t>
      </w:r>
      <w:r w:rsidR="00E51220" w:rsidRPr="00351E25">
        <w:rPr>
          <w:rFonts w:ascii="ＭＳ ゴシック" w:eastAsia="ＭＳ ゴシック" w:hAnsi="ＭＳ ゴシック" w:hint="eastAsia"/>
          <w:sz w:val="24"/>
          <w:szCs w:val="24"/>
        </w:rPr>
        <w:t>s</w:t>
      </w:r>
      <w:r w:rsidR="00E51220">
        <w:rPr>
          <w:rFonts w:ascii="ＭＳ ゴシック" w:eastAsia="ＭＳ ゴシック" w:hAnsi="ＭＳ ゴシック" w:hint="eastAsia"/>
          <w:sz w:val="24"/>
          <w:szCs w:val="24"/>
        </w:rPr>
        <w:t>）を</w:t>
      </w:r>
      <w:r w:rsidR="00BB0A8C" w:rsidRPr="00351E25">
        <w:rPr>
          <w:rFonts w:ascii="ＭＳ ゴシック" w:eastAsia="ＭＳ ゴシック" w:hAnsi="ＭＳ ゴシック" w:hint="eastAsia"/>
          <w:sz w:val="24"/>
          <w:szCs w:val="24"/>
        </w:rPr>
        <w:t>ともに</w:t>
      </w:r>
      <w:r w:rsidR="004031B0" w:rsidRPr="00351E25">
        <w:rPr>
          <w:rFonts w:ascii="ＭＳ ゴシック" w:eastAsia="ＭＳ ゴシック" w:hAnsi="ＭＳ ゴシック" w:hint="eastAsia"/>
          <w:sz w:val="24"/>
          <w:szCs w:val="24"/>
        </w:rPr>
        <w:t>同じ</w:t>
      </w:r>
      <w:r w:rsidR="00BB0A8C" w:rsidRPr="00351E25">
        <w:rPr>
          <w:rFonts w:ascii="ＭＳ ゴシック" w:eastAsia="ＭＳ ゴシック" w:hAnsi="ＭＳ ゴシック"/>
          <w:sz w:val="24"/>
          <w:szCs w:val="24"/>
        </w:rPr>
        <w:t>tʃ</w:t>
      </w:r>
      <w:r w:rsidR="00BB0A8C" w:rsidRPr="00351E25">
        <w:rPr>
          <w:rFonts w:ascii="ＭＳ ゴシック" w:eastAsia="ＭＳ ゴシック" w:hAnsi="ＭＳ ゴシック" w:hint="eastAsia"/>
          <w:sz w:val="24"/>
          <w:szCs w:val="24"/>
        </w:rPr>
        <w:t>と考え</w:t>
      </w:r>
      <w:r w:rsidR="004031B0" w:rsidRPr="00351E25">
        <w:rPr>
          <w:rFonts w:ascii="ＭＳ ゴシック" w:eastAsia="ＭＳ ゴシック" w:hAnsi="ＭＳ ゴシック" w:hint="eastAsia"/>
          <w:sz w:val="24"/>
          <w:szCs w:val="24"/>
        </w:rPr>
        <w:t>れば</w:t>
      </w:r>
      <w:r w:rsidR="00CB65B1" w:rsidRPr="00351E25">
        <w:rPr>
          <w:rFonts w:ascii="ＭＳ ゴシック" w:eastAsia="ＭＳ ゴシック" w:hAnsi="ＭＳ ゴシック" w:hint="eastAsia"/>
          <w:sz w:val="24"/>
          <w:szCs w:val="24"/>
          <w:vertAlign w:val="superscript"/>
        </w:rPr>
        <w:t>74</w:t>
      </w:r>
      <w:r w:rsidR="004031B0" w:rsidRPr="00351E25">
        <w:rPr>
          <w:rFonts w:ascii="ＭＳ ゴシック" w:eastAsia="ＭＳ ゴシック" w:hAnsi="ＭＳ ゴシック" w:hint="eastAsia"/>
          <w:sz w:val="24"/>
          <w:szCs w:val="24"/>
        </w:rPr>
        <w:t>、雀の鳴き声を</w:t>
      </w:r>
      <w:r w:rsidR="004031B0" w:rsidRPr="00351E25">
        <w:rPr>
          <w:rFonts w:ascii="ＭＳ ゴシック" w:eastAsia="ＭＳ ゴシック" w:hAnsi="ＭＳ ゴシック"/>
          <w:sz w:val="24"/>
          <w:szCs w:val="24"/>
        </w:rPr>
        <w:t>tʃiutʃiu</w:t>
      </w:r>
      <w:r w:rsidR="004031B0" w:rsidRPr="00351E25">
        <w:rPr>
          <w:rFonts w:ascii="ＭＳ ゴシック" w:eastAsia="ＭＳ ゴシック" w:hAnsi="ＭＳ ゴシック" w:hint="eastAsia"/>
          <w:sz w:val="24"/>
          <w:szCs w:val="24"/>
        </w:rPr>
        <w:t>（「</w:t>
      </w:r>
      <w:r w:rsidR="004031B0" w:rsidRPr="00351E25">
        <w:rPr>
          <w:rFonts w:ascii="ＭＳ ゴシック" w:eastAsia="ＭＳ ゴシック" w:hAnsi="ＭＳ ゴシック"/>
          <w:sz w:val="24"/>
          <w:szCs w:val="24"/>
        </w:rPr>
        <w:ruby>
          <w:rubyPr>
            <w:rubyAlign w:val="distributeSpace"/>
            <w:hps w:val="10"/>
            <w:hpsRaise w:val="22"/>
            <w:hpsBaseText w:val="24"/>
            <w:lid w:val="ja-JP"/>
          </w:rubyPr>
          <w:rt>
            <w:r w:rsidR="004031B0" w:rsidRPr="00351E25">
              <w:rPr>
                <w:rFonts w:ascii="ＭＳ ゴシック" w:eastAsia="ＭＳ ゴシック" w:hAnsi="ＭＳ ゴシック"/>
                <w:sz w:val="24"/>
                <w:szCs w:val="24"/>
              </w:rPr>
              <w:t>スス</w:t>
            </w:r>
          </w:rt>
          <w:rubyBase>
            <w:r w:rsidR="004031B0" w:rsidRPr="00351E25">
              <w:rPr>
                <w:rFonts w:ascii="ＭＳ ゴシック" w:eastAsia="ＭＳ ゴシック" w:hAnsi="ＭＳ ゴシック"/>
                <w:sz w:val="24"/>
                <w:szCs w:val="24"/>
              </w:rPr>
              <w:t>須須</w:t>
            </w:r>
          </w:rubyBase>
        </w:ruby>
      </w:r>
      <w:r w:rsidR="004031B0" w:rsidRPr="00351E25">
        <w:rPr>
          <w:rFonts w:ascii="ＭＳ ゴシック" w:eastAsia="ＭＳ ゴシック" w:hAnsi="ＭＳ ゴシック" w:hint="eastAsia"/>
          <w:sz w:val="24"/>
          <w:szCs w:val="24"/>
        </w:rPr>
        <w:t>」・シウシウ・チウチウ）→</w:t>
      </w:r>
      <w:r w:rsidR="004031B0" w:rsidRPr="00351E25">
        <w:rPr>
          <w:rFonts w:ascii="ＭＳ ゴシック" w:eastAsia="ＭＳ ゴシック" w:hAnsi="ＭＳ ゴシック"/>
          <w:sz w:val="24"/>
          <w:szCs w:val="24"/>
        </w:rPr>
        <w:t>tʃu</w:t>
      </w:r>
      <w:r w:rsidR="004031B0" w:rsidRPr="00351E25">
        <w:rPr>
          <w:rFonts w:ascii="ＭＳ ゴシック" w:eastAsia="ＭＳ ゴシック" w:hAnsi="ＭＳ ゴシック" w:hint="eastAsia"/>
          <w:sz w:val="24"/>
          <w:szCs w:val="24"/>
        </w:rPr>
        <w:t>ɴ</w:t>
      </w:r>
      <w:r w:rsidR="004031B0" w:rsidRPr="00351E25">
        <w:rPr>
          <w:rFonts w:ascii="ＭＳ ゴシック" w:eastAsia="ＭＳ ゴシック" w:hAnsi="ＭＳ ゴシック"/>
          <w:sz w:val="24"/>
          <w:szCs w:val="24"/>
        </w:rPr>
        <w:t>tʃu</w:t>
      </w:r>
      <w:r w:rsidR="004031B0" w:rsidRPr="00351E25">
        <w:rPr>
          <w:rFonts w:ascii="ＭＳ ゴシック" w:eastAsia="ＭＳ ゴシック" w:hAnsi="ＭＳ ゴシック" w:hint="eastAsia"/>
          <w:sz w:val="24"/>
          <w:szCs w:val="24"/>
        </w:rPr>
        <w:t>ɴ（チュンチュン）のような自然な変化として説明できるでしょう。</w:t>
      </w:r>
    </w:p>
    <w:p w:rsidR="00D55650" w:rsidRPr="00351E25" w:rsidRDefault="006E2A32" w:rsidP="007E43A4">
      <w:pPr>
        <w:tabs>
          <w:tab w:val="left" w:pos="5963"/>
        </w:tabs>
        <w:ind w:firstLineChars="100" w:firstLine="240"/>
        <w:rPr>
          <w:rFonts w:ascii="ＭＳ ゴシック" w:eastAsia="ＭＳ ゴシック" w:hAnsi="ＭＳ ゴシック" w:cs="ＭＳ Ｐゴシック"/>
          <w:sz w:val="24"/>
          <w:szCs w:val="24"/>
        </w:rPr>
      </w:pPr>
      <w:r w:rsidRPr="00351E25">
        <w:rPr>
          <w:rFonts w:ascii="ＭＳ ゴシック" w:eastAsia="ＭＳ ゴシック" w:hAnsi="ＭＳ ゴシック" w:hint="eastAsia"/>
          <w:sz w:val="24"/>
          <w:szCs w:val="24"/>
        </w:rPr>
        <w:t>しかし精母</w:t>
      </w:r>
      <w:r w:rsidR="00CB65B1">
        <w:rPr>
          <w:rFonts w:ascii="ＭＳ ゴシック" w:eastAsia="ＭＳ ゴシック" w:hAnsi="ＭＳ ゴシック" w:hint="eastAsia"/>
          <w:sz w:val="24"/>
          <w:szCs w:val="24"/>
        </w:rPr>
        <w:t>ts</w:t>
      </w:r>
      <w:r w:rsidRPr="00351E25">
        <w:rPr>
          <w:rFonts w:ascii="ＭＳ ゴシック" w:eastAsia="ＭＳ ゴシック" w:hAnsi="ＭＳ ゴシック" w:hint="eastAsia"/>
          <w:sz w:val="24"/>
          <w:szCs w:val="24"/>
        </w:rPr>
        <w:t>と心母</w:t>
      </w:r>
      <w:r w:rsidR="00CB65B1">
        <w:rPr>
          <w:rFonts w:ascii="ＭＳ ゴシック" w:eastAsia="ＭＳ ゴシック" w:hAnsi="ＭＳ ゴシック" w:hint="eastAsia"/>
          <w:sz w:val="24"/>
          <w:szCs w:val="24"/>
        </w:rPr>
        <w:t>s</w:t>
      </w:r>
      <w:r w:rsidRPr="00351E25">
        <w:rPr>
          <w:rFonts w:ascii="ＭＳ ゴシック" w:eastAsia="ＭＳ ゴシック" w:hAnsi="ＭＳ ゴシック" w:hint="eastAsia"/>
          <w:sz w:val="24"/>
          <w:szCs w:val="24"/>
        </w:rPr>
        <w:t>をともに同じ</w:t>
      </w:r>
      <w:r w:rsidRPr="00351E25">
        <w:rPr>
          <w:rFonts w:ascii="ＭＳ ゴシック" w:eastAsia="ＭＳ ゴシック" w:hAnsi="ＭＳ ゴシック"/>
          <w:sz w:val="24"/>
          <w:szCs w:val="24"/>
        </w:rPr>
        <w:t>tʃ</w:t>
      </w:r>
      <w:r w:rsidRPr="00351E25">
        <w:rPr>
          <w:rFonts w:ascii="ＭＳ ゴシック" w:eastAsia="ＭＳ ゴシック" w:hAnsi="ＭＳ ゴシック" w:hint="eastAsia"/>
          <w:sz w:val="24"/>
          <w:szCs w:val="24"/>
        </w:rPr>
        <w:t>とみる</w:t>
      </w:r>
      <w:r w:rsidR="00E717B7" w:rsidRPr="00351E25">
        <w:rPr>
          <w:rFonts w:ascii="ＭＳ ゴシック" w:eastAsia="ＭＳ ゴシック" w:hAnsi="ＭＳ ゴシック" w:hint="eastAsia"/>
          <w:sz w:val="24"/>
          <w:szCs w:val="24"/>
        </w:rPr>
        <w:t>こと</w:t>
      </w:r>
      <w:r w:rsidRPr="00351E25">
        <w:rPr>
          <w:rFonts w:ascii="ＭＳ ゴシック" w:eastAsia="ＭＳ ゴシック" w:hAnsi="ＭＳ ゴシック" w:hint="eastAsia"/>
          <w:sz w:val="24"/>
          <w:szCs w:val="24"/>
        </w:rPr>
        <w:t>は</w:t>
      </w:r>
      <w:r w:rsidR="00E717B7" w:rsidRPr="00351E25">
        <w:rPr>
          <w:rFonts w:ascii="ＭＳ ゴシック" w:eastAsia="ＭＳ ゴシック" w:hAnsi="ＭＳ ゴシック" w:hint="eastAsia"/>
          <w:sz w:val="24"/>
          <w:szCs w:val="24"/>
        </w:rPr>
        <w:t>中国語音韻学の通説と相いれ</w:t>
      </w:r>
      <w:r w:rsidR="00CB65B1">
        <w:rPr>
          <w:rFonts w:ascii="ＭＳ ゴシック" w:eastAsia="ＭＳ ゴシック" w:hAnsi="ＭＳ ゴシック" w:hint="eastAsia"/>
          <w:sz w:val="24"/>
          <w:szCs w:val="24"/>
        </w:rPr>
        <w:t>ず</w:t>
      </w:r>
      <w:r w:rsidR="0011157C" w:rsidRPr="00351E25">
        <w:rPr>
          <w:rFonts w:ascii="ＭＳ ゴシック" w:eastAsia="ＭＳ ゴシック" w:hAnsi="ＭＳ ゴシック" w:hint="eastAsia"/>
          <w:sz w:val="24"/>
          <w:szCs w:val="24"/>
        </w:rPr>
        <w:t>重大な</w:t>
      </w:r>
      <w:r w:rsidR="005E2086" w:rsidRPr="00351E25">
        <w:rPr>
          <w:rFonts w:ascii="ＭＳ ゴシック" w:eastAsia="ＭＳ ゴシック" w:hAnsi="ＭＳ ゴシック" w:hint="eastAsia"/>
          <w:sz w:val="24"/>
          <w:szCs w:val="24"/>
        </w:rPr>
        <w:t>問題</w:t>
      </w:r>
      <w:r w:rsidR="00E51220">
        <w:rPr>
          <w:rFonts w:ascii="ＭＳ ゴシック" w:eastAsia="ＭＳ ゴシック" w:hAnsi="ＭＳ ゴシック" w:hint="eastAsia"/>
          <w:sz w:val="24"/>
          <w:szCs w:val="24"/>
        </w:rPr>
        <w:t>を引き起こします。</w:t>
      </w:r>
      <w:r w:rsidR="00E717B7" w:rsidRPr="00351E25">
        <w:rPr>
          <w:rFonts w:ascii="ＭＳ ゴシック" w:eastAsia="ＭＳ ゴシック" w:hAnsi="ＭＳ ゴシック" w:hint="eastAsia"/>
          <w:sz w:val="24"/>
          <w:szCs w:val="24"/>
        </w:rPr>
        <w:t>そ</w:t>
      </w:r>
      <w:r w:rsidR="00CB65B1">
        <w:rPr>
          <w:rFonts w:ascii="ＭＳ ゴシック" w:eastAsia="ＭＳ ゴシック" w:hAnsi="ＭＳ ゴシック" w:hint="eastAsia"/>
          <w:sz w:val="24"/>
          <w:szCs w:val="24"/>
        </w:rPr>
        <w:t>こで</w:t>
      </w:r>
      <w:r w:rsidR="00E717B7" w:rsidRPr="00351E25">
        <w:rPr>
          <w:rFonts w:ascii="ＭＳ ゴシック" w:eastAsia="ＭＳ ゴシック" w:hAnsi="ＭＳ ゴシック" w:cs="ＭＳ Ｐゴシック" w:hint="eastAsia"/>
          <w:sz w:val="24"/>
          <w:szCs w:val="24"/>
        </w:rPr>
        <w:t>とりあえず</w:t>
      </w:r>
      <w:r w:rsidR="000B710E" w:rsidRPr="00351E25">
        <w:rPr>
          <w:rFonts w:ascii="ＭＳ ゴシック" w:eastAsia="ＭＳ ゴシック" w:hAnsi="ＭＳ ゴシック" w:cs="ＭＳ Ｐゴシック" w:hint="eastAsia"/>
          <w:sz w:val="24"/>
          <w:szCs w:val="24"/>
        </w:rPr>
        <w:t>精母tsと心母s</w:t>
      </w:r>
      <w:r w:rsidR="00E717B7" w:rsidRPr="00351E25">
        <w:rPr>
          <w:rFonts w:ascii="ＭＳ ゴシック" w:eastAsia="ＭＳ ゴシック" w:hAnsi="ＭＳ ゴシック" w:cs="ＭＳ Ｐゴシック" w:hint="eastAsia"/>
          <w:sz w:val="24"/>
          <w:szCs w:val="24"/>
        </w:rPr>
        <w:t>を</w:t>
      </w:r>
      <w:r w:rsidR="000B710E" w:rsidRPr="00351E25">
        <w:rPr>
          <w:rFonts w:ascii="ＭＳ ゴシック" w:eastAsia="ＭＳ ゴシック" w:hAnsi="ＭＳ ゴシック" w:cs="ＭＳ Ｐゴシック" w:hint="eastAsia"/>
          <w:sz w:val="24"/>
          <w:szCs w:val="24"/>
        </w:rPr>
        <w:t>同じ声母ts</w:t>
      </w:r>
      <w:r w:rsidR="00484690" w:rsidRPr="00351E25">
        <w:rPr>
          <w:rFonts w:ascii="ＭＳ ゴシック" w:eastAsia="ＭＳ ゴシック" w:hAnsi="ＭＳ ゴシック" w:cs="ＭＳ Ｐゴシック" w:hint="eastAsia"/>
          <w:sz w:val="24"/>
          <w:szCs w:val="24"/>
        </w:rPr>
        <w:t>と</w:t>
      </w:r>
      <w:r w:rsidR="00D55650" w:rsidRPr="00351E25">
        <w:rPr>
          <w:rFonts w:ascii="ＭＳ ゴシック" w:eastAsia="ＭＳ ゴシック" w:hAnsi="ＭＳ ゴシック" w:cs="ＭＳ Ｐゴシック" w:hint="eastAsia"/>
          <w:sz w:val="24"/>
          <w:szCs w:val="24"/>
        </w:rPr>
        <w:t>みることができる</w:t>
      </w:r>
      <w:r w:rsidR="00484690" w:rsidRPr="00351E25">
        <w:rPr>
          <w:rFonts w:ascii="ＭＳ ゴシック" w:eastAsia="ＭＳ ゴシック" w:hAnsi="ＭＳ ゴシック" w:cs="ＭＳ Ｐゴシック" w:hint="eastAsia"/>
          <w:sz w:val="24"/>
          <w:szCs w:val="24"/>
        </w:rPr>
        <w:t>アイディア</w:t>
      </w:r>
      <w:r w:rsidR="00CB65B1">
        <w:rPr>
          <w:rFonts w:ascii="ＭＳ ゴシック" w:eastAsia="ＭＳ ゴシック" w:hAnsi="ＭＳ ゴシック" w:cs="ＭＳ Ｐゴシック" w:hint="eastAsia"/>
          <w:sz w:val="24"/>
          <w:szCs w:val="24"/>
        </w:rPr>
        <w:t>について考えることにします。</w:t>
      </w:r>
    </w:p>
    <w:p w:rsidR="00643479" w:rsidRPr="00351E25" w:rsidRDefault="00CB65B1" w:rsidP="00CB65B1">
      <w:pPr>
        <w:tabs>
          <w:tab w:val="left" w:pos="5963"/>
        </w:tabs>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まず</w:t>
      </w:r>
      <w:r w:rsidR="0026143B" w:rsidRPr="00351E25">
        <w:rPr>
          <w:rFonts w:ascii="ＭＳ ゴシック" w:eastAsia="ＭＳ ゴシック" w:hAnsi="ＭＳ ゴシック" w:cs="ＭＳ Ｐゴシック" w:hint="eastAsia"/>
          <w:sz w:val="24"/>
          <w:szCs w:val="24"/>
        </w:rPr>
        <w:t>「詩」</w:t>
      </w:r>
      <w:r w:rsidR="00FA49D1" w:rsidRPr="00351E25">
        <w:rPr>
          <w:rFonts w:ascii="ＭＳ ゴシック" w:eastAsia="ＭＳ ゴシック" w:hAnsi="ＭＳ ゴシック" w:cs="ＭＳ Ｐゴシック" w:hint="eastAsia"/>
          <w:sz w:val="24"/>
          <w:szCs w:val="24"/>
        </w:rPr>
        <w:t>（心母</w:t>
      </w:r>
      <w:r w:rsidR="00FA49D1" w:rsidRPr="00351E25">
        <w:rPr>
          <w:rFonts w:ascii="ＭＳ ゴシック" w:eastAsia="ＭＳ ゴシック" w:hAnsi="ＭＳ ゴシック" w:cs="ＭＳ Ｐゴシック"/>
          <w:sz w:val="24"/>
          <w:szCs w:val="24"/>
        </w:rPr>
        <w:t>ʃɪei</w:t>
      </w:r>
      <w:r w:rsidR="00FA49D1" w:rsidRPr="00351E25">
        <w:rPr>
          <w:rFonts w:ascii="ＭＳ ゴシック" w:eastAsia="ＭＳ ゴシック" w:hAnsi="ＭＳ ゴシック" w:cs="ＭＳ Ｐゴシック" w:hint="eastAsia"/>
          <w:sz w:val="24"/>
          <w:szCs w:val="24"/>
        </w:rPr>
        <w:t>）</w:t>
      </w:r>
      <w:r w:rsidR="00D55650" w:rsidRPr="00351E25">
        <w:rPr>
          <w:rFonts w:ascii="ＭＳ ゴシック" w:eastAsia="ＭＳ ゴシック" w:hAnsi="ＭＳ ゴシック" w:cs="ＭＳ Ｐゴシック" w:hint="eastAsia"/>
          <w:sz w:val="24"/>
          <w:szCs w:val="24"/>
        </w:rPr>
        <w:t>の慣用音である</w:t>
      </w:r>
      <w:r w:rsidR="006258F6" w:rsidRPr="00351E25">
        <w:rPr>
          <w:rFonts w:ascii="ＭＳ ゴシック" w:eastAsia="ＭＳ ゴシック" w:hAnsi="ＭＳ ゴシック" w:cs="ＭＳ Ｐゴシック" w:hint="eastAsia"/>
          <w:sz w:val="24"/>
          <w:szCs w:val="24"/>
        </w:rPr>
        <w:t>「</w:t>
      </w:r>
      <w:r w:rsidR="00E96D28" w:rsidRPr="00351E25">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96D28" w:rsidRPr="00351E25">
              <w:rPr>
                <w:rFonts w:ascii="ＭＳ ゴシック" w:eastAsia="ＭＳ ゴシック" w:hAnsi="ＭＳ ゴシック" w:cs="ＭＳ Ｐゴシック"/>
                <w:sz w:val="24"/>
                <w:szCs w:val="24"/>
              </w:rPr>
              <w:t>しいか</w:t>
            </w:r>
          </w:rt>
          <w:rubyBase>
            <w:r w:rsidR="00E96D28" w:rsidRPr="00351E25">
              <w:rPr>
                <w:rFonts w:ascii="ＭＳ ゴシック" w:eastAsia="ＭＳ ゴシック" w:hAnsi="ＭＳ ゴシック" w:cs="ＭＳ Ｐゴシック"/>
                <w:sz w:val="24"/>
                <w:szCs w:val="24"/>
              </w:rPr>
              <w:t>詩歌</w:t>
            </w:r>
          </w:rubyBase>
        </w:ruby>
      </w:r>
      <w:r w:rsidR="006258F6" w:rsidRPr="00351E25">
        <w:rPr>
          <w:rFonts w:ascii="ＭＳ ゴシック" w:eastAsia="ＭＳ ゴシック" w:hAnsi="ＭＳ ゴシック" w:cs="ＭＳ Ｐゴシック" w:hint="eastAsia"/>
          <w:sz w:val="24"/>
          <w:szCs w:val="24"/>
        </w:rPr>
        <w:t>」のシイ</w:t>
      </w:r>
      <w:r w:rsidR="00F624B4" w:rsidRPr="00351E25">
        <w:rPr>
          <w:rFonts w:ascii="ＭＳ ゴシック" w:eastAsia="ＭＳ ゴシック" w:hAnsi="ＭＳ ゴシック" w:cs="ＭＳ Ｐゴシック" w:hint="eastAsia"/>
          <w:sz w:val="24"/>
          <w:szCs w:val="24"/>
        </w:rPr>
        <w:t>の</w:t>
      </w:r>
      <w:r w:rsidR="00167BA1" w:rsidRPr="00351E25">
        <w:rPr>
          <w:rFonts w:ascii="ＭＳ ゴシック" w:eastAsia="ＭＳ ゴシック" w:hAnsi="ＭＳ ゴシック" w:cs="ＭＳ Ｐゴシック" w:hint="eastAsia"/>
          <w:sz w:val="24"/>
          <w:szCs w:val="24"/>
        </w:rPr>
        <w:t>発音について</w:t>
      </w:r>
      <w:r w:rsidR="006258F6" w:rsidRPr="00351E25">
        <w:rPr>
          <w:rFonts w:ascii="ＭＳ ゴシック" w:eastAsia="ＭＳ ゴシック" w:hAnsi="ＭＳ ゴシック" w:cs="ＭＳ Ｐゴシック" w:hint="eastAsia"/>
          <w:sz w:val="24"/>
          <w:szCs w:val="24"/>
        </w:rPr>
        <w:t>前田氏の</w:t>
      </w:r>
      <w:r w:rsidR="00F624B4" w:rsidRPr="00351E25">
        <w:rPr>
          <w:rFonts w:ascii="ＭＳ ゴシック" w:eastAsia="ＭＳ ゴシック" w:hAnsi="ＭＳ ゴシック" w:cs="ＭＳ Ｐゴシック" w:hint="eastAsia"/>
          <w:sz w:val="24"/>
          <w:szCs w:val="24"/>
        </w:rPr>
        <w:t>考えを</w:t>
      </w:r>
      <w:r w:rsidR="00643479" w:rsidRPr="00351E25">
        <w:rPr>
          <w:rFonts w:ascii="ＭＳ ゴシック" w:eastAsia="ＭＳ ゴシック" w:hAnsi="ＭＳ ゴシック" w:cs="ＭＳ Ｐゴシック" w:hint="eastAsia"/>
          <w:sz w:val="24"/>
          <w:szCs w:val="24"/>
        </w:rPr>
        <w:t>次にみてみます（前田　昭和52：254）。</w:t>
      </w:r>
    </w:p>
    <w:p w:rsidR="00643479" w:rsidRDefault="00643479" w:rsidP="003454B9">
      <w:pPr>
        <w:ind w:left="210" w:firstLineChars="100" w:firstLine="240"/>
        <w:rPr>
          <w:rFonts w:ascii="ＭＳ ゴシック" w:eastAsia="ＭＳ ゴシック" w:hAnsi="ＭＳ ゴシック" w:cs="ＭＳ Ｐゴシック"/>
          <w:sz w:val="24"/>
          <w:szCs w:val="24"/>
        </w:rPr>
      </w:pPr>
    </w:p>
    <w:p w:rsidR="00643479" w:rsidRPr="003608FD" w:rsidRDefault="00643479" w:rsidP="00C5390B">
      <w:pPr>
        <w:ind w:leftChars="100" w:left="21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結局「小さき」のはじめの「小」にあたる部分は、ことばの音としては長音でなく、イ列音の「チ」に「イ」が加わったものと考えるべきであって、その点「ツウ（通）」を、ウ列音「ツ」に「ウ」が加わったものと考えるのと同様である。「詩歌」の</w:t>
      </w:r>
      <w:r w:rsidR="001238F4" w:rsidRPr="003608FD">
        <w:rPr>
          <w:rFonts w:ascii="ＭＳ ゴシック" w:eastAsia="ＭＳ ゴシック" w:hAnsi="ＭＳ ゴシック" w:cs="ＭＳ Ｐゴシック" w:hint="eastAsia"/>
          <w:szCs w:val="21"/>
        </w:rPr>
        <w:t>「</w:t>
      </w:r>
      <w:r w:rsidRPr="003608FD">
        <w:rPr>
          <w:rFonts w:ascii="ＭＳ ゴシック" w:eastAsia="ＭＳ ゴシック" w:hAnsi="ＭＳ ゴシック" w:cs="ＭＳ Ｐゴシック"/>
          <w:szCs w:val="21"/>
        </w:rPr>
        <w:ruby>
          <w:rubyPr>
            <w:rubyAlign w:val="distributeSpace"/>
            <w:hps w:val="10"/>
            <w:hpsRaise w:val="22"/>
            <w:hpsBaseText w:val="21"/>
            <w:lid w:val="ja-JP"/>
          </w:rubyPr>
          <w:rt>
            <w:r w:rsidR="00643479" w:rsidRPr="003608FD">
              <w:rPr>
                <w:rFonts w:ascii="ＭＳ ゴシック" w:eastAsia="ＭＳ ゴシック" w:hAnsi="ＭＳ ゴシック" w:cs="ＭＳ Ｐゴシック"/>
                <w:szCs w:val="21"/>
              </w:rPr>
              <w:t>ヽヽ</w:t>
            </w:r>
          </w:rt>
          <w:rubyBase>
            <w:r w:rsidR="00643479" w:rsidRPr="003608FD">
              <w:rPr>
                <w:rFonts w:ascii="ＭＳ ゴシック" w:eastAsia="ＭＳ ゴシック" w:hAnsi="ＭＳ ゴシック" w:cs="ＭＳ Ｐゴシック"/>
                <w:szCs w:val="21"/>
              </w:rPr>
              <w:t>シイ</w:t>
            </w:r>
          </w:rubyBase>
        </w:ruby>
      </w:r>
      <w:r w:rsidR="001238F4" w:rsidRPr="003608FD">
        <w:rPr>
          <w:rFonts w:ascii="ＭＳ ゴシック" w:eastAsia="ＭＳ ゴシック" w:hAnsi="ＭＳ ゴシック" w:cs="ＭＳ Ｐゴシック" w:hint="eastAsia"/>
          <w:szCs w:val="21"/>
        </w:rPr>
        <w:t>」</w:t>
      </w:r>
      <w:r w:rsidRPr="003608FD">
        <w:rPr>
          <w:rFonts w:ascii="ＭＳ ゴシック" w:eastAsia="ＭＳ ゴシック" w:hAnsi="ＭＳ ゴシック" w:cs="ＭＳ Ｐゴシック" w:hint="eastAsia"/>
          <w:szCs w:val="21"/>
        </w:rPr>
        <w:t>についても事情は同じであるから詳説は省くが、「シー」と引きのばすのではなく、「シ」に「イ」が続くものと考えられる。</w:t>
      </w:r>
      <w:r w:rsidR="001238F4" w:rsidRPr="003608FD">
        <w:rPr>
          <w:rFonts w:ascii="ＭＳ ゴシック" w:eastAsia="ＭＳ ゴシック" w:hAnsi="ＭＳ ゴシック" w:cs="ＭＳ Ｐゴシック" w:hint="eastAsia"/>
          <w:szCs w:val="21"/>
        </w:rPr>
        <w:t>かくて、イ列に関してもやはりことばの音としての長音は存在しないといってよいであろう。</w:t>
      </w:r>
      <w:r w:rsidRPr="003608FD">
        <w:rPr>
          <w:rFonts w:ascii="ＭＳ ゴシック" w:eastAsia="ＭＳ ゴシック" w:hAnsi="ＭＳ ゴシック" w:cs="ＭＳ Ｐゴシック" w:hint="eastAsia"/>
          <w:szCs w:val="21"/>
        </w:rPr>
        <w:t>」</w:t>
      </w:r>
    </w:p>
    <w:p w:rsidR="00BF60C5" w:rsidRDefault="00643479" w:rsidP="00C5390B">
      <w:pPr>
        <w:ind w:leftChars="200" w:left="420"/>
        <w:rPr>
          <w:rFonts w:ascii="ＭＳ ゴシック" w:eastAsia="ＭＳ ゴシック" w:hAnsi="ＭＳ ゴシック" w:cs="ＭＳ Ｐゴシック"/>
          <w:szCs w:val="21"/>
        </w:rPr>
      </w:pPr>
      <w:r w:rsidRPr="003608FD">
        <w:rPr>
          <w:rFonts w:ascii="ＭＳ ゴシック" w:eastAsia="ＭＳ ゴシック" w:hAnsi="ＭＳ ゴシック" w:cs="ＭＳ Ｐゴシック" w:hint="eastAsia"/>
          <w:szCs w:val="21"/>
        </w:rPr>
        <w:t>＊前田氏の</w:t>
      </w:r>
      <w:r w:rsidR="006258F6" w:rsidRPr="003608FD">
        <w:rPr>
          <w:rFonts w:ascii="ＭＳ ゴシック" w:eastAsia="ＭＳ ゴシック" w:hAnsi="ＭＳ ゴシック" w:cs="ＭＳ Ｐゴシック" w:hint="eastAsia"/>
          <w:szCs w:val="21"/>
        </w:rPr>
        <w:t>引用</w:t>
      </w:r>
      <w:r w:rsidRPr="003608FD">
        <w:rPr>
          <w:rFonts w:ascii="ＭＳ ゴシック" w:eastAsia="ＭＳ ゴシック" w:hAnsi="ＭＳ ゴシック" w:cs="ＭＳ Ｐゴシック" w:hint="eastAsia"/>
          <w:szCs w:val="21"/>
        </w:rPr>
        <w:t>句</w:t>
      </w:r>
      <w:r w:rsidR="00E96D28" w:rsidRPr="003608FD">
        <w:rPr>
          <w:rFonts w:ascii="ＭＳ ゴシック" w:eastAsia="ＭＳ ゴシック" w:hAnsi="ＭＳ ゴシック" w:cs="ＭＳ Ｐゴシック" w:hint="eastAsia"/>
          <w:szCs w:val="21"/>
        </w:rPr>
        <w:t>：</w:t>
      </w:r>
      <w:r w:rsidRPr="003608FD">
        <w:rPr>
          <w:rFonts w:ascii="ＭＳ ゴシック" w:eastAsia="ＭＳ ゴシック" w:hAnsi="ＭＳ ゴシック" w:cs="ＭＳ Ｐゴシック" w:hint="eastAsia"/>
          <w:szCs w:val="21"/>
        </w:rPr>
        <w:t>「沖に</w:t>
      </w:r>
      <w:r w:rsidR="00FD4699" w:rsidRPr="003608FD">
        <w:rPr>
          <w:rFonts w:ascii="ＭＳ ゴシック" w:eastAsia="ＭＳ ゴシック" w:hAnsi="ＭＳ ゴシック" w:cs="ＭＳ Ｐゴシック"/>
          <w:szCs w:val="21"/>
        </w:rPr>
        <w:ruby>
          <w:rubyPr>
            <w:rubyAlign w:val="distributeSpace"/>
            <w:hps w:val="10"/>
            <w:hpsRaise w:val="22"/>
            <w:hpsBaseText w:val="21"/>
            <w:lid w:val="ja-JP"/>
          </w:rubyPr>
          <w:rt>
            <w:r w:rsidR="00FD4699" w:rsidRPr="003608FD">
              <w:rPr>
                <w:rFonts w:ascii="ＭＳ ゴシック" w:eastAsia="ＭＳ ゴシック" w:hAnsi="ＭＳ ゴシック" w:cs="ＭＳ Ｐゴシック"/>
                <w:szCs w:val="21"/>
              </w:rPr>
              <w:t>チイ</w:t>
            </w:r>
          </w:rt>
          <w:rubyBase>
            <w:r w:rsidR="00FD4699" w:rsidRPr="003608FD">
              <w:rPr>
                <w:rFonts w:ascii="ＭＳ ゴシック" w:eastAsia="ＭＳ ゴシック" w:hAnsi="ＭＳ ゴシック" w:cs="ＭＳ Ｐゴシック"/>
                <w:szCs w:val="21"/>
              </w:rPr>
              <w:t>小</w:t>
            </w:r>
          </w:rubyBase>
        </w:ruby>
      </w:r>
      <w:r w:rsidRPr="003608FD">
        <w:rPr>
          <w:rFonts w:ascii="ＭＳ ゴシック" w:eastAsia="ＭＳ ゴシック" w:hAnsi="ＭＳ ゴシック" w:cs="ＭＳ Ｐゴシック" w:hint="eastAsia"/>
          <w:szCs w:val="21"/>
        </w:rPr>
        <w:t>さきいさり舟の（松風）」「花鳥風月</w:t>
      </w:r>
      <w:r w:rsidRPr="003608FD">
        <w:rPr>
          <w:rFonts w:ascii="ＭＳ ゴシック" w:eastAsia="ＭＳ ゴシック" w:hAnsi="ＭＳ ゴシック" w:cs="ＭＳ Ｐゴシック"/>
          <w:szCs w:val="21"/>
        </w:rPr>
        <w:ruby>
          <w:rubyPr>
            <w:rubyAlign w:val="distributeSpace"/>
            <w:hps w:val="10"/>
            <w:hpsRaise w:val="22"/>
            <w:hpsBaseText w:val="21"/>
            <w:lid w:val="ja-JP"/>
          </w:rubyPr>
          <w:rt>
            <w:r w:rsidR="00643479" w:rsidRPr="003608FD">
              <w:rPr>
                <w:rFonts w:ascii="ＭＳ ゴシック" w:eastAsia="ＭＳ ゴシック" w:hAnsi="ＭＳ ゴシック" w:cs="ＭＳ Ｐゴシック"/>
                <w:szCs w:val="21"/>
              </w:rPr>
              <w:t>シイ</w:t>
            </w:r>
          </w:rt>
          <w:rubyBase>
            <w:r w:rsidR="00643479" w:rsidRPr="003608FD">
              <w:rPr>
                <w:rFonts w:ascii="ＭＳ ゴシック" w:eastAsia="ＭＳ ゴシック" w:hAnsi="ＭＳ ゴシック" w:cs="ＭＳ Ｐゴシック"/>
                <w:szCs w:val="21"/>
              </w:rPr>
              <w:t>詩</w:t>
            </w:r>
          </w:rubyBase>
        </w:ruby>
      </w:r>
      <w:r w:rsidRPr="003608FD">
        <w:rPr>
          <w:rFonts w:ascii="ＭＳ ゴシック" w:eastAsia="ＭＳ ゴシック" w:hAnsi="ＭＳ ゴシック" w:cs="ＭＳ Ｐゴシック" w:hint="eastAsia"/>
          <w:szCs w:val="21"/>
        </w:rPr>
        <w:t>歌管弦（経政）」（同書：253）。</w:t>
      </w:r>
    </w:p>
    <w:p w:rsidR="00FD4699" w:rsidRPr="003608FD" w:rsidRDefault="00BF60C5"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BF60C5">
        <w:rPr>
          <w:rFonts w:ascii="ＭＳ ゴシック" w:eastAsia="ＭＳ ゴシック" w:hAnsi="ＭＳ ゴシック" w:cs="ＭＳ Ｐゴシック" w:hint="eastAsia"/>
          <w:szCs w:val="21"/>
        </w:rPr>
        <w:t>「Xi．シ（詩）」「Xijca．シイカ（詩歌）」（土井・森田・長南編訳　1980：758,765)</w:t>
      </w:r>
      <w:r>
        <w:rPr>
          <w:rFonts w:ascii="ＭＳ ゴシック" w:eastAsia="ＭＳ ゴシック" w:hAnsi="ＭＳ ゴシック" w:cs="ＭＳ Ｐゴシック" w:hint="eastAsia"/>
          <w:szCs w:val="21"/>
        </w:rPr>
        <w:t>。</w:t>
      </w:r>
    </w:p>
    <w:p w:rsidR="007E43A4" w:rsidRDefault="007E43A4" w:rsidP="007E43A4">
      <w:pPr>
        <w:pStyle w:val="31"/>
        <w:ind w:leftChars="0" w:left="0"/>
        <w:rPr>
          <w:rFonts w:ascii="ＭＳ ゴシック" w:eastAsia="ＭＳ ゴシック" w:hAnsi="ＭＳ ゴシック" w:cs="ＭＳ Ｐゴシック"/>
          <w:szCs w:val="21"/>
        </w:rPr>
      </w:pPr>
    </w:p>
    <w:p w:rsidR="007F04B5" w:rsidRDefault="00F624B4" w:rsidP="007E43A4">
      <w:pPr>
        <w:pStyle w:val="31"/>
        <w:ind w:leftChars="0" w:left="0" w:firstLineChars="100" w:firstLine="240"/>
        <w:rPr>
          <w:rFonts w:ascii="ＭＳ ゴシック" w:eastAsia="ＭＳ ゴシック" w:hAnsi="ＭＳ ゴシック"/>
          <w:sz w:val="24"/>
          <w:szCs w:val="24"/>
        </w:rPr>
      </w:pPr>
      <w:r w:rsidRPr="003A0860">
        <w:rPr>
          <w:rFonts w:ascii="ＭＳ ゴシック" w:eastAsia="ＭＳ ゴシック" w:hAnsi="ＭＳ ゴシック" w:hint="eastAsia"/>
          <w:sz w:val="24"/>
          <w:szCs w:val="24"/>
        </w:rPr>
        <w:t>また注5</w:t>
      </w:r>
      <w:r w:rsidR="008C5D66" w:rsidRPr="003A0860">
        <w:rPr>
          <w:rFonts w:ascii="ＭＳ ゴシック" w:eastAsia="ＭＳ ゴシック" w:hAnsi="ＭＳ ゴシック" w:hint="eastAsia"/>
          <w:sz w:val="24"/>
          <w:szCs w:val="24"/>
        </w:rPr>
        <w:t>3</w:t>
      </w:r>
      <w:r w:rsidRPr="003A0860">
        <w:rPr>
          <w:rFonts w:ascii="ＭＳ ゴシック" w:eastAsia="ＭＳ ゴシック" w:hAnsi="ＭＳ ゴシック" w:hint="eastAsia"/>
          <w:sz w:val="24"/>
          <w:szCs w:val="24"/>
        </w:rPr>
        <w:t>で</w:t>
      </w:r>
      <w:r w:rsidR="00F763E7" w:rsidRPr="003A0860">
        <w:rPr>
          <w:rFonts w:ascii="ＭＳ ゴシック" w:eastAsia="ＭＳ ゴシック" w:hAnsi="ＭＳ ゴシック" w:hint="eastAsia"/>
          <w:sz w:val="24"/>
          <w:szCs w:val="24"/>
        </w:rPr>
        <w:t>みたように</w:t>
      </w:r>
      <w:r w:rsidRPr="003A0860">
        <w:rPr>
          <w:rFonts w:ascii="ＭＳ ゴシック" w:eastAsia="ＭＳ ゴシック" w:hAnsi="ＭＳ ゴシック" w:hint="eastAsia"/>
          <w:sz w:val="24"/>
          <w:szCs w:val="24"/>
        </w:rPr>
        <w:t>佐久間氏</w:t>
      </w:r>
      <w:r w:rsidR="00F763E7" w:rsidRPr="003A0860">
        <w:rPr>
          <w:rFonts w:ascii="ＭＳ ゴシック" w:eastAsia="ＭＳ ゴシック" w:hAnsi="ＭＳ ゴシック" w:hint="eastAsia"/>
          <w:sz w:val="24"/>
          <w:szCs w:val="24"/>
        </w:rPr>
        <w:t>は</w:t>
      </w:r>
      <w:r w:rsidRPr="003A0860">
        <w:rPr>
          <w:rFonts w:ascii="ＭＳ ゴシック" w:eastAsia="ＭＳ ゴシック" w:hAnsi="ＭＳ ゴシック" w:hint="eastAsia"/>
          <w:sz w:val="24"/>
          <w:szCs w:val="24"/>
        </w:rPr>
        <w:t>昭和初期</w:t>
      </w:r>
      <w:r w:rsidR="00E717B7">
        <w:rPr>
          <w:rFonts w:ascii="ＭＳ ゴシック" w:eastAsia="ＭＳ ゴシック" w:hAnsi="ＭＳ ゴシック" w:hint="eastAsia"/>
          <w:sz w:val="24"/>
          <w:szCs w:val="24"/>
        </w:rPr>
        <w:t>に</w:t>
      </w:r>
      <w:r w:rsidRPr="003A0860">
        <w:rPr>
          <w:rFonts w:ascii="ＭＳ ゴシック" w:eastAsia="ＭＳ ゴシック" w:hAnsi="ＭＳ ゴシック" w:hint="eastAsia"/>
          <w:sz w:val="24"/>
          <w:szCs w:val="24"/>
        </w:rPr>
        <w:t>「</w:t>
      </w:r>
      <w:r w:rsidRPr="003A0860">
        <w:rPr>
          <w:rFonts w:ascii="ＭＳ ゴシック" w:eastAsia="ＭＳ ゴシック" w:hAnsi="ＭＳ ゴシック"/>
          <w:sz w:val="24"/>
          <w:szCs w:val="24"/>
        </w:rPr>
        <w:ruby>
          <w:rubyPr>
            <w:rubyAlign w:val="distributeSpace"/>
            <w:hps w:val="10"/>
            <w:hpsRaise w:val="22"/>
            <w:hpsBaseText w:val="24"/>
            <w:lid w:val="ja-JP"/>
          </w:rubyPr>
          <w:rt>
            <w:r w:rsidR="00F624B4" w:rsidRPr="003A0860">
              <w:rPr>
                <w:rFonts w:ascii="ＭＳ ゴシック" w:eastAsia="ＭＳ ゴシック" w:hAnsi="ＭＳ ゴシック"/>
                <w:sz w:val="24"/>
                <w:szCs w:val="24"/>
              </w:rPr>
              <w:t>ス</w:t>
            </w:r>
          </w:rt>
          <w:rubyBase>
            <w:r w:rsidR="00F624B4" w:rsidRPr="003A0860">
              <w:rPr>
                <w:rFonts w:ascii="ＭＳ ゴシック" w:eastAsia="ＭＳ ゴシック" w:hAnsi="ＭＳ ゴシック"/>
                <w:sz w:val="24"/>
                <w:szCs w:val="24"/>
              </w:rPr>
              <w:t>吸</w:t>
            </w:r>
          </w:rubyBase>
        </w:ruby>
      </w:r>
      <w:r w:rsidRPr="003A0860">
        <w:rPr>
          <w:rFonts w:ascii="ＭＳ ゴシック" w:eastAsia="ＭＳ ゴシック" w:hAnsi="ＭＳ ゴシック"/>
          <w:sz w:val="24"/>
          <w:szCs w:val="24"/>
        </w:rPr>
        <w:ruby>
          <w:rubyPr>
            <w:rubyAlign w:val="distributeSpace"/>
            <w:hps w:val="10"/>
            <w:hpsRaise w:val="22"/>
            <w:hpsBaseText w:val="24"/>
            <w:lid w:val="ja-JP"/>
          </w:rubyPr>
          <w:rt>
            <w:r w:rsidR="00F624B4" w:rsidRPr="003A0860">
              <w:rPr>
                <w:rFonts w:ascii="ＭＳ ゴシック" w:eastAsia="ＭＳ ゴシック" w:hAnsi="ＭＳ ゴシック"/>
                <w:sz w:val="24"/>
                <w:szCs w:val="24"/>
              </w:rPr>
              <w:t>ウ</w:t>
            </w:r>
          </w:rt>
          <w:rubyBase>
            <w:r w:rsidR="00F624B4" w:rsidRPr="003A0860">
              <w:rPr>
                <w:rFonts w:ascii="ＭＳ ゴシック" w:eastAsia="ＭＳ ゴシック" w:hAnsi="ＭＳ ゴシック"/>
                <w:sz w:val="24"/>
                <w:szCs w:val="24"/>
              </w:rPr>
              <w:t>ふ</w:t>
            </w:r>
          </w:rubyBase>
        </w:ruby>
      </w:r>
      <w:r w:rsidRPr="003A0860">
        <w:rPr>
          <w:rFonts w:ascii="ＭＳ ゴシック" w:eastAsia="ＭＳ ゴシック" w:hAnsi="ＭＳ ゴシック" w:hint="eastAsia"/>
          <w:sz w:val="24"/>
          <w:szCs w:val="24"/>
        </w:rPr>
        <w:t>」（</w:t>
      </w:r>
      <w:r w:rsidRPr="003A0860">
        <w:rPr>
          <w:rFonts w:ascii="ＭＳ ゴシック" w:eastAsia="ＭＳ ゴシック" w:hAnsi="ＭＳ ゴシック"/>
          <w:sz w:val="24"/>
          <w:szCs w:val="24"/>
        </w:rPr>
        <w:t>s</w:t>
      </w:r>
      <w:r w:rsidRPr="003A0860">
        <w:rPr>
          <w:rFonts w:ascii="ＭＳ ゴシック" w:eastAsia="ＭＳ ゴシック" w:hAnsi="ＭＳ ゴシック"/>
          <w:sz w:val="24"/>
          <w:szCs w:val="24"/>
        </w:rPr>
        <w:ruby>
          <w:rubyPr>
            <w:rubyAlign w:val="distributeSpace"/>
            <w:hps w:val="10"/>
            <w:hpsRaise w:val="22"/>
            <w:hpsBaseText w:val="24"/>
            <w:lid w:val="ja-JP"/>
          </w:rubyPr>
          <w:rt>
            <w:r w:rsidR="00F624B4" w:rsidRPr="003A0860">
              <w:rPr>
                <w:rFonts w:ascii="ＭＳ ゴシック" w:eastAsia="ＭＳ ゴシック" w:hAnsi="ＭＳ ゴシック"/>
                <w:sz w:val="24"/>
                <w:szCs w:val="24"/>
              </w:rPr>
              <w:t>‥</w:t>
            </w:r>
          </w:rt>
          <w:rubyBase>
            <w:r w:rsidR="00F624B4" w:rsidRPr="003A0860">
              <w:rPr>
                <w:rFonts w:ascii="ＭＳ ゴシック" w:eastAsia="ＭＳ ゴシック" w:hAnsi="ＭＳ ゴシック"/>
                <w:sz w:val="24"/>
                <w:szCs w:val="24"/>
              </w:rPr>
              <w:t>ɯ</w:t>
            </w:r>
          </w:rubyBase>
        </w:ruby>
      </w:r>
      <w:r w:rsidRPr="003A0860">
        <w:rPr>
          <w:rFonts w:ascii="ＭＳ ゴシック" w:eastAsia="ＭＳ ゴシック" w:hAnsi="ＭＳ ゴシック"/>
          <w:sz w:val="24"/>
          <w:szCs w:val="24"/>
        </w:rPr>
        <w:t>ɯ</w:t>
      </w:r>
      <w:r w:rsidRPr="003A0860">
        <w:rPr>
          <w:rFonts w:ascii="ＭＳ ゴシック" w:eastAsia="ＭＳ ゴシック" w:hAnsi="ＭＳ ゴシック" w:hint="eastAsia"/>
          <w:sz w:val="24"/>
          <w:szCs w:val="24"/>
        </w:rPr>
        <w:t>）のスとウの母音が違うと述べておられ</w:t>
      </w:r>
      <w:r w:rsidR="007F04B5">
        <w:rPr>
          <w:rFonts w:ascii="ＭＳ ゴシック" w:eastAsia="ＭＳ ゴシック" w:hAnsi="ＭＳ ゴシック" w:hint="eastAsia"/>
          <w:sz w:val="24"/>
          <w:szCs w:val="24"/>
        </w:rPr>
        <w:t>るので、遡った</w:t>
      </w:r>
      <w:r w:rsidRPr="003A0860">
        <w:rPr>
          <w:rFonts w:ascii="ＭＳ ゴシック" w:eastAsia="ＭＳ ゴシック" w:hAnsi="ＭＳ ゴシック" w:hint="eastAsia"/>
          <w:sz w:val="24"/>
          <w:szCs w:val="24"/>
        </w:rPr>
        <w:t>江戸時代の口語の「</w:t>
      </w:r>
      <w:r w:rsidR="00CB65B1" w:rsidRPr="003A0860">
        <w:rPr>
          <w:rFonts w:ascii="ＭＳ ゴシック" w:eastAsia="ＭＳ ゴシック" w:hAnsi="ＭＳ ゴシック"/>
          <w:sz w:val="24"/>
          <w:szCs w:val="24"/>
        </w:rPr>
        <w:t>吸ふ</w:t>
      </w:r>
      <w:r w:rsidRPr="003A0860">
        <w:rPr>
          <w:rFonts w:ascii="ＭＳ ゴシック" w:eastAsia="ＭＳ ゴシック" w:hAnsi="ＭＳ ゴシック" w:hint="eastAsia"/>
          <w:sz w:val="24"/>
          <w:szCs w:val="24"/>
        </w:rPr>
        <w:t>」は</w:t>
      </w:r>
      <w:r w:rsidR="00BF60C5">
        <w:rPr>
          <w:rFonts w:ascii="ＭＳ ゴシック" w:eastAsia="ＭＳ ゴシック" w:hAnsi="ＭＳ ゴシック" w:hint="eastAsia"/>
          <w:sz w:val="24"/>
          <w:szCs w:val="24"/>
        </w:rPr>
        <w:t>スウのような</w:t>
      </w:r>
      <w:r w:rsidR="00E717B7">
        <w:rPr>
          <w:rFonts w:ascii="ＭＳ ゴシック" w:eastAsia="ＭＳ ゴシック" w:hAnsi="ＭＳ ゴシック" w:hint="eastAsia"/>
          <w:sz w:val="24"/>
          <w:szCs w:val="24"/>
        </w:rPr>
        <w:t>音</w:t>
      </w:r>
      <w:r w:rsidR="00D83DB0">
        <w:rPr>
          <w:rFonts w:ascii="ＭＳ ゴシック" w:eastAsia="ＭＳ ゴシック" w:hAnsi="ＭＳ ゴシック" w:hint="eastAsia"/>
          <w:sz w:val="24"/>
          <w:szCs w:val="24"/>
        </w:rPr>
        <w:t>であったと</w:t>
      </w:r>
      <w:r w:rsidRPr="003A0860">
        <w:rPr>
          <w:rFonts w:ascii="ＭＳ ゴシック" w:eastAsia="ＭＳ ゴシック" w:hAnsi="ＭＳ ゴシック" w:hint="eastAsia"/>
          <w:sz w:val="24"/>
          <w:szCs w:val="24"/>
        </w:rPr>
        <w:t>みることができるでしょう。</w:t>
      </w:r>
      <w:r w:rsidR="007F04B5">
        <w:rPr>
          <w:rFonts w:ascii="ＭＳ ゴシック" w:eastAsia="ＭＳ ゴシック" w:hAnsi="ＭＳ ゴシック" w:hint="eastAsia"/>
          <w:sz w:val="24"/>
          <w:szCs w:val="24"/>
        </w:rPr>
        <w:t>そして</w:t>
      </w:r>
      <w:r w:rsidR="007A3E37">
        <w:rPr>
          <w:rFonts w:ascii="ＭＳ ゴシック" w:eastAsia="ＭＳ ゴシック" w:hAnsi="ＭＳ ゴシック" w:hint="eastAsia"/>
          <w:sz w:val="24"/>
          <w:szCs w:val="24"/>
        </w:rPr>
        <w:t>このように</w:t>
      </w:r>
      <w:r w:rsidR="00141B0D" w:rsidRPr="003A0860">
        <w:rPr>
          <w:rFonts w:ascii="ＭＳ ゴシック" w:eastAsia="ＭＳ ゴシック" w:hAnsi="ＭＳ ゴシック" w:hint="eastAsia"/>
          <w:sz w:val="24"/>
          <w:szCs w:val="24"/>
        </w:rPr>
        <w:t>一つ一つの母音</w:t>
      </w:r>
      <w:r w:rsidR="00335B3A" w:rsidRPr="003A0860">
        <w:rPr>
          <w:rFonts w:ascii="ＭＳ ゴシック" w:eastAsia="ＭＳ ゴシック" w:hAnsi="ＭＳ ゴシック" w:hint="eastAsia"/>
          <w:sz w:val="24"/>
          <w:szCs w:val="24"/>
        </w:rPr>
        <w:t>を</w:t>
      </w:r>
      <w:r w:rsidR="0048410D" w:rsidRPr="003A0860">
        <w:rPr>
          <w:rFonts w:ascii="ＭＳ ゴシック" w:eastAsia="ＭＳ ゴシック" w:hAnsi="ＭＳ ゴシック" w:hint="eastAsia"/>
          <w:sz w:val="24"/>
          <w:szCs w:val="24"/>
        </w:rPr>
        <w:t>区切って</w:t>
      </w:r>
      <w:r w:rsidR="001A6AFC">
        <w:rPr>
          <w:rFonts w:ascii="ＭＳ ゴシック" w:eastAsia="ＭＳ ゴシック" w:hAnsi="ＭＳ ゴシック" w:hint="eastAsia"/>
          <w:sz w:val="24"/>
          <w:szCs w:val="24"/>
        </w:rPr>
        <w:t>「</w:t>
      </w:r>
      <w:r w:rsidR="001A6AFC">
        <w:rPr>
          <w:rFonts w:ascii="ＭＳ ゴシック" w:eastAsia="ＭＳ ゴシック" w:hAnsi="ＭＳ ゴシック"/>
          <w:sz w:val="24"/>
          <w:szCs w:val="24"/>
        </w:rPr>
        <w:ruby>
          <w:rubyPr>
            <w:rubyAlign w:val="distributeSpace"/>
            <w:hps w:val="10"/>
            <w:hpsRaise w:val="22"/>
            <w:hpsBaseText w:val="24"/>
            <w:lid w:val="ja-JP"/>
          </w:rubyPr>
          <w:rt>
            <w:r w:rsidR="001A6AFC" w:rsidRPr="001A6AFC">
              <w:rPr>
                <w:rFonts w:ascii="ＭＳ ゴシック" w:eastAsia="ＭＳ ゴシック" w:hAnsi="ＭＳ ゴシック"/>
                <w:sz w:val="10"/>
                <w:szCs w:val="24"/>
              </w:rPr>
              <w:t>シイカ</w:t>
            </w:r>
          </w:rt>
          <w:rubyBase>
            <w:r w:rsidR="001A6AFC">
              <w:rPr>
                <w:rFonts w:ascii="ＭＳ ゴシック" w:eastAsia="ＭＳ ゴシック" w:hAnsi="ＭＳ ゴシック"/>
                <w:sz w:val="24"/>
                <w:szCs w:val="24"/>
              </w:rPr>
              <w:t>詩歌</w:t>
            </w:r>
          </w:rubyBase>
        </w:ruby>
      </w:r>
      <w:r w:rsidR="001A6AFC">
        <w:rPr>
          <w:rFonts w:ascii="ＭＳ ゴシック" w:eastAsia="ＭＳ ゴシック" w:hAnsi="ＭＳ ゴシック" w:hint="eastAsia"/>
          <w:sz w:val="24"/>
          <w:szCs w:val="24"/>
        </w:rPr>
        <w:t>」</w:t>
      </w:r>
      <w:r w:rsidR="007F04B5">
        <w:rPr>
          <w:rFonts w:ascii="ＭＳ ゴシック" w:eastAsia="ＭＳ ゴシック" w:hAnsi="ＭＳ ゴシック" w:hint="eastAsia"/>
          <w:sz w:val="24"/>
          <w:szCs w:val="24"/>
        </w:rPr>
        <w:t>のように</w:t>
      </w:r>
      <w:r w:rsidR="00345F32" w:rsidRPr="003A0860">
        <w:rPr>
          <w:rFonts w:ascii="ＭＳ ゴシック" w:eastAsia="ＭＳ ゴシック" w:hAnsi="ＭＳ ゴシック" w:hint="eastAsia"/>
          <w:sz w:val="24"/>
          <w:szCs w:val="24"/>
        </w:rPr>
        <w:t>発音</w:t>
      </w:r>
      <w:r w:rsidR="00141B0D" w:rsidRPr="003A0860">
        <w:rPr>
          <w:rFonts w:ascii="ＭＳ ゴシック" w:eastAsia="ＭＳ ゴシック" w:hAnsi="ＭＳ ゴシック" w:hint="eastAsia"/>
          <w:sz w:val="24"/>
          <w:szCs w:val="24"/>
        </w:rPr>
        <w:t>され</w:t>
      </w:r>
      <w:r w:rsidR="007F04B5">
        <w:rPr>
          <w:rFonts w:ascii="ＭＳ ゴシック" w:eastAsia="ＭＳ ゴシック" w:hAnsi="ＭＳ ゴシック" w:hint="eastAsia"/>
          <w:sz w:val="24"/>
          <w:szCs w:val="24"/>
        </w:rPr>
        <w:t>ること</w:t>
      </w:r>
      <w:r w:rsidR="001A6AFC">
        <w:rPr>
          <w:rFonts w:ascii="ＭＳ ゴシック" w:eastAsia="ＭＳ ゴシック" w:hAnsi="ＭＳ ゴシック" w:hint="eastAsia"/>
          <w:sz w:val="24"/>
          <w:szCs w:val="24"/>
        </w:rPr>
        <w:t>は</w:t>
      </w:r>
      <w:r w:rsidR="007F04B5" w:rsidRPr="003A0860">
        <w:rPr>
          <w:rFonts w:ascii="ＭＳ ゴシック" w:eastAsia="ＭＳ ゴシック" w:hAnsi="ＭＳ ゴシック" w:hint="eastAsia"/>
          <w:sz w:val="24"/>
          <w:szCs w:val="24"/>
        </w:rPr>
        <w:t>江戸時代</w:t>
      </w:r>
      <w:r w:rsidR="007F04B5">
        <w:rPr>
          <w:rFonts w:ascii="ＭＳ ゴシック" w:eastAsia="ＭＳ ゴシック" w:hAnsi="ＭＳ ゴシック" w:hint="eastAsia"/>
          <w:sz w:val="24"/>
          <w:szCs w:val="24"/>
        </w:rPr>
        <w:t>には</w:t>
      </w:r>
      <w:r w:rsidR="007F04B5" w:rsidRPr="003A0860">
        <w:rPr>
          <w:rFonts w:ascii="ＭＳ ゴシック" w:eastAsia="ＭＳ ゴシック" w:hAnsi="ＭＳ ゴシック" w:hint="eastAsia"/>
          <w:sz w:val="24"/>
          <w:szCs w:val="24"/>
        </w:rPr>
        <w:t>「割</w:t>
      </w:r>
      <w:r w:rsidR="007F04B5">
        <w:rPr>
          <w:rFonts w:ascii="ＭＳ ゴシック" w:eastAsia="ＭＳ ゴシック" w:hAnsi="ＭＳ ゴシック" w:hint="eastAsia"/>
          <w:sz w:val="24"/>
          <w:szCs w:val="24"/>
        </w:rPr>
        <w:t>る</w:t>
      </w:r>
      <w:r w:rsidR="007F04B5" w:rsidRPr="003A0860">
        <w:rPr>
          <w:rFonts w:ascii="ＭＳ ゴシック" w:eastAsia="ＭＳ ゴシック" w:hAnsi="ＭＳ ゴシック" w:hint="eastAsia"/>
          <w:sz w:val="24"/>
          <w:szCs w:val="24"/>
        </w:rPr>
        <w:t>」と呼ばれ</w:t>
      </w:r>
      <w:r w:rsidR="007F04B5">
        <w:rPr>
          <w:rFonts w:ascii="ＭＳ ゴシック" w:eastAsia="ＭＳ ゴシック" w:hAnsi="ＭＳ ゴシック" w:hint="eastAsia"/>
          <w:sz w:val="24"/>
          <w:szCs w:val="24"/>
        </w:rPr>
        <w:t>てい</w:t>
      </w:r>
      <w:r w:rsidR="007A3E37">
        <w:rPr>
          <w:rFonts w:ascii="ＭＳ ゴシック" w:eastAsia="ＭＳ ゴシック" w:hAnsi="ＭＳ ゴシック" w:hint="eastAsia"/>
          <w:sz w:val="24"/>
          <w:szCs w:val="24"/>
        </w:rPr>
        <w:t>ました</w:t>
      </w:r>
      <w:r w:rsidR="007F04B5">
        <w:rPr>
          <w:rFonts w:ascii="ＭＳ ゴシック" w:eastAsia="ＭＳ ゴシック" w:hAnsi="ＭＳ ゴシック" w:hint="eastAsia"/>
          <w:sz w:val="24"/>
          <w:szCs w:val="24"/>
        </w:rPr>
        <w:t>。そこで</w:t>
      </w:r>
      <w:r w:rsidR="007F04B5" w:rsidRPr="007F04B5">
        <w:rPr>
          <w:rFonts w:ascii="ＭＳ ゴシック" w:eastAsia="ＭＳ ゴシック" w:hAnsi="ＭＳ ゴシック" w:hint="eastAsia"/>
          <w:sz w:val="24"/>
          <w:szCs w:val="24"/>
        </w:rPr>
        <w:t>昭和初期の「</w:t>
      </w:r>
      <w:r w:rsidR="007F04B5" w:rsidRPr="007F04B5">
        <w:rPr>
          <w:rFonts w:ascii="ＭＳ ゴシック" w:eastAsia="ＭＳ ゴシック" w:hAnsi="ＭＳ ゴシック"/>
          <w:sz w:val="24"/>
          <w:szCs w:val="24"/>
        </w:rPr>
        <w:ruby>
          <w:rubyPr>
            <w:rubyAlign w:val="distributeSpace"/>
            <w:hps w:val="10"/>
            <w:hpsRaise w:val="22"/>
            <w:hpsBaseText w:val="24"/>
            <w:lid w:val="ja-JP"/>
          </w:rubyPr>
          <w:rt>
            <w:r w:rsidR="007F04B5" w:rsidRPr="007F04B5">
              <w:rPr>
                <w:rFonts w:ascii="ＭＳ ゴシック" w:eastAsia="ＭＳ ゴシック" w:hAnsi="ＭＳ ゴシック"/>
                <w:sz w:val="24"/>
                <w:szCs w:val="24"/>
              </w:rPr>
              <w:t>スウ</w:t>
            </w:r>
          </w:rt>
          <w:rubyBase>
            <w:r w:rsidR="007F04B5" w:rsidRPr="007F04B5">
              <w:rPr>
                <w:rFonts w:ascii="ＭＳ ゴシック" w:eastAsia="ＭＳ ゴシック" w:hAnsi="ＭＳ ゴシック"/>
                <w:sz w:val="24"/>
                <w:szCs w:val="24"/>
              </w:rPr>
              <w:t>吸う</w:t>
            </w:r>
          </w:rubyBase>
        </w:ruby>
      </w:r>
      <w:r w:rsidR="007F04B5" w:rsidRPr="007F04B5">
        <w:rPr>
          <w:rFonts w:ascii="ＭＳ ゴシック" w:eastAsia="ＭＳ ゴシック" w:hAnsi="ＭＳ ゴシック" w:hint="eastAsia"/>
          <w:sz w:val="24"/>
          <w:szCs w:val="24"/>
        </w:rPr>
        <w:t>」</w:t>
      </w:r>
      <w:r w:rsidR="007F04B5">
        <w:rPr>
          <w:rFonts w:ascii="ＭＳ ゴシック" w:eastAsia="ＭＳ ゴシック" w:hAnsi="ＭＳ ゴシック" w:hint="eastAsia"/>
          <w:sz w:val="24"/>
          <w:szCs w:val="24"/>
        </w:rPr>
        <w:t>が</w:t>
      </w:r>
      <w:r w:rsidR="007A3E37" w:rsidRPr="003A0860">
        <w:rPr>
          <w:rFonts w:ascii="ＭＳ ゴシック" w:eastAsia="ＭＳ ゴシック" w:hAnsi="ＭＳ ゴシック" w:hint="eastAsia"/>
          <w:sz w:val="24"/>
          <w:szCs w:val="24"/>
        </w:rPr>
        <w:t>長音のスーでは</w:t>
      </w:r>
      <w:r w:rsidR="007A3E37">
        <w:rPr>
          <w:rFonts w:ascii="ＭＳ ゴシック" w:eastAsia="ＭＳ ゴシック" w:hAnsi="ＭＳ ゴシック" w:hint="eastAsia"/>
          <w:sz w:val="24"/>
          <w:szCs w:val="24"/>
        </w:rPr>
        <w:t>なく、</w:t>
      </w:r>
      <w:r w:rsidR="007F04B5">
        <w:rPr>
          <w:rFonts w:ascii="ＭＳ ゴシック" w:eastAsia="ＭＳ ゴシック" w:hAnsi="ＭＳ ゴシック" w:hint="eastAsia"/>
          <w:sz w:val="24"/>
          <w:szCs w:val="24"/>
        </w:rPr>
        <w:t>スウのような</w:t>
      </w:r>
      <w:r w:rsidR="001A6AFC">
        <w:rPr>
          <w:rFonts w:ascii="ＭＳ ゴシック" w:eastAsia="ＭＳ ゴシック" w:hAnsi="ＭＳ ゴシック" w:hint="eastAsia"/>
          <w:sz w:val="24"/>
          <w:szCs w:val="24"/>
        </w:rPr>
        <w:t>発音</w:t>
      </w:r>
      <w:r w:rsidR="007F04B5">
        <w:rPr>
          <w:rFonts w:ascii="ＭＳ ゴシック" w:eastAsia="ＭＳ ゴシック" w:hAnsi="ＭＳ ゴシック" w:hint="eastAsia"/>
          <w:sz w:val="24"/>
          <w:szCs w:val="24"/>
        </w:rPr>
        <w:t>であったのは</w:t>
      </w:r>
      <w:r w:rsidR="0053485A" w:rsidRPr="003A0860">
        <w:rPr>
          <w:rFonts w:ascii="ＭＳ ゴシック" w:eastAsia="ＭＳ ゴシック" w:hAnsi="ＭＳ ゴシック" w:hint="eastAsia"/>
          <w:sz w:val="24"/>
          <w:szCs w:val="24"/>
        </w:rPr>
        <w:t>遠い昔の</w:t>
      </w:r>
      <w:r w:rsidR="007F04B5" w:rsidRPr="003A0860">
        <w:rPr>
          <w:rFonts w:ascii="ＭＳ ゴシック" w:eastAsia="ＭＳ ゴシック" w:hAnsi="ＭＳ ゴシック" w:hint="eastAsia"/>
          <w:sz w:val="24"/>
          <w:szCs w:val="24"/>
        </w:rPr>
        <w:t>「割</w:t>
      </w:r>
      <w:r w:rsidR="007A3E37">
        <w:rPr>
          <w:rFonts w:ascii="ＭＳ ゴシック" w:eastAsia="ＭＳ ゴシック" w:hAnsi="ＭＳ ゴシック" w:hint="eastAsia"/>
          <w:sz w:val="24"/>
          <w:szCs w:val="24"/>
        </w:rPr>
        <w:t>って発音する</w:t>
      </w:r>
      <w:r w:rsidR="007F04B5" w:rsidRPr="003A0860">
        <w:rPr>
          <w:rFonts w:ascii="ＭＳ ゴシック" w:eastAsia="ＭＳ ゴシック" w:hAnsi="ＭＳ ゴシック" w:hint="eastAsia"/>
          <w:sz w:val="24"/>
          <w:szCs w:val="24"/>
        </w:rPr>
        <w:t>」</w:t>
      </w:r>
      <w:r w:rsidR="0053485A" w:rsidRPr="003A0860">
        <w:rPr>
          <w:rFonts w:ascii="ＭＳ ゴシック" w:eastAsia="ＭＳ ゴシック" w:hAnsi="ＭＳ ゴシック" w:hint="eastAsia"/>
          <w:sz w:val="24"/>
          <w:szCs w:val="24"/>
        </w:rPr>
        <w:t>記憶</w:t>
      </w:r>
      <w:r w:rsidR="00141B0D" w:rsidRPr="003A0860">
        <w:rPr>
          <w:rFonts w:ascii="ＭＳ ゴシック" w:eastAsia="ＭＳ ゴシック" w:hAnsi="ＭＳ ゴシック" w:hint="eastAsia"/>
          <w:sz w:val="24"/>
          <w:szCs w:val="24"/>
        </w:rPr>
        <w:t>が</w:t>
      </w:r>
      <w:r w:rsidR="00D83DB0">
        <w:rPr>
          <w:rFonts w:ascii="ＭＳ ゴシック" w:eastAsia="ＭＳ ゴシック" w:hAnsi="ＭＳ ゴシック" w:hint="eastAsia"/>
          <w:sz w:val="24"/>
          <w:szCs w:val="24"/>
        </w:rPr>
        <w:t>現在に</w:t>
      </w:r>
      <w:r w:rsidR="007A3E37">
        <w:rPr>
          <w:rFonts w:ascii="ＭＳ ゴシック" w:eastAsia="ＭＳ ゴシック" w:hAnsi="ＭＳ ゴシック" w:hint="eastAsia"/>
          <w:sz w:val="24"/>
          <w:szCs w:val="24"/>
        </w:rPr>
        <w:t>受け継がれていると</w:t>
      </w:r>
      <w:r w:rsidR="00141B0D" w:rsidRPr="003A0860">
        <w:rPr>
          <w:rFonts w:ascii="ＭＳ ゴシック" w:eastAsia="ＭＳ ゴシック" w:hAnsi="ＭＳ ゴシック" w:hint="eastAsia"/>
          <w:sz w:val="24"/>
          <w:szCs w:val="24"/>
        </w:rPr>
        <w:t>みる</w:t>
      </w:r>
      <w:r w:rsidR="004F5560" w:rsidRPr="003A0860">
        <w:rPr>
          <w:rFonts w:ascii="ＭＳ ゴシック" w:eastAsia="ＭＳ ゴシック" w:hAnsi="ＭＳ ゴシック" w:hint="eastAsia"/>
          <w:sz w:val="24"/>
          <w:szCs w:val="24"/>
        </w:rPr>
        <w:t>ことができ</w:t>
      </w:r>
      <w:r w:rsidR="007F04B5">
        <w:rPr>
          <w:rFonts w:ascii="ＭＳ ゴシック" w:eastAsia="ＭＳ ゴシック" w:hAnsi="ＭＳ ゴシック" w:hint="eastAsia"/>
          <w:sz w:val="24"/>
          <w:szCs w:val="24"/>
        </w:rPr>
        <w:t>るでしょう</w:t>
      </w:r>
      <w:r w:rsidR="00007C6B" w:rsidRPr="003A0860">
        <w:rPr>
          <w:rFonts w:ascii="ＭＳ ゴシック" w:eastAsia="ＭＳ ゴシック" w:hAnsi="ＭＳ ゴシック" w:hint="eastAsia"/>
          <w:sz w:val="24"/>
          <w:szCs w:val="24"/>
          <w:vertAlign w:val="superscript"/>
        </w:rPr>
        <w:t>7</w:t>
      </w:r>
      <w:r w:rsidR="00007C6B">
        <w:rPr>
          <w:rFonts w:ascii="ＭＳ ゴシック" w:eastAsia="ＭＳ ゴシック" w:hAnsi="ＭＳ ゴシック" w:hint="eastAsia"/>
          <w:sz w:val="24"/>
          <w:szCs w:val="24"/>
          <w:vertAlign w:val="superscript"/>
        </w:rPr>
        <w:t>5</w:t>
      </w:r>
      <w:r w:rsidR="007F04B5">
        <w:rPr>
          <w:rFonts w:ascii="ＭＳ ゴシック" w:eastAsia="ＭＳ ゴシック" w:hAnsi="ＭＳ ゴシック" w:hint="eastAsia"/>
          <w:sz w:val="24"/>
          <w:szCs w:val="24"/>
        </w:rPr>
        <w:t>。</w:t>
      </w:r>
    </w:p>
    <w:p w:rsidR="004048FE" w:rsidRPr="003A0860" w:rsidRDefault="00167BA1" w:rsidP="007E43A4">
      <w:pPr>
        <w:pStyle w:val="31"/>
        <w:ind w:leftChars="0" w:left="0" w:firstLineChars="100" w:firstLine="240"/>
        <w:rPr>
          <w:rFonts w:ascii="ＭＳ ゴシック" w:eastAsia="ＭＳ ゴシック" w:hAnsi="ＭＳ ゴシック"/>
          <w:sz w:val="24"/>
          <w:szCs w:val="24"/>
        </w:rPr>
      </w:pPr>
      <w:r w:rsidRPr="003A0860">
        <w:rPr>
          <w:rFonts w:ascii="ＭＳ ゴシック" w:eastAsia="ＭＳ ゴシック" w:hAnsi="ＭＳ ゴシック" w:hint="eastAsia"/>
          <w:sz w:val="24"/>
          <w:szCs w:val="24"/>
        </w:rPr>
        <w:t>連母音</w:t>
      </w:r>
      <w:r w:rsidR="00141B0D" w:rsidRPr="003A0860">
        <w:rPr>
          <w:rFonts w:ascii="ＭＳ ゴシック" w:eastAsia="ＭＳ ゴシック" w:hAnsi="ＭＳ ゴシック" w:hint="eastAsia"/>
          <w:sz w:val="24"/>
          <w:szCs w:val="24"/>
        </w:rPr>
        <w:t>イ</w:t>
      </w:r>
      <w:r w:rsidR="00345F32" w:rsidRPr="003A0860">
        <w:rPr>
          <w:rFonts w:ascii="ＭＳ ゴシック" w:eastAsia="ＭＳ ゴシック" w:hAnsi="ＭＳ ゴシック" w:hint="eastAsia"/>
          <w:sz w:val="24"/>
          <w:szCs w:val="24"/>
        </w:rPr>
        <w:t>ウ</w:t>
      </w:r>
      <w:r w:rsidR="00141B0D" w:rsidRPr="003A0860">
        <w:rPr>
          <w:rFonts w:ascii="ＭＳ ゴシック" w:eastAsia="ＭＳ ゴシック" w:hAnsi="ＭＳ ゴシック" w:hint="eastAsia"/>
          <w:sz w:val="24"/>
          <w:szCs w:val="24"/>
        </w:rPr>
        <w:t>については</w:t>
      </w:r>
      <w:r w:rsidR="004048FE" w:rsidRPr="003A0860">
        <w:rPr>
          <w:rFonts w:ascii="ＭＳ ゴシック" w:eastAsia="ＭＳ ゴシック" w:hAnsi="ＭＳ ゴシック" w:hint="eastAsia"/>
          <w:sz w:val="24"/>
          <w:szCs w:val="24"/>
        </w:rPr>
        <w:t>次のような</w:t>
      </w:r>
      <w:r w:rsidR="00881DDF" w:rsidRPr="003A0860">
        <w:rPr>
          <w:rFonts w:ascii="ＭＳ ゴシック" w:eastAsia="ＭＳ ゴシック" w:hAnsi="ＭＳ ゴシック" w:hint="eastAsia"/>
          <w:sz w:val="24"/>
          <w:szCs w:val="24"/>
        </w:rPr>
        <w:t>記述が</w:t>
      </w:r>
      <w:r w:rsidR="004F5560" w:rsidRPr="003A0860">
        <w:rPr>
          <w:rFonts w:ascii="ＭＳ ゴシック" w:eastAsia="ＭＳ ゴシック" w:hAnsi="ＭＳ ゴシック" w:hint="eastAsia"/>
          <w:sz w:val="24"/>
          <w:szCs w:val="24"/>
        </w:rPr>
        <w:t>みられます</w:t>
      </w:r>
      <w:r w:rsidR="004048FE" w:rsidRPr="003A0860">
        <w:rPr>
          <w:rFonts w:ascii="ＭＳ ゴシック" w:eastAsia="ＭＳ ゴシック" w:hAnsi="ＭＳ ゴシック" w:hint="eastAsia"/>
          <w:sz w:val="24"/>
          <w:szCs w:val="24"/>
        </w:rPr>
        <w:t>（外山　昭和47：212</w:t>
      </w:r>
      <w:r w:rsidR="00FA39E3">
        <w:rPr>
          <w:rFonts w:ascii="ＭＳ ゴシック" w:eastAsia="ＭＳ ゴシック" w:hAnsi="ＭＳ ゴシック" w:hint="eastAsia"/>
          <w:sz w:val="24"/>
          <w:szCs w:val="24"/>
        </w:rPr>
        <w:t>/</w:t>
      </w:r>
      <w:r w:rsidR="00FA39E3" w:rsidRPr="003A0860">
        <w:rPr>
          <w:rFonts w:ascii="ＭＳ ゴシック" w:eastAsia="ＭＳ ゴシック" w:hAnsi="ＭＳ ゴシック" w:hint="eastAsia"/>
          <w:sz w:val="24"/>
          <w:szCs w:val="24"/>
        </w:rPr>
        <w:t>奥村　昭和47：84</w:t>
      </w:r>
      <w:r w:rsidR="004048FE" w:rsidRPr="003A0860">
        <w:rPr>
          <w:rFonts w:ascii="ＭＳ ゴシック" w:eastAsia="ＭＳ ゴシック" w:hAnsi="ＭＳ ゴシック" w:hint="eastAsia"/>
          <w:sz w:val="24"/>
          <w:szCs w:val="24"/>
        </w:rPr>
        <w:t>）。</w:t>
      </w:r>
    </w:p>
    <w:p w:rsidR="004048FE" w:rsidRDefault="004048FE" w:rsidP="00CE30D6">
      <w:pPr>
        <w:pStyle w:val="31"/>
        <w:ind w:leftChars="0" w:left="0" w:firstLineChars="100" w:firstLine="240"/>
        <w:rPr>
          <w:rFonts w:ascii="ＭＳ ゴシック" w:eastAsia="ＭＳ ゴシック" w:hAnsi="ＭＳ ゴシック"/>
          <w:sz w:val="24"/>
          <w:szCs w:val="24"/>
        </w:rPr>
      </w:pPr>
    </w:p>
    <w:p w:rsidR="00FA39E3" w:rsidRDefault="00FA39E3" w:rsidP="00FA39E3">
      <w:pPr>
        <w:pStyle w:val="31"/>
        <w:ind w:leftChars="100" w:left="210"/>
        <w:rPr>
          <w:rFonts w:ascii="ＭＳ ゴシック" w:eastAsia="ＭＳ ゴシック" w:hAnsi="ＭＳ ゴシック"/>
          <w:szCs w:val="21"/>
        </w:rPr>
      </w:pPr>
      <w:r>
        <w:rPr>
          <w:rFonts w:ascii="ＭＳ ゴシック" w:eastAsia="ＭＳ ゴシック" w:hAnsi="ＭＳ ゴシック" w:hint="eastAsia"/>
          <w:szCs w:val="21"/>
        </w:rPr>
        <w:t>1</w:t>
      </w:r>
      <w:r w:rsidRPr="003608FD">
        <w:rPr>
          <w:rFonts w:ascii="ＭＳ ゴシック" w:eastAsia="ＭＳ ゴシック" w:hAnsi="ＭＳ ゴシック" w:hint="eastAsia"/>
          <w:szCs w:val="21"/>
        </w:rPr>
        <w:t xml:space="preserve">．「（たとえば、「九州　</w:t>
      </w:r>
      <w:r w:rsidRPr="003608FD">
        <w:rPr>
          <w:rFonts w:ascii="ＭＳ ゴシック" w:eastAsia="ＭＳ ゴシック" w:hAnsi="ＭＳ ゴシック" w:hint="eastAsia"/>
          <w:szCs w:val="21"/>
          <w:eastAsianLayout w:id="2055574784" w:combine="1"/>
        </w:rPr>
        <w:t>きうとわりしうとわる</w:t>
      </w:r>
      <w:r w:rsidRPr="003608FD">
        <w:rPr>
          <w:rFonts w:ascii="ＭＳ ゴシック" w:eastAsia="ＭＳ ゴシック" w:hAnsi="ＭＳ ゴシック" w:hint="eastAsia"/>
          <w:szCs w:val="21"/>
        </w:rPr>
        <w:t>｟高砂｠」元禄十年、謡開合仮名遣など）」</w:t>
      </w:r>
    </w:p>
    <w:p w:rsidR="001B7574" w:rsidRPr="003608FD" w:rsidRDefault="00FA39E3" w:rsidP="00C5390B">
      <w:pPr>
        <w:pStyle w:val="31"/>
        <w:ind w:leftChars="100" w:left="210"/>
        <w:rPr>
          <w:rFonts w:ascii="ＭＳ ゴシック" w:eastAsia="ＭＳ ゴシック" w:hAnsi="ＭＳ ゴシック"/>
          <w:szCs w:val="21"/>
        </w:rPr>
      </w:pPr>
      <w:r>
        <w:rPr>
          <w:rFonts w:ascii="ＭＳ ゴシック" w:eastAsia="ＭＳ ゴシック" w:hAnsi="ＭＳ ゴシック" w:hint="eastAsia"/>
          <w:szCs w:val="21"/>
        </w:rPr>
        <w:t>2</w:t>
      </w:r>
      <w:r w:rsidR="001B7574" w:rsidRPr="003608FD">
        <w:rPr>
          <w:rFonts w:ascii="ＭＳ ゴシック" w:eastAsia="ＭＳ ゴシック" w:hAnsi="ＭＳ ゴシック" w:hint="eastAsia"/>
          <w:szCs w:val="21"/>
        </w:rPr>
        <w:t>．</w:t>
      </w:r>
      <w:r w:rsidR="004048FE" w:rsidRPr="003608FD">
        <w:rPr>
          <w:rFonts w:ascii="ＭＳ ゴシック" w:eastAsia="ＭＳ ゴシック" w:hAnsi="ＭＳ ゴシック" w:hint="eastAsia"/>
          <w:szCs w:val="21"/>
        </w:rPr>
        <w:t>「</w:t>
      </w:r>
      <w:r w:rsidR="00345F32" w:rsidRPr="003608FD">
        <w:rPr>
          <w:rFonts w:ascii="ＭＳ ゴシック" w:eastAsia="ＭＳ ゴシック" w:hAnsi="ＭＳ ゴシック" w:hint="eastAsia"/>
          <w:szCs w:val="21"/>
        </w:rPr>
        <w:t>〔iu→ju:〕の融合変化も、比較的おそかったらしい。たとえば、謡曲や平曲の譜本伝書では、つぎの如く、iu</w:t>
      </w:r>
      <w:r w:rsidR="00E96D28" w:rsidRPr="003608FD">
        <w:rPr>
          <w:rFonts w:ascii="ＭＳ ゴシック" w:eastAsia="ＭＳ ゴシック" w:hAnsi="ＭＳ ゴシック" w:hint="eastAsia"/>
          <w:szCs w:val="21"/>
        </w:rPr>
        <w:t>連</w:t>
      </w:r>
      <w:r w:rsidR="00345F32" w:rsidRPr="003608FD">
        <w:rPr>
          <w:rFonts w:ascii="ＭＳ ゴシック" w:eastAsia="ＭＳ ゴシック" w:hAnsi="ＭＳ ゴシック" w:hint="eastAsia"/>
          <w:szCs w:val="21"/>
        </w:rPr>
        <w:t>母音のみに「割</w:t>
      </w:r>
      <w:r w:rsidR="00BE0A0B" w:rsidRPr="003608FD">
        <w:rPr>
          <w:rFonts w:ascii="ＭＳ ゴシック" w:eastAsia="ＭＳ ゴシック" w:hAnsi="ＭＳ ゴシック" w:hint="eastAsia"/>
          <w:szCs w:val="21"/>
        </w:rPr>
        <w:t>ル</w:t>
      </w:r>
      <w:r w:rsidR="00345F32" w:rsidRPr="003608FD">
        <w:rPr>
          <w:rFonts w:ascii="ＭＳ ゴシック" w:eastAsia="ＭＳ ゴシック" w:hAnsi="ＭＳ ゴシック" w:hint="eastAsia"/>
          <w:szCs w:val="21"/>
        </w:rPr>
        <w:t>」注記が</w:t>
      </w:r>
      <w:r w:rsidR="00BE0A0B" w:rsidRPr="003608FD">
        <w:rPr>
          <w:rFonts w:ascii="ＭＳ ゴシック" w:eastAsia="ＭＳ ゴシック" w:hAnsi="ＭＳ ゴシック" w:hint="eastAsia"/>
          <w:szCs w:val="21"/>
        </w:rPr>
        <w:t>付</w:t>
      </w:r>
      <w:r w:rsidR="00345F32" w:rsidRPr="003608FD">
        <w:rPr>
          <w:rFonts w:ascii="ＭＳ ゴシック" w:eastAsia="ＭＳ ゴシック" w:hAnsi="ＭＳ ゴシック" w:hint="eastAsia"/>
          <w:szCs w:val="21"/>
        </w:rPr>
        <w:t>いている。「ト</w:t>
      </w:r>
      <w:r w:rsidR="00345F32" w:rsidRPr="003608FD">
        <w:rPr>
          <w:rFonts w:ascii="ＭＳ ゴシック" w:eastAsia="ＭＳ ゴシック" w:hAnsi="ＭＳ ゴシック"/>
          <w:szCs w:val="21"/>
        </w:rPr>
        <w:ruby>
          <w:rubyPr>
            <w:rubyAlign w:val="distributeSpace"/>
            <w:hps w:val="10"/>
            <w:hpsRaise w:val="22"/>
            <w:hpsBaseText w:val="21"/>
            <w:lid w:val="ja-JP"/>
          </w:rubyPr>
          <w:rt>
            <w:r w:rsidR="00345F32" w:rsidRPr="003608FD">
              <w:rPr>
                <w:rFonts w:ascii="ＭＳ ゴシック" w:eastAsia="ＭＳ ゴシック" w:hAnsi="ＭＳ ゴシック"/>
                <w:szCs w:val="21"/>
              </w:rPr>
              <w:t>ワル</w:t>
            </w:r>
          </w:rt>
          <w:rubyBase>
            <w:r w:rsidR="00345F32" w:rsidRPr="003608FD">
              <w:rPr>
                <w:rFonts w:ascii="ＭＳ ゴシック" w:eastAsia="ＭＳ ゴシック" w:hAnsi="ＭＳ ゴシック"/>
                <w:szCs w:val="21"/>
              </w:rPr>
              <w:t>云</w:t>
            </w:r>
          </w:rubyBase>
        </w:ruby>
      </w:r>
      <w:r w:rsidR="00345F32" w:rsidRPr="003608FD">
        <w:rPr>
          <w:rFonts w:ascii="ＭＳ ゴシック" w:eastAsia="ＭＳ ゴシック" w:hAnsi="ＭＳ ゴシック" w:hint="eastAsia"/>
          <w:szCs w:val="21"/>
        </w:rPr>
        <w:t>・ユ</w:t>
      </w:r>
      <w:r w:rsidR="001B7574" w:rsidRPr="003608FD">
        <w:rPr>
          <w:rFonts w:ascii="ＭＳ ゴシック" w:eastAsia="ＭＳ ゴシック" w:hAnsi="ＭＳ ゴシック" w:hint="eastAsia"/>
          <w:szCs w:val="21"/>
        </w:rPr>
        <w:t>ヽ</w:t>
      </w:r>
      <w:r w:rsidR="00BE0A0B" w:rsidRPr="003608FD">
        <w:rPr>
          <w:rFonts w:ascii="ＭＳ ゴシック" w:eastAsia="ＭＳ ゴシック" w:hAnsi="ＭＳ ゴシック"/>
          <w:szCs w:val="21"/>
        </w:rPr>
        <w:ruby>
          <w:rubyPr>
            <w:rubyAlign w:val="distributeSpace"/>
            <w:hps w:val="10"/>
            <w:hpsRaise w:val="22"/>
            <w:hpsBaseText w:val="21"/>
            <w:lid w:val="ja-JP"/>
          </w:rubyPr>
          <w:rt>
            <w:r w:rsidR="00BE0A0B" w:rsidRPr="003608FD">
              <w:rPr>
                <w:rFonts w:ascii="ＭＳ ゴシック" w:eastAsia="ＭＳ ゴシック" w:hAnsi="ＭＳ ゴシック"/>
                <w:szCs w:val="21"/>
              </w:rPr>
              <w:t xml:space="preserve">　ワル　</w:t>
            </w:r>
          </w:rt>
          <w:rubyBase>
            <w:r w:rsidR="00BE0A0B" w:rsidRPr="003608FD">
              <w:rPr>
                <w:rFonts w:ascii="ＭＳ ゴシック" w:eastAsia="ＭＳ ゴシック" w:hAnsi="ＭＳ ゴシック"/>
                <w:szCs w:val="21"/>
              </w:rPr>
              <w:t>シウ</w:t>
            </w:r>
          </w:rubyBase>
        </w:ruby>
      </w:r>
      <w:r w:rsidR="00345F32" w:rsidRPr="003608FD">
        <w:rPr>
          <w:rFonts w:ascii="ＭＳ ゴシック" w:eastAsia="ＭＳ ゴシック" w:hAnsi="ＭＳ ゴシック" w:hint="eastAsia"/>
          <w:szCs w:val="21"/>
        </w:rPr>
        <w:t>・</w:t>
      </w:r>
      <w:r w:rsidR="00345F32" w:rsidRPr="003608FD">
        <w:rPr>
          <w:rFonts w:ascii="ＭＳ ゴシック" w:eastAsia="ＭＳ ゴシック" w:hAnsi="ＭＳ ゴシック"/>
          <w:szCs w:val="21"/>
        </w:rPr>
        <w:ruby>
          <w:rubyPr>
            <w:rubyAlign w:val="distributeSpace"/>
            <w:hps w:val="10"/>
            <w:hpsRaise w:val="22"/>
            <w:hpsBaseText w:val="21"/>
            <w:lid w:val="ja-JP"/>
          </w:rubyPr>
          <w:rt>
            <w:r w:rsidR="00345F32" w:rsidRPr="003608FD">
              <w:rPr>
                <w:rFonts w:ascii="ＭＳ ゴシック" w:eastAsia="ＭＳ ゴシック" w:hAnsi="ＭＳ ゴシック"/>
                <w:szCs w:val="21"/>
              </w:rPr>
              <w:t>ワル</w:t>
            </w:r>
          </w:rt>
          <w:rubyBase>
            <w:r w:rsidR="00345F32" w:rsidRPr="003608FD">
              <w:rPr>
                <w:rFonts w:ascii="ＭＳ ゴシック" w:eastAsia="ＭＳ ゴシック" w:hAnsi="ＭＳ ゴシック"/>
                <w:szCs w:val="21"/>
              </w:rPr>
              <w:t>主</w:t>
            </w:r>
          </w:rubyBase>
        </w:ruby>
      </w:r>
      <w:r w:rsidR="00167BA1">
        <w:rPr>
          <w:rFonts w:ascii="ＭＳ ゴシック" w:eastAsia="ＭＳ ゴシック" w:hAnsi="ＭＳ ゴシック" w:hint="eastAsia"/>
          <w:szCs w:val="21"/>
        </w:rPr>
        <w:t>」（東京教育大学蔵平曲譜本）等。</w:t>
      </w:r>
      <w:r w:rsidR="001B7574" w:rsidRPr="003608FD">
        <w:rPr>
          <w:rFonts w:ascii="ＭＳ ゴシック" w:eastAsia="ＭＳ ゴシック" w:hAnsi="ＭＳ ゴシック" w:hint="eastAsia"/>
          <w:szCs w:val="21"/>
        </w:rPr>
        <w:t>」</w:t>
      </w:r>
    </w:p>
    <w:p w:rsidR="00643479" w:rsidRDefault="00643479" w:rsidP="003454B9">
      <w:pPr>
        <w:tabs>
          <w:tab w:val="left" w:pos="5963"/>
        </w:tabs>
        <w:ind w:left="210" w:firstLineChars="100" w:firstLine="240"/>
        <w:rPr>
          <w:rFonts w:ascii="ＭＳ ゴシック" w:eastAsia="ＭＳ ゴシック" w:hAnsi="ＭＳ ゴシック" w:cs="ＭＳ Ｐゴシック"/>
          <w:sz w:val="24"/>
          <w:szCs w:val="24"/>
        </w:rPr>
      </w:pPr>
    </w:p>
    <w:p w:rsidR="00E01F4F" w:rsidRDefault="00141B0D" w:rsidP="00CB65B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さて、ここで</w:t>
      </w:r>
      <w:r w:rsidR="00167BA1">
        <w:rPr>
          <w:rFonts w:ascii="ＭＳ ゴシック" w:eastAsia="ＭＳ ゴシック" w:hAnsi="ＭＳ ゴシック" w:cs="ＭＳ Ｐゴシック" w:hint="eastAsia"/>
          <w:sz w:val="24"/>
          <w:szCs w:val="24"/>
        </w:rPr>
        <w:t>古代の</w:t>
      </w:r>
      <w:r w:rsidR="004F5560">
        <w:rPr>
          <w:rFonts w:ascii="ＭＳ ゴシック" w:eastAsia="ＭＳ ゴシック" w:hAnsi="ＭＳ ゴシック" w:cs="ＭＳ Ｐゴシック" w:hint="eastAsia"/>
          <w:sz w:val="24"/>
          <w:szCs w:val="24"/>
        </w:rPr>
        <w:t>チの音について考えるために「</w:t>
      </w:r>
      <w:r w:rsidR="004F5560" w:rsidRPr="00AC455B">
        <w:rPr>
          <w:rFonts w:ascii="ＭＳ ゴシック" w:eastAsia="ＭＳ ゴシック" w:hAnsi="ＭＳ ゴシック" w:cs="ＭＳ Ｐゴシック" w:hint="eastAsia"/>
          <w:sz w:val="24"/>
          <w:szCs w:val="24"/>
        </w:rPr>
        <w:t>千鳥」</w:t>
      </w:r>
      <w:r w:rsidR="0048410D" w:rsidRPr="0048410D">
        <w:rPr>
          <w:rFonts w:ascii="ＭＳ ゴシック" w:eastAsia="ＭＳ ゴシック" w:hAnsi="ＭＳ ゴシック" w:cs="ＭＳ Ｐゴシック" w:hint="eastAsia"/>
          <w:sz w:val="24"/>
          <w:szCs w:val="24"/>
          <w:vertAlign w:val="superscript"/>
        </w:rPr>
        <w:t>（A）</w:t>
      </w:r>
      <w:r w:rsidR="0048410D" w:rsidRPr="0048410D">
        <w:rPr>
          <w:rFonts w:ascii="ＭＳ ゴシック" w:eastAsia="ＭＳ ゴシック" w:hAnsi="ＭＳ ゴシック" w:cs="ＭＳ Ｐゴシック" w:hint="eastAsia"/>
          <w:sz w:val="24"/>
          <w:szCs w:val="24"/>
        </w:rPr>
        <w:t>・</w:t>
      </w:r>
      <w:r w:rsidR="004F5560">
        <w:rPr>
          <w:rFonts w:ascii="ＭＳ ゴシック" w:eastAsia="ＭＳ ゴシック" w:hAnsi="ＭＳ ゴシック" w:cs="ＭＳ Ｐゴシック" w:hint="eastAsia"/>
          <w:sz w:val="24"/>
          <w:szCs w:val="24"/>
        </w:rPr>
        <w:t>「鈴」</w:t>
      </w:r>
      <w:r w:rsidR="0048410D" w:rsidRPr="0048410D">
        <w:rPr>
          <w:rFonts w:ascii="ＭＳ ゴシック" w:eastAsia="ＭＳ ゴシック" w:hAnsi="ＭＳ ゴシック" w:cs="ＭＳ Ｐゴシック" w:hint="eastAsia"/>
          <w:sz w:val="24"/>
          <w:szCs w:val="24"/>
          <w:vertAlign w:val="superscript"/>
        </w:rPr>
        <w:t>（B）</w:t>
      </w:r>
      <w:r w:rsidR="00FA050F" w:rsidRPr="0048410D">
        <w:rPr>
          <w:rFonts w:ascii="ＭＳ ゴシック" w:eastAsia="ＭＳ ゴシック" w:hAnsi="ＭＳ ゴシック" w:cs="ＭＳ Ｐゴシック" w:hint="eastAsia"/>
          <w:sz w:val="24"/>
          <w:szCs w:val="24"/>
        </w:rPr>
        <w:t>・</w:t>
      </w:r>
      <w:r w:rsidR="00FA050F">
        <w:rPr>
          <w:rFonts w:ascii="ＭＳ ゴシック" w:eastAsia="ＭＳ ゴシック" w:hAnsi="ＭＳ ゴシック" w:cs="ＭＳ Ｐゴシック" w:hint="eastAsia"/>
          <w:sz w:val="24"/>
          <w:szCs w:val="24"/>
        </w:rPr>
        <w:t>「雀」</w:t>
      </w:r>
      <w:r w:rsidR="00FA050F" w:rsidRPr="0048410D">
        <w:rPr>
          <w:rFonts w:ascii="ＭＳ ゴシック" w:eastAsia="ＭＳ ゴシック" w:hAnsi="ＭＳ ゴシック" w:cs="ＭＳ Ｐゴシック" w:hint="eastAsia"/>
          <w:sz w:val="24"/>
          <w:szCs w:val="24"/>
          <w:vertAlign w:val="superscript"/>
        </w:rPr>
        <w:t>（</w:t>
      </w:r>
      <w:r w:rsidR="00D83DB0">
        <w:rPr>
          <w:rFonts w:ascii="ＭＳ ゴシック" w:eastAsia="ＭＳ ゴシック" w:hAnsi="ＭＳ ゴシック" w:cs="ＭＳ Ｐゴシック" w:hint="eastAsia"/>
          <w:sz w:val="24"/>
          <w:szCs w:val="24"/>
          <w:vertAlign w:val="superscript"/>
        </w:rPr>
        <w:t>C</w:t>
      </w:r>
      <w:r w:rsidR="00FA050F" w:rsidRPr="0048410D">
        <w:rPr>
          <w:rFonts w:ascii="ＭＳ ゴシック" w:eastAsia="ＭＳ ゴシック" w:hAnsi="ＭＳ ゴシック" w:cs="ＭＳ Ｐゴシック" w:hint="eastAsia"/>
          <w:sz w:val="24"/>
          <w:szCs w:val="24"/>
          <w:vertAlign w:val="superscript"/>
        </w:rPr>
        <w:t>）</w:t>
      </w:r>
      <w:r w:rsidR="00F019F9" w:rsidRPr="00F019F9">
        <w:rPr>
          <w:rFonts w:ascii="ＭＳ ゴシック" w:eastAsia="ＭＳ ゴシック" w:hAnsi="ＭＳ ゴシック" w:cs="ＭＳ Ｐゴシック" w:hint="eastAsia"/>
          <w:sz w:val="24"/>
          <w:szCs w:val="24"/>
        </w:rPr>
        <w:t>に</w:t>
      </w:r>
      <w:r w:rsidR="00E74194" w:rsidRPr="00F019F9">
        <w:rPr>
          <w:rFonts w:ascii="ＭＳ ゴシック" w:eastAsia="ＭＳ ゴシック" w:hAnsi="ＭＳ ゴシック" w:cs="ＭＳ Ｐゴシック" w:hint="eastAsia"/>
          <w:sz w:val="24"/>
          <w:szCs w:val="24"/>
        </w:rPr>
        <w:t>た</w:t>
      </w:r>
      <w:r w:rsidR="00E74194">
        <w:rPr>
          <w:rFonts w:ascii="ＭＳ ゴシック" w:eastAsia="ＭＳ ゴシック" w:hAnsi="ＭＳ ゴシック" w:cs="ＭＳ Ｐゴシック" w:hint="eastAsia"/>
          <w:sz w:val="24"/>
          <w:szCs w:val="24"/>
        </w:rPr>
        <w:t>いする</w:t>
      </w:r>
      <w:r w:rsidR="00E01F4F">
        <w:rPr>
          <w:rFonts w:ascii="ＭＳ ゴシック" w:eastAsia="ＭＳ ゴシック" w:hAnsi="ＭＳ ゴシック" w:cs="ＭＳ Ｐゴシック" w:hint="eastAsia"/>
          <w:sz w:val="24"/>
          <w:szCs w:val="24"/>
        </w:rPr>
        <w:t>記述</w:t>
      </w:r>
      <w:r>
        <w:rPr>
          <w:rFonts w:ascii="ＭＳ ゴシック" w:eastAsia="ＭＳ ゴシック" w:hAnsi="ＭＳ ゴシック" w:cs="ＭＳ Ｐゴシック" w:hint="eastAsia"/>
          <w:sz w:val="24"/>
          <w:szCs w:val="24"/>
        </w:rPr>
        <w:t>を</w:t>
      </w:r>
      <w:r w:rsidR="004F5560">
        <w:rPr>
          <w:rFonts w:ascii="ＭＳ ゴシック" w:eastAsia="ＭＳ ゴシック" w:hAnsi="ＭＳ ゴシック" w:cs="ＭＳ Ｐゴシック" w:hint="eastAsia"/>
          <w:sz w:val="24"/>
          <w:szCs w:val="24"/>
        </w:rPr>
        <w:t>次に</w:t>
      </w:r>
      <w:r>
        <w:rPr>
          <w:rFonts w:ascii="ＭＳ ゴシック" w:eastAsia="ＭＳ ゴシック" w:hAnsi="ＭＳ ゴシック" w:cs="ＭＳ Ｐゴシック" w:hint="eastAsia"/>
          <w:sz w:val="24"/>
          <w:szCs w:val="24"/>
        </w:rPr>
        <w:t>みてみます</w:t>
      </w:r>
      <w:r w:rsidR="00FA050F">
        <w:rPr>
          <w:rFonts w:ascii="ＭＳ ゴシック" w:eastAsia="ＭＳ ゴシック" w:hAnsi="ＭＳ ゴシック" w:cs="ＭＳ Ｐゴシック" w:hint="eastAsia"/>
          <w:sz w:val="24"/>
          <w:szCs w:val="24"/>
        </w:rPr>
        <w:t>（</w:t>
      </w:r>
      <w:r w:rsidR="00FA050F" w:rsidRPr="00FA050F">
        <w:rPr>
          <w:rFonts w:ascii="ＭＳ ゴシック" w:eastAsia="ＭＳ ゴシック" w:hAnsi="ＭＳ ゴシック" w:cs="ＭＳ Ｐゴシック" w:hint="eastAsia"/>
          <w:sz w:val="24"/>
          <w:szCs w:val="24"/>
        </w:rPr>
        <w:t>上代語辞典編修委員会編　1967</w:t>
      </w:r>
      <w:r w:rsidR="00FA050F">
        <w:rPr>
          <w:rFonts w:ascii="ＭＳ ゴシック" w:eastAsia="ＭＳ ゴシック" w:hAnsi="ＭＳ ゴシック" w:cs="ＭＳ Ｐゴシック" w:hint="eastAsia"/>
          <w:sz w:val="24"/>
          <w:szCs w:val="24"/>
        </w:rPr>
        <w:t>：</w:t>
      </w:r>
      <w:r w:rsidR="00FA050F" w:rsidRPr="00FA050F">
        <w:rPr>
          <w:rFonts w:ascii="ＭＳ ゴシック" w:eastAsia="ＭＳ ゴシック" w:hAnsi="ＭＳ ゴシック" w:cs="ＭＳ Ｐゴシック"/>
          <w:sz w:val="24"/>
          <w:szCs w:val="24"/>
        </w:rPr>
        <w:t>455</w:t>
      </w:r>
      <w:r w:rsidR="00FA050F">
        <w:rPr>
          <w:rFonts w:ascii="ＭＳ ゴシック" w:eastAsia="ＭＳ ゴシック" w:hAnsi="ＭＳ ゴシック" w:cs="ＭＳ Ｐゴシック" w:hint="eastAsia"/>
          <w:sz w:val="24"/>
          <w:szCs w:val="24"/>
        </w:rPr>
        <w:t>,</w:t>
      </w:r>
      <w:r w:rsidR="00FA050F" w:rsidRPr="00FA050F">
        <w:t xml:space="preserve"> </w:t>
      </w:r>
      <w:r w:rsidR="00FA050F" w:rsidRPr="00FA050F">
        <w:rPr>
          <w:rFonts w:ascii="ＭＳ ゴシック" w:eastAsia="ＭＳ ゴシック" w:hAnsi="ＭＳ ゴシック" w:cs="ＭＳ Ｐゴシック"/>
          <w:sz w:val="24"/>
          <w:szCs w:val="24"/>
        </w:rPr>
        <w:t>387</w:t>
      </w:r>
      <w:r w:rsidR="00FA050F">
        <w:rPr>
          <w:rFonts w:ascii="ＭＳ ゴシック" w:eastAsia="ＭＳ ゴシック" w:hAnsi="ＭＳ ゴシック" w:cs="ＭＳ Ｐゴシック" w:hint="eastAsia"/>
          <w:sz w:val="24"/>
          <w:szCs w:val="24"/>
        </w:rPr>
        <w:t>,</w:t>
      </w:r>
      <w:r w:rsidR="00FA050F" w:rsidRPr="00FA050F">
        <w:rPr>
          <w:rFonts w:ascii="ＭＳ ゴシック" w:eastAsia="ＭＳ ゴシック" w:hAnsi="ＭＳ ゴシック" w:cs="ＭＳ Ｐゴシック"/>
          <w:sz w:val="24"/>
          <w:szCs w:val="24"/>
        </w:rPr>
        <w:t>389</w:t>
      </w:r>
      <w:r w:rsidR="00FA050F">
        <w:rPr>
          <w:rFonts w:ascii="ＭＳ ゴシック" w:eastAsia="ＭＳ ゴシック" w:hAnsi="ＭＳ ゴシック" w:cs="ＭＳ Ｐゴシック" w:hint="eastAsia"/>
          <w:sz w:val="24"/>
          <w:szCs w:val="24"/>
        </w:rPr>
        <w:t>/</w:t>
      </w:r>
      <w:r w:rsidR="00FA050F" w:rsidRPr="00FA050F">
        <w:rPr>
          <w:rFonts w:ascii="ＭＳ ゴシック" w:eastAsia="ＭＳ ゴシック" w:hAnsi="ＭＳ ゴシック" w:cs="ＭＳ Ｐゴシック" w:hint="eastAsia"/>
          <w:sz w:val="24"/>
          <w:szCs w:val="24"/>
        </w:rPr>
        <w:t>日本大辞典刊行会編　昭和50（第13巻）：378-9</w:t>
      </w:r>
      <w:r w:rsidR="00D83DB0">
        <w:rPr>
          <w:rFonts w:ascii="ＭＳ ゴシック" w:eastAsia="ＭＳ ゴシック" w:hAnsi="ＭＳ ゴシック" w:cs="ＭＳ Ｐゴシック" w:hint="eastAsia"/>
          <w:sz w:val="24"/>
          <w:szCs w:val="24"/>
        </w:rPr>
        <w:t>/</w:t>
      </w:r>
      <w:r w:rsidR="00167BA1">
        <w:rPr>
          <w:rFonts w:ascii="ＭＳ ゴシック" w:eastAsia="ＭＳ ゴシック" w:hAnsi="ＭＳ ゴシック" w:cs="ＭＳ Ｐゴシック" w:hint="eastAsia"/>
          <w:sz w:val="24"/>
          <w:szCs w:val="24"/>
        </w:rPr>
        <w:t>同書</w:t>
      </w:r>
      <w:r w:rsidR="00FA050F" w:rsidRPr="00FA050F">
        <w:rPr>
          <w:rFonts w:ascii="ＭＳ ゴシック" w:eastAsia="ＭＳ ゴシック" w:hAnsi="ＭＳ ゴシック" w:cs="ＭＳ Ｐゴシック" w:hint="eastAsia"/>
          <w:sz w:val="24"/>
          <w:szCs w:val="24"/>
        </w:rPr>
        <w:t xml:space="preserve">　昭和49（第1</w:t>
      </w:r>
      <w:r w:rsidR="00FA050F">
        <w:rPr>
          <w:rFonts w:ascii="ＭＳ ゴシック" w:eastAsia="ＭＳ ゴシック" w:hAnsi="ＭＳ ゴシック" w:cs="ＭＳ Ｐゴシック" w:hint="eastAsia"/>
          <w:sz w:val="24"/>
          <w:szCs w:val="24"/>
        </w:rPr>
        <w:t>1</w:t>
      </w:r>
      <w:r w:rsidR="00FA050F" w:rsidRPr="00FA050F">
        <w:rPr>
          <w:rFonts w:ascii="ＭＳ ゴシック" w:eastAsia="ＭＳ ゴシック" w:hAnsi="ＭＳ ゴシック" w:cs="ＭＳ Ｐゴシック" w:hint="eastAsia"/>
          <w:sz w:val="24"/>
          <w:szCs w:val="24"/>
        </w:rPr>
        <w:t>巻）：413</w:t>
      </w:r>
      <w:r w:rsidR="00FA050F">
        <w:rPr>
          <w:rFonts w:ascii="ＭＳ ゴシック" w:eastAsia="ＭＳ ゴシック" w:hAnsi="ＭＳ ゴシック" w:cs="ＭＳ Ｐゴシック" w:hint="eastAsia"/>
          <w:sz w:val="24"/>
          <w:szCs w:val="24"/>
        </w:rPr>
        <w:t>,</w:t>
      </w:r>
      <w:r w:rsidR="00FA050F" w:rsidRPr="00FA050F">
        <w:rPr>
          <w:rFonts w:ascii="ＭＳ ゴシック" w:eastAsia="ＭＳ ゴシック" w:hAnsi="ＭＳ ゴシック" w:cs="ＭＳ Ｐゴシック"/>
          <w:sz w:val="24"/>
          <w:szCs w:val="24"/>
        </w:rPr>
        <w:t>426</w:t>
      </w:r>
      <w:r w:rsidR="00FA050F">
        <w:rPr>
          <w:rFonts w:ascii="ＭＳ ゴシック" w:eastAsia="ＭＳ ゴシック" w:hAnsi="ＭＳ ゴシック" w:cs="ＭＳ Ｐゴシック" w:hint="eastAsia"/>
          <w:sz w:val="24"/>
          <w:szCs w:val="24"/>
        </w:rPr>
        <w:t>）。</w:t>
      </w:r>
    </w:p>
    <w:p w:rsidR="00E01F4F" w:rsidRPr="00915828" w:rsidRDefault="00E01F4F" w:rsidP="00C5390B">
      <w:pPr>
        <w:ind w:leftChars="300" w:left="630"/>
        <w:rPr>
          <w:rFonts w:ascii="ＭＳ ゴシック" w:eastAsia="ＭＳ ゴシック" w:hAnsi="ＭＳ ゴシック" w:cs="ＭＳ Ｐゴシック"/>
          <w:szCs w:val="21"/>
        </w:rPr>
      </w:pPr>
    </w:p>
    <w:p w:rsidR="00E01F4F" w:rsidRPr="003A113E" w:rsidRDefault="00E01F4F"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A1：「②ちどり。河海の水辺に棲む千鳥科の鳥名。「浜つ</w:t>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E01F4F" w:rsidRPr="003A113E">
              <w:rPr>
                <w:rFonts w:ascii="ＭＳ ゴシック" w:eastAsia="ＭＳ ゴシック" w:hAnsi="ＭＳ ゴシック" w:cs="ＭＳ Ｐゴシック"/>
                <w:szCs w:val="21"/>
              </w:rPr>
              <w:t>ち</w:t>
            </w:r>
          </w:rt>
          <w:rubyBase>
            <w:r w:rsidR="00E01F4F" w:rsidRPr="003A113E">
              <w:rPr>
                <w:rFonts w:ascii="ＭＳ ゴシック" w:eastAsia="ＭＳ ゴシック" w:hAnsi="ＭＳ ゴシック" w:cs="ＭＳ Ｐゴシック"/>
                <w:szCs w:val="21"/>
              </w:rPr>
              <w:t>知</w:t>
            </w:r>
          </w:rubyBase>
        </w:ruby>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E01F4F" w:rsidRPr="003A113E">
              <w:rPr>
                <w:rFonts w:ascii="ＭＳ ゴシック" w:eastAsia="ＭＳ ゴシック" w:hAnsi="ＭＳ ゴシック" w:cs="ＭＳ Ｐゴシック"/>
                <w:szCs w:val="21"/>
              </w:rPr>
              <w:t>ど</w:t>
            </w:r>
          </w:rt>
          <w:rubyBase>
            <w:r w:rsidR="00E01F4F" w:rsidRPr="003A113E">
              <w:rPr>
                <w:rFonts w:ascii="ＭＳ ゴシック" w:eastAsia="ＭＳ ゴシック" w:hAnsi="ＭＳ ゴシック" w:cs="ＭＳ Ｐゴシック"/>
                <w:szCs w:val="21"/>
              </w:rPr>
              <w:t>登</w:t>
            </w:r>
          </w:rubyBase>
        </w:ruby>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E01F4F" w:rsidRPr="003A113E">
              <w:rPr>
                <w:rFonts w:ascii="ＭＳ ゴシック" w:eastAsia="ＭＳ ゴシック" w:hAnsi="ＭＳ ゴシック" w:cs="ＭＳ Ｐゴシック"/>
                <w:szCs w:val="21"/>
              </w:rPr>
              <w:t>り</w:t>
            </w:r>
          </w:rt>
          <w:rubyBase>
            <w:r w:rsidR="00E01F4F" w:rsidRPr="003A113E">
              <w:rPr>
                <w:rFonts w:ascii="ＭＳ ゴシック" w:eastAsia="ＭＳ ゴシック" w:hAnsi="ＭＳ ゴシック" w:cs="ＭＳ Ｐゴシック"/>
                <w:szCs w:val="21"/>
              </w:rPr>
              <w:t>理</w:t>
            </w:r>
          </w:rubyBase>
        </w:ruby>
      </w:r>
      <w:r w:rsidRPr="003A113E">
        <w:rPr>
          <w:rFonts w:ascii="ＭＳ ゴシック" w:eastAsia="ＭＳ ゴシック" w:hAnsi="ＭＳ ゴシック" w:cs="ＭＳ Ｐゴシック" w:hint="eastAsia"/>
          <w:szCs w:val="21"/>
        </w:rPr>
        <w:t>浜よは行かず磯伝ふ」（記景行）（略）」</w:t>
      </w:r>
    </w:p>
    <w:p w:rsidR="00E01F4F" w:rsidRPr="003A113E" w:rsidRDefault="00E01F4F"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B1：「すず[鈴]（名）すず。</w:t>
      </w:r>
      <w:r w:rsidR="006A6BEA" w:rsidRPr="003A113E">
        <w:rPr>
          <w:rFonts w:ascii="ＭＳ ゴシック" w:eastAsia="ＭＳ ゴシック" w:hAnsi="ＭＳ ゴシック" w:cs="ＭＳ Ｐゴシック" w:hint="eastAsia"/>
          <w:szCs w:val="21"/>
        </w:rPr>
        <w:t>（略）</w:t>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E01F4F" w:rsidRPr="003A113E">
              <w:rPr>
                <w:rFonts w:ascii="ＭＳ ゴシック" w:eastAsia="ＭＳ ゴシック" w:hAnsi="ＭＳ ゴシック" w:cs="ＭＳ Ｐゴシック"/>
                <w:szCs w:val="21"/>
              </w:rPr>
              <w:t>ツムガ</w:t>
            </w:r>
          </w:rt>
          <w:rubyBase>
            <w:r w:rsidR="00E01F4F" w:rsidRPr="003A113E">
              <w:rPr>
                <w:rFonts w:ascii="ＭＳ ゴシック" w:eastAsia="ＭＳ ゴシック" w:hAnsi="ＭＳ ゴシック" w:cs="ＭＳ Ｐゴシック"/>
                <w:szCs w:val="21"/>
              </w:rPr>
              <w:t>都武賀</w:t>
            </w:r>
          </w:rubyBase>
        </w:ruby>
      </w:r>
      <w:r w:rsidRPr="003A113E">
        <w:rPr>
          <w:rFonts w:ascii="ＭＳ ゴシック" w:eastAsia="ＭＳ ゴシック" w:hAnsi="ＭＳ ゴシック" w:cs="ＭＳ Ｐゴシック" w:hint="eastAsia"/>
          <w:szCs w:val="21"/>
        </w:rPr>
        <w:t>野に</w:t>
      </w:r>
      <w:r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E01F4F" w:rsidRPr="003A113E">
              <w:rPr>
                <w:rFonts w:ascii="ＭＳ ゴシック" w:eastAsia="ＭＳ ゴシック" w:hAnsi="ＭＳ ゴシック" w:cs="ＭＳ Ｐゴシック"/>
                <w:szCs w:val="21"/>
              </w:rPr>
              <w:t>スズ</w:t>
            </w:r>
          </w:rt>
          <w:rubyBase>
            <w:r w:rsidR="00E01F4F" w:rsidRPr="003A113E">
              <w:rPr>
                <w:rFonts w:ascii="ＭＳ ゴシック" w:eastAsia="ＭＳ ゴシック" w:hAnsi="ＭＳ ゴシック" w:cs="ＭＳ Ｐゴシック"/>
                <w:szCs w:val="21"/>
              </w:rPr>
              <w:t>須受</w:t>
            </w:r>
          </w:rubyBase>
        </w:ruby>
      </w:r>
      <w:r w:rsidRPr="003A113E">
        <w:rPr>
          <w:rFonts w:ascii="ＭＳ ゴシック" w:eastAsia="ＭＳ ゴシック" w:hAnsi="ＭＳ ゴシック" w:cs="ＭＳ Ｐゴシック" w:hint="eastAsia"/>
          <w:szCs w:val="21"/>
        </w:rPr>
        <w:t>が音聞ゆ～」（万三四三八）（略）」</w:t>
      </w:r>
    </w:p>
    <w:p w:rsidR="00167BA1" w:rsidRPr="003A113E" w:rsidRDefault="00FA050F" w:rsidP="00C5390B">
      <w:pPr>
        <w:tabs>
          <w:tab w:val="left" w:pos="5963"/>
        </w:tabs>
        <w:ind w:leftChars="100" w:left="420" w:hangingChars="100" w:hanging="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C1</w:t>
      </w:r>
      <w:r w:rsidR="00D83DB0"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rPr>
        <w:t>すずめ] [雀]（名）すずめ。（略）「～庭</w:t>
      </w:r>
      <w:r w:rsidR="00A27AD6"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A27AD6" w:rsidRPr="003A113E">
              <w:rPr>
                <w:rFonts w:ascii="ＭＳ ゴシック" w:eastAsia="ＭＳ ゴシック" w:hAnsi="ＭＳ ゴシック" w:cs="ＭＳ Ｐゴシック"/>
                <w:szCs w:val="21"/>
              </w:rPr>
              <w:t>すず</w:t>
            </w:r>
          </w:rt>
          <w:rubyBase>
            <w:r w:rsidR="00A27AD6" w:rsidRPr="003A113E">
              <w:rPr>
                <w:rFonts w:ascii="ＭＳ ゴシック" w:eastAsia="ＭＳ ゴシック" w:hAnsi="ＭＳ ゴシック" w:cs="ＭＳ Ｐゴシック"/>
                <w:szCs w:val="21"/>
              </w:rPr>
              <w:t>須受</w:t>
            </w:r>
          </w:rubyBase>
        </w:ruby>
      </w:r>
      <w:r w:rsidR="00A27AD6" w:rsidRPr="003A113E">
        <w:rPr>
          <w:rFonts w:ascii="ＭＳ ゴシック" w:eastAsia="ＭＳ ゴシック" w:hAnsi="ＭＳ ゴシック" w:cs="ＭＳ Ｐゴシック"/>
          <w:szCs w:val="21"/>
        </w:rPr>
        <w:ruby>
          <w:rubyPr>
            <w:rubyAlign w:val="distributeSpace"/>
            <w:hps w:val="10"/>
            <w:hpsRaise w:val="18"/>
            <w:hpsBaseText w:val="21"/>
            <w:lid w:val="ja-JP"/>
          </w:rubyPr>
          <w:rt>
            <w:r w:rsidR="00A27AD6" w:rsidRPr="003A113E">
              <w:rPr>
                <w:rFonts w:ascii="ＭＳ ゴシック" w:eastAsia="ＭＳ ゴシック" w:hAnsi="ＭＳ ゴシック" w:cs="ＭＳ Ｐゴシック"/>
                <w:szCs w:val="21"/>
              </w:rPr>
              <w:t>め</w:t>
            </w:r>
          </w:rt>
          <w:rubyBase>
            <w:r w:rsidR="00A27AD6" w:rsidRPr="003A113E">
              <w:rPr>
                <w:rFonts w:ascii="ＭＳ ゴシック" w:eastAsia="ＭＳ ゴシック" w:hAnsi="ＭＳ ゴシック" w:cs="ＭＳ Ｐゴシック"/>
                <w:szCs w:val="21"/>
              </w:rPr>
              <w:t>米</w:t>
            </w:r>
          </w:rubyBase>
        </w:ruby>
      </w:r>
      <w:r w:rsidRPr="003A113E">
        <w:rPr>
          <w:rFonts w:ascii="ＭＳ ゴシック" w:eastAsia="ＭＳ ゴシック" w:hAnsi="ＭＳ ゴシック" w:cs="ＭＳ Ｐゴシック" w:hint="eastAsia"/>
          <w:szCs w:val="21"/>
        </w:rPr>
        <w:t>うずすまりゐて」（記雄略）（略）」</w:t>
      </w:r>
    </w:p>
    <w:p w:rsidR="00FA050F" w:rsidRPr="003A113E" w:rsidRDefault="00FA050F" w:rsidP="00C5390B">
      <w:pPr>
        <w:tabs>
          <w:tab w:val="left" w:pos="5963"/>
        </w:tabs>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＊「め」は乙類。</w:t>
      </w:r>
    </w:p>
    <w:p w:rsidR="00FA050F" w:rsidRPr="003A113E" w:rsidRDefault="00FA050F" w:rsidP="00C5390B">
      <w:pPr>
        <w:tabs>
          <w:tab w:val="left" w:pos="5963"/>
        </w:tabs>
        <w:ind w:leftChars="100" w:left="210"/>
        <w:rPr>
          <w:rFonts w:ascii="ＭＳ ゴシック" w:eastAsia="ＭＳ ゴシック" w:hAnsi="ＭＳ ゴシック" w:cs="ＭＳ Ｐゴシック"/>
          <w:szCs w:val="21"/>
        </w:rPr>
      </w:pPr>
    </w:p>
    <w:p w:rsidR="00FA050F" w:rsidRPr="003A113E" w:rsidRDefault="00FA050F"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szCs w:val="21"/>
        </w:rPr>
        <w:t>A2</w:t>
      </w:r>
      <w:r w:rsidRPr="003A113E">
        <w:rPr>
          <w:rFonts w:ascii="ＭＳ ゴシック" w:eastAsia="ＭＳ ゴシック" w:hAnsi="ＭＳ ゴシック" w:cs="ＭＳ Ｐゴシック" w:hint="eastAsia"/>
          <w:szCs w:val="21"/>
        </w:rPr>
        <w:t>：</w:t>
      </w:r>
      <w:r w:rsidR="00167BA1"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bdr w:val="single" w:sz="4" w:space="0" w:color="auto"/>
        </w:rPr>
        <w:t>語源説</w:t>
      </w:r>
      <w:r w:rsidRPr="003A113E">
        <w:rPr>
          <w:rFonts w:ascii="ＭＳ ゴシック" w:eastAsia="ＭＳ ゴシック" w:hAnsi="ＭＳ ゴシック" w:cs="ＭＳ Ｐゴシック" w:hint="eastAsia"/>
          <w:szCs w:val="21"/>
        </w:rPr>
        <w:t>（</w:t>
      </w:r>
      <w:r w:rsidR="00A27AD6" w:rsidRPr="003A113E">
        <w:rPr>
          <w:rFonts w:ascii="ＭＳ ゴシック" w:eastAsia="ＭＳ ゴシック" w:hAnsi="ＭＳ ゴシック" w:cs="ＭＳ Ｐゴシック" w:hint="eastAsia"/>
          <w:szCs w:val="21"/>
        </w:rPr>
        <w:t>略</w:t>
      </w:r>
      <w:r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szCs w:val="21"/>
        </w:rPr>
        <w:t>3</w:t>
      </w:r>
      <w:r w:rsidRPr="003A113E">
        <w:rPr>
          <w:rFonts w:ascii="ＭＳ ゴシック" w:eastAsia="ＭＳ ゴシック" w:hAnsi="ＭＳ ゴシック" w:cs="ＭＳ Ｐゴシック" w:hint="eastAsia"/>
          <w:szCs w:val="21"/>
        </w:rPr>
        <w:t>）なき声からか〔日本語源</w:t>
      </w:r>
      <w:r w:rsidRPr="003A113E">
        <w:rPr>
          <w:rFonts w:ascii="ＭＳ ゴシック" w:eastAsia="ＭＳ ゴシック" w:hAnsi="ＭＳ ゴシック" w:cs="ＭＳ Ｐゴシック"/>
          <w:szCs w:val="21"/>
        </w:rPr>
        <w:t>=</w:t>
      </w:r>
      <w:r w:rsidRPr="003A113E">
        <w:rPr>
          <w:rFonts w:ascii="ＭＳ ゴシック" w:eastAsia="ＭＳ ゴシック" w:hAnsi="ＭＳ ゴシック" w:cs="ＭＳ Ｐゴシック" w:hint="eastAsia"/>
          <w:szCs w:val="21"/>
        </w:rPr>
        <w:t>賀茂百樹・音幻論</w:t>
      </w:r>
      <w:r w:rsidRPr="003A113E">
        <w:rPr>
          <w:rFonts w:ascii="ＭＳ ゴシック" w:eastAsia="ＭＳ ゴシック" w:hAnsi="ＭＳ ゴシック" w:cs="ＭＳ Ｐゴシック"/>
          <w:szCs w:val="21"/>
        </w:rPr>
        <w:t>=</w:t>
      </w:r>
      <w:r w:rsidRPr="003A113E">
        <w:rPr>
          <w:rFonts w:ascii="ＭＳ ゴシック" w:eastAsia="ＭＳ ゴシック" w:hAnsi="ＭＳ ゴシック" w:cs="ＭＳ Ｐゴシック" w:hint="eastAsia"/>
          <w:szCs w:val="21"/>
        </w:rPr>
        <w:t>幸田露伴〕」</w:t>
      </w:r>
    </w:p>
    <w:p w:rsidR="00FA050F" w:rsidRPr="003A113E" w:rsidRDefault="00FA050F"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B2：「</w:t>
      </w:r>
      <w:r w:rsidRPr="003A113E">
        <w:rPr>
          <w:rFonts w:ascii="ＭＳ ゴシック" w:eastAsia="ＭＳ ゴシック" w:hAnsi="ＭＳ ゴシック" w:cs="ＭＳ Ｐゴシック" w:hint="eastAsia"/>
          <w:szCs w:val="21"/>
          <w:bdr w:val="single" w:sz="4" w:space="0" w:color="auto"/>
        </w:rPr>
        <w:t>語源説</w:t>
      </w:r>
      <w:r w:rsidRPr="003A113E">
        <w:rPr>
          <w:rFonts w:ascii="ＭＳ ゴシック" w:eastAsia="ＭＳ ゴシック" w:hAnsi="ＭＳ ゴシック" w:cs="ＭＳ Ｐゴシック" w:hint="eastAsia"/>
          <w:szCs w:val="21"/>
        </w:rPr>
        <w:t>（1）響く音から〔大言海〕。（略）」</w:t>
      </w:r>
    </w:p>
    <w:p w:rsidR="009B05F1" w:rsidRPr="003A113E" w:rsidRDefault="00E01F4F"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C2</w:t>
      </w:r>
      <w:r w:rsidR="00D83DB0"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bdr w:val="single" w:sz="4" w:space="0" w:color="auto"/>
        </w:rPr>
        <w:t>語源説</w:t>
      </w:r>
      <w:r w:rsidRPr="003A113E">
        <w:rPr>
          <w:rFonts w:ascii="ＭＳ ゴシック" w:eastAsia="ＭＳ ゴシック" w:hAnsi="ＭＳ ゴシック" w:cs="ＭＳ Ｐゴシック" w:hint="eastAsia"/>
          <w:szCs w:val="21"/>
        </w:rPr>
        <w:t>（1）スズは鳴き声から。メはムレ（群）の約〔箋注和名抄・言元梯（以下、略）」</w:t>
      </w:r>
    </w:p>
    <w:p w:rsidR="00E01F4F" w:rsidRPr="003A113E" w:rsidRDefault="009B05F1" w:rsidP="00C5390B">
      <w:pPr>
        <w:tabs>
          <w:tab w:val="left" w:pos="5963"/>
        </w:tabs>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 xml:space="preserve">　</w:t>
      </w:r>
      <w:r w:rsidR="00E01F4F" w:rsidRPr="003A113E">
        <w:rPr>
          <w:rFonts w:ascii="ＭＳ ゴシック" w:eastAsia="ＭＳ ゴシック" w:hAnsi="ＭＳ ゴシック" w:cs="ＭＳ Ｐゴシック" w:hint="eastAsia"/>
          <w:szCs w:val="21"/>
        </w:rPr>
        <w:t>＊「須」：</w:t>
      </w:r>
      <w:r w:rsidR="00CB65B1">
        <w:rPr>
          <w:rFonts w:ascii="ＭＳ ゴシック" w:eastAsia="ＭＳ ゴシック" w:hAnsi="ＭＳ ゴシック" w:cs="ＭＳ Ｐゴシック" w:hint="eastAsia"/>
          <w:szCs w:val="21"/>
        </w:rPr>
        <w:t>心母虞韻4等平声</w:t>
      </w:r>
      <w:r w:rsidR="00E01F4F" w:rsidRPr="003A113E">
        <w:rPr>
          <w:rFonts w:ascii="ＭＳ ゴシック" w:eastAsia="ＭＳ ゴシック" w:hAnsi="ＭＳ ゴシック" w:cs="ＭＳ Ｐゴシック"/>
          <w:szCs w:val="21"/>
        </w:rPr>
        <w:t>siu</w:t>
      </w:r>
      <w:r w:rsidR="00E01F4F" w:rsidRPr="003A113E">
        <w:rPr>
          <w:rFonts w:ascii="ＭＳ ゴシック" w:eastAsia="ＭＳ ゴシック" w:hAnsi="ＭＳ ゴシック" w:cs="ＭＳ Ｐゴシック" w:hint="eastAsia"/>
          <w:szCs w:val="21"/>
        </w:rPr>
        <w:t>。「知」：</w:t>
      </w:r>
      <w:r w:rsidR="00CB65B1">
        <w:rPr>
          <w:rFonts w:ascii="ＭＳ ゴシック" w:eastAsia="ＭＳ ゴシック" w:hAnsi="ＭＳ ゴシック" w:cs="ＭＳ Ｐゴシック" w:hint="eastAsia"/>
          <w:szCs w:val="21"/>
        </w:rPr>
        <w:t>知母</w:t>
      </w:r>
      <w:r w:rsidR="006F6636">
        <w:rPr>
          <w:rFonts w:ascii="ＭＳ ゴシック" w:eastAsia="ＭＳ ゴシック" w:hAnsi="ＭＳ ゴシック" w:cs="ＭＳ Ｐゴシック" w:hint="eastAsia"/>
          <w:szCs w:val="21"/>
        </w:rPr>
        <w:t>支</w:t>
      </w:r>
      <w:r w:rsidR="00CB65B1">
        <w:rPr>
          <w:rFonts w:ascii="ＭＳ ゴシック" w:eastAsia="ＭＳ ゴシック" w:hAnsi="ＭＳ ゴシック" w:cs="ＭＳ Ｐゴシック" w:hint="eastAsia"/>
          <w:szCs w:val="21"/>
        </w:rPr>
        <w:t>韻</w:t>
      </w:r>
      <w:r w:rsidR="006F6636">
        <w:rPr>
          <w:rFonts w:ascii="ＭＳ ゴシック" w:eastAsia="ＭＳ ゴシック" w:hAnsi="ＭＳ ゴシック" w:cs="ＭＳ Ｐゴシック" w:hint="eastAsia"/>
          <w:szCs w:val="21"/>
        </w:rPr>
        <w:t>3</w:t>
      </w:r>
      <w:r w:rsidR="00CB65B1">
        <w:rPr>
          <w:rFonts w:ascii="ＭＳ ゴシック" w:eastAsia="ＭＳ ゴシック" w:hAnsi="ＭＳ ゴシック" w:cs="ＭＳ Ｐゴシック" w:hint="eastAsia"/>
          <w:szCs w:val="21"/>
        </w:rPr>
        <w:t>等平声</w:t>
      </w:r>
      <w:r w:rsidR="00E01F4F" w:rsidRPr="003A113E">
        <w:rPr>
          <w:rFonts w:ascii="Courier New" w:eastAsia="ＭＳ ゴシック" w:hAnsi="Courier New" w:cs="Courier New"/>
          <w:szCs w:val="21"/>
        </w:rPr>
        <w:t>ṭ</w:t>
      </w:r>
      <w:r w:rsidR="00E01F4F" w:rsidRPr="003A113E">
        <w:rPr>
          <w:rFonts w:ascii="ＭＳ ゴシック" w:eastAsia="ＭＳ ゴシック" w:hAnsi="ＭＳ ゴシック" w:cs="ＭＳ Ｐゴシック"/>
          <w:szCs w:val="21"/>
        </w:rPr>
        <w:t>ɪe</w:t>
      </w:r>
      <w:r w:rsidR="00E01F4F" w:rsidRPr="003A113E">
        <w:rPr>
          <w:rFonts w:ascii="ＭＳ ゴシック" w:eastAsia="ＭＳ ゴシック" w:hAnsi="ＭＳ ゴシック" w:cs="ＭＳ Ｐゴシック" w:hint="eastAsia"/>
          <w:szCs w:val="21"/>
        </w:rPr>
        <w:t>。</w:t>
      </w:r>
    </w:p>
    <w:p w:rsidR="00E01F4F" w:rsidRPr="008635EE" w:rsidRDefault="00E01F4F" w:rsidP="003454B9">
      <w:pPr>
        <w:tabs>
          <w:tab w:val="left" w:pos="5963"/>
        </w:tabs>
        <w:ind w:left="210"/>
        <w:rPr>
          <w:rFonts w:ascii="ＭＳ ゴシック" w:eastAsia="ＭＳ ゴシック" w:hAnsi="ＭＳ ゴシック" w:cs="ＭＳ Ｐゴシック"/>
          <w:szCs w:val="21"/>
        </w:rPr>
      </w:pPr>
    </w:p>
    <w:p w:rsidR="00E556D8" w:rsidRPr="003A0860" w:rsidRDefault="007E43A4" w:rsidP="008D3AEA">
      <w:pPr>
        <w:tabs>
          <w:tab w:val="left" w:pos="5963"/>
        </w:tabs>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00E01F4F" w:rsidRPr="003A0860">
        <w:rPr>
          <w:rFonts w:ascii="ＭＳ ゴシック" w:eastAsia="ＭＳ ゴシック" w:hAnsi="ＭＳ ゴシック" w:cs="ＭＳ Ｐゴシック" w:hint="eastAsia"/>
          <w:sz w:val="24"/>
          <w:szCs w:val="24"/>
        </w:rPr>
        <w:t>記述から「</w:t>
      </w:r>
      <w:r w:rsidR="006E7525" w:rsidRPr="003A0860">
        <w:rPr>
          <w:rFonts w:ascii="ＭＳ ゴシック" w:eastAsia="ＭＳ ゴシック" w:hAnsi="ＭＳ ゴシック" w:cs="ＭＳ Ｐゴシック"/>
          <w:sz w:val="24"/>
          <w:szCs w:val="24"/>
        </w:rPr>
        <w:t>千鳥</w:t>
      </w:r>
      <w:r w:rsidR="00E01F4F" w:rsidRPr="003A0860">
        <w:rPr>
          <w:rFonts w:ascii="ＭＳ ゴシック" w:eastAsia="ＭＳ ゴシック" w:hAnsi="ＭＳ ゴシック" w:cs="ＭＳ Ｐゴシック" w:hint="eastAsia"/>
          <w:sz w:val="24"/>
          <w:szCs w:val="24"/>
        </w:rPr>
        <w:t>」は「チッチッ」と鳴く鳥、「</w:t>
      </w:r>
      <w:r w:rsidR="006E7525" w:rsidRPr="003A0860">
        <w:rPr>
          <w:rFonts w:ascii="ＭＳ ゴシック" w:eastAsia="ＭＳ ゴシック" w:hAnsi="ＭＳ ゴシック" w:cs="ＭＳ Ｐゴシック"/>
          <w:sz w:val="24"/>
          <w:szCs w:val="24"/>
        </w:rPr>
        <w:t>雀</w:t>
      </w:r>
      <w:r w:rsidR="00E01F4F" w:rsidRPr="003A0860">
        <w:rPr>
          <w:rFonts w:ascii="ＭＳ ゴシック" w:eastAsia="ＭＳ ゴシック" w:hAnsi="ＭＳ ゴシック" w:cs="ＭＳ Ｐゴシック" w:hint="eastAsia"/>
          <w:sz w:val="24"/>
          <w:szCs w:val="24"/>
        </w:rPr>
        <w:t>」は（</w:t>
      </w:r>
      <w:r w:rsidR="00F763E7" w:rsidRPr="003A0860">
        <w:rPr>
          <w:rFonts w:ascii="ＭＳ ゴシック" w:eastAsia="ＭＳ ゴシック" w:hAnsi="ＭＳ ゴシック" w:cs="ＭＳ Ｐゴシック" w:hint="eastAsia"/>
          <w:sz w:val="24"/>
          <w:szCs w:val="24"/>
        </w:rPr>
        <w:t>「</w:t>
      </w:r>
      <w:r w:rsidR="00F763E7"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763E7" w:rsidRPr="003A0860">
              <w:rPr>
                <w:rFonts w:ascii="ＭＳ ゴシック" w:eastAsia="ＭＳ ゴシック" w:hAnsi="ＭＳ ゴシック" w:cs="ＭＳ Ｐゴシック"/>
                <w:sz w:val="24"/>
                <w:szCs w:val="24"/>
              </w:rPr>
              <w:t>スス</w:t>
            </w:r>
          </w:rt>
          <w:rubyBase>
            <w:r w:rsidR="00F763E7" w:rsidRPr="003A0860">
              <w:rPr>
                <w:rFonts w:ascii="ＭＳ ゴシック" w:eastAsia="ＭＳ ゴシック" w:hAnsi="ＭＳ ゴシック" w:cs="ＭＳ Ｐゴシック"/>
                <w:sz w:val="24"/>
                <w:szCs w:val="24"/>
              </w:rPr>
              <w:t>須須</w:t>
            </w:r>
          </w:rubyBase>
        </w:ruby>
      </w:r>
      <w:r w:rsidR="00F763E7" w:rsidRPr="003A0860">
        <w:rPr>
          <w:rFonts w:ascii="ＭＳ ゴシック" w:eastAsia="ＭＳ ゴシック" w:hAnsi="ＭＳ ゴシック" w:cs="ＭＳ Ｐゴシック" w:hint="eastAsia"/>
          <w:sz w:val="24"/>
          <w:szCs w:val="24"/>
        </w:rPr>
        <w:t>」→</w:t>
      </w:r>
      <w:r w:rsidR="00141B0D" w:rsidRPr="003A0860">
        <w:rPr>
          <w:rFonts w:ascii="ＭＳ ゴシック" w:eastAsia="ＭＳ ゴシック" w:hAnsi="ＭＳ ゴシック" w:cs="ＭＳ Ｐゴシック" w:hint="eastAsia"/>
          <w:sz w:val="24"/>
          <w:szCs w:val="24"/>
        </w:rPr>
        <w:t>シウシウ</w:t>
      </w:r>
      <w:r w:rsidR="00F763E7" w:rsidRPr="003A0860">
        <w:rPr>
          <w:rFonts w:ascii="ＭＳ ゴシック" w:eastAsia="ＭＳ ゴシック" w:hAnsi="ＭＳ ゴシック" w:hint="eastAsia"/>
          <w:sz w:val="24"/>
          <w:szCs w:val="24"/>
        </w:rPr>
        <w:t>→</w:t>
      </w:r>
      <w:r w:rsidR="00E01F4F" w:rsidRPr="003A0860">
        <w:rPr>
          <w:rFonts w:ascii="ＭＳ ゴシック" w:eastAsia="ＭＳ ゴシック" w:hAnsi="ＭＳ ゴシック" w:cs="ＭＳ Ｐゴシック" w:hint="eastAsia"/>
          <w:sz w:val="24"/>
          <w:szCs w:val="24"/>
        </w:rPr>
        <w:t>）</w:t>
      </w:r>
      <w:r w:rsidR="00F763E7" w:rsidRPr="003A0860">
        <w:rPr>
          <w:rFonts w:ascii="ＭＳ ゴシック" w:eastAsia="ＭＳ ゴシック" w:hAnsi="ＭＳ ゴシック" w:cs="ＭＳ Ｐゴシック" w:hint="eastAsia"/>
          <w:sz w:val="24"/>
          <w:szCs w:val="24"/>
        </w:rPr>
        <w:t>チウチウ</w:t>
      </w:r>
      <w:r w:rsidR="00E01F4F" w:rsidRPr="003A0860">
        <w:rPr>
          <w:rFonts w:ascii="ＭＳ ゴシック" w:eastAsia="ＭＳ ゴシック" w:hAnsi="ＭＳ ゴシック" w:cs="ＭＳ Ｐゴシック" w:hint="eastAsia"/>
          <w:sz w:val="24"/>
          <w:szCs w:val="24"/>
        </w:rPr>
        <w:t>と鳴く鳥</w:t>
      </w:r>
      <w:r w:rsidR="004F5560" w:rsidRPr="003A0860">
        <w:rPr>
          <w:rFonts w:ascii="ＭＳ ゴシック" w:eastAsia="ＭＳ ゴシック" w:hAnsi="ＭＳ ゴシック" w:cs="ＭＳ Ｐゴシック" w:hint="eastAsia"/>
          <w:sz w:val="24"/>
          <w:szCs w:val="24"/>
        </w:rPr>
        <w:t>とみられ</w:t>
      </w:r>
      <w:r w:rsidR="00A6767A" w:rsidRPr="003A0860">
        <w:rPr>
          <w:rFonts w:ascii="ＭＳ ゴシック" w:eastAsia="ＭＳ ゴシック" w:hAnsi="ＭＳ ゴシック" w:cs="ＭＳ Ｐゴシック" w:hint="eastAsia"/>
          <w:sz w:val="24"/>
          <w:szCs w:val="24"/>
        </w:rPr>
        <w:t>ます</w:t>
      </w:r>
      <w:r w:rsidR="00335B3A" w:rsidRPr="003A0860">
        <w:rPr>
          <w:rFonts w:ascii="ＭＳ ゴシック" w:eastAsia="ＭＳ ゴシック" w:hAnsi="ＭＳ ゴシック" w:cs="ＭＳ Ｐゴシック" w:hint="eastAsia"/>
          <w:sz w:val="24"/>
          <w:szCs w:val="24"/>
          <w:vertAlign w:val="superscript"/>
        </w:rPr>
        <w:t>7</w:t>
      </w:r>
      <w:r w:rsidR="005A46A1">
        <w:rPr>
          <w:rFonts w:ascii="ＭＳ ゴシック" w:eastAsia="ＭＳ ゴシック" w:hAnsi="ＭＳ ゴシック" w:cs="ＭＳ Ｐゴシック" w:hint="eastAsia"/>
          <w:sz w:val="24"/>
          <w:szCs w:val="24"/>
          <w:vertAlign w:val="superscript"/>
        </w:rPr>
        <w:t>6</w:t>
      </w:r>
      <w:r w:rsidR="004F5560" w:rsidRPr="003A0860">
        <w:rPr>
          <w:rFonts w:ascii="ＭＳ ゴシック" w:eastAsia="ＭＳ ゴシック" w:hAnsi="ＭＳ ゴシック" w:cs="ＭＳ Ｐゴシック" w:hint="eastAsia"/>
          <w:sz w:val="24"/>
          <w:szCs w:val="24"/>
        </w:rPr>
        <w:t>。また</w:t>
      </w:r>
      <w:r w:rsidR="00E01F4F" w:rsidRPr="003A0860">
        <w:rPr>
          <w:rFonts w:ascii="ＭＳ ゴシック" w:eastAsia="ＭＳ ゴシック" w:hAnsi="ＭＳ ゴシック" w:cs="ＭＳ Ｐゴシック" w:hint="eastAsia"/>
          <w:sz w:val="24"/>
          <w:szCs w:val="24"/>
        </w:rPr>
        <w:t>「</w:t>
      </w:r>
      <w:r w:rsidR="006E7525" w:rsidRPr="003A0860">
        <w:rPr>
          <w:rFonts w:ascii="ＭＳ ゴシック" w:eastAsia="ＭＳ ゴシック" w:hAnsi="ＭＳ ゴシック" w:cs="ＭＳ Ｐゴシック"/>
          <w:sz w:val="24"/>
          <w:szCs w:val="24"/>
        </w:rPr>
        <w:t>雀</w:t>
      </w:r>
      <w:r w:rsidR="00E01F4F" w:rsidRPr="003A0860">
        <w:rPr>
          <w:rFonts w:ascii="ＭＳ ゴシック" w:eastAsia="ＭＳ ゴシック" w:hAnsi="ＭＳ ゴシック" w:cs="ＭＳ Ｐゴシック" w:hint="eastAsia"/>
          <w:sz w:val="24"/>
          <w:szCs w:val="24"/>
        </w:rPr>
        <w:t>」</w:t>
      </w:r>
      <w:r w:rsidR="006E7525" w:rsidRPr="003A0860">
        <w:rPr>
          <w:rFonts w:ascii="ＭＳ ゴシック" w:eastAsia="ＭＳ ゴシック" w:hAnsi="ＭＳ ゴシック" w:cs="ＭＳ Ｐゴシック" w:hint="eastAsia"/>
          <w:sz w:val="24"/>
          <w:szCs w:val="24"/>
        </w:rPr>
        <w:t>と「</w:t>
      </w:r>
      <w:r w:rsidR="006E7525" w:rsidRPr="003A0860">
        <w:rPr>
          <w:rFonts w:ascii="ＭＳ ゴシック" w:eastAsia="ＭＳ ゴシック" w:hAnsi="ＭＳ ゴシック" w:cs="ＭＳ Ｐゴシック"/>
          <w:sz w:val="24"/>
          <w:szCs w:val="24"/>
        </w:rPr>
        <w:t>鈴</w:t>
      </w:r>
      <w:r w:rsidR="006E7525" w:rsidRPr="003A0860">
        <w:rPr>
          <w:rFonts w:ascii="ＭＳ ゴシック" w:eastAsia="ＭＳ ゴシック" w:hAnsi="ＭＳ ゴシック" w:cs="ＭＳ Ｐゴシック" w:hint="eastAsia"/>
          <w:sz w:val="24"/>
          <w:szCs w:val="24"/>
        </w:rPr>
        <w:t>」</w:t>
      </w:r>
      <w:r w:rsidR="004F5560" w:rsidRPr="003A0860">
        <w:rPr>
          <w:rFonts w:ascii="ＭＳ ゴシック" w:eastAsia="ＭＳ ゴシック" w:hAnsi="ＭＳ ゴシック" w:cs="ＭＳ Ｐゴシック" w:hint="eastAsia"/>
          <w:sz w:val="24"/>
          <w:szCs w:val="24"/>
        </w:rPr>
        <w:t>に</w:t>
      </w:r>
      <w:r w:rsidR="00E01F4F" w:rsidRPr="003A0860">
        <w:rPr>
          <w:rFonts w:ascii="ＭＳ ゴシック" w:eastAsia="ＭＳ ゴシック" w:hAnsi="ＭＳ ゴシック" w:cs="ＭＳ Ｐゴシック" w:hint="eastAsia"/>
          <w:sz w:val="24"/>
          <w:szCs w:val="24"/>
        </w:rPr>
        <w:t>は</w:t>
      </w:r>
      <w:r w:rsidR="006E7525" w:rsidRPr="003A0860">
        <w:rPr>
          <w:rFonts w:ascii="ＭＳ ゴシック" w:eastAsia="ＭＳ ゴシック" w:hAnsi="ＭＳ ゴシック" w:cs="ＭＳ Ｐゴシック" w:hint="eastAsia"/>
          <w:sz w:val="24"/>
          <w:szCs w:val="24"/>
        </w:rPr>
        <w:t>どちらも「</w:t>
      </w:r>
      <w:r w:rsidR="00F763E7"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763E7" w:rsidRPr="003A0860">
              <w:rPr>
                <w:rFonts w:ascii="ＭＳ ゴシック" w:eastAsia="ＭＳ ゴシック" w:hAnsi="ＭＳ ゴシック" w:cs="ＭＳ Ｐゴシック"/>
                <w:sz w:val="24"/>
                <w:szCs w:val="24"/>
              </w:rPr>
              <w:t>す</w:t>
            </w:r>
          </w:rt>
          <w:rubyBase>
            <w:r w:rsidR="00F763E7" w:rsidRPr="003A0860">
              <w:rPr>
                <w:rFonts w:ascii="ＭＳ ゴシック" w:eastAsia="ＭＳ ゴシック" w:hAnsi="ＭＳ ゴシック" w:cs="ＭＳ Ｐゴシック"/>
                <w:sz w:val="24"/>
                <w:szCs w:val="24"/>
              </w:rPr>
              <w:t>須</w:t>
            </w:r>
          </w:rubyBase>
        </w:ruby>
      </w:r>
      <w:r w:rsidR="006E7525" w:rsidRPr="003A0860">
        <w:rPr>
          <w:rFonts w:ascii="ＭＳ ゴシック" w:eastAsia="ＭＳ ゴシック" w:hAnsi="ＭＳ ゴシック" w:cs="ＭＳ Ｐゴシック" w:hint="eastAsia"/>
          <w:sz w:val="24"/>
          <w:szCs w:val="24"/>
        </w:rPr>
        <w:t>」の反復とみられる</w:t>
      </w:r>
      <w:r w:rsidR="00E01F4F" w:rsidRPr="003A0860">
        <w:rPr>
          <w:rFonts w:ascii="ＭＳ ゴシック" w:eastAsia="ＭＳ ゴシック" w:hAnsi="ＭＳ ゴシック" w:cs="ＭＳ Ｐゴシック" w:hint="eastAsia"/>
          <w:sz w:val="24"/>
          <w:szCs w:val="24"/>
        </w:rPr>
        <w:t>「</w:t>
      </w:r>
      <w:r w:rsidR="00F763E7"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763E7" w:rsidRPr="003A0860">
              <w:rPr>
                <w:rFonts w:ascii="ＭＳ ゴシック" w:eastAsia="ＭＳ ゴシック" w:hAnsi="ＭＳ ゴシック" w:cs="ＭＳ Ｐゴシック"/>
                <w:sz w:val="24"/>
                <w:szCs w:val="24"/>
              </w:rPr>
              <w:t>すず</w:t>
            </w:r>
          </w:rt>
          <w:rubyBase>
            <w:r w:rsidR="00F763E7" w:rsidRPr="003A0860">
              <w:rPr>
                <w:rFonts w:ascii="ＭＳ ゴシック" w:eastAsia="ＭＳ ゴシック" w:hAnsi="ＭＳ ゴシック" w:cs="ＭＳ Ｐゴシック"/>
                <w:sz w:val="24"/>
                <w:szCs w:val="24"/>
              </w:rPr>
              <w:t>須受</w:t>
            </w:r>
          </w:rubyBase>
        </w:ruby>
      </w:r>
      <w:r w:rsidR="00E01F4F" w:rsidRPr="003A0860">
        <w:rPr>
          <w:rFonts w:ascii="ＭＳ ゴシック" w:eastAsia="ＭＳ ゴシック" w:hAnsi="ＭＳ ゴシック" w:cs="ＭＳ Ｐゴシック" w:hint="eastAsia"/>
          <w:sz w:val="24"/>
          <w:szCs w:val="24"/>
        </w:rPr>
        <w:t>」の</w:t>
      </w:r>
      <w:r w:rsidR="00A30B8E" w:rsidRPr="003A0860">
        <w:rPr>
          <w:rFonts w:ascii="ＭＳ ゴシック" w:eastAsia="ＭＳ ゴシック" w:hAnsi="ＭＳ ゴシック" w:cs="ＭＳ Ｐゴシック" w:hint="eastAsia"/>
          <w:sz w:val="24"/>
          <w:szCs w:val="24"/>
        </w:rPr>
        <w:t>表記</w:t>
      </w:r>
      <w:r w:rsidR="00E01F4F" w:rsidRPr="003A0860">
        <w:rPr>
          <w:rFonts w:ascii="ＭＳ ゴシック" w:eastAsia="ＭＳ ゴシック" w:hAnsi="ＭＳ ゴシック" w:cs="ＭＳ Ｐゴシック" w:hint="eastAsia"/>
          <w:sz w:val="24"/>
          <w:szCs w:val="24"/>
        </w:rPr>
        <w:t>がみられることから</w:t>
      </w:r>
      <w:r w:rsidR="00700CCD">
        <w:rPr>
          <w:rFonts w:ascii="ＭＳ ゴシック" w:eastAsia="ＭＳ ゴシック" w:hAnsi="ＭＳ ゴシック" w:cs="ＭＳ Ｐゴシック" w:hint="eastAsia"/>
          <w:sz w:val="24"/>
          <w:szCs w:val="24"/>
        </w:rPr>
        <w:t>、</w:t>
      </w:r>
      <w:r w:rsidR="00D83DB0">
        <w:rPr>
          <w:rFonts w:ascii="ＭＳ ゴシック" w:eastAsia="ＭＳ ゴシック" w:hAnsi="ＭＳ ゴシック" w:cs="ＭＳ Ｐゴシック" w:hint="eastAsia"/>
          <w:sz w:val="24"/>
          <w:szCs w:val="24"/>
        </w:rPr>
        <w:t>「</w:t>
      </w:r>
      <w:r w:rsidR="006E7525" w:rsidRPr="003A0860">
        <w:rPr>
          <w:rFonts w:ascii="ＭＳ ゴシック" w:eastAsia="ＭＳ ゴシック" w:hAnsi="ＭＳ ゴシック" w:cs="ＭＳ Ｐゴシック" w:hint="eastAsia"/>
          <w:sz w:val="24"/>
          <w:szCs w:val="24"/>
        </w:rPr>
        <w:t>雀</w:t>
      </w:r>
      <w:r w:rsidR="00D83DB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hint="eastAsia"/>
          <w:sz w:val="24"/>
          <w:szCs w:val="24"/>
        </w:rPr>
        <w:t>の</w:t>
      </w:r>
      <w:r w:rsidR="006F6636" w:rsidRPr="003A0860">
        <w:rPr>
          <w:rFonts w:ascii="ＭＳ ゴシック" w:eastAsia="ＭＳ ゴシック" w:hAnsi="ＭＳ ゴシック" w:cs="ＭＳ Ｐゴシック" w:hint="eastAsia"/>
          <w:sz w:val="24"/>
          <w:szCs w:val="24"/>
        </w:rPr>
        <w:t>鳴</w:t>
      </w:r>
      <w:r w:rsidR="006F6636">
        <w:rPr>
          <w:rFonts w:ascii="ＭＳ ゴシック" w:eastAsia="ＭＳ ゴシック" w:hAnsi="ＭＳ ゴシック" w:cs="ＭＳ Ｐゴシック" w:hint="eastAsia"/>
          <w:sz w:val="24"/>
          <w:szCs w:val="24"/>
        </w:rPr>
        <w:t>き声</w:t>
      </w:r>
      <w:r w:rsidR="006F6636" w:rsidRPr="003A0860">
        <w:rPr>
          <w:rFonts w:ascii="ＭＳ ゴシック" w:eastAsia="ＭＳ ゴシック" w:hAnsi="ＭＳ ゴシック" w:cs="ＭＳ Ｐゴシック" w:hint="eastAsia"/>
          <w:sz w:val="24"/>
          <w:szCs w:val="24"/>
        </w:rPr>
        <w:t>チュンチュンと</w:t>
      </w:r>
      <w:r w:rsidR="00D83DB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hint="eastAsia"/>
          <w:sz w:val="24"/>
          <w:szCs w:val="24"/>
        </w:rPr>
        <w:t>鈴</w:t>
      </w:r>
      <w:r w:rsidR="00D83DB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hint="eastAsia"/>
          <w:sz w:val="24"/>
          <w:szCs w:val="24"/>
        </w:rPr>
        <w:t>の</w:t>
      </w:r>
      <w:r w:rsidR="006F6636" w:rsidRPr="003A0860">
        <w:rPr>
          <w:rFonts w:ascii="ＭＳ ゴシック" w:eastAsia="ＭＳ ゴシック" w:hAnsi="ＭＳ ゴシック" w:cs="ＭＳ Ｐゴシック" w:hint="eastAsia"/>
          <w:sz w:val="24"/>
          <w:szCs w:val="24"/>
        </w:rPr>
        <w:t>チィン・リーン・チリーンなどと鳴る</w:t>
      </w:r>
      <w:r w:rsidR="006F6636">
        <w:rPr>
          <w:rFonts w:ascii="ＭＳ ゴシック" w:eastAsia="ＭＳ ゴシック" w:hAnsi="ＭＳ ゴシック" w:cs="ＭＳ Ｐゴシック" w:hint="eastAsia"/>
          <w:sz w:val="24"/>
          <w:szCs w:val="24"/>
        </w:rPr>
        <w:t>音は同じとみることができ、</w:t>
      </w:r>
      <w:r w:rsidR="00E01F4F" w:rsidRPr="003A0860">
        <w:rPr>
          <w:rFonts w:ascii="ＭＳ ゴシック" w:eastAsia="ＭＳ ゴシック" w:hAnsi="ＭＳ ゴシック" w:cs="ＭＳ Ｐゴシック" w:hint="eastAsia"/>
          <w:sz w:val="24"/>
          <w:szCs w:val="24"/>
        </w:rPr>
        <w:t>「</w:t>
      </w:r>
      <w:r w:rsidR="006E7525"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6E7525" w:rsidRPr="003A0860">
              <w:rPr>
                <w:rFonts w:ascii="ＭＳ ゴシック" w:eastAsia="ＭＳ ゴシック" w:hAnsi="ＭＳ ゴシック" w:cs="ＭＳ Ｐゴシック"/>
                <w:sz w:val="24"/>
                <w:szCs w:val="24"/>
              </w:rPr>
              <w:t>スズ</w:t>
            </w:r>
          </w:rt>
          <w:rubyBase>
            <w:r w:rsidR="006E7525" w:rsidRPr="003A0860">
              <w:rPr>
                <w:rFonts w:ascii="ＭＳ ゴシック" w:eastAsia="ＭＳ ゴシック" w:hAnsi="ＭＳ ゴシック" w:cs="ＭＳ Ｐゴシック"/>
                <w:sz w:val="24"/>
                <w:szCs w:val="24"/>
              </w:rPr>
              <w:t>鈴</w:t>
            </w:r>
          </w:rubyBase>
        </w:ruby>
      </w:r>
      <w:r w:rsidR="00E01F4F" w:rsidRPr="003A0860">
        <w:rPr>
          <w:rFonts w:ascii="ＭＳ ゴシック" w:eastAsia="ＭＳ ゴシック" w:hAnsi="ＭＳ ゴシック" w:cs="ＭＳ Ｐゴシック" w:hint="eastAsia"/>
          <w:sz w:val="24"/>
          <w:szCs w:val="24"/>
        </w:rPr>
        <w:t>」はチンチンと鳴る</w:t>
      </w:r>
      <w:r w:rsidR="00F763E7" w:rsidRPr="003A0860">
        <w:rPr>
          <w:rFonts w:ascii="ＭＳ ゴシック" w:eastAsia="ＭＳ ゴシック" w:hAnsi="ＭＳ ゴシック" w:cs="ＭＳ Ｐゴシック" w:hint="eastAsia"/>
          <w:sz w:val="24"/>
          <w:szCs w:val="24"/>
        </w:rPr>
        <w:t>もの</w:t>
      </w:r>
      <w:r w:rsidR="00ED1349" w:rsidRPr="003A0860">
        <w:rPr>
          <w:rFonts w:ascii="ＭＳ ゴシック" w:eastAsia="ＭＳ ゴシック" w:hAnsi="ＭＳ ゴシック" w:cs="ＭＳ Ｐゴシック" w:hint="eastAsia"/>
          <w:sz w:val="24"/>
          <w:szCs w:val="24"/>
        </w:rPr>
        <w:t>と</w:t>
      </w:r>
      <w:r w:rsidR="00E01F4F" w:rsidRPr="003A0860">
        <w:rPr>
          <w:rFonts w:ascii="ＭＳ ゴシック" w:eastAsia="ＭＳ ゴシック" w:hAnsi="ＭＳ ゴシック" w:cs="ＭＳ Ｐゴシック" w:hint="eastAsia"/>
          <w:sz w:val="24"/>
          <w:szCs w:val="24"/>
        </w:rPr>
        <w:t>みることができるでしょう</w:t>
      </w:r>
      <w:r w:rsidR="00B26DA5" w:rsidRPr="003A0860">
        <w:rPr>
          <w:rFonts w:ascii="ＭＳ ゴシック" w:eastAsia="ＭＳ ゴシック" w:hAnsi="ＭＳ ゴシック" w:cs="ＭＳ Ｐゴシック" w:hint="eastAsia"/>
          <w:sz w:val="24"/>
          <w:szCs w:val="24"/>
          <w:vertAlign w:val="superscript"/>
        </w:rPr>
        <w:t>7</w:t>
      </w:r>
      <w:r w:rsidR="00B26DA5">
        <w:rPr>
          <w:rFonts w:ascii="ＭＳ ゴシック" w:eastAsia="ＭＳ ゴシック" w:hAnsi="ＭＳ ゴシック" w:cs="ＭＳ Ｐゴシック" w:hint="eastAsia"/>
          <w:sz w:val="24"/>
          <w:szCs w:val="24"/>
          <w:vertAlign w:val="superscript"/>
        </w:rPr>
        <w:t>7</w:t>
      </w:r>
      <w:r w:rsidR="00E01F4F" w:rsidRPr="003A0860">
        <w:rPr>
          <w:rFonts w:ascii="ＭＳ ゴシック" w:eastAsia="ＭＳ ゴシック" w:hAnsi="ＭＳ ゴシック" w:cs="ＭＳ Ｐゴシック" w:hint="eastAsia"/>
          <w:sz w:val="24"/>
          <w:szCs w:val="24"/>
        </w:rPr>
        <w:t>。そして</w:t>
      </w:r>
      <w:r w:rsidR="00ED1349" w:rsidRPr="003A0860">
        <w:rPr>
          <w:rFonts w:ascii="ＭＳ ゴシック" w:eastAsia="ＭＳ ゴシック" w:hAnsi="ＭＳ ゴシック" w:cs="ＭＳ Ｐゴシック" w:hint="eastAsia"/>
          <w:sz w:val="24"/>
          <w:szCs w:val="24"/>
        </w:rPr>
        <w:t>これらの</w:t>
      </w:r>
      <w:r w:rsidR="00E01F4F" w:rsidRPr="003A086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01F4F" w:rsidRPr="003A0860">
              <w:rPr>
                <w:rFonts w:ascii="ＭＳ ゴシック" w:eastAsia="ＭＳ ゴシック" w:hAnsi="ＭＳ ゴシック" w:cs="ＭＳ Ｐゴシック"/>
                <w:sz w:val="24"/>
                <w:szCs w:val="24"/>
              </w:rPr>
              <w:t>知登理</w:t>
            </w:r>
          </w:rt>
          <w:rubyBase>
            <w:r w:rsidR="00E01F4F" w:rsidRPr="003A0860">
              <w:rPr>
                <w:rFonts w:ascii="ＭＳ ゴシック" w:eastAsia="ＭＳ ゴシック" w:hAnsi="ＭＳ ゴシック" w:cs="ＭＳ Ｐゴシック"/>
                <w:sz w:val="24"/>
                <w:szCs w:val="24"/>
              </w:rPr>
              <w:t>千鳥</w:t>
            </w:r>
          </w:rubyBase>
        </w:ruby>
      </w:r>
      <w:r w:rsidR="00ED1349" w:rsidRPr="003A086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01F4F" w:rsidRPr="003A0860">
              <w:rPr>
                <w:rFonts w:ascii="ＭＳ ゴシック" w:eastAsia="ＭＳ ゴシック" w:hAnsi="ＭＳ ゴシック" w:cs="ＭＳ Ｐゴシック"/>
                <w:sz w:val="24"/>
                <w:szCs w:val="24"/>
              </w:rPr>
              <w:t>須受米</w:t>
            </w:r>
          </w:rt>
          <w:rubyBase>
            <w:r w:rsidR="00E01F4F" w:rsidRPr="003A0860">
              <w:rPr>
                <w:rFonts w:ascii="ＭＳ ゴシック" w:eastAsia="ＭＳ ゴシック" w:hAnsi="ＭＳ ゴシック" w:cs="ＭＳ Ｐゴシック"/>
                <w:sz w:val="24"/>
                <w:szCs w:val="24"/>
              </w:rPr>
              <w:t>雀</w:t>
            </w:r>
          </w:rubyBase>
        </w:ruby>
      </w:r>
      <w:r w:rsidR="00E01F4F" w:rsidRPr="003A0860">
        <w:rPr>
          <w:rFonts w:ascii="ＭＳ ゴシック" w:eastAsia="ＭＳ ゴシック" w:hAnsi="ＭＳ ゴシック" w:cs="ＭＳ Ｐゴシック" w:hint="eastAsia"/>
          <w:sz w:val="24"/>
          <w:szCs w:val="24"/>
        </w:rPr>
        <w:t>」の</w:t>
      </w:r>
      <w:r w:rsidR="00ED1349" w:rsidRPr="003A0860">
        <w:rPr>
          <w:rFonts w:ascii="ＭＳ ゴシック" w:eastAsia="ＭＳ ゴシック" w:hAnsi="ＭＳ ゴシック" w:cs="ＭＳ Ｐゴシック" w:hint="eastAsia"/>
          <w:sz w:val="24"/>
          <w:szCs w:val="24"/>
        </w:rPr>
        <w:t>鳴く声や「</w:t>
      </w:r>
      <w:r w:rsidR="00ED1349"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D1349" w:rsidRPr="003A0860">
              <w:rPr>
                <w:rFonts w:ascii="ＭＳ ゴシック" w:eastAsia="ＭＳ ゴシック" w:hAnsi="ＭＳ ゴシック" w:cs="ＭＳ Ｐゴシック"/>
                <w:sz w:val="24"/>
                <w:szCs w:val="24"/>
              </w:rPr>
              <w:t>須受</w:t>
            </w:r>
          </w:rt>
          <w:rubyBase>
            <w:r w:rsidR="00ED1349" w:rsidRPr="003A0860">
              <w:rPr>
                <w:rFonts w:ascii="ＭＳ ゴシック" w:eastAsia="ＭＳ ゴシック" w:hAnsi="ＭＳ ゴシック" w:cs="ＭＳ Ｐゴシック"/>
                <w:sz w:val="24"/>
                <w:szCs w:val="24"/>
              </w:rPr>
              <w:t>鈴</w:t>
            </w:r>
          </w:rubyBase>
        </w:ruby>
      </w:r>
      <w:r w:rsidR="00ED1349" w:rsidRPr="003A0860">
        <w:rPr>
          <w:rFonts w:ascii="ＭＳ ゴシック" w:eastAsia="ＭＳ ゴシック" w:hAnsi="ＭＳ ゴシック" w:cs="ＭＳ Ｐゴシック" w:hint="eastAsia"/>
          <w:sz w:val="24"/>
          <w:szCs w:val="24"/>
        </w:rPr>
        <w:t>」の鳴る音の</w:t>
      </w:r>
      <w:r w:rsidR="00E01F4F" w:rsidRPr="003A0860">
        <w:rPr>
          <w:rFonts w:ascii="ＭＳ ゴシック" w:eastAsia="ＭＳ ゴシック" w:hAnsi="ＭＳ ゴシック" w:cs="ＭＳ Ｐゴシック" w:hint="eastAsia"/>
          <w:sz w:val="24"/>
          <w:szCs w:val="24"/>
        </w:rPr>
        <w:t>初頭</w:t>
      </w:r>
      <w:r w:rsidR="00F763E7" w:rsidRPr="003A0860">
        <w:rPr>
          <w:rFonts w:ascii="ＭＳ ゴシック" w:eastAsia="ＭＳ ゴシック" w:hAnsi="ＭＳ ゴシック" w:cs="ＭＳ Ｐゴシック" w:hint="eastAsia"/>
          <w:sz w:val="24"/>
          <w:szCs w:val="24"/>
        </w:rPr>
        <w:t>音</w:t>
      </w:r>
      <w:r w:rsidR="008E2952" w:rsidRPr="003A0860">
        <w:rPr>
          <w:rFonts w:ascii="ＭＳ ゴシック" w:eastAsia="ＭＳ ゴシック" w:hAnsi="ＭＳ ゴシック" w:cs="ＭＳ Ｐゴシック" w:hint="eastAsia"/>
          <w:sz w:val="24"/>
          <w:szCs w:val="24"/>
        </w:rPr>
        <w:t>は</w:t>
      </w:r>
      <w:r w:rsidR="00E01F4F" w:rsidRPr="003A0860">
        <w:rPr>
          <w:rFonts w:ascii="ＭＳ ゴシック" w:eastAsia="ＭＳ ゴシック" w:hAnsi="ＭＳ ゴシック" w:cs="ＭＳ Ｐゴシック" w:hint="eastAsia"/>
          <w:sz w:val="24"/>
          <w:szCs w:val="24"/>
        </w:rPr>
        <w:t>チ</w:t>
      </w:r>
      <w:r w:rsidR="00B079A5">
        <w:rPr>
          <w:rFonts w:ascii="ＭＳ ゴシック" w:eastAsia="ＭＳ ゴシック" w:hAnsi="ＭＳ ゴシック" w:cs="ＭＳ Ｐゴシック" w:hint="eastAsia"/>
          <w:sz w:val="24"/>
          <w:szCs w:val="24"/>
        </w:rPr>
        <w:t>とみなせるので</w:t>
      </w:r>
      <w:r w:rsidR="00F763E7" w:rsidRPr="003A0860">
        <w:rPr>
          <w:rFonts w:ascii="ＭＳ ゴシック" w:eastAsia="ＭＳ ゴシック" w:hAnsi="ＭＳ ゴシック" w:cs="ＭＳ Ｐゴシック" w:hint="eastAsia"/>
          <w:sz w:val="24"/>
          <w:szCs w:val="24"/>
        </w:rPr>
        <w:t>、</w:t>
      </w:r>
      <w:r w:rsidR="00A30B8E" w:rsidRPr="003A086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01F4F" w:rsidRPr="003A0860">
              <w:rPr>
                <w:rFonts w:ascii="ＭＳ ゴシック" w:eastAsia="ＭＳ ゴシック" w:hAnsi="ＭＳ ゴシック" w:cs="ＭＳ Ｐゴシック"/>
                <w:sz w:val="24"/>
                <w:szCs w:val="24"/>
              </w:rPr>
              <w:t>スズ</w:t>
            </w:r>
          </w:rt>
          <w:rubyBase>
            <w:r w:rsidR="00E01F4F" w:rsidRPr="003A0860">
              <w:rPr>
                <w:rFonts w:ascii="ＭＳ ゴシック" w:eastAsia="ＭＳ ゴシック" w:hAnsi="ＭＳ ゴシック" w:cs="ＭＳ Ｐゴシック"/>
                <w:sz w:val="24"/>
                <w:szCs w:val="24"/>
              </w:rPr>
              <w:t>須受</w:t>
            </w:r>
          </w:rubyBase>
        </w:ruby>
      </w:r>
      <w:r w:rsidR="00E01F4F" w:rsidRPr="003A0860">
        <w:rPr>
          <w:rFonts w:ascii="ＭＳ ゴシック" w:eastAsia="ＭＳ ゴシック" w:hAnsi="ＭＳ ゴシック" w:cs="ＭＳ Ｐゴシック" w:hint="eastAsia"/>
          <w:sz w:val="24"/>
          <w:szCs w:val="24"/>
        </w:rPr>
        <w:t>」「</w:t>
      </w:r>
      <w:r w:rsidR="00E01F4F"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01F4F" w:rsidRPr="003A0860">
              <w:rPr>
                <w:rFonts w:ascii="ＭＳ ゴシック" w:eastAsia="ＭＳ ゴシック" w:hAnsi="ＭＳ ゴシック" w:cs="ＭＳ Ｐゴシック"/>
                <w:sz w:val="24"/>
                <w:szCs w:val="24"/>
              </w:rPr>
              <w:t>スズ</w:t>
            </w:r>
          </w:rt>
          <w:rubyBase>
            <w:r w:rsidR="00E01F4F" w:rsidRPr="003A0860">
              <w:rPr>
                <w:rFonts w:ascii="ＭＳ ゴシック" w:eastAsia="ＭＳ ゴシック" w:hAnsi="ＭＳ ゴシック" w:cs="ＭＳ Ｐゴシック"/>
                <w:sz w:val="24"/>
                <w:szCs w:val="24"/>
              </w:rPr>
              <w:t>須受</w:t>
            </w:r>
          </w:rubyBase>
        </w:ruby>
      </w:r>
      <w:r w:rsidR="00E01F4F" w:rsidRPr="003A0860">
        <w:rPr>
          <w:rFonts w:ascii="ＭＳ ゴシック" w:eastAsia="ＭＳ ゴシック" w:hAnsi="ＭＳ ゴシック"/>
          <w:sz w:val="24"/>
          <w:szCs w:val="24"/>
        </w:rPr>
        <w:ruby>
          <w:rubyPr>
            <w:rubyAlign w:val="distributeSpace"/>
            <w:hps w:val="10"/>
            <w:hpsRaise w:val="22"/>
            <w:hpsBaseText w:val="24"/>
            <w:lid w:val="ja-JP"/>
          </w:rubyPr>
          <w:rt>
            <w:r w:rsidR="00E01F4F" w:rsidRPr="003A0860">
              <w:rPr>
                <w:rFonts w:ascii="ＭＳ ゴシック" w:eastAsia="ＭＳ ゴシック" w:hAnsi="ＭＳ ゴシック"/>
                <w:sz w:val="24"/>
                <w:szCs w:val="24"/>
              </w:rPr>
              <w:t>メ</w:t>
            </w:r>
          </w:rt>
          <w:rubyBase>
            <w:r w:rsidR="00E01F4F" w:rsidRPr="003A0860">
              <w:rPr>
                <w:rFonts w:ascii="ＭＳ ゴシック" w:eastAsia="ＭＳ ゴシック" w:hAnsi="ＭＳ ゴシック"/>
                <w:sz w:val="24"/>
                <w:szCs w:val="24"/>
              </w:rPr>
              <w:t>米</w:t>
            </w:r>
          </w:rubyBase>
        </w:ruby>
      </w:r>
      <w:r w:rsidR="00E01F4F" w:rsidRPr="003A0860">
        <w:rPr>
          <w:rFonts w:ascii="ＭＳ ゴシック" w:eastAsia="ＭＳ ゴシック" w:hAnsi="ＭＳ ゴシック" w:cs="ＭＳ Ｐゴシック" w:hint="eastAsia"/>
          <w:sz w:val="24"/>
          <w:szCs w:val="24"/>
        </w:rPr>
        <w:t>」の「</w:t>
      </w:r>
      <w:r w:rsidR="00335B3A"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35B3A" w:rsidRPr="003A0860">
              <w:rPr>
                <w:rFonts w:ascii="ＭＳ ゴシック" w:eastAsia="ＭＳ ゴシック" w:hAnsi="ＭＳ ゴシック" w:cs="ＭＳ Ｐゴシック"/>
                <w:sz w:val="24"/>
                <w:szCs w:val="24"/>
              </w:rPr>
              <w:t>ス</w:t>
            </w:r>
          </w:rt>
          <w:rubyBase>
            <w:r w:rsidR="00335B3A" w:rsidRPr="003A0860">
              <w:rPr>
                <w:rFonts w:ascii="ＭＳ ゴシック" w:eastAsia="ＭＳ ゴシック" w:hAnsi="ＭＳ ゴシック" w:cs="ＭＳ Ｐゴシック"/>
                <w:sz w:val="24"/>
                <w:szCs w:val="24"/>
              </w:rPr>
              <w:t>須</w:t>
            </w:r>
          </w:rubyBase>
        </w:ruby>
      </w:r>
      <w:r w:rsidR="00E01F4F" w:rsidRPr="003A0860">
        <w:rPr>
          <w:rFonts w:ascii="ＭＳ ゴシック" w:eastAsia="ＭＳ ゴシック" w:hAnsi="ＭＳ ゴシック" w:cs="ＭＳ Ｐゴシック" w:hint="eastAsia"/>
          <w:sz w:val="24"/>
          <w:szCs w:val="24"/>
        </w:rPr>
        <w:t>」の先祖を「</w:t>
      </w:r>
      <w:r w:rsidR="00F019F9"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019F9" w:rsidRPr="003A0860">
              <w:rPr>
                <w:rFonts w:ascii="ＭＳ ゴシック" w:eastAsia="ＭＳ ゴシック" w:hAnsi="ＭＳ ゴシック" w:cs="ＭＳ Ｐゴシック"/>
                <w:sz w:val="24"/>
                <w:szCs w:val="24"/>
              </w:rPr>
              <w:t>ちどり</w:t>
            </w:r>
          </w:rt>
          <w:rubyBase>
            <w:r w:rsidR="00F019F9" w:rsidRPr="003A0860">
              <w:rPr>
                <w:rFonts w:ascii="ＭＳ ゴシック" w:eastAsia="ＭＳ ゴシック" w:hAnsi="ＭＳ ゴシック" w:cs="ＭＳ Ｐゴシック"/>
                <w:sz w:val="24"/>
                <w:szCs w:val="24"/>
              </w:rPr>
              <w:t>千鳥</w:t>
            </w:r>
          </w:rubyBase>
        </w:ruby>
      </w:r>
      <w:r w:rsidR="00E01F4F" w:rsidRPr="003A0860">
        <w:rPr>
          <w:rFonts w:ascii="ＭＳ ゴシック" w:eastAsia="ＭＳ ゴシック" w:hAnsi="ＭＳ ゴシック" w:cs="ＭＳ Ｐゴシック" w:hint="eastAsia"/>
          <w:sz w:val="24"/>
          <w:szCs w:val="24"/>
        </w:rPr>
        <w:t>」の「</w:t>
      </w:r>
      <w:r w:rsidR="00335B3A"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35B3A" w:rsidRPr="003A0860">
              <w:rPr>
                <w:rFonts w:ascii="ＭＳ ゴシック" w:eastAsia="ＭＳ ゴシック" w:hAnsi="ＭＳ ゴシック" w:cs="ＭＳ Ｐゴシック"/>
                <w:sz w:val="24"/>
                <w:szCs w:val="24"/>
              </w:rPr>
              <w:t>チ</w:t>
            </w:r>
          </w:rt>
          <w:rubyBase>
            <w:r w:rsidR="00335B3A" w:rsidRPr="003A0860">
              <w:rPr>
                <w:rFonts w:ascii="ＭＳ ゴシック" w:eastAsia="ＭＳ ゴシック" w:hAnsi="ＭＳ ゴシック" w:cs="ＭＳ Ｐゴシック"/>
                <w:sz w:val="24"/>
                <w:szCs w:val="24"/>
              </w:rPr>
              <w:t>知</w:t>
            </w:r>
          </w:rubyBase>
        </w:ruby>
      </w:r>
      <w:r w:rsidR="00E01F4F" w:rsidRPr="003A0860">
        <w:rPr>
          <w:rFonts w:ascii="ＭＳ ゴシック" w:eastAsia="ＭＳ ゴシック" w:hAnsi="ＭＳ ゴシック" w:cs="ＭＳ Ｐゴシック" w:hint="eastAsia"/>
          <w:sz w:val="24"/>
          <w:szCs w:val="24"/>
        </w:rPr>
        <w:t>」と考え</w:t>
      </w:r>
      <w:r w:rsidR="00ED1349" w:rsidRPr="003A0860">
        <w:rPr>
          <w:rFonts w:ascii="ＭＳ ゴシック" w:eastAsia="ＭＳ ゴシック" w:hAnsi="ＭＳ ゴシック" w:cs="ＭＳ Ｐゴシック" w:hint="eastAsia"/>
          <w:sz w:val="24"/>
          <w:szCs w:val="24"/>
        </w:rPr>
        <w:t>ることができ</w:t>
      </w:r>
      <w:r w:rsidR="00F019F9" w:rsidRPr="003A0860">
        <w:rPr>
          <w:rFonts w:ascii="ＭＳ ゴシック" w:eastAsia="ＭＳ ゴシック" w:hAnsi="ＭＳ ゴシック" w:cs="ＭＳ Ｐゴシック" w:hint="eastAsia"/>
          <w:sz w:val="24"/>
          <w:szCs w:val="24"/>
        </w:rPr>
        <w:t>るでしょう。</w:t>
      </w:r>
      <w:r w:rsidR="000F1D2E" w:rsidRPr="003A0860">
        <w:rPr>
          <w:rFonts w:ascii="ＭＳ ゴシック" w:eastAsia="ＭＳ ゴシック" w:hAnsi="ＭＳ ゴシック" w:hint="eastAsia"/>
          <w:sz w:val="24"/>
          <w:szCs w:val="24"/>
        </w:rPr>
        <w:t>また</w:t>
      </w:r>
      <w:r w:rsidR="00925E13" w:rsidRPr="003A0860">
        <w:rPr>
          <w:rFonts w:ascii="ＭＳ ゴシック" w:eastAsia="ＭＳ ゴシック" w:hAnsi="ＭＳ ゴシック" w:cs="ＭＳ Ｐゴシック" w:hint="eastAsia"/>
          <w:sz w:val="24"/>
          <w:szCs w:val="24"/>
        </w:rPr>
        <w:t>雀の鳴き声「</w:t>
      </w:r>
      <w:r w:rsidR="00160C30"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160C30" w:rsidRPr="003A0860">
              <w:rPr>
                <w:rFonts w:ascii="ＭＳ ゴシック" w:eastAsia="ＭＳ ゴシック" w:hAnsi="ＭＳ ゴシック" w:cs="ＭＳ Ｐゴシック"/>
                <w:sz w:val="24"/>
                <w:szCs w:val="24"/>
              </w:rPr>
              <w:t>ス</w:t>
            </w:r>
          </w:rt>
          <w:rubyBase>
            <w:r w:rsidR="00160C30" w:rsidRPr="003A0860">
              <w:rPr>
                <w:rFonts w:ascii="ＭＳ ゴシック" w:eastAsia="ＭＳ ゴシック" w:hAnsi="ＭＳ ゴシック" w:cs="ＭＳ Ｐゴシック"/>
                <w:sz w:val="24"/>
                <w:szCs w:val="24"/>
              </w:rPr>
              <w:t>須</w:t>
            </w:r>
          </w:rubyBase>
        </w:ruby>
      </w:r>
      <w:r w:rsidR="00925E13" w:rsidRPr="003A0860">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925E13" w:rsidRPr="003A0860">
              <w:rPr>
                <w:rFonts w:ascii="ＭＳ ゴシック" w:eastAsia="ＭＳ ゴシック" w:hAnsi="ＭＳ ゴシック" w:cs="ＭＳ Ｐゴシック"/>
                <w:sz w:val="24"/>
                <w:szCs w:val="24"/>
              </w:rPr>
              <w:t>ス</w:t>
            </w:r>
          </w:rt>
          <w:rubyBase>
            <w:r w:rsidR="00925E13" w:rsidRPr="003A0860">
              <w:rPr>
                <w:rFonts w:ascii="ＭＳ ゴシック" w:eastAsia="ＭＳ ゴシック" w:hAnsi="ＭＳ ゴシック" w:cs="ＭＳ Ｐゴシック"/>
                <w:sz w:val="24"/>
                <w:szCs w:val="24"/>
              </w:rPr>
              <w:t>須</w:t>
            </w:r>
          </w:rubyBase>
        </w:ruby>
      </w:r>
      <w:r w:rsidR="00160C30" w:rsidRPr="003A0860">
        <w:rPr>
          <w:rFonts w:ascii="ＭＳ ゴシック" w:eastAsia="ＭＳ ゴシック" w:hAnsi="ＭＳ ゴシック" w:cs="ＭＳ Ｐゴシック" w:hint="eastAsia"/>
          <w:sz w:val="24"/>
          <w:szCs w:val="24"/>
        </w:rPr>
        <w:t>」</w:t>
      </w:r>
      <w:r w:rsidR="00D92A10" w:rsidRPr="003A0860">
        <w:rPr>
          <w:rFonts w:ascii="ＭＳ ゴシック" w:eastAsia="ＭＳ ゴシック" w:hAnsi="ＭＳ ゴシック" w:hint="eastAsia"/>
          <w:sz w:val="24"/>
          <w:szCs w:val="24"/>
        </w:rPr>
        <w:t>は平安時代</w:t>
      </w:r>
      <w:r w:rsidR="000F1D2E" w:rsidRPr="003A0860">
        <w:rPr>
          <w:rFonts w:ascii="ＭＳ ゴシック" w:eastAsia="ＭＳ ゴシック" w:hAnsi="ＭＳ ゴシック" w:hint="eastAsia"/>
          <w:sz w:val="24"/>
          <w:szCs w:val="24"/>
        </w:rPr>
        <w:t>以後、</w:t>
      </w:r>
      <w:r w:rsidR="00D92A10" w:rsidRPr="003A0860">
        <w:rPr>
          <w:rFonts w:ascii="ＭＳ ゴシック" w:eastAsia="ＭＳ ゴシック" w:hAnsi="ＭＳ ゴシック" w:hint="eastAsia"/>
          <w:sz w:val="24"/>
          <w:szCs w:val="24"/>
        </w:rPr>
        <w:t>シウ</w:t>
      </w:r>
      <w:r w:rsidR="00925E13" w:rsidRPr="003A0860">
        <w:rPr>
          <w:rFonts w:ascii="ＭＳ ゴシック" w:eastAsia="ＭＳ ゴシック" w:hAnsi="ＭＳ ゴシック" w:hint="eastAsia"/>
          <w:sz w:val="24"/>
          <w:szCs w:val="24"/>
        </w:rPr>
        <w:t>シウ</w:t>
      </w:r>
      <w:r w:rsidR="00D92A10" w:rsidRPr="003A0860">
        <w:rPr>
          <w:rFonts w:ascii="ＭＳ ゴシック" w:eastAsia="ＭＳ ゴシック" w:hAnsi="ＭＳ ゴシック" w:hint="eastAsia"/>
          <w:sz w:val="24"/>
          <w:szCs w:val="24"/>
        </w:rPr>
        <w:t>と表記され</w:t>
      </w:r>
      <w:r w:rsidR="00E01F4F" w:rsidRPr="003A0860">
        <w:rPr>
          <w:rFonts w:ascii="ＭＳ ゴシック" w:eastAsia="ＭＳ ゴシック" w:hAnsi="ＭＳ ゴシック" w:hint="eastAsia"/>
          <w:sz w:val="24"/>
          <w:szCs w:val="24"/>
        </w:rPr>
        <w:t>るので、</w:t>
      </w:r>
      <w:r w:rsidR="00D92A10" w:rsidRPr="003A0860">
        <w:rPr>
          <w:rFonts w:ascii="ＭＳ ゴシック" w:eastAsia="ＭＳ ゴシック" w:hAnsi="ＭＳ ゴシック" w:hint="eastAsia"/>
          <w:b/>
          <w:bCs/>
          <w:i/>
          <w:iCs/>
          <w:sz w:val="24"/>
          <w:szCs w:val="24"/>
        </w:rPr>
        <w:t>チ</w:t>
      </w:r>
      <w:r w:rsidR="0089481F" w:rsidRPr="003A0860">
        <w:rPr>
          <w:rFonts w:ascii="ＭＳ ゴシック" w:eastAsia="ＭＳ ゴシック" w:hAnsi="ＭＳ ゴシック" w:cs="ＭＳ Ｐゴシック" w:hint="eastAsia"/>
          <w:sz w:val="24"/>
          <w:szCs w:val="24"/>
        </w:rPr>
        <w:t>（「知」）</w:t>
      </w:r>
      <w:r w:rsidR="00C23E37" w:rsidRPr="003A0860">
        <w:rPr>
          <w:rFonts w:ascii="ＭＳ ゴシック" w:eastAsia="ＭＳ ゴシック" w:hAnsi="ＭＳ ゴシック" w:hint="eastAsia"/>
          <w:sz w:val="24"/>
          <w:szCs w:val="24"/>
        </w:rPr>
        <w:t>→</w:t>
      </w:r>
      <w:r w:rsidR="00EB426C" w:rsidRPr="003A0860">
        <w:rPr>
          <w:rFonts w:ascii="ＭＳ ゴシック" w:eastAsia="ＭＳ ゴシック" w:hAnsi="ＭＳ ゴシック" w:hint="eastAsia"/>
          <w:sz w:val="24"/>
          <w:szCs w:val="24"/>
        </w:rPr>
        <w:t>ス（</w:t>
      </w:r>
      <w:r w:rsidR="00D92A10" w:rsidRPr="003A0860">
        <w:rPr>
          <w:rFonts w:ascii="ＭＳ ゴシック" w:eastAsia="ＭＳ ゴシック" w:hAnsi="ＭＳ ゴシック" w:hint="eastAsia"/>
          <w:sz w:val="24"/>
          <w:szCs w:val="24"/>
        </w:rPr>
        <w:t>「</w:t>
      </w:r>
      <w:r w:rsidR="00D92A10" w:rsidRPr="003A0860">
        <w:rPr>
          <w:rFonts w:ascii="ＭＳ ゴシック" w:eastAsia="ＭＳ ゴシック" w:hAnsi="ＭＳ ゴシック"/>
          <w:sz w:val="24"/>
          <w:szCs w:val="24"/>
        </w:rPr>
        <w:ruby>
          <w:rubyPr>
            <w:rubyAlign w:val="distributeSpace"/>
            <w:hps w:val="10"/>
            <w:hpsRaise w:val="22"/>
            <w:hpsBaseText w:val="24"/>
            <w:lid w:val="ja-JP"/>
          </w:rubyPr>
          <w:rt>
            <w:r w:rsidR="00D92A10" w:rsidRPr="003A0860">
              <w:rPr>
                <w:rFonts w:ascii="ＭＳ ゴシック" w:eastAsia="ＭＳ ゴシック" w:hAnsi="ＭＳ ゴシック"/>
                <w:sz w:val="24"/>
                <w:szCs w:val="24"/>
              </w:rPr>
              <w:t>ス</w:t>
            </w:r>
          </w:rt>
          <w:rubyBase>
            <w:r w:rsidR="00D92A10" w:rsidRPr="003A0860">
              <w:rPr>
                <w:rFonts w:ascii="ＭＳ ゴシック" w:eastAsia="ＭＳ ゴシック" w:hAnsi="ＭＳ ゴシック"/>
                <w:sz w:val="24"/>
                <w:szCs w:val="24"/>
              </w:rPr>
              <w:t>須</w:t>
            </w:r>
          </w:rubyBase>
        </w:ruby>
      </w:r>
      <w:r w:rsidR="00D92A10" w:rsidRPr="003A0860">
        <w:rPr>
          <w:rFonts w:ascii="ＭＳ ゴシック" w:eastAsia="ＭＳ ゴシック" w:hAnsi="ＭＳ ゴシック" w:hint="eastAsia"/>
          <w:sz w:val="24"/>
          <w:szCs w:val="24"/>
        </w:rPr>
        <w:t>」</w:t>
      </w:r>
      <w:r w:rsidR="00EB426C" w:rsidRPr="003A0860">
        <w:rPr>
          <w:rFonts w:ascii="ＭＳ ゴシック" w:eastAsia="ＭＳ ゴシック" w:hAnsi="ＭＳ ゴシック" w:hint="eastAsia"/>
          <w:sz w:val="24"/>
          <w:szCs w:val="24"/>
        </w:rPr>
        <w:t>）</w:t>
      </w:r>
      <w:r w:rsidR="00D92A10" w:rsidRPr="003A0860">
        <w:rPr>
          <w:rFonts w:ascii="ＭＳ ゴシック" w:eastAsia="ＭＳ ゴシック" w:hAnsi="ＭＳ ゴシック" w:hint="eastAsia"/>
          <w:sz w:val="24"/>
          <w:szCs w:val="24"/>
        </w:rPr>
        <w:t>→シウ</w:t>
      </w:r>
      <w:r w:rsidR="00EB426C" w:rsidRPr="003A0860">
        <w:rPr>
          <w:rFonts w:ascii="ＭＳ ゴシック" w:eastAsia="ＭＳ ゴシック" w:hAnsi="ＭＳ ゴシック" w:hint="eastAsia"/>
          <w:sz w:val="24"/>
          <w:szCs w:val="24"/>
        </w:rPr>
        <w:t>→チウ</w:t>
      </w:r>
      <w:r w:rsidR="00D92A10" w:rsidRPr="003A0860">
        <w:rPr>
          <w:rFonts w:ascii="ＭＳ ゴシック" w:eastAsia="ＭＳ ゴシック" w:hAnsi="ＭＳ ゴシック" w:hint="eastAsia"/>
          <w:sz w:val="24"/>
          <w:szCs w:val="24"/>
        </w:rPr>
        <w:t>の変化を考え</w:t>
      </w:r>
      <w:r w:rsidR="0089481F" w:rsidRPr="003A0860">
        <w:rPr>
          <w:rFonts w:ascii="ＭＳ ゴシック" w:eastAsia="ＭＳ ゴシック" w:hAnsi="ＭＳ ゴシック" w:hint="eastAsia"/>
          <w:sz w:val="24"/>
          <w:szCs w:val="24"/>
        </w:rPr>
        <w:t>ます。</w:t>
      </w:r>
      <w:r w:rsidR="008B150D" w:rsidRPr="003A0860">
        <w:rPr>
          <w:rFonts w:ascii="ＭＳ ゴシック" w:eastAsia="ＭＳ ゴシック" w:hAnsi="ＭＳ ゴシック" w:cs="ＭＳ Ｐゴシック" w:hint="eastAsia"/>
          <w:sz w:val="24"/>
          <w:szCs w:val="24"/>
        </w:rPr>
        <w:t>そ</w:t>
      </w:r>
      <w:r w:rsidR="00335B3A" w:rsidRPr="003A0860">
        <w:rPr>
          <w:rFonts w:ascii="ＭＳ ゴシック" w:eastAsia="ＭＳ ゴシック" w:hAnsi="ＭＳ ゴシック" w:cs="ＭＳ Ｐゴシック" w:hint="eastAsia"/>
          <w:sz w:val="24"/>
          <w:szCs w:val="24"/>
        </w:rPr>
        <w:t>して</w:t>
      </w:r>
      <w:r w:rsidR="00D92A10" w:rsidRPr="003A0860">
        <w:rPr>
          <w:rFonts w:ascii="ＭＳ ゴシック" w:eastAsia="ＭＳ ゴシック" w:hAnsi="ＭＳ ゴシック" w:cs="ＭＳ Ｐゴシック" w:hint="eastAsia"/>
          <w:sz w:val="24"/>
          <w:szCs w:val="24"/>
        </w:rPr>
        <w:t>「千鳥」の</w:t>
      </w:r>
      <w:r w:rsidR="008E2952" w:rsidRPr="003A0860">
        <w:rPr>
          <w:rFonts w:ascii="ＭＳ ゴシック" w:eastAsia="ＭＳ ゴシック" w:hAnsi="ＭＳ ゴシック" w:cs="ＭＳ Ｐゴシック" w:hint="eastAsia"/>
          <w:sz w:val="24"/>
          <w:szCs w:val="24"/>
        </w:rPr>
        <w:t>鳴き声チッ</w:t>
      </w:r>
      <w:r w:rsidR="00EB426C" w:rsidRPr="003A0860">
        <w:rPr>
          <w:rFonts w:ascii="ＭＳ ゴシック" w:eastAsia="ＭＳ ゴシック" w:hAnsi="ＭＳ ゴシック" w:cs="ＭＳ Ｐゴシック" w:hint="eastAsia"/>
          <w:sz w:val="24"/>
          <w:szCs w:val="24"/>
        </w:rPr>
        <w:t>の</w:t>
      </w:r>
      <w:r w:rsidR="00D92A10" w:rsidRPr="003A0860">
        <w:rPr>
          <w:rFonts w:ascii="ＭＳ ゴシック" w:eastAsia="ＭＳ ゴシック" w:hAnsi="ＭＳ ゴシック" w:cs="ＭＳ Ｐゴシック" w:hint="eastAsia"/>
          <w:sz w:val="24"/>
          <w:szCs w:val="24"/>
        </w:rPr>
        <w:t>音節末</w:t>
      </w:r>
      <w:r w:rsidR="00687F47" w:rsidRPr="003A0860">
        <w:rPr>
          <w:rFonts w:ascii="ＭＳ ゴシック" w:eastAsia="ＭＳ ゴシック" w:hAnsi="ＭＳ ゴシック" w:cs="ＭＳ Ｐゴシック" w:hint="eastAsia"/>
          <w:sz w:val="24"/>
          <w:szCs w:val="24"/>
        </w:rPr>
        <w:t>には</w:t>
      </w:r>
      <w:r w:rsidR="00D92A10" w:rsidRPr="003A0860">
        <w:rPr>
          <w:rFonts w:ascii="ＭＳ ゴシック" w:eastAsia="ＭＳ ゴシック" w:hAnsi="ＭＳ ゴシック" w:cs="ＭＳ Ｐゴシック" w:hint="eastAsia"/>
          <w:sz w:val="24"/>
          <w:szCs w:val="24"/>
        </w:rPr>
        <w:t>促音ッ（/</w:t>
      </w:r>
      <w:r w:rsidR="00D92A10" w:rsidRPr="003A0860">
        <w:rPr>
          <w:rFonts w:ascii="ＭＳ ゴシック" w:eastAsia="ＭＳ ゴシック" w:hAnsi="ＭＳ ゴシック" w:cs="ＭＳ Ｐゴシック"/>
          <w:sz w:val="24"/>
          <w:szCs w:val="24"/>
        </w:rPr>
        <w:t>Q</w:t>
      </w:r>
      <w:r w:rsidR="00D92A10" w:rsidRPr="003A0860">
        <w:rPr>
          <w:rFonts w:ascii="ＭＳ ゴシック" w:eastAsia="ＭＳ ゴシック" w:hAnsi="ＭＳ ゴシック" w:cs="ＭＳ Ｐゴシック" w:hint="eastAsia"/>
          <w:sz w:val="24"/>
          <w:szCs w:val="24"/>
        </w:rPr>
        <w:t>/）、「鈴</w:t>
      </w:r>
      <w:r w:rsidR="00D83DB0">
        <w:rPr>
          <w:rFonts w:ascii="ＭＳ ゴシック" w:eastAsia="ＭＳ ゴシック" w:hAnsi="ＭＳ ゴシック" w:cs="ＭＳ Ｐゴシック" w:hint="eastAsia"/>
          <w:sz w:val="24"/>
          <w:szCs w:val="24"/>
        </w:rPr>
        <w:t>」</w:t>
      </w:r>
      <w:r w:rsidR="00D92A10" w:rsidRPr="003A0860">
        <w:rPr>
          <w:rFonts w:ascii="ＭＳ ゴシック" w:eastAsia="ＭＳ ゴシック" w:hAnsi="ＭＳ ゴシック" w:cs="ＭＳ Ｐゴシック" w:hint="eastAsia"/>
          <w:sz w:val="24"/>
          <w:szCs w:val="24"/>
        </w:rPr>
        <w:t>の音の</w:t>
      </w:r>
      <w:r w:rsidR="008E2952" w:rsidRPr="003A0860">
        <w:rPr>
          <w:rFonts w:ascii="ＭＳ ゴシック" w:eastAsia="ＭＳ ゴシック" w:hAnsi="ＭＳ ゴシック" w:cs="ＭＳ Ｐゴシック" w:hint="eastAsia"/>
          <w:sz w:val="24"/>
          <w:szCs w:val="24"/>
        </w:rPr>
        <w:t>チンの</w:t>
      </w:r>
      <w:r w:rsidR="00D92A10" w:rsidRPr="003A0860">
        <w:rPr>
          <w:rFonts w:ascii="ＭＳ ゴシック" w:eastAsia="ＭＳ ゴシック" w:hAnsi="ＭＳ ゴシック" w:cs="ＭＳ Ｐゴシック" w:hint="eastAsia"/>
          <w:sz w:val="24"/>
          <w:szCs w:val="24"/>
        </w:rPr>
        <w:t>音節末</w:t>
      </w:r>
      <w:r w:rsidR="00687F47" w:rsidRPr="003A0860">
        <w:rPr>
          <w:rFonts w:ascii="ＭＳ ゴシック" w:eastAsia="ＭＳ ゴシック" w:hAnsi="ＭＳ ゴシック" w:cs="ＭＳ Ｐゴシック" w:hint="eastAsia"/>
          <w:sz w:val="24"/>
          <w:szCs w:val="24"/>
        </w:rPr>
        <w:t>には</w:t>
      </w:r>
      <w:r w:rsidR="00D92A10" w:rsidRPr="003A0860">
        <w:rPr>
          <w:rFonts w:ascii="ＭＳ ゴシック" w:eastAsia="ＭＳ ゴシック" w:hAnsi="ＭＳ ゴシック" w:cs="ＭＳ Ｐゴシック" w:hint="eastAsia"/>
          <w:sz w:val="24"/>
          <w:szCs w:val="24"/>
        </w:rPr>
        <w:t>撥音ン（/</w:t>
      </w:r>
      <w:r w:rsidR="00D92A10" w:rsidRPr="003A0860">
        <w:rPr>
          <w:rFonts w:ascii="ＭＳ ゴシック" w:eastAsia="ＭＳ ゴシック" w:hAnsi="ＭＳ ゴシック" w:cs="ＭＳ Ｐゴシック"/>
          <w:sz w:val="24"/>
          <w:szCs w:val="24"/>
        </w:rPr>
        <w:t>ɴ</w:t>
      </w:r>
      <w:r w:rsidR="00D92A10" w:rsidRPr="003A0860">
        <w:rPr>
          <w:rFonts w:ascii="ＭＳ ゴシック" w:eastAsia="ＭＳ ゴシック" w:hAnsi="ＭＳ ゴシック" w:cs="ＭＳ Ｐゴシック" w:hint="eastAsia"/>
          <w:sz w:val="24"/>
          <w:szCs w:val="24"/>
        </w:rPr>
        <w:t>/）</w:t>
      </w:r>
      <w:r w:rsidR="008B150D" w:rsidRPr="003A0860">
        <w:rPr>
          <w:rFonts w:ascii="ＭＳ ゴシック" w:eastAsia="ＭＳ ゴシック" w:hAnsi="ＭＳ ゴシック" w:cs="ＭＳ Ｐゴシック" w:hint="eastAsia"/>
          <w:sz w:val="24"/>
          <w:szCs w:val="24"/>
        </w:rPr>
        <w:t>、また</w:t>
      </w:r>
      <w:r w:rsidR="00D83DB0" w:rsidRPr="003A0860">
        <w:rPr>
          <w:rFonts w:ascii="ＭＳ ゴシック" w:eastAsia="ＭＳ ゴシック" w:hAnsi="ＭＳ ゴシック" w:cs="ＭＳ Ｐゴシック" w:hint="eastAsia"/>
          <w:sz w:val="24"/>
          <w:szCs w:val="24"/>
        </w:rPr>
        <w:t>「</w:t>
      </w:r>
      <w:r w:rsidR="00D83DB0" w:rsidRPr="003A0860">
        <w:rPr>
          <w:rFonts w:ascii="ＭＳ ゴシック" w:eastAsia="ＭＳ ゴシック" w:hAnsi="ＭＳ ゴシック" w:cs="ＭＳ Ｐゴシック"/>
          <w:sz w:val="24"/>
          <w:szCs w:val="24"/>
        </w:rPr>
        <w:t>雀</w:t>
      </w:r>
      <w:r w:rsidR="00D83DB0" w:rsidRPr="003A0860">
        <w:rPr>
          <w:rFonts w:ascii="ＭＳ ゴシック" w:eastAsia="ＭＳ ゴシック" w:hAnsi="ＭＳ ゴシック" w:cs="ＭＳ Ｐゴシック" w:hint="eastAsia"/>
          <w:sz w:val="24"/>
          <w:szCs w:val="24"/>
        </w:rPr>
        <w:t>」</w:t>
      </w:r>
      <w:r w:rsidR="00D92A10" w:rsidRPr="003A0860">
        <w:rPr>
          <w:rFonts w:ascii="ＭＳ ゴシック" w:eastAsia="ＭＳ ゴシック" w:hAnsi="ＭＳ ゴシック" w:cs="ＭＳ Ｐゴシック" w:hint="eastAsia"/>
          <w:sz w:val="24"/>
          <w:szCs w:val="24"/>
        </w:rPr>
        <w:t>の鳴き声チウチウ</w:t>
      </w:r>
      <w:r w:rsidR="00C23E37" w:rsidRPr="003A0860">
        <w:rPr>
          <w:rFonts w:ascii="ＭＳ ゴシック" w:eastAsia="ＭＳ ゴシック" w:hAnsi="ＭＳ ゴシック" w:cs="ＭＳ Ｐゴシック" w:hint="eastAsia"/>
          <w:sz w:val="24"/>
          <w:szCs w:val="24"/>
        </w:rPr>
        <w:t>（シウシウ</w:t>
      </w:r>
      <w:r w:rsidR="008B150D" w:rsidRPr="003A0860">
        <w:rPr>
          <w:rFonts w:ascii="ＭＳ ゴシック" w:eastAsia="ＭＳ ゴシック" w:hAnsi="ＭＳ ゴシック" w:cs="ＭＳ Ｐゴシック" w:hint="eastAsia"/>
          <w:sz w:val="24"/>
          <w:szCs w:val="24"/>
        </w:rPr>
        <w:t>）</w:t>
      </w:r>
      <w:r w:rsidR="00D92A10" w:rsidRPr="003A0860">
        <w:rPr>
          <w:rFonts w:ascii="ＭＳ ゴシック" w:eastAsia="ＭＳ ゴシック" w:hAnsi="ＭＳ ゴシック" w:cs="ＭＳ Ｐゴシック" w:hint="eastAsia"/>
          <w:sz w:val="24"/>
          <w:szCs w:val="24"/>
        </w:rPr>
        <w:t>には</w:t>
      </w:r>
      <w:r w:rsidR="008B150D" w:rsidRPr="003A0860">
        <w:rPr>
          <w:rFonts w:ascii="ＭＳ ゴシック" w:eastAsia="ＭＳ ゴシック" w:hAnsi="ＭＳ ゴシック" w:cs="ＭＳ Ｐゴシック" w:hint="eastAsia"/>
          <w:sz w:val="24"/>
          <w:szCs w:val="24"/>
        </w:rPr>
        <w:t>語末に</w:t>
      </w:r>
      <w:r w:rsidR="00D92A10" w:rsidRPr="003A0860">
        <w:rPr>
          <w:rFonts w:ascii="ＭＳ ゴシック" w:eastAsia="ＭＳ ゴシック" w:hAnsi="ＭＳ ゴシック" w:cs="ＭＳ Ｐゴシック" w:hint="eastAsia"/>
          <w:sz w:val="24"/>
          <w:szCs w:val="24"/>
        </w:rPr>
        <w:t>ウがみられるので、</w:t>
      </w:r>
      <w:r w:rsidR="00D92A10" w:rsidRPr="003A0860">
        <w:rPr>
          <w:rFonts w:ascii="ＭＳ ゴシック" w:eastAsia="ＭＳ ゴシック" w:hAnsi="ＭＳ ゴシック" w:cs="ＭＳ Ｐゴシック" w:hint="eastAsia"/>
          <w:b/>
          <w:bCs/>
          <w:i/>
          <w:iCs/>
          <w:sz w:val="24"/>
          <w:szCs w:val="24"/>
        </w:rPr>
        <w:t>チ</w:t>
      </w:r>
      <w:r w:rsidR="00D92A10" w:rsidRPr="003A0860">
        <w:rPr>
          <w:rFonts w:ascii="ＭＳ ゴシック" w:eastAsia="ＭＳ ゴシック" w:hAnsi="ＭＳ ゴシック" w:cs="ＭＳ Ｐゴシック" w:hint="eastAsia"/>
          <w:sz w:val="24"/>
          <w:szCs w:val="24"/>
        </w:rPr>
        <w:t>→</w:t>
      </w:r>
      <w:r w:rsidR="00F019F9" w:rsidRPr="003A0860">
        <w:rPr>
          <w:rFonts w:ascii="ＭＳ ゴシック" w:eastAsia="ＭＳ ゴシック" w:hAnsi="ＭＳ ゴシック" w:cs="ＭＳ Ｐゴシック" w:hint="eastAsia"/>
          <w:sz w:val="24"/>
          <w:szCs w:val="24"/>
        </w:rPr>
        <w:t>チイ→</w:t>
      </w:r>
      <w:r w:rsidR="00D92A10" w:rsidRPr="003A0860">
        <w:rPr>
          <w:rFonts w:ascii="ＭＳ ゴシック" w:eastAsia="ＭＳ ゴシック" w:hAnsi="ＭＳ ゴシック" w:cs="ＭＳ Ｐゴシック" w:hint="eastAsia"/>
          <w:sz w:val="24"/>
          <w:szCs w:val="24"/>
        </w:rPr>
        <w:t>チウ→チン→チッのような</w:t>
      </w:r>
      <w:r w:rsidR="00E556D8" w:rsidRPr="003A0860">
        <w:rPr>
          <w:rFonts w:ascii="ＭＳ ゴシック" w:eastAsia="ＭＳ ゴシック" w:hAnsi="ＭＳ ゴシック" w:cs="ＭＳ Ｐゴシック" w:hint="eastAsia"/>
          <w:sz w:val="24"/>
          <w:szCs w:val="24"/>
        </w:rPr>
        <w:t>変化を想定できるでしょう</w:t>
      </w:r>
      <w:r w:rsidR="0000579D" w:rsidRPr="0000579D">
        <w:rPr>
          <w:rFonts w:ascii="ＭＳ ゴシック" w:eastAsia="ＭＳ ゴシック" w:hAnsi="ＭＳ ゴシック" w:cs="ＭＳ Ｐゴシック" w:hint="eastAsia"/>
          <w:sz w:val="24"/>
          <w:szCs w:val="24"/>
          <w:vertAlign w:val="superscript"/>
        </w:rPr>
        <w:t>78</w:t>
      </w:r>
      <w:r w:rsidR="00385D3C" w:rsidRPr="003A0860">
        <w:rPr>
          <w:rFonts w:ascii="ＭＳ ゴシック" w:eastAsia="ＭＳ ゴシック" w:hAnsi="ＭＳ ゴシック" w:cs="ＭＳ Ｐゴシック" w:hint="eastAsia"/>
          <w:sz w:val="24"/>
          <w:szCs w:val="24"/>
        </w:rPr>
        <w:t>。</w:t>
      </w:r>
    </w:p>
    <w:p w:rsidR="00687F47" w:rsidRPr="003A0860" w:rsidRDefault="00CF0B20" w:rsidP="007E43A4">
      <w:pPr>
        <w:tabs>
          <w:tab w:val="left" w:pos="5963"/>
        </w:tabs>
        <w:ind w:firstLineChars="100" w:firstLine="240"/>
        <w:rPr>
          <w:rFonts w:ascii="ＭＳ ゴシック" w:eastAsia="ＭＳ ゴシック" w:hAnsi="ＭＳ ゴシック" w:cs="ＭＳ Ｐゴシック"/>
          <w:sz w:val="24"/>
          <w:szCs w:val="24"/>
        </w:rPr>
      </w:pPr>
      <w:r w:rsidRPr="003A0860">
        <w:rPr>
          <w:rFonts w:ascii="ＭＳ ゴシック" w:eastAsia="ＭＳ ゴシック" w:hAnsi="ＭＳ ゴシック" w:cs="ＭＳ Ｐゴシック" w:hint="eastAsia"/>
          <w:sz w:val="24"/>
          <w:szCs w:val="24"/>
        </w:rPr>
        <w:t>この考えを</w:t>
      </w:r>
      <w:r w:rsidR="00687F47" w:rsidRPr="003A0860">
        <w:rPr>
          <w:rFonts w:ascii="ＭＳ ゴシック" w:eastAsia="ＭＳ ゴシック" w:hAnsi="ＭＳ ゴシック" w:cs="ＭＳ Ｐゴシック" w:hint="eastAsia"/>
          <w:sz w:val="24"/>
          <w:szCs w:val="24"/>
        </w:rPr>
        <w:t>図で示すと次のようにな</w:t>
      </w:r>
      <w:r w:rsidR="00B079A5">
        <w:rPr>
          <w:rFonts w:ascii="ＭＳ ゴシック" w:eastAsia="ＭＳ ゴシック" w:hAnsi="ＭＳ ゴシック" w:cs="ＭＳ Ｐゴシック" w:hint="eastAsia"/>
          <w:sz w:val="24"/>
          <w:szCs w:val="24"/>
        </w:rPr>
        <w:t>ります</w:t>
      </w:r>
      <w:r w:rsidR="00687F47" w:rsidRPr="003A0860">
        <w:rPr>
          <w:rFonts w:ascii="ＭＳ ゴシック" w:eastAsia="ＭＳ ゴシック" w:hAnsi="ＭＳ ゴシック" w:cs="ＭＳ Ｐゴシック" w:hint="eastAsia"/>
          <w:sz w:val="24"/>
          <w:szCs w:val="24"/>
        </w:rPr>
        <w:t>。</w:t>
      </w:r>
    </w:p>
    <w:p w:rsidR="00E556D8" w:rsidRDefault="00E556D8" w:rsidP="00C5390B">
      <w:pPr>
        <w:tabs>
          <w:tab w:val="left" w:pos="5963"/>
        </w:tabs>
        <w:ind w:leftChars="100" w:left="210"/>
        <w:rPr>
          <w:rFonts w:ascii="ＭＳ ゴシック" w:eastAsia="ＭＳ ゴシック" w:hAnsi="ＭＳ ゴシック" w:cs="ＭＳ Ｐゴシック"/>
          <w:szCs w:val="21"/>
        </w:rPr>
      </w:pPr>
    </w:p>
    <w:p w:rsidR="00D92A10" w:rsidRDefault="00D92A10" w:rsidP="00C5390B">
      <w:pPr>
        <w:tabs>
          <w:tab w:val="left" w:pos="5963"/>
        </w:tabs>
        <w:ind w:leftChars="100" w:left="210"/>
        <w:rPr>
          <w:rFonts w:ascii="ＭＳ ゴシック" w:eastAsia="ＭＳ ゴシック" w:hAnsi="ＭＳ ゴシック" w:cs="ＭＳ Ｐゴシック"/>
          <w:szCs w:val="21"/>
        </w:rPr>
      </w:pPr>
      <w:r w:rsidRPr="005F3E83">
        <w:rPr>
          <w:rFonts w:ascii="ＭＳ ゴシック" w:eastAsia="ＭＳ ゴシック" w:hAnsi="ＭＳ ゴシック" w:cs="ＭＳ Ｐゴシック" w:hint="eastAsia"/>
          <w:szCs w:val="21"/>
        </w:rPr>
        <w:t xml:space="preserve">「知」　　</w:t>
      </w:r>
      <w:r w:rsidR="00E51220">
        <w:rPr>
          <w:rFonts w:ascii="ＭＳ ゴシック" w:eastAsia="ＭＳ ゴシック" w:hAnsi="ＭＳ ゴシック" w:cs="ＭＳ Ｐゴシック" w:hint="eastAsia"/>
          <w:szCs w:val="21"/>
        </w:rPr>
        <w:t xml:space="preserve">　　</w:t>
      </w:r>
      <w:r w:rsidR="0080362C">
        <w:rPr>
          <w:rFonts w:ascii="ＭＳ ゴシック" w:eastAsia="ＭＳ ゴシック" w:hAnsi="ＭＳ ゴシック" w:cs="ＭＳ Ｐゴシック" w:hint="eastAsia"/>
          <w:szCs w:val="21"/>
        </w:rPr>
        <w:t xml:space="preserve"> </w:t>
      </w:r>
      <w:r w:rsidRPr="005F3E83">
        <w:rPr>
          <w:rFonts w:ascii="ＭＳ ゴシック" w:eastAsia="ＭＳ ゴシック" w:hAnsi="ＭＳ ゴシック" w:cs="ＭＳ Ｐゴシック" w:hint="eastAsia"/>
          <w:szCs w:val="21"/>
        </w:rPr>
        <w:t>ウ音便　　　撥音便　　促音便</w:t>
      </w:r>
    </w:p>
    <w:p w:rsidR="00D92A10" w:rsidRPr="00046BEB" w:rsidRDefault="00D92A10" w:rsidP="00C5390B">
      <w:pPr>
        <w:tabs>
          <w:tab w:val="left" w:pos="5963"/>
        </w:tabs>
        <w:ind w:leftChars="100" w:left="210"/>
        <w:rPr>
          <w:rFonts w:ascii="ＭＳ ゴシック" w:eastAsia="ＭＳ ゴシック" w:hAnsi="ＭＳ ゴシック" w:cs="ＭＳ Ｐゴシック"/>
          <w:szCs w:val="21"/>
          <w:vertAlign w:val="superscript"/>
        </w:rPr>
      </w:pPr>
      <w:r w:rsidRPr="00884D86">
        <w:rPr>
          <w:rFonts w:ascii="ＭＳ ゴシック" w:eastAsia="ＭＳ ゴシック" w:hAnsi="ＭＳ ゴシック" w:cs="ＭＳ Ｐゴシック" w:hint="eastAsia"/>
          <w:b/>
          <w:bCs/>
          <w:i/>
          <w:iCs/>
          <w:szCs w:val="21"/>
        </w:rPr>
        <w:t>チ</w:t>
      </w:r>
      <w:r w:rsidRPr="00F019F9">
        <w:rPr>
          <w:rFonts w:ascii="ＭＳ ゴシック" w:eastAsia="ＭＳ ゴシック" w:hAnsi="ＭＳ ゴシック" w:cs="ＭＳ Ｐゴシック" w:hint="eastAsia"/>
          <w:szCs w:val="21"/>
          <w:vertAlign w:val="superscript"/>
        </w:rPr>
        <w:t>X</w:t>
      </w:r>
      <w:r w:rsidR="00E51220" w:rsidRPr="00884D86">
        <w:rPr>
          <w:rFonts w:ascii="ＭＳ ゴシック" w:eastAsia="ＭＳ ゴシック" w:hAnsi="ＭＳ ゴシック" w:cs="ＭＳ Ｐゴシック" w:hint="eastAsia"/>
          <w:szCs w:val="21"/>
        </w:rPr>
        <w:t>→</w:t>
      </w:r>
      <w:r w:rsidR="00E51220">
        <w:rPr>
          <w:rFonts w:ascii="ＭＳ ゴシック" w:eastAsia="ＭＳ ゴシック" w:hAnsi="ＭＳ ゴシック" w:cs="ＭＳ Ｐゴシック" w:hint="eastAsia"/>
          <w:szCs w:val="21"/>
        </w:rPr>
        <w:t>（</w:t>
      </w:r>
      <w:r w:rsidR="00E51220" w:rsidRPr="00884D86">
        <w:rPr>
          <w:rFonts w:ascii="ＭＳ ゴシック" w:eastAsia="ＭＳ ゴシック" w:hAnsi="ＭＳ ゴシック" w:cs="ＭＳ Ｐゴシック" w:hint="eastAsia"/>
          <w:szCs w:val="21"/>
        </w:rPr>
        <w:t>チ</w:t>
      </w:r>
      <w:r w:rsidR="00E51220" w:rsidRPr="00E51220">
        <w:rPr>
          <w:rFonts w:ascii="ＭＳ ゴシック" w:eastAsia="ＭＳ ゴシック" w:hAnsi="ＭＳ ゴシック" w:cs="ＭＳ Ｐゴシック" w:hint="eastAsia"/>
          <w:szCs w:val="21"/>
          <w:vertAlign w:val="superscript"/>
        </w:rPr>
        <w:t>イ</w:t>
      </w:r>
      <w:r w:rsidR="00E51220" w:rsidRPr="00884D86">
        <w:rPr>
          <w:rFonts w:ascii="ＭＳ ゴシック" w:eastAsia="ＭＳ ゴシック" w:hAnsi="ＭＳ ゴシック" w:cs="ＭＳ Ｐゴシック" w:hint="eastAsia"/>
          <w:szCs w:val="21"/>
        </w:rPr>
        <w:t>→</w:t>
      </w:r>
      <w:r w:rsidR="00E51220">
        <w:rPr>
          <w:rFonts w:ascii="ＭＳ ゴシック" w:eastAsia="ＭＳ ゴシック" w:hAnsi="ＭＳ ゴシック" w:cs="ＭＳ Ｐゴシック" w:hint="eastAsia"/>
          <w:szCs w:val="21"/>
        </w:rPr>
        <w:t>）</w:t>
      </w:r>
      <w:r w:rsidRPr="00884D86">
        <w:rPr>
          <w:rFonts w:ascii="ＭＳ ゴシック" w:eastAsia="ＭＳ ゴシック" w:hAnsi="ＭＳ ゴシック" w:cs="ＭＳ Ｐゴシック" w:hint="eastAsia"/>
          <w:szCs w:val="21"/>
        </w:rPr>
        <w:t>チ</w:t>
      </w:r>
      <w:r w:rsidR="00F61DC1">
        <w:rPr>
          <w:rFonts w:ascii="ＭＳ ゴシック" w:eastAsia="ＭＳ ゴシック" w:hAnsi="ＭＳ ゴシック" w:cs="ＭＳ Ｐゴシック" w:hint="eastAsia"/>
          <w:szCs w:val="21"/>
          <w:vertAlign w:val="superscript"/>
        </w:rPr>
        <w:t>Z</w:t>
      </w:r>
      <w:r>
        <w:rPr>
          <w:rFonts w:ascii="ＭＳ ゴシック" w:eastAsia="ＭＳ ゴシック" w:hAnsi="ＭＳ ゴシック" w:cs="ＭＳ Ｐゴシック" w:hint="eastAsia"/>
          <w:szCs w:val="21"/>
        </w:rPr>
        <w:t>-------</w:t>
      </w:r>
      <w:r w:rsidRPr="00884D86">
        <w:rPr>
          <w:rFonts w:ascii="ＭＳ ゴシック" w:eastAsia="ＭＳ ゴシック" w:hAnsi="ＭＳ ゴシック" w:cs="ＭＳ Ｐゴシック" w:hint="eastAsia"/>
          <w:szCs w:val="21"/>
        </w:rPr>
        <w:t>→チ</w:t>
      </w:r>
      <w:r w:rsidRPr="00046BEB">
        <w:rPr>
          <w:rFonts w:ascii="ＭＳ ゴシック" w:eastAsia="ＭＳ ゴシック" w:hAnsi="ＭＳ ゴシック" w:cs="ＭＳ Ｐゴシック"/>
          <w:szCs w:val="21"/>
          <w:vertAlign w:val="superscript"/>
        </w:rPr>
        <w:t>ɴ</w:t>
      </w:r>
      <w:r>
        <w:rPr>
          <w:rFonts w:ascii="ＭＳ ゴシック" w:eastAsia="ＭＳ ゴシック" w:hAnsi="ＭＳ ゴシック" w:cs="ＭＳ Ｐゴシック" w:hint="eastAsia"/>
          <w:szCs w:val="21"/>
        </w:rPr>
        <w:t>-----</w:t>
      </w:r>
      <w:r w:rsidRPr="00884D86">
        <w:rPr>
          <w:rFonts w:ascii="ＭＳ ゴシック" w:eastAsia="ＭＳ ゴシック" w:hAnsi="ＭＳ ゴシック" w:cs="ＭＳ Ｐゴシック" w:hint="eastAsia"/>
          <w:szCs w:val="21"/>
        </w:rPr>
        <w:t>→チ</w:t>
      </w:r>
      <w:r w:rsidRPr="00046BEB">
        <w:rPr>
          <w:rFonts w:ascii="ＭＳ ゴシック" w:eastAsia="ＭＳ ゴシック" w:hAnsi="ＭＳ ゴシック" w:cs="ＭＳ Ｐゴシック" w:hint="eastAsia"/>
          <w:szCs w:val="21"/>
          <w:vertAlign w:val="superscript"/>
        </w:rPr>
        <w:t>Q</w:t>
      </w:r>
    </w:p>
    <w:p w:rsidR="00A30B8E" w:rsidRDefault="00E556D8" w:rsidP="00C5390B">
      <w:pPr>
        <w:tabs>
          <w:tab w:val="left" w:pos="5963"/>
        </w:tabs>
        <w:ind w:leftChars="200" w:left="420"/>
        <w:rPr>
          <w:rFonts w:ascii="ＭＳ ゴシック" w:eastAsia="ＭＳ ゴシック" w:hAnsi="ＭＳ ゴシック" w:cs="ＭＳ Ｐゴシック"/>
          <w:szCs w:val="21"/>
        </w:rPr>
      </w:pPr>
      <w:r w:rsidRPr="00E556D8">
        <w:rPr>
          <w:rFonts w:ascii="ＭＳ ゴシック" w:eastAsia="ＭＳ ゴシック" w:hAnsi="ＭＳ ゴシック" w:cs="ＭＳ Ｐゴシック" w:hint="eastAsia"/>
          <w:szCs w:val="21"/>
        </w:rPr>
        <w:t>＊ウ音便</w:t>
      </w:r>
      <w:r w:rsidR="006D2187" w:rsidRPr="00884D86">
        <w:rPr>
          <w:rFonts w:ascii="ＭＳ ゴシック" w:eastAsia="ＭＳ ゴシック" w:hAnsi="ＭＳ ゴシック" w:cs="ＭＳ Ｐゴシック" w:hint="eastAsia"/>
          <w:szCs w:val="21"/>
        </w:rPr>
        <w:t>チ</w:t>
      </w:r>
      <w:r w:rsidR="006D2187">
        <w:rPr>
          <w:rFonts w:ascii="ＭＳ ゴシック" w:eastAsia="ＭＳ ゴシック" w:hAnsi="ＭＳ ゴシック" w:cs="ＭＳ Ｐゴシック" w:hint="eastAsia"/>
          <w:szCs w:val="21"/>
          <w:vertAlign w:val="superscript"/>
        </w:rPr>
        <w:t>Z</w:t>
      </w:r>
      <w:r w:rsidRPr="00E556D8">
        <w:rPr>
          <w:rFonts w:ascii="ＭＳ ゴシック" w:eastAsia="ＭＳ ゴシック" w:hAnsi="ＭＳ ゴシック" w:cs="ＭＳ Ｐゴシック" w:hint="eastAsia"/>
          <w:szCs w:val="21"/>
        </w:rPr>
        <w:t>の先祖を</w:t>
      </w:r>
      <w:r w:rsidRPr="004E609B">
        <w:rPr>
          <w:rFonts w:ascii="ＭＳ ゴシック" w:eastAsia="ＭＳ ゴシック" w:hAnsi="ＭＳ ゴシック" w:cs="ＭＳ Ｐゴシック" w:hint="eastAsia"/>
          <w:b/>
          <w:bCs/>
          <w:i/>
          <w:iCs/>
          <w:szCs w:val="21"/>
        </w:rPr>
        <w:t>チ</w:t>
      </w:r>
      <w:r w:rsidRPr="00F019F9">
        <w:rPr>
          <w:rFonts w:ascii="ＭＳ ゴシック" w:eastAsia="ＭＳ ゴシック" w:hAnsi="ＭＳ ゴシック" w:cs="ＭＳ Ｐゴシック" w:hint="eastAsia"/>
          <w:szCs w:val="21"/>
          <w:vertAlign w:val="superscript"/>
        </w:rPr>
        <w:t>X</w:t>
      </w:r>
      <w:r w:rsidR="004E609B" w:rsidRPr="004E609B">
        <w:rPr>
          <w:rFonts w:ascii="ＭＳ ゴシック" w:eastAsia="ＭＳ ゴシック" w:hAnsi="ＭＳ ゴシック" w:cs="ＭＳ Ｐゴシック" w:hint="eastAsia"/>
          <w:szCs w:val="21"/>
        </w:rPr>
        <w:t>（「知」）</w:t>
      </w:r>
      <w:r w:rsidRPr="00E556D8">
        <w:rPr>
          <w:rFonts w:ascii="ＭＳ ゴシック" w:eastAsia="ＭＳ ゴシック" w:hAnsi="ＭＳ ゴシック" w:cs="ＭＳ Ｐゴシック" w:hint="eastAsia"/>
          <w:szCs w:val="21"/>
        </w:rPr>
        <w:t>とみて</w:t>
      </w:r>
      <w:r>
        <w:rPr>
          <w:rFonts w:ascii="ＭＳ ゴシック" w:eastAsia="ＭＳ ゴシック" w:hAnsi="ＭＳ ゴシック" w:cs="ＭＳ Ｐゴシック" w:hint="eastAsia"/>
          <w:szCs w:val="21"/>
        </w:rPr>
        <w:t>、</w:t>
      </w:r>
      <w:r w:rsidR="00D83DB0">
        <w:rPr>
          <w:rFonts w:ascii="ＭＳ ゴシック" w:eastAsia="ＭＳ ゴシック" w:hAnsi="ＭＳ ゴシック" w:cs="ＭＳ Ｐゴシック" w:hint="eastAsia"/>
          <w:szCs w:val="21"/>
        </w:rPr>
        <w:t>ウ音便のウを</w:t>
      </w:r>
      <w:r w:rsidR="00F61DC1">
        <w:rPr>
          <w:rFonts w:ascii="ＭＳ ゴシック" w:eastAsia="ＭＳ ゴシック" w:hAnsi="ＭＳ ゴシック" w:cs="ＭＳ Ｐゴシック" w:hint="eastAsia"/>
          <w:szCs w:val="21"/>
        </w:rPr>
        <w:t>Z</w:t>
      </w:r>
      <w:r w:rsidRPr="00E556D8">
        <w:rPr>
          <w:rFonts w:ascii="ＭＳ ゴシック" w:eastAsia="ＭＳ ゴシック" w:hAnsi="ＭＳ ゴシック" w:cs="ＭＳ Ｐゴシック" w:hint="eastAsia"/>
          <w:szCs w:val="21"/>
        </w:rPr>
        <w:t>、撥音便</w:t>
      </w:r>
      <w:r w:rsidR="00D83DB0">
        <w:rPr>
          <w:rFonts w:ascii="ＭＳ ゴシック" w:eastAsia="ＭＳ ゴシック" w:hAnsi="ＭＳ ゴシック" w:cs="ＭＳ Ｐゴシック" w:hint="eastAsia"/>
          <w:szCs w:val="21"/>
        </w:rPr>
        <w:t>のンを</w:t>
      </w:r>
      <w:r w:rsidRPr="00E556D8">
        <w:rPr>
          <w:rFonts w:ascii="ＭＳ ゴシック" w:eastAsia="ＭＳ ゴシック" w:hAnsi="ＭＳ ゴシック" w:cs="ＭＳ Ｐゴシック"/>
          <w:szCs w:val="21"/>
        </w:rPr>
        <w:t>ɴ</w:t>
      </w:r>
      <w:r w:rsidR="0080362C">
        <w:rPr>
          <w:rFonts w:ascii="ＭＳ ゴシック" w:eastAsia="ＭＳ ゴシック" w:hAnsi="ＭＳ ゴシック" w:cs="ＭＳ Ｐゴシック" w:hint="eastAsia"/>
          <w:szCs w:val="21"/>
        </w:rPr>
        <w:t>（/</w:t>
      </w:r>
      <w:r w:rsidR="0080362C" w:rsidRPr="00E556D8">
        <w:rPr>
          <w:rFonts w:ascii="ＭＳ ゴシック" w:eastAsia="ＭＳ ゴシック" w:hAnsi="ＭＳ ゴシック" w:cs="ＭＳ Ｐゴシック"/>
          <w:szCs w:val="21"/>
        </w:rPr>
        <w:t>ɴ</w:t>
      </w:r>
      <w:r w:rsidR="0080362C">
        <w:rPr>
          <w:rFonts w:ascii="ＭＳ ゴシック" w:eastAsia="ＭＳ ゴシック" w:hAnsi="ＭＳ ゴシック" w:cs="ＭＳ Ｐゴシック" w:hint="eastAsia"/>
          <w:szCs w:val="21"/>
        </w:rPr>
        <w:t>/）</w:t>
      </w:r>
      <w:r w:rsidRPr="00E556D8">
        <w:rPr>
          <w:rFonts w:ascii="ＭＳ ゴシック" w:eastAsia="ＭＳ ゴシック" w:hAnsi="ＭＳ ゴシック" w:cs="ＭＳ Ｐゴシック" w:hint="eastAsia"/>
          <w:szCs w:val="21"/>
        </w:rPr>
        <w:t>、促音便</w:t>
      </w:r>
      <w:r w:rsidR="00D83DB0">
        <w:rPr>
          <w:rFonts w:ascii="ＭＳ ゴシック" w:eastAsia="ＭＳ ゴシック" w:hAnsi="ＭＳ ゴシック" w:cs="ＭＳ Ｐゴシック" w:hint="eastAsia"/>
          <w:szCs w:val="21"/>
        </w:rPr>
        <w:t>のツ</w:t>
      </w:r>
      <w:r w:rsidR="0080362C">
        <w:rPr>
          <w:rFonts w:ascii="ＭＳ ゴシック" w:eastAsia="ＭＳ ゴシック" w:hAnsi="ＭＳ ゴシック" w:cs="ＭＳ Ｐゴシック" w:hint="eastAsia"/>
          <w:szCs w:val="21"/>
        </w:rPr>
        <w:t>（/</w:t>
      </w:r>
      <w:r w:rsidR="0080362C" w:rsidRPr="00E556D8">
        <w:rPr>
          <w:rFonts w:ascii="ＭＳ ゴシック" w:eastAsia="ＭＳ ゴシック" w:hAnsi="ＭＳ ゴシック" w:cs="ＭＳ Ｐゴシック"/>
          <w:szCs w:val="21"/>
        </w:rPr>
        <w:t>Q</w:t>
      </w:r>
      <w:r w:rsidR="0080362C">
        <w:rPr>
          <w:rFonts w:ascii="ＭＳ ゴシック" w:eastAsia="ＭＳ ゴシック" w:hAnsi="ＭＳ ゴシック" w:cs="ＭＳ Ｐゴシック" w:hint="eastAsia"/>
          <w:szCs w:val="21"/>
        </w:rPr>
        <w:t>/）</w:t>
      </w:r>
      <w:r w:rsidR="00D83DB0">
        <w:rPr>
          <w:rFonts w:ascii="ＭＳ ゴシック" w:eastAsia="ＭＳ ゴシック" w:hAnsi="ＭＳ ゴシック" w:cs="ＭＳ Ｐゴシック" w:hint="eastAsia"/>
          <w:szCs w:val="21"/>
        </w:rPr>
        <w:t>を</w:t>
      </w:r>
      <w:r w:rsidRPr="00E556D8">
        <w:rPr>
          <w:rFonts w:ascii="ＭＳ ゴシック" w:eastAsia="ＭＳ ゴシック" w:hAnsi="ＭＳ ゴシック" w:cs="ＭＳ Ｐゴシック"/>
          <w:szCs w:val="21"/>
        </w:rPr>
        <w:t>Q</w:t>
      </w:r>
      <w:r w:rsidR="00D83DB0">
        <w:rPr>
          <w:rFonts w:ascii="ＭＳ ゴシック" w:eastAsia="ＭＳ ゴシック" w:hAnsi="ＭＳ ゴシック" w:cs="ＭＳ Ｐゴシック" w:hint="eastAsia"/>
          <w:szCs w:val="21"/>
        </w:rPr>
        <w:t>の記号で示し</w:t>
      </w:r>
      <w:r w:rsidR="0000579D">
        <w:rPr>
          <w:rFonts w:ascii="ＭＳ ゴシック" w:eastAsia="ＭＳ ゴシック" w:hAnsi="ＭＳ ゴシック" w:cs="ＭＳ Ｐゴシック" w:hint="eastAsia"/>
          <w:szCs w:val="21"/>
        </w:rPr>
        <w:t>てあります</w:t>
      </w:r>
      <w:r w:rsidR="00D83DB0">
        <w:rPr>
          <w:rFonts w:ascii="ＭＳ ゴシック" w:eastAsia="ＭＳ ゴシック" w:hAnsi="ＭＳ ゴシック" w:cs="ＭＳ Ｐゴシック" w:hint="eastAsia"/>
          <w:szCs w:val="21"/>
        </w:rPr>
        <w:t>。</w:t>
      </w:r>
      <w:r w:rsidR="0080362C" w:rsidRPr="00884D86">
        <w:rPr>
          <w:rFonts w:ascii="ＭＳ ゴシック" w:eastAsia="ＭＳ ゴシック" w:hAnsi="ＭＳ ゴシック" w:cs="ＭＳ Ｐゴシック" w:hint="eastAsia"/>
          <w:szCs w:val="21"/>
        </w:rPr>
        <w:t>チ</w:t>
      </w:r>
      <w:r w:rsidR="0080362C" w:rsidRPr="00E51220">
        <w:rPr>
          <w:rFonts w:ascii="ＭＳ ゴシック" w:eastAsia="ＭＳ ゴシック" w:hAnsi="ＭＳ ゴシック" w:cs="ＭＳ Ｐゴシック" w:hint="eastAsia"/>
          <w:szCs w:val="21"/>
          <w:vertAlign w:val="superscript"/>
        </w:rPr>
        <w:t>イ</w:t>
      </w:r>
      <w:r w:rsidR="0080362C" w:rsidRPr="00884D86">
        <w:rPr>
          <w:rFonts w:ascii="ＭＳ ゴシック" w:eastAsia="ＭＳ ゴシック" w:hAnsi="ＭＳ ゴシック" w:cs="ＭＳ Ｐゴシック" w:hint="eastAsia"/>
          <w:szCs w:val="21"/>
        </w:rPr>
        <w:t>→チ</w:t>
      </w:r>
      <w:r w:rsidR="0080362C" w:rsidRPr="00B26DA5">
        <w:rPr>
          <w:rFonts w:ascii="ＭＳ ゴシック" w:eastAsia="ＭＳ ゴシック" w:hAnsi="ＭＳ ゴシック" w:cs="ＭＳ Ｐゴシック" w:hint="eastAsia"/>
          <w:szCs w:val="21"/>
          <w:vertAlign w:val="superscript"/>
        </w:rPr>
        <w:t>ウ</w:t>
      </w:r>
      <w:r w:rsidR="0080362C">
        <w:rPr>
          <w:rFonts w:ascii="ＭＳ ゴシック" w:eastAsia="ＭＳ ゴシック" w:hAnsi="ＭＳ ゴシック" w:cs="ＭＳ Ｐゴシック" w:hint="eastAsia"/>
          <w:szCs w:val="21"/>
        </w:rPr>
        <w:t>（＝</w:t>
      </w:r>
      <w:r w:rsidR="0080362C" w:rsidRPr="00884D86">
        <w:rPr>
          <w:rFonts w:ascii="ＭＳ ゴシック" w:eastAsia="ＭＳ ゴシック" w:hAnsi="ＭＳ ゴシック" w:cs="ＭＳ Ｐゴシック" w:hint="eastAsia"/>
          <w:szCs w:val="21"/>
        </w:rPr>
        <w:t>チ</w:t>
      </w:r>
      <w:r w:rsidR="0080362C">
        <w:rPr>
          <w:rFonts w:ascii="ＭＳ ゴシック" w:eastAsia="ＭＳ ゴシック" w:hAnsi="ＭＳ ゴシック" w:cs="ＭＳ Ｐゴシック" w:hint="eastAsia"/>
          <w:szCs w:val="21"/>
          <w:vertAlign w:val="superscript"/>
        </w:rPr>
        <w:t>Z</w:t>
      </w:r>
      <w:r w:rsidR="0080362C">
        <w:rPr>
          <w:rFonts w:ascii="ＭＳ ゴシック" w:eastAsia="ＭＳ ゴシック" w:hAnsi="ＭＳ ゴシック" w:cs="ＭＳ Ｐゴシック" w:hint="eastAsia"/>
          <w:szCs w:val="21"/>
        </w:rPr>
        <w:t>）</w:t>
      </w:r>
      <w:r w:rsidR="00215616">
        <w:rPr>
          <w:rFonts w:ascii="ＭＳ ゴシック" w:eastAsia="ＭＳ ゴシック" w:hAnsi="ＭＳ ゴシック" w:cs="ＭＳ Ｐゴシック" w:hint="eastAsia"/>
          <w:szCs w:val="21"/>
        </w:rPr>
        <w:t>の</w:t>
      </w:r>
      <w:r w:rsidR="00215616" w:rsidRPr="00215616">
        <w:rPr>
          <w:rFonts w:ascii="ＭＳ ゴシック" w:eastAsia="ＭＳ ゴシック" w:hAnsi="ＭＳ ゴシック" w:cs="ＭＳ Ｐゴシック" w:hint="eastAsia"/>
          <w:szCs w:val="21"/>
        </w:rPr>
        <w:t>イ→ウ</w:t>
      </w:r>
      <w:r w:rsidR="00215616">
        <w:rPr>
          <w:rFonts w:ascii="ＭＳ ゴシック" w:eastAsia="ＭＳ ゴシック" w:hAnsi="ＭＳ ゴシック" w:cs="ＭＳ Ｐゴシック" w:hint="eastAsia"/>
          <w:szCs w:val="21"/>
        </w:rPr>
        <w:t>の変化</w:t>
      </w:r>
      <w:r w:rsidR="0080362C">
        <w:rPr>
          <w:rFonts w:ascii="ＭＳ ゴシック" w:eastAsia="ＭＳ ゴシック" w:hAnsi="ＭＳ ゴシック" w:cs="ＭＳ Ｐゴシック" w:hint="eastAsia"/>
          <w:szCs w:val="21"/>
        </w:rPr>
        <w:t>は第27節。</w:t>
      </w:r>
    </w:p>
    <w:p w:rsidR="00F61DC1" w:rsidRDefault="00F61DC1" w:rsidP="00C5390B">
      <w:pPr>
        <w:tabs>
          <w:tab w:val="left" w:pos="5963"/>
        </w:tabs>
        <w:ind w:leftChars="200" w:left="420"/>
        <w:rPr>
          <w:rFonts w:ascii="ＭＳ ゴシック" w:eastAsia="ＭＳ ゴシック" w:hAnsi="ＭＳ ゴシック" w:cs="ＭＳ Ｐゴシック"/>
          <w:szCs w:val="21"/>
        </w:rPr>
      </w:pPr>
    </w:p>
    <w:p w:rsidR="002E5762" w:rsidRPr="003608FD" w:rsidRDefault="002E5762"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ここで</w:t>
      </w:r>
      <w:r w:rsidRPr="003608FD">
        <w:rPr>
          <w:rFonts w:ascii="ＭＳ ゴシック" w:eastAsia="ＭＳ ゴシック" w:hAnsi="ＭＳ ゴシック" w:cs="ＭＳ Ｐゴシック" w:hint="eastAsia"/>
          <w:sz w:val="24"/>
          <w:szCs w:val="24"/>
        </w:rPr>
        <w:t>「之</w:t>
      </w:r>
      <w:r>
        <w:rPr>
          <w:rFonts w:ascii="ＭＳ ゴシック" w:eastAsia="ＭＳ ゴシック" w:hAnsi="ＭＳ ゴシック" w:cs="ＭＳ Ｐゴシック" w:hint="eastAsia"/>
          <w:sz w:val="24"/>
          <w:szCs w:val="24"/>
        </w:rPr>
        <w:t>」「</w:t>
      </w:r>
      <w:r w:rsidRPr="003608FD">
        <w:rPr>
          <w:rFonts w:ascii="ＭＳ ゴシック" w:eastAsia="ＭＳ ゴシック" w:hAnsi="ＭＳ ゴシック" w:cs="ＭＳ Ｐゴシック" w:hint="eastAsia"/>
          <w:sz w:val="24"/>
          <w:szCs w:val="24"/>
        </w:rPr>
        <w:t>詩」の字音をみ</w:t>
      </w:r>
      <w:r>
        <w:rPr>
          <w:rFonts w:ascii="ＭＳ ゴシック" w:eastAsia="ＭＳ ゴシック" w:hAnsi="ＭＳ ゴシック" w:cs="ＭＳ Ｐゴシック" w:hint="eastAsia"/>
          <w:sz w:val="24"/>
          <w:szCs w:val="24"/>
        </w:rPr>
        <w:t>ておくと</w:t>
      </w:r>
      <w:r w:rsidRPr="003608FD">
        <w:rPr>
          <w:rFonts w:ascii="ＭＳ ゴシック" w:eastAsia="ＭＳ ゴシック" w:hAnsi="ＭＳ ゴシック" w:cs="ＭＳ Ｐゴシック" w:hint="eastAsia"/>
          <w:sz w:val="24"/>
          <w:szCs w:val="24"/>
        </w:rPr>
        <w:t>、次のようになっています（藤堂編　昭和53：24,1215）。</w:t>
      </w:r>
    </w:p>
    <w:p w:rsidR="002E5762" w:rsidRDefault="002E5762" w:rsidP="003454B9">
      <w:pPr>
        <w:ind w:left="210"/>
        <w:rPr>
          <w:rFonts w:ascii="ＭＳ ゴシック" w:eastAsia="ＭＳ ゴシック" w:hAnsi="ＭＳ ゴシック" w:cs="ＭＳ Ｐゴシック"/>
          <w:sz w:val="24"/>
          <w:szCs w:val="24"/>
        </w:rPr>
      </w:pPr>
    </w:p>
    <w:p w:rsidR="002E5762" w:rsidRPr="003A113E" w:rsidRDefault="002E5762"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「之」：「シ</w:t>
      </w:r>
      <w:r w:rsidRPr="003A113E">
        <w:rPr>
          <w:rFonts w:ascii="ＭＳ ゴシック" w:eastAsia="ＭＳ ゴシック" w:hAnsi="ＭＳ ゴシック" w:cs="ＭＳ Ｐゴシック"/>
          <w:szCs w:val="21"/>
        </w:rPr>
        <w:fldChar w:fldCharType="begin"/>
      </w:r>
      <w:r w:rsidRPr="003A113E">
        <w:rPr>
          <w:rFonts w:ascii="ＭＳ ゴシック" w:eastAsia="ＭＳ ゴシック" w:hAnsi="ＭＳ ゴシック" w:cs="ＭＳ Ｐゴシック"/>
          <w:szCs w:val="21"/>
        </w:rPr>
        <w:instrText xml:space="preserve"> </w:instrText>
      </w:r>
      <w:r w:rsidRPr="003A113E">
        <w:rPr>
          <w:rFonts w:ascii="ＭＳ ゴシック" w:eastAsia="ＭＳ ゴシック" w:hAnsi="ＭＳ ゴシック" w:cs="ＭＳ Ｐゴシック" w:hint="eastAsia"/>
          <w:szCs w:val="21"/>
        </w:rPr>
        <w:instrText>eq \o\ac(○,</w:instrText>
      </w:r>
      <w:r w:rsidRPr="003A113E">
        <w:rPr>
          <w:rFonts w:ascii="ＭＳ ゴシック" w:eastAsia="ＭＳ ゴシック" w:hAnsi="ＭＳ ゴシック" w:cs="ＭＳ Ｐゴシック" w:hint="eastAsia"/>
          <w:position w:val="2"/>
          <w:szCs w:val="21"/>
        </w:rPr>
        <w:instrText>呉</w:instrText>
      </w:r>
      <w:r w:rsidRPr="003A113E">
        <w:rPr>
          <w:rFonts w:ascii="ＭＳ ゴシック" w:eastAsia="ＭＳ ゴシック" w:hAnsi="ＭＳ ゴシック" w:cs="ＭＳ Ｐゴシック" w:hint="eastAsia"/>
          <w:szCs w:val="21"/>
        </w:rPr>
        <w:instrText>)</w:instrText>
      </w:r>
      <w:r w:rsidRPr="003A113E">
        <w:rPr>
          <w:rFonts w:ascii="ＭＳ ゴシック" w:eastAsia="ＭＳ ゴシック" w:hAnsi="ＭＳ ゴシック" w:cs="ＭＳ Ｐゴシック"/>
          <w:szCs w:val="21"/>
        </w:rPr>
        <w:fldChar w:fldCharType="end"/>
      </w:r>
      <w:r w:rsidRPr="003A113E">
        <w:rPr>
          <w:rFonts w:ascii="ＭＳ ゴシック" w:eastAsia="ＭＳ ゴシック" w:hAnsi="ＭＳ ゴシック" w:cs="ＭＳ Ｐゴシック"/>
          <w:szCs w:val="21"/>
        </w:rPr>
        <w:fldChar w:fldCharType="begin"/>
      </w:r>
      <w:r w:rsidRPr="003A113E">
        <w:rPr>
          <w:rFonts w:ascii="ＭＳ ゴシック" w:eastAsia="ＭＳ ゴシック" w:hAnsi="ＭＳ ゴシック" w:cs="ＭＳ Ｐゴシック"/>
          <w:szCs w:val="21"/>
        </w:rPr>
        <w:instrText xml:space="preserve"> </w:instrText>
      </w:r>
      <w:r w:rsidRPr="003A113E">
        <w:rPr>
          <w:rFonts w:ascii="ＭＳ ゴシック" w:eastAsia="ＭＳ ゴシック" w:hAnsi="ＭＳ ゴシック" w:cs="ＭＳ Ｐゴシック" w:hint="eastAsia"/>
          <w:szCs w:val="21"/>
        </w:rPr>
        <w:instrText>eq \o\ac(○,</w:instrText>
      </w:r>
      <w:r w:rsidRPr="003A113E">
        <w:rPr>
          <w:rFonts w:ascii="ＭＳ ゴシック" w:eastAsia="ＭＳ ゴシック" w:hAnsi="ＭＳ ゴシック" w:cs="ＭＳ Ｐゴシック" w:hint="eastAsia"/>
          <w:position w:val="2"/>
          <w:szCs w:val="21"/>
        </w:rPr>
        <w:instrText>漢</w:instrText>
      </w:r>
      <w:r w:rsidRPr="003A113E">
        <w:rPr>
          <w:rFonts w:ascii="ＭＳ ゴシック" w:eastAsia="ＭＳ ゴシック" w:hAnsi="ＭＳ ゴシック" w:cs="ＭＳ Ｐゴシック" w:hint="eastAsia"/>
          <w:szCs w:val="21"/>
        </w:rPr>
        <w:instrText>)</w:instrText>
      </w:r>
      <w:r w:rsidRPr="003A113E">
        <w:rPr>
          <w:rFonts w:ascii="ＭＳ ゴシック" w:eastAsia="ＭＳ ゴシック" w:hAnsi="ＭＳ ゴシック" w:cs="ＭＳ Ｐゴシック"/>
          <w:szCs w:val="21"/>
        </w:rPr>
        <w:fldChar w:fldCharType="end"/>
      </w:r>
      <w:r w:rsidRPr="003A113E">
        <w:rPr>
          <w:rFonts w:ascii="ＭＳ ゴシック" w:eastAsia="ＭＳ ゴシック" w:hAnsi="ＭＳ ゴシック" w:cs="ＭＳ Ｐゴシック" w:hint="eastAsia"/>
          <w:szCs w:val="21"/>
        </w:rPr>
        <w:t xml:space="preserve">　（平）支（之）（改行）tiəg-t</w:t>
      </w:r>
      <w:r w:rsidRPr="003A113E">
        <w:rPr>
          <w:rFonts w:ascii="ＭＳ ゴシック" w:eastAsia="ＭＳ ゴシック" w:hAnsi="ＭＳ ゴシック" w:cs="ＭＳ Ｐゴシック"/>
          <w:szCs w:val="21"/>
        </w:rPr>
        <w:t>ʃɪei</w:t>
      </w:r>
      <w:r w:rsidRPr="003A113E">
        <w:rPr>
          <w:rFonts w:ascii="ＭＳ ゴシック" w:eastAsia="ＭＳ ゴシック" w:hAnsi="ＭＳ ゴシック" w:cs="ＭＳ Ｐゴシック" w:hint="eastAsia"/>
          <w:szCs w:val="21"/>
        </w:rPr>
        <w:t>-</w:t>
      </w:r>
      <w:r w:rsidRPr="003A113E">
        <w:rPr>
          <w:rFonts w:ascii="Courier New" w:eastAsia="ＭＳ ゴシック" w:hAnsi="Courier New" w:cs="Courier New"/>
          <w:szCs w:val="21"/>
        </w:rPr>
        <w:t>ṭṣ</w:t>
      </w:r>
      <w:r w:rsidRPr="003A113E">
        <w:rPr>
          <w:rFonts w:ascii="ＭＳ ゴシック" w:eastAsia="ＭＳ ゴシック" w:hAnsi="ＭＳ ゴシック" w:cs="Courier New" w:hint="eastAsia"/>
          <w:szCs w:val="21"/>
        </w:rPr>
        <w:t>ï－</w:t>
      </w:r>
      <w:r w:rsidRPr="003A113E">
        <w:rPr>
          <w:rFonts w:ascii="Courier New" w:eastAsia="ＭＳ ゴシック" w:hAnsi="Courier New" w:cs="Courier New"/>
          <w:szCs w:val="21"/>
        </w:rPr>
        <w:t>ṭṣ</w:t>
      </w:r>
      <w:r w:rsidRPr="003A113E">
        <w:rPr>
          <w:rFonts w:ascii="ＭＳ ゴシック" w:eastAsia="ＭＳ ゴシック" w:hAnsi="ＭＳ ゴシック" w:cs="Courier New" w:hint="eastAsia"/>
          <w:szCs w:val="21"/>
        </w:rPr>
        <w:t>ï（zhī）</w:t>
      </w:r>
    </w:p>
    <w:p w:rsidR="002E5762" w:rsidRPr="003A113E" w:rsidRDefault="002E5762" w:rsidP="00C5390B">
      <w:pPr>
        <w:ind w:leftChars="100" w:left="210"/>
        <w:rPr>
          <w:rFonts w:ascii="ＭＳ ゴシック" w:eastAsia="ＭＳ ゴシック" w:hAnsi="ＭＳ ゴシック" w:cs="Courier New"/>
          <w:szCs w:val="21"/>
        </w:rPr>
      </w:pPr>
      <w:r w:rsidRPr="003A113E">
        <w:rPr>
          <w:rFonts w:ascii="ＭＳ ゴシック" w:eastAsia="ＭＳ ゴシック" w:hAnsi="ＭＳ ゴシック" w:cs="ＭＳ Ｐゴシック" w:hint="eastAsia"/>
          <w:szCs w:val="21"/>
        </w:rPr>
        <w:t>「詩」：「シ</w:t>
      </w:r>
      <w:r w:rsidRPr="003A113E">
        <w:rPr>
          <w:rFonts w:ascii="ＭＳ ゴシック" w:eastAsia="ＭＳ ゴシック" w:hAnsi="ＭＳ ゴシック" w:cs="ＭＳ Ｐゴシック"/>
          <w:szCs w:val="21"/>
        </w:rPr>
        <w:fldChar w:fldCharType="begin"/>
      </w:r>
      <w:r w:rsidRPr="003A113E">
        <w:rPr>
          <w:rFonts w:ascii="ＭＳ ゴシック" w:eastAsia="ＭＳ ゴシック" w:hAnsi="ＭＳ ゴシック" w:cs="ＭＳ Ｐゴシック"/>
          <w:szCs w:val="21"/>
        </w:rPr>
        <w:instrText xml:space="preserve"> </w:instrText>
      </w:r>
      <w:r w:rsidRPr="003A113E">
        <w:rPr>
          <w:rFonts w:ascii="ＭＳ ゴシック" w:eastAsia="ＭＳ ゴシック" w:hAnsi="ＭＳ ゴシック" w:cs="ＭＳ Ｐゴシック" w:hint="eastAsia"/>
          <w:szCs w:val="21"/>
        </w:rPr>
        <w:instrText>eq \o\ac(○,</w:instrText>
      </w:r>
      <w:r w:rsidRPr="003A113E">
        <w:rPr>
          <w:rFonts w:ascii="ＭＳ ゴシック" w:eastAsia="ＭＳ ゴシック" w:hAnsi="ＭＳ ゴシック" w:cs="ＭＳ Ｐゴシック" w:hint="eastAsia"/>
          <w:position w:val="2"/>
          <w:szCs w:val="21"/>
        </w:rPr>
        <w:instrText>呉</w:instrText>
      </w:r>
      <w:r w:rsidRPr="003A113E">
        <w:rPr>
          <w:rFonts w:ascii="ＭＳ ゴシック" w:eastAsia="ＭＳ ゴシック" w:hAnsi="ＭＳ ゴシック" w:cs="ＭＳ Ｐゴシック" w:hint="eastAsia"/>
          <w:szCs w:val="21"/>
        </w:rPr>
        <w:instrText>)</w:instrText>
      </w:r>
      <w:r w:rsidRPr="003A113E">
        <w:rPr>
          <w:rFonts w:ascii="ＭＳ ゴシック" w:eastAsia="ＭＳ ゴシック" w:hAnsi="ＭＳ ゴシック" w:cs="ＭＳ Ｐゴシック"/>
          <w:szCs w:val="21"/>
        </w:rPr>
        <w:fldChar w:fldCharType="end"/>
      </w:r>
      <w:r w:rsidRPr="003A113E">
        <w:rPr>
          <w:rFonts w:ascii="ＭＳ ゴシック" w:eastAsia="ＭＳ ゴシック" w:hAnsi="ＭＳ ゴシック" w:cs="ＭＳ Ｐゴシック"/>
          <w:szCs w:val="21"/>
        </w:rPr>
        <w:fldChar w:fldCharType="begin"/>
      </w:r>
      <w:r w:rsidRPr="003A113E">
        <w:rPr>
          <w:rFonts w:ascii="ＭＳ ゴシック" w:eastAsia="ＭＳ ゴシック" w:hAnsi="ＭＳ ゴシック" w:cs="ＭＳ Ｐゴシック"/>
          <w:szCs w:val="21"/>
        </w:rPr>
        <w:instrText xml:space="preserve"> </w:instrText>
      </w:r>
      <w:r w:rsidRPr="003A113E">
        <w:rPr>
          <w:rFonts w:ascii="ＭＳ ゴシック" w:eastAsia="ＭＳ ゴシック" w:hAnsi="ＭＳ ゴシック" w:cs="ＭＳ Ｐゴシック" w:hint="eastAsia"/>
          <w:szCs w:val="21"/>
        </w:rPr>
        <w:instrText>eq \o\ac(○,</w:instrText>
      </w:r>
      <w:r w:rsidRPr="003A113E">
        <w:rPr>
          <w:rFonts w:ascii="ＭＳ ゴシック" w:eastAsia="ＭＳ ゴシック" w:hAnsi="ＭＳ ゴシック" w:cs="ＭＳ Ｐゴシック" w:hint="eastAsia"/>
          <w:position w:val="2"/>
          <w:szCs w:val="21"/>
        </w:rPr>
        <w:instrText>漢</w:instrText>
      </w:r>
      <w:r w:rsidRPr="003A113E">
        <w:rPr>
          <w:rFonts w:ascii="ＭＳ ゴシック" w:eastAsia="ＭＳ ゴシック" w:hAnsi="ＭＳ ゴシック" w:cs="ＭＳ Ｐゴシック" w:hint="eastAsia"/>
          <w:szCs w:val="21"/>
        </w:rPr>
        <w:instrText>)</w:instrText>
      </w:r>
      <w:r w:rsidRPr="003A113E">
        <w:rPr>
          <w:rFonts w:ascii="ＭＳ ゴシック" w:eastAsia="ＭＳ ゴシック" w:hAnsi="ＭＳ ゴシック" w:cs="ＭＳ Ｐゴシック"/>
          <w:szCs w:val="21"/>
        </w:rPr>
        <w:fldChar w:fldCharType="end"/>
      </w:r>
      <w:r w:rsidRPr="003A113E">
        <w:rPr>
          <w:rFonts w:ascii="ＭＳ ゴシック" w:eastAsia="ＭＳ ゴシック" w:hAnsi="ＭＳ ゴシック" w:cs="ＭＳ Ｐゴシック" w:hint="eastAsia"/>
          <w:szCs w:val="21"/>
        </w:rPr>
        <w:t xml:space="preserve">　（平）支（之）（改行）thiəg-</w:t>
      </w:r>
      <w:r w:rsidRPr="003A113E">
        <w:rPr>
          <w:rFonts w:ascii="ＭＳ ゴシック" w:eastAsia="ＭＳ ゴシック" w:hAnsi="ＭＳ ゴシック" w:cs="ＭＳ Ｐゴシック"/>
          <w:szCs w:val="21"/>
        </w:rPr>
        <w:t>ʃɪei</w:t>
      </w:r>
      <w:r w:rsidRPr="003A113E">
        <w:rPr>
          <w:rFonts w:ascii="ＭＳ ゴシック" w:eastAsia="ＭＳ ゴシック" w:hAnsi="ＭＳ ゴシック" w:cs="ＭＳ Ｐゴシック" w:hint="eastAsia"/>
          <w:szCs w:val="21"/>
        </w:rPr>
        <w:t>-</w:t>
      </w:r>
      <w:r w:rsidRPr="003A113E">
        <w:rPr>
          <w:rFonts w:ascii="Courier New" w:eastAsia="ＭＳ ゴシック" w:hAnsi="Courier New" w:cs="Courier New"/>
          <w:szCs w:val="21"/>
        </w:rPr>
        <w:t>ṣ</w:t>
      </w:r>
      <w:r w:rsidRPr="003A113E">
        <w:rPr>
          <w:rFonts w:ascii="ＭＳ ゴシック" w:eastAsia="ＭＳ ゴシック" w:hAnsi="ＭＳ ゴシック" w:cs="Courier New" w:hint="eastAsia"/>
          <w:szCs w:val="21"/>
        </w:rPr>
        <w:t>ï－</w:t>
      </w:r>
      <w:r w:rsidRPr="003A113E">
        <w:rPr>
          <w:rFonts w:ascii="Courier New" w:eastAsia="ＭＳ ゴシック" w:hAnsi="Courier New" w:cs="Courier New"/>
          <w:szCs w:val="21"/>
        </w:rPr>
        <w:t>ṣ</w:t>
      </w:r>
      <w:r w:rsidRPr="003A113E">
        <w:rPr>
          <w:rFonts w:ascii="ＭＳ ゴシック" w:eastAsia="ＭＳ ゴシック" w:hAnsi="ＭＳ ゴシック" w:cs="Courier New" w:hint="eastAsia"/>
          <w:szCs w:val="21"/>
        </w:rPr>
        <w:t>ï（shī）</w:t>
      </w:r>
    </w:p>
    <w:p w:rsidR="002E5762" w:rsidRPr="003A113E" w:rsidRDefault="002E5762" w:rsidP="00C5390B">
      <w:pPr>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＊「之」：照母之韻</w:t>
      </w:r>
      <w:r w:rsidRPr="003A113E">
        <w:rPr>
          <w:rFonts w:ascii="ＭＳ ゴシック" w:eastAsia="ＭＳ ゴシック" w:hAnsi="ＭＳ ゴシック" w:cs="ＭＳ Ｐゴシック"/>
          <w:szCs w:val="21"/>
        </w:rPr>
        <w:t>3</w:t>
      </w:r>
      <w:r w:rsidRPr="003A113E">
        <w:rPr>
          <w:rFonts w:ascii="ＭＳ ゴシック" w:eastAsia="ＭＳ ゴシック" w:hAnsi="ＭＳ ゴシック" w:cs="ＭＳ Ｐゴシック" w:hint="eastAsia"/>
          <w:szCs w:val="21"/>
        </w:rPr>
        <w:t>等平声</w:t>
      </w:r>
      <w:r w:rsidRPr="003A113E">
        <w:rPr>
          <w:rFonts w:ascii="ＭＳ ゴシック" w:eastAsia="ＭＳ ゴシック" w:hAnsi="ＭＳ ゴシック" w:cs="ＭＳ Ｐゴシック"/>
          <w:szCs w:val="21"/>
        </w:rPr>
        <w:t>tʃɪei</w:t>
      </w:r>
      <w:r w:rsidRPr="003A113E">
        <w:rPr>
          <w:rFonts w:ascii="ＭＳ ゴシック" w:eastAsia="ＭＳ ゴシック" w:hAnsi="ＭＳ ゴシック" w:cs="ＭＳ Ｐゴシック" w:hint="eastAsia"/>
          <w:szCs w:val="21"/>
        </w:rPr>
        <w:t>。「詩」：審母之韻</w:t>
      </w:r>
      <w:r w:rsidRPr="003A113E">
        <w:rPr>
          <w:rFonts w:ascii="ＭＳ ゴシック" w:eastAsia="ＭＳ ゴシック" w:hAnsi="ＭＳ ゴシック" w:cs="ＭＳ Ｐゴシック"/>
          <w:szCs w:val="21"/>
        </w:rPr>
        <w:t>3</w:t>
      </w:r>
      <w:r w:rsidRPr="003A113E">
        <w:rPr>
          <w:rFonts w:ascii="ＭＳ ゴシック" w:eastAsia="ＭＳ ゴシック" w:hAnsi="ＭＳ ゴシック" w:cs="ＭＳ Ｐゴシック" w:hint="eastAsia"/>
          <w:szCs w:val="21"/>
        </w:rPr>
        <w:t>等平声</w:t>
      </w:r>
      <w:r w:rsidRPr="003A113E">
        <w:rPr>
          <w:rFonts w:ascii="ＭＳ ゴシック" w:eastAsia="ＭＳ ゴシック" w:hAnsi="ＭＳ ゴシック" w:cs="ＭＳ Ｐゴシック"/>
          <w:szCs w:val="21"/>
        </w:rPr>
        <w:t>ʃɪei</w:t>
      </w:r>
      <w:r w:rsidRPr="003A113E">
        <w:rPr>
          <w:rFonts w:ascii="ＭＳ ゴシック" w:eastAsia="ＭＳ ゴシック" w:hAnsi="ＭＳ ゴシック" w:cs="ＭＳ Ｐゴシック" w:hint="eastAsia"/>
          <w:szCs w:val="21"/>
        </w:rPr>
        <w:t>。</w:t>
      </w:r>
    </w:p>
    <w:p w:rsidR="002E5762" w:rsidRPr="000917B9" w:rsidRDefault="002E5762" w:rsidP="00C5390B">
      <w:pPr>
        <w:ind w:leftChars="100" w:left="210"/>
        <w:rPr>
          <w:rFonts w:ascii="ＭＳ ゴシック" w:eastAsia="ＭＳ ゴシック" w:hAnsi="ＭＳ ゴシック" w:cs="ＭＳ Ｐゴシック"/>
          <w:szCs w:val="21"/>
        </w:rPr>
      </w:pPr>
    </w:p>
    <w:p w:rsidR="007A0F44" w:rsidRPr="00700CCD" w:rsidRDefault="0080425D" w:rsidP="006F6636">
      <w:pPr>
        <w:tabs>
          <w:tab w:val="left" w:pos="5963"/>
        </w:tabs>
        <w:ind w:firstLineChars="100" w:firstLine="240"/>
        <w:rPr>
          <w:rFonts w:ascii="ＭＳ ゴシック" w:eastAsia="ＭＳ ゴシック" w:hAnsi="ＭＳ ゴシック" w:cs="ＭＳ Ｐゴシック"/>
          <w:sz w:val="24"/>
          <w:szCs w:val="24"/>
        </w:rPr>
      </w:pPr>
      <w:r w:rsidRPr="00907771">
        <w:rPr>
          <w:rFonts w:ascii="ＭＳ ゴシック" w:eastAsia="ＭＳ ゴシック" w:hAnsi="ＭＳ ゴシック" w:cs="ＭＳ Ｐゴシック" w:hint="eastAsia"/>
          <w:sz w:val="24"/>
          <w:szCs w:val="24"/>
        </w:rPr>
        <w:t>ところで前節では雀の鳴き声が「諏諏」（精母ts）ではなく声母だけが異なる「</w:t>
      </w:r>
      <w:r w:rsidR="007A3E37" w:rsidRPr="007A3E37">
        <w:rPr>
          <w:rFonts w:ascii="ＭＳ ゴシック" w:eastAsia="ＭＳ ゴシック" w:hAnsi="ＭＳ ゴシック" w:cs="ＭＳ Ｐゴシック"/>
          <w:sz w:val="24"/>
          <w:szCs w:val="24"/>
        </w:rPr>
        <w:t>須須</w:t>
      </w:r>
      <w:r w:rsidRPr="00907771">
        <w:rPr>
          <w:rFonts w:ascii="ＭＳ ゴシック" w:eastAsia="ＭＳ ゴシック" w:hAnsi="ＭＳ ゴシック" w:cs="ＭＳ Ｐゴシック" w:hint="eastAsia"/>
          <w:sz w:val="24"/>
          <w:szCs w:val="24"/>
        </w:rPr>
        <w:t>」（心母s）で表記されている疑問をとりあげました。そして</w:t>
      </w:r>
      <w:r w:rsidR="007A3E37">
        <w:rPr>
          <w:rFonts w:ascii="ＭＳ ゴシック" w:eastAsia="ＭＳ ゴシック" w:hAnsi="ＭＳ ゴシック" w:cs="ＭＳ Ｐゴシック" w:hint="eastAsia"/>
          <w:sz w:val="24"/>
          <w:szCs w:val="24"/>
        </w:rPr>
        <w:t>その疑問を解消させるために、</w:t>
      </w:r>
      <w:r w:rsidRPr="00907771">
        <w:rPr>
          <w:rFonts w:ascii="ＭＳ ゴシック" w:eastAsia="ＭＳ ゴシック" w:hAnsi="ＭＳ ゴシック" w:cs="ＭＳ Ｐゴシック" w:hint="eastAsia"/>
          <w:sz w:val="24"/>
          <w:szCs w:val="24"/>
        </w:rPr>
        <w:t>「須」の心母（s）と「諏」の精母（ts）を同じ声母</w:t>
      </w:r>
      <w:r w:rsidR="001A6AFC" w:rsidRPr="00907771">
        <w:rPr>
          <w:rFonts w:ascii="ＭＳ ゴシック" w:eastAsia="ＭＳ ゴシック" w:hAnsi="ＭＳ ゴシック" w:cs="ＭＳ Ｐゴシック" w:hint="eastAsia"/>
          <w:sz w:val="24"/>
          <w:szCs w:val="24"/>
        </w:rPr>
        <w:t>tʃ</w:t>
      </w:r>
      <w:r w:rsidRPr="00907771">
        <w:rPr>
          <w:rFonts w:ascii="ＭＳ ゴシック" w:eastAsia="ＭＳ ゴシック" w:hAnsi="ＭＳ ゴシック" w:cs="ＭＳ Ｐゴシック" w:hint="eastAsia"/>
          <w:sz w:val="24"/>
          <w:szCs w:val="24"/>
        </w:rPr>
        <w:t>とみるアイディア</w:t>
      </w:r>
      <w:r w:rsidR="001A6AFC">
        <w:rPr>
          <w:rFonts w:ascii="ＭＳ ゴシック" w:eastAsia="ＭＳ ゴシック" w:hAnsi="ＭＳ ゴシック" w:cs="ＭＳ Ｐゴシック" w:hint="eastAsia"/>
          <w:sz w:val="24"/>
          <w:szCs w:val="24"/>
        </w:rPr>
        <w:t>を</w:t>
      </w:r>
      <w:r w:rsidRPr="00907771">
        <w:rPr>
          <w:rFonts w:ascii="ＭＳ ゴシック" w:eastAsia="ＭＳ ゴシック" w:hAnsi="ＭＳ ゴシック" w:cs="ＭＳ Ｐゴシック" w:hint="eastAsia"/>
          <w:sz w:val="24"/>
          <w:szCs w:val="24"/>
        </w:rPr>
        <w:t>考え</w:t>
      </w:r>
      <w:r w:rsidR="007A3E37">
        <w:rPr>
          <w:rFonts w:ascii="ＭＳ ゴシック" w:eastAsia="ＭＳ ゴシック" w:hAnsi="ＭＳ ゴシック" w:cs="ＭＳ Ｐゴシック" w:hint="eastAsia"/>
          <w:sz w:val="24"/>
          <w:szCs w:val="24"/>
        </w:rPr>
        <w:t>、</w:t>
      </w:r>
      <w:r w:rsidRPr="00907771">
        <w:rPr>
          <w:rFonts w:ascii="ＭＳ ゴシック" w:eastAsia="ＭＳ ゴシック" w:hAnsi="ＭＳ ゴシック" w:hint="eastAsia"/>
          <w:sz w:val="24"/>
          <w:szCs w:val="24"/>
        </w:rPr>
        <w:t>「</w:t>
      </w:r>
      <w:r w:rsidR="00AF5036" w:rsidRPr="00907771">
        <w:rPr>
          <w:rFonts w:ascii="ＭＳ ゴシック" w:eastAsia="ＭＳ ゴシック" w:hAnsi="ＭＳ ゴシック"/>
          <w:sz w:val="24"/>
          <w:szCs w:val="24"/>
        </w:rPr>
        <w:t>須</w:t>
      </w:r>
      <w:r w:rsidRPr="00907771">
        <w:rPr>
          <w:rFonts w:ascii="ＭＳ ゴシック" w:eastAsia="ＭＳ ゴシック" w:hAnsi="ＭＳ ゴシック" w:hint="eastAsia"/>
          <w:sz w:val="24"/>
          <w:szCs w:val="24"/>
        </w:rPr>
        <w:t>」→シウ→チウの変化を考えました。そこで</w:t>
      </w:r>
      <w:r w:rsidR="00B079A5" w:rsidRPr="00907771">
        <w:rPr>
          <w:rFonts w:ascii="ＭＳ ゴシック" w:eastAsia="ＭＳ ゴシック" w:hAnsi="ＭＳ ゴシック" w:cs="ＭＳ Ｐゴシック" w:hint="eastAsia"/>
          <w:sz w:val="24"/>
          <w:szCs w:val="24"/>
        </w:rPr>
        <w:t>「之」（照母</w:t>
      </w:r>
      <w:r w:rsidR="00B079A5" w:rsidRPr="00907771">
        <w:rPr>
          <w:rFonts w:ascii="ＭＳ ゴシック" w:eastAsia="ＭＳ ゴシック" w:hAnsi="ＭＳ ゴシック" w:cs="ＭＳ Ｐゴシック"/>
          <w:sz w:val="24"/>
          <w:szCs w:val="24"/>
        </w:rPr>
        <w:t>tʃɪei</w:t>
      </w:r>
      <w:r w:rsidR="00B079A5" w:rsidRPr="00907771">
        <w:rPr>
          <w:rFonts w:ascii="ＭＳ ゴシック" w:eastAsia="ＭＳ ゴシック" w:hAnsi="ＭＳ ゴシック" w:cs="ＭＳ Ｐゴシック" w:hint="eastAsia"/>
          <w:sz w:val="24"/>
          <w:szCs w:val="24"/>
        </w:rPr>
        <w:t>）と</w:t>
      </w:r>
      <w:r w:rsidR="00B079A5" w:rsidRPr="00907771">
        <w:rPr>
          <w:rFonts w:ascii="ＭＳ ゴシック" w:eastAsia="ＭＳ ゴシック" w:hAnsi="ＭＳ ゴシック" w:cs="Courier New" w:hint="eastAsia"/>
          <w:sz w:val="24"/>
          <w:szCs w:val="24"/>
        </w:rPr>
        <w:t>声母だけが異なる</w:t>
      </w:r>
      <w:r w:rsidR="00B079A5" w:rsidRPr="00907771">
        <w:rPr>
          <w:rFonts w:ascii="ＭＳ ゴシック" w:eastAsia="ＭＳ ゴシック" w:hAnsi="ＭＳ ゴシック" w:cs="ＭＳ Ｐゴシック" w:hint="eastAsia"/>
          <w:sz w:val="24"/>
          <w:szCs w:val="24"/>
        </w:rPr>
        <w:t>「詩」（審母</w:t>
      </w:r>
      <w:r w:rsidR="00B079A5" w:rsidRPr="00907771">
        <w:rPr>
          <w:rFonts w:ascii="ＭＳ ゴシック" w:eastAsia="ＭＳ ゴシック" w:hAnsi="ＭＳ ゴシック" w:cs="ＭＳ Ｐゴシック"/>
          <w:sz w:val="24"/>
          <w:szCs w:val="24"/>
        </w:rPr>
        <w:t>ʃɪei</w:t>
      </w:r>
      <w:r w:rsidR="00B079A5" w:rsidRPr="00907771">
        <w:rPr>
          <w:rFonts w:ascii="ＭＳ ゴシック" w:eastAsia="ＭＳ ゴシック" w:hAnsi="ＭＳ ゴシック" w:cs="ＭＳ Ｐゴシック" w:hint="eastAsia"/>
          <w:sz w:val="24"/>
          <w:szCs w:val="24"/>
        </w:rPr>
        <w:t>）</w:t>
      </w:r>
      <w:r w:rsidRPr="00907771">
        <w:rPr>
          <w:rFonts w:ascii="ＭＳ ゴシック" w:eastAsia="ＭＳ ゴシック" w:hAnsi="ＭＳ ゴシック" w:cs="ＭＳ Ｐゴシック" w:hint="eastAsia"/>
          <w:sz w:val="24"/>
          <w:szCs w:val="24"/>
        </w:rPr>
        <w:t>の頭子音も</w:t>
      </w:r>
      <w:r w:rsidR="00B079A5" w:rsidRPr="00907771">
        <w:rPr>
          <w:rFonts w:ascii="ＭＳ ゴシック" w:eastAsia="ＭＳ ゴシック" w:hAnsi="ＭＳ ゴシック" w:cs="ＭＳ Ｐゴシック"/>
          <w:sz w:val="24"/>
          <w:szCs w:val="24"/>
        </w:rPr>
        <w:t>ʃ</w:t>
      </w:r>
      <w:r w:rsidR="00B079A5" w:rsidRPr="00907771">
        <w:rPr>
          <w:rFonts w:ascii="ＭＳ ゴシック" w:eastAsia="ＭＳ ゴシック" w:hAnsi="ＭＳ ゴシック" w:cs="ＭＳ Ｐゴシック" w:hint="eastAsia"/>
          <w:sz w:val="24"/>
          <w:szCs w:val="24"/>
        </w:rPr>
        <w:t>ではなく、照母と同じ</w:t>
      </w:r>
      <w:r w:rsidR="007A0F44" w:rsidRPr="00907771">
        <w:rPr>
          <w:rFonts w:ascii="ＭＳ ゴシック" w:eastAsia="ＭＳ ゴシック" w:hAnsi="ＭＳ ゴシック" w:cs="ＭＳ Ｐゴシック" w:hint="eastAsia"/>
          <w:sz w:val="24"/>
          <w:szCs w:val="24"/>
        </w:rPr>
        <w:t>t</w:t>
      </w:r>
      <w:r w:rsidR="007A0F44" w:rsidRPr="00907771">
        <w:rPr>
          <w:rFonts w:ascii="ＭＳ ゴシック" w:eastAsia="ＭＳ ゴシック" w:hAnsi="ＭＳ ゴシック" w:cs="ＭＳ Ｐゴシック"/>
          <w:sz w:val="24"/>
          <w:szCs w:val="24"/>
        </w:rPr>
        <w:t>ʃ</w:t>
      </w:r>
      <w:r w:rsidRPr="00907771">
        <w:rPr>
          <w:rFonts w:ascii="ＭＳ ゴシック" w:eastAsia="ＭＳ ゴシック" w:hAnsi="ＭＳ ゴシック" w:cs="ＭＳ Ｐゴシック" w:hint="eastAsia"/>
          <w:sz w:val="24"/>
          <w:szCs w:val="24"/>
        </w:rPr>
        <w:t>と</w:t>
      </w:r>
      <w:r w:rsidR="007A0F44" w:rsidRPr="00907771">
        <w:rPr>
          <w:rFonts w:ascii="ＭＳ ゴシック" w:eastAsia="ＭＳ ゴシック" w:hAnsi="ＭＳ ゴシック" w:cs="ＭＳ Ｐゴシック" w:hint="eastAsia"/>
          <w:sz w:val="24"/>
          <w:szCs w:val="24"/>
        </w:rPr>
        <w:t>み</w:t>
      </w:r>
      <w:r w:rsidRPr="00907771">
        <w:rPr>
          <w:rFonts w:ascii="ＭＳ ゴシック" w:eastAsia="ＭＳ ゴシック" w:hAnsi="ＭＳ ゴシック" w:cs="ＭＳ Ｐゴシック" w:hint="eastAsia"/>
          <w:sz w:val="24"/>
          <w:szCs w:val="24"/>
        </w:rPr>
        <w:t>れば</w:t>
      </w:r>
      <w:r w:rsidR="007A3E37">
        <w:rPr>
          <w:rFonts w:ascii="ＭＳ ゴシック" w:eastAsia="ＭＳ ゴシック" w:hAnsi="ＭＳ ゴシック" w:cs="ＭＳ Ｐゴシック" w:hint="eastAsia"/>
          <w:sz w:val="24"/>
          <w:szCs w:val="24"/>
        </w:rPr>
        <w:t>、</w:t>
      </w:r>
      <w:r w:rsidRPr="00907771">
        <w:rPr>
          <w:rFonts w:ascii="ＭＳ ゴシック" w:eastAsia="ＭＳ ゴシック" w:hAnsi="ＭＳ ゴシック" w:cs="ＭＳ Ｐゴシック" w:hint="eastAsia"/>
          <w:sz w:val="24"/>
          <w:szCs w:val="24"/>
        </w:rPr>
        <w:t>チ</w:t>
      </w:r>
      <w:r w:rsidRPr="00907771">
        <w:rPr>
          <w:rFonts w:ascii="ＭＳ ゴシック" w:eastAsia="ＭＳ ゴシック" w:hAnsi="ＭＳ ゴシック" w:cs="ＭＳ Ｐゴシック" w:hint="eastAsia"/>
          <w:sz w:val="24"/>
          <w:szCs w:val="24"/>
          <w:vertAlign w:val="superscript"/>
        </w:rPr>
        <w:t>Z</w:t>
      </w:r>
      <w:r w:rsidRPr="00907771">
        <w:rPr>
          <w:rFonts w:ascii="ＭＳ ゴシック" w:eastAsia="ＭＳ ゴシック" w:hAnsi="ＭＳ ゴシック" w:cs="ＭＳ Ｐゴシック" w:hint="eastAsia"/>
          <w:sz w:val="24"/>
          <w:szCs w:val="24"/>
        </w:rPr>
        <w:t>の先祖</w:t>
      </w:r>
      <w:r w:rsidR="00AF5036" w:rsidRPr="00907771">
        <w:rPr>
          <w:rFonts w:ascii="ＭＳ ゴシック" w:eastAsia="ＭＳ ゴシック" w:hAnsi="ＭＳ ゴシック" w:cs="ＭＳ Ｐゴシック" w:hint="eastAsia"/>
          <w:sz w:val="24"/>
          <w:szCs w:val="24"/>
        </w:rPr>
        <w:t>を</w:t>
      </w:r>
      <w:r w:rsidRPr="00907771">
        <w:rPr>
          <w:rFonts w:ascii="ＭＳ ゴシック" w:eastAsia="ＭＳ ゴシック" w:hAnsi="ＭＳ ゴシック" w:cs="ＭＳ Ｐゴシック" w:hint="eastAsia"/>
          <w:sz w:val="24"/>
          <w:szCs w:val="24"/>
        </w:rPr>
        <w:t>チ（t</w:t>
      </w:r>
      <w:r w:rsidRPr="00907771">
        <w:rPr>
          <w:rFonts w:ascii="ＭＳ ゴシック" w:eastAsia="ＭＳ ゴシック" w:hAnsi="ＭＳ ゴシック" w:cs="ＭＳ Ｐゴシック"/>
          <w:sz w:val="24"/>
          <w:szCs w:val="24"/>
        </w:rPr>
        <w:t>ʃ</w:t>
      </w:r>
      <w:r w:rsidR="006F6636" w:rsidRPr="00907771">
        <w:rPr>
          <w:rFonts w:ascii="ＭＳ ゴシック" w:eastAsia="ＭＳ ゴシック" w:hAnsi="ＭＳ ゴシック" w:cs="ＭＳ Ｐゴシック"/>
          <w:sz w:val="24"/>
          <w:szCs w:val="24"/>
        </w:rPr>
        <w:t>ɪ</w:t>
      </w:r>
      <w:r w:rsidRPr="00907771">
        <w:rPr>
          <w:rFonts w:ascii="ＭＳ ゴシック" w:eastAsia="ＭＳ ゴシック" w:hAnsi="ＭＳ ゴシック" w:cs="ＭＳ Ｐゴシック" w:hint="eastAsia"/>
          <w:sz w:val="24"/>
          <w:szCs w:val="24"/>
        </w:rPr>
        <w:t>）とイ（</w:t>
      </w:r>
      <w:r w:rsidRPr="00907771">
        <w:rPr>
          <w:rFonts w:ascii="ＭＳ ゴシック" w:eastAsia="ＭＳ ゴシック" w:hAnsi="ＭＳ ゴシック" w:cs="ＭＳ Ｐゴシック"/>
          <w:sz w:val="24"/>
          <w:szCs w:val="24"/>
        </w:rPr>
        <w:t>i</w:t>
      </w:r>
      <w:r w:rsidRPr="00907771">
        <w:rPr>
          <w:rFonts w:ascii="ＭＳ ゴシック" w:eastAsia="ＭＳ ゴシック" w:hAnsi="ＭＳ ゴシック" w:cs="ＭＳ Ｐゴシック" w:hint="eastAsia"/>
          <w:sz w:val="24"/>
          <w:szCs w:val="24"/>
        </w:rPr>
        <w:t>）の連母音であるチ</w:t>
      </w:r>
      <w:r w:rsidRPr="00907771">
        <w:rPr>
          <w:rFonts w:ascii="ＭＳ ゴシック" w:eastAsia="ＭＳ ゴシック" w:hAnsi="ＭＳ ゴシック" w:cs="ＭＳ Ｐゴシック" w:hint="eastAsia"/>
          <w:sz w:val="24"/>
          <w:szCs w:val="24"/>
          <w:vertAlign w:val="superscript"/>
        </w:rPr>
        <w:t>イ</w:t>
      </w:r>
      <w:r w:rsidRPr="00907771">
        <w:rPr>
          <w:rFonts w:ascii="ＭＳ ゴシック" w:eastAsia="ＭＳ ゴシック" w:hAnsi="ＭＳ ゴシック" w:cs="ＭＳ Ｐゴシック" w:hint="eastAsia"/>
          <w:sz w:val="24"/>
          <w:szCs w:val="24"/>
        </w:rPr>
        <w:t>（t</w:t>
      </w:r>
      <w:r w:rsidRPr="00907771">
        <w:rPr>
          <w:rFonts w:ascii="ＭＳ ゴシック" w:eastAsia="ＭＳ ゴシック" w:hAnsi="ＭＳ ゴシック" w:cs="ＭＳ Ｐゴシック"/>
          <w:sz w:val="24"/>
          <w:szCs w:val="24"/>
        </w:rPr>
        <w:t>ʃ</w:t>
      </w:r>
      <w:r w:rsidR="006F6636" w:rsidRPr="00907771">
        <w:rPr>
          <w:rFonts w:ascii="ＭＳ ゴシック" w:eastAsia="ＭＳ ゴシック" w:hAnsi="ＭＳ ゴシック" w:cs="ＭＳ Ｐゴシック"/>
          <w:sz w:val="24"/>
          <w:szCs w:val="24"/>
        </w:rPr>
        <w:t>ɪ</w:t>
      </w:r>
      <w:r w:rsidRPr="00907771">
        <w:rPr>
          <w:rFonts w:ascii="ＭＳ ゴシック" w:eastAsia="ＭＳ ゴシック" w:hAnsi="ＭＳ ゴシック" w:cs="ＭＳ Ｐゴシック" w:hint="eastAsia"/>
          <w:sz w:val="24"/>
          <w:szCs w:val="24"/>
        </w:rPr>
        <w:t>i）のように考えることができるでしょう。</w:t>
      </w:r>
      <w:r w:rsidR="007A0F44" w:rsidRPr="00907771">
        <w:rPr>
          <w:rFonts w:ascii="ＭＳ ゴシック" w:eastAsia="ＭＳ ゴシック" w:hAnsi="ＭＳ ゴシック" w:cs="ＭＳ Ｐゴシック" w:hint="eastAsia"/>
          <w:sz w:val="24"/>
          <w:szCs w:val="24"/>
        </w:rPr>
        <w:t>そして</w:t>
      </w:r>
      <w:r w:rsidR="007A0F44" w:rsidRPr="00907771">
        <w:rPr>
          <w:rFonts w:ascii="ＭＳ ゴシック" w:eastAsia="ＭＳ ゴシック" w:hAnsi="ＭＳ ゴシック" w:cs="Courier New" w:hint="eastAsia"/>
          <w:sz w:val="24"/>
          <w:szCs w:val="24"/>
        </w:rPr>
        <w:t>平安時代初期以前</w:t>
      </w:r>
      <w:r w:rsidR="007A0F44" w:rsidRPr="00907771">
        <w:rPr>
          <w:rFonts w:ascii="ＭＳ ゴシック" w:eastAsia="ＭＳ ゴシック" w:hAnsi="ＭＳ ゴシック" w:cs="ＭＳ Ｐゴシック" w:hint="eastAsia"/>
          <w:sz w:val="24"/>
          <w:szCs w:val="24"/>
        </w:rPr>
        <w:t>の</w:t>
      </w:r>
      <w:r w:rsidR="007A0F44" w:rsidRPr="00700CCD">
        <w:rPr>
          <w:rFonts w:ascii="ＭＳ ゴシック" w:eastAsia="ＭＳ ゴシック" w:hAnsi="ＭＳ ゴシック" w:cs="ＭＳ Ｐゴシック" w:hint="eastAsia"/>
          <w:sz w:val="24"/>
          <w:szCs w:val="24"/>
        </w:rPr>
        <w:t>「</w:t>
      </w:r>
      <w:r w:rsidR="007A0F44" w:rsidRPr="00700CCD">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7A0F44" w:rsidRPr="00700CCD">
              <w:rPr>
                <w:rFonts w:ascii="ＭＳ ゴシック" w:eastAsia="ＭＳ ゴシック" w:hAnsi="ＭＳ ゴシック" w:cs="ＭＳ Ｐゴシック"/>
                <w:sz w:val="24"/>
                <w:szCs w:val="24"/>
              </w:rPr>
              <w:t>しいか</w:t>
            </w:r>
          </w:rt>
          <w:rubyBase>
            <w:r w:rsidR="007A0F44" w:rsidRPr="00700CCD">
              <w:rPr>
                <w:rFonts w:ascii="ＭＳ ゴシック" w:eastAsia="ＭＳ ゴシック" w:hAnsi="ＭＳ ゴシック" w:cs="ＭＳ Ｐゴシック"/>
                <w:sz w:val="24"/>
                <w:szCs w:val="24"/>
              </w:rPr>
              <w:t>詩歌</w:t>
            </w:r>
          </w:rubyBase>
        </w:ruby>
      </w:r>
      <w:r w:rsidR="007A0F44" w:rsidRPr="00700CCD">
        <w:rPr>
          <w:rFonts w:ascii="ＭＳ ゴシック" w:eastAsia="ＭＳ ゴシック" w:hAnsi="ＭＳ ゴシック" w:cs="ＭＳ Ｐゴシック" w:hint="eastAsia"/>
          <w:sz w:val="24"/>
          <w:szCs w:val="24"/>
        </w:rPr>
        <w:t>」はワッテ発音されていたとみれば</w:t>
      </w:r>
      <w:r w:rsidR="006F6636" w:rsidRPr="00700CCD">
        <w:rPr>
          <w:rFonts w:ascii="ＭＳ ゴシック" w:eastAsia="ＭＳ ゴシック" w:hAnsi="ＭＳ ゴシック" w:cs="ＭＳ Ｐゴシック" w:hint="eastAsia"/>
          <w:sz w:val="24"/>
          <w:szCs w:val="24"/>
        </w:rPr>
        <w:t>、</w:t>
      </w:r>
      <w:r w:rsidR="00C13FDB" w:rsidRPr="00700CCD">
        <w:rPr>
          <w:rFonts w:ascii="ＭＳ ゴシック" w:eastAsia="ＭＳ ゴシック" w:hAnsi="ＭＳ ゴシック" w:cs="ＭＳ Ｐゴシック" w:hint="eastAsia"/>
          <w:sz w:val="24"/>
          <w:szCs w:val="24"/>
        </w:rPr>
        <w:t>シイ（「詩」）</w:t>
      </w:r>
      <w:r w:rsidR="007A0F44" w:rsidRPr="00700CCD">
        <w:rPr>
          <w:rFonts w:ascii="ＭＳ ゴシック" w:eastAsia="ＭＳ ゴシック" w:hAnsi="ＭＳ ゴシック" w:cs="ＭＳ Ｐゴシック" w:hint="eastAsia"/>
          <w:sz w:val="24"/>
          <w:szCs w:val="24"/>
        </w:rPr>
        <w:t>の先祖である</w:t>
      </w:r>
      <w:r w:rsidR="00AF5036" w:rsidRPr="00700CCD">
        <w:rPr>
          <w:rFonts w:ascii="ＭＳ ゴシック" w:eastAsia="ＭＳ ゴシック" w:hAnsi="ＭＳ ゴシック" w:cs="ＭＳ Ｐゴシック" w:hint="eastAsia"/>
          <w:sz w:val="24"/>
          <w:szCs w:val="24"/>
        </w:rPr>
        <w:t>チ</w:t>
      </w:r>
      <w:r w:rsidR="00AF5036" w:rsidRPr="00700CCD">
        <w:rPr>
          <w:rFonts w:ascii="ＭＳ ゴシック" w:eastAsia="ＭＳ ゴシック" w:hAnsi="ＭＳ ゴシック" w:cs="ＭＳ Ｐゴシック" w:hint="eastAsia"/>
          <w:sz w:val="24"/>
          <w:szCs w:val="24"/>
          <w:vertAlign w:val="superscript"/>
        </w:rPr>
        <w:t>イ</w:t>
      </w:r>
      <w:r w:rsidR="007A0F44" w:rsidRPr="00700CCD">
        <w:rPr>
          <w:rFonts w:ascii="ＭＳ ゴシック" w:eastAsia="ＭＳ ゴシック" w:hAnsi="ＭＳ ゴシック" w:cs="ＭＳ Ｐゴシック" w:hint="eastAsia"/>
          <w:sz w:val="24"/>
          <w:szCs w:val="24"/>
        </w:rPr>
        <w:t>は</w:t>
      </w:r>
      <w:r w:rsidR="00700CCD" w:rsidRPr="00700CCD">
        <w:rPr>
          <w:rFonts w:ascii="ＭＳ ゴシック" w:eastAsia="ＭＳ ゴシック" w:hAnsi="ＭＳ ゴシック" w:cs="ＭＳ Ｐゴシック" w:hint="eastAsia"/>
          <w:sz w:val="24"/>
          <w:szCs w:val="24"/>
        </w:rPr>
        <w:t>t</w:t>
      </w:r>
      <w:r w:rsidR="00700CCD" w:rsidRPr="00700CCD">
        <w:rPr>
          <w:rFonts w:ascii="ＭＳ ゴシック" w:eastAsia="ＭＳ ゴシック" w:hAnsi="ＭＳ ゴシック" w:cs="ＭＳ Ｐゴシック"/>
          <w:sz w:val="24"/>
          <w:szCs w:val="24"/>
        </w:rPr>
        <w:t>ʃɪ</w:t>
      </w:r>
      <w:r w:rsidR="00700CCD" w:rsidRPr="00700CCD">
        <w:rPr>
          <w:rFonts w:ascii="ＭＳ ゴシック" w:eastAsia="ＭＳ ゴシック" w:hAnsi="ＭＳ ゴシック" w:cs="ＭＳ Ｐゴシック" w:hint="eastAsia"/>
          <w:sz w:val="24"/>
          <w:szCs w:val="24"/>
        </w:rPr>
        <w:t>・</w:t>
      </w:r>
      <w:r w:rsidR="00AF5036" w:rsidRPr="00700CCD">
        <w:rPr>
          <w:rFonts w:ascii="ＭＳ ゴシック" w:eastAsia="ＭＳ ゴシック" w:hAnsi="ＭＳ ゴシック" w:cs="ＭＳ Ｐゴシック" w:hint="eastAsia"/>
          <w:sz w:val="24"/>
          <w:szCs w:val="24"/>
        </w:rPr>
        <w:t>i</w:t>
      </w:r>
      <w:r w:rsidR="007A0F44" w:rsidRPr="00700CCD">
        <w:rPr>
          <w:rFonts w:ascii="ＭＳ ゴシック" w:eastAsia="ＭＳ ゴシック" w:hAnsi="ＭＳ ゴシック" w:cs="ＭＳ Ｐゴシック" w:hint="eastAsia"/>
          <w:sz w:val="24"/>
          <w:szCs w:val="24"/>
        </w:rPr>
        <w:t>（・印はワルの発音）と考えることができるでしょう。</w:t>
      </w:r>
    </w:p>
    <w:p w:rsidR="007A0F44" w:rsidRPr="003A113E" w:rsidRDefault="007A0F44" w:rsidP="007E43A4">
      <w:pPr>
        <w:ind w:firstLineChars="100" w:firstLine="240"/>
        <w:rPr>
          <w:rFonts w:ascii="ＭＳ ゴシック" w:eastAsia="ＭＳ ゴシック" w:hAnsi="ＭＳ ゴシック" w:cs="ＭＳ Ｐゴシック"/>
          <w:sz w:val="24"/>
          <w:szCs w:val="24"/>
        </w:rPr>
      </w:pPr>
      <w:r w:rsidRPr="003A113E">
        <w:rPr>
          <w:rFonts w:ascii="ＭＳ ゴシック" w:eastAsia="ＭＳ ゴシック" w:hAnsi="ＭＳ ゴシック" w:hint="eastAsia"/>
          <w:sz w:val="24"/>
          <w:szCs w:val="24"/>
        </w:rPr>
        <w:t>ここで</w:t>
      </w:r>
      <w:r w:rsidRPr="003A113E">
        <w:rPr>
          <w:rFonts w:ascii="ＭＳ ゴシック" w:eastAsia="ＭＳ ゴシック" w:hAnsi="ＭＳ ゴシック" w:cs="ＭＳ Ｐゴシック" w:hint="eastAsia"/>
          <w:sz w:val="24"/>
          <w:szCs w:val="24"/>
        </w:rPr>
        <w:t>平安初期の円仁の『在唐記』の記述（有坂　昭和32：149-150）をもう一度考えます。『在唐記』では梵語</w:t>
      </w:r>
      <w:r w:rsidRPr="003A113E">
        <w:rPr>
          <w:rFonts w:ascii="ＭＳ ゴシック" w:eastAsia="ＭＳ ゴシック" w:hAnsi="ＭＳ ゴシック" w:cs="Mangal" w:hint="cs"/>
          <w:sz w:val="24"/>
          <w:szCs w:val="24"/>
          <w:cs/>
          <w:lang w:bidi="hi-IN"/>
        </w:rPr>
        <w:t>च</w:t>
      </w:r>
      <w:r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sz w:val="24"/>
          <w:szCs w:val="24"/>
        </w:rPr>
        <w:t>ca</w:t>
      </w:r>
      <w:r w:rsidRPr="003A113E">
        <w:rPr>
          <w:rFonts w:ascii="ＭＳ ゴシック" w:eastAsia="ＭＳ ゴシック" w:hAnsi="ＭＳ ゴシック" w:cs="ＭＳ Ｐゴシック" w:hint="eastAsia"/>
          <w:sz w:val="24"/>
          <w:szCs w:val="24"/>
        </w:rPr>
        <w:t>）は本郷佐字音で、</w:t>
      </w:r>
      <w:r w:rsidRPr="003A113E">
        <w:rPr>
          <w:rFonts w:ascii="ＭＳ ゴシック" w:eastAsia="ＭＳ ゴシック" w:hAnsi="ＭＳ ゴシック" w:cs="Mangal" w:hint="cs"/>
          <w:sz w:val="24"/>
          <w:szCs w:val="24"/>
          <w:cs/>
          <w:lang w:bidi="hi-IN"/>
        </w:rPr>
        <w:t>श</w:t>
      </w:r>
      <w:r w:rsidRPr="003A113E">
        <w:rPr>
          <w:rFonts w:ascii="ＭＳ ゴシック" w:eastAsia="ＭＳ ゴシック" w:hAnsi="ＭＳ ゴシック" w:cs="ＭＳ Ｐゴシック" w:hint="eastAsia"/>
          <w:sz w:val="24"/>
          <w:szCs w:val="24"/>
        </w:rPr>
        <w:t>（ś</w:t>
      </w:r>
      <w:r w:rsidRPr="003A113E">
        <w:rPr>
          <w:rFonts w:ascii="ＭＳ ゴシック" w:eastAsia="ＭＳ ゴシック" w:hAnsi="ＭＳ ゴシック" w:cs="ＭＳ Ｐゴシック"/>
          <w:sz w:val="24"/>
          <w:szCs w:val="24"/>
        </w:rPr>
        <w:t>a</w:t>
      </w:r>
      <w:r w:rsidRPr="003A113E">
        <w:rPr>
          <w:rFonts w:ascii="ＭＳ ゴシック" w:eastAsia="ＭＳ ゴシック" w:hAnsi="ＭＳ ゴシック" w:cs="ＭＳ Ｐゴシック" w:hint="eastAsia"/>
          <w:sz w:val="24"/>
          <w:szCs w:val="24"/>
        </w:rPr>
        <w:t>）は本郷沙字音で対音されているので、本郷佐字音を</w:t>
      </w:r>
      <w:r w:rsidRPr="003A113E">
        <w:rPr>
          <w:rFonts w:ascii="ＭＳ ゴシック" w:eastAsia="ＭＳ ゴシック" w:hAnsi="ＭＳ ゴシック" w:cs="ＭＳ Ｐゴシック" w:hint="eastAsia"/>
          <w:b/>
          <w:bCs/>
          <w:i/>
          <w:iCs/>
          <w:sz w:val="24"/>
          <w:szCs w:val="24"/>
        </w:rPr>
        <w:t>サ</w:t>
      </w:r>
      <w:r w:rsidRPr="003A113E">
        <w:rPr>
          <w:rFonts w:ascii="ＭＳ ゴシック" w:eastAsia="ＭＳ ゴシック" w:hAnsi="ＭＳ ゴシック" w:cs="ＭＳ Ｐゴシック" w:hint="eastAsia"/>
          <w:sz w:val="24"/>
          <w:szCs w:val="24"/>
        </w:rPr>
        <w:t>（「佐」は精母tsa）、本郷沙字音を</w:t>
      </w:r>
      <w:r w:rsidRPr="003A113E">
        <w:rPr>
          <w:rFonts w:ascii="ＭＳ ゴシック" w:eastAsia="ＭＳ ゴシック" w:hAnsi="ＭＳ ゴシック" w:cs="ＭＳ Ｐゴシック" w:hint="eastAsia"/>
          <w:b/>
          <w:bCs/>
          <w:i/>
          <w:iCs/>
          <w:sz w:val="24"/>
          <w:szCs w:val="24"/>
        </w:rPr>
        <w:t>シヤ</w:t>
      </w:r>
      <w:r w:rsidRPr="003A113E">
        <w:rPr>
          <w:rFonts w:ascii="ＭＳ ゴシック" w:eastAsia="ＭＳ ゴシック" w:hAnsi="ＭＳ ゴシック" w:cs="ＭＳ Ｐゴシック" w:hint="eastAsia"/>
          <w:sz w:val="24"/>
          <w:szCs w:val="24"/>
        </w:rPr>
        <w:t>（「沙」は疏母</w:t>
      </w:r>
      <w:r w:rsidRPr="003A113E">
        <w:rPr>
          <w:rFonts w:ascii="Courier New" w:eastAsia="ＭＳ ゴシック" w:hAnsi="Courier New" w:cs="Courier New"/>
          <w:sz w:val="24"/>
          <w:szCs w:val="24"/>
        </w:rPr>
        <w:t>ṣ</w:t>
      </w:r>
      <w:r w:rsidRPr="003A113E">
        <w:rPr>
          <w:rFonts w:ascii="ＭＳ ゴシック" w:eastAsia="ＭＳ ゴシック" w:hAnsi="ＭＳ ゴシック" w:cs="Courier New" w:hint="eastAsia"/>
          <w:sz w:val="24"/>
          <w:szCs w:val="24"/>
        </w:rPr>
        <w:t>ă</w:t>
      </w:r>
      <w:r w:rsidRPr="003A113E">
        <w:rPr>
          <w:rFonts w:ascii="ＭＳ ゴシック" w:eastAsia="ＭＳ ゴシック" w:hAnsi="ＭＳ ゴシック" w:cs="ＭＳ Ｐゴシック" w:hint="eastAsia"/>
          <w:sz w:val="24"/>
          <w:szCs w:val="24"/>
        </w:rPr>
        <w:t>）、また‘・’をワルの発音を表わすことにします。</w:t>
      </w:r>
    </w:p>
    <w:p w:rsidR="0015354D" w:rsidRPr="003E0B13" w:rsidRDefault="007C59D3" w:rsidP="007E43A4">
      <w:pPr>
        <w:ind w:firstLineChars="100" w:firstLine="240"/>
        <w:rPr>
          <w:rFonts w:ascii="ＭＳ ゴシック" w:eastAsia="ＭＳ ゴシック" w:hAnsi="ＭＳ ゴシック" w:cs="ＭＳ Ｐゴシック"/>
          <w:sz w:val="24"/>
          <w:szCs w:val="24"/>
        </w:rPr>
      </w:pPr>
      <w:r w:rsidRPr="003E0B13">
        <w:rPr>
          <w:rFonts w:ascii="ＭＳ ゴシック" w:eastAsia="ＭＳ ゴシック" w:hAnsi="ＭＳ ゴシック" w:cs="ＭＳ Ｐゴシック" w:hint="eastAsia"/>
          <w:sz w:val="24"/>
          <w:szCs w:val="24"/>
        </w:rPr>
        <w:t>そ</w:t>
      </w:r>
      <w:r w:rsidR="00BF2733">
        <w:rPr>
          <w:rFonts w:ascii="ＭＳ ゴシック" w:eastAsia="ＭＳ ゴシック" w:hAnsi="ＭＳ ゴシック" w:cs="ＭＳ Ｐゴシック" w:hint="eastAsia"/>
          <w:sz w:val="24"/>
          <w:szCs w:val="24"/>
        </w:rPr>
        <w:t>こで</w:t>
      </w:r>
      <w:r w:rsidR="005E2FA7" w:rsidRPr="003E0B13">
        <w:rPr>
          <w:rFonts w:ascii="ＭＳ ゴシック" w:eastAsia="ＭＳ ゴシック" w:hAnsi="ＭＳ ゴシック" w:cs="ＭＳ Ｐゴシック" w:hint="eastAsia"/>
          <w:sz w:val="24"/>
          <w:szCs w:val="24"/>
        </w:rPr>
        <w:t>『在唐記』の本郷佐字音</w:t>
      </w:r>
      <w:r w:rsidR="0015354D" w:rsidRPr="003E0B13">
        <w:rPr>
          <w:rFonts w:ascii="ＭＳ ゴシック" w:eastAsia="ＭＳ ゴシック" w:hAnsi="ＭＳ ゴシック" w:cs="ＭＳ Ｐゴシック" w:hint="eastAsia"/>
          <w:b/>
          <w:bCs/>
          <w:i/>
          <w:iCs/>
          <w:sz w:val="24"/>
          <w:szCs w:val="24"/>
        </w:rPr>
        <w:t>サ</w:t>
      </w:r>
      <w:r w:rsidRPr="003E0B13">
        <w:rPr>
          <w:rFonts w:ascii="ＭＳ ゴシック" w:eastAsia="ＭＳ ゴシック" w:hAnsi="ＭＳ ゴシック" w:cs="ＭＳ Ｐゴシック" w:hint="eastAsia"/>
          <w:sz w:val="24"/>
          <w:szCs w:val="24"/>
        </w:rPr>
        <w:t>（通説：tsa）</w:t>
      </w:r>
      <w:r w:rsidR="0015354D" w:rsidRPr="003E0B13">
        <w:rPr>
          <w:rFonts w:ascii="ＭＳ ゴシック" w:eastAsia="ＭＳ ゴシック" w:hAnsi="ＭＳ ゴシック" w:cs="ＭＳ Ｐゴシック" w:hint="eastAsia"/>
          <w:sz w:val="24"/>
          <w:szCs w:val="24"/>
        </w:rPr>
        <w:t>と本郷沙字音</w:t>
      </w:r>
      <w:r w:rsidR="0015354D" w:rsidRPr="003E0B13">
        <w:rPr>
          <w:rFonts w:ascii="ＭＳ ゴシック" w:eastAsia="ＭＳ ゴシック" w:hAnsi="ＭＳ ゴシック" w:cs="ＭＳ Ｐゴシック" w:hint="eastAsia"/>
          <w:b/>
          <w:bCs/>
          <w:i/>
          <w:iCs/>
          <w:sz w:val="24"/>
          <w:szCs w:val="24"/>
        </w:rPr>
        <w:t>シヤ</w:t>
      </w:r>
      <w:r w:rsidRPr="003E0B13">
        <w:rPr>
          <w:rFonts w:ascii="ＭＳ ゴシック" w:eastAsia="ＭＳ ゴシック" w:hAnsi="ＭＳ ゴシック" w:cs="ＭＳ Ｐゴシック" w:hint="eastAsia"/>
          <w:sz w:val="24"/>
          <w:szCs w:val="24"/>
        </w:rPr>
        <w:t>（通説：ʃa）を</w:t>
      </w:r>
      <w:r w:rsidRPr="003E0B13">
        <w:rPr>
          <w:rFonts w:ascii="ＭＳ ゴシック" w:eastAsia="ＭＳ ゴシック" w:hAnsi="ＭＳ ゴシック" w:cs="ＭＳ Ｐゴシック"/>
          <w:sz w:val="24"/>
          <w:szCs w:val="24"/>
        </w:rPr>
        <w:t>ts</w:t>
      </w:r>
      <w:r w:rsidRPr="003E0B13">
        <w:rPr>
          <w:rFonts w:ascii="ＭＳ ゴシック" w:eastAsia="ＭＳ ゴシック" w:hAnsi="ＭＳ ゴシック" w:cs="ＭＳ Ｐゴシック" w:hint="eastAsia"/>
          <w:sz w:val="24"/>
          <w:szCs w:val="24"/>
        </w:rPr>
        <w:t>i</w:t>
      </w:r>
      <w:r w:rsidRPr="003E0B13">
        <w:rPr>
          <w:rFonts w:ascii="ＭＳ ゴシック" w:eastAsia="ＭＳ ゴシック" w:hAnsi="ＭＳ ゴシック" w:cs="ＭＳ Ｐゴシック"/>
          <w:sz w:val="24"/>
          <w:szCs w:val="24"/>
        </w:rPr>
        <w:t>a</w:t>
      </w:r>
      <w:r w:rsidRPr="003E0B13">
        <w:rPr>
          <w:rFonts w:ascii="ＭＳ ゴシック" w:eastAsia="ＭＳ ゴシック" w:hAnsi="ＭＳ ゴシック" w:cs="ＭＳ Ｐゴシック" w:hint="eastAsia"/>
          <w:sz w:val="24"/>
          <w:szCs w:val="24"/>
        </w:rPr>
        <w:t>とsia</w:t>
      </w:r>
      <w:r w:rsidR="0015354D" w:rsidRPr="003E0B13">
        <w:rPr>
          <w:rFonts w:ascii="ＭＳ ゴシック" w:eastAsia="ＭＳ ゴシック" w:hAnsi="ＭＳ ゴシック" w:cs="ＭＳ Ｐゴシック" w:hint="eastAsia"/>
          <w:sz w:val="24"/>
          <w:szCs w:val="24"/>
        </w:rPr>
        <w:t>と</w:t>
      </w:r>
      <w:r w:rsidRPr="003E0B13">
        <w:rPr>
          <w:rFonts w:ascii="ＭＳ ゴシック" w:eastAsia="ＭＳ ゴシック" w:hAnsi="ＭＳ ゴシック" w:cs="ＭＳ Ｐゴシック" w:hint="eastAsia"/>
          <w:sz w:val="24"/>
          <w:szCs w:val="24"/>
        </w:rPr>
        <w:t>みて、</w:t>
      </w:r>
      <w:r w:rsidR="00301C42" w:rsidRPr="003E0B13">
        <w:rPr>
          <w:rFonts w:ascii="ＭＳ ゴシック" w:eastAsia="ＭＳ ゴシック" w:hAnsi="ＭＳ ゴシック" w:cs="ＭＳ Ｐゴシック" w:hint="eastAsia"/>
          <w:b/>
          <w:bCs/>
          <w:i/>
          <w:iCs/>
          <w:sz w:val="24"/>
          <w:szCs w:val="24"/>
        </w:rPr>
        <w:t>サ</w:t>
      </w:r>
      <w:r w:rsidR="00BD0E91" w:rsidRPr="003E0B13">
        <w:rPr>
          <w:rFonts w:ascii="ＭＳ ゴシック" w:eastAsia="ＭＳ ゴシック" w:hAnsi="ＭＳ ゴシック" w:cs="ＭＳ Ｐゴシック" w:hint="eastAsia"/>
          <w:sz w:val="24"/>
          <w:szCs w:val="24"/>
        </w:rPr>
        <w:t>は</w:t>
      </w:r>
      <w:r w:rsidR="00301C42" w:rsidRPr="003E0B13">
        <w:rPr>
          <w:rFonts w:ascii="ＭＳ ゴシック" w:eastAsia="ＭＳ ゴシック" w:hAnsi="ＭＳ ゴシック" w:cs="ＭＳ Ｐゴシック" w:hint="eastAsia"/>
          <w:sz w:val="24"/>
          <w:szCs w:val="24"/>
        </w:rPr>
        <w:t>ワッテ、</w:t>
      </w:r>
      <w:r w:rsidR="00301C42" w:rsidRPr="003E0B13">
        <w:rPr>
          <w:rFonts w:ascii="ＭＳ ゴシック" w:eastAsia="ＭＳ ゴシック" w:hAnsi="ＭＳ ゴシック" w:cs="ＭＳ Ｐゴシック" w:hint="eastAsia"/>
          <w:b/>
          <w:bCs/>
          <w:i/>
          <w:iCs/>
          <w:sz w:val="24"/>
          <w:szCs w:val="24"/>
        </w:rPr>
        <w:t>シヤ</w:t>
      </w:r>
      <w:r w:rsidR="00301C42" w:rsidRPr="003E0B13">
        <w:rPr>
          <w:rFonts w:ascii="ＭＳ ゴシック" w:eastAsia="ＭＳ ゴシック" w:hAnsi="ＭＳ ゴシック" w:cs="ＭＳ Ｐゴシック" w:hint="eastAsia"/>
          <w:sz w:val="24"/>
          <w:szCs w:val="24"/>
        </w:rPr>
        <w:t>は</w:t>
      </w:r>
      <w:r w:rsidRPr="003E0B13">
        <w:rPr>
          <w:rFonts w:ascii="ＭＳ ゴシック" w:eastAsia="ＭＳ ゴシック" w:hAnsi="ＭＳ ゴシック" w:cs="ＭＳ Ｐゴシック" w:hint="eastAsia"/>
          <w:sz w:val="24"/>
          <w:szCs w:val="24"/>
        </w:rPr>
        <w:t>ワ</w:t>
      </w:r>
      <w:r w:rsidR="00301C42" w:rsidRPr="003E0B13">
        <w:rPr>
          <w:rFonts w:ascii="ＭＳ ゴシック" w:eastAsia="ＭＳ ゴシック" w:hAnsi="ＭＳ ゴシック" w:cs="ＭＳ Ｐゴシック" w:hint="eastAsia"/>
          <w:sz w:val="24"/>
          <w:szCs w:val="24"/>
        </w:rPr>
        <w:t>ラナイで発音されていた</w:t>
      </w:r>
      <w:r w:rsidRPr="003E0B13">
        <w:rPr>
          <w:rFonts w:ascii="ＭＳ ゴシック" w:eastAsia="ＭＳ ゴシック" w:hAnsi="ＭＳ ゴシック" w:cs="ＭＳ Ｐゴシック" w:hint="eastAsia"/>
          <w:sz w:val="24"/>
          <w:szCs w:val="24"/>
        </w:rPr>
        <w:t>とみれば</w:t>
      </w:r>
      <w:r w:rsidR="00301C42" w:rsidRPr="003E0B13">
        <w:rPr>
          <w:rFonts w:ascii="ＭＳ ゴシック" w:eastAsia="ＭＳ ゴシック" w:hAnsi="ＭＳ ゴシック" w:cs="ＭＳ Ｐゴシック" w:hint="eastAsia"/>
          <w:sz w:val="24"/>
          <w:szCs w:val="24"/>
        </w:rPr>
        <w:t>、</w:t>
      </w:r>
      <w:r w:rsidRPr="003E0B13">
        <w:rPr>
          <w:rFonts w:ascii="ＭＳ ゴシック" w:eastAsia="ＭＳ ゴシック" w:hAnsi="ＭＳ ゴシック" w:cs="ＭＳ Ｐゴシック" w:hint="eastAsia"/>
          <w:b/>
          <w:bCs/>
          <w:i/>
          <w:iCs/>
          <w:sz w:val="24"/>
          <w:szCs w:val="24"/>
        </w:rPr>
        <w:t>サ</w:t>
      </w:r>
      <w:r w:rsidRPr="003E0B13">
        <w:rPr>
          <w:rFonts w:ascii="ＭＳ ゴシック" w:eastAsia="ＭＳ ゴシック" w:hAnsi="ＭＳ ゴシック" w:cs="ＭＳ Ｐゴシック" w:hint="eastAsia"/>
          <w:sz w:val="24"/>
          <w:szCs w:val="24"/>
        </w:rPr>
        <w:t>と</w:t>
      </w:r>
      <w:r w:rsidRPr="003E0B13">
        <w:rPr>
          <w:rFonts w:ascii="ＭＳ ゴシック" w:eastAsia="ＭＳ ゴシック" w:hAnsi="ＭＳ ゴシック" w:cs="ＭＳ Ｐゴシック" w:hint="eastAsia"/>
          <w:b/>
          <w:bCs/>
          <w:i/>
          <w:iCs/>
          <w:sz w:val="24"/>
          <w:szCs w:val="24"/>
        </w:rPr>
        <w:t>シヤ</w:t>
      </w:r>
      <w:r w:rsidRPr="003E0B13">
        <w:rPr>
          <w:rFonts w:ascii="ＭＳ ゴシック" w:eastAsia="ＭＳ ゴシック" w:hAnsi="ＭＳ ゴシック" w:cs="ＭＳ Ｐゴシック" w:hint="eastAsia"/>
          <w:sz w:val="24"/>
          <w:szCs w:val="24"/>
        </w:rPr>
        <w:t>の</w:t>
      </w:r>
      <w:r w:rsidR="0015354D" w:rsidRPr="003E0B13">
        <w:rPr>
          <w:rFonts w:ascii="ＭＳ ゴシック" w:eastAsia="ＭＳ ゴシック" w:hAnsi="ＭＳ ゴシック" w:cs="ＭＳ Ｐゴシック" w:hint="eastAsia"/>
          <w:sz w:val="24"/>
          <w:szCs w:val="24"/>
        </w:rPr>
        <w:t>関係</w:t>
      </w:r>
      <w:r w:rsidR="00350C9D">
        <w:rPr>
          <w:rFonts w:ascii="ＭＳ ゴシック" w:eastAsia="ＭＳ ゴシック" w:hAnsi="ＭＳ ゴシック" w:cs="ＭＳ Ｐゴシック" w:hint="eastAsia"/>
          <w:sz w:val="24"/>
          <w:szCs w:val="24"/>
        </w:rPr>
        <w:t>は</w:t>
      </w:r>
      <w:r w:rsidR="0015354D" w:rsidRPr="003E0B13">
        <w:rPr>
          <w:rFonts w:ascii="ＭＳ ゴシック" w:eastAsia="ＭＳ ゴシック" w:hAnsi="ＭＳ ゴシック" w:cs="ＭＳ Ｐゴシック" w:hint="eastAsia"/>
          <w:sz w:val="24"/>
          <w:szCs w:val="24"/>
        </w:rPr>
        <w:t>次のように考え</w:t>
      </w:r>
      <w:r w:rsidR="00066D75" w:rsidRPr="003E0B13">
        <w:rPr>
          <w:rFonts w:ascii="ＭＳ ゴシック" w:eastAsia="ＭＳ ゴシック" w:hAnsi="ＭＳ ゴシック" w:cs="ＭＳ Ｐゴシック" w:hint="eastAsia"/>
          <w:sz w:val="24"/>
          <w:szCs w:val="24"/>
        </w:rPr>
        <w:t>ることができるでしょう</w:t>
      </w:r>
      <w:r w:rsidR="003608FD" w:rsidRPr="003E0B13">
        <w:rPr>
          <w:rFonts w:ascii="ＭＳ ゴシック" w:eastAsia="ＭＳ ゴシック" w:hAnsi="ＭＳ ゴシック" w:cs="ＭＳ Ｐゴシック" w:hint="eastAsia"/>
          <w:sz w:val="24"/>
          <w:szCs w:val="24"/>
        </w:rPr>
        <w:t>。</w:t>
      </w:r>
    </w:p>
    <w:p w:rsidR="00E3136B" w:rsidRPr="003E0B13" w:rsidRDefault="00E3136B" w:rsidP="003454B9">
      <w:pPr>
        <w:ind w:left="210" w:firstLineChars="100" w:firstLine="240"/>
        <w:rPr>
          <w:rFonts w:ascii="ＭＳ ゴシック" w:eastAsia="ＭＳ ゴシック" w:hAnsi="ＭＳ ゴシック" w:cs="ＭＳ Ｐゴシック"/>
          <w:sz w:val="24"/>
          <w:szCs w:val="24"/>
        </w:rPr>
      </w:pPr>
    </w:p>
    <w:p w:rsidR="0015354D" w:rsidRDefault="0015354D" w:rsidP="00C5390B">
      <w:pPr>
        <w:ind w:leftChars="100" w:left="210"/>
        <w:rPr>
          <w:rFonts w:ascii="ＭＳ ゴシック" w:eastAsia="ＭＳ ゴシック" w:hAnsi="ＭＳ ゴシック" w:cs="ＭＳ Ｐゴシック"/>
          <w:szCs w:val="21"/>
        </w:rPr>
      </w:pPr>
      <w:r w:rsidRPr="0015354D">
        <w:rPr>
          <w:rFonts w:ascii="ＭＳ ゴシック" w:eastAsia="ＭＳ ゴシック" w:hAnsi="ＭＳ ゴシック" w:cs="ＭＳ Ｐゴシック" w:hint="eastAsia"/>
          <w:szCs w:val="21"/>
        </w:rPr>
        <w:t>ワルの発音あり</w:t>
      </w:r>
      <w:r>
        <w:rPr>
          <w:rFonts w:ascii="ＭＳ ゴシック" w:eastAsia="ＭＳ ゴシック" w:hAnsi="ＭＳ ゴシック" w:cs="ＭＳ Ｐゴシック" w:hint="eastAsia"/>
          <w:szCs w:val="21"/>
        </w:rPr>
        <w:t xml:space="preserve">　　</w:t>
      </w:r>
      <w:r w:rsidRPr="0015354D">
        <w:rPr>
          <w:rFonts w:ascii="ＭＳ ゴシック" w:eastAsia="ＭＳ ゴシック" w:hAnsi="ＭＳ ゴシック" w:cs="ＭＳ Ｐゴシック" w:hint="eastAsia"/>
          <w:szCs w:val="21"/>
        </w:rPr>
        <w:t>ワルの発音なし（</w:t>
      </w:r>
      <w:r w:rsidR="00E71402" w:rsidRPr="0015354D">
        <w:rPr>
          <w:rFonts w:ascii="ＭＳ ゴシック" w:eastAsia="ＭＳ ゴシック" w:hAnsi="ＭＳ ゴシック" w:cs="ＭＳ Ｐゴシック" w:hint="eastAsia"/>
          <w:szCs w:val="21"/>
        </w:rPr>
        <w:t>ワルの</w:t>
      </w:r>
      <w:r w:rsidRPr="0015354D">
        <w:rPr>
          <w:rFonts w:ascii="ＭＳ ゴシック" w:eastAsia="ＭＳ ゴシック" w:hAnsi="ＭＳ ゴシック" w:cs="ＭＳ Ｐゴシック" w:hint="eastAsia"/>
          <w:szCs w:val="21"/>
        </w:rPr>
        <w:t>消失）</w:t>
      </w:r>
    </w:p>
    <w:p w:rsidR="0015354D" w:rsidRPr="0015354D" w:rsidRDefault="0015354D" w:rsidP="00C5390B">
      <w:pPr>
        <w:ind w:leftChars="100" w:left="210"/>
        <w:rPr>
          <w:rFonts w:ascii="ＭＳ ゴシック" w:eastAsia="ＭＳ ゴシック" w:hAnsi="ＭＳ ゴシック" w:cs="ＭＳ Ｐゴシック"/>
          <w:szCs w:val="21"/>
        </w:rPr>
      </w:pPr>
      <w:r w:rsidRPr="0015354D">
        <w:rPr>
          <w:rFonts w:ascii="ＭＳ ゴシック" w:eastAsia="ＭＳ ゴシック" w:hAnsi="ＭＳ ゴシック" w:cs="ＭＳ Ｐゴシック" w:hint="eastAsia"/>
          <w:szCs w:val="21"/>
        </w:rPr>
        <w:t>本郷佐字音</w:t>
      </w:r>
      <w:r w:rsidRPr="0015354D">
        <w:rPr>
          <w:rFonts w:ascii="ＭＳ ゴシック" w:eastAsia="ＭＳ ゴシック" w:hAnsi="ＭＳ ゴシック" w:cs="ＭＳ Ｐゴシック" w:hint="eastAsia"/>
          <w:b/>
          <w:bCs/>
          <w:i/>
          <w:iCs/>
          <w:szCs w:val="21"/>
        </w:rPr>
        <w:t>サ</w:t>
      </w:r>
      <w:r>
        <w:rPr>
          <w:rFonts w:ascii="ＭＳ ゴシック" w:eastAsia="ＭＳ ゴシック" w:hAnsi="ＭＳ ゴシック" w:cs="ＭＳ Ｐゴシック" w:hint="eastAsia"/>
          <w:b/>
          <w:bCs/>
          <w:i/>
          <w:iCs/>
          <w:szCs w:val="21"/>
        </w:rPr>
        <w:t xml:space="preserve">　　　</w:t>
      </w:r>
      <w:r w:rsidRPr="0015354D">
        <w:rPr>
          <w:rFonts w:ascii="ＭＳ ゴシック" w:eastAsia="ＭＳ ゴシック" w:hAnsi="ＭＳ ゴシック" w:cs="ＭＳ Ｐゴシック" w:hint="eastAsia"/>
          <w:szCs w:val="21"/>
        </w:rPr>
        <w:t>本郷沙字音</w:t>
      </w:r>
      <w:r w:rsidRPr="0015354D">
        <w:rPr>
          <w:rFonts w:ascii="ＭＳ ゴシック" w:eastAsia="ＭＳ ゴシック" w:hAnsi="ＭＳ ゴシック" w:cs="ＭＳ Ｐゴシック" w:hint="eastAsia"/>
          <w:b/>
          <w:bCs/>
          <w:i/>
          <w:iCs/>
          <w:szCs w:val="21"/>
        </w:rPr>
        <w:t>シヤ</w:t>
      </w:r>
    </w:p>
    <w:p w:rsidR="0015354D" w:rsidRPr="0015354D" w:rsidRDefault="0015354D" w:rsidP="00C5390B">
      <w:pPr>
        <w:ind w:leftChars="100" w:left="210"/>
        <w:rPr>
          <w:rFonts w:ascii="ＭＳ ゴシック" w:eastAsia="ＭＳ ゴシック" w:hAnsi="ＭＳ ゴシック" w:cs="ＭＳ Ｐゴシック"/>
          <w:szCs w:val="21"/>
        </w:rPr>
      </w:pPr>
      <w:r w:rsidRPr="0015354D">
        <w:rPr>
          <w:rFonts w:ascii="ＭＳ ゴシック" w:eastAsia="ＭＳ ゴシック" w:hAnsi="ＭＳ ゴシック" w:cs="ＭＳ Ｐゴシック"/>
          <w:szCs w:val="21"/>
        </w:rPr>
        <w:t>t</w:t>
      </w:r>
      <w:r w:rsidR="00301C42">
        <w:rPr>
          <w:rFonts w:ascii="ＭＳ ゴシック" w:eastAsia="ＭＳ ゴシック" w:hAnsi="ＭＳ ゴシック" w:cs="ＭＳ Ｐゴシック" w:hint="eastAsia"/>
          <w:szCs w:val="21"/>
        </w:rPr>
        <w:t>s</w:t>
      </w:r>
      <w:r w:rsidRPr="0015354D">
        <w:rPr>
          <w:rFonts w:ascii="ＭＳ ゴシック" w:eastAsia="ＭＳ ゴシック" w:hAnsi="ＭＳ ゴシック" w:cs="ＭＳ Ｐゴシック"/>
          <w:szCs w:val="21"/>
        </w:rPr>
        <w:t>i</w:t>
      </w:r>
      <w:r w:rsidRPr="0015354D">
        <w:rPr>
          <w:rFonts w:ascii="ＭＳ ゴシック" w:eastAsia="ＭＳ ゴシック" w:hAnsi="ＭＳ ゴシック" w:cs="ＭＳ Ｐゴシック" w:hint="eastAsia"/>
          <w:szCs w:val="21"/>
        </w:rPr>
        <w:t>・</w:t>
      </w:r>
      <w:r w:rsidRPr="0015354D">
        <w:rPr>
          <w:rFonts w:ascii="ＭＳ ゴシック" w:eastAsia="ＭＳ ゴシック" w:hAnsi="ＭＳ ゴシック" w:cs="ＭＳ Ｐゴシック"/>
          <w:szCs w:val="21"/>
        </w:rPr>
        <w:t>a</w:t>
      </w:r>
      <w:r w:rsidRPr="0015354D">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15354D">
        <w:rPr>
          <w:rFonts w:ascii="ＭＳ ゴシック" w:eastAsia="ＭＳ ゴシック" w:hAnsi="ＭＳ ゴシック" w:cs="ＭＳ Ｐゴシック" w:hint="eastAsia"/>
          <w:szCs w:val="21"/>
        </w:rPr>
        <w:t>--</w:t>
      </w:r>
      <w:r w:rsidR="00301C42">
        <w:rPr>
          <w:rFonts w:ascii="ＭＳ ゴシック" w:eastAsia="ＭＳ ゴシック" w:hAnsi="ＭＳ ゴシック" w:cs="ＭＳ Ｐゴシック" w:hint="eastAsia"/>
          <w:szCs w:val="21"/>
        </w:rPr>
        <w:t>-</w:t>
      </w:r>
      <w:r w:rsidRPr="0015354D">
        <w:rPr>
          <w:rFonts w:ascii="ＭＳ ゴシック" w:eastAsia="ＭＳ ゴシック" w:hAnsi="ＭＳ ゴシック" w:cs="ＭＳ Ｐゴシック" w:hint="eastAsia"/>
          <w:szCs w:val="21"/>
        </w:rPr>
        <w:t>→</w:t>
      </w:r>
      <w:r w:rsidR="00301C42">
        <w:rPr>
          <w:rFonts w:ascii="ＭＳ ゴシック" w:eastAsia="ＭＳ ゴシック" w:hAnsi="ＭＳ ゴシック" w:cs="ＭＳ Ｐゴシック" w:hint="eastAsia"/>
          <w:szCs w:val="21"/>
        </w:rPr>
        <w:t>sia</w:t>
      </w:r>
    </w:p>
    <w:p w:rsidR="00E27B47" w:rsidRDefault="0015354D" w:rsidP="00C5390B">
      <w:pPr>
        <w:ind w:leftChars="200" w:left="420"/>
        <w:rPr>
          <w:rFonts w:ascii="ＭＳ ゴシック" w:eastAsia="ＭＳ ゴシック" w:hAnsi="ＭＳ ゴシック" w:cs="ＭＳ Ｐゴシック"/>
          <w:szCs w:val="21"/>
        </w:rPr>
      </w:pPr>
      <w:r w:rsidRPr="0015354D">
        <w:rPr>
          <w:rFonts w:ascii="ＭＳ ゴシック" w:eastAsia="ＭＳ ゴシック" w:hAnsi="ＭＳ ゴシック" w:cs="ＭＳ Ｐゴシック" w:hint="eastAsia"/>
          <w:szCs w:val="21"/>
        </w:rPr>
        <w:t>＊‘・’：「</w:t>
      </w:r>
      <w:r w:rsidR="00350C9D">
        <w:rPr>
          <w:rFonts w:ascii="ＭＳ ゴシック" w:eastAsia="ＭＳ ゴシック" w:hAnsi="ＭＳ ゴシック" w:cs="ＭＳ Ｐゴシック" w:hint="eastAsia"/>
          <w:szCs w:val="21"/>
        </w:rPr>
        <w:t>ワル</w:t>
      </w:r>
      <w:r w:rsidRPr="0015354D">
        <w:rPr>
          <w:rFonts w:ascii="ＭＳ ゴシック" w:eastAsia="ＭＳ ゴシック" w:hAnsi="ＭＳ ゴシック" w:cs="ＭＳ Ｐゴシック" w:hint="eastAsia"/>
          <w:szCs w:val="21"/>
        </w:rPr>
        <w:t>」の発音をしめす記号</w:t>
      </w:r>
      <w:r w:rsidR="0080425D">
        <w:rPr>
          <w:rFonts w:ascii="ＭＳ ゴシック" w:eastAsia="ＭＳ ゴシック" w:hAnsi="ＭＳ ゴシック" w:cs="ＭＳ Ｐゴシック" w:hint="eastAsia"/>
          <w:szCs w:val="21"/>
        </w:rPr>
        <w:t>。</w:t>
      </w:r>
      <w:r w:rsidR="00301C42" w:rsidRPr="0015354D">
        <w:rPr>
          <w:rFonts w:ascii="ＭＳ ゴシック" w:eastAsia="ＭＳ ゴシック" w:hAnsi="ＭＳ ゴシック" w:cs="ＭＳ Ｐゴシック" w:hint="eastAsia"/>
          <w:szCs w:val="21"/>
        </w:rPr>
        <w:t>‘・’</w:t>
      </w:r>
      <w:r w:rsidR="0080425D">
        <w:rPr>
          <w:rFonts w:ascii="ＭＳ ゴシック" w:eastAsia="ＭＳ ゴシック" w:hAnsi="ＭＳ ゴシック" w:cs="ＭＳ Ｐゴシック" w:hint="eastAsia"/>
          <w:szCs w:val="21"/>
        </w:rPr>
        <w:t>記号が</w:t>
      </w:r>
      <w:r w:rsidR="00301C42">
        <w:rPr>
          <w:rFonts w:ascii="ＭＳ ゴシック" w:eastAsia="ＭＳ ゴシック" w:hAnsi="ＭＳ ゴシック" w:cs="ＭＳ Ｐゴシック" w:hint="eastAsia"/>
          <w:szCs w:val="21"/>
        </w:rPr>
        <w:t>なければ「</w:t>
      </w:r>
      <w:r w:rsidR="00350C9D">
        <w:rPr>
          <w:rFonts w:ascii="ＭＳ ゴシック" w:eastAsia="ＭＳ ゴシック" w:hAnsi="ＭＳ ゴシック" w:cs="ＭＳ Ｐゴシック" w:hint="eastAsia"/>
          <w:szCs w:val="21"/>
        </w:rPr>
        <w:t>ワラナイ</w:t>
      </w:r>
      <w:r w:rsidR="00301C42">
        <w:rPr>
          <w:rFonts w:ascii="ＭＳ ゴシック" w:eastAsia="ＭＳ ゴシック" w:hAnsi="ＭＳ ゴシック" w:cs="ＭＳ Ｐゴシック" w:hint="eastAsia"/>
          <w:szCs w:val="21"/>
        </w:rPr>
        <w:t>」発音</w:t>
      </w:r>
      <w:r w:rsidR="00BD0E91">
        <w:rPr>
          <w:rFonts w:ascii="ＭＳ ゴシック" w:eastAsia="ＭＳ ゴシック" w:hAnsi="ＭＳ ゴシック" w:cs="ＭＳ Ｐゴシック" w:hint="eastAsia"/>
          <w:szCs w:val="21"/>
        </w:rPr>
        <w:t>を示します</w:t>
      </w:r>
      <w:r w:rsidR="00301C42">
        <w:rPr>
          <w:rFonts w:ascii="ＭＳ ゴシック" w:eastAsia="ＭＳ ゴシック" w:hAnsi="ＭＳ ゴシック" w:cs="ＭＳ Ｐゴシック" w:hint="eastAsia"/>
          <w:szCs w:val="21"/>
        </w:rPr>
        <w:t>。ここでは通説で説明しています。</w:t>
      </w:r>
    </w:p>
    <w:p w:rsidR="00E71402" w:rsidRPr="00E71402" w:rsidRDefault="00E71402" w:rsidP="003454B9">
      <w:pPr>
        <w:ind w:left="210"/>
        <w:rPr>
          <w:rFonts w:ascii="ＭＳ ゴシック" w:eastAsia="ＭＳ ゴシック" w:hAnsi="ＭＳ ゴシック" w:cs="ＭＳ Ｐゴシック"/>
          <w:szCs w:val="21"/>
        </w:rPr>
      </w:pPr>
    </w:p>
    <w:p w:rsidR="003B0238" w:rsidRDefault="00BD0E91" w:rsidP="003B0238">
      <w:pPr>
        <w:ind w:firstLineChars="100" w:firstLine="240"/>
        <w:rPr>
          <w:rFonts w:ascii="ＭＳ ゴシック" w:eastAsia="ＭＳ ゴシック" w:hAnsi="ＭＳ ゴシック" w:cs="ＭＳ Ｐゴシック"/>
          <w:sz w:val="24"/>
          <w:szCs w:val="24"/>
        </w:rPr>
      </w:pPr>
      <w:r w:rsidRPr="00351E25">
        <w:rPr>
          <w:rFonts w:ascii="ＭＳ ゴシック" w:eastAsia="ＭＳ ゴシック" w:hAnsi="ＭＳ ゴシック" w:cs="ＭＳ Ｐゴシック" w:hint="eastAsia"/>
          <w:sz w:val="24"/>
          <w:szCs w:val="24"/>
        </w:rPr>
        <w:t>ところで</w:t>
      </w:r>
      <w:r w:rsidR="004A0595" w:rsidRPr="00351E25">
        <w:rPr>
          <w:rFonts w:ascii="ＭＳ ゴシック" w:eastAsia="ＭＳ ゴシック" w:hAnsi="ＭＳ ゴシック" w:cs="ＭＳ Ｐゴシック" w:hint="eastAsia"/>
          <w:sz w:val="24"/>
          <w:szCs w:val="24"/>
        </w:rPr>
        <w:t>5世紀の「足」（精母ts）と8世紀の「須」（心母s）の声母を同じ</w:t>
      </w:r>
      <w:r w:rsidR="00350C9D" w:rsidRPr="00351E25">
        <w:rPr>
          <w:rFonts w:ascii="ＭＳ ゴシック" w:eastAsia="ＭＳ ゴシック" w:hAnsi="ＭＳ ゴシック"/>
          <w:sz w:val="24"/>
          <w:szCs w:val="24"/>
        </w:rPr>
        <w:t>tʃ</w:t>
      </w:r>
      <w:r w:rsidR="004A0595" w:rsidRPr="00351E25">
        <w:rPr>
          <w:rFonts w:ascii="ＭＳ ゴシック" w:eastAsia="ＭＳ ゴシック" w:hAnsi="ＭＳ ゴシック" w:cs="ＭＳ Ｐゴシック" w:hint="eastAsia"/>
          <w:sz w:val="24"/>
          <w:szCs w:val="24"/>
        </w:rPr>
        <w:t>とみたのですが、</w:t>
      </w:r>
      <w:r w:rsidR="00350C9D" w:rsidRPr="00351E25">
        <w:rPr>
          <w:rFonts w:ascii="ＭＳ ゴシック" w:eastAsia="ＭＳ ゴシック" w:hAnsi="ＭＳ ゴシック" w:cs="ＭＳ Ｐゴシック" w:hint="eastAsia"/>
          <w:sz w:val="24"/>
          <w:szCs w:val="24"/>
        </w:rPr>
        <w:t>「</w:t>
      </w:r>
      <w:r w:rsidR="00350C9D" w:rsidRPr="00351E25">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350C9D" w:rsidRPr="00351E25">
              <w:rPr>
                <w:rFonts w:ascii="ＭＳ ゴシック" w:eastAsia="ＭＳ ゴシック" w:hAnsi="ＭＳ ゴシック" w:cs="ＭＳ Ｐゴシック"/>
                <w:sz w:val="24"/>
                <w:szCs w:val="24"/>
              </w:rPr>
              <w:t>すくね</w:t>
            </w:r>
          </w:rt>
          <w:rubyBase>
            <w:r w:rsidR="00350C9D" w:rsidRPr="00351E25">
              <w:rPr>
                <w:rFonts w:ascii="ＭＳ ゴシック" w:eastAsia="ＭＳ ゴシック" w:hAnsi="ＭＳ ゴシック" w:cs="ＭＳ Ｐゴシック"/>
                <w:sz w:val="24"/>
                <w:szCs w:val="24"/>
              </w:rPr>
              <w:t>宿禰</w:t>
            </w:r>
          </w:rubyBase>
        </w:ruby>
      </w:r>
      <w:r w:rsidR="00350C9D" w:rsidRPr="00351E25">
        <w:rPr>
          <w:rFonts w:ascii="ＭＳ ゴシック" w:eastAsia="ＭＳ ゴシック" w:hAnsi="ＭＳ ゴシック" w:cs="ＭＳ Ｐゴシック" w:hint="eastAsia"/>
          <w:sz w:val="24"/>
          <w:szCs w:val="24"/>
        </w:rPr>
        <w:t>」の表記は</w:t>
      </w:r>
      <w:r w:rsidRPr="00351E25">
        <w:rPr>
          <w:rFonts w:ascii="ＭＳ ゴシック" w:eastAsia="ＭＳ ゴシック" w:hAnsi="ＭＳ ゴシック" w:cs="ＭＳ Ｐゴシック" w:hint="eastAsia"/>
          <w:sz w:val="24"/>
          <w:szCs w:val="24"/>
        </w:rPr>
        <w:t>「足</w:t>
      </w:r>
      <w:r w:rsidR="007A0F44" w:rsidRPr="00351E25">
        <w:rPr>
          <w:rFonts w:ascii="ＭＳ ゴシック" w:eastAsia="ＭＳ ゴシック" w:hAnsi="ＭＳ ゴシック" w:cs="ＭＳ Ｐゴシック" w:hint="eastAsia"/>
          <w:sz w:val="24"/>
          <w:szCs w:val="24"/>
        </w:rPr>
        <w:t>尼</w:t>
      </w:r>
      <w:r w:rsidRPr="00351E25">
        <w:rPr>
          <w:rFonts w:ascii="ＭＳ ゴシック" w:eastAsia="ＭＳ ゴシック" w:hAnsi="ＭＳ ゴシック" w:cs="ＭＳ Ｐゴシック" w:hint="eastAsia"/>
          <w:sz w:val="24"/>
          <w:szCs w:val="24"/>
        </w:rPr>
        <w:t>」</w:t>
      </w:r>
      <w:r w:rsidR="006D2187">
        <w:rPr>
          <w:rFonts w:ascii="ＭＳ ゴシック" w:eastAsia="ＭＳ ゴシック" w:hAnsi="ＭＳ ゴシック" w:cs="ＭＳ Ｐゴシック" w:hint="eastAsia"/>
          <w:sz w:val="24"/>
          <w:szCs w:val="24"/>
        </w:rPr>
        <w:t>から</w:t>
      </w:r>
      <w:r w:rsidRPr="00351E25">
        <w:rPr>
          <w:rFonts w:ascii="ＭＳ ゴシック" w:eastAsia="ＭＳ ゴシック" w:hAnsi="ＭＳ ゴシック" w:cs="ＭＳ Ｐゴシック" w:hint="eastAsia"/>
          <w:sz w:val="24"/>
          <w:szCs w:val="24"/>
        </w:rPr>
        <w:t>「須</w:t>
      </w:r>
      <w:r w:rsidR="007A0F44" w:rsidRPr="00351E25">
        <w:rPr>
          <w:rFonts w:ascii="ＭＳ ゴシック" w:eastAsia="ＭＳ ゴシック" w:hAnsi="ＭＳ ゴシック" w:cs="ＭＳ Ｐゴシック" w:hint="eastAsia"/>
          <w:sz w:val="24"/>
          <w:szCs w:val="24"/>
        </w:rPr>
        <w:t>久泥</w:t>
      </w:r>
      <w:r w:rsidRPr="00351E25">
        <w:rPr>
          <w:rFonts w:ascii="ＭＳ ゴシック" w:eastAsia="ＭＳ ゴシック" w:hAnsi="ＭＳ ゴシック" w:cs="ＭＳ Ｐゴシック" w:hint="eastAsia"/>
          <w:sz w:val="24"/>
          <w:szCs w:val="24"/>
        </w:rPr>
        <w:t>」</w:t>
      </w:r>
      <w:r w:rsidR="006D2187">
        <w:rPr>
          <w:rFonts w:ascii="ＭＳ ゴシック" w:eastAsia="ＭＳ ゴシック" w:hAnsi="ＭＳ ゴシック" w:cs="ＭＳ Ｐゴシック" w:hint="eastAsia"/>
          <w:sz w:val="24"/>
          <w:szCs w:val="24"/>
        </w:rPr>
        <w:t>に変わっていて</w:t>
      </w:r>
      <w:r w:rsidR="00BF2733">
        <w:rPr>
          <w:rFonts w:ascii="ＭＳ ゴシック" w:eastAsia="ＭＳ ゴシック" w:hAnsi="ＭＳ ゴシック" w:cs="ＭＳ Ｐゴシック" w:hint="eastAsia"/>
          <w:sz w:val="24"/>
          <w:szCs w:val="24"/>
        </w:rPr>
        <w:t>、</w:t>
      </w:r>
      <w:r w:rsidR="007A0F44" w:rsidRPr="00351E25">
        <w:rPr>
          <w:rFonts w:ascii="ＭＳ ゴシック" w:eastAsia="ＭＳ ゴシック" w:hAnsi="ＭＳ ゴシック" w:cs="ＭＳ Ｐゴシック" w:hint="eastAsia"/>
          <w:sz w:val="24"/>
          <w:szCs w:val="24"/>
        </w:rPr>
        <w:t>そこに「足」と「須」</w:t>
      </w:r>
      <w:r w:rsidRPr="00351E25">
        <w:rPr>
          <w:rFonts w:ascii="ＭＳ ゴシック" w:eastAsia="ＭＳ ゴシック" w:hAnsi="ＭＳ ゴシック" w:cs="ＭＳ Ｐゴシック" w:hint="eastAsia"/>
          <w:sz w:val="24"/>
          <w:szCs w:val="24"/>
        </w:rPr>
        <w:t>の</w:t>
      </w:r>
      <w:r w:rsidR="006D2187" w:rsidRPr="00351E25">
        <w:rPr>
          <w:rFonts w:ascii="ＭＳ ゴシック" w:eastAsia="ＭＳ ゴシック" w:hAnsi="ＭＳ ゴシック" w:cs="ＭＳ Ｐゴシック" w:hint="eastAsia"/>
          <w:sz w:val="24"/>
          <w:szCs w:val="24"/>
        </w:rPr>
        <w:t>頭子音</w:t>
      </w:r>
      <w:r w:rsidR="006D2187">
        <w:rPr>
          <w:rFonts w:ascii="ＭＳ ゴシック" w:eastAsia="ＭＳ ゴシック" w:hAnsi="ＭＳ ゴシック" w:cs="ＭＳ Ｐゴシック" w:hint="eastAsia"/>
          <w:sz w:val="24"/>
          <w:szCs w:val="24"/>
        </w:rPr>
        <w:t>の</w:t>
      </w:r>
      <w:r w:rsidR="004A0595" w:rsidRPr="00351E25">
        <w:rPr>
          <w:rFonts w:ascii="ＭＳ ゴシック" w:eastAsia="ＭＳ ゴシック" w:hAnsi="ＭＳ ゴシック" w:cs="ＭＳ Ｐゴシック" w:hint="eastAsia"/>
          <w:sz w:val="24"/>
          <w:szCs w:val="24"/>
        </w:rPr>
        <w:t>違い</w:t>
      </w:r>
      <w:r w:rsidR="006D2187">
        <w:rPr>
          <w:rFonts w:ascii="ＭＳ ゴシック" w:eastAsia="ＭＳ ゴシック" w:hAnsi="ＭＳ ゴシック" w:cs="ＭＳ Ｐゴシック" w:hint="eastAsia"/>
          <w:sz w:val="24"/>
          <w:szCs w:val="24"/>
        </w:rPr>
        <w:t>（通説：ts/s）</w:t>
      </w:r>
      <w:r w:rsidRPr="00351E25">
        <w:rPr>
          <w:rFonts w:ascii="ＭＳ ゴシック" w:eastAsia="ＭＳ ゴシック" w:hAnsi="ＭＳ ゴシック" w:cs="ＭＳ Ｐゴシック" w:hint="eastAsia"/>
          <w:sz w:val="24"/>
          <w:szCs w:val="24"/>
        </w:rPr>
        <w:t>がみられ</w:t>
      </w:r>
      <w:r w:rsidR="004A0595" w:rsidRPr="00351E25">
        <w:rPr>
          <w:rFonts w:ascii="ＭＳ ゴシック" w:eastAsia="ＭＳ ゴシック" w:hAnsi="ＭＳ ゴシック" w:cs="ＭＳ Ｐゴシック" w:hint="eastAsia"/>
          <w:sz w:val="24"/>
          <w:szCs w:val="24"/>
        </w:rPr>
        <w:t>る事実を考えると、やはり</w:t>
      </w:r>
      <w:r w:rsidRPr="00351E25">
        <w:rPr>
          <w:rFonts w:ascii="ＭＳ ゴシック" w:eastAsia="ＭＳ ゴシック" w:hAnsi="ＭＳ ゴシック" w:cs="ＭＳ Ｐゴシック" w:hint="eastAsia"/>
          <w:sz w:val="24"/>
          <w:szCs w:val="24"/>
        </w:rPr>
        <w:t>「足」と「須」</w:t>
      </w:r>
      <w:r w:rsidR="00350C9D" w:rsidRPr="00351E25">
        <w:rPr>
          <w:rFonts w:ascii="ＭＳ ゴシック" w:eastAsia="ＭＳ ゴシック" w:hAnsi="ＭＳ ゴシック" w:cs="ＭＳ Ｐゴシック" w:hint="eastAsia"/>
          <w:sz w:val="24"/>
          <w:szCs w:val="24"/>
        </w:rPr>
        <w:t>の頭子音は</w:t>
      </w:r>
      <w:r w:rsidR="004A0595" w:rsidRPr="00351E25">
        <w:rPr>
          <w:rFonts w:ascii="ＭＳ ゴシック" w:eastAsia="ＭＳ ゴシック" w:hAnsi="ＭＳ ゴシック" w:cs="ＭＳ Ｐゴシック" w:hint="eastAsia"/>
          <w:sz w:val="24"/>
          <w:szCs w:val="24"/>
        </w:rPr>
        <w:t>同じ声母でありながら何らかの差があったと考え</w:t>
      </w:r>
      <w:r w:rsidRPr="00351E25">
        <w:rPr>
          <w:rFonts w:ascii="ＭＳ ゴシック" w:eastAsia="ＭＳ ゴシック" w:hAnsi="ＭＳ ゴシック" w:cs="ＭＳ Ｐゴシック" w:hint="eastAsia"/>
          <w:sz w:val="24"/>
          <w:szCs w:val="24"/>
        </w:rPr>
        <w:t>るべきでしょう</w:t>
      </w:r>
      <w:r w:rsidR="004A0595" w:rsidRPr="00351E25">
        <w:rPr>
          <w:rFonts w:ascii="ＭＳ ゴシック" w:eastAsia="ＭＳ ゴシック" w:hAnsi="ＭＳ ゴシック" w:cs="ＭＳ Ｐゴシック" w:hint="eastAsia"/>
          <w:sz w:val="24"/>
          <w:szCs w:val="24"/>
        </w:rPr>
        <w:t>。</w:t>
      </w:r>
      <w:r w:rsidR="00F95538" w:rsidRPr="00351E25">
        <w:rPr>
          <w:rFonts w:ascii="ＭＳ ゴシック" w:eastAsia="ＭＳ ゴシック" w:hAnsi="ＭＳ ゴシック" w:cs="ＭＳ Ｐゴシック" w:hint="eastAsia"/>
          <w:sz w:val="24"/>
          <w:szCs w:val="24"/>
        </w:rPr>
        <w:t>そこで</w:t>
      </w:r>
      <w:r w:rsidR="004A0595" w:rsidRPr="00351E25">
        <w:rPr>
          <w:rFonts w:ascii="ＭＳ ゴシック" w:eastAsia="ＭＳ ゴシック" w:hAnsi="ＭＳ ゴシック" w:cs="ＭＳ Ｐゴシック" w:hint="eastAsia"/>
          <w:sz w:val="24"/>
          <w:szCs w:val="24"/>
        </w:rPr>
        <w:t>「佐」（精母ts）</w:t>
      </w:r>
      <w:r w:rsidR="00F95538" w:rsidRPr="00351E25">
        <w:rPr>
          <w:rFonts w:ascii="ＭＳ ゴシック" w:eastAsia="ＭＳ ゴシック" w:hAnsi="ＭＳ ゴシック" w:cs="ＭＳ Ｐゴシック" w:hint="eastAsia"/>
          <w:sz w:val="24"/>
          <w:szCs w:val="24"/>
        </w:rPr>
        <w:t>と「娑」（心母s）と</w:t>
      </w:r>
      <w:r w:rsidR="004A0595" w:rsidRPr="00351E25">
        <w:rPr>
          <w:rFonts w:ascii="ＭＳ ゴシック" w:eastAsia="ＭＳ ゴシック" w:hAnsi="ＭＳ ゴシック" w:cs="ＭＳ Ｐゴシック" w:hint="eastAsia"/>
          <w:sz w:val="24"/>
          <w:szCs w:val="24"/>
        </w:rPr>
        <w:t>の</w:t>
      </w:r>
      <w:r w:rsidR="00327334" w:rsidRPr="00351E25">
        <w:rPr>
          <w:rFonts w:ascii="ＭＳ ゴシック" w:eastAsia="ＭＳ ゴシック" w:hAnsi="ＭＳ ゴシック" w:cs="ＭＳ Ｐゴシック" w:hint="eastAsia"/>
          <w:sz w:val="24"/>
          <w:szCs w:val="24"/>
        </w:rPr>
        <w:t>頭子音の</w:t>
      </w:r>
      <w:r w:rsidR="004A0595" w:rsidRPr="00351E25">
        <w:rPr>
          <w:rFonts w:ascii="ＭＳ ゴシック" w:eastAsia="ＭＳ ゴシック" w:hAnsi="ＭＳ ゴシック" w:cs="ＭＳ Ｐゴシック" w:hint="eastAsia"/>
          <w:sz w:val="24"/>
          <w:szCs w:val="24"/>
        </w:rPr>
        <w:t>違いを</w:t>
      </w:r>
      <w:r w:rsidR="00E71402" w:rsidRPr="00351E25">
        <w:rPr>
          <w:rFonts w:ascii="ＭＳ ゴシック" w:eastAsia="ＭＳ ゴシック" w:hAnsi="ＭＳ ゴシック" w:cs="ＭＳ Ｐゴシック" w:hint="eastAsia"/>
          <w:sz w:val="24"/>
          <w:szCs w:val="24"/>
        </w:rPr>
        <w:t>精母</w:t>
      </w:r>
      <w:r w:rsidR="0097764E" w:rsidRPr="00351E25">
        <w:rPr>
          <w:rFonts w:ascii="ＭＳ ゴシック" w:eastAsia="ＭＳ ゴシック" w:hAnsi="ＭＳ ゴシック" w:cs="ＭＳ Ｐゴシック" w:hint="eastAsia"/>
          <w:sz w:val="24"/>
          <w:szCs w:val="24"/>
        </w:rPr>
        <w:t>は</w:t>
      </w:r>
      <w:r w:rsidR="00E71402" w:rsidRPr="00351E25">
        <w:rPr>
          <w:rFonts w:ascii="ＭＳ ゴシック" w:eastAsia="ＭＳ ゴシック" w:hAnsi="ＭＳ ゴシック" w:cs="ＭＳ Ｐゴシック"/>
          <w:sz w:val="24"/>
          <w:szCs w:val="24"/>
        </w:rPr>
        <w:t>tʃ=</w:t>
      </w:r>
      <w:r w:rsidR="00F95538" w:rsidRPr="00351E25">
        <w:rPr>
          <w:rFonts w:ascii="ＭＳ ゴシック" w:eastAsia="ＭＳ ゴシック" w:hAnsi="ＭＳ ゴシック" w:cs="ＭＳ Ｐゴシック" w:hint="eastAsia"/>
          <w:sz w:val="24"/>
          <w:szCs w:val="24"/>
        </w:rPr>
        <w:t>、心母は</w:t>
      </w:r>
      <w:r w:rsidR="00F95538" w:rsidRPr="00351E25">
        <w:rPr>
          <w:rFonts w:ascii="ＭＳ ゴシック" w:eastAsia="ＭＳ ゴシック" w:hAnsi="ＭＳ ゴシック" w:cs="ＭＳ Ｐゴシック"/>
          <w:sz w:val="24"/>
          <w:szCs w:val="24"/>
        </w:rPr>
        <w:t>tʃ-</w:t>
      </w:r>
      <w:r w:rsidR="00BF2733">
        <w:rPr>
          <w:rFonts w:ascii="ＭＳ ゴシック" w:eastAsia="ＭＳ ゴシック" w:hAnsi="ＭＳ ゴシック" w:cs="ＭＳ Ｐゴシック" w:hint="eastAsia"/>
          <w:sz w:val="24"/>
          <w:szCs w:val="24"/>
        </w:rPr>
        <w:t>、</w:t>
      </w:r>
      <w:r w:rsidR="00AD0924">
        <w:rPr>
          <w:rFonts w:ascii="ＭＳ ゴシック" w:eastAsia="ＭＳ ゴシック" w:hAnsi="ＭＳ ゴシック" w:cs="ＭＳ Ｐゴシック" w:hint="eastAsia"/>
          <w:sz w:val="24"/>
          <w:szCs w:val="24"/>
        </w:rPr>
        <w:t>また</w:t>
      </w:r>
      <w:r w:rsidR="00AD0924" w:rsidRPr="00AD0924">
        <w:rPr>
          <w:rFonts w:ascii="ＭＳ ゴシック" w:eastAsia="ＭＳ ゴシック" w:hAnsi="ＭＳ ゴシック" w:cs="ＭＳ Ｐゴシック" w:hint="eastAsia"/>
          <w:sz w:val="24"/>
          <w:szCs w:val="24"/>
        </w:rPr>
        <w:t>直音サと拗音シヤとの違いはワル（記号は‘・’）の有無と考え</w:t>
      </w:r>
      <w:r w:rsidR="003B0238">
        <w:rPr>
          <w:rFonts w:ascii="ＭＳ ゴシック" w:eastAsia="ＭＳ ゴシック" w:hAnsi="ＭＳ ゴシック" w:cs="ＭＳ Ｐゴシック" w:hint="eastAsia"/>
          <w:sz w:val="24"/>
          <w:szCs w:val="24"/>
        </w:rPr>
        <w:t>てみます。</w:t>
      </w:r>
    </w:p>
    <w:p w:rsidR="00E27B47" w:rsidRPr="003B0238" w:rsidRDefault="003B0238" w:rsidP="003B0238">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すると</w:t>
      </w:r>
      <w:r w:rsidR="00AD50B3" w:rsidRPr="003B0238">
        <w:rPr>
          <w:rFonts w:ascii="ＭＳ ゴシック" w:eastAsia="ＭＳ ゴシック" w:hAnsi="ＭＳ ゴシック" w:cs="ＭＳ Ｐゴシック" w:hint="eastAsia"/>
          <w:sz w:val="24"/>
          <w:szCs w:val="24"/>
        </w:rPr>
        <w:t>本郷佐字音</w:t>
      </w:r>
      <w:r w:rsidR="00AD50B3" w:rsidRPr="003B0238">
        <w:rPr>
          <w:rFonts w:ascii="ＭＳ ゴシック" w:eastAsia="ＭＳ ゴシック" w:hAnsi="ＭＳ ゴシック" w:cs="ＭＳ Ｐゴシック" w:hint="eastAsia"/>
          <w:b/>
          <w:bCs/>
          <w:i/>
          <w:iCs/>
          <w:sz w:val="24"/>
          <w:szCs w:val="24"/>
        </w:rPr>
        <w:t>サ</w:t>
      </w:r>
      <w:r w:rsidR="00AD50B3" w:rsidRPr="003B0238">
        <w:rPr>
          <w:rFonts w:ascii="ＭＳ ゴシック" w:eastAsia="ＭＳ ゴシック" w:hAnsi="ＭＳ ゴシック" w:cs="ＭＳ Ｐゴシック" w:hint="eastAsia"/>
          <w:sz w:val="24"/>
          <w:szCs w:val="24"/>
        </w:rPr>
        <w:t>と本郷沙字音</w:t>
      </w:r>
      <w:r w:rsidR="00AD50B3" w:rsidRPr="003B0238">
        <w:rPr>
          <w:rFonts w:ascii="ＭＳ ゴシック" w:eastAsia="ＭＳ ゴシック" w:hAnsi="ＭＳ ゴシック" w:cs="ＭＳ Ｐゴシック" w:hint="eastAsia"/>
          <w:b/>
          <w:bCs/>
          <w:i/>
          <w:iCs/>
          <w:sz w:val="24"/>
          <w:szCs w:val="24"/>
        </w:rPr>
        <w:t>シヤ</w:t>
      </w:r>
      <w:r w:rsidRPr="003B0238">
        <w:rPr>
          <w:rFonts w:ascii="ＭＳ ゴシック" w:eastAsia="ＭＳ ゴシック" w:hAnsi="ＭＳ ゴシック" w:cs="ＭＳ Ｐゴシック" w:hint="eastAsia"/>
          <w:sz w:val="24"/>
          <w:szCs w:val="24"/>
        </w:rPr>
        <w:t>、さらに</w:t>
      </w:r>
      <w:r w:rsidRPr="003B0238">
        <w:rPr>
          <w:rFonts w:ascii="ＭＳ ゴシック" w:eastAsia="ＭＳ ゴシック" w:hAnsi="ＭＳ ゴシック" w:hint="eastAsia"/>
          <w:sz w:val="24"/>
          <w:szCs w:val="24"/>
        </w:rPr>
        <w:t>本郷娑字音</w:t>
      </w:r>
      <w:r>
        <w:rPr>
          <w:rFonts w:ascii="ＭＳ ゴシック" w:eastAsia="ＭＳ ゴシック" w:hAnsi="ＭＳ ゴシック" w:hint="eastAsia"/>
          <w:sz w:val="24"/>
          <w:szCs w:val="24"/>
        </w:rPr>
        <w:t>と</w:t>
      </w:r>
      <w:r w:rsidR="00AD50B3" w:rsidRPr="003B0238">
        <w:rPr>
          <w:rFonts w:ascii="ＭＳ ゴシック" w:eastAsia="ＭＳ ゴシック" w:hAnsi="ＭＳ ゴシック" w:cs="ＭＳ Ｐゴシック" w:hint="eastAsia"/>
          <w:sz w:val="24"/>
          <w:szCs w:val="24"/>
        </w:rPr>
        <w:t>の関係</w:t>
      </w:r>
      <w:r>
        <w:rPr>
          <w:rFonts w:ascii="ＭＳ ゴシック" w:eastAsia="ＭＳ ゴシック" w:hAnsi="ＭＳ ゴシック" w:cs="ＭＳ Ｐゴシック" w:hint="eastAsia"/>
          <w:sz w:val="24"/>
          <w:szCs w:val="24"/>
        </w:rPr>
        <w:t>を</w:t>
      </w:r>
      <w:r w:rsidR="00AD50B3" w:rsidRPr="003B0238">
        <w:rPr>
          <w:rFonts w:ascii="ＭＳ ゴシック" w:eastAsia="ＭＳ ゴシック" w:hAnsi="ＭＳ ゴシック" w:cs="ＭＳ Ｐゴシック" w:hint="eastAsia"/>
          <w:sz w:val="24"/>
          <w:szCs w:val="24"/>
        </w:rPr>
        <w:t>次のように</w:t>
      </w:r>
      <w:r>
        <w:rPr>
          <w:rFonts w:ascii="ＭＳ ゴシック" w:eastAsia="ＭＳ ゴシック" w:hAnsi="ＭＳ ゴシック" w:cs="ＭＳ Ｐゴシック" w:hint="eastAsia"/>
          <w:sz w:val="24"/>
          <w:szCs w:val="24"/>
        </w:rPr>
        <w:t>考える</w:t>
      </w:r>
      <w:r w:rsidR="00301C42" w:rsidRPr="003B0238">
        <w:rPr>
          <w:rFonts w:ascii="ＭＳ ゴシック" w:eastAsia="ＭＳ ゴシック" w:hAnsi="ＭＳ ゴシック" w:cs="ＭＳ Ｐゴシック" w:hint="eastAsia"/>
          <w:sz w:val="24"/>
          <w:szCs w:val="24"/>
        </w:rPr>
        <w:t>ことができ</w:t>
      </w:r>
      <w:r w:rsidR="00AD50B3" w:rsidRPr="003B0238">
        <w:rPr>
          <w:rFonts w:ascii="ＭＳ ゴシック" w:eastAsia="ＭＳ ゴシック" w:hAnsi="ＭＳ ゴシック" w:cs="ＭＳ Ｐゴシック" w:hint="eastAsia"/>
          <w:sz w:val="24"/>
          <w:szCs w:val="24"/>
        </w:rPr>
        <w:t>るでしょう。</w:t>
      </w:r>
    </w:p>
    <w:p w:rsidR="00301C42" w:rsidRDefault="00301C42" w:rsidP="00C5390B">
      <w:pPr>
        <w:ind w:left="210" w:firstLineChars="100" w:firstLine="210"/>
        <w:rPr>
          <w:rFonts w:ascii="ＭＳ ゴシック" w:eastAsia="ＭＳ ゴシック" w:hAnsi="ＭＳ ゴシック"/>
          <w:szCs w:val="21"/>
        </w:rPr>
      </w:pPr>
    </w:p>
    <w:p w:rsidR="00E27B47" w:rsidRPr="003A113E" w:rsidRDefault="00301C42" w:rsidP="00AD0924">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hint="eastAsia"/>
          <w:szCs w:val="21"/>
        </w:rPr>
        <w:t>本郷佐字音</w:t>
      </w:r>
      <w:r w:rsidR="00327334" w:rsidRPr="003A113E">
        <w:rPr>
          <w:rFonts w:ascii="ＭＳ ゴシック" w:eastAsia="ＭＳ ゴシック" w:hAnsi="ＭＳ ゴシック" w:hint="eastAsia"/>
          <w:b/>
          <w:bCs/>
          <w:i/>
          <w:iCs/>
          <w:szCs w:val="21"/>
        </w:rPr>
        <w:t>サ</w:t>
      </w:r>
      <w:r w:rsidRPr="003A113E">
        <w:rPr>
          <w:rFonts w:ascii="ＭＳ ゴシック" w:eastAsia="ＭＳ ゴシック" w:hAnsi="ＭＳ ゴシック" w:hint="eastAsia"/>
          <w:szCs w:val="21"/>
        </w:rPr>
        <w:t xml:space="preserve">　　　本郷娑字音</w:t>
      </w:r>
    </w:p>
    <w:p w:rsidR="00AD0924" w:rsidRPr="000917B9" w:rsidRDefault="00AD0924" w:rsidP="00AD0924">
      <w:pPr>
        <w:ind w:leftChars="100" w:left="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tʃ=i</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b/>
          <w:bCs/>
          <w:i/>
          <w:iCs/>
          <w:szCs w:val="21"/>
        </w:rPr>
        <w:t>サ</w:t>
      </w:r>
      <w:r w:rsidRPr="000917B9">
        <w:rPr>
          <w:rFonts w:ascii="ＭＳ ゴシック" w:eastAsia="ＭＳ ゴシック" w:hAnsi="ＭＳ ゴシック" w:cs="ＭＳ Ｐゴシック" w:hint="eastAsia"/>
          <w:szCs w:val="21"/>
        </w:rPr>
        <w:t>）</w:t>
      </w:r>
      <w:r w:rsidR="007A3E37">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tʃ-i</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（サ）┬-------</w:t>
      </w:r>
      <w:r w:rsidR="00AF5036">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さ</w:t>
      </w:r>
      <w:r w:rsidR="00AF5036">
        <w:rPr>
          <w:rFonts w:ascii="ＭＳ ゴシック" w:eastAsia="ＭＳ ゴシック" w:hAnsi="ＭＳ ゴシック" w:cs="ＭＳ Ｐゴシック"/>
          <w:szCs w:val="21"/>
        </w:rPr>
        <w:t>）</w:t>
      </w:r>
      <w:r w:rsidR="00327433">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sa</w:t>
      </w:r>
      <w:r w:rsidRPr="000917B9">
        <w:rPr>
          <w:rFonts w:ascii="ＭＳ ゴシック" w:eastAsia="ＭＳ ゴシック" w:hAnsi="ＭＳ ゴシック" w:cs="ＭＳ Ｐゴシック" w:hint="eastAsia"/>
          <w:szCs w:val="21"/>
        </w:rPr>
        <w:t>（サ</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呉</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漢音）</w:t>
      </w:r>
    </w:p>
    <w:p w:rsidR="00AD0924" w:rsidRPr="000917B9" w:rsidRDefault="00AD0924" w:rsidP="00AD0924">
      <w:pPr>
        <w:ind w:leftChars="100" w:left="210" w:firstLineChars="1000" w:firstLine="210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700CCD">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tʃ-ia</w:t>
      </w:r>
      <w:r w:rsidR="00AF5036">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s</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i</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ʃa</w:t>
      </w:r>
      <w:r w:rsidRPr="000917B9">
        <w:rPr>
          <w:rFonts w:ascii="ＭＳ ゴシック" w:eastAsia="ＭＳ ゴシック" w:hAnsi="ＭＳ ゴシック" w:cs="ＭＳ Ｐゴシック" w:hint="eastAsia"/>
          <w:szCs w:val="21"/>
        </w:rPr>
        <w:t>（シャ</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慣用音</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娑</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p>
    <w:p w:rsidR="00AD0924" w:rsidRPr="000917B9" w:rsidRDefault="00AD0924" w:rsidP="00AD0924">
      <w:pPr>
        <w:ind w:leftChars="100" w:left="210" w:firstLineChars="1000" w:firstLine="210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tʃ-</w:t>
      </w:r>
      <w:r w:rsidR="006775A3">
        <w:rPr>
          <w:rFonts w:ascii="ＭＳ ゴシック" w:eastAsia="ＭＳ ゴシック" w:hAnsi="ＭＳ ゴシック" w:cs="ＭＳ Ｐゴシック" w:hint="eastAsia"/>
          <w:szCs w:val="21"/>
        </w:rPr>
        <w:t>i</w:t>
      </w:r>
      <w:r w:rsidRPr="000917B9">
        <w:rPr>
          <w:rFonts w:ascii="ＭＳ ゴシック" w:eastAsia="ＭＳ ゴシック" w:hAnsi="ＭＳ ゴシック" w:cs="ＭＳ Ｐゴシック" w:hint="eastAsia"/>
          <w:szCs w:val="21"/>
        </w:rPr>
        <w:t>ă（</w:t>
      </w:r>
      <w:r w:rsidRPr="000917B9">
        <w:rPr>
          <w:rFonts w:ascii="ＭＳ ゴシック" w:eastAsia="ＭＳ ゴシック" w:hAnsi="ＭＳ ゴシック" w:cs="ＭＳ Ｐゴシック" w:hint="eastAsia"/>
          <w:b/>
          <w:bCs/>
          <w:i/>
          <w:iCs/>
          <w:szCs w:val="21"/>
        </w:rPr>
        <w:t>シヤ</w:t>
      </w:r>
      <w:r w:rsidRPr="000917B9">
        <w:rPr>
          <w:rFonts w:ascii="ＭＳ ゴシック" w:eastAsia="ＭＳ ゴシック" w:hAnsi="ＭＳ ゴシック" w:cs="ＭＳ Ｐゴシック" w:hint="eastAsia"/>
          <w:szCs w:val="21"/>
        </w:rPr>
        <w:t>）-</w:t>
      </w:r>
      <w:r w:rsidR="00AF5036">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さ</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sa</w:t>
      </w:r>
      <w:r w:rsidRPr="000917B9">
        <w:rPr>
          <w:rFonts w:ascii="ＭＳ ゴシック" w:eastAsia="ＭＳ ゴシック" w:hAnsi="ＭＳ ゴシック" w:cs="ＭＳ Ｐゴシック" w:hint="eastAsia"/>
          <w:szCs w:val="21"/>
        </w:rPr>
        <w:t>（サ</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漢音）</w:t>
      </w:r>
    </w:p>
    <w:p w:rsidR="00AD0924" w:rsidRPr="000917B9" w:rsidRDefault="00AD0924" w:rsidP="00AD0924">
      <w:pPr>
        <w:ind w:leftChars="402" w:left="84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　　　　　　　　「沙」（疏母：呉音）</w:t>
      </w:r>
    </w:p>
    <w:p w:rsidR="00BF2733" w:rsidRDefault="00BF2733" w:rsidP="003B0238">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「佐」（精母</w:t>
      </w:r>
      <w:r w:rsidR="003B0238" w:rsidRPr="003A113E">
        <w:rPr>
          <w:rFonts w:ascii="ＭＳ ゴシック" w:eastAsia="ＭＳ ゴシック" w:hAnsi="ＭＳ ゴシック" w:cs="ＭＳ Ｐゴシック" w:hint="eastAsia"/>
          <w:szCs w:val="21"/>
        </w:rPr>
        <w:t>箇韻1等去声tsa</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：「サ</w:t>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呉</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漢</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「娑」（心母</w:t>
      </w:r>
      <w:r w:rsidR="003B0238" w:rsidRPr="003A113E">
        <w:rPr>
          <w:rFonts w:ascii="ＭＳ ゴシック" w:eastAsia="ＭＳ ゴシック" w:hAnsi="ＭＳ ゴシック" w:cs="ＭＳ Ｐゴシック" w:hint="eastAsia"/>
          <w:szCs w:val="21"/>
        </w:rPr>
        <w:t>歌韻1等平声sa</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：「サ</w:t>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呉</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漢</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シャ</w:t>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慣</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沙」（疏母</w:t>
      </w:r>
      <w:r w:rsidR="003B0238" w:rsidRPr="003A113E">
        <w:rPr>
          <w:rFonts w:ascii="ＭＳ ゴシック" w:eastAsia="ＭＳ ゴシック" w:hAnsi="ＭＳ ゴシック" w:cs="ＭＳ Ｐゴシック" w:hint="eastAsia"/>
          <w:szCs w:val="21"/>
        </w:rPr>
        <w:t>麻韻2等平声</w:t>
      </w:r>
      <w:r w:rsidR="003B0238" w:rsidRPr="003A113E">
        <w:rPr>
          <w:rFonts w:ascii="Courier New" w:eastAsia="ＭＳ ゴシック" w:hAnsi="Courier New" w:cs="Courier New"/>
          <w:szCs w:val="21"/>
        </w:rPr>
        <w:t>ṣ</w:t>
      </w:r>
      <w:r w:rsidR="003B0238" w:rsidRPr="003A113E">
        <w:rPr>
          <w:rFonts w:ascii="ＭＳ ゴシック" w:eastAsia="ＭＳ ゴシック" w:hAnsi="ＭＳ ゴシック" w:cs="Courier New" w:hint="eastAsia"/>
          <w:szCs w:val="21"/>
        </w:rPr>
        <w:t>ă</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：「シャ</w:t>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呉</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サ</w:t>
      </w:r>
      <w:r w:rsidRPr="000917B9">
        <w:rPr>
          <w:rFonts w:ascii="ＭＳ ゴシック" w:eastAsia="ＭＳ ゴシック" w:hAnsi="ＭＳ ゴシック" w:cs="ＭＳ Ｐゴシック"/>
          <w:szCs w:val="21"/>
        </w:rPr>
        <w:fldChar w:fldCharType="begin"/>
      </w:r>
      <w:r w:rsidRPr="000917B9">
        <w:rPr>
          <w:rFonts w:ascii="ＭＳ ゴシック" w:eastAsia="ＭＳ ゴシック" w:hAnsi="ＭＳ ゴシック" w:cs="ＭＳ Ｐゴシック"/>
          <w:szCs w:val="21"/>
        </w:rPr>
        <w:instrText xml:space="preserve"> </w:instrText>
      </w:r>
      <w:r w:rsidRPr="000917B9">
        <w:rPr>
          <w:rFonts w:ascii="ＭＳ ゴシック" w:eastAsia="ＭＳ ゴシック" w:hAnsi="ＭＳ ゴシック" w:cs="ＭＳ Ｐゴシック" w:hint="eastAsia"/>
          <w:szCs w:val="21"/>
        </w:rPr>
        <w:instrText>eq \o\ac(○,</w:instrText>
      </w:r>
      <w:r w:rsidRPr="000917B9">
        <w:rPr>
          <w:rFonts w:ascii="ＭＳ ゴシック" w:eastAsia="ＭＳ ゴシック" w:hAnsi="ＭＳ ゴシック" w:cs="ＭＳ Ｐゴシック" w:hint="eastAsia"/>
          <w:position w:val="2"/>
          <w:szCs w:val="21"/>
        </w:rPr>
        <w:instrText>漢</w:instrText>
      </w:r>
      <w:r w:rsidRPr="000917B9">
        <w:rPr>
          <w:rFonts w:ascii="ＭＳ ゴシック" w:eastAsia="ＭＳ ゴシック" w:hAnsi="ＭＳ ゴシック" w:cs="ＭＳ Ｐゴシック" w:hint="eastAsia"/>
          <w:szCs w:val="21"/>
        </w:rPr>
        <w:instrText>)</w:instrText>
      </w:r>
      <w:r w:rsidRPr="000917B9">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」（藤堂編　昭和53：61,330,712）</w:t>
      </w:r>
    </w:p>
    <w:p w:rsidR="00F22998" w:rsidRPr="003B0238" w:rsidRDefault="00F22998" w:rsidP="00C5390B">
      <w:pPr>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r w:rsidR="00E27B47" w:rsidRPr="003A113E">
        <w:rPr>
          <w:rFonts w:ascii="ＭＳ ゴシック" w:eastAsia="ＭＳ ゴシック" w:hAnsi="ＭＳ ゴシック" w:cs="ＭＳ Ｐゴシック"/>
          <w:szCs w:val="21"/>
        </w:rPr>
        <w:t>t</w:t>
      </w:r>
      <w:r w:rsidRPr="003A113E">
        <w:rPr>
          <w:rFonts w:ascii="ＭＳ ゴシック" w:eastAsia="ＭＳ ゴシック" w:hAnsi="ＭＳ ゴシック" w:cs="ＭＳ Ｐゴシック"/>
          <w:szCs w:val="21"/>
        </w:rPr>
        <w:t>ʃ=</w:t>
      </w:r>
      <w:r w:rsidRPr="003A113E">
        <w:rPr>
          <w:rFonts w:ascii="ＭＳ ゴシック" w:eastAsia="ＭＳ ゴシック" w:hAnsi="ＭＳ ゴシック" w:cs="ＭＳ Ｐゴシック" w:hint="eastAsia"/>
          <w:szCs w:val="21"/>
        </w:rPr>
        <w:t>：精母の頭子音。</w:t>
      </w:r>
      <w:r w:rsidRPr="003A113E">
        <w:rPr>
          <w:rFonts w:ascii="ＭＳ ゴシック" w:eastAsia="ＭＳ ゴシック" w:hAnsi="ＭＳ ゴシック" w:cs="ＭＳ Ｐゴシック"/>
          <w:szCs w:val="21"/>
        </w:rPr>
        <w:t>tʃ</w:t>
      </w:r>
      <w:r w:rsidRPr="003A113E">
        <w:rPr>
          <w:rFonts w:ascii="ＭＳ ゴシック" w:eastAsia="ＭＳ ゴシック" w:hAnsi="ＭＳ ゴシック" w:cs="ＭＳ Ｐゴシック" w:hint="eastAsia"/>
          <w:szCs w:val="21"/>
        </w:rPr>
        <w:t>-：心母</w:t>
      </w:r>
      <w:r w:rsidR="002049C8" w:rsidRPr="003A113E">
        <w:rPr>
          <w:rFonts w:ascii="ＭＳ ゴシック" w:eastAsia="ＭＳ ゴシック" w:hAnsi="ＭＳ ゴシック" w:cs="ＭＳ Ｐゴシック" w:hint="eastAsia"/>
          <w:szCs w:val="21"/>
        </w:rPr>
        <w:t>・</w:t>
      </w:r>
      <w:r w:rsidR="00145EFE" w:rsidRPr="003A113E">
        <w:rPr>
          <w:rFonts w:ascii="ＭＳ ゴシック" w:eastAsia="ＭＳ ゴシック" w:hAnsi="ＭＳ ゴシック" w:cs="ＭＳ Ｐゴシック" w:hint="eastAsia"/>
          <w:szCs w:val="21"/>
        </w:rPr>
        <w:t>疏</w:t>
      </w:r>
      <w:r w:rsidR="002049C8" w:rsidRPr="003A113E">
        <w:rPr>
          <w:rFonts w:ascii="ＭＳ ゴシック" w:eastAsia="ＭＳ ゴシック" w:hAnsi="ＭＳ ゴシック" w:hint="eastAsia"/>
          <w:szCs w:val="21"/>
        </w:rPr>
        <w:t>母</w:t>
      </w:r>
      <w:r w:rsidRPr="003A113E">
        <w:rPr>
          <w:rFonts w:ascii="ＭＳ ゴシック" w:eastAsia="ＭＳ ゴシック" w:hAnsi="ＭＳ ゴシック" w:cs="ＭＳ Ｐゴシック" w:hint="eastAsia"/>
          <w:szCs w:val="21"/>
        </w:rPr>
        <w:t>の頭子音</w:t>
      </w:r>
      <w:r w:rsidR="00462858" w:rsidRPr="003A113E">
        <w:rPr>
          <w:rFonts w:ascii="ＭＳ ゴシック" w:eastAsia="ＭＳ ゴシック" w:hAnsi="ＭＳ ゴシック" w:cs="ＭＳ Ｐゴシック" w:hint="eastAsia"/>
          <w:szCs w:val="21"/>
        </w:rPr>
        <w:t>。</w:t>
      </w:r>
      <w:r w:rsidR="00F95538" w:rsidRPr="003A113E">
        <w:rPr>
          <w:rFonts w:ascii="ＭＳ ゴシック" w:eastAsia="ＭＳ ゴシック" w:hAnsi="ＭＳ ゴシック" w:hint="eastAsia"/>
          <w:szCs w:val="21"/>
        </w:rPr>
        <w:t>心母1等sと疏母2等</w:t>
      </w:r>
      <w:r w:rsidR="00F95538" w:rsidRPr="003A113E">
        <w:rPr>
          <w:rFonts w:ascii="Courier New" w:eastAsia="ＭＳ ゴシック" w:hAnsi="Courier New" w:cs="Courier New"/>
          <w:szCs w:val="21"/>
        </w:rPr>
        <w:t>ṣ</w:t>
      </w:r>
      <w:r w:rsidR="00F95538" w:rsidRPr="003A113E">
        <w:rPr>
          <w:rFonts w:ascii="ＭＳ ゴシック" w:eastAsia="ＭＳ ゴシック" w:hAnsi="ＭＳ ゴシック" w:cs="Courier New" w:hint="eastAsia"/>
          <w:szCs w:val="21"/>
        </w:rPr>
        <w:t>の違いは</w:t>
      </w:r>
      <w:r w:rsidR="00F95538" w:rsidRPr="003A113E">
        <w:rPr>
          <w:rFonts w:ascii="ＭＳ ゴシック" w:eastAsia="ＭＳ ゴシック" w:hAnsi="ＭＳ ゴシック" w:cs="ＭＳ Ｐゴシック" w:hint="eastAsia"/>
          <w:szCs w:val="21"/>
        </w:rPr>
        <w:t>いまはとりあえずワルとワラナイ（</w:t>
      </w:r>
      <w:r w:rsidR="00F95538" w:rsidRPr="003A113E">
        <w:rPr>
          <w:rFonts w:ascii="ＭＳ ゴシック" w:eastAsia="ＭＳ ゴシック" w:hAnsi="ＭＳ ゴシック"/>
          <w:szCs w:val="21"/>
        </w:rPr>
        <w:t>tʃ</w:t>
      </w:r>
      <w:r w:rsidR="00F95538" w:rsidRPr="003A113E">
        <w:rPr>
          <w:rFonts w:ascii="ＭＳ ゴシック" w:eastAsia="ＭＳ ゴシック" w:hAnsi="ＭＳ ゴシック" w:hint="eastAsia"/>
          <w:szCs w:val="21"/>
        </w:rPr>
        <w:t>-i・a</w:t>
      </w:r>
      <w:r w:rsidR="00307794" w:rsidRPr="003A113E">
        <w:rPr>
          <w:rFonts w:ascii="ＭＳ ゴシック" w:eastAsia="ＭＳ ゴシック" w:hAnsi="ＭＳ ゴシック" w:hint="eastAsia"/>
          <w:szCs w:val="21"/>
        </w:rPr>
        <w:t>と</w:t>
      </w:r>
      <w:r w:rsidR="00F95538" w:rsidRPr="003A113E">
        <w:rPr>
          <w:rFonts w:ascii="ＭＳ ゴシック" w:eastAsia="ＭＳ ゴシック" w:hAnsi="ＭＳ ゴシック"/>
          <w:szCs w:val="21"/>
        </w:rPr>
        <w:t>tʃ</w:t>
      </w:r>
      <w:r w:rsidR="00F95538" w:rsidRPr="003A113E">
        <w:rPr>
          <w:rFonts w:ascii="ＭＳ ゴシック" w:eastAsia="ＭＳ ゴシック" w:hAnsi="ＭＳ ゴシック" w:hint="eastAsia"/>
          <w:szCs w:val="21"/>
        </w:rPr>
        <w:t>-ia）の違いと</w:t>
      </w:r>
      <w:r w:rsidR="00F95538" w:rsidRPr="003A113E">
        <w:rPr>
          <w:rFonts w:ascii="ＭＳ ゴシック" w:eastAsia="ＭＳ ゴシック" w:hAnsi="ＭＳ ゴシック" w:cs="ＭＳ Ｐゴシック" w:hint="eastAsia"/>
          <w:szCs w:val="21"/>
        </w:rPr>
        <w:t>みておきます。</w:t>
      </w:r>
      <w:r w:rsidRPr="003A113E">
        <w:rPr>
          <w:rFonts w:ascii="ＭＳ ゴシック" w:eastAsia="ＭＳ ゴシック" w:hAnsi="ＭＳ ゴシック" w:cs="ＭＳ Ｐゴシック" w:hint="eastAsia"/>
          <w:szCs w:val="21"/>
        </w:rPr>
        <w:t>‘・’はワルの発音を</w:t>
      </w:r>
      <w:r w:rsidR="00BD0E91" w:rsidRPr="003A113E">
        <w:rPr>
          <w:rFonts w:ascii="ＭＳ ゴシック" w:eastAsia="ＭＳ ゴシック" w:hAnsi="ＭＳ ゴシック" w:cs="ＭＳ Ｐゴシック" w:hint="eastAsia"/>
          <w:szCs w:val="21"/>
        </w:rPr>
        <w:t>、</w:t>
      </w:r>
      <w:r w:rsidR="002049C8" w:rsidRPr="003A113E">
        <w:rPr>
          <w:rFonts w:ascii="ＭＳ ゴシック" w:eastAsia="ＭＳ ゴシック" w:hAnsi="ＭＳ ゴシック" w:cs="ＭＳ Ｐゴシック" w:hint="eastAsia"/>
          <w:szCs w:val="21"/>
        </w:rPr>
        <w:t>‘・’がない時はワラナイ発音</w:t>
      </w:r>
      <w:r w:rsidR="00F95538" w:rsidRPr="003A113E">
        <w:rPr>
          <w:rFonts w:ascii="ＭＳ ゴシック" w:eastAsia="ＭＳ ゴシック" w:hAnsi="ＭＳ ゴシック" w:cs="ＭＳ Ｐゴシック" w:hint="eastAsia"/>
          <w:szCs w:val="21"/>
        </w:rPr>
        <w:t>（ワルの消失</w:t>
      </w:r>
      <w:r w:rsidR="002049C8" w:rsidRPr="003A113E">
        <w:rPr>
          <w:rFonts w:ascii="ＭＳ ゴシック" w:eastAsia="ＭＳ ゴシック" w:hAnsi="ＭＳ ゴシック" w:cs="ＭＳ Ｐゴシック" w:hint="eastAsia"/>
          <w:szCs w:val="21"/>
        </w:rPr>
        <w:t>）</w:t>
      </w:r>
      <w:r w:rsidR="00BD0E91" w:rsidRPr="003A113E">
        <w:rPr>
          <w:rFonts w:ascii="ＭＳ ゴシック" w:eastAsia="ＭＳ ゴシック" w:hAnsi="ＭＳ ゴシック" w:cs="ＭＳ Ｐゴシック" w:hint="eastAsia"/>
          <w:szCs w:val="21"/>
        </w:rPr>
        <w:t>を示す</w:t>
      </w:r>
      <w:r w:rsidR="002049C8" w:rsidRPr="003A113E">
        <w:rPr>
          <w:rFonts w:ascii="ＭＳ ゴシック" w:eastAsia="ＭＳ ゴシック" w:hAnsi="ＭＳ ゴシック" w:cs="ＭＳ Ｐゴシック" w:hint="eastAsia"/>
          <w:szCs w:val="21"/>
        </w:rPr>
        <w:t>。</w:t>
      </w:r>
      <w:r w:rsidR="003B0238">
        <w:rPr>
          <w:rFonts w:ascii="ＭＳ ゴシック" w:eastAsia="ＭＳ ゴシック" w:hAnsi="ＭＳ ゴシック" w:cs="ＭＳ Ｐゴシック"/>
          <w:szCs w:val="21"/>
        </w:rPr>
        <w:br/>
      </w:r>
      <w:r w:rsidR="003B0238">
        <w:rPr>
          <w:rFonts w:ascii="ＭＳ ゴシック" w:eastAsia="ＭＳ ゴシック" w:hAnsi="ＭＳ ゴシック" w:cs="ＭＳ Ｐゴシック" w:hint="eastAsia"/>
          <w:szCs w:val="21"/>
        </w:rPr>
        <w:t>＊直拗（</w:t>
      </w:r>
      <w:r w:rsidR="003B0238" w:rsidRPr="003A113E">
        <w:rPr>
          <w:rFonts w:ascii="ＭＳ ゴシック" w:eastAsia="ＭＳ ゴシック" w:hAnsi="ＭＳ ゴシック" w:cs="ＭＳ Ｐゴシック" w:hint="eastAsia"/>
          <w:szCs w:val="21"/>
        </w:rPr>
        <w:t>ワル</w:t>
      </w:r>
      <w:r w:rsidR="003B0238">
        <w:rPr>
          <w:rFonts w:ascii="ＭＳ ゴシック" w:eastAsia="ＭＳ ゴシック" w:hAnsi="ＭＳ ゴシック" w:cs="ＭＳ Ｐゴシック" w:hint="eastAsia"/>
          <w:szCs w:val="21"/>
        </w:rPr>
        <w:t>と</w:t>
      </w:r>
      <w:r w:rsidR="003B0238" w:rsidRPr="003A113E">
        <w:rPr>
          <w:rFonts w:ascii="ＭＳ ゴシック" w:eastAsia="ＭＳ ゴシック" w:hAnsi="ＭＳ ゴシック" w:cs="ＭＳ Ｐゴシック" w:hint="eastAsia"/>
          <w:szCs w:val="21"/>
        </w:rPr>
        <w:t>ワラナイ発音</w:t>
      </w:r>
      <w:r w:rsidR="003B0238">
        <w:rPr>
          <w:rFonts w:ascii="ＭＳ ゴシック" w:eastAsia="ＭＳ ゴシック" w:hAnsi="ＭＳ ゴシック" w:cs="ＭＳ Ｐゴシック" w:hint="eastAsia"/>
          <w:szCs w:val="21"/>
        </w:rPr>
        <w:t>）と</w:t>
      </w:r>
      <w:r w:rsidR="003B0238" w:rsidRPr="000917B9">
        <w:rPr>
          <w:rFonts w:ascii="ＭＳ ゴシック" w:eastAsia="ＭＳ ゴシック" w:hAnsi="ＭＳ ゴシック" w:cs="ＭＳ Ｐゴシック"/>
          <w:szCs w:val="21"/>
        </w:rPr>
        <w:t>s</w:t>
      </w:r>
      <w:r w:rsidR="003B0238" w:rsidRPr="000917B9">
        <w:rPr>
          <w:rFonts w:ascii="ＭＳ ゴシック" w:eastAsia="ＭＳ ゴシック" w:hAnsi="ＭＳ ゴシック" w:cs="ＭＳ Ｐゴシック" w:hint="eastAsia"/>
          <w:szCs w:val="21"/>
        </w:rPr>
        <w:t>-</w:t>
      </w:r>
      <w:r w:rsidR="003B0238" w:rsidRPr="000917B9">
        <w:rPr>
          <w:rFonts w:ascii="ＭＳ ゴシック" w:eastAsia="ＭＳ ゴシック" w:hAnsi="ＭＳ ゴシック" w:cs="ＭＳ Ｐゴシック"/>
          <w:szCs w:val="21"/>
        </w:rPr>
        <w:t>a</w:t>
      </w:r>
      <w:r w:rsidR="003B0238" w:rsidRPr="000917B9">
        <w:rPr>
          <w:rFonts w:ascii="ＭＳ ゴシック" w:eastAsia="ＭＳ ゴシック" w:hAnsi="ＭＳ ゴシック" w:cs="ＭＳ Ｐゴシック" w:hint="eastAsia"/>
          <w:szCs w:val="21"/>
        </w:rPr>
        <w:t>（</w:t>
      </w:r>
      <w:r w:rsidR="003B0238">
        <w:rPr>
          <w:rFonts w:ascii="ＭＳ ゴシック" w:eastAsia="ＭＳ ゴシック" w:hAnsi="ＭＳ ゴシック" w:cs="ＭＳ Ｐゴシック" w:hint="eastAsia"/>
          <w:szCs w:val="21"/>
        </w:rPr>
        <w:t>さ</w:t>
      </w:r>
      <w:r w:rsidR="003B0238" w:rsidRPr="000917B9">
        <w:rPr>
          <w:rFonts w:ascii="ＭＳ ゴシック" w:eastAsia="ＭＳ ゴシック" w:hAnsi="ＭＳ ゴシック" w:cs="ＭＳ Ｐゴシック" w:hint="eastAsia"/>
          <w:szCs w:val="21"/>
        </w:rPr>
        <w:t>）</w:t>
      </w:r>
      <w:r w:rsidR="003B0238">
        <w:rPr>
          <w:rFonts w:ascii="ＭＳ ゴシック" w:eastAsia="ＭＳ ゴシック" w:hAnsi="ＭＳ ゴシック" w:cs="ＭＳ Ｐゴシック" w:hint="eastAsia"/>
          <w:szCs w:val="21"/>
        </w:rPr>
        <w:t>については注79。</w:t>
      </w:r>
    </w:p>
    <w:p w:rsidR="00606BDB" w:rsidRPr="00DA1274" w:rsidRDefault="00606BDB" w:rsidP="00C5390B">
      <w:pPr>
        <w:ind w:leftChars="200" w:left="420"/>
        <w:rPr>
          <w:rFonts w:ascii="ＭＳ ゴシック" w:eastAsia="ＭＳ ゴシック" w:hAnsi="ＭＳ ゴシック" w:cs="ＭＳ Ｐゴシック"/>
          <w:szCs w:val="21"/>
        </w:rPr>
      </w:pPr>
    </w:p>
    <w:p w:rsidR="00A36B7F" w:rsidRPr="000917B9" w:rsidRDefault="008A0C5C" w:rsidP="003B0238">
      <w:pPr>
        <w:ind w:firstLineChars="100" w:firstLine="240"/>
        <w:rPr>
          <w:rFonts w:ascii="ＭＳ ゴシック" w:eastAsia="ＭＳ ゴシック" w:hAnsi="ＭＳ ゴシック" w:cs="ＭＳ Ｐゴシック"/>
          <w:sz w:val="24"/>
          <w:szCs w:val="24"/>
        </w:rPr>
      </w:pPr>
      <w:r w:rsidRPr="000917B9">
        <w:rPr>
          <w:rFonts w:ascii="ＭＳ ゴシック" w:eastAsia="ＭＳ ゴシック" w:hAnsi="ＭＳ ゴシック" w:cs="ＭＳ Ｐゴシック" w:hint="eastAsia"/>
          <w:sz w:val="24"/>
          <w:szCs w:val="24"/>
        </w:rPr>
        <w:t>このように</w:t>
      </w:r>
      <w:r w:rsidR="00AA29B8" w:rsidRPr="000917B9">
        <w:rPr>
          <w:rFonts w:ascii="ＭＳ ゴシック" w:eastAsia="ＭＳ ゴシック" w:hAnsi="ＭＳ ゴシック" w:cs="ＭＳ Ｐゴシック" w:hint="eastAsia"/>
          <w:sz w:val="24"/>
          <w:szCs w:val="24"/>
        </w:rPr>
        <w:t>精母</w:t>
      </w:r>
      <w:r w:rsidR="003B0238">
        <w:rPr>
          <w:rFonts w:ascii="ＭＳ ゴシック" w:eastAsia="ＭＳ ゴシック" w:hAnsi="ＭＳ ゴシック" w:cs="ＭＳ Ｐゴシック" w:hint="eastAsia"/>
          <w:sz w:val="24"/>
          <w:szCs w:val="24"/>
        </w:rPr>
        <w:t>・</w:t>
      </w:r>
      <w:r w:rsidR="00AA29B8" w:rsidRPr="000917B9">
        <w:rPr>
          <w:rFonts w:ascii="ＭＳ ゴシック" w:eastAsia="ＭＳ ゴシック" w:hAnsi="ＭＳ ゴシック" w:cs="ＭＳ Ｐゴシック" w:hint="eastAsia"/>
          <w:sz w:val="24"/>
          <w:szCs w:val="24"/>
        </w:rPr>
        <w:t>心母</w:t>
      </w:r>
      <w:r w:rsidR="00AA29B8">
        <w:rPr>
          <w:rFonts w:ascii="ＭＳ ゴシック" w:eastAsia="ＭＳ ゴシック" w:hAnsi="ＭＳ ゴシック" w:cs="ＭＳ Ｐゴシック" w:hint="eastAsia"/>
          <w:sz w:val="24"/>
          <w:szCs w:val="24"/>
        </w:rPr>
        <w:t>は</w:t>
      </w:r>
      <w:r w:rsidR="00F95538" w:rsidRPr="000917B9">
        <w:rPr>
          <w:rFonts w:ascii="ＭＳ ゴシック" w:eastAsia="ＭＳ ゴシック" w:hAnsi="ＭＳ ゴシック" w:cs="ＭＳ Ｐゴシック" w:hint="eastAsia"/>
          <w:sz w:val="24"/>
          <w:szCs w:val="24"/>
        </w:rPr>
        <w:t>同</w:t>
      </w:r>
      <w:r w:rsidR="003B0238">
        <w:rPr>
          <w:rFonts w:ascii="ＭＳ ゴシック" w:eastAsia="ＭＳ ゴシック" w:hAnsi="ＭＳ ゴシック" w:cs="ＭＳ Ｐゴシック" w:hint="eastAsia"/>
          <w:sz w:val="24"/>
          <w:szCs w:val="24"/>
        </w:rPr>
        <w:t>じ頭子音をもち</w:t>
      </w:r>
      <w:r w:rsidRPr="000917B9">
        <w:rPr>
          <w:rFonts w:ascii="ＭＳ ゴシック" w:eastAsia="ＭＳ ゴシック" w:hAnsi="ＭＳ ゴシック" w:cs="ＭＳ Ｐゴシック"/>
          <w:sz w:val="24"/>
          <w:szCs w:val="24"/>
        </w:rPr>
        <w:t>tʃ=</w:t>
      </w:r>
      <w:r w:rsidR="00AA29B8">
        <w:rPr>
          <w:rFonts w:ascii="ＭＳ ゴシック" w:eastAsia="ＭＳ ゴシック" w:hAnsi="ＭＳ ゴシック" w:cs="ＭＳ Ｐゴシック" w:hint="eastAsia"/>
          <w:sz w:val="24"/>
          <w:szCs w:val="24"/>
        </w:rPr>
        <w:t>と</w:t>
      </w:r>
      <w:r w:rsidRPr="000917B9">
        <w:rPr>
          <w:rFonts w:ascii="ＭＳ ゴシック" w:eastAsia="ＭＳ ゴシック" w:hAnsi="ＭＳ ゴシック" w:cs="ＭＳ Ｐゴシック"/>
          <w:sz w:val="24"/>
          <w:szCs w:val="24"/>
        </w:rPr>
        <w:t>tʃ-</w:t>
      </w:r>
      <w:r w:rsidRPr="000917B9">
        <w:rPr>
          <w:rFonts w:ascii="ＭＳ ゴシック" w:eastAsia="ＭＳ ゴシック" w:hAnsi="ＭＳ ゴシック" w:cs="ＭＳ Ｐゴシック" w:hint="eastAsia"/>
          <w:sz w:val="24"/>
          <w:szCs w:val="24"/>
        </w:rPr>
        <w:t>の</w:t>
      </w:r>
      <w:r w:rsidR="003B0238">
        <w:rPr>
          <w:rFonts w:ascii="ＭＳ ゴシック" w:eastAsia="ＭＳ ゴシック" w:hAnsi="ＭＳ ゴシック" w:cs="ＭＳ Ｐゴシック" w:hint="eastAsia"/>
          <w:sz w:val="24"/>
          <w:szCs w:val="24"/>
        </w:rPr>
        <w:t>違い</w:t>
      </w:r>
      <w:r w:rsidRPr="000917B9">
        <w:rPr>
          <w:rFonts w:ascii="ＭＳ ゴシック" w:eastAsia="ＭＳ ゴシック" w:hAnsi="ＭＳ ゴシック" w:cs="ＭＳ Ｐゴシック" w:hint="eastAsia"/>
          <w:sz w:val="24"/>
          <w:szCs w:val="24"/>
        </w:rPr>
        <w:t>、さらに</w:t>
      </w:r>
      <w:r w:rsidR="003B0238" w:rsidRPr="003B0238">
        <w:rPr>
          <w:rFonts w:ascii="ＭＳ ゴシック" w:eastAsia="ＭＳ ゴシック" w:hAnsi="ＭＳ ゴシック" w:cs="ＭＳ Ｐゴシック" w:hint="eastAsia"/>
          <w:sz w:val="24"/>
          <w:szCs w:val="24"/>
        </w:rPr>
        <w:t>直</w:t>
      </w:r>
      <w:r w:rsidR="003B0238">
        <w:rPr>
          <w:rFonts w:ascii="ＭＳ ゴシック" w:eastAsia="ＭＳ ゴシック" w:hAnsi="ＭＳ ゴシック" w:cs="ＭＳ Ｐゴシック" w:hint="eastAsia"/>
          <w:sz w:val="24"/>
          <w:szCs w:val="24"/>
        </w:rPr>
        <w:t>音・</w:t>
      </w:r>
      <w:r w:rsidR="003B0238" w:rsidRPr="003B0238">
        <w:rPr>
          <w:rFonts w:ascii="ＭＳ ゴシック" w:eastAsia="ＭＳ ゴシック" w:hAnsi="ＭＳ ゴシック" w:cs="ＭＳ Ｐゴシック" w:hint="eastAsia"/>
          <w:sz w:val="24"/>
          <w:szCs w:val="24"/>
        </w:rPr>
        <w:t>拗</w:t>
      </w:r>
      <w:r w:rsidR="003B0238">
        <w:rPr>
          <w:rFonts w:ascii="ＭＳ ゴシック" w:eastAsia="ＭＳ ゴシック" w:hAnsi="ＭＳ ゴシック" w:cs="ＭＳ Ｐゴシック" w:hint="eastAsia"/>
          <w:sz w:val="24"/>
          <w:szCs w:val="24"/>
        </w:rPr>
        <w:t>音は</w:t>
      </w:r>
      <w:r w:rsidR="00E56BA0" w:rsidRPr="000917B9">
        <w:rPr>
          <w:rFonts w:ascii="ＭＳ ゴシック" w:eastAsia="ＭＳ ゴシック" w:hAnsi="ＭＳ ゴシック" w:cs="ＭＳ Ｐゴシック" w:hint="eastAsia"/>
          <w:sz w:val="24"/>
          <w:szCs w:val="24"/>
        </w:rPr>
        <w:t>ワル（記号・）</w:t>
      </w:r>
      <w:r w:rsidR="003B0238">
        <w:rPr>
          <w:rFonts w:ascii="ＭＳ ゴシック" w:eastAsia="ＭＳ ゴシック" w:hAnsi="ＭＳ ゴシック" w:cs="ＭＳ Ｐゴシック" w:hint="eastAsia"/>
          <w:sz w:val="24"/>
          <w:szCs w:val="24"/>
        </w:rPr>
        <w:t>の有無の違い</w:t>
      </w:r>
      <w:r w:rsidR="003D3B54">
        <w:rPr>
          <w:rFonts w:ascii="ＭＳ ゴシック" w:eastAsia="ＭＳ ゴシック" w:hAnsi="ＭＳ ゴシック" w:cs="ＭＳ Ｐゴシック" w:hint="eastAsia"/>
          <w:sz w:val="24"/>
          <w:szCs w:val="24"/>
        </w:rPr>
        <w:t>と</w:t>
      </w:r>
      <w:r w:rsidRPr="000917B9">
        <w:rPr>
          <w:rFonts w:ascii="ＭＳ ゴシック" w:eastAsia="ＭＳ ゴシック" w:hAnsi="ＭＳ ゴシック" w:cs="ＭＳ Ｐゴシック" w:hint="eastAsia"/>
          <w:sz w:val="24"/>
          <w:szCs w:val="24"/>
        </w:rPr>
        <w:t>考え</w:t>
      </w:r>
      <w:r w:rsidR="00BD0E91">
        <w:rPr>
          <w:rFonts w:ascii="ＭＳ ゴシック" w:eastAsia="ＭＳ ゴシック" w:hAnsi="ＭＳ ゴシック" w:cs="ＭＳ Ｐゴシック" w:hint="eastAsia"/>
          <w:sz w:val="24"/>
          <w:szCs w:val="24"/>
        </w:rPr>
        <w:t>れば</w:t>
      </w:r>
      <w:r w:rsidR="00AA29B8">
        <w:rPr>
          <w:rFonts w:ascii="ＭＳ ゴシック" w:eastAsia="ＭＳ ゴシック" w:hAnsi="ＭＳ ゴシック" w:cs="ＭＳ Ｐゴシック" w:hint="eastAsia"/>
          <w:sz w:val="24"/>
          <w:szCs w:val="24"/>
        </w:rPr>
        <w:t>、</w:t>
      </w:r>
      <w:r w:rsidR="00E56BA0" w:rsidRPr="000917B9">
        <w:rPr>
          <w:rFonts w:ascii="ＭＳ ゴシック" w:eastAsia="ＭＳ ゴシック" w:hAnsi="ＭＳ ゴシック" w:cs="ＭＳ Ｐゴシック" w:hint="eastAsia"/>
          <w:sz w:val="24"/>
          <w:szCs w:val="24"/>
        </w:rPr>
        <w:t>精母（</w:t>
      </w:r>
      <w:r w:rsidR="00E56BA0" w:rsidRPr="000917B9">
        <w:rPr>
          <w:rFonts w:ascii="ＭＳ ゴシック" w:eastAsia="ＭＳ ゴシック" w:hAnsi="ＭＳ ゴシック" w:cs="ＭＳ Ｐゴシック"/>
          <w:sz w:val="24"/>
          <w:szCs w:val="24"/>
        </w:rPr>
        <w:t>ts</w:t>
      </w:r>
      <w:r w:rsidR="00E56BA0" w:rsidRPr="000917B9">
        <w:rPr>
          <w:rFonts w:ascii="ＭＳ ゴシック" w:eastAsia="ＭＳ ゴシック" w:hAnsi="ＭＳ ゴシック" w:cs="ＭＳ Ｐゴシック" w:hint="eastAsia"/>
          <w:sz w:val="24"/>
          <w:szCs w:val="24"/>
        </w:rPr>
        <w:t>）と心母（</w:t>
      </w:r>
      <w:r w:rsidR="00E56BA0" w:rsidRPr="000917B9">
        <w:rPr>
          <w:rFonts w:ascii="ＭＳ ゴシック" w:eastAsia="ＭＳ ゴシック" w:hAnsi="ＭＳ ゴシック" w:cs="ＭＳ Ｐゴシック"/>
          <w:sz w:val="24"/>
          <w:szCs w:val="24"/>
        </w:rPr>
        <w:t>s</w:t>
      </w:r>
      <w:r w:rsidR="00E56BA0" w:rsidRPr="000917B9">
        <w:rPr>
          <w:rFonts w:ascii="ＭＳ ゴシック" w:eastAsia="ＭＳ ゴシック" w:hAnsi="ＭＳ ゴシック" w:cs="ＭＳ Ｐゴシック" w:hint="eastAsia"/>
          <w:sz w:val="24"/>
          <w:szCs w:val="24"/>
        </w:rPr>
        <w:t>）、また本郷佐字音（</w:t>
      </w:r>
      <w:r w:rsidR="002049C8" w:rsidRPr="000917B9">
        <w:rPr>
          <w:rFonts w:ascii="ＭＳ ゴシック" w:eastAsia="ＭＳ ゴシック" w:hAnsi="ＭＳ ゴシック" w:cs="ＭＳ Ｐゴシック" w:hint="eastAsia"/>
          <w:sz w:val="24"/>
          <w:szCs w:val="24"/>
        </w:rPr>
        <w:t>通説</w:t>
      </w:r>
      <w:r w:rsidR="00E56BA0" w:rsidRPr="000917B9">
        <w:rPr>
          <w:rFonts w:ascii="ＭＳ ゴシック" w:eastAsia="ＭＳ ゴシック" w:hAnsi="ＭＳ ゴシック" w:cs="ＭＳ Ｐゴシック"/>
          <w:sz w:val="24"/>
          <w:szCs w:val="24"/>
        </w:rPr>
        <w:t>tsa</w:t>
      </w:r>
      <w:r w:rsidR="00E56BA0" w:rsidRPr="000917B9">
        <w:rPr>
          <w:rFonts w:ascii="ＭＳ ゴシック" w:eastAsia="ＭＳ ゴシック" w:hAnsi="ＭＳ ゴシック" w:cs="ＭＳ Ｐゴシック" w:hint="eastAsia"/>
          <w:sz w:val="24"/>
          <w:szCs w:val="24"/>
        </w:rPr>
        <w:t>）と本郷沙字音（</w:t>
      </w:r>
      <w:r w:rsidR="002049C8" w:rsidRPr="000917B9">
        <w:rPr>
          <w:rFonts w:ascii="ＭＳ ゴシック" w:eastAsia="ＭＳ ゴシック" w:hAnsi="ＭＳ ゴシック" w:cs="ＭＳ Ｐゴシック" w:hint="eastAsia"/>
          <w:sz w:val="24"/>
          <w:szCs w:val="24"/>
        </w:rPr>
        <w:t>通説</w:t>
      </w:r>
      <w:r w:rsidR="00E56BA0" w:rsidRPr="000917B9">
        <w:rPr>
          <w:rFonts w:ascii="ＭＳ ゴシック" w:eastAsia="ＭＳ ゴシック" w:hAnsi="ＭＳ ゴシック" w:cs="ＭＳ Ｐゴシック"/>
          <w:sz w:val="24"/>
          <w:szCs w:val="24"/>
        </w:rPr>
        <w:t>ʃa</w:t>
      </w:r>
      <w:r w:rsidR="00E56BA0" w:rsidRPr="000917B9">
        <w:rPr>
          <w:rFonts w:ascii="ＭＳ ゴシック" w:eastAsia="ＭＳ ゴシック" w:hAnsi="ＭＳ ゴシック" w:cs="ＭＳ Ｐゴシック" w:hint="eastAsia"/>
          <w:sz w:val="24"/>
          <w:szCs w:val="24"/>
        </w:rPr>
        <w:t>）の違いを</w:t>
      </w:r>
      <w:r w:rsidR="00AA29B8">
        <w:rPr>
          <w:rFonts w:ascii="ＭＳ ゴシック" w:eastAsia="ＭＳ ゴシック" w:hAnsi="ＭＳ ゴシック" w:cs="ＭＳ Ｐゴシック" w:hint="eastAsia"/>
          <w:sz w:val="24"/>
          <w:szCs w:val="24"/>
        </w:rPr>
        <w:t>上のように</w:t>
      </w:r>
      <w:r w:rsidR="00E56BA0" w:rsidRPr="000917B9">
        <w:rPr>
          <w:rFonts w:ascii="ＭＳ ゴシック" w:eastAsia="ＭＳ ゴシック" w:hAnsi="ＭＳ ゴシック" w:cs="ＭＳ Ｐゴシック" w:hint="eastAsia"/>
          <w:sz w:val="24"/>
          <w:szCs w:val="24"/>
        </w:rPr>
        <w:t>うまく説明で</w:t>
      </w:r>
      <w:r w:rsidR="00773C8B" w:rsidRPr="000917B9">
        <w:rPr>
          <w:rFonts w:ascii="ＭＳ ゴシック" w:eastAsia="ＭＳ ゴシック" w:hAnsi="ＭＳ ゴシック" w:cs="ＭＳ Ｐゴシック" w:hint="eastAsia"/>
          <w:sz w:val="24"/>
          <w:szCs w:val="24"/>
        </w:rPr>
        <w:t>き</w:t>
      </w:r>
      <w:r w:rsidR="00E56BA0" w:rsidRPr="000917B9">
        <w:rPr>
          <w:rFonts w:ascii="ＭＳ ゴシック" w:eastAsia="ＭＳ ゴシック" w:hAnsi="ＭＳ ゴシック" w:cs="ＭＳ Ｐゴシック" w:hint="eastAsia"/>
          <w:sz w:val="24"/>
          <w:szCs w:val="24"/>
        </w:rPr>
        <w:t>るでしょう。</w:t>
      </w:r>
    </w:p>
    <w:p w:rsidR="008776D7" w:rsidRPr="003E0B13" w:rsidRDefault="007E43A4" w:rsidP="007E43A4">
      <w:pPr>
        <w:tabs>
          <w:tab w:val="left" w:pos="5963"/>
        </w:tabs>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元に</w:t>
      </w:r>
      <w:r w:rsidR="00592EF5" w:rsidRPr="003E0B13">
        <w:rPr>
          <w:rFonts w:ascii="ＭＳ ゴシック" w:eastAsia="ＭＳ ゴシック" w:hAnsi="ＭＳ ゴシック" w:cs="ＭＳ Ｐゴシック" w:hint="eastAsia"/>
          <w:sz w:val="24"/>
          <w:szCs w:val="24"/>
        </w:rPr>
        <w:t>戻って</w:t>
      </w:r>
      <w:r w:rsidR="00C27D04" w:rsidRPr="003E0B13">
        <w:rPr>
          <w:rFonts w:ascii="ＭＳ ゴシック" w:eastAsia="ＭＳ ゴシック" w:hAnsi="ＭＳ ゴシック" w:cs="ＭＳ Ｐゴシック" w:hint="eastAsia"/>
          <w:sz w:val="24"/>
          <w:szCs w:val="24"/>
        </w:rPr>
        <w:t>「</w:t>
      </w:r>
      <w:r w:rsidR="00E840C1" w:rsidRPr="003E0B13">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840C1" w:rsidRPr="003E0B13">
              <w:rPr>
                <w:rFonts w:ascii="ＭＳ ゴシック" w:eastAsia="ＭＳ ゴシック" w:hAnsi="ＭＳ ゴシック" w:cs="ＭＳ Ｐゴシック"/>
                <w:sz w:val="24"/>
                <w:szCs w:val="24"/>
              </w:rPr>
              <w:t>チ</w:t>
            </w:r>
          </w:rt>
          <w:rubyBase>
            <w:r w:rsidR="00E840C1" w:rsidRPr="003E0B13">
              <w:rPr>
                <w:rFonts w:ascii="ＭＳ ゴシック" w:eastAsia="ＭＳ ゴシック" w:hAnsi="ＭＳ ゴシック" w:cs="ＭＳ Ｐゴシック"/>
                <w:sz w:val="24"/>
                <w:szCs w:val="24"/>
              </w:rPr>
              <w:t>知</w:t>
            </w:r>
          </w:rubyBase>
        </w:ruby>
      </w:r>
      <w:r w:rsidR="00E840C1" w:rsidRPr="003E0B13">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840C1" w:rsidRPr="003E0B13">
              <w:rPr>
                <w:rFonts w:ascii="ＭＳ ゴシック" w:eastAsia="ＭＳ ゴシック" w:hAnsi="ＭＳ ゴシック" w:cs="ＭＳ Ｐゴシック"/>
                <w:sz w:val="24"/>
                <w:szCs w:val="24"/>
              </w:rPr>
              <w:t>ド</w:t>
            </w:r>
          </w:rt>
          <w:rubyBase>
            <w:r w:rsidR="00E840C1" w:rsidRPr="003E0B13">
              <w:rPr>
                <w:rFonts w:ascii="ＭＳ ゴシック" w:eastAsia="ＭＳ ゴシック" w:hAnsi="ＭＳ ゴシック" w:cs="ＭＳ Ｐゴシック"/>
                <w:sz w:val="24"/>
                <w:szCs w:val="24"/>
              </w:rPr>
              <w:t>登</w:t>
            </w:r>
          </w:rubyBase>
        </w:ruby>
      </w:r>
      <w:r w:rsidR="00E840C1" w:rsidRPr="003E0B13">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E840C1" w:rsidRPr="003E0B13">
              <w:rPr>
                <w:rFonts w:ascii="ＭＳ ゴシック" w:eastAsia="ＭＳ ゴシック" w:hAnsi="ＭＳ ゴシック" w:cs="ＭＳ Ｐゴシック"/>
                <w:sz w:val="24"/>
                <w:szCs w:val="24"/>
              </w:rPr>
              <w:t>リ</w:t>
            </w:r>
          </w:rt>
          <w:rubyBase>
            <w:r w:rsidR="00E840C1" w:rsidRPr="003E0B13">
              <w:rPr>
                <w:rFonts w:ascii="ＭＳ ゴシック" w:eastAsia="ＭＳ ゴシック" w:hAnsi="ＭＳ ゴシック" w:cs="ＭＳ Ｐゴシック"/>
                <w:sz w:val="24"/>
                <w:szCs w:val="24"/>
              </w:rPr>
              <w:t>理</w:t>
            </w:r>
          </w:rubyBase>
        </w:ruby>
      </w:r>
      <w:r w:rsidR="00C27D04" w:rsidRPr="003E0B13">
        <w:rPr>
          <w:rFonts w:ascii="ＭＳ ゴシック" w:eastAsia="ＭＳ ゴシック" w:hAnsi="ＭＳ ゴシック" w:cs="ＭＳ Ｐゴシック" w:hint="eastAsia"/>
          <w:sz w:val="24"/>
          <w:szCs w:val="24"/>
        </w:rPr>
        <w:t>」の「知」（</w:t>
      </w:r>
      <w:r w:rsidR="00FD72A9" w:rsidRPr="003E0B13">
        <w:rPr>
          <w:rFonts w:ascii="ＭＳ ゴシック" w:eastAsia="ＭＳ ゴシック" w:hAnsi="ＭＳ ゴシック" w:cs="ＭＳ Ｐゴシック" w:hint="eastAsia"/>
          <w:sz w:val="24"/>
          <w:szCs w:val="24"/>
        </w:rPr>
        <w:t>知</w:t>
      </w:r>
      <w:r w:rsidR="00C27D04" w:rsidRPr="003E0B13">
        <w:rPr>
          <w:rFonts w:ascii="ＭＳ ゴシック" w:eastAsia="ＭＳ ゴシック" w:hAnsi="ＭＳ ゴシック" w:cs="ＭＳ Ｐゴシック" w:hint="eastAsia"/>
          <w:sz w:val="24"/>
          <w:szCs w:val="24"/>
        </w:rPr>
        <w:t>母</w:t>
      </w:r>
      <w:r w:rsidR="00C27D04" w:rsidRPr="003E0B13">
        <w:rPr>
          <w:rFonts w:ascii="Courier New" w:eastAsia="ＭＳ ゴシック" w:hAnsi="Courier New" w:cs="Courier New"/>
          <w:sz w:val="24"/>
          <w:szCs w:val="24"/>
        </w:rPr>
        <w:t>ṭ</w:t>
      </w:r>
      <w:r w:rsidR="00C27D04" w:rsidRPr="003E0B13">
        <w:rPr>
          <w:rFonts w:ascii="ＭＳ ゴシック" w:eastAsia="ＭＳ ゴシック" w:hAnsi="ＭＳ ゴシック" w:cs="ＭＳ Ｐゴシック"/>
          <w:sz w:val="24"/>
          <w:szCs w:val="24"/>
        </w:rPr>
        <w:t>ɪe</w:t>
      </w:r>
      <w:r w:rsidR="00C27D04" w:rsidRPr="003E0B13">
        <w:rPr>
          <w:rFonts w:ascii="ＭＳ ゴシック" w:eastAsia="ＭＳ ゴシック" w:hAnsi="ＭＳ ゴシック" w:cs="ＭＳ Ｐゴシック" w:hint="eastAsia"/>
          <w:sz w:val="24"/>
          <w:szCs w:val="24"/>
        </w:rPr>
        <w:t>）の</w:t>
      </w:r>
      <w:r w:rsidR="00C27D04" w:rsidRPr="00D03B7F">
        <w:rPr>
          <w:rFonts w:ascii="ＭＳ ゴシック" w:eastAsia="ＭＳ ゴシック" w:hAnsi="ＭＳ ゴシック" w:cs="ＭＳ Ｐゴシック" w:hint="eastAsia"/>
          <w:sz w:val="24"/>
          <w:szCs w:val="24"/>
        </w:rPr>
        <w:t>後裔を「</w:t>
      </w:r>
      <w:r w:rsidR="006D2187" w:rsidRPr="00D03B7F">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6D2187" w:rsidRPr="00D03B7F">
              <w:rPr>
                <w:rFonts w:ascii="ＭＳ ゴシック" w:eastAsia="ＭＳ ゴシック" w:hAnsi="ＭＳ ゴシック" w:cs="ＭＳ Ｐゴシック"/>
                <w:sz w:val="24"/>
                <w:szCs w:val="24"/>
              </w:rPr>
              <w:t>鈴</w:t>
            </w:r>
          </w:rt>
          <w:rubyBase>
            <w:r w:rsidR="006D2187" w:rsidRPr="00D03B7F">
              <w:rPr>
                <w:rFonts w:ascii="ＭＳ ゴシック" w:eastAsia="ＭＳ ゴシック" w:hAnsi="ＭＳ ゴシック" w:cs="ＭＳ Ｐゴシック"/>
                <w:sz w:val="24"/>
                <w:szCs w:val="24"/>
              </w:rPr>
              <w:t>須受</w:t>
            </w:r>
          </w:rubyBase>
        </w:ruby>
      </w:r>
      <w:r w:rsidR="00F16FD3" w:rsidRPr="00D03B7F">
        <w:rPr>
          <w:rFonts w:ascii="ＭＳ ゴシック" w:eastAsia="ＭＳ ゴシック" w:hAnsi="ＭＳ ゴシック" w:cs="ＭＳ Ｐゴシック" w:hint="eastAsia"/>
          <w:sz w:val="24"/>
          <w:szCs w:val="24"/>
        </w:rPr>
        <w:t>」</w:t>
      </w:r>
      <w:r w:rsidR="006D2187" w:rsidRPr="00D03B7F">
        <w:rPr>
          <w:rFonts w:ascii="ＭＳ ゴシック" w:eastAsia="ＭＳ ゴシック" w:hAnsi="ＭＳ ゴシック" w:cs="ＭＳ Ｐゴシック" w:hint="eastAsia"/>
          <w:sz w:val="24"/>
          <w:szCs w:val="24"/>
        </w:rPr>
        <w:t>と</w:t>
      </w:r>
      <w:r w:rsidR="00F16FD3" w:rsidRPr="00D03B7F">
        <w:rPr>
          <w:rFonts w:ascii="ＭＳ ゴシック" w:eastAsia="ＭＳ ゴシック" w:hAnsi="ＭＳ ゴシック" w:cs="ＭＳ Ｐゴシック" w:hint="eastAsia"/>
          <w:sz w:val="24"/>
          <w:szCs w:val="24"/>
        </w:rPr>
        <w:t>「</w:t>
      </w:r>
      <w:r w:rsidR="006D2187" w:rsidRPr="00D03B7F">
        <w:rPr>
          <w:rFonts w:ascii="ＭＳ ゴシック" w:eastAsia="ＭＳ ゴシック" w:hAnsi="ＭＳ ゴシック"/>
          <w:sz w:val="24"/>
          <w:szCs w:val="24"/>
        </w:rPr>
        <w:ruby>
          <w:rubyPr>
            <w:rubyAlign w:val="distributeSpace"/>
            <w:hps w:val="10"/>
            <w:hpsRaise w:val="22"/>
            <w:hpsBaseText w:val="24"/>
            <w:lid w:val="ja-JP"/>
          </w:rubyPr>
          <w:rt>
            <w:r w:rsidR="006D2187" w:rsidRPr="00D03B7F">
              <w:rPr>
                <w:rFonts w:ascii="ＭＳ ゴシック" w:eastAsia="ＭＳ ゴシック" w:hAnsi="ＭＳ ゴシック" w:hint="eastAsia"/>
                <w:sz w:val="24"/>
                <w:szCs w:val="24"/>
              </w:rPr>
              <w:t>雀</w:t>
            </w:r>
          </w:rt>
          <w:rubyBase>
            <w:r w:rsidR="006D2187" w:rsidRPr="00D03B7F">
              <w:rPr>
                <w:rFonts w:ascii="ＭＳ ゴシック" w:eastAsia="ＭＳ ゴシック" w:hAnsi="ＭＳ ゴシック" w:hint="eastAsia"/>
                <w:sz w:val="24"/>
                <w:szCs w:val="24"/>
              </w:rPr>
              <w:t>須受米</w:t>
            </w:r>
          </w:rubyBase>
        </w:ruby>
      </w:r>
      <w:r w:rsidR="00F16FD3" w:rsidRPr="00D03B7F">
        <w:rPr>
          <w:rFonts w:ascii="ＭＳ ゴシック" w:eastAsia="ＭＳ ゴシック" w:hAnsi="ＭＳ ゴシック" w:cs="ＭＳ Ｐゴシック" w:hint="eastAsia"/>
          <w:sz w:val="24"/>
          <w:szCs w:val="24"/>
        </w:rPr>
        <w:t>」</w:t>
      </w:r>
      <w:r w:rsidR="00C27D04" w:rsidRPr="00D03B7F">
        <w:rPr>
          <w:rFonts w:ascii="ＭＳ ゴシック" w:eastAsia="ＭＳ ゴシック" w:hAnsi="ＭＳ ゴシック" w:cs="ＭＳ Ｐゴシック" w:hint="eastAsia"/>
          <w:sz w:val="24"/>
          <w:szCs w:val="24"/>
        </w:rPr>
        <w:t>の「</w:t>
      </w:r>
      <w:r w:rsidR="00C27D04" w:rsidRPr="00D03B7F">
        <w:rPr>
          <w:rFonts w:ascii="ＭＳ ゴシック" w:eastAsia="ＭＳ ゴシック" w:hAnsi="ＭＳ ゴシック" w:cs="ＭＳ Ｐゴシック"/>
          <w:sz w:val="24"/>
          <w:szCs w:val="24"/>
        </w:rPr>
        <w:ruby>
          <w:rubyPr>
            <w:rubyAlign w:val="distributeSpace"/>
            <w:hps w:val="10"/>
            <w:hpsRaise w:val="18"/>
            <w:hpsBaseText w:val="24"/>
            <w:lid w:val="ja-JP"/>
          </w:rubyPr>
          <w:rt>
            <w:r w:rsidR="00C27D04" w:rsidRPr="00D03B7F">
              <w:rPr>
                <w:rFonts w:ascii="ＭＳ ゴシック" w:eastAsia="ＭＳ ゴシック" w:hAnsi="ＭＳ ゴシック" w:cs="ＭＳ Ｐゴシック"/>
                <w:sz w:val="24"/>
                <w:szCs w:val="24"/>
              </w:rPr>
              <w:t>す</w:t>
            </w:r>
          </w:rt>
          <w:rubyBase>
            <w:r w:rsidR="00C27D04" w:rsidRPr="00D03B7F">
              <w:rPr>
                <w:rFonts w:ascii="ＭＳ ゴシック" w:eastAsia="ＭＳ ゴシック" w:hAnsi="ＭＳ ゴシック" w:cs="ＭＳ Ｐゴシック"/>
                <w:sz w:val="24"/>
                <w:szCs w:val="24"/>
              </w:rPr>
              <w:t>須</w:t>
            </w:r>
          </w:rubyBase>
        </w:ruby>
      </w:r>
      <w:r w:rsidR="00C27D04" w:rsidRPr="00D03B7F">
        <w:rPr>
          <w:rFonts w:ascii="ＭＳ ゴシック" w:eastAsia="ＭＳ ゴシック" w:hAnsi="ＭＳ ゴシック" w:cs="ＭＳ Ｐゴシック" w:hint="eastAsia"/>
          <w:sz w:val="24"/>
          <w:szCs w:val="24"/>
        </w:rPr>
        <w:t>」</w:t>
      </w:r>
      <w:r w:rsidR="00592EF5" w:rsidRPr="001102F7">
        <w:rPr>
          <w:rFonts w:ascii="ＭＳ ゴシック" w:eastAsia="ＭＳ ゴシック" w:hAnsi="ＭＳ ゴシック" w:cs="ＭＳ Ｐゴシック" w:hint="eastAsia"/>
          <w:sz w:val="24"/>
          <w:szCs w:val="24"/>
        </w:rPr>
        <w:t>（</w:t>
      </w:r>
      <w:r w:rsidR="00592EF5" w:rsidRPr="001102F7">
        <w:rPr>
          <w:rFonts w:ascii="ＭＳ ゴシック" w:eastAsia="ＭＳ ゴシック" w:hAnsi="ＭＳ ゴシック" w:cs="ＭＳ Ｐゴシック"/>
          <w:sz w:val="24"/>
          <w:szCs w:val="24"/>
        </w:rPr>
        <w:t>tʃ-</w:t>
      </w:r>
      <w:r w:rsidR="006775A3">
        <w:rPr>
          <w:rFonts w:ascii="ＭＳ ゴシック" w:eastAsia="ＭＳ ゴシック" w:hAnsi="ＭＳ ゴシック" w:cs="ＭＳ Ｐゴシック" w:hint="eastAsia"/>
          <w:sz w:val="24"/>
          <w:szCs w:val="24"/>
        </w:rPr>
        <w:t>i</w:t>
      </w:r>
      <w:r w:rsidR="00592EF5" w:rsidRPr="001102F7">
        <w:rPr>
          <w:rFonts w:ascii="ＭＳ ゴシック" w:eastAsia="ＭＳ ゴシック" w:hAnsi="ＭＳ ゴシック" w:cs="ＭＳ Ｐゴシック" w:hint="eastAsia"/>
          <w:sz w:val="24"/>
          <w:szCs w:val="24"/>
        </w:rPr>
        <w:t>・</w:t>
      </w:r>
      <w:r w:rsidR="00592EF5" w:rsidRPr="001102F7">
        <w:rPr>
          <w:rFonts w:ascii="ＭＳ ゴシック" w:eastAsia="ＭＳ ゴシック" w:hAnsi="ＭＳ ゴシック" w:cs="ＭＳ Ｐゴシック"/>
          <w:sz w:val="24"/>
          <w:szCs w:val="24"/>
        </w:rPr>
        <w:t>u</w:t>
      </w:r>
      <w:r w:rsidR="00C27D04" w:rsidRPr="001102F7">
        <w:rPr>
          <w:rFonts w:ascii="ＭＳ ゴシック" w:eastAsia="ＭＳ ゴシック" w:hAnsi="ＭＳ ゴシック" w:cs="ＭＳ Ｐゴシック" w:hint="eastAsia"/>
          <w:sz w:val="24"/>
          <w:szCs w:val="24"/>
        </w:rPr>
        <w:t>）とみ</w:t>
      </w:r>
      <w:r w:rsidR="009C79A8" w:rsidRPr="00D03B7F">
        <w:rPr>
          <w:rFonts w:ascii="ＭＳ ゴシック" w:eastAsia="ＭＳ ゴシック" w:hAnsi="ＭＳ ゴシック" w:cs="ＭＳ Ｐゴシック" w:hint="eastAsia"/>
          <w:sz w:val="24"/>
          <w:szCs w:val="24"/>
        </w:rPr>
        <w:t>ると</w:t>
      </w:r>
      <w:r w:rsidR="00AA29B8" w:rsidRPr="00D03B7F">
        <w:rPr>
          <w:rFonts w:ascii="ＭＳ ゴシック" w:eastAsia="ＭＳ ゴシック" w:hAnsi="ＭＳ ゴシック" w:cs="ＭＳ Ｐゴシック" w:hint="eastAsia"/>
          <w:sz w:val="24"/>
          <w:szCs w:val="24"/>
          <w:vertAlign w:val="superscript"/>
        </w:rPr>
        <w:t>80</w:t>
      </w:r>
      <w:r w:rsidR="008A0C5C" w:rsidRPr="00D03B7F">
        <w:rPr>
          <w:rFonts w:ascii="ＭＳ ゴシック" w:eastAsia="ＭＳ ゴシック" w:hAnsi="ＭＳ ゴシック" w:cs="ＭＳ Ｐゴシック" w:hint="eastAsia"/>
          <w:sz w:val="24"/>
          <w:szCs w:val="24"/>
        </w:rPr>
        <w:t>、</w:t>
      </w:r>
      <w:r w:rsidR="00327433">
        <w:rPr>
          <w:rFonts w:ascii="ＭＳ ゴシック" w:eastAsia="ＭＳ ゴシック" w:hAnsi="ＭＳ ゴシック" w:cs="ＭＳ Ｐゴシック" w:hint="eastAsia"/>
          <w:sz w:val="24"/>
          <w:szCs w:val="24"/>
        </w:rPr>
        <w:t>チ</w:t>
      </w:r>
      <w:r w:rsidR="00327433" w:rsidRPr="00327433">
        <w:rPr>
          <w:rFonts w:ascii="ＭＳ ゴシック" w:eastAsia="ＭＳ ゴシック" w:hAnsi="ＭＳ ゴシック" w:cs="ＭＳ Ｐゴシック" w:hint="eastAsia"/>
          <w:sz w:val="24"/>
          <w:szCs w:val="24"/>
          <w:vertAlign w:val="superscript"/>
        </w:rPr>
        <w:t>イ</w:t>
      </w:r>
      <w:r w:rsidR="008776D7" w:rsidRPr="003E0B13">
        <w:rPr>
          <w:rFonts w:ascii="ＭＳ ゴシック" w:eastAsia="ＭＳ ゴシック" w:hAnsi="ＭＳ ゴシック" w:cs="ＭＳ Ｐゴシック" w:hint="eastAsia"/>
          <w:sz w:val="24"/>
          <w:szCs w:val="24"/>
        </w:rPr>
        <w:t>の</w:t>
      </w:r>
      <w:r w:rsidR="00C27D04" w:rsidRPr="003E0B13">
        <w:rPr>
          <w:rFonts w:ascii="ＭＳ ゴシック" w:eastAsia="ＭＳ ゴシック" w:hAnsi="ＭＳ ゴシック" w:cs="ＭＳ Ｐゴシック" w:hint="eastAsia"/>
          <w:sz w:val="24"/>
          <w:szCs w:val="24"/>
        </w:rPr>
        <w:t>変化</w:t>
      </w:r>
      <w:r w:rsidR="008776D7" w:rsidRPr="003E0B13">
        <w:rPr>
          <w:rFonts w:ascii="ＭＳ ゴシック" w:eastAsia="ＭＳ ゴシック" w:hAnsi="ＭＳ ゴシック" w:cs="ＭＳ Ｐゴシック" w:hint="eastAsia"/>
          <w:sz w:val="24"/>
          <w:szCs w:val="24"/>
        </w:rPr>
        <w:t>を次のように考える</w:t>
      </w:r>
      <w:r w:rsidR="00F0207E" w:rsidRPr="003E0B13">
        <w:rPr>
          <w:rFonts w:ascii="ＭＳ ゴシック" w:eastAsia="ＭＳ ゴシック" w:hAnsi="ＭＳ ゴシック" w:cs="ＭＳ Ｐゴシック" w:hint="eastAsia"/>
          <w:sz w:val="24"/>
          <w:szCs w:val="24"/>
        </w:rPr>
        <w:t>こと</w:t>
      </w:r>
      <w:r w:rsidR="008776D7" w:rsidRPr="003E0B13">
        <w:rPr>
          <w:rFonts w:ascii="ＭＳ ゴシック" w:eastAsia="ＭＳ ゴシック" w:hAnsi="ＭＳ ゴシック" w:cs="ＭＳ Ｐゴシック" w:hint="eastAsia"/>
          <w:sz w:val="24"/>
          <w:szCs w:val="24"/>
        </w:rPr>
        <w:t>ができるでしょう。</w:t>
      </w:r>
    </w:p>
    <w:p w:rsidR="008776D7" w:rsidRDefault="008776D7" w:rsidP="00C27D04">
      <w:pPr>
        <w:tabs>
          <w:tab w:val="left" w:pos="5963"/>
        </w:tabs>
        <w:ind w:firstLineChars="100" w:firstLine="240"/>
        <w:rPr>
          <w:rFonts w:ascii="ＭＳ ゴシック" w:eastAsia="ＭＳ ゴシック" w:hAnsi="ＭＳ ゴシック" w:cs="ＭＳ Ｐゴシック"/>
          <w:sz w:val="24"/>
          <w:szCs w:val="24"/>
        </w:rPr>
      </w:pPr>
    </w:p>
    <w:p w:rsidR="008776D7" w:rsidRPr="003E0B13" w:rsidRDefault="00334AAB" w:rsidP="00C5390B">
      <w:pPr>
        <w:ind w:firstLineChars="150" w:firstLine="315"/>
        <w:rPr>
          <w:rFonts w:ascii="ＭＳ ゴシック" w:eastAsia="ＭＳ ゴシック" w:hAnsi="ＭＳ ゴシック" w:cs="ＭＳ Ｐゴシック"/>
          <w:szCs w:val="21"/>
        </w:rPr>
      </w:pPr>
      <w:r w:rsidRPr="003E0B13">
        <w:rPr>
          <w:rFonts w:ascii="ＭＳ ゴシック" w:eastAsia="ＭＳ ゴシック" w:hAnsi="ＭＳ ゴシック" w:cs="ＭＳ Ｐゴシック" w:hint="eastAsia"/>
          <w:szCs w:val="21"/>
        </w:rPr>
        <w:t>知</w:t>
      </w:r>
      <w:r w:rsidR="000D1BEF" w:rsidRPr="003E0B13">
        <w:rPr>
          <w:rFonts w:ascii="ＭＳ ゴシック" w:eastAsia="ＭＳ ゴシック" w:hAnsi="ＭＳ ゴシック" w:cs="ＭＳ Ｐゴシック" w:hint="eastAsia"/>
          <w:szCs w:val="21"/>
        </w:rPr>
        <w:t xml:space="preserve">母　　  </w:t>
      </w:r>
      <w:r w:rsidR="00F16FD3">
        <w:rPr>
          <w:rFonts w:ascii="ＭＳ ゴシック" w:eastAsia="ＭＳ ゴシック" w:hAnsi="ＭＳ ゴシック" w:cs="ＭＳ Ｐゴシック" w:hint="eastAsia"/>
          <w:szCs w:val="21"/>
        </w:rPr>
        <w:t xml:space="preserve">　</w:t>
      </w:r>
      <w:r w:rsidR="00327433">
        <w:rPr>
          <w:rFonts w:ascii="ＭＳ ゴシック" w:eastAsia="ＭＳ ゴシック" w:hAnsi="ＭＳ ゴシック" w:cs="ＭＳ Ｐゴシック" w:hint="eastAsia"/>
          <w:szCs w:val="21"/>
        </w:rPr>
        <w:t xml:space="preserve"> 　　　　</w:t>
      </w:r>
      <w:r w:rsidR="008776D7" w:rsidRPr="003E0B13">
        <w:rPr>
          <w:rFonts w:ascii="ＭＳ ゴシック" w:eastAsia="ＭＳ ゴシック" w:hAnsi="ＭＳ ゴシック" w:cs="ＭＳ Ｐゴシック" w:hint="eastAsia"/>
          <w:szCs w:val="21"/>
        </w:rPr>
        <w:t>（チウまで</w:t>
      </w:r>
      <w:r w:rsidR="00262598" w:rsidRPr="003E0B13">
        <w:rPr>
          <w:rFonts w:ascii="ＭＳ ゴシック" w:eastAsia="ＭＳ ゴシック" w:hAnsi="ＭＳ ゴシック" w:cs="ＭＳ Ｐゴシック" w:hint="eastAsia"/>
          <w:szCs w:val="21"/>
        </w:rPr>
        <w:t>ワル</w:t>
      </w:r>
      <w:r w:rsidR="008776D7" w:rsidRPr="003E0B13">
        <w:rPr>
          <w:rFonts w:ascii="ＭＳ ゴシック" w:eastAsia="ＭＳ ゴシック" w:hAnsi="ＭＳ ゴシック" w:cs="ＭＳ Ｐゴシック" w:hint="eastAsia"/>
          <w:szCs w:val="21"/>
        </w:rPr>
        <w:t>）</w:t>
      </w:r>
      <w:r w:rsidR="00262598" w:rsidRPr="003E0B13">
        <w:rPr>
          <w:rFonts w:ascii="ＭＳ ゴシック" w:eastAsia="ＭＳ ゴシック" w:hAnsi="ＭＳ ゴシック" w:cs="ＭＳ Ｐゴシック" w:hint="eastAsia"/>
          <w:szCs w:val="21"/>
        </w:rPr>
        <w:t xml:space="preserve">　</w:t>
      </w:r>
      <w:r w:rsidR="004E299C">
        <w:rPr>
          <w:rFonts w:ascii="ＭＳ ゴシック" w:eastAsia="ＭＳ ゴシック" w:hAnsi="ＭＳ ゴシック" w:cs="ＭＳ Ｐゴシック" w:hint="eastAsia"/>
          <w:szCs w:val="21"/>
        </w:rPr>
        <w:t xml:space="preserve">　</w:t>
      </w:r>
      <w:r w:rsidR="008776D7" w:rsidRPr="003E0B13">
        <w:rPr>
          <w:rFonts w:ascii="ＭＳ ゴシック" w:eastAsia="ＭＳ ゴシック" w:hAnsi="ＭＳ ゴシック" w:cs="ＭＳ Ｐゴシック" w:hint="eastAsia"/>
          <w:szCs w:val="21"/>
        </w:rPr>
        <w:t>（</w:t>
      </w:r>
      <w:r w:rsidR="00262598" w:rsidRPr="003E0B13">
        <w:rPr>
          <w:rFonts w:ascii="ＭＳ ゴシック" w:eastAsia="ＭＳ ゴシック" w:hAnsi="ＭＳ ゴシック" w:cs="ＭＳ Ｐゴシック" w:hint="eastAsia"/>
          <w:szCs w:val="21"/>
        </w:rPr>
        <w:t>ワル</w:t>
      </w:r>
      <w:r w:rsidR="008776D7" w:rsidRPr="003E0B13">
        <w:rPr>
          <w:rFonts w:ascii="ＭＳ ゴシック" w:eastAsia="ＭＳ ゴシック" w:hAnsi="ＭＳ ゴシック" w:cs="ＭＳ Ｐゴシック" w:hint="eastAsia"/>
          <w:szCs w:val="21"/>
        </w:rPr>
        <w:t>の消失）　拗音化</w:t>
      </w:r>
      <w:r w:rsidR="0042626A">
        <w:rPr>
          <w:rFonts w:ascii="ＭＳ ゴシック" w:eastAsia="ＭＳ ゴシック" w:hAnsi="ＭＳ ゴシック" w:cs="ＭＳ Ｐゴシック" w:hint="eastAsia"/>
          <w:szCs w:val="21"/>
        </w:rPr>
        <w:t xml:space="preserve">　　</w:t>
      </w:r>
      <w:r w:rsidR="008776D7" w:rsidRPr="003E0B13">
        <w:rPr>
          <w:rFonts w:ascii="ＭＳ ゴシック" w:eastAsia="ＭＳ ゴシック" w:hAnsi="ＭＳ ゴシック" w:cs="ＭＳ Ｐゴシック" w:hint="eastAsia"/>
          <w:szCs w:val="21"/>
        </w:rPr>
        <w:t>撥音化</w:t>
      </w:r>
    </w:p>
    <w:p w:rsidR="008776D7" w:rsidRPr="003E0B13" w:rsidRDefault="008776D7" w:rsidP="00C5390B">
      <w:pPr>
        <w:ind w:leftChars="100" w:left="210"/>
        <w:rPr>
          <w:rFonts w:ascii="ＭＳ ゴシック" w:eastAsia="ＭＳ ゴシック" w:hAnsi="ＭＳ ゴシック" w:cs="ＭＳ Ｐゴシック"/>
          <w:szCs w:val="21"/>
        </w:rPr>
      </w:pPr>
      <w:r w:rsidRPr="003E0B13">
        <w:rPr>
          <w:rFonts w:ascii="ＭＳ ゴシック" w:eastAsia="ＭＳ ゴシック" w:hAnsi="ＭＳ ゴシック" w:cs="ＭＳ Ｐゴシック" w:hint="eastAsia"/>
          <w:szCs w:val="21"/>
        </w:rPr>
        <w:t>「</w:t>
      </w:r>
      <w:r w:rsidR="000D1BEF" w:rsidRPr="003E0B13">
        <w:rPr>
          <w:rFonts w:ascii="ＭＳ ゴシック" w:eastAsia="ＭＳ ゴシック" w:hAnsi="ＭＳ ゴシック" w:cs="ＭＳ Ｐゴシック" w:hint="eastAsia"/>
          <w:szCs w:val="21"/>
        </w:rPr>
        <w:t>知</w:t>
      </w:r>
      <w:r w:rsidRPr="003E0B13">
        <w:rPr>
          <w:rFonts w:ascii="ＭＳ ゴシック" w:eastAsia="ＭＳ ゴシック" w:hAnsi="ＭＳ ゴシック" w:cs="ＭＳ Ｐゴシック" w:hint="eastAsia"/>
          <w:szCs w:val="21"/>
        </w:rPr>
        <w:t xml:space="preserve">」　　</w:t>
      </w:r>
      <w:r w:rsidR="00F16FD3">
        <w:rPr>
          <w:rFonts w:ascii="ＭＳ ゴシック" w:eastAsia="ＭＳ ゴシック" w:hAnsi="ＭＳ ゴシック" w:cs="ＭＳ Ｐゴシック" w:hint="eastAsia"/>
          <w:szCs w:val="21"/>
        </w:rPr>
        <w:t xml:space="preserve">　</w:t>
      </w:r>
      <w:r w:rsidR="0042626A">
        <w:rPr>
          <w:rFonts w:ascii="ＭＳ ゴシック" w:eastAsia="ＭＳ ゴシック" w:hAnsi="ＭＳ ゴシック" w:cs="ＭＳ Ｐゴシック" w:hint="eastAsia"/>
          <w:szCs w:val="21"/>
        </w:rPr>
        <w:t xml:space="preserve"> </w:t>
      </w:r>
      <w:r w:rsidR="00327433">
        <w:rPr>
          <w:rFonts w:ascii="ＭＳ ゴシック" w:eastAsia="ＭＳ ゴシック" w:hAnsi="ＭＳ ゴシック" w:cs="ＭＳ Ｐゴシック" w:hint="eastAsia"/>
          <w:sz w:val="24"/>
          <w:szCs w:val="24"/>
        </w:rPr>
        <w:t>チ</w:t>
      </w:r>
      <w:r w:rsidR="00327433" w:rsidRPr="00327433">
        <w:rPr>
          <w:rFonts w:ascii="ＭＳ ゴシック" w:eastAsia="ＭＳ ゴシック" w:hAnsi="ＭＳ ゴシック" w:cs="ＭＳ Ｐゴシック" w:hint="eastAsia"/>
          <w:sz w:val="24"/>
          <w:szCs w:val="24"/>
          <w:vertAlign w:val="superscript"/>
        </w:rPr>
        <w:t>イ</w:t>
      </w:r>
      <w:r w:rsidR="00327433" w:rsidRPr="00327433">
        <w:rPr>
          <w:rFonts w:ascii="ＭＳ ゴシック" w:eastAsia="ＭＳ ゴシック" w:hAnsi="ＭＳ ゴシック" w:cs="ＭＳ Ｐゴシック" w:hint="eastAsia"/>
          <w:sz w:val="24"/>
          <w:szCs w:val="24"/>
        </w:rPr>
        <w:t xml:space="preserve">　</w:t>
      </w:r>
      <w:r w:rsidR="00327433">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w:t>
      </w:r>
      <w:r w:rsidRPr="003E0B13">
        <w:rPr>
          <w:rFonts w:ascii="ＭＳ ゴシック" w:eastAsia="ＭＳ ゴシック" w:hAnsi="ＭＳ ゴシック" w:cs="ＭＳ Ｐゴシック"/>
          <w:szCs w:val="21"/>
        </w:rPr>
        <w:ruby>
          <w:rubyPr>
            <w:rubyAlign w:val="distributeSpace"/>
            <w:hps w:val="10"/>
            <w:hpsRaise w:val="22"/>
            <w:hpsBaseText w:val="21"/>
            <w:lid w:val="ja-JP"/>
          </w:rubyPr>
          <w:rt>
            <w:r w:rsidR="008776D7" w:rsidRPr="003E0B13">
              <w:rPr>
                <w:rFonts w:ascii="ＭＳ ゴシック" w:eastAsia="ＭＳ ゴシック" w:hAnsi="ＭＳ ゴシック" w:cs="ＭＳ Ｐゴシック"/>
                <w:szCs w:val="21"/>
              </w:rPr>
              <w:t>ス</w:t>
            </w:r>
          </w:rt>
          <w:rubyBase>
            <w:r w:rsidR="008776D7" w:rsidRPr="003E0B13">
              <w:rPr>
                <w:rFonts w:ascii="ＭＳ ゴシック" w:eastAsia="ＭＳ ゴシック" w:hAnsi="ＭＳ ゴシック" w:cs="ＭＳ Ｐゴシック"/>
                <w:szCs w:val="21"/>
              </w:rPr>
              <w:t>須</w:t>
            </w:r>
          </w:rubyBase>
        </w:ruby>
      </w:r>
      <w:r w:rsidRPr="003E0B13">
        <w:rPr>
          <w:rFonts w:ascii="ＭＳ ゴシック" w:eastAsia="ＭＳ ゴシック" w:hAnsi="ＭＳ ゴシック" w:cs="ＭＳ Ｐゴシック" w:hint="eastAsia"/>
          <w:szCs w:val="21"/>
        </w:rPr>
        <w:t>」</w:t>
      </w:r>
      <w:r w:rsidR="00327433">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シウ</w:t>
      </w:r>
      <w:r w:rsidR="00327433">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 xml:space="preserve">チウ　</w:t>
      </w:r>
      <w:r w:rsidR="0042626A">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 xml:space="preserve">チユ　　　</w:t>
      </w:r>
      <w:r w:rsidR="00262598" w:rsidRPr="003E0B13">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チュウ</w:t>
      </w:r>
      <w:r w:rsidRPr="003E0B13">
        <w:rPr>
          <w:rFonts w:ascii="ＭＳ ゴシック" w:eastAsia="ＭＳ ゴシック" w:hAnsi="ＭＳ ゴシック" w:cs="ＭＳ Ｐゴシック" w:hint="eastAsia"/>
          <w:szCs w:val="21"/>
          <w:vertAlign w:val="superscript"/>
        </w:rPr>
        <w:t xml:space="preserve"> </w:t>
      </w:r>
      <w:r w:rsidRPr="003E0B13">
        <w:rPr>
          <w:rFonts w:ascii="ＭＳ ゴシック" w:eastAsia="ＭＳ ゴシック" w:hAnsi="ＭＳ ゴシック" w:cs="ＭＳ Ｐゴシック" w:hint="eastAsia"/>
          <w:szCs w:val="21"/>
        </w:rPr>
        <w:t xml:space="preserve">　</w:t>
      </w:r>
      <w:r w:rsidR="0042626A">
        <w:rPr>
          <w:rFonts w:ascii="ＭＳ ゴシック" w:eastAsia="ＭＳ ゴシック" w:hAnsi="ＭＳ ゴシック" w:cs="ＭＳ Ｐゴシック" w:hint="eastAsia"/>
          <w:szCs w:val="21"/>
        </w:rPr>
        <w:t xml:space="preserve"> </w:t>
      </w:r>
      <w:r w:rsidRPr="003E0B13">
        <w:rPr>
          <w:rFonts w:ascii="ＭＳ ゴシック" w:eastAsia="ＭＳ ゴシック" w:hAnsi="ＭＳ ゴシック" w:cs="ＭＳ Ｐゴシック" w:hint="eastAsia"/>
          <w:szCs w:val="21"/>
        </w:rPr>
        <w:t>チュン</w:t>
      </w:r>
    </w:p>
    <w:p w:rsidR="008776D7" w:rsidRPr="003E0B13" w:rsidRDefault="009C79A8" w:rsidP="00C5390B">
      <w:pPr>
        <w:ind w:leftChars="100" w:left="210"/>
        <w:rPr>
          <w:rFonts w:ascii="ＭＳ ゴシック" w:eastAsia="ＭＳ ゴシック" w:hAnsi="ＭＳ ゴシック" w:cs="ＭＳ Ｐゴシック"/>
          <w:szCs w:val="21"/>
        </w:rPr>
      </w:pPr>
      <w:r w:rsidRPr="003E0B13">
        <w:rPr>
          <w:rFonts w:ascii="ＭＳ ゴシック" w:eastAsia="ＭＳ ゴシック" w:hAnsi="ＭＳ ゴシック" w:cs="ＭＳ Ｐゴシック" w:hint="eastAsia"/>
          <w:szCs w:val="21"/>
        </w:rPr>
        <w:t>（</w:t>
      </w:r>
      <w:r w:rsidR="00F16FD3" w:rsidRPr="00314336">
        <w:rPr>
          <w:rFonts w:ascii="ＭＳ ゴシック" w:eastAsia="ＭＳ ゴシック" w:hAnsi="ＭＳ ゴシック" w:cs="ＭＳ Ｐゴシック"/>
          <w:szCs w:val="21"/>
        </w:rPr>
        <w:t>tʃ=</w:t>
      </w:r>
      <w:r w:rsidR="00AA29B8">
        <w:rPr>
          <w:rFonts w:ascii="ＭＳ ゴシック" w:eastAsia="ＭＳ ゴシック" w:hAnsi="ＭＳ ゴシック" w:cs="ＭＳ Ｐゴシック" w:hint="eastAsia"/>
          <w:szCs w:val="21"/>
        </w:rPr>
        <w:t>ɪ</w:t>
      </w:r>
      <w:r w:rsidR="00F16FD3" w:rsidRPr="00314336">
        <w:rPr>
          <w:rFonts w:ascii="ＭＳ ゴシック" w:eastAsia="ＭＳ ゴシック" w:hAnsi="ＭＳ ゴシック" w:cs="ＭＳ Ｐゴシック" w:hint="eastAsia"/>
          <w:szCs w:val="21"/>
        </w:rPr>
        <w:t>・</w:t>
      </w:r>
      <w:r w:rsidR="00327433">
        <w:rPr>
          <w:rFonts w:ascii="ＭＳ ゴシック" w:eastAsia="ＭＳ ゴシック" w:hAnsi="ＭＳ ゴシック" w:cs="ＭＳ Ｐゴシック" w:hint="eastAsia"/>
          <w:szCs w:val="21"/>
        </w:rPr>
        <w:t>e</w:t>
      </w:r>
      <w:r w:rsidR="008776D7" w:rsidRPr="003E0B13">
        <w:rPr>
          <w:rFonts w:ascii="ＭＳ ゴシック" w:eastAsia="ＭＳ ゴシック" w:hAnsi="ＭＳ ゴシック" w:cs="ＭＳ Ｐゴシック" w:hint="eastAsia"/>
          <w:szCs w:val="21"/>
        </w:rPr>
        <w:t>→</w:t>
      </w:r>
      <w:r w:rsidRPr="003E0B13">
        <w:rPr>
          <w:rFonts w:ascii="ＭＳ ゴシック" w:eastAsia="ＭＳ ゴシック" w:hAnsi="ＭＳ ゴシック" w:cs="ＭＳ Ｐゴシック" w:hint="eastAsia"/>
          <w:szCs w:val="21"/>
        </w:rPr>
        <w:t>）</w:t>
      </w:r>
      <w:r w:rsidR="00327433" w:rsidRPr="00314336">
        <w:rPr>
          <w:rFonts w:ascii="ＭＳ ゴシック" w:eastAsia="ＭＳ ゴシック" w:hAnsi="ＭＳ ゴシック" w:cs="ＭＳ Ｐゴシック"/>
          <w:szCs w:val="21"/>
        </w:rPr>
        <w:t>tʃ=</w:t>
      </w:r>
      <w:r w:rsidR="00327433">
        <w:rPr>
          <w:rFonts w:ascii="ＭＳ ゴシック" w:eastAsia="ＭＳ ゴシック" w:hAnsi="ＭＳ ゴシック" w:cs="ＭＳ Ｐゴシック" w:hint="eastAsia"/>
          <w:szCs w:val="21"/>
        </w:rPr>
        <w:t>ɪ</w:t>
      </w:r>
      <w:r w:rsidR="00327433" w:rsidRPr="00314336">
        <w:rPr>
          <w:rFonts w:ascii="ＭＳ ゴシック" w:eastAsia="ＭＳ ゴシック" w:hAnsi="ＭＳ ゴシック" w:cs="ＭＳ Ｐゴシック" w:hint="eastAsia"/>
          <w:szCs w:val="21"/>
        </w:rPr>
        <w:t>・</w:t>
      </w:r>
      <w:r w:rsidR="00327433">
        <w:rPr>
          <w:rFonts w:ascii="ＭＳ ゴシック" w:eastAsia="ＭＳ ゴシック" w:hAnsi="ＭＳ ゴシック" w:cs="ＭＳ Ｐゴシック" w:hint="eastAsia"/>
          <w:szCs w:val="21"/>
        </w:rPr>
        <w:t>i</w:t>
      </w:r>
      <w:r w:rsidR="004E299C">
        <w:rPr>
          <w:rFonts w:ascii="ＭＳ ゴシック" w:eastAsia="ＭＳ ゴシック" w:hAnsi="ＭＳ ゴシック" w:cs="ＭＳ Ｐゴシック" w:hint="eastAsia"/>
          <w:szCs w:val="21"/>
        </w:rPr>
        <w:t>-</w:t>
      </w:r>
      <w:r w:rsidR="00327433" w:rsidRPr="003E0B13">
        <w:rPr>
          <w:rFonts w:ascii="ＭＳ ゴシック" w:eastAsia="ＭＳ ゴシック" w:hAnsi="ＭＳ ゴシック" w:cs="ＭＳ Ｐゴシック" w:hint="eastAsia"/>
          <w:szCs w:val="21"/>
        </w:rPr>
        <w:t>→</w:t>
      </w:r>
      <w:r w:rsidR="008776D7" w:rsidRPr="003E0B13">
        <w:rPr>
          <w:rFonts w:ascii="ＭＳ ゴシック" w:eastAsia="ＭＳ ゴシック" w:hAnsi="ＭＳ ゴシック" w:cs="ＭＳ Ｐゴシック"/>
          <w:szCs w:val="21"/>
        </w:rPr>
        <w:t>tʃ</w:t>
      </w:r>
      <w:r w:rsidR="008776D7" w:rsidRPr="003E0B13">
        <w:rPr>
          <w:rFonts w:ascii="ＭＳ ゴシック" w:eastAsia="ＭＳ ゴシック" w:hAnsi="ＭＳ ゴシック" w:cs="ＭＳ Ｐゴシック" w:hint="eastAsia"/>
          <w:szCs w:val="21"/>
        </w:rPr>
        <w:t>-</w:t>
      </w:r>
      <w:r w:rsidR="006775A3">
        <w:rPr>
          <w:rFonts w:ascii="ＭＳ ゴシック" w:eastAsia="ＭＳ ゴシック" w:hAnsi="ＭＳ ゴシック" w:cs="ＭＳ Ｐゴシック" w:hint="eastAsia"/>
          <w:szCs w:val="21"/>
        </w:rPr>
        <w:t>i</w:t>
      </w:r>
      <w:r w:rsidR="008776D7" w:rsidRPr="003E0B13">
        <w:rPr>
          <w:rFonts w:ascii="ＭＳ ゴシック" w:eastAsia="ＭＳ ゴシック" w:hAnsi="ＭＳ ゴシック" w:cs="ＭＳ Ｐゴシック" w:hint="eastAsia"/>
          <w:szCs w:val="21"/>
        </w:rPr>
        <w:t>・u-----------</w:t>
      </w:r>
      <w:r w:rsidR="00700CCD">
        <w:rPr>
          <w:rFonts w:ascii="ＭＳ ゴシック" w:eastAsia="ＭＳ ゴシック" w:hAnsi="ＭＳ ゴシック" w:cs="ＭＳ Ｐゴシック" w:hint="eastAsia"/>
          <w:szCs w:val="21"/>
        </w:rPr>
        <w:t>-</w:t>
      </w:r>
      <w:r w:rsidR="008776D7" w:rsidRPr="003E0B13">
        <w:rPr>
          <w:rFonts w:ascii="ＭＳ ゴシック" w:eastAsia="ＭＳ ゴシック" w:hAnsi="ＭＳ ゴシック" w:cs="ＭＳ Ｐゴシック" w:hint="eastAsia"/>
          <w:szCs w:val="21"/>
        </w:rPr>
        <w:t>→</w:t>
      </w:r>
      <w:r w:rsidR="008776D7" w:rsidRPr="003E0B13">
        <w:rPr>
          <w:rFonts w:ascii="ＭＳ ゴシック" w:eastAsia="ＭＳ ゴシック" w:hAnsi="ＭＳ ゴシック" w:cs="ＭＳ Ｐゴシック"/>
          <w:szCs w:val="21"/>
        </w:rPr>
        <w:t>tʃ</w:t>
      </w:r>
      <w:r w:rsidR="008776D7" w:rsidRPr="003E0B13">
        <w:rPr>
          <w:rFonts w:ascii="ＭＳ ゴシック" w:eastAsia="ＭＳ ゴシック" w:hAnsi="ＭＳ ゴシック" w:cs="ＭＳ Ｐゴシック" w:hint="eastAsia"/>
          <w:szCs w:val="21"/>
        </w:rPr>
        <w:t>-iu-------→</w:t>
      </w:r>
      <w:r w:rsidR="008776D7" w:rsidRPr="003E0B13">
        <w:rPr>
          <w:rFonts w:ascii="ＭＳ ゴシック" w:eastAsia="ＭＳ ゴシック" w:hAnsi="ＭＳ ゴシック" w:cs="ＭＳ Ｐゴシック"/>
          <w:szCs w:val="21"/>
        </w:rPr>
        <w:t>tʃ</w:t>
      </w:r>
      <w:r w:rsidR="008776D7" w:rsidRPr="003E0B13">
        <w:rPr>
          <w:rFonts w:ascii="ＭＳ ゴシック" w:eastAsia="ＭＳ ゴシック" w:hAnsi="ＭＳ ゴシック" w:cs="ＭＳ Ｐゴシック" w:hint="eastAsia"/>
          <w:szCs w:val="21"/>
        </w:rPr>
        <w:t>uu---</w:t>
      </w:r>
      <w:r w:rsidR="00334AAB" w:rsidRPr="003E0B13">
        <w:rPr>
          <w:rFonts w:ascii="ＭＳ ゴシック" w:eastAsia="ＭＳ ゴシック" w:hAnsi="ＭＳ ゴシック" w:cs="ＭＳ Ｐゴシック" w:hint="eastAsia"/>
          <w:szCs w:val="21"/>
        </w:rPr>
        <w:t>-</w:t>
      </w:r>
      <w:r w:rsidR="008776D7" w:rsidRPr="003E0B13">
        <w:rPr>
          <w:rFonts w:ascii="ＭＳ ゴシック" w:eastAsia="ＭＳ ゴシック" w:hAnsi="ＭＳ ゴシック" w:cs="ＭＳ Ｐゴシック" w:hint="eastAsia"/>
          <w:szCs w:val="21"/>
        </w:rPr>
        <w:t>→</w:t>
      </w:r>
      <w:r w:rsidR="008776D7" w:rsidRPr="003E0B13">
        <w:rPr>
          <w:rFonts w:ascii="ＭＳ ゴシック" w:eastAsia="ＭＳ ゴシック" w:hAnsi="ＭＳ ゴシック" w:cs="ＭＳ Ｐゴシック"/>
          <w:szCs w:val="21"/>
        </w:rPr>
        <w:t>tʃ</w:t>
      </w:r>
      <w:r w:rsidR="008776D7" w:rsidRPr="003E0B13">
        <w:rPr>
          <w:rFonts w:ascii="ＭＳ ゴシック" w:eastAsia="ＭＳ ゴシック" w:hAnsi="ＭＳ ゴシック" w:cs="ＭＳ Ｐゴシック" w:hint="eastAsia"/>
          <w:szCs w:val="21"/>
        </w:rPr>
        <w:t>u</w:t>
      </w:r>
      <w:r w:rsidR="008776D7" w:rsidRPr="003E0B13">
        <w:rPr>
          <w:rFonts w:ascii="ＭＳ ゴシック" w:eastAsia="ＭＳ ゴシック" w:hAnsi="ＭＳ ゴシック" w:cs="ＭＳ Ｐゴシック"/>
          <w:szCs w:val="21"/>
        </w:rPr>
        <w:t>ɴ</w:t>
      </w:r>
    </w:p>
    <w:p w:rsidR="00707204" w:rsidRDefault="00C74F7B" w:rsidP="00707204">
      <w:pPr>
        <w:ind w:leftChars="200" w:left="420"/>
        <w:rPr>
          <w:rFonts w:ascii="ＭＳ ゴシック" w:eastAsia="ＭＳ ゴシック" w:hAnsi="ＭＳ ゴシック" w:cs="ＭＳ Ｐゴシック"/>
          <w:szCs w:val="21"/>
        </w:rPr>
      </w:pPr>
      <w:r w:rsidRPr="003E0B13">
        <w:rPr>
          <w:rFonts w:ascii="ＭＳ ゴシック" w:eastAsia="ＭＳ ゴシック" w:hAnsi="ＭＳ ゴシック" w:cs="ＭＳ Ｐゴシック" w:hint="eastAsia"/>
          <w:szCs w:val="21"/>
        </w:rPr>
        <w:t>＊</w:t>
      </w:r>
      <w:r w:rsidR="00C27D04" w:rsidRPr="003E0B13">
        <w:rPr>
          <w:rFonts w:ascii="ＭＳ ゴシック" w:eastAsia="ＭＳ ゴシック" w:hAnsi="ＭＳ ゴシック" w:cs="ＭＳ Ｐゴシック" w:hint="eastAsia"/>
          <w:szCs w:val="21"/>
        </w:rPr>
        <w:t>ここでは</w:t>
      </w:r>
      <w:r w:rsidR="00AF5036">
        <w:rPr>
          <w:rFonts w:ascii="ＭＳ ゴシック" w:eastAsia="ＭＳ ゴシック" w:hAnsi="ＭＳ ゴシック" w:cs="ＭＳ Ｐゴシック" w:hint="eastAsia"/>
          <w:szCs w:val="21"/>
        </w:rPr>
        <w:t>チ</w:t>
      </w:r>
      <w:r w:rsidR="00327433" w:rsidRPr="00327433">
        <w:rPr>
          <w:rFonts w:ascii="ＭＳ ゴシック" w:eastAsia="ＭＳ ゴシック" w:hAnsi="ＭＳ ゴシック" w:cs="ＭＳ Ｐゴシック" w:hint="eastAsia"/>
          <w:sz w:val="24"/>
          <w:szCs w:val="24"/>
          <w:vertAlign w:val="superscript"/>
        </w:rPr>
        <w:t>イ</w:t>
      </w:r>
      <w:r w:rsidR="00AF5036">
        <w:rPr>
          <w:rFonts w:ascii="ＭＳ ゴシック" w:eastAsia="ＭＳ ゴシック" w:hAnsi="ＭＳ ゴシック" w:cs="ＭＳ Ｐゴシック" w:hint="eastAsia"/>
          <w:szCs w:val="21"/>
        </w:rPr>
        <w:t>の</w:t>
      </w:r>
      <w:r w:rsidR="00C27D04" w:rsidRPr="003E0B13">
        <w:rPr>
          <w:rFonts w:ascii="ＭＳ ゴシック" w:eastAsia="ＭＳ ゴシック" w:hAnsi="ＭＳ ゴシック" w:cs="ＭＳ Ｐゴシック" w:hint="eastAsia"/>
          <w:szCs w:val="21"/>
        </w:rPr>
        <w:t>変化のみを考え</w:t>
      </w:r>
      <w:r w:rsidRPr="003E0B13">
        <w:rPr>
          <w:rFonts w:ascii="ＭＳ ゴシック" w:eastAsia="ＭＳ ゴシック" w:hAnsi="ＭＳ ゴシック" w:cs="ＭＳ Ｐゴシック" w:hint="eastAsia"/>
          <w:szCs w:val="21"/>
        </w:rPr>
        <w:t>て</w:t>
      </w:r>
      <w:r w:rsidR="000D1BEF" w:rsidRPr="003E0B13">
        <w:rPr>
          <w:rFonts w:ascii="ＭＳ ゴシック" w:eastAsia="ＭＳ ゴシック" w:hAnsi="ＭＳ ゴシック" w:cs="ＭＳ Ｐゴシック" w:hint="eastAsia"/>
          <w:szCs w:val="21"/>
        </w:rPr>
        <w:t>い</w:t>
      </w:r>
      <w:r w:rsidR="00C27D04" w:rsidRPr="003E0B13">
        <w:rPr>
          <w:rFonts w:ascii="ＭＳ ゴシック" w:eastAsia="ＭＳ ゴシック" w:hAnsi="ＭＳ ゴシック" w:cs="ＭＳ Ｐゴシック" w:hint="eastAsia"/>
          <w:szCs w:val="21"/>
        </w:rPr>
        <w:t>ま</w:t>
      </w:r>
      <w:r w:rsidRPr="003E0B13">
        <w:rPr>
          <w:rFonts w:ascii="ＭＳ ゴシック" w:eastAsia="ＭＳ ゴシック" w:hAnsi="ＭＳ ゴシック" w:cs="ＭＳ Ｐゴシック" w:hint="eastAsia"/>
          <w:szCs w:val="21"/>
        </w:rPr>
        <w:t>す</w:t>
      </w:r>
      <w:r w:rsidR="00C27D04" w:rsidRPr="003E0B13">
        <w:rPr>
          <w:rFonts w:ascii="ＭＳ ゴシック" w:eastAsia="ＭＳ ゴシック" w:hAnsi="ＭＳ ゴシック" w:cs="ＭＳ Ｐゴシック" w:hint="eastAsia"/>
          <w:szCs w:val="21"/>
        </w:rPr>
        <w:t>。</w:t>
      </w:r>
    </w:p>
    <w:p w:rsidR="00C74F7B" w:rsidRPr="003E0B13" w:rsidRDefault="00F16FD3" w:rsidP="00707204">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3E0B13">
        <w:rPr>
          <w:rFonts w:ascii="ＭＳ ゴシック" w:eastAsia="ＭＳ ゴシック" w:hAnsi="ＭＳ ゴシック" w:cs="ＭＳ Ｐゴシック" w:hint="eastAsia"/>
          <w:szCs w:val="21"/>
        </w:rPr>
        <w:t>「知」</w:t>
      </w:r>
      <w:r w:rsidR="0032743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知母支韻</w:t>
      </w:r>
      <w:r w:rsidR="00AF5036">
        <w:rPr>
          <w:rFonts w:ascii="ＭＳ ゴシック" w:eastAsia="ＭＳ ゴシック" w:hAnsi="ＭＳ ゴシック" w:cs="ＭＳ Ｐゴシック" w:hint="eastAsia"/>
          <w:szCs w:val="21"/>
        </w:rPr>
        <w:t>3等平声</w:t>
      </w:r>
      <w:r w:rsidRPr="003E0B13">
        <w:rPr>
          <w:rFonts w:ascii="Courier New" w:eastAsia="ＭＳ ゴシック" w:hAnsi="Courier New" w:cs="Courier New"/>
          <w:szCs w:val="21"/>
        </w:rPr>
        <w:t>ṭ</w:t>
      </w:r>
      <w:r w:rsidR="00AF5036">
        <w:rPr>
          <w:rFonts w:ascii="ＭＳ ゴシック" w:eastAsia="ＭＳ ゴシック" w:hAnsi="ＭＳ ゴシック" w:cs="ＭＳ Ｐゴシック" w:hint="eastAsia"/>
          <w:szCs w:val="21"/>
        </w:rPr>
        <w:t>ɪ</w:t>
      </w:r>
      <w:r>
        <w:rPr>
          <w:rFonts w:ascii="ＭＳ ゴシック" w:eastAsia="ＭＳ ゴシック" w:hAnsi="ＭＳ ゴシック" w:cs="ＭＳ Ｐゴシック" w:hint="eastAsia"/>
          <w:szCs w:val="21"/>
        </w:rPr>
        <w:t>e</w:t>
      </w:r>
      <w:r w:rsidR="00327433">
        <w:rPr>
          <w:rFonts w:ascii="ＭＳ ゴシック" w:eastAsia="ＭＳ ゴシック" w:hAnsi="ＭＳ ゴシック" w:cs="ＭＳ Ｐゴシック" w:hint="eastAsia"/>
          <w:szCs w:val="21"/>
        </w:rPr>
        <w:t>）</w:t>
      </w:r>
      <w:r w:rsidR="00707204">
        <w:rPr>
          <w:rFonts w:ascii="ＭＳ ゴシック" w:eastAsia="ＭＳ ゴシック" w:hAnsi="ＭＳ ゴシック" w:cs="ＭＳ Ｐゴシック" w:hint="eastAsia"/>
          <w:szCs w:val="21"/>
        </w:rPr>
        <w:t>。</w:t>
      </w:r>
    </w:p>
    <w:p w:rsidR="00151164" w:rsidRPr="00F5270A" w:rsidRDefault="00151164" w:rsidP="00151164">
      <w:pPr>
        <w:pStyle w:val="31"/>
        <w:numPr>
          <w:ilvl w:val="0"/>
          <w:numId w:val="3"/>
        </w:numPr>
        <w:spacing w:before="100" w:beforeAutospacing="1" w:after="100" w:afterAutospacing="1" w:line="240" w:lineRule="auto"/>
        <w:ind w:leftChars="0"/>
        <w:rPr>
          <w:rFonts w:ascii="ＭＳ ゴシック" w:eastAsia="ＭＳ ゴシック" w:hAnsi="ＭＳ ゴシック"/>
          <w:sz w:val="24"/>
          <w:szCs w:val="24"/>
        </w:rPr>
      </w:pPr>
      <w:r>
        <w:rPr>
          <w:rFonts w:ascii="ＭＳ ゴシック" w:eastAsia="ＭＳ ゴシック" w:hAnsi="ＭＳ ゴシック" w:cs="ＭＳ Ｐゴシック" w:hint="eastAsia"/>
          <w:sz w:val="40"/>
          <w:szCs w:val="40"/>
        </w:rPr>
        <w:t>ツの変化を考えなおす</w:t>
      </w:r>
    </w:p>
    <w:p w:rsidR="00F16FD3" w:rsidRPr="003A113E" w:rsidRDefault="00335492" w:rsidP="00A31C31">
      <w:pPr>
        <w:ind w:firstLineChars="50" w:firstLine="12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話</w:t>
      </w:r>
      <w:r w:rsidR="007302E9" w:rsidRPr="003A113E">
        <w:rPr>
          <w:rFonts w:ascii="ＭＳ ゴシック" w:eastAsia="ＭＳ ゴシック" w:hAnsi="ＭＳ ゴシック" w:cs="ＭＳ Ｐゴシック" w:hint="eastAsia"/>
          <w:sz w:val="24"/>
          <w:szCs w:val="24"/>
        </w:rPr>
        <w:t>をもとに</w:t>
      </w:r>
      <w:r w:rsidRPr="003A113E">
        <w:rPr>
          <w:rFonts w:ascii="ＭＳ ゴシック" w:eastAsia="ＭＳ ゴシック" w:hAnsi="ＭＳ ゴシック" w:cs="ＭＳ Ｐゴシック" w:hint="eastAsia"/>
          <w:sz w:val="24"/>
          <w:szCs w:val="24"/>
        </w:rPr>
        <w:t>戻</w:t>
      </w:r>
      <w:r w:rsidR="007302E9" w:rsidRPr="003A113E">
        <w:rPr>
          <w:rFonts w:ascii="ＭＳ ゴシック" w:eastAsia="ＭＳ ゴシック" w:hAnsi="ＭＳ ゴシック" w:cs="ＭＳ Ｐゴシック" w:hint="eastAsia"/>
          <w:sz w:val="24"/>
          <w:szCs w:val="24"/>
        </w:rPr>
        <w:t>し</w:t>
      </w:r>
      <w:r w:rsidR="0038083E" w:rsidRPr="003A113E">
        <w:rPr>
          <w:rFonts w:ascii="ＭＳ ゴシック" w:eastAsia="ＭＳ ゴシック" w:hAnsi="ＭＳ ゴシック" w:cs="ＭＳ Ｐゴシック" w:hint="eastAsia"/>
          <w:sz w:val="24"/>
          <w:szCs w:val="24"/>
        </w:rPr>
        <w:t>ます。</w:t>
      </w:r>
      <w:r w:rsidR="004B04DD" w:rsidRPr="003A113E">
        <w:rPr>
          <w:rFonts w:ascii="ＭＳ ゴシック" w:eastAsia="ＭＳ ゴシック" w:hAnsi="ＭＳ ゴシック" w:cs="ＭＳ Ｐゴシック" w:hint="eastAsia"/>
          <w:sz w:val="24"/>
          <w:szCs w:val="24"/>
        </w:rPr>
        <w:t>第25節で</w:t>
      </w:r>
      <w:r w:rsidR="00B35835" w:rsidRPr="003A113E">
        <w:rPr>
          <w:rFonts w:ascii="ＭＳ ゴシック" w:eastAsia="ＭＳ ゴシック" w:hAnsi="ＭＳ ゴシック" w:cs="ＭＳ Ｐゴシック" w:hint="eastAsia"/>
          <w:sz w:val="24"/>
          <w:szCs w:val="24"/>
        </w:rPr>
        <w:t>提出した</w:t>
      </w:r>
      <w:r w:rsidR="003967E6" w:rsidRPr="003A113E">
        <w:rPr>
          <w:rFonts w:ascii="ＭＳ ゴシック" w:eastAsia="ＭＳ ゴシック" w:hAnsi="ＭＳ ゴシック" w:cs="ＭＳ Ｐゴシック" w:hint="eastAsia"/>
          <w:sz w:val="24"/>
          <w:szCs w:val="24"/>
        </w:rPr>
        <w:t>2-5</w:t>
      </w:r>
      <w:r w:rsidRPr="003A113E">
        <w:rPr>
          <w:rFonts w:ascii="ＭＳ ゴシック" w:eastAsia="ＭＳ ゴシック" w:hAnsi="ＭＳ ゴシック" w:cs="ＭＳ Ｐゴシック" w:hint="eastAsia"/>
          <w:sz w:val="24"/>
          <w:szCs w:val="24"/>
        </w:rPr>
        <w:t>の疑問は</w:t>
      </w:r>
      <w:r w:rsidR="00021BDF" w:rsidRPr="003A113E">
        <w:rPr>
          <w:rFonts w:ascii="ＭＳ ゴシック" w:eastAsia="ＭＳ ゴシック" w:hAnsi="ＭＳ ゴシック" w:cs="ＭＳ Ｐゴシック" w:hint="eastAsia"/>
          <w:sz w:val="24"/>
          <w:szCs w:val="24"/>
        </w:rPr>
        <w:t>ツが「都」</w:t>
      </w:r>
      <w:r w:rsidRPr="003A113E">
        <w:rPr>
          <w:rFonts w:ascii="ＭＳ ゴシック" w:eastAsia="ＭＳ ゴシック" w:hAnsi="ＭＳ ゴシック" w:cs="ＭＳ Ｐゴシック" w:hint="eastAsia"/>
          <w:sz w:val="24"/>
          <w:szCs w:val="24"/>
        </w:rPr>
        <w:t>（</w:t>
      </w:r>
      <w:r w:rsidR="00021BDF" w:rsidRPr="003A113E">
        <w:rPr>
          <w:rFonts w:ascii="ＭＳ ゴシック" w:eastAsia="ＭＳ ゴシック" w:hAnsi="ＭＳ ゴシック" w:cs="ＭＳ Ｐゴシック" w:hint="eastAsia"/>
          <w:sz w:val="24"/>
          <w:szCs w:val="24"/>
        </w:rPr>
        <w:t>tu：</w:t>
      </w:r>
      <w:r w:rsidRPr="003A113E">
        <w:rPr>
          <w:rFonts w:ascii="ＭＳ ゴシック" w:eastAsia="ＭＳ ゴシック" w:hAnsi="ＭＳ ゴシック" w:cs="ＭＳ Ｐゴシック" w:hint="eastAsia"/>
          <w:sz w:val="24"/>
          <w:szCs w:val="24"/>
        </w:rPr>
        <w:t>古代）</w:t>
      </w:r>
      <w:r w:rsidRPr="003A113E">
        <w:rPr>
          <w:rFonts w:ascii="ＭＳ ゴシック" w:eastAsia="ＭＳ ゴシック" w:hAnsi="ＭＳ ゴシック" w:hint="eastAsia"/>
          <w:sz w:val="24"/>
          <w:szCs w:val="24"/>
        </w:rPr>
        <w:t>→</w:t>
      </w:r>
      <w:r w:rsidR="00D648B4" w:rsidRPr="003A113E">
        <w:rPr>
          <w:rFonts w:ascii="ＭＳ ゴシック" w:eastAsia="ＭＳ ゴシック" w:hAnsi="ＭＳ ゴシック" w:hint="eastAsia"/>
          <w:sz w:val="24"/>
          <w:szCs w:val="24"/>
        </w:rPr>
        <w:t>「</w:t>
      </w:r>
      <w:r w:rsidR="00021BDF" w:rsidRPr="003A113E">
        <w:rPr>
          <w:rFonts w:ascii="ＭＳ ゴシック" w:eastAsia="ＭＳ ゴシック" w:hAnsi="ＭＳ ゴシック"/>
          <w:sz w:val="24"/>
          <w:szCs w:val="24"/>
        </w:rPr>
        <w:ruby>
          <w:rubyPr>
            <w:rubyAlign w:val="distributeSpace"/>
            <w:hps w:val="10"/>
            <w:hpsRaise w:val="22"/>
            <w:hpsBaseText w:val="24"/>
            <w:lid w:val="ja-JP"/>
          </w:rubyPr>
          <w:rt>
            <w:r w:rsidR="00021BDF" w:rsidRPr="003A113E">
              <w:rPr>
                <w:rFonts w:ascii="ＭＳ ゴシック" w:eastAsia="ＭＳ ゴシック" w:hAnsi="ＭＳ ゴシック"/>
                <w:sz w:val="24"/>
                <w:szCs w:val="24"/>
              </w:rPr>
              <w:t>ス</w:t>
            </w:r>
          </w:rt>
          <w:rubyBase>
            <w:r w:rsidR="00021BDF" w:rsidRPr="003A113E">
              <w:rPr>
                <w:rFonts w:ascii="ＭＳ ゴシック" w:eastAsia="ＭＳ ゴシック" w:hAnsi="ＭＳ ゴシック"/>
                <w:sz w:val="24"/>
                <w:szCs w:val="24"/>
              </w:rPr>
              <w:t>子</w:t>
            </w:r>
          </w:rubyBase>
        </w:ruby>
      </w:r>
      <w:r w:rsidR="00D648B4" w:rsidRPr="003A113E">
        <w:rPr>
          <w:rFonts w:ascii="ＭＳ ゴシック" w:eastAsia="ＭＳ ゴシック" w:hAnsi="ＭＳ ゴシック" w:hint="eastAsia"/>
          <w:sz w:val="24"/>
          <w:szCs w:val="24"/>
        </w:rPr>
        <w:t>」</w:t>
      </w:r>
      <w:r w:rsidR="00021BDF" w:rsidRPr="003A113E">
        <w:rPr>
          <w:rFonts w:ascii="ＭＳ ゴシック" w:eastAsia="ＭＳ ゴシック" w:hAnsi="ＭＳ ゴシック" w:hint="eastAsia"/>
          <w:sz w:val="24"/>
          <w:szCs w:val="24"/>
        </w:rPr>
        <w:t>（tsɿ：唐音</w:t>
      </w:r>
      <w:r w:rsidRPr="003A113E">
        <w:rPr>
          <w:rFonts w:ascii="ＭＳ ゴシック" w:eastAsia="ＭＳ ゴシック" w:hAnsi="ＭＳ ゴシック" w:hint="eastAsia"/>
          <w:sz w:val="24"/>
          <w:szCs w:val="24"/>
        </w:rPr>
        <w:t>）→</w:t>
      </w:r>
      <w:r w:rsidR="00092A00" w:rsidRPr="00092A00">
        <w:rPr>
          <w:rFonts w:ascii="Batang" w:eastAsia="Batang" w:hAnsi="Batang" w:cs="Batang" w:hint="eastAsia"/>
          <w:sz w:val="24"/>
          <w:szCs w:val="24"/>
          <w:lang w:eastAsia="ko-KR"/>
        </w:rPr>
        <w:t>두</w:t>
      </w:r>
      <w:r w:rsidR="00021BDF" w:rsidRPr="003A113E">
        <w:rPr>
          <w:rFonts w:ascii="ＭＳ ゴシック" w:eastAsia="ＭＳ ゴシック" w:hAnsi="ＭＳ ゴシック" w:cs="Malgun Gothic" w:hint="eastAsia"/>
          <w:sz w:val="24"/>
          <w:szCs w:val="24"/>
        </w:rPr>
        <w:t>（tu：伊路波</w:t>
      </w:r>
      <w:r w:rsidRPr="003A113E">
        <w:rPr>
          <w:rFonts w:ascii="ＭＳ ゴシック" w:eastAsia="ＭＳ ゴシック" w:hAnsi="ＭＳ ゴシック" w:cs="Malgun Gothic" w:hint="eastAsia"/>
          <w:sz w:val="24"/>
          <w:szCs w:val="24"/>
        </w:rPr>
        <w:t>）</w:t>
      </w:r>
      <w:r w:rsidRPr="003A113E">
        <w:rPr>
          <w:rFonts w:ascii="ＭＳ ゴシック" w:eastAsia="ＭＳ ゴシック" w:hAnsi="ＭＳ ゴシック" w:hint="eastAsia"/>
          <w:sz w:val="24"/>
          <w:szCs w:val="24"/>
        </w:rPr>
        <w:t>→</w:t>
      </w:r>
      <w:r w:rsidR="00092A00" w:rsidRPr="00092A00">
        <w:rPr>
          <w:rFonts w:ascii="Batang" w:eastAsia="Batang" w:hAnsi="Batang" w:cs="Batang" w:hint="eastAsia"/>
          <w:sz w:val="24"/>
          <w:szCs w:val="24"/>
          <w:lang w:eastAsia="ko-KR"/>
        </w:rPr>
        <w:t>주</w:t>
      </w:r>
      <w:r w:rsidR="00021BDF" w:rsidRPr="003A113E">
        <w:rPr>
          <w:rFonts w:ascii="ＭＳ ゴシック" w:eastAsia="ＭＳ ゴシック" w:hAnsi="ＭＳ ゴシック" w:cs="Malgun Gothic" w:hint="eastAsia"/>
          <w:sz w:val="24"/>
          <w:szCs w:val="24"/>
        </w:rPr>
        <w:t>（</w:t>
      </w:r>
      <w:r w:rsidR="00351E25" w:rsidRPr="003A113E">
        <w:rPr>
          <w:rFonts w:ascii="ＭＳ ゴシック" w:eastAsia="ＭＳ ゴシック" w:hAnsi="ＭＳ ゴシック" w:cs="Malgun Gothic" w:hint="eastAsia"/>
          <w:sz w:val="24"/>
          <w:szCs w:val="24"/>
        </w:rPr>
        <w:t>c</w:t>
      </w:r>
      <w:r w:rsidR="00021BDF" w:rsidRPr="003A113E">
        <w:rPr>
          <w:rFonts w:ascii="ＭＳ ゴシック" w:eastAsia="ＭＳ ゴシック" w:hAnsi="ＭＳ ゴシック"/>
          <w:sz w:val="24"/>
          <w:szCs w:val="24"/>
        </w:rPr>
        <w:t>u</w:t>
      </w:r>
      <w:r w:rsidR="00021BDF" w:rsidRPr="003A113E">
        <w:rPr>
          <w:rFonts w:ascii="ＭＳ ゴシック" w:eastAsia="ＭＳ ゴシック" w:hAnsi="ＭＳ ゴシック" w:hint="eastAsia"/>
          <w:sz w:val="24"/>
          <w:szCs w:val="24"/>
        </w:rPr>
        <w:t>：捷解新語</w:t>
      </w:r>
      <w:r w:rsidRPr="003A113E">
        <w:rPr>
          <w:rFonts w:ascii="ＭＳ ゴシック" w:eastAsia="ＭＳ ゴシック" w:hAnsi="ＭＳ ゴシック" w:cs="Malgun Gothic" w:hint="eastAsia"/>
          <w:sz w:val="24"/>
          <w:szCs w:val="24"/>
        </w:rPr>
        <w:t>）</w:t>
      </w:r>
      <w:r w:rsidRPr="003A113E">
        <w:rPr>
          <w:rFonts w:ascii="ＭＳ ゴシック" w:eastAsia="ＭＳ ゴシック" w:hAnsi="ＭＳ ゴシック" w:hint="eastAsia"/>
          <w:sz w:val="24"/>
          <w:szCs w:val="24"/>
        </w:rPr>
        <w:t>→</w:t>
      </w:r>
      <w:r w:rsidR="00092A00" w:rsidRPr="00092A00">
        <w:rPr>
          <w:rFonts w:ascii="Batang" w:eastAsia="Batang" w:hAnsi="Batang" w:cs="Batang" w:hint="eastAsia"/>
          <w:sz w:val="24"/>
          <w:szCs w:val="24"/>
        </w:rPr>
        <w:t>즈</w:t>
      </w:r>
      <w:r w:rsidR="00021BDF" w:rsidRPr="003A113E">
        <w:rPr>
          <w:rFonts w:ascii="ＭＳ ゴシック" w:eastAsia="ＭＳ ゴシック" w:hAnsi="ＭＳ ゴシック" w:cs="Malgun Gothic" w:hint="eastAsia"/>
          <w:sz w:val="24"/>
          <w:szCs w:val="24"/>
        </w:rPr>
        <w:t>（</w:t>
      </w:r>
      <w:r w:rsidR="00351E25" w:rsidRPr="003A113E">
        <w:rPr>
          <w:rFonts w:ascii="ＭＳ ゴシック" w:eastAsia="ＭＳ ゴシック" w:hAnsi="ＭＳ ゴシック" w:cs="Malgun Gothic" w:hint="eastAsia"/>
          <w:sz w:val="24"/>
          <w:szCs w:val="24"/>
        </w:rPr>
        <w:t>c</w:t>
      </w:r>
      <w:r w:rsidR="00021BDF" w:rsidRPr="003A113E">
        <w:rPr>
          <w:rFonts w:ascii="ＭＳ ゴシック" w:eastAsia="ＭＳ ゴシック" w:hAnsi="ＭＳ ゴシック" w:hint="eastAsia"/>
          <w:sz w:val="24"/>
          <w:szCs w:val="24"/>
        </w:rPr>
        <w:t>ɨ：</w:t>
      </w:r>
      <w:r w:rsidR="00021BDF" w:rsidRPr="003A113E">
        <w:rPr>
          <w:rFonts w:ascii="ＭＳ ゴシック" w:eastAsia="ＭＳ ゴシック" w:hAnsi="ＭＳ ゴシック" w:hint="eastAsia"/>
          <w:sz w:val="24"/>
          <w:szCs w:val="24"/>
          <w:eastAsianLayout w:id="2048653824" w:combine="1"/>
        </w:rPr>
        <w:t>重刊改修</w:t>
      </w:r>
      <w:r w:rsidR="00021BDF" w:rsidRPr="003A113E">
        <w:rPr>
          <w:rFonts w:ascii="ＭＳ ゴシック" w:eastAsia="ＭＳ ゴシック" w:hAnsi="ＭＳ ゴシック" w:hint="eastAsia"/>
          <w:sz w:val="24"/>
          <w:szCs w:val="24"/>
        </w:rPr>
        <w:t>捷解新語</w:t>
      </w:r>
      <w:r w:rsidRPr="003A113E">
        <w:rPr>
          <w:rFonts w:ascii="ＭＳ ゴシック" w:eastAsia="ＭＳ ゴシック" w:hAnsi="ＭＳ ゴシック" w:cs="Malgun Gothic" w:hint="eastAsia"/>
          <w:sz w:val="24"/>
          <w:szCs w:val="24"/>
        </w:rPr>
        <w:t>）</w:t>
      </w:r>
      <w:r w:rsidR="0038083E" w:rsidRPr="003A113E">
        <w:rPr>
          <w:rFonts w:ascii="ＭＳ ゴシック" w:eastAsia="ＭＳ ゴシック" w:hAnsi="ＭＳ ゴシック" w:cs="Malgun Gothic" w:hint="eastAsia"/>
          <w:sz w:val="24"/>
          <w:szCs w:val="24"/>
        </w:rPr>
        <w:t>の</w:t>
      </w:r>
      <w:r w:rsidR="00021BDF" w:rsidRPr="003A113E">
        <w:rPr>
          <w:rFonts w:ascii="ＭＳ ゴシック" w:eastAsia="ＭＳ ゴシック" w:hAnsi="ＭＳ ゴシック" w:cs="Malgun Gothic" w:hint="eastAsia"/>
          <w:sz w:val="24"/>
          <w:szCs w:val="24"/>
        </w:rPr>
        <w:t>ように変わったのは</w:t>
      </w:r>
      <w:r w:rsidR="0038083E" w:rsidRPr="003A113E">
        <w:rPr>
          <w:rFonts w:ascii="ＭＳ ゴシック" w:eastAsia="ＭＳ ゴシック" w:hAnsi="ＭＳ ゴシック" w:cs="Malgun Gothic" w:hint="eastAsia"/>
          <w:sz w:val="24"/>
          <w:szCs w:val="24"/>
        </w:rPr>
        <w:t>な</w:t>
      </w:r>
      <w:r w:rsidR="00D648B4" w:rsidRPr="003A113E">
        <w:rPr>
          <w:rFonts w:ascii="ＭＳ ゴシック" w:eastAsia="ＭＳ ゴシック" w:hAnsi="ＭＳ ゴシック" w:cs="Malgun Gothic" w:hint="eastAsia"/>
          <w:sz w:val="24"/>
          <w:szCs w:val="24"/>
        </w:rPr>
        <w:t>ぜ</w:t>
      </w:r>
      <w:r w:rsidR="0038083E" w:rsidRPr="003A113E">
        <w:rPr>
          <w:rFonts w:ascii="ＭＳ ゴシック" w:eastAsia="ＭＳ ゴシック" w:hAnsi="ＭＳ ゴシック" w:cs="Malgun Gothic" w:hint="eastAsia"/>
          <w:sz w:val="24"/>
          <w:szCs w:val="24"/>
        </w:rPr>
        <w:t>かという</w:t>
      </w:r>
      <w:r w:rsidRPr="003A113E">
        <w:rPr>
          <w:rFonts w:ascii="ＭＳ ゴシック" w:eastAsia="ＭＳ ゴシック" w:hAnsi="ＭＳ ゴシック" w:cs="ＭＳ Ｐゴシック" w:hint="eastAsia"/>
          <w:sz w:val="24"/>
          <w:szCs w:val="24"/>
        </w:rPr>
        <w:t>疑問</w:t>
      </w:r>
      <w:r w:rsidR="00B35835" w:rsidRPr="003A113E">
        <w:rPr>
          <w:rFonts w:ascii="ＭＳ ゴシック" w:eastAsia="ＭＳ ゴシック" w:hAnsi="ＭＳ ゴシック" w:cs="ＭＳ Ｐゴシック" w:hint="eastAsia"/>
          <w:sz w:val="24"/>
          <w:szCs w:val="24"/>
        </w:rPr>
        <w:t>とみることができるでしょう</w:t>
      </w:r>
      <w:r w:rsidR="00855759" w:rsidRPr="003A113E">
        <w:rPr>
          <w:rFonts w:ascii="ＭＳ ゴシック" w:eastAsia="ＭＳ ゴシック" w:hAnsi="ＭＳ ゴシック" w:cs="ＭＳ Ｐゴシック" w:hint="eastAsia"/>
          <w:sz w:val="24"/>
          <w:szCs w:val="24"/>
        </w:rPr>
        <w:t>。</w:t>
      </w:r>
    </w:p>
    <w:p w:rsidR="00AC6468" w:rsidRPr="003A113E" w:rsidRDefault="007E43A4"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w:t>
      </w:r>
      <w:r w:rsidR="00F55D2C" w:rsidRPr="003A113E">
        <w:rPr>
          <w:rFonts w:ascii="ＭＳ ゴシック" w:eastAsia="ＭＳ ゴシック" w:hAnsi="ＭＳ ゴシック" w:cs="ＭＳ Ｐゴシック" w:hint="eastAsia"/>
          <w:sz w:val="24"/>
          <w:szCs w:val="24"/>
        </w:rPr>
        <w:t>筆者</w:t>
      </w:r>
      <w:r w:rsidR="00891B4D" w:rsidRPr="003A113E">
        <w:rPr>
          <w:rFonts w:ascii="ＭＳ ゴシック" w:eastAsia="ＭＳ ゴシック" w:hAnsi="ＭＳ ゴシック" w:cs="ＭＳ Ｐゴシック" w:hint="eastAsia"/>
          <w:sz w:val="24"/>
          <w:szCs w:val="24"/>
        </w:rPr>
        <w:t>が</w:t>
      </w:r>
      <w:r w:rsidR="00F55D2C" w:rsidRPr="003A113E">
        <w:rPr>
          <w:rFonts w:ascii="ＭＳ ゴシック" w:eastAsia="ＭＳ ゴシック" w:hAnsi="ＭＳ ゴシック" w:cs="ＭＳ Ｐゴシック" w:hint="eastAsia"/>
          <w:sz w:val="24"/>
          <w:szCs w:val="24"/>
        </w:rPr>
        <w:t>中学生ころ</w:t>
      </w:r>
      <w:r w:rsidR="00EB6C4F" w:rsidRPr="003A113E">
        <w:rPr>
          <w:rFonts w:ascii="ＭＳ ゴシック" w:eastAsia="ＭＳ ゴシック" w:hAnsi="ＭＳ ゴシック" w:cs="ＭＳ Ｐゴシック" w:hint="eastAsia"/>
          <w:sz w:val="24"/>
          <w:szCs w:val="24"/>
        </w:rPr>
        <w:t>だった</w:t>
      </w:r>
      <w:r w:rsidR="00F55D2C" w:rsidRPr="003A113E">
        <w:rPr>
          <w:rFonts w:ascii="ＭＳ ゴシック" w:eastAsia="ＭＳ ゴシック" w:hAnsi="ＭＳ ゴシック" w:cs="ＭＳ Ｐゴシック" w:hint="eastAsia"/>
          <w:sz w:val="24"/>
          <w:szCs w:val="24"/>
        </w:rPr>
        <w:t>でしょうか、「</w:t>
      </w:r>
      <w:r w:rsidR="00F55D2C"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F55D2C" w:rsidRPr="003A113E">
              <w:rPr>
                <w:rFonts w:ascii="ＭＳ ゴシック" w:eastAsia="ＭＳ ゴシック" w:hAnsi="ＭＳ ゴシック" w:cs="ＭＳ Ｐゴシック"/>
                <w:sz w:val="24"/>
                <w:szCs w:val="24"/>
              </w:rPr>
              <w:t>ちょう</w:t>
            </w:r>
          </w:rt>
          <w:rubyBase>
            <w:r w:rsidR="00F55D2C" w:rsidRPr="003A113E">
              <w:rPr>
                <w:rFonts w:ascii="ＭＳ ゴシック" w:eastAsia="ＭＳ ゴシック" w:hAnsi="ＭＳ ゴシック" w:cs="ＭＳ Ｐゴシック"/>
                <w:sz w:val="24"/>
                <w:szCs w:val="24"/>
              </w:rPr>
              <w:t>蝶</w:t>
            </w:r>
          </w:rubyBase>
        </w:ruby>
      </w:r>
      <w:r w:rsidR="00F55D2C" w:rsidRPr="003A113E">
        <w:rPr>
          <w:rFonts w:ascii="ＭＳ ゴシック" w:eastAsia="ＭＳ ゴシック" w:hAnsi="ＭＳ ゴシック" w:cs="ＭＳ Ｐゴシック" w:hint="eastAsia"/>
          <w:sz w:val="24"/>
          <w:szCs w:val="24"/>
        </w:rPr>
        <w:t>」をテフと</w:t>
      </w:r>
      <w:r w:rsidR="00294C0E" w:rsidRPr="003A113E">
        <w:rPr>
          <w:rFonts w:ascii="ＭＳ ゴシック" w:eastAsia="ＭＳ ゴシック" w:hAnsi="ＭＳ ゴシック" w:cs="ＭＳ Ｐゴシック" w:hint="eastAsia"/>
          <w:sz w:val="24"/>
          <w:szCs w:val="24"/>
        </w:rPr>
        <w:t>い</w:t>
      </w:r>
      <w:r w:rsidR="00B35835" w:rsidRPr="003A113E">
        <w:rPr>
          <w:rFonts w:ascii="ＭＳ ゴシック" w:eastAsia="ＭＳ ゴシック" w:hAnsi="ＭＳ ゴシック" w:cs="ＭＳ Ｐゴシック" w:hint="eastAsia"/>
          <w:sz w:val="24"/>
          <w:szCs w:val="24"/>
        </w:rPr>
        <w:t>う</w:t>
      </w:r>
      <w:r w:rsidR="00E41A3D" w:rsidRPr="003A113E">
        <w:rPr>
          <w:rFonts w:ascii="ＭＳ ゴシック" w:eastAsia="ＭＳ ゴシック" w:hAnsi="ＭＳ ゴシック" w:cs="ＭＳ Ｐゴシック" w:hint="eastAsia"/>
          <w:sz w:val="24"/>
          <w:szCs w:val="24"/>
        </w:rPr>
        <w:t>ことを</w:t>
      </w:r>
      <w:r w:rsidR="00294C0E" w:rsidRPr="003A113E">
        <w:rPr>
          <w:rFonts w:ascii="ＭＳ ゴシック" w:eastAsia="ＭＳ ゴシック" w:hAnsi="ＭＳ ゴシック" w:cs="ＭＳ Ｐゴシック" w:hint="eastAsia"/>
          <w:sz w:val="24"/>
          <w:szCs w:val="24"/>
        </w:rPr>
        <w:t>知り不思議に思った</w:t>
      </w:r>
      <w:r w:rsidR="00891B4D" w:rsidRPr="003A113E">
        <w:rPr>
          <w:rFonts w:ascii="ＭＳ ゴシック" w:eastAsia="ＭＳ ゴシック" w:hAnsi="ＭＳ ゴシック" w:cs="ＭＳ Ｐゴシック" w:hint="eastAsia"/>
          <w:sz w:val="24"/>
          <w:szCs w:val="24"/>
        </w:rPr>
        <w:t>こ</w:t>
      </w:r>
      <w:r w:rsidR="00294C0E" w:rsidRPr="003A113E">
        <w:rPr>
          <w:rFonts w:ascii="ＭＳ ゴシック" w:eastAsia="ＭＳ ゴシック" w:hAnsi="ＭＳ ゴシック" w:cs="ＭＳ Ｐゴシック" w:hint="eastAsia"/>
          <w:sz w:val="24"/>
          <w:szCs w:val="24"/>
        </w:rPr>
        <w:t>とがあり</w:t>
      </w:r>
      <w:r w:rsidR="00D17F5C" w:rsidRPr="003A113E">
        <w:rPr>
          <w:rFonts w:ascii="ＭＳ ゴシック" w:eastAsia="ＭＳ ゴシック" w:hAnsi="ＭＳ ゴシック" w:cs="ＭＳ Ｐゴシック" w:hint="eastAsia"/>
          <w:sz w:val="24"/>
          <w:szCs w:val="24"/>
        </w:rPr>
        <w:t>ます。</w:t>
      </w:r>
      <w:r w:rsidR="00855759" w:rsidRPr="003A113E">
        <w:rPr>
          <w:rFonts w:ascii="ＭＳ ゴシック" w:eastAsia="ＭＳ ゴシック" w:hAnsi="ＭＳ ゴシック" w:cs="ＭＳ Ｐゴシック" w:hint="eastAsia"/>
          <w:sz w:val="24"/>
          <w:szCs w:val="24"/>
        </w:rPr>
        <w:t>そこで</w:t>
      </w:r>
      <w:r w:rsidR="0035029E" w:rsidRPr="003A113E">
        <w:rPr>
          <w:rFonts w:ascii="ＭＳ ゴシック" w:eastAsia="ＭＳ ゴシック" w:hAnsi="ＭＳ ゴシック" w:cs="ＭＳ Ｐゴシック" w:hint="eastAsia"/>
          <w:sz w:val="24"/>
          <w:szCs w:val="24"/>
        </w:rPr>
        <w:t>上の</w:t>
      </w:r>
      <w:r w:rsidR="00085EA5" w:rsidRPr="003A113E">
        <w:rPr>
          <w:rFonts w:ascii="ＭＳ ゴシック" w:eastAsia="ＭＳ ゴシック" w:hAnsi="ＭＳ ゴシック" w:cs="ＭＳ Ｐゴシック" w:hint="eastAsia"/>
          <w:sz w:val="24"/>
          <w:szCs w:val="24"/>
        </w:rPr>
        <w:t>ツの変化</w:t>
      </w:r>
      <w:r w:rsidR="00B35835" w:rsidRPr="003A113E">
        <w:rPr>
          <w:rFonts w:ascii="ＭＳ ゴシック" w:eastAsia="ＭＳ ゴシック" w:hAnsi="ＭＳ ゴシック" w:cs="ＭＳ Ｐゴシック" w:hint="eastAsia"/>
          <w:sz w:val="24"/>
          <w:szCs w:val="24"/>
        </w:rPr>
        <w:t>にたいする疑問を</w:t>
      </w:r>
      <w:r w:rsidR="0035029E" w:rsidRPr="003A113E">
        <w:rPr>
          <w:rFonts w:ascii="ＭＳ ゴシック" w:eastAsia="ＭＳ ゴシック" w:hAnsi="ＭＳ ゴシック" w:cs="ＭＳ Ｐゴシック" w:hint="eastAsia"/>
          <w:sz w:val="24"/>
          <w:szCs w:val="24"/>
        </w:rPr>
        <w:t>解く</w:t>
      </w:r>
      <w:r w:rsidR="00085EA5" w:rsidRPr="003A113E">
        <w:rPr>
          <w:rFonts w:ascii="ＭＳ ゴシック" w:eastAsia="ＭＳ ゴシック" w:hAnsi="ＭＳ ゴシック" w:cs="ＭＳ Ｐゴシック" w:hint="eastAsia"/>
          <w:sz w:val="24"/>
          <w:szCs w:val="24"/>
        </w:rPr>
        <w:t>ために、「</w:t>
      </w:r>
      <w:r w:rsidR="00855759" w:rsidRPr="003A113E">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855759" w:rsidRPr="003A113E">
              <w:rPr>
                <w:rFonts w:ascii="ＭＳ ゴシック" w:eastAsia="ＭＳ ゴシック" w:hAnsi="ＭＳ ゴシック" w:cs="ＭＳ Ｐゴシック"/>
                <w:sz w:val="24"/>
                <w:szCs w:val="24"/>
              </w:rPr>
              <w:t>ちょう</w:t>
            </w:r>
          </w:rt>
          <w:rubyBase>
            <w:r w:rsidR="00855759" w:rsidRPr="003A113E">
              <w:rPr>
                <w:rFonts w:ascii="ＭＳ ゴシック" w:eastAsia="ＭＳ ゴシック" w:hAnsi="ＭＳ ゴシック" w:cs="ＭＳ Ｐゴシック"/>
                <w:sz w:val="24"/>
                <w:szCs w:val="24"/>
              </w:rPr>
              <w:t>蝶</w:t>
            </w:r>
          </w:rubyBase>
        </w:ruby>
      </w:r>
      <w:r w:rsidR="00855759" w:rsidRPr="003A113E">
        <w:rPr>
          <w:rFonts w:ascii="ＭＳ ゴシック" w:eastAsia="ＭＳ ゴシック" w:hAnsi="ＭＳ ゴシック" w:cs="ＭＳ Ｐゴシック" w:hint="eastAsia"/>
          <w:sz w:val="24"/>
          <w:szCs w:val="24"/>
        </w:rPr>
        <w:t>」</w:t>
      </w:r>
      <w:r w:rsidR="00085EA5" w:rsidRPr="003A113E">
        <w:rPr>
          <w:rFonts w:ascii="ＭＳ ゴシック" w:eastAsia="ＭＳ ゴシック" w:hAnsi="ＭＳ ゴシック" w:cs="ＭＳ Ｐゴシック" w:hint="eastAsia"/>
          <w:sz w:val="24"/>
          <w:szCs w:val="24"/>
        </w:rPr>
        <w:t>（破擦音</w:t>
      </w:r>
      <w:r w:rsidR="00085EA5" w:rsidRPr="003A113E">
        <w:rPr>
          <w:rFonts w:ascii="ＭＳ ゴシック" w:eastAsia="ＭＳ ゴシック" w:hAnsi="ＭＳ ゴシック" w:cs="ＭＳ Ｐゴシック"/>
          <w:sz w:val="24"/>
          <w:szCs w:val="24"/>
        </w:rPr>
        <w:t>tʃo:</w:t>
      </w:r>
      <w:r w:rsidR="00085EA5" w:rsidRPr="003A113E">
        <w:rPr>
          <w:rFonts w:ascii="ＭＳ ゴシック" w:eastAsia="ＭＳ ゴシック" w:hAnsi="ＭＳ ゴシック" w:cs="ＭＳ Ｐゴシック" w:hint="eastAsia"/>
          <w:sz w:val="24"/>
          <w:szCs w:val="24"/>
        </w:rPr>
        <w:t>）</w:t>
      </w:r>
      <w:r w:rsidR="00B35835" w:rsidRPr="003A113E">
        <w:rPr>
          <w:rFonts w:ascii="ＭＳ ゴシック" w:eastAsia="ＭＳ ゴシック" w:hAnsi="ＭＳ ゴシック" w:cs="ＭＳ Ｐゴシック" w:hint="eastAsia"/>
          <w:sz w:val="24"/>
          <w:szCs w:val="24"/>
        </w:rPr>
        <w:t>にみられる表記</w:t>
      </w:r>
      <w:r w:rsidR="00855759" w:rsidRPr="003A113E">
        <w:rPr>
          <w:rFonts w:ascii="ＭＳ ゴシック" w:eastAsia="ＭＳ ゴシック" w:hAnsi="ＭＳ ゴシック" w:cs="ＭＳ Ｐゴシック" w:hint="eastAsia"/>
          <w:sz w:val="24"/>
          <w:szCs w:val="24"/>
        </w:rPr>
        <w:t>テフ</w:t>
      </w:r>
      <w:r w:rsidR="00417A5E" w:rsidRPr="003A113E">
        <w:rPr>
          <w:rFonts w:ascii="ＭＳ ゴシック" w:eastAsia="ＭＳ ゴシック" w:hAnsi="ＭＳ ゴシック" w:cs="ＭＳ Ｐゴシック" w:hint="eastAsia"/>
          <w:sz w:val="24"/>
          <w:szCs w:val="24"/>
        </w:rPr>
        <w:t>とチョ</w:t>
      </w:r>
      <w:r w:rsidR="006D2187">
        <w:rPr>
          <w:rFonts w:ascii="ＭＳ ゴシック" w:eastAsia="ＭＳ ゴシック" w:hAnsi="ＭＳ ゴシック" w:cs="ＭＳ Ｐゴシック" w:hint="eastAsia"/>
          <w:sz w:val="24"/>
          <w:szCs w:val="24"/>
        </w:rPr>
        <w:t>ウ</w:t>
      </w:r>
      <w:r w:rsidR="00417A5E" w:rsidRPr="003A113E">
        <w:rPr>
          <w:rFonts w:ascii="ＭＳ ゴシック" w:eastAsia="ＭＳ ゴシック" w:hAnsi="ＭＳ ゴシック" w:cs="ＭＳ Ｐゴシック" w:hint="eastAsia"/>
          <w:sz w:val="24"/>
          <w:szCs w:val="24"/>
        </w:rPr>
        <w:t>の</w:t>
      </w:r>
      <w:r w:rsidR="00855759" w:rsidRPr="003A113E">
        <w:rPr>
          <w:rFonts w:ascii="ＭＳ ゴシック" w:eastAsia="ＭＳ ゴシック" w:hAnsi="ＭＳ ゴシック" w:cs="ＭＳ Ｐゴシック" w:hint="eastAsia"/>
          <w:sz w:val="24"/>
          <w:szCs w:val="24"/>
        </w:rPr>
        <w:t>関係を考えること</w:t>
      </w:r>
      <w:r w:rsidR="0035029E" w:rsidRPr="003A113E">
        <w:rPr>
          <w:rFonts w:ascii="ＭＳ ゴシック" w:eastAsia="ＭＳ ゴシック" w:hAnsi="ＭＳ ゴシック" w:cs="ＭＳ Ｐゴシック" w:hint="eastAsia"/>
          <w:sz w:val="24"/>
          <w:szCs w:val="24"/>
        </w:rPr>
        <w:t>にします。</w:t>
      </w:r>
    </w:p>
    <w:p w:rsidR="00D648B4" w:rsidRPr="003A113E" w:rsidRDefault="00085EA5" w:rsidP="00A31C31">
      <w:pPr>
        <w:ind w:firstLineChars="50" w:firstLine="120"/>
        <w:rPr>
          <w:rFonts w:ascii="ＭＳ ゴシック" w:eastAsia="ＭＳ ゴシック" w:hAnsi="ＭＳ ゴシック" w:cs="ＭＳ Ｐゴシック"/>
          <w:sz w:val="24"/>
          <w:szCs w:val="24"/>
        </w:rPr>
      </w:pPr>
      <w:r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sz w:val="24"/>
          <w:szCs w:val="24"/>
        </w:rPr>
        <w:t>蝶</w:t>
      </w:r>
      <w:r w:rsidR="00D648B4" w:rsidRPr="003A113E">
        <w:rPr>
          <w:rFonts w:ascii="ＭＳ ゴシック" w:eastAsia="ＭＳ ゴシック" w:hAnsi="ＭＳ ゴシック" w:cs="ＭＳ Ｐゴシック" w:hint="eastAsia"/>
          <w:sz w:val="24"/>
          <w:szCs w:val="24"/>
        </w:rPr>
        <w:t>」</w:t>
      </w:r>
      <w:r w:rsidRPr="003A113E">
        <w:rPr>
          <w:rFonts w:ascii="ＭＳ ゴシック" w:eastAsia="ＭＳ ゴシック" w:hAnsi="ＭＳ ゴシック" w:cs="ＭＳ Ｐゴシック" w:hint="eastAsia"/>
          <w:sz w:val="24"/>
          <w:szCs w:val="24"/>
        </w:rPr>
        <w:t>には</w:t>
      </w:r>
      <w:r w:rsidR="009E2AB8" w:rsidRPr="003A113E">
        <w:rPr>
          <w:rFonts w:ascii="ＭＳ ゴシック" w:eastAsia="ＭＳ ゴシック" w:hAnsi="ＭＳ ゴシック" w:cs="ＭＳ Ｐゴシック" w:hint="eastAsia"/>
          <w:sz w:val="24"/>
          <w:szCs w:val="24"/>
        </w:rPr>
        <w:t>次のよう</w:t>
      </w:r>
      <w:r w:rsidR="00855759" w:rsidRPr="003A113E">
        <w:rPr>
          <w:rFonts w:ascii="ＭＳ ゴシック" w:eastAsia="ＭＳ ゴシック" w:hAnsi="ＭＳ ゴシック" w:cs="ＭＳ Ｐゴシック" w:hint="eastAsia"/>
          <w:sz w:val="24"/>
          <w:szCs w:val="24"/>
        </w:rPr>
        <w:t>な</w:t>
      </w:r>
      <w:r w:rsidR="00DD01AE" w:rsidRPr="003A113E">
        <w:rPr>
          <w:rFonts w:ascii="ＭＳ ゴシック" w:eastAsia="ＭＳ ゴシック" w:hAnsi="ＭＳ ゴシック" w:cs="ＭＳ Ｐゴシック" w:hint="eastAsia"/>
          <w:sz w:val="24"/>
          <w:szCs w:val="24"/>
        </w:rPr>
        <w:t>記述</w:t>
      </w:r>
      <w:r w:rsidR="00855759" w:rsidRPr="003A113E">
        <w:rPr>
          <w:rFonts w:ascii="ＭＳ ゴシック" w:eastAsia="ＭＳ ゴシック" w:hAnsi="ＭＳ ゴシック" w:cs="ＭＳ Ｐゴシック" w:hint="eastAsia"/>
          <w:sz w:val="24"/>
          <w:szCs w:val="24"/>
        </w:rPr>
        <w:t>がみられます</w:t>
      </w:r>
      <w:r w:rsidR="009E2AB8" w:rsidRPr="003A113E">
        <w:rPr>
          <w:rFonts w:ascii="ＭＳ ゴシック" w:eastAsia="ＭＳ ゴシック" w:hAnsi="ＭＳ ゴシック" w:cs="ＭＳ Ｐゴシック" w:hint="eastAsia"/>
          <w:sz w:val="24"/>
          <w:szCs w:val="24"/>
        </w:rPr>
        <w:t>（</w:t>
      </w:r>
      <w:r w:rsidR="00AC6468" w:rsidRPr="003A113E">
        <w:rPr>
          <w:rFonts w:ascii="ＭＳ ゴシック" w:eastAsia="ＭＳ ゴシック" w:hAnsi="ＭＳ ゴシック" w:cs="ＭＳ Ｐゴシック" w:hint="eastAsia"/>
          <w:sz w:val="24"/>
          <w:szCs w:val="24"/>
        </w:rPr>
        <w:t>日本大辞典</w:t>
      </w:r>
      <w:r w:rsidR="00EA3E09" w:rsidRPr="003A113E">
        <w:rPr>
          <w:rFonts w:ascii="ＭＳ ゴシック" w:eastAsia="ＭＳ ゴシック" w:hAnsi="ＭＳ ゴシック" w:cs="ＭＳ Ｐゴシック" w:hint="eastAsia"/>
          <w:sz w:val="24"/>
          <w:szCs w:val="24"/>
        </w:rPr>
        <w:t>刊行会編</w:t>
      </w:r>
      <w:r w:rsidR="00AC6468" w:rsidRPr="003A113E">
        <w:rPr>
          <w:rFonts w:ascii="ＭＳ ゴシック" w:eastAsia="ＭＳ ゴシック" w:hAnsi="ＭＳ ゴシック" w:cs="ＭＳ Ｐゴシック" w:hint="eastAsia"/>
          <w:sz w:val="24"/>
          <w:szCs w:val="24"/>
        </w:rPr>
        <w:t xml:space="preserve">　昭和50（13巻）：478）</w:t>
      </w:r>
      <w:r w:rsidR="00A31C31">
        <w:rPr>
          <w:rFonts w:ascii="ＭＳ ゴシック" w:eastAsia="ＭＳ ゴシック" w:hAnsi="ＭＳ ゴシック" w:cs="ＭＳ Ｐゴシック" w:hint="eastAsia"/>
          <w:sz w:val="24"/>
          <w:szCs w:val="24"/>
        </w:rPr>
        <w:t>/</w:t>
      </w:r>
      <w:r w:rsidR="009E2AB8" w:rsidRPr="003A113E">
        <w:rPr>
          <w:rFonts w:ascii="ＭＳ ゴシック" w:eastAsia="ＭＳ ゴシック" w:hAnsi="ＭＳ ゴシック" w:cs="ＭＳ Ｐゴシック" w:hint="eastAsia"/>
          <w:sz w:val="24"/>
          <w:szCs w:val="24"/>
        </w:rPr>
        <w:t>土井・森田・長南</w:t>
      </w:r>
      <w:r w:rsidR="004B04DD" w:rsidRPr="003A113E">
        <w:rPr>
          <w:rFonts w:ascii="ＭＳ ゴシック" w:eastAsia="ＭＳ ゴシック" w:hAnsi="ＭＳ ゴシック" w:cs="ＭＳ Ｐゴシック" w:hint="eastAsia"/>
          <w:sz w:val="24"/>
          <w:szCs w:val="24"/>
        </w:rPr>
        <w:t>編訳</w:t>
      </w:r>
      <w:r w:rsidR="009E2AB8" w:rsidRPr="003A113E">
        <w:rPr>
          <w:rFonts w:ascii="ＭＳ ゴシック" w:eastAsia="ＭＳ ゴシック" w:hAnsi="ＭＳ ゴシック" w:cs="ＭＳ Ｐゴシック" w:hint="eastAsia"/>
          <w:sz w:val="24"/>
          <w:szCs w:val="24"/>
        </w:rPr>
        <w:t xml:space="preserve">　1980：125</w:t>
      </w:r>
      <w:r w:rsidR="00AC6468" w:rsidRPr="003A113E">
        <w:rPr>
          <w:rFonts w:ascii="ＭＳ ゴシック" w:eastAsia="ＭＳ ゴシック" w:hAnsi="ＭＳ ゴシック" w:cs="ＭＳ Ｐゴシック" w:hint="eastAsia"/>
          <w:sz w:val="24"/>
          <w:szCs w:val="24"/>
        </w:rPr>
        <w:t>,125</w:t>
      </w:r>
      <w:r w:rsidR="00A31C31">
        <w:rPr>
          <w:rFonts w:ascii="ＭＳ ゴシック" w:eastAsia="ＭＳ ゴシック" w:hAnsi="ＭＳ ゴシック" w:cs="ＭＳ Ｐゴシック" w:hint="eastAsia"/>
          <w:sz w:val="24"/>
          <w:szCs w:val="24"/>
        </w:rPr>
        <w:t>/</w:t>
      </w:r>
      <w:r w:rsidR="004D56C9" w:rsidRPr="003A113E">
        <w:rPr>
          <w:rFonts w:ascii="ＭＳ ゴシック" w:eastAsia="ＭＳ ゴシック" w:hAnsi="ＭＳ ゴシック" w:cs="ＭＳ Ｐゴシック" w:hint="eastAsia"/>
          <w:color w:val="000000"/>
          <w:sz w:val="24"/>
          <w:szCs w:val="24"/>
          <w:lang w:val="ja-JP"/>
        </w:rPr>
        <w:t>京大國語國文研編　昭和33：</w:t>
      </w:r>
      <w:r w:rsidR="00AC6468" w:rsidRPr="003A113E">
        <w:rPr>
          <w:rFonts w:ascii="ＭＳ ゴシック" w:eastAsia="ＭＳ ゴシック" w:hAnsi="ＭＳ ゴシック" w:cs="ＭＳ Ｐゴシック" w:hint="eastAsia"/>
          <w:color w:val="000000"/>
          <w:sz w:val="24"/>
          <w:szCs w:val="24"/>
          <w:lang w:val="ja-JP"/>
        </w:rPr>
        <w:t>163</w:t>
      </w:r>
      <w:r w:rsidR="009E2AB8" w:rsidRPr="003A113E">
        <w:rPr>
          <w:rFonts w:ascii="ＭＳ ゴシック" w:eastAsia="ＭＳ ゴシック" w:hAnsi="ＭＳ ゴシック" w:cs="ＭＳ Ｐゴシック" w:hint="eastAsia"/>
          <w:sz w:val="24"/>
          <w:szCs w:val="24"/>
        </w:rPr>
        <w:t>）。</w:t>
      </w:r>
    </w:p>
    <w:p w:rsidR="00136171" w:rsidRPr="008635EE" w:rsidRDefault="00136171" w:rsidP="009E2AB8">
      <w:pPr>
        <w:rPr>
          <w:rFonts w:ascii="ＭＳ ゴシック" w:eastAsia="ＭＳ ゴシック" w:hAnsi="ＭＳ ゴシック" w:cs="ＭＳ Ｐゴシック"/>
          <w:sz w:val="24"/>
          <w:szCs w:val="24"/>
        </w:rPr>
      </w:pPr>
    </w:p>
    <w:p w:rsidR="0020079C" w:rsidRPr="003A113E" w:rsidRDefault="00A450BE"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w:t>
      </w:r>
      <w:r w:rsidR="00136171" w:rsidRPr="003A113E">
        <w:rPr>
          <w:rFonts w:ascii="ＭＳ ゴシック" w:eastAsia="ＭＳ ゴシック" w:hAnsi="ＭＳ ゴシック" w:cs="ＭＳ Ｐゴシック" w:hint="eastAsia"/>
          <w:szCs w:val="21"/>
        </w:rPr>
        <w:t>「</w:t>
      </w:r>
      <w:r w:rsidR="00D64F07" w:rsidRPr="003A113E">
        <w:rPr>
          <w:rFonts w:ascii="ＭＳ ゴシック" w:eastAsia="ＭＳ ゴシック" w:hAnsi="ＭＳ ゴシック" w:cs="ＭＳ Ｐゴシック" w:hint="eastAsia"/>
          <w:szCs w:val="21"/>
        </w:rPr>
        <w:t>ちょう　テフ【蝶】🈩〘名〙（略）</w:t>
      </w:r>
      <w:r w:rsidR="00A63825" w:rsidRPr="003A113E">
        <w:rPr>
          <w:rFonts w:ascii="ＭＳ ゴシック" w:eastAsia="ＭＳ ゴシック" w:hAnsi="ＭＳ ゴシック" w:cs="ＭＳ Ｐゴシック" w:hint="eastAsia"/>
          <w:szCs w:val="21"/>
        </w:rPr>
        <w:t>＊色葉字類抄（筆者注：</w:t>
      </w:r>
      <w:r w:rsidR="00F7250F" w:rsidRPr="003A113E">
        <w:rPr>
          <w:rFonts w:ascii="ＭＳ ゴシック" w:eastAsia="ＭＳ ゴシック" w:hAnsi="ＭＳ ゴシック" w:cs="ＭＳ Ｐゴシック" w:hint="eastAsia"/>
          <w:szCs w:val="21"/>
        </w:rPr>
        <w:t>。橘忠兼著</w:t>
      </w:r>
      <w:r w:rsidR="00A63825" w:rsidRPr="003A113E">
        <w:rPr>
          <w:rFonts w:ascii="ＭＳ ゴシック" w:eastAsia="ＭＳ ゴシック" w:hAnsi="ＭＳ ゴシック" w:cs="ＭＳ Ｐゴシック" w:hint="eastAsia"/>
          <w:szCs w:val="21"/>
        </w:rPr>
        <w:t>12世紀中葉）「</w:t>
      </w:r>
      <w:r w:rsidR="00136171" w:rsidRPr="003A113E">
        <w:rPr>
          <w:rFonts w:ascii="ＭＳ ゴシック" w:eastAsia="ＭＳ ゴシック" w:hAnsi="ＭＳ ゴシック" w:cs="ＭＳ Ｐゴシック" w:hint="eastAsia"/>
          <w:szCs w:val="21"/>
        </w:rPr>
        <w:t>蝶　テフ　入夢　荘用夢為胡蝶」</w:t>
      </w:r>
      <w:r w:rsidR="00F7250F" w:rsidRPr="003A113E">
        <w:rPr>
          <w:rFonts w:ascii="ＭＳ ゴシック" w:eastAsia="ＭＳ ゴシック" w:hAnsi="ＭＳ ゴシック" w:cs="ＭＳ Ｐゴシック" w:hint="eastAsia"/>
          <w:szCs w:val="21"/>
        </w:rPr>
        <w:t>（略）</w:t>
      </w:r>
      <w:r w:rsidR="00A63825" w:rsidRPr="003A113E">
        <w:rPr>
          <w:rFonts w:ascii="ＭＳ ゴシック" w:eastAsia="ＭＳ ゴシック" w:hAnsi="ＭＳ ゴシック" w:cs="ＭＳ Ｐゴシック" w:hint="eastAsia"/>
          <w:szCs w:val="21"/>
        </w:rPr>
        <w:t>」</w:t>
      </w:r>
    </w:p>
    <w:p w:rsidR="00DF3D70" w:rsidRPr="003A113E" w:rsidRDefault="00A450BE"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2a.</w:t>
      </w:r>
      <w:r w:rsidR="00D648B4" w:rsidRPr="003A113E">
        <w:rPr>
          <w:rFonts w:ascii="ＭＳ ゴシック" w:eastAsia="ＭＳ ゴシック" w:hAnsi="ＭＳ ゴシック" w:cs="ＭＳ Ｐゴシック" w:hint="eastAsia"/>
          <w:szCs w:val="21"/>
        </w:rPr>
        <w:t>「C</w:t>
      </w:r>
      <w:r w:rsidR="00D648B4" w:rsidRPr="003A113E">
        <w:rPr>
          <w:rFonts w:ascii="ＭＳ ゴシック" w:eastAsia="ＭＳ ゴシック" w:hAnsi="ＭＳ ゴシック" w:cs="ＭＳ Ｐゴシック"/>
          <w:szCs w:val="21"/>
        </w:rPr>
        <w:t>hô</w:t>
      </w:r>
      <w:r w:rsidR="00D648B4" w:rsidRPr="003A113E">
        <w:rPr>
          <w:rFonts w:ascii="ＭＳ ゴシック" w:eastAsia="ＭＳ ゴシック" w:hAnsi="ＭＳ ゴシック" w:cs="ＭＳ Ｐゴシック" w:hint="eastAsia"/>
          <w:szCs w:val="21"/>
        </w:rPr>
        <w:t>．チョ</w:t>
      </w:r>
      <w:r w:rsidR="00A63825" w:rsidRPr="003A113E">
        <w:rPr>
          <w:rFonts w:ascii="ＭＳ ゴシック" w:eastAsia="ＭＳ ゴシック" w:hAnsi="ＭＳ ゴシック" w:cs="ＭＳ Ｐゴシック" w:hint="eastAsia"/>
          <w:szCs w:val="21"/>
        </w:rPr>
        <w:t>ゥ</w:t>
      </w:r>
      <w:r w:rsidR="00D648B4" w:rsidRPr="003A113E">
        <w:rPr>
          <w:rFonts w:ascii="ＭＳ ゴシック" w:eastAsia="ＭＳ ゴシック" w:hAnsi="ＭＳ ゴシック" w:cs="ＭＳ Ｐゴシック" w:hint="eastAsia"/>
          <w:szCs w:val="21"/>
        </w:rPr>
        <w:t>（蝶）</w:t>
      </w:r>
      <w:r w:rsidR="009E2AB8" w:rsidRPr="003A113E">
        <w:rPr>
          <w:rFonts w:ascii="ＭＳ ゴシック" w:eastAsia="ＭＳ ゴシック" w:hAnsi="ＭＳ ゴシック" w:cs="ＭＳ Ｐゴシック" w:hint="eastAsia"/>
          <w:szCs w:val="21"/>
        </w:rPr>
        <w:t>蝶</w:t>
      </w:r>
      <w:r w:rsidR="00F7250F"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w:t>
      </w:r>
      <w:r w:rsidR="00DF3D70" w:rsidRPr="003A113E">
        <w:rPr>
          <w:rFonts w:ascii="ＭＳ ゴシック" w:eastAsia="ＭＳ ゴシック" w:hAnsi="ＭＳ ゴシック" w:cs="ＭＳ Ｐゴシック" w:hint="eastAsia"/>
          <w:szCs w:val="21"/>
          <w:vertAlign w:val="superscript"/>
        </w:rPr>
        <w:t>8</w:t>
      </w:r>
      <w:r w:rsidR="005A46A1" w:rsidRPr="003A113E">
        <w:rPr>
          <w:rFonts w:ascii="ＭＳ ゴシック" w:eastAsia="ＭＳ ゴシック" w:hAnsi="ＭＳ ゴシック" w:cs="ＭＳ Ｐゴシック" w:hint="eastAsia"/>
          <w:szCs w:val="21"/>
          <w:vertAlign w:val="superscript"/>
        </w:rPr>
        <w:t>1</w:t>
      </w:r>
    </w:p>
    <w:p w:rsidR="004D56C9" w:rsidRPr="003A113E" w:rsidRDefault="00A450BE"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2b.</w:t>
      </w:r>
      <w:r w:rsidR="009E2AB8" w:rsidRPr="003A113E">
        <w:rPr>
          <w:rFonts w:ascii="ＭＳ ゴシック" w:eastAsia="ＭＳ ゴシック" w:hAnsi="ＭＳ ゴシック" w:cs="ＭＳ Ｐゴシック" w:hint="eastAsia"/>
          <w:szCs w:val="21"/>
        </w:rPr>
        <w:t>「</w:t>
      </w:r>
      <w:r w:rsidR="00A63825"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C</w:t>
      </w:r>
      <w:r w:rsidR="009E2AB8" w:rsidRPr="003A113E">
        <w:rPr>
          <w:rFonts w:ascii="ＭＳ ゴシック" w:eastAsia="ＭＳ ゴシック" w:hAnsi="ＭＳ ゴシック" w:cs="ＭＳ Ｐゴシック"/>
          <w:szCs w:val="21"/>
        </w:rPr>
        <w:t>hô</w:t>
      </w:r>
      <w:r w:rsidR="009E2AB8" w:rsidRPr="003A113E">
        <w:rPr>
          <w:rFonts w:ascii="ＭＳ ゴシック" w:eastAsia="ＭＳ ゴシック" w:hAnsi="ＭＳ ゴシック" w:cs="ＭＳ Ｐゴシック" w:hint="eastAsia"/>
          <w:szCs w:val="21"/>
        </w:rPr>
        <w:t>．チョ</w:t>
      </w:r>
      <w:r w:rsidR="00A63825" w:rsidRPr="003A113E">
        <w:rPr>
          <w:rFonts w:ascii="ＭＳ ゴシック" w:eastAsia="ＭＳ ゴシック" w:hAnsi="ＭＳ ゴシック" w:cs="ＭＳ Ｐゴシック" w:hint="eastAsia"/>
          <w:szCs w:val="21"/>
        </w:rPr>
        <w:t>ゥ</w:t>
      </w:r>
      <w:r w:rsidR="009E2AB8" w:rsidRPr="003A113E">
        <w:rPr>
          <w:rFonts w:ascii="ＭＳ ゴシック" w:eastAsia="ＭＳ ゴシック" w:hAnsi="ＭＳ ゴシック" w:cs="ＭＳ Ｐゴシック" w:hint="eastAsia"/>
          <w:szCs w:val="21"/>
        </w:rPr>
        <w:t>（てふ）</w:t>
      </w:r>
      <w:r w:rsidR="00A63825" w:rsidRPr="003A113E">
        <w:rPr>
          <w:rFonts w:ascii="ＭＳ ゴシック" w:eastAsia="ＭＳ ゴシック" w:hAnsi="ＭＳ ゴシック" w:cs="ＭＳ Ｐゴシック" w:hint="eastAsia"/>
          <w:szCs w:val="21"/>
        </w:rPr>
        <w:t xml:space="preserve">　</w:t>
      </w:r>
      <w:r w:rsidR="009E2AB8" w:rsidRPr="003A113E">
        <w:rPr>
          <w:rFonts w:ascii="ＭＳ ゴシック" w:eastAsia="ＭＳ ゴシック" w:hAnsi="ＭＳ ゴシック" w:cs="ＭＳ Ｐゴシック" w:hint="eastAsia"/>
          <w:szCs w:val="21"/>
        </w:rPr>
        <w:t>Toyŭ（と言ふ）の意味を示す助辞</w:t>
      </w:r>
      <w:r w:rsidR="00F7250F"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例</w:t>
      </w:r>
      <w:r w:rsidR="00A63825" w:rsidRPr="003A113E">
        <w:rPr>
          <w:rFonts w:ascii="ＭＳ ゴシック" w:eastAsia="ＭＳ ゴシック" w:hAnsi="ＭＳ ゴシック" w:cs="ＭＳ Ｐゴシック" w:hint="eastAsia"/>
          <w:szCs w:val="21"/>
        </w:rPr>
        <w:t xml:space="preserve">, </w:t>
      </w:r>
      <w:r w:rsidR="009E2AB8" w:rsidRPr="003A113E">
        <w:rPr>
          <w:rFonts w:ascii="ＭＳ ゴシック" w:eastAsia="ＭＳ ゴシック" w:hAnsi="ＭＳ ゴシック" w:cs="ＭＳ Ｐゴシック" w:hint="eastAsia"/>
          <w:szCs w:val="21"/>
        </w:rPr>
        <w:t>Vom</w:t>
      </w:r>
      <w:r w:rsidR="00A63825" w:rsidRPr="003A113E">
        <w:rPr>
          <w:rFonts w:ascii="ＭＳ ゴシック" w:eastAsia="ＭＳ ゴシック" w:hAnsi="ＭＳ ゴシック" w:cs="ＭＳ Ｐゴシック"/>
          <w:szCs w:val="21"/>
        </w:rPr>
        <w:t>ô</w:t>
      </w:r>
      <w:r w:rsidR="009E2AB8" w:rsidRPr="003A113E">
        <w:rPr>
          <w:rFonts w:ascii="ＭＳ ゴシック" w:eastAsia="ＭＳ ゴシック" w:hAnsi="ＭＳ ゴシック" w:cs="ＭＳ Ｐゴシック" w:hint="eastAsia"/>
          <w:szCs w:val="21"/>
        </w:rPr>
        <w:t>ch</w:t>
      </w:r>
      <w:r w:rsidR="009E2AB8" w:rsidRPr="003A113E">
        <w:rPr>
          <w:rFonts w:ascii="ＭＳ ゴシック" w:eastAsia="ＭＳ ゴシック" w:hAnsi="ＭＳ ゴシック" w:cs="ＭＳ Ｐゴシック"/>
          <w:szCs w:val="21"/>
        </w:rPr>
        <w:t>ô</w:t>
      </w:r>
      <w:r w:rsidR="009E2AB8" w:rsidRPr="003A113E">
        <w:rPr>
          <w:rFonts w:ascii="ＭＳ ゴシック" w:eastAsia="ＭＳ ゴシック" w:hAnsi="ＭＳ ゴシック" w:cs="ＭＳ Ｐゴシック" w:hint="eastAsia"/>
          <w:szCs w:val="21"/>
        </w:rPr>
        <w:t>，yumech</w:t>
      </w:r>
      <w:r w:rsidR="009E2AB8" w:rsidRPr="003A113E">
        <w:rPr>
          <w:rFonts w:ascii="ＭＳ ゴシック" w:eastAsia="ＭＳ ゴシック" w:hAnsi="ＭＳ ゴシック" w:cs="ＭＳ Ｐゴシック"/>
          <w:szCs w:val="21"/>
        </w:rPr>
        <w:t>ô</w:t>
      </w:r>
      <w:r w:rsidR="009E2AB8" w:rsidRPr="003A113E">
        <w:rPr>
          <w:rFonts w:ascii="ＭＳ ゴシック" w:eastAsia="ＭＳ ゴシック" w:hAnsi="ＭＳ ゴシック" w:cs="ＭＳ Ｐゴシック" w:hint="eastAsia"/>
          <w:szCs w:val="21"/>
        </w:rPr>
        <w:t>,&amp;c.</w:t>
      </w:r>
      <w:r w:rsidR="00A63825"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思ふてふ，夢てふ，など</w:t>
      </w:r>
      <w:r w:rsidR="00A63825"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思</w:t>
      </w:r>
      <w:r w:rsidR="00A63825" w:rsidRPr="003A113E">
        <w:rPr>
          <w:rFonts w:ascii="ＭＳ ゴシック" w:eastAsia="ＭＳ ゴシック" w:hAnsi="ＭＳ ゴシック" w:cs="ＭＳ Ｐゴシック" w:hint="eastAsia"/>
          <w:szCs w:val="21"/>
        </w:rPr>
        <w:t>う</w:t>
      </w:r>
      <w:r w:rsidR="009E2AB8" w:rsidRPr="003A113E">
        <w:rPr>
          <w:rFonts w:ascii="ＭＳ ゴシック" w:eastAsia="ＭＳ ゴシック" w:hAnsi="ＭＳ ゴシック" w:cs="ＭＳ Ｐゴシック" w:hint="eastAsia"/>
          <w:szCs w:val="21"/>
        </w:rPr>
        <w:t>ということ，夢とい</w:t>
      </w:r>
      <w:r w:rsidR="00A63825" w:rsidRPr="003A113E">
        <w:rPr>
          <w:rFonts w:ascii="ＭＳ ゴシック" w:eastAsia="ＭＳ ゴシック" w:hAnsi="ＭＳ ゴシック" w:cs="ＭＳ Ｐゴシック" w:hint="eastAsia"/>
          <w:szCs w:val="21"/>
        </w:rPr>
        <w:t>う</w:t>
      </w:r>
      <w:r w:rsidR="009E2AB8" w:rsidRPr="003A113E">
        <w:rPr>
          <w:rFonts w:ascii="ＭＳ ゴシック" w:eastAsia="ＭＳ ゴシック" w:hAnsi="ＭＳ ゴシック" w:cs="ＭＳ Ｐゴシック" w:hint="eastAsia"/>
          <w:szCs w:val="21"/>
        </w:rPr>
        <w:t>こと，などの意</w:t>
      </w:r>
      <w:r w:rsidR="00F7250F"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文書語</w:t>
      </w:r>
      <w:r w:rsidR="00A63825" w:rsidRPr="003A113E">
        <w:rPr>
          <w:rFonts w:ascii="ＭＳ ゴシック" w:eastAsia="ＭＳ ゴシック" w:hAnsi="ＭＳ ゴシック" w:cs="ＭＳ Ｐゴシック" w:hint="eastAsia"/>
          <w:szCs w:val="21"/>
        </w:rPr>
        <w:t>.</w:t>
      </w:r>
      <w:r w:rsidR="009E2AB8" w:rsidRPr="003A113E">
        <w:rPr>
          <w:rFonts w:ascii="ＭＳ ゴシック" w:eastAsia="ＭＳ ゴシック" w:hAnsi="ＭＳ ゴシック" w:cs="ＭＳ Ｐゴシック" w:hint="eastAsia"/>
          <w:szCs w:val="21"/>
        </w:rPr>
        <w:t xml:space="preserve">」 </w:t>
      </w:r>
    </w:p>
    <w:p w:rsidR="00A450BE" w:rsidRPr="003A113E" w:rsidRDefault="00A450BE" w:rsidP="00C5390B">
      <w:pPr>
        <w:ind w:leftChars="100" w:left="210"/>
        <w:rPr>
          <w:rFonts w:ascii="ＭＳ ゴシック" w:eastAsia="ＭＳ ゴシック" w:hAnsi="ＭＳ ゴシック" w:cs="Batang"/>
          <w:szCs w:val="21"/>
          <w:lang w:eastAsia="ko-KR"/>
        </w:rPr>
      </w:pPr>
      <w:r w:rsidRPr="003A113E">
        <w:rPr>
          <w:rFonts w:ascii="ＭＳ ゴシック" w:eastAsia="ＭＳ ゴシック" w:hAnsi="ＭＳ ゴシック" w:cs="ＭＳ Ｐゴシック" w:hint="eastAsia"/>
          <w:szCs w:val="21"/>
          <w:lang w:eastAsia="ko-KR"/>
        </w:rPr>
        <w:t>3.</w:t>
      </w:r>
      <w:r w:rsidR="004D56C9" w:rsidRPr="003A113E">
        <w:rPr>
          <w:rFonts w:ascii="ＭＳ ゴシック" w:eastAsia="ＭＳ ゴシック" w:hAnsi="ＭＳ ゴシック" w:cs="ＭＳ Ｐゴシック" w:hint="eastAsia"/>
          <w:szCs w:val="21"/>
          <w:lang w:eastAsia="ko-KR"/>
        </w:rPr>
        <w:t>「蝶</w:t>
      </w:r>
      <w:r w:rsidR="004D56C9" w:rsidRPr="00DB0BA0">
        <w:rPr>
          <w:rFonts w:ascii="Batang" w:eastAsia="Batang" w:hAnsi="Batang" w:cs="Batang" w:hint="eastAsia"/>
          <w:szCs w:val="21"/>
          <w:vertAlign w:val="superscript"/>
          <w:lang w:eastAsia="ko-KR"/>
        </w:rPr>
        <w:t>나븨뎝</w:t>
      </w:r>
      <w:r w:rsidR="00136171" w:rsidRPr="003A113E">
        <w:rPr>
          <w:rFonts w:ascii="ＭＳ ゴシック" w:eastAsia="ＭＳ ゴシック" w:hAnsi="ＭＳ ゴシック" w:cs="Batang" w:hint="eastAsia"/>
          <w:szCs w:val="21"/>
          <w:vertAlign w:val="superscript"/>
          <w:lang w:eastAsia="ko-KR"/>
        </w:rPr>
        <w:t xml:space="preserve">　</w:t>
      </w:r>
      <w:r w:rsidR="00136171" w:rsidRPr="003A113E">
        <w:rPr>
          <w:rFonts w:ascii="ＭＳ ゴシック" w:eastAsia="ＭＳ ゴシック" w:hAnsi="ＭＳ ゴシック" w:cs="ＭＳ 明朝" w:hint="eastAsia"/>
          <w:szCs w:val="21"/>
          <w:lang w:eastAsia="ko-KR"/>
        </w:rPr>
        <w:t>〇</w:t>
      </w:r>
      <w:r w:rsidR="00136171" w:rsidRPr="00DB0BA0">
        <w:rPr>
          <w:rFonts w:ascii="Batang" w:eastAsia="Batang" w:hAnsi="Batang" w:cs="Batang" w:hint="eastAsia"/>
          <w:szCs w:val="21"/>
          <w:lang w:eastAsia="ko-KR"/>
        </w:rPr>
        <w:t>됴우</w:t>
      </w:r>
      <w:r w:rsidR="00556ABB" w:rsidRPr="00907771">
        <w:rPr>
          <w:rFonts w:ascii="ＭＳ 明朝" w:hAnsi="ＭＳ 明朝" w:cs="Batang" w:hint="eastAsia"/>
          <w:szCs w:val="21"/>
          <w:lang w:eastAsia="ko-KR"/>
        </w:rPr>
        <w:t>（</w:t>
      </w:r>
      <w:r w:rsidR="00EB6C4F" w:rsidRPr="003A113E">
        <w:rPr>
          <w:rFonts w:ascii="ＭＳ ゴシック" w:eastAsia="ＭＳ ゴシック" w:hAnsi="ＭＳ ゴシック" w:cs="Batang" w:hint="eastAsia"/>
          <w:szCs w:val="21"/>
          <w:lang w:eastAsia="ko-KR"/>
        </w:rPr>
        <w:t>tyo</w:t>
      </w:r>
      <w:r w:rsidR="00EB6C4F" w:rsidRPr="003A113E">
        <w:rPr>
          <w:rFonts w:ascii="ＭＳ ゴシック" w:eastAsia="ＭＳ ゴシック" w:hAnsi="ＭＳ ゴシック" w:cs="Batang"/>
          <w:szCs w:val="21"/>
          <w:lang w:eastAsia="ko-KR"/>
        </w:rPr>
        <w:t>’</w:t>
      </w:r>
      <w:r w:rsidR="00EB6C4F" w:rsidRPr="003A113E">
        <w:rPr>
          <w:rFonts w:ascii="ＭＳ ゴシック" w:eastAsia="ＭＳ ゴシック" w:hAnsi="ＭＳ ゴシック" w:cs="Batang" w:hint="eastAsia"/>
          <w:szCs w:val="21"/>
          <w:lang w:eastAsia="ko-KR"/>
        </w:rPr>
        <w:t>u）</w:t>
      </w:r>
      <w:r w:rsidR="00556ABB">
        <w:rPr>
          <w:rFonts w:ascii="ＭＳ ゴシック" w:eastAsia="ＭＳ ゴシック" w:hAnsi="ＭＳ ゴシック" w:cs="Batang" w:hint="eastAsia"/>
          <w:szCs w:val="21"/>
          <w:lang w:eastAsia="ko-KR"/>
        </w:rPr>
        <w:t>」</w:t>
      </w:r>
    </w:p>
    <w:p w:rsidR="00311A64" w:rsidRPr="003A113E" w:rsidRDefault="003967E6" w:rsidP="00556ABB">
      <w:pPr>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＊『倭語類解』（</w:t>
      </w:r>
      <w:r w:rsidR="00072341" w:rsidRPr="003A113E">
        <w:rPr>
          <w:rFonts w:ascii="ＭＳ ゴシック" w:eastAsia="ＭＳ ゴシック" w:hAnsi="ＭＳ ゴシック" w:cs="ＭＳ Ｐゴシック" w:hint="eastAsia"/>
          <w:szCs w:val="21"/>
        </w:rPr>
        <w:t>洪舜明編：</w:t>
      </w:r>
      <w:r w:rsidRPr="003A113E">
        <w:rPr>
          <w:rFonts w:ascii="ＭＳ ゴシック" w:eastAsia="ＭＳ ゴシック" w:hAnsi="ＭＳ ゴシック" w:cs="ＭＳ Ｐゴシック" w:hint="eastAsia"/>
          <w:szCs w:val="21"/>
        </w:rPr>
        <w:t>18世紀初</w:t>
      </w:r>
      <w:r w:rsidR="0020079C" w:rsidRPr="003A113E">
        <w:rPr>
          <w:rFonts w:ascii="ＭＳ ゴシック" w:eastAsia="ＭＳ ゴシック" w:hAnsi="ＭＳ ゴシック" w:cs="ＭＳ Ｐゴシック" w:hint="eastAsia"/>
          <w:szCs w:val="21"/>
        </w:rPr>
        <w:t>ころ</w:t>
      </w:r>
      <w:r w:rsidRPr="003A113E">
        <w:rPr>
          <w:rFonts w:ascii="ＭＳ ゴシック" w:eastAsia="ＭＳ ゴシック" w:hAnsi="ＭＳ ゴシック" w:cs="ＭＳ Ｐゴシック" w:hint="eastAsia"/>
          <w:szCs w:val="21"/>
        </w:rPr>
        <w:t>か）</w:t>
      </w:r>
      <w:r w:rsidR="00FB3B2D" w:rsidRPr="003A113E">
        <w:rPr>
          <w:rFonts w:ascii="ＭＳ ゴシック" w:eastAsia="ＭＳ ゴシック" w:hAnsi="ＭＳ ゴシック" w:cs="ＭＳ Ｐゴシック" w:hint="eastAsia"/>
          <w:szCs w:val="21"/>
        </w:rPr>
        <w:t>。</w:t>
      </w:r>
      <w:r w:rsidR="00556ABB">
        <w:rPr>
          <w:rFonts w:ascii="ＭＳ ゴシック" w:eastAsia="ＭＳ ゴシック" w:hAnsi="ＭＳ ゴシック" w:cs="ＭＳ Ｐゴシック" w:hint="eastAsia"/>
          <w:szCs w:val="21"/>
        </w:rPr>
        <w:t>3の</w:t>
      </w:r>
      <w:r w:rsidR="00556ABB">
        <w:rPr>
          <w:rFonts w:ascii="ＭＳ ゴシック" w:eastAsia="ＭＳ ゴシック" w:hAnsi="ＭＳ ゴシック" w:cs="Batang" w:hint="eastAsia"/>
          <w:szCs w:val="21"/>
          <w:lang w:eastAsia="ko-KR"/>
        </w:rPr>
        <w:t>翻字</w:t>
      </w:r>
      <w:r w:rsidR="00556ABB">
        <w:rPr>
          <w:rFonts w:ascii="ＭＳ ゴシック" w:eastAsia="ＭＳ ゴシック" w:hAnsi="ＭＳ ゴシック" w:cs="Batang" w:hint="eastAsia"/>
          <w:szCs w:val="21"/>
        </w:rPr>
        <w:t>は</w:t>
      </w:r>
      <w:r w:rsidR="00556ABB" w:rsidRPr="003A113E">
        <w:rPr>
          <w:rFonts w:ascii="ＭＳ ゴシック" w:eastAsia="ＭＳ ゴシック" w:hAnsi="ＭＳ ゴシック" w:cs="Batang" w:hint="eastAsia"/>
          <w:szCs w:val="21"/>
          <w:lang w:eastAsia="ko-KR"/>
        </w:rPr>
        <w:t>筆者</w:t>
      </w:r>
      <w:r w:rsidR="00556ABB">
        <w:rPr>
          <w:rFonts w:ascii="ＭＳ ゴシック" w:eastAsia="ＭＳ ゴシック" w:hAnsi="ＭＳ ゴシック" w:cs="Batang" w:hint="eastAsia"/>
          <w:szCs w:val="21"/>
          <w:lang w:eastAsia="ko-KR"/>
        </w:rPr>
        <w:t>。</w:t>
      </w:r>
    </w:p>
    <w:p w:rsidR="00556ABB" w:rsidRDefault="00556ABB" w:rsidP="007E43A4">
      <w:pPr>
        <w:ind w:firstLineChars="100" w:firstLine="240"/>
        <w:rPr>
          <w:rFonts w:ascii="ＭＳ ゴシック" w:eastAsia="ＭＳ ゴシック" w:hAnsi="ＭＳ ゴシック" w:cs="ＭＳ Ｐゴシック"/>
          <w:sz w:val="24"/>
          <w:szCs w:val="24"/>
        </w:rPr>
      </w:pPr>
    </w:p>
    <w:p w:rsidR="00F55D2C" w:rsidRPr="008635EE" w:rsidRDefault="009D4F7E" w:rsidP="007E43A4">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00D83BE5" w:rsidRPr="008635EE">
        <w:rPr>
          <w:rFonts w:ascii="ＭＳ ゴシック" w:eastAsia="ＭＳ ゴシック" w:hAnsi="ＭＳ ゴシック" w:cs="ＭＳ Ｐゴシック" w:hint="eastAsia"/>
          <w:sz w:val="24"/>
          <w:szCs w:val="24"/>
        </w:rPr>
        <w:t>テフとチョウの</w:t>
      </w:r>
      <w:r w:rsidR="00D66F09" w:rsidRPr="008635EE">
        <w:rPr>
          <w:rFonts w:ascii="ＭＳ ゴシック" w:eastAsia="ＭＳ ゴシック" w:hAnsi="ＭＳ ゴシック" w:cs="ＭＳ Ｐゴシック" w:hint="eastAsia"/>
          <w:sz w:val="24"/>
          <w:szCs w:val="24"/>
        </w:rPr>
        <w:t>二つの表記について、</w:t>
      </w:r>
      <w:r w:rsidR="000B6316" w:rsidRPr="008635EE">
        <w:rPr>
          <w:rFonts w:ascii="ＭＳ ゴシック" w:eastAsia="ＭＳ ゴシック" w:hAnsi="ＭＳ ゴシック" w:cs="ＭＳ Ｐゴシック" w:hint="eastAsia"/>
          <w:sz w:val="24"/>
          <w:szCs w:val="24"/>
        </w:rPr>
        <w:t>ロドリゲス</w:t>
      </w:r>
      <w:r w:rsidR="00D83BE5" w:rsidRPr="008635EE">
        <w:rPr>
          <w:rFonts w:ascii="ＭＳ ゴシック" w:eastAsia="ＭＳ ゴシック" w:hAnsi="ＭＳ ゴシック" w:cs="ＭＳ Ｐゴシック" w:hint="eastAsia"/>
          <w:sz w:val="24"/>
          <w:szCs w:val="24"/>
        </w:rPr>
        <w:t>は</w:t>
      </w:r>
      <w:r w:rsidR="000B6316" w:rsidRPr="008635EE">
        <w:rPr>
          <w:rFonts w:ascii="ＭＳ ゴシック" w:eastAsia="ＭＳ ゴシック" w:hAnsi="ＭＳ ゴシック" w:cs="ＭＳ Ｐゴシック" w:hint="eastAsia"/>
          <w:sz w:val="24"/>
          <w:szCs w:val="24"/>
        </w:rPr>
        <w:t>『日本大文典』</w:t>
      </w:r>
      <w:r w:rsidR="00D83BE5" w:rsidRPr="008635EE">
        <w:rPr>
          <w:rFonts w:ascii="ＭＳ ゴシック" w:eastAsia="ＭＳ ゴシック" w:hAnsi="ＭＳ ゴシック" w:cs="ＭＳ Ｐゴシック" w:hint="eastAsia"/>
          <w:sz w:val="24"/>
          <w:szCs w:val="24"/>
        </w:rPr>
        <w:t>で次のように述べています</w:t>
      </w:r>
      <w:r w:rsidR="00D17F5C" w:rsidRPr="008635EE">
        <w:rPr>
          <w:rFonts w:ascii="ＭＳ ゴシック" w:eastAsia="ＭＳ ゴシック" w:hAnsi="ＭＳ ゴシック" w:cs="ＭＳ Ｐゴシック" w:hint="eastAsia"/>
          <w:sz w:val="24"/>
          <w:szCs w:val="24"/>
        </w:rPr>
        <w:t>（</w:t>
      </w:r>
      <w:r w:rsidR="004B04DD" w:rsidRPr="008635EE">
        <w:rPr>
          <w:rFonts w:ascii="ＭＳ ゴシック" w:eastAsia="ＭＳ ゴシック" w:hAnsi="ＭＳ ゴシック" w:cs="ＭＳ Ｐゴシック" w:hint="eastAsia"/>
          <w:sz w:val="24"/>
          <w:szCs w:val="24"/>
        </w:rPr>
        <w:t>ロドリゲス</w:t>
      </w:r>
      <w:r w:rsidR="00D17F5C" w:rsidRPr="008635EE">
        <w:rPr>
          <w:rFonts w:ascii="ＭＳ ゴシック" w:eastAsia="ＭＳ ゴシック" w:hAnsi="ＭＳ ゴシック" w:cs="ＭＳ Ｐゴシック" w:hint="eastAsia"/>
          <w:sz w:val="24"/>
          <w:szCs w:val="24"/>
        </w:rPr>
        <w:t xml:space="preserve">　昭和30：638</w:t>
      </w:r>
      <w:r w:rsidR="00855759" w:rsidRPr="008635EE">
        <w:rPr>
          <w:rFonts w:ascii="ＭＳ ゴシック" w:eastAsia="ＭＳ ゴシック" w:hAnsi="ＭＳ ゴシック" w:cs="ＭＳ Ｐゴシック" w:hint="eastAsia"/>
          <w:sz w:val="24"/>
          <w:szCs w:val="24"/>
        </w:rPr>
        <w:t>,641</w:t>
      </w:r>
      <w:r w:rsidR="00D17F5C" w:rsidRPr="008635EE">
        <w:rPr>
          <w:rFonts w:ascii="ＭＳ ゴシック" w:eastAsia="ＭＳ ゴシック" w:hAnsi="ＭＳ ゴシック" w:cs="ＭＳ Ｐゴシック" w:hint="eastAsia"/>
          <w:sz w:val="24"/>
          <w:szCs w:val="24"/>
        </w:rPr>
        <w:t>）</w:t>
      </w:r>
      <w:r w:rsidR="00294C0E" w:rsidRPr="008635EE">
        <w:rPr>
          <w:rFonts w:ascii="ＭＳ ゴシック" w:eastAsia="ＭＳ ゴシック" w:hAnsi="ＭＳ ゴシック" w:cs="ＭＳ Ｐゴシック" w:hint="eastAsia"/>
          <w:sz w:val="24"/>
          <w:szCs w:val="24"/>
        </w:rPr>
        <w:t>。</w:t>
      </w:r>
    </w:p>
    <w:p w:rsidR="00F55D2C" w:rsidRDefault="00F55D2C" w:rsidP="00294C0E">
      <w:pPr>
        <w:rPr>
          <w:rFonts w:ascii="ＭＳ ゴシック" w:eastAsia="ＭＳ ゴシック" w:hAnsi="ＭＳ ゴシック" w:cs="ＭＳ Ｐゴシック"/>
          <w:sz w:val="24"/>
          <w:szCs w:val="24"/>
        </w:rPr>
      </w:pPr>
    </w:p>
    <w:p w:rsidR="00EE603C" w:rsidRPr="003A113E" w:rsidRDefault="00573C7D"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1．</w:t>
      </w:r>
      <w:r w:rsidR="00294C0E" w:rsidRPr="003A113E">
        <w:rPr>
          <w:rFonts w:ascii="ＭＳ ゴシック" w:eastAsia="ＭＳ ゴシック" w:hAnsi="ＭＳ ゴシック" w:cs="ＭＳ Ｐゴシック" w:hint="eastAsia"/>
          <w:szCs w:val="21"/>
        </w:rPr>
        <w:t>「〇ここで注意を要するのは，</w:t>
      </w:r>
      <w:r w:rsidR="006E4047" w:rsidRPr="003A113E">
        <w:rPr>
          <w:rFonts w:ascii="ＭＳ ゴシック" w:eastAsia="ＭＳ ゴシック" w:hAnsi="ＭＳ ゴシック" w:cs="ＭＳ Ｐゴシック" w:hint="eastAsia"/>
          <w:szCs w:val="21"/>
        </w:rPr>
        <w:t>Chô（</w:t>
      </w:r>
      <w:r w:rsidR="00294C0E" w:rsidRPr="003A113E">
        <w:rPr>
          <w:rFonts w:ascii="ＭＳ ゴシック" w:eastAsia="ＭＳ ゴシック" w:hAnsi="ＭＳ ゴシック" w:cs="ＭＳ Ｐゴシック" w:hint="eastAsia"/>
          <w:szCs w:val="21"/>
        </w:rPr>
        <w:t>チョー</w:t>
      </w:r>
      <w:r w:rsidR="006E4047" w:rsidRPr="003A113E">
        <w:rPr>
          <w:rFonts w:ascii="ＭＳ ゴシック" w:eastAsia="ＭＳ ゴシック" w:hAnsi="ＭＳ ゴシック" w:cs="ＭＳ Ｐゴシック" w:hint="eastAsia"/>
          <w:szCs w:val="21"/>
        </w:rPr>
        <w:t>）</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giô（ヂ</w:t>
      </w:r>
      <w:r w:rsidR="00294C0E" w:rsidRPr="003A113E">
        <w:rPr>
          <w:rFonts w:ascii="ＭＳ ゴシック" w:eastAsia="ＭＳ ゴシック" w:hAnsi="ＭＳ ゴシック" w:cs="ＭＳ Ｐゴシック" w:hint="eastAsia"/>
          <w:szCs w:val="21"/>
        </w:rPr>
        <w:t>ョー</w:t>
      </w:r>
      <w:r w:rsidR="006E4047" w:rsidRPr="003A113E">
        <w:rPr>
          <w:rFonts w:ascii="ＭＳ ゴシック" w:eastAsia="ＭＳ ゴシック" w:hAnsi="ＭＳ ゴシック" w:cs="ＭＳ Ｐゴシック" w:hint="eastAsia"/>
          <w:szCs w:val="21"/>
        </w:rPr>
        <w:t>）</w:t>
      </w:r>
      <w:r w:rsidR="00294C0E" w:rsidRPr="003A113E">
        <w:rPr>
          <w:rFonts w:ascii="ＭＳ ゴシック" w:eastAsia="ＭＳ ゴシック" w:hAnsi="ＭＳ ゴシック" w:cs="ＭＳ Ｐゴシック" w:hint="eastAsia"/>
          <w:szCs w:val="21"/>
        </w:rPr>
        <w:t>が</w:t>
      </w:r>
      <w:r w:rsidR="006E4047" w:rsidRPr="003A113E">
        <w:rPr>
          <w:rFonts w:ascii="ＭＳ ゴシック" w:eastAsia="ＭＳ ゴシック" w:hAnsi="ＭＳ ゴシック" w:cs="ＭＳ Ｐゴシック" w:hint="eastAsia"/>
          <w:szCs w:val="21"/>
        </w:rPr>
        <w:t>c</w:t>
      </w:r>
      <w:r w:rsidR="00294C0E" w:rsidRPr="003A113E">
        <w:rPr>
          <w:rFonts w:ascii="ＭＳ ゴシック" w:eastAsia="ＭＳ ゴシック" w:hAnsi="ＭＳ ゴシック" w:cs="ＭＳ Ｐゴシック" w:hint="eastAsia"/>
          <w:szCs w:val="21"/>
        </w:rPr>
        <w:t>に少しく触れて</w:t>
      </w:r>
      <w:r w:rsidR="006E4047" w:rsidRPr="003A113E">
        <w:rPr>
          <w:rFonts w:ascii="ＭＳ ゴシック" w:eastAsia="ＭＳ ゴシック" w:hAnsi="ＭＳ ゴシック" w:cs="ＭＳ Ｐゴシック" w:hint="eastAsia"/>
          <w:szCs w:val="21"/>
        </w:rPr>
        <w:t>T</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D</w:t>
      </w:r>
      <w:r w:rsidR="00294C0E" w:rsidRPr="003A113E">
        <w:rPr>
          <w:rFonts w:ascii="ＭＳ ゴシック" w:eastAsia="ＭＳ ゴシック" w:hAnsi="ＭＳ ゴシック" w:cs="ＭＳ Ｐゴシック" w:hint="eastAsia"/>
          <w:szCs w:val="21"/>
        </w:rPr>
        <w:t>で</w:t>
      </w:r>
      <w:r w:rsidR="006E4047" w:rsidRPr="003A113E">
        <w:rPr>
          <w:rFonts w:ascii="ＭＳ ゴシック" w:eastAsia="ＭＳ ゴシック" w:hAnsi="ＭＳ ゴシック" w:cs="ＭＳ Ｐゴシック" w:hint="eastAsia"/>
          <w:szCs w:val="21"/>
        </w:rPr>
        <w:t>発音</w:t>
      </w:r>
      <w:r w:rsidR="00294C0E" w:rsidRPr="003A113E">
        <w:rPr>
          <w:rFonts w:ascii="ＭＳ ゴシック" w:eastAsia="ＭＳ ゴシック" w:hAnsi="ＭＳ ゴシック" w:cs="ＭＳ Ｐゴシック" w:hint="eastAsia"/>
          <w:szCs w:val="21"/>
        </w:rPr>
        <w:t>されねばならないのであって，</w:t>
      </w:r>
      <w:r w:rsidR="006E4047" w:rsidRPr="003A113E">
        <w:rPr>
          <w:rFonts w:ascii="ＭＳ ゴシック" w:eastAsia="ＭＳ ゴシック" w:hAnsi="ＭＳ ゴシック" w:cs="ＭＳ Ｐゴシック" w:hint="eastAsia"/>
          <w:szCs w:val="21"/>
        </w:rPr>
        <w:t>日本語</w:t>
      </w:r>
      <w:r w:rsidR="00294C0E" w:rsidRPr="003A113E">
        <w:rPr>
          <w:rFonts w:ascii="ＭＳ ゴシック" w:eastAsia="ＭＳ ゴシック" w:hAnsi="ＭＳ ゴシック" w:cs="ＭＳ Ｐゴシック" w:hint="eastAsia"/>
          <w:szCs w:val="21"/>
        </w:rPr>
        <w:t>としての正しい発音</w:t>
      </w:r>
      <w:r w:rsidR="006E4047" w:rsidRPr="003A113E">
        <w:rPr>
          <w:rFonts w:ascii="ＭＳ ゴシック" w:eastAsia="ＭＳ ゴシック" w:hAnsi="ＭＳ ゴシック" w:cs="ＭＳ Ｐゴシック" w:hint="eastAsia"/>
          <w:szCs w:val="21"/>
        </w:rPr>
        <w:t>は</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Chô（チョー）</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giô（ヂョー）</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chôzu（チョーズ）</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chôfô（チョーホ</w:t>
      </w:r>
      <w:r w:rsidR="00072341" w:rsidRPr="003A113E">
        <w:rPr>
          <w:rFonts w:ascii="ＭＳ ゴシック" w:eastAsia="ＭＳ ゴシック" w:hAnsi="ＭＳ ゴシック" w:cs="ＭＳ Ｐゴシック" w:hint="eastAsia"/>
          <w:szCs w:val="21"/>
        </w:rPr>
        <w:t>ー</w:t>
      </w:r>
      <w:r w:rsidR="006E4047" w:rsidRPr="003A113E">
        <w:rPr>
          <w:rFonts w:ascii="ＭＳ ゴシック" w:eastAsia="ＭＳ ゴシック" w:hAnsi="ＭＳ ゴシック" w:cs="ＭＳ Ｐゴシック" w:hint="eastAsia"/>
          <w:szCs w:val="21"/>
        </w:rPr>
        <w:t>）</w:t>
      </w:r>
      <w:r w:rsidR="00294C0E" w:rsidRPr="003A113E">
        <w:rPr>
          <w:rFonts w:ascii="ＭＳ ゴシック" w:eastAsia="ＭＳ ゴシック" w:hAnsi="ＭＳ ゴシック" w:cs="ＭＳ Ｐゴシック" w:hint="eastAsia"/>
          <w:szCs w:val="21"/>
        </w:rPr>
        <w:t>の代りに，</w:t>
      </w:r>
      <w:r w:rsidR="006E4047" w:rsidRPr="003A113E">
        <w:rPr>
          <w:rFonts w:ascii="ＭＳ ゴシック" w:eastAsia="ＭＳ ゴシック" w:hAnsi="ＭＳ ゴシック" w:cs="ＭＳ Ｐゴシック" w:hint="eastAsia"/>
          <w:szCs w:val="21"/>
        </w:rPr>
        <w:t>Teô, deô</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Teôzu</w:t>
      </w:r>
      <w:r w:rsidR="00072341"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又は，Theôfô, Teôfô</w:t>
      </w:r>
      <w:r w:rsidR="00294C0E" w:rsidRPr="003A113E">
        <w:rPr>
          <w:rFonts w:ascii="ＭＳ ゴシック" w:eastAsia="ＭＳ ゴシック" w:hAnsi="ＭＳ ゴシック" w:cs="ＭＳ Ｐゴシック" w:hint="eastAsia"/>
          <w:szCs w:val="21"/>
        </w:rPr>
        <w:t>の</w:t>
      </w:r>
      <w:r w:rsidR="006E4047" w:rsidRPr="003A113E">
        <w:rPr>
          <w:rFonts w:ascii="ＭＳ ゴシック" w:eastAsia="ＭＳ ゴシック" w:hAnsi="ＭＳ ゴシック" w:cs="ＭＳ Ｐゴシック" w:hint="eastAsia"/>
          <w:szCs w:val="21"/>
        </w:rPr>
        <w:t>や</w:t>
      </w:r>
      <w:r w:rsidR="00294C0E" w:rsidRPr="003A113E">
        <w:rPr>
          <w:rFonts w:ascii="ＭＳ ゴシック" w:eastAsia="ＭＳ ゴシック" w:hAnsi="ＭＳ ゴシック" w:cs="ＭＳ Ｐゴシック" w:hint="eastAsia"/>
          <w:szCs w:val="21"/>
        </w:rPr>
        <w:t>うに，</w:t>
      </w:r>
      <w:r w:rsidR="006E4047" w:rsidRPr="003A113E">
        <w:rPr>
          <w:rFonts w:ascii="ＭＳ ゴシック" w:eastAsia="ＭＳ ゴシック" w:hAnsi="ＭＳ ゴシック" w:cs="ＭＳ Ｐゴシック" w:hint="eastAsia"/>
          <w:szCs w:val="21"/>
        </w:rPr>
        <w:t>Theô</w:t>
      </w:r>
      <w:r w:rsidRPr="003A113E">
        <w:rPr>
          <w:rFonts w:ascii="ＭＳ ゴシック" w:eastAsia="ＭＳ ゴシック" w:hAnsi="ＭＳ ゴシック" w:cs="ＭＳ Ｐゴシック" w:hint="eastAsia"/>
          <w:szCs w:val="21"/>
        </w:rPr>
        <w:t>，</w:t>
      </w:r>
      <w:r w:rsidR="006E4047" w:rsidRPr="003A113E">
        <w:rPr>
          <w:rFonts w:ascii="ＭＳ ゴシック" w:eastAsia="ＭＳ ゴシック" w:hAnsi="ＭＳ ゴシック" w:cs="ＭＳ Ｐゴシック" w:hint="eastAsia"/>
          <w:szCs w:val="21"/>
        </w:rPr>
        <w:t>dheôと</w:t>
      </w:r>
      <w:r w:rsidR="00294C0E" w:rsidRPr="003A113E">
        <w:rPr>
          <w:rFonts w:ascii="ＭＳ ゴシック" w:eastAsia="ＭＳ ゴシック" w:hAnsi="ＭＳ ゴシック" w:cs="ＭＳ Ｐゴシック" w:hint="eastAsia"/>
          <w:szCs w:val="21"/>
        </w:rPr>
        <w:t>言</w:t>
      </w:r>
      <w:r w:rsidRPr="003A113E">
        <w:rPr>
          <w:rFonts w:ascii="ＭＳ ゴシック" w:eastAsia="ＭＳ ゴシック" w:hAnsi="ＭＳ ゴシック" w:cs="ＭＳ Ｐゴシック" w:hint="eastAsia"/>
          <w:szCs w:val="21"/>
        </w:rPr>
        <w:t>は</w:t>
      </w:r>
      <w:r w:rsidR="00294C0E" w:rsidRPr="003A113E">
        <w:rPr>
          <w:rFonts w:ascii="ＭＳ ゴシック" w:eastAsia="ＭＳ ゴシック" w:hAnsi="ＭＳ ゴシック" w:cs="ＭＳ Ｐゴシック" w:hint="eastAsia"/>
          <w:szCs w:val="21"/>
        </w:rPr>
        <w:t>れる</w:t>
      </w:r>
      <w:r w:rsidR="006E4047" w:rsidRPr="003A113E">
        <w:rPr>
          <w:rFonts w:ascii="ＭＳ ゴシック" w:eastAsia="ＭＳ ゴシック" w:hAnsi="ＭＳ ゴシック" w:cs="ＭＳ Ｐゴシック" w:hint="eastAsia"/>
          <w:szCs w:val="21"/>
        </w:rPr>
        <w:t>べき</w:t>
      </w:r>
      <w:r w:rsidR="00D17F5C" w:rsidRPr="003A113E">
        <w:rPr>
          <w:rFonts w:ascii="ＭＳ ゴシック" w:eastAsia="ＭＳ ゴシック" w:hAnsi="ＭＳ ゴシック" w:cs="ＭＳ Ｐゴシック" w:hint="eastAsia"/>
          <w:szCs w:val="21"/>
        </w:rPr>
        <w:t>だ</w:t>
      </w:r>
      <w:r w:rsidR="006E4047" w:rsidRPr="003A113E">
        <w:rPr>
          <w:rFonts w:ascii="ＭＳ ゴシック" w:eastAsia="ＭＳ ゴシック" w:hAnsi="ＭＳ ゴシック" w:cs="ＭＳ Ｐゴシック" w:hint="eastAsia"/>
          <w:szCs w:val="21"/>
        </w:rPr>
        <w:t>といふことである。」</w:t>
      </w:r>
    </w:p>
    <w:p w:rsidR="00E75D7D" w:rsidRPr="003A113E" w:rsidRDefault="00855759" w:rsidP="00C5390B">
      <w:pPr>
        <w:ind w:leftChars="100" w:left="21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2</w:t>
      </w:r>
      <w:r w:rsidR="00573C7D" w:rsidRPr="003A113E">
        <w:rPr>
          <w:rFonts w:ascii="ＭＳ ゴシック" w:eastAsia="ＭＳ ゴシック" w:hAnsi="ＭＳ ゴシック" w:cs="ＭＳ Ｐゴシック" w:hint="eastAsia"/>
          <w:szCs w:val="21"/>
        </w:rPr>
        <w:t>.</w:t>
      </w:r>
      <w:r w:rsidRPr="003A113E">
        <w:rPr>
          <w:rFonts w:ascii="ＭＳ ゴシック" w:eastAsia="ＭＳ ゴシック" w:hAnsi="ＭＳ ゴシック" w:cs="ＭＳ Ｐゴシック" w:hint="eastAsia"/>
          <w:szCs w:val="21"/>
        </w:rPr>
        <w:t>「</w:t>
      </w:r>
      <w:r w:rsidR="00573C7D" w:rsidRPr="003A113E">
        <w:rPr>
          <w:rFonts w:ascii="ＭＳ ゴシック" w:eastAsia="ＭＳ ゴシック" w:hAnsi="ＭＳ ゴシック" w:cs="ＭＳ Ｐゴシック" w:hint="eastAsia"/>
          <w:szCs w:val="21"/>
        </w:rPr>
        <w:t>2．</w:t>
      </w:r>
      <w:r w:rsidR="00E75D7D" w:rsidRPr="003A113E">
        <w:rPr>
          <w:rFonts w:ascii="ＭＳ ゴシック" w:eastAsia="ＭＳ ゴシック" w:hAnsi="ＭＳ ゴシック" w:cs="ＭＳ Ｐゴシック" w:hint="eastAsia"/>
          <w:szCs w:val="21"/>
        </w:rPr>
        <w:t>Tantô theôdei</w:t>
      </w:r>
      <w:r w:rsidR="00573C7D" w:rsidRPr="003A113E">
        <w:rPr>
          <w:rFonts w:ascii="ＭＳ ゴシック" w:eastAsia="ＭＳ ゴシック" w:hAnsi="ＭＳ ゴシック" w:cs="ＭＳ Ｐゴシック" w:hint="eastAsia"/>
          <w:szCs w:val="21"/>
        </w:rPr>
        <w:t>，</w:t>
      </w:r>
      <w:r w:rsidR="00E75D7D" w:rsidRPr="003A113E">
        <w:rPr>
          <w:rFonts w:ascii="ＭＳ ゴシック" w:eastAsia="ＭＳ ゴシック" w:hAnsi="ＭＳ ゴシック" w:cs="ＭＳ Ｐゴシック" w:hint="eastAsia"/>
          <w:szCs w:val="21"/>
        </w:rPr>
        <w:t>chitet theô nhŏ</w:t>
      </w:r>
      <w:r w:rsidR="00573C7D" w:rsidRPr="003A113E">
        <w:rPr>
          <w:rFonts w:ascii="ＭＳ ゴシック" w:eastAsia="ＭＳ ゴシック" w:hAnsi="ＭＳ ゴシック" w:cs="ＭＳ Ｐゴシック" w:hint="eastAsia"/>
          <w:szCs w:val="21"/>
        </w:rPr>
        <w:t>.</w:t>
      </w:r>
      <w:r w:rsidR="00E75D7D" w:rsidRPr="003A113E">
        <w:rPr>
          <w:rFonts w:ascii="ＭＳ ゴシック" w:eastAsia="ＭＳ ゴシック" w:hAnsi="ＭＳ ゴシック" w:cs="ＭＳ Ｐゴシック" w:hint="eastAsia"/>
          <w:szCs w:val="21"/>
        </w:rPr>
        <w:t>（端透定泥，知徹澄嬢。）　Xita nite（舌にて）</w:t>
      </w:r>
      <w:r w:rsidR="00573C7D" w:rsidRPr="003A113E">
        <w:rPr>
          <w:rFonts w:ascii="ＭＳ ゴシック" w:eastAsia="ＭＳ ゴシック" w:hAnsi="ＭＳ ゴシック" w:cs="ＭＳ Ｐゴシック" w:hint="eastAsia"/>
          <w:szCs w:val="21"/>
        </w:rPr>
        <w:t>。</w:t>
      </w:r>
      <w:r w:rsidR="00E75D7D" w:rsidRPr="003A113E">
        <w:rPr>
          <w:rFonts w:ascii="ＭＳ ゴシック" w:eastAsia="ＭＳ ゴシック" w:hAnsi="ＭＳ ゴシック" w:cs="ＭＳ Ｐゴシック" w:hint="eastAsia"/>
          <w:szCs w:val="21"/>
        </w:rPr>
        <w:t>」</w:t>
      </w:r>
    </w:p>
    <w:p w:rsidR="00E75D7D" w:rsidRPr="003A113E" w:rsidRDefault="00E75D7D" w:rsidP="00C5390B">
      <w:pPr>
        <w:ind w:leftChars="200" w:left="420"/>
        <w:rPr>
          <w:rFonts w:ascii="ＭＳ ゴシック" w:eastAsia="ＭＳ ゴシック" w:hAnsi="ＭＳ ゴシック" w:cs="ＭＳ Ｐゴシック"/>
          <w:szCs w:val="21"/>
        </w:rPr>
      </w:pPr>
      <w:r w:rsidRPr="003A113E">
        <w:rPr>
          <w:rFonts w:ascii="ＭＳ ゴシック" w:eastAsia="ＭＳ ゴシック" w:hAnsi="ＭＳ ゴシック" w:cs="ＭＳ Ｐゴシック" w:hint="eastAsia"/>
          <w:szCs w:val="21"/>
        </w:rPr>
        <w:t>＊</w:t>
      </w:r>
      <w:r w:rsidR="00855759" w:rsidRPr="003A113E">
        <w:rPr>
          <w:rFonts w:ascii="ＭＳ ゴシック" w:eastAsia="ＭＳ ゴシック" w:hAnsi="ＭＳ ゴシック" w:cs="ＭＳ Ｐゴシック" w:hint="eastAsia"/>
          <w:szCs w:val="21"/>
        </w:rPr>
        <w:t>舌音</w:t>
      </w:r>
      <w:r w:rsidR="00184254" w:rsidRPr="003A113E">
        <w:rPr>
          <w:rFonts w:ascii="ＭＳ ゴシック" w:eastAsia="ＭＳ ゴシック" w:hAnsi="ＭＳ ゴシック" w:cs="ＭＳ Ｐゴシック" w:hint="eastAsia"/>
          <w:szCs w:val="21"/>
        </w:rPr>
        <w:t>の</w:t>
      </w:r>
      <w:r w:rsidR="00855759" w:rsidRPr="003A113E">
        <w:rPr>
          <w:rFonts w:ascii="ＭＳ ゴシック" w:eastAsia="ＭＳ ゴシック" w:hAnsi="ＭＳ ゴシック" w:cs="ＭＳ Ｐゴシック" w:hint="eastAsia"/>
          <w:szCs w:val="21"/>
        </w:rPr>
        <w:t>端透定泥</w:t>
      </w:r>
      <w:r w:rsidR="00EB6C4F" w:rsidRPr="003A113E">
        <w:rPr>
          <w:rFonts w:ascii="ＭＳ ゴシック" w:eastAsia="ＭＳ ゴシック" w:hAnsi="ＭＳ ゴシック" w:cs="ＭＳ Ｐゴシック" w:hint="eastAsia"/>
          <w:szCs w:val="21"/>
        </w:rPr>
        <w:t>（</w:t>
      </w:r>
      <w:r w:rsidR="006D2187">
        <w:rPr>
          <w:rFonts w:ascii="ＭＳ ゴシック" w:eastAsia="ＭＳ ゴシック" w:hAnsi="ＭＳ ゴシック" w:cs="ＭＳ Ｐゴシック" w:hint="eastAsia"/>
          <w:szCs w:val="21"/>
        </w:rPr>
        <w:t>舌頭音</w:t>
      </w:r>
      <w:r w:rsidR="00EB6C4F" w:rsidRPr="003A113E">
        <w:rPr>
          <w:rFonts w:ascii="ＭＳ ゴシック" w:eastAsia="ＭＳ ゴシック" w:hAnsi="ＭＳ ゴシック" w:cs="ＭＳ Ｐゴシック" w:hint="eastAsia"/>
          <w:szCs w:val="21"/>
        </w:rPr>
        <w:t>1</w:t>
      </w:r>
      <w:r w:rsidR="009D4F7E" w:rsidRPr="003A113E">
        <w:rPr>
          <w:rFonts w:ascii="ＭＳ ゴシック" w:eastAsia="ＭＳ ゴシック" w:hAnsi="ＭＳ ゴシック" w:cs="ＭＳ Ｐゴシック" w:hint="eastAsia"/>
          <w:szCs w:val="21"/>
        </w:rPr>
        <w:t>・</w:t>
      </w:r>
      <w:r w:rsidR="00EB6C4F" w:rsidRPr="003A113E">
        <w:rPr>
          <w:rFonts w:ascii="ＭＳ ゴシック" w:eastAsia="ＭＳ ゴシック" w:hAnsi="ＭＳ ゴシック" w:cs="ＭＳ Ｐゴシック" w:hint="eastAsia"/>
          <w:szCs w:val="21"/>
        </w:rPr>
        <w:t>4等）</w:t>
      </w:r>
      <w:r w:rsidR="009D4F7E" w:rsidRPr="003A113E">
        <w:rPr>
          <w:rFonts w:ascii="ＭＳ ゴシック" w:eastAsia="ＭＳ ゴシック" w:hAnsi="ＭＳ ゴシック" w:cs="ＭＳ Ｐゴシック" w:hint="eastAsia"/>
          <w:szCs w:val="21"/>
        </w:rPr>
        <w:t>と</w:t>
      </w:r>
      <w:r w:rsidR="00855759" w:rsidRPr="003A113E">
        <w:rPr>
          <w:rFonts w:ascii="ＭＳ ゴシック" w:eastAsia="ＭＳ ゴシック" w:hAnsi="ＭＳ ゴシック" w:cs="ＭＳ Ｐゴシック" w:hint="eastAsia"/>
          <w:szCs w:val="21"/>
        </w:rPr>
        <w:t>知徹澄</w:t>
      </w:r>
      <w:r w:rsidR="00EB6C4F" w:rsidRPr="003A113E">
        <w:rPr>
          <w:rFonts w:ascii="ＭＳ ゴシック" w:eastAsia="ＭＳ ゴシック" w:hAnsi="ＭＳ ゴシック" w:cs="ＭＳ Ｐゴシック" w:hint="eastAsia"/>
          <w:szCs w:val="21"/>
        </w:rPr>
        <w:t>娘</w:t>
      </w:r>
      <w:r w:rsidR="009D4F7E" w:rsidRPr="003A113E">
        <w:rPr>
          <w:rFonts w:ascii="ＭＳ ゴシック" w:eastAsia="ＭＳ ゴシック" w:hAnsi="ＭＳ ゴシック" w:cs="ＭＳ Ｐゴシック" w:hint="eastAsia"/>
          <w:szCs w:val="21"/>
        </w:rPr>
        <w:t>（</w:t>
      </w:r>
      <w:r w:rsidR="006D2187">
        <w:rPr>
          <w:rFonts w:ascii="ＭＳ ゴシック" w:eastAsia="ＭＳ ゴシック" w:hAnsi="ＭＳ ゴシック" w:cs="ＭＳ Ｐゴシック" w:hint="eastAsia"/>
          <w:szCs w:val="21"/>
        </w:rPr>
        <w:t>舌上音</w:t>
      </w:r>
      <w:r w:rsidR="009D4F7E" w:rsidRPr="003A113E">
        <w:rPr>
          <w:rFonts w:ascii="ＭＳ ゴシック" w:eastAsia="ＭＳ ゴシック" w:hAnsi="ＭＳ ゴシック" w:cs="ＭＳ Ｐゴシック" w:hint="eastAsia"/>
          <w:szCs w:val="21"/>
        </w:rPr>
        <w:t>2・3等）</w:t>
      </w:r>
      <w:r w:rsidR="00855759" w:rsidRPr="003A113E">
        <w:rPr>
          <w:rFonts w:ascii="ＭＳ ゴシック" w:eastAsia="ＭＳ ゴシック" w:hAnsi="ＭＳ ゴシック" w:cs="ＭＳ Ｐゴシック" w:hint="eastAsia"/>
          <w:szCs w:val="21"/>
        </w:rPr>
        <w:t>の</w:t>
      </w:r>
      <w:r w:rsidR="00855759" w:rsidRPr="003A113E">
        <w:rPr>
          <w:rFonts w:ascii="ＭＳ ゴシック" w:eastAsia="ＭＳ ゴシック" w:hAnsi="ＭＳ ゴシック" w:cs="Courier New" w:hint="eastAsia"/>
          <w:szCs w:val="21"/>
        </w:rPr>
        <w:t>音価は平山氏</w:t>
      </w:r>
      <w:r w:rsidR="009D4F7E" w:rsidRPr="003A113E">
        <w:rPr>
          <w:rFonts w:ascii="ＭＳ ゴシック" w:eastAsia="ＭＳ ゴシック" w:hAnsi="ＭＳ ゴシック" w:cs="Courier New" w:hint="eastAsia"/>
          <w:szCs w:val="21"/>
        </w:rPr>
        <w:t>によれば</w:t>
      </w:r>
      <w:r w:rsidR="00F16FD3" w:rsidRPr="003A113E">
        <w:rPr>
          <w:rFonts w:ascii="ＭＳ ゴシック" w:eastAsia="ＭＳ ゴシック" w:hAnsi="ＭＳ ゴシック" w:cs="Courier New" w:hint="eastAsia"/>
          <w:szCs w:val="21"/>
        </w:rPr>
        <w:t>、</w:t>
      </w:r>
      <w:r w:rsidR="009D4F7E" w:rsidRPr="003A113E">
        <w:rPr>
          <w:rFonts w:ascii="ＭＳ ゴシック" w:eastAsia="ＭＳ ゴシック" w:hAnsi="ＭＳ ゴシック" w:cs="Courier New" w:hint="eastAsia"/>
          <w:szCs w:val="21"/>
        </w:rPr>
        <w:t>「</w:t>
      </w:r>
      <w:r w:rsidRPr="003A113E">
        <w:rPr>
          <w:rFonts w:ascii="ＭＳ ゴシック" w:eastAsia="ＭＳ ゴシック" w:hAnsi="ＭＳ ゴシック" w:cs="ＭＳ Ｐゴシック" w:hint="eastAsia"/>
          <w:szCs w:val="21"/>
        </w:rPr>
        <w:t>t,</w:t>
      </w:r>
      <w:r w:rsidR="008766F6" w:rsidRPr="003A113E">
        <w:rPr>
          <w:rFonts w:ascii="ＭＳ ゴシック" w:eastAsia="ＭＳ ゴシック" w:hAnsi="ＭＳ ゴシック" w:cs="ＭＳ Ｐゴシック" w:hint="eastAsia"/>
          <w:szCs w:val="21"/>
        </w:rPr>
        <w:t>t‘,d,n</w:t>
      </w:r>
      <w:r w:rsidR="00184254" w:rsidRPr="003A113E">
        <w:rPr>
          <w:rFonts w:ascii="ＭＳ ゴシック" w:eastAsia="ＭＳ ゴシック" w:hAnsi="ＭＳ ゴシック" w:cs="ＭＳ Ｐゴシック" w:hint="eastAsia"/>
          <w:szCs w:val="21"/>
        </w:rPr>
        <w:t>/</w:t>
      </w:r>
      <w:r w:rsidR="008766F6" w:rsidRPr="003A113E">
        <w:rPr>
          <w:rFonts w:ascii="Courier New" w:eastAsia="ＭＳ ゴシック" w:hAnsi="Courier New" w:cs="Courier New"/>
          <w:szCs w:val="21"/>
        </w:rPr>
        <w:t>ȶ</w:t>
      </w:r>
      <w:r w:rsidR="008766F6" w:rsidRPr="003A113E">
        <w:rPr>
          <w:rFonts w:ascii="ＭＳ ゴシック" w:eastAsia="ＭＳ ゴシック" w:hAnsi="ＭＳ ゴシック" w:cs="ＭＳ Ｐゴシック" w:hint="eastAsia"/>
          <w:szCs w:val="21"/>
        </w:rPr>
        <w:t>,</w:t>
      </w:r>
      <w:r w:rsidR="008766F6" w:rsidRPr="003A113E">
        <w:rPr>
          <w:rFonts w:ascii="Courier New" w:eastAsia="ＭＳ ゴシック" w:hAnsi="Courier New" w:cs="Courier New"/>
          <w:szCs w:val="21"/>
        </w:rPr>
        <w:t>ȶ</w:t>
      </w:r>
      <w:r w:rsidR="008766F6" w:rsidRPr="003A113E">
        <w:rPr>
          <w:rFonts w:ascii="ＭＳ ゴシック" w:eastAsia="ＭＳ ゴシック" w:hAnsi="ＭＳ ゴシック" w:cs="ＭＳ Ｐゴシック" w:hint="eastAsia"/>
          <w:szCs w:val="21"/>
        </w:rPr>
        <w:t>‘,</w:t>
      </w:r>
      <w:r w:rsidR="008766F6" w:rsidRPr="003A113E">
        <w:rPr>
          <w:rFonts w:ascii="Courier New" w:eastAsia="ＭＳ ゴシック" w:hAnsi="Courier New" w:cs="Courier New"/>
          <w:szCs w:val="21"/>
        </w:rPr>
        <w:t>ȡ</w:t>
      </w:r>
      <w:r w:rsidR="008766F6" w:rsidRPr="003A113E">
        <w:rPr>
          <w:rFonts w:ascii="ＭＳ ゴシック" w:eastAsia="ＭＳ ゴシック" w:hAnsi="ＭＳ ゴシック" w:cs="ＭＳ Ｐゴシック" w:hint="eastAsia"/>
          <w:szCs w:val="21"/>
        </w:rPr>
        <w:t>,</w:t>
      </w:r>
      <w:r w:rsidR="008766F6" w:rsidRPr="003A113E">
        <w:rPr>
          <w:rFonts w:ascii="Courier New" w:eastAsia="ＭＳ ゴシック" w:hAnsi="Courier New" w:cs="Courier New"/>
          <w:szCs w:val="21"/>
        </w:rPr>
        <w:t>ȵ</w:t>
      </w:r>
      <w:r w:rsidR="00E0077D" w:rsidRPr="003A113E">
        <w:rPr>
          <w:rFonts w:ascii="ＭＳ ゴシック" w:eastAsia="ＭＳ ゴシック" w:hAnsi="ＭＳ ゴシック" w:cs="Courier New" w:hint="eastAsia"/>
          <w:szCs w:val="21"/>
        </w:rPr>
        <w:t>」</w:t>
      </w:r>
      <w:r w:rsidR="008766F6" w:rsidRPr="003A113E">
        <w:rPr>
          <w:rFonts w:ascii="ＭＳ ゴシック" w:eastAsia="ＭＳ ゴシック" w:hAnsi="ＭＳ ゴシック" w:cs="Courier New" w:hint="eastAsia"/>
          <w:szCs w:val="21"/>
        </w:rPr>
        <w:t>（平山　昭和42：145-6）。</w:t>
      </w:r>
      <w:r w:rsidR="00F7250F" w:rsidRPr="003A113E">
        <w:rPr>
          <w:rFonts w:ascii="ＭＳ ゴシック" w:eastAsia="ＭＳ ゴシック" w:hAnsi="ＭＳ ゴシック" w:cs="Courier New" w:hint="eastAsia"/>
          <w:szCs w:val="21"/>
        </w:rPr>
        <w:t>「</w:t>
      </w:r>
      <w:r w:rsidR="00184254" w:rsidRPr="003A113E">
        <w:rPr>
          <w:rFonts w:ascii="ＭＳ ゴシック" w:eastAsia="ＭＳ ゴシック" w:hAnsi="ＭＳ ゴシック" w:cs="Courier New" w:hint="eastAsia"/>
          <w:szCs w:val="21"/>
        </w:rPr>
        <w:t>娘</w:t>
      </w:r>
      <w:r w:rsidR="00F7250F" w:rsidRPr="003A113E">
        <w:rPr>
          <w:rFonts w:ascii="ＭＳ ゴシック" w:eastAsia="ＭＳ ゴシック" w:hAnsi="ＭＳ ゴシック" w:cs="Courier New" w:hint="eastAsia"/>
          <w:szCs w:val="21"/>
        </w:rPr>
        <w:t>」は「嬢」</w:t>
      </w:r>
      <w:r w:rsidR="00184254" w:rsidRPr="003A113E">
        <w:rPr>
          <w:rFonts w:ascii="ＭＳ ゴシック" w:eastAsia="ＭＳ ゴシック" w:hAnsi="ＭＳ ゴシック" w:cs="Courier New" w:hint="eastAsia"/>
          <w:szCs w:val="21"/>
        </w:rPr>
        <w:t>に同じ。</w:t>
      </w:r>
    </w:p>
    <w:p w:rsidR="00855759" w:rsidRPr="003E0B13" w:rsidRDefault="00855759" w:rsidP="008766F6">
      <w:pPr>
        <w:ind w:firstLineChars="100" w:firstLine="240"/>
        <w:rPr>
          <w:rFonts w:ascii="ＭＳ ゴシック" w:eastAsia="ＭＳ ゴシック" w:hAnsi="ＭＳ ゴシック" w:cs="ＭＳ Ｐゴシック"/>
          <w:sz w:val="24"/>
          <w:szCs w:val="24"/>
        </w:rPr>
      </w:pPr>
    </w:p>
    <w:p w:rsidR="00A90549" w:rsidRDefault="00DD01AE" w:rsidP="00DD01AE">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上の</w:t>
      </w:r>
      <w:r w:rsidRPr="00DD01AE">
        <w:rPr>
          <w:rFonts w:ascii="ＭＳ ゴシック" w:eastAsia="ＭＳ ゴシック" w:hAnsi="ＭＳ ゴシック" w:cs="ＭＳ Ｐゴシック" w:hint="eastAsia"/>
          <w:sz w:val="24"/>
          <w:szCs w:val="24"/>
        </w:rPr>
        <w:t>ロドリゲスの記述</w:t>
      </w:r>
      <w:r w:rsidR="000D1BEF">
        <w:rPr>
          <w:rFonts w:ascii="ＭＳ ゴシック" w:eastAsia="ＭＳ ゴシック" w:hAnsi="ＭＳ ゴシック" w:cs="ＭＳ Ｐゴシック" w:hint="eastAsia"/>
          <w:sz w:val="24"/>
          <w:szCs w:val="24"/>
        </w:rPr>
        <w:t>で</w:t>
      </w:r>
      <w:r w:rsidRPr="00A90549">
        <w:rPr>
          <w:rFonts w:ascii="ＭＳ ゴシック" w:eastAsia="ＭＳ ゴシック" w:hAnsi="ＭＳ ゴシック" w:cs="ＭＳ Ｐゴシック" w:hint="eastAsia"/>
          <w:sz w:val="24"/>
          <w:szCs w:val="24"/>
        </w:rPr>
        <w:t>は合拗音</w:t>
      </w:r>
      <w:r w:rsidR="00A90549" w:rsidRPr="00A90549">
        <w:rPr>
          <w:rFonts w:ascii="ＭＳ ゴシック" w:eastAsia="ＭＳ ゴシック" w:hAnsi="ＭＳ ゴシック" w:cs="ＭＳ Ｐゴシック" w:hint="eastAsia"/>
          <w:sz w:val="24"/>
          <w:szCs w:val="24"/>
        </w:rPr>
        <w:t>チョー・ヂョー</w:t>
      </w:r>
      <w:r w:rsidR="000D1BEF">
        <w:rPr>
          <w:rFonts w:ascii="ＭＳ ゴシック" w:eastAsia="ＭＳ ゴシック" w:hAnsi="ＭＳ ゴシック" w:cs="ＭＳ Ｐゴシック" w:hint="eastAsia"/>
          <w:sz w:val="24"/>
          <w:szCs w:val="24"/>
        </w:rPr>
        <w:t>は</w:t>
      </w:r>
      <w:r w:rsidRPr="00A90549">
        <w:rPr>
          <w:rFonts w:ascii="ＭＳ ゴシック" w:eastAsia="ＭＳ ゴシック" w:hAnsi="ＭＳ ゴシック" w:cs="ＭＳ Ｐゴシック" w:hint="eastAsia"/>
          <w:sz w:val="24"/>
          <w:szCs w:val="24"/>
        </w:rPr>
        <w:t>Theô</w:t>
      </w:r>
      <w:r w:rsidR="00A90549">
        <w:rPr>
          <w:rFonts w:ascii="ＭＳ ゴシック" w:eastAsia="ＭＳ ゴシック" w:hAnsi="ＭＳ ゴシック" w:cs="ＭＳ Ｐゴシック" w:hint="eastAsia"/>
          <w:sz w:val="24"/>
          <w:szCs w:val="24"/>
        </w:rPr>
        <w:t>/</w:t>
      </w:r>
      <w:r w:rsidRPr="00A90549">
        <w:rPr>
          <w:rFonts w:ascii="ＭＳ ゴシック" w:eastAsia="ＭＳ ゴシック" w:hAnsi="ＭＳ ゴシック" w:cs="ＭＳ Ｐゴシック" w:hint="eastAsia"/>
          <w:sz w:val="24"/>
          <w:szCs w:val="24"/>
        </w:rPr>
        <w:t>dheôと</w:t>
      </w:r>
      <w:r w:rsidR="00A90549">
        <w:rPr>
          <w:rFonts w:ascii="ＭＳ ゴシック" w:eastAsia="ＭＳ ゴシック" w:hAnsi="ＭＳ ゴシック" w:cs="ＭＳ Ｐゴシック" w:hint="eastAsia"/>
          <w:sz w:val="24"/>
          <w:szCs w:val="24"/>
        </w:rPr>
        <w:t>いわれるべきだとして</w:t>
      </w:r>
      <w:r w:rsidRPr="00A90549">
        <w:rPr>
          <w:rFonts w:ascii="ＭＳ ゴシック" w:eastAsia="ＭＳ ゴシック" w:hAnsi="ＭＳ ゴシック" w:cs="ＭＳ Ｐゴシック" w:hint="eastAsia"/>
          <w:sz w:val="24"/>
          <w:szCs w:val="24"/>
        </w:rPr>
        <w:t>い</w:t>
      </w:r>
      <w:r w:rsidR="00A90549">
        <w:rPr>
          <w:rFonts w:ascii="ＭＳ ゴシック" w:eastAsia="ＭＳ ゴシック" w:hAnsi="ＭＳ ゴシック" w:cs="ＭＳ Ｐゴシック" w:hint="eastAsia"/>
          <w:sz w:val="24"/>
          <w:szCs w:val="24"/>
        </w:rPr>
        <w:t>ます。</w:t>
      </w:r>
    </w:p>
    <w:p w:rsidR="00DD01AE" w:rsidRPr="00A90549" w:rsidRDefault="00A90549" w:rsidP="00DD01AE">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そこでこの</w:t>
      </w:r>
      <w:r w:rsidR="00DD01AE" w:rsidRPr="00A90549">
        <w:rPr>
          <w:rFonts w:ascii="ＭＳ ゴシック" w:eastAsia="ＭＳ ゴシック" w:hAnsi="ＭＳ ゴシック" w:cs="ＭＳ Ｐゴシック" w:hint="eastAsia"/>
          <w:sz w:val="24"/>
          <w:szCs w:val="24"/>
        </w:rPr>
        <w:t>珍しいth</w:t>
      </w:r>
      <w:r>
        <w:rPr>
          <w:rFonts w:ascii="ＭＳ ゴシック" w:eastAsia="ＭＳ ゴシック" w:hAnsi="ＭＳ ゴシック" w:cs="ＭＳ Ｐゴシック" w:hint="eastAsia"/>
          <w:sz w:val="24"/>
          <w:szCs w:val="24"/>
        </w:rPr>
        <w:t>-</w:t>
      </w:r>
      <w:r w:rsidR="00DD01AE" w:rsidRPr="00A90549">
        <w:rPr>
          <w:rFonts w:ascii="ＭＳ ゴシック" w:eastAsia="ＭＳ ゴシック" w:hAnsi="ＭＳ ゴシック" w:cs="ＭＳ Ｐゴシック" w:hint="eastAsia"/>
          <w:sz w:val="24"/>
          <w:szCs w:val="24"/>
        </w:rPr>
        <w:t>とdh</w:t>
      </w:r>
      <w:r>
        <w:rPr>
          <w:rFonts w:ascii="ＭＳ ゴシック" w:eastAsia="ＭＳ ゴシック" w:hAnsi="ＭＳ ゴシック" w:cs="ＭＳ Ｐゴシック" w:hint="eastAsia"/>
          <w:sz w:val="24"/>
          <w:szCs w:val="24"/>
        </w:rPr>
        <w:t>-</w:t>
      </w:r>
      <w:r w:rsidR="00DD01AE" w:rsidRPr="00A90549">
        <w:rPr>
          <w:rFonts w:ascii="ＭＳ ゴシック" w:eastAsia="ＭＳ ゴシック" w:hAnsi="ＭＳ ゴシック" w:cs="ＭＳ Ｐゴシック" w:hint="eastAsia"/>
          <w:sz w:val="24"/>
          <w:szCs w:val="24"/>
        </w:rPr>
        <w:t>の綴りにたいして、亀井氏は次のような考えをだされ</w:t>
      </w:r>
      <w:r>
        <w:rPr>
          <w:rFonts w:ascii="ＭＳ ゴシック" w:eastAsia="ＭＳ ゴシック" w:hAnsi="ＭＳ ゴシック" w:cs="ＭＳ Ｐゴシック" w:hint="eastAsia"/>
          <w:sz w:val="24"/>
          <w:szCs w:val="24"/>
        </w:rPr>
        <w:t>ました</w:t>
      </w:r>
      <w:r w:rsidR="00DD01AE" w:rsidRPr="00A90549">
        <w:rPr>
          <w:rFonts w:ascii="ＭＳ ゴシック" w:eastAsia="ＭＳ ゴシック" w:hAnsi="ＭＳ ゴシック" w:cs="ＭＳ Ｐゴシック" w:hint="eastAsia"/>
          <w:sz w:val="24"/>
          <w:szCs w:val="24"/>
        </w:rPr>
        <w:t>（亀井　昭和59：286）。</w:t>
      </w:r>
    </w:p>
    <w:p w:rsidR="00DD01AE" w:rsidRDefault="00DD01AE" w:rsidP="00DD01AE">
      <w:pPr>
        <w:rPr>
          <w:rFonts w:ascii="ＭＳ ゴシック" w:eastAsia="ＭＳ ゴシック" w:hAnsi="ＭＳ ゴシック" w:cs="ＭＳ Ｐゴシック"/>
          <w:sz w:val="24"/>
          <w:szCs w:val="24"/>
        </w:rPr>
      </w:pPr>
    </w:p>
    <w:p w:rsidR="00DD01AE" w:rsidRPr="00DD01AE" w:rsidRDefault="00DD01AE" w:rsidP="00C5390B">
      <w:pPr>
        <w:ind w:leftChars="100" w:left="210"/>
        <w:rPr>
          <w:rFonts w:ascii="ＭＳ ゴシック" w:eastAsia="ＭＳ ゴシック" w:hAnsi="ＭＳ ゴシック" w:cs="ＭＳ Ｐゴシック"/>
          <w:szCs w:val="21"/>
        </w:rPr>
      </w:pPr>
      <w:r w:rsidRPr="00DD01AE">
        <w:rPr>
          <w:rFonts w:ascii="ＭＳ ゴシック" w:eastAsia="ＭＳ ゴシック" w:hAnsi="ＭＳ ゴシック" w:cs="ＭＳ Ｐゴシック" w:hint="eastAsia"/>
          <w:szCs w:val="21"/>
        </w:rPr>
        <w:t>「</w:t>
      </w:r>
      <w:r w:rsidR="00A90549">
        <w:rPr>
          <w:rFonts w:ascii="ＭＳ ゴシック" w:eastAsia="ＭＳ ゴシック" w:hAnsi="ＭＳ ゴシック" w:cs="ＭＳ Ｐゴシック" w:hint="eastAsia"/>
          <w:szCs w:val="21"/>
        </w:rPr>
        <w:t>（略）</w:t>
      </w:r>
      <w:r w:rsidRPr="00DD01AE">
        <w:rPr>
          <w:rFonts w:ascii="ＭＳ ゴシック" w:eastAsia="ＭＳ ゴシック" w:hAnsi="ＭＳ ゴシック" w:cs="ＭＳ Ｐゴシック" w:hint="eastAsia"/>
          <w:szCs w:val="21"/>
        </w:rPr>
        <w:t>即ち、口蓋化せる</w:t>
      </w:r>
      <w:r w:rsidRPr="00DD01AE">
        <w:rPr>
          <w:rFonts w:ascii="ＭＳ ゴシック" w:eastAsia="ＭＳ ゴシック" w:hAnsi="ＭＳ ゴシック" w:cs="ＭＳ Ｐゴシック"/>
          <w:szCs w:val="21"/>
        </w:rPr>
        <w:t>[t]</w:t>
      </w:r>
      <w:r w:rsidRPr="00DD01AE">
        <w:rPr>
          <w:rFonts w:ascii="ＭＳ ゴシック" w:eastAsia="ＭＳ ゴシック" w:hAnsi="ＭＳ ゴシック" w:cs="ＭＳ Ｐゴシック" w:hint="eastAsia"/>
          <w:szCs w:val="21"/>
        </w:rPr>
        <w:t>及び</w:t>
      </w:r>
      <w:r w:rsidRPr="00DD01AE">
        <w:rPr>
          <w:rFonts w:ascii="ＭＳ ゴシック" w:eastAsia="ＭＳ ゴシック" w:hAnsi="ＭＳ ゴシック" w:cs="ＭＳ Ｐゴシック"/>
          <w:szCs w:val="21"/>
        </w:rPr>
        <w:t>[d]</w:t>
      </w:r>
      <w:r w:rsidRPr="00DD01AE">
        <w:rPr>
          <w:rFonts w:ascii="ＭＳ ゴシック" w:eastAsia="ＭＳ ゴシック" w:hAnsi="ＭＳ ゴシック" w:cs="ＭＳ Ｐゴシック" w:hint="eastAsia"/>
          <w:szCs w:val="21"/>
        </w:rPr>
        <w:t>を特に表は</w:t>
      </w:r>
      <w:r w:rsidR="00A90549">
        <w:rPr>
          <w:rFonts w:ascii="ＭＳ ゴシック" w:eastAsia="ＭＳ ゴシック" w:hAnsi="ＭＳ ゴシック" w:cs="ＭＳ Ｐゴシック" w:hint="eastAsia"/>
          <w:szCs w:val="21"/>
        </w:rPr>
        <w:t>さ</w:t>
      </w:r>
      <w:r w:rsidRPr="00DD01AE">
        <w:rPr>
          <w:rFonts w:ascii="ＭＳ ゴシック" w:eastAsia="ＭＳ ゴシック" w:hAnsi="ＭＳ ゴシック" w:cs="ＭＳ Ｐゴシック" w:hint="eastAsia"/>
          <w:szCs w:val="21"/>
        </w:rPr>
        <w:t>うとしたものではなかったらうか。もしこれを発音部位に関して述べるなら、舌尖のみならず中舌に近い部分を以て閉止を作る所の、</w:t>
      </w:r>
      <w:r w:rsidRPr="00DD01AE">
        <w:rPr>
          <w:rFonts w:ascii="ＭＳ ゴシック" w:eastAsia="ＭＳ ゴシック" w:hAnsi="ＭＳ ゴシック" w:cs="ＭＳ Ｐゴシック"/>
          <w:szCs w:val="21"/>
        </w:rPr>
        <w:t>[tʃ] [dʒ]</w:t>
      </w:r>
      <w:r w:rsidRPr="00DD01AE">
        <w:rPr>
          <w:rFonts w:ascii="ＭＳ ゴシック" w:eastAsia="ＭＳ ゴシック" w:hAnsi="ＭＳ ゴシック" w:cs="ＭＳ Ｐゴシック" w:hint="eastAsia"/>
          <w:szCs w:val="21"/>
        </w:rPr>
        <w:t>における</w:t>
      </w:r>
      <w:r w:rsidRPr="00DD01AE">
        <w:rPr>
          <w:rFonts w:ascii="ＭＳ ゴシック" w:eastAsia="ＭＳ ゴシック" w:hAnsi="ＭＳ ゴシック" w:cs="ＭＳ Ｐゴシック"/>
          <w:szCs w:val="21"/>
        </w:rPr>
        <w:t>[t][d]</w:t>
      </w:r>
      <w:r w:rsidRPr="00DD01AE">
        <w:rPr>
          <w:rFonts w:ascii="ＭＳ ゴシック" w:eastAsia="ＭＳ ゴシック" w:hAnsi="ＭＳ ゴシック" w:cs="ＭＳ Ｐゴシック" w:hint="eastAsia"/>
          <w:szCs w:val="21"/>
        </w:rPr>
        <w:t>音、少くともそれに近似の音であったといへるのではあるまいか。かく考えてこそ、「少しく</w:t>
      </w:r>
      <w:r w:rsidRPr="00DD01AE">
        <w:rPr>
          <w:rFonts w:ascii="ＭＳ ゴシック" w:eastAsia="ＭＳ ゴシック" w:hAnsi="ＭＳ ゴシック" w:cs="ＭＳ Ｐゴシック"/>
          <w:szCs w:val="21"/>
        </w:rPr>
        <w:t>C</w:t>
      </w:r>
      <w:r w:rsidRPr="00DD01AE">
        <w:rPr>
          <w:rFonts w:ascii="ＭＳ ゴシック" w:eastAsia="ＭＳ ゴシック" w:hAnsi="ＭＳ ゴシック" w:cs="ＭＳ Ｐゴシック" w:hint="eastAsia"/>
          <w:szCs w:val="21"/>
        </w:rPr>
        <w:t>に触れて</w:t>
      </w:r>
      <w:r w:rsidRPr="00DD01AE">
        <w:rPr>
          <w:rFonts w:ascii="ＭＳ ゴシック" w:eastAsia="ＭＳ ゴシック" w:hAnsi="ＭＳ ゴシック" w:cs="ＭＳ Ｐゴシック"/>
          <w:szCs w:val="21"/>
        </w:rPr>
        <w:t>T D</w:t>
      </w:r>
      <w:r w:rsidRPr="00DD01AE">
        <w:rPr>
          <w:rFonts w:ascii="ＭＳ ゴシック" w:eastAsia="ＭＳ ゴシック" w:hAnsi="ＭＳ ゴシック" w:cs="ＭＳ Ｐゴシック" w:hint="eastAsia"/>
          <w:szCs w:val="21"/>
        </w:rPr>
        <w:t>に発音しなければならぬ」と説くロドリーゲスの真意が解けると思ふ。</w:t>
      </w:r>
    </w:p>
    <w:p w:rsidR="00DD01AE" w:rsidRDefault="00DD01AE" w:rsidP="00C5390B">
      <w:pPr>
        <w:ind w:leftChars="100" w:left="210" w:firstLineChars="100" w:firstLine="210"/>
        <w:rPr>
          <w:rFonts w:ascii="ＭＳ ゴシック" w:eastAsia="ＭＳ ゴシック" w:hAnsi="ＭＳ ゴシック" w:cs="ＭＳ Ｐゴシック"/>
          <w:szCs w:val="21"/>
        </w:rPr>
      </w:pPr>
      <w:r w:rsidRPr="00DD01AE">
        <w:rPr>
          <w:rFonts w:ascii="ＭＳ ゴシック" w:eastAsia="ＭＳ ゴシック" w:hAnsi="ＭＳ ゴシック" w:cs="ＭＳ Ｐゴシック" w:hint="eastAsia"/>
          <w:szCs w:val="21"/>
        </w:rPr>
        <w:t>この解釈が正しいとすれば、室町時代の末において、「ちよう」「てふ」「てう」の類は、既に一般に</w:t>
      </w:r>
      <w:r w:rsidRPr="00DD01AE">
        <w:rPr>
          <w:rFonts w:ascii="ＭＳ ゴシック" w:eastAsia="ＭＳ ゴシック" w:hAnsi="ＭＳ ゴシック" w:cs="ＭＳ Ｐゴシック"/>
          <w:szCs w:val="21"/>
        </w:rPr>
        <w:t>[chô]</w:t>
      </w:r>
      <w:r w:rsidRPr="00DD01AE">
        <w:rPr>
          <w:rFonts w:ascii="ＭＳ ゴシック" w:eastAsia="ＭＳ ゴシック" w:hAnsi="ＭＳ ゴシック" w:cs="ＭＳ Ｐゴシック" w:hint="eastAsia"/>
          <w:szCs w:val="21"/>
        </w:rPr>
        <w:t>（＝</w:t>
      </w:r>
      <w:r w:rsidRPr="00DD01AE">
        <w:rPr>
          <w:rFonts w:ascii="ＭＳ ゴシック" w:eastAsia="ＭＳ ゴシック" w:hAnsi="ＭＳ ゴシック" w:cs="ＭＳ Ｐゴシック"/>
          <w:szCs w:val="21"/>
        </w:rPr>
        <w:t>[tʃo:]</w:t>
      </w:r>
      <w:r w:rsidRPr="00DD01AE">
        <w:rPr>
          <w:rFonts w:ascii="ＭＳ ゴシック" w:eastAsia="ＭＳ ゴシック" w:hAnsi="ＭＳ ゴシック" w:cs="ＭＳ Ｐゴシック" w:hint="eastAsia"/>
          <w:szCs w:val="21"/>
        </w:rPr>
        <w:t>）であったとしても尚まま</w:t>
      </w:r>
      <w:r w:rsidRPr="0021067C">
        <w:rPr>
          <w:rFonts w:ascii="ＭＳ ゴシック" w:eastAsia="ＭＳ ゴシック" w:hAnsi="ＭＳ ゴシック" w:cs="ＭＳ Ｐゴシック" w:hint="eastAsia"/>
          <w:szCs w:val="21"/>
          <w:u w:val="single"/>
        </w:rPr>
        <w:t>未だ完全にアフリカータ化し得ぬ場合があった</w:t>
      </w:r>
      <w:r w:rsidRPr="00DD01AE">
        <w:rPr>
          <w:rFonts w:ascii="ＭＳ ゴシック" w:eastAsia="ＭＳ ゴシック" w:hAnsi="ＭＳ ゴシック" w:cs="ＭＳ Ｐゴシック" w:hint="eastAsia"/>
          <w:szCs w:val="21"/>
        </w:rPr>
        <w:t>と推定されよう。（略）」</w:t>
      </w:r>
    </w:p>
    <w:p w:rsidR="0021067C" w:rsidRDefault="00A31C31" w:rsidP="00C5390B">
      <w:pPr>
        <w:ind w:leftChars="100" w:left="21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D1BEF">
        <w:rPr>
          <w:rFonts w:ascii="ＭＳ ゴシック" w:eastAsia="ＭＳ ゴシック" w:hAnsi="ＭＳ ゴシック" w:cs="ＭＳ Ｐゴシック" w:hint="eastAsia"/>
          <w:szCs w:val="21"/>
        </w:rPr>
        <w:t>下線は筆者</w:t>
      </w:r>
      <w:r>
        <w:rPr>
          <w:rFonts w:ascii="ＭＳ ゴシック" w:eastAsia="ＭＳ ゴシック" w:hAnsi="ＭＳ ゴシック" w:cs="ＭＳ Ｐゴシック" w:hint="eastAsia"/>
          <w:szCs w:val="21"/>
        </w:rPr>
        <w:t>。</w:t>
      </w:r>
    </w:p>
    <w:p w:rsidR="00A31C31" w:rsidRDefault="00A31C31" w:rsidP="00A31C31">
      <w:pPr>
        <w:rPr>
          <w:rFonts w:ascii="ＭＳ ゴシック" w:eastAsia="ＭＳ ゴシック" w:hAnsi="ＭＳ ゴシック" w:cs="ＭＳ Ｐゴシック"/>
          <w:szCs w:val="21"/>
        </w:rPr>
      </w:pPr>
    </w:p>
    <w:p w:rsidR="00661B5B" w:rsidRDefault="00DD01AE" w:rsidP="00A31C31">
      <w:pPr>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sz w:val="24"/>
          <w:szCs w:val="24"/>
        </w:rPr>
        <w:t>ところで</w:t>
      </w:r>
      <w:r w:rsidR="00661B5B" w:rsidRPr="00661B5B">
        <w:rPr>
          <w:rFonts w:ascii="ＭＳ ゴシック" w:eastAsia="ＭＳ ゴシック" w:hAnsi="ＭＳ ゴシック" w:cs="ＭＳ Ｐゴシック" w:hint="eastAsia"/>
          <w:sz w:val="24"/>
          <w:szCs w:val="24"/>
        </w:rPr>
        <w:t>デ（助詞）にアルが接続したデアル</w:t>
      </w:r>
      <w:r w:rsidR="00661B5B">
        <w:rPr>
          <w:rFonts w:ascii="ＭＳ ゴシック" w:eastAsia="ＭＳ ゴシック" w:hAnsi="ＭＳ ゴシック" w:cs="ＭＳ Ｐゴシック" w:hint="eastAsia"/>
          <w:sz w:val="24"/>
          <w:szCs w:val="24"/>
        </w:rPr>
        <w:t>のその後の変化</w:t>
      </w:r>
      <w:r w:rsidR="00EE17AE">
        <w:rPr>
          <w:rFonts w:ascii="ＭＳ ゴシック" w:eastAsia="ＭＳ ゴシック" w:hAnsi="ＭＳ ゴシック" w:cs="ＭＳ Ｐゴシック" w:hint="eastAsia"/>
          <w:sz w:val="24"/>
          <w:szCs w:val="24"/>
        </w:rPr>
        <w:t>について</w:t>
      </w:r>
      <w:r>
        <w:rPr>
          <w:rFonts w:ascii="ＭＳ ゴシック" w:eastAsia="ＭＳ ゴシック" w:hAnsi="ＭＳ ゴシック" w:cs="ＭＳ Ｐゴシック" w:hint="eastAsia"/>
          <w:sz w:val="24"/>
          <w:szCs w:val="24"/>
        </w:rPr>
        <w:t>、</w:t>
      </w:r>
      <w:r w:rsidR="00661B5B" w:rsidRPr="00661B5B">
        <w:rPr>
          <w:rFonts w:ascii="ＭＳ ゴシック" w:eastAsia="ＭＳ ゴシック" w:hAnsi="ＭＳ ゴシック" w:cs="ＭＳ Ｐゴシック" w:hint="eastAsia"/>
          <w:sz w:val="24"/>
          <w:szCs w:val="24"/>
        </w:rPr>
        <w:t>次の</w:t>
      </w:r>
      <w:r w:rsidR="00EE17AE">
        <w:rPr>
          <w:rFonts w:ascii="ＭＳ ゴシック" w:eastAsia="ＭＳ ゴシック" w:hAnsi="ＭＳ ゴシック" w:cs="ＭＳ Ｐゴシック" w:hint="eastAsia"/>
          <w:sz w:val="24"/>
          <w:szCs w:val="24"/>
        </w:rPr>
        <w:t>ような</w:t>
      </w:r>
      <w:r w:rsidR="00661B5B" w:rsidRPr="00661B5B">
        <w:rPr>
          <w:rFonts w:ascii="ＭＳ ゴシック" w:eastAsia="ＭＳ ゴシック" w:hAnsi="ＭＳ ゴシック" w:cs="ＭＳ Ｐゴシック" w:hint="eastAsia"/>
          <w:sz w:val="24"/>
          <w:szCs w:val="24"/>
        </w:rPr>
        <w:t>記述</w:t>
      </w:r>
      <w:r w:rsidR="00EE17AE">
        <w:rPr>
          <w:rFonts w:ascii="ＭＳ ゴシック" w:eastAsia="ＭＳ ゴシック" w:hAnsi="ＭＳ ゴシック" w:cs="ＭＳ Ｐゴシック" w:hint="eastAsia"/>
          <w:sz w:val="24"/>
          <w:szCs w:val="24"/>
        </w:rPr>
        <w:t>がみられます</w:t>
      </w:r>
      <w:r w:rsidR="00D83BE5">
        <w:rPr>
          <w:rFonts w:ascii="ＭＳ ゴシック" w:eastAsia="ＭＳ ゴシック" w:hAnsi="ＭＳ ゴシック" w:hint="eastAsia"/>
          <w:sz w:val="24"/>
          <w:szCs w:val="24"/>
        </w:rPr>
        <w:t>（土井・森田　昭和50：124-5）。</w:t>
      </w:r>
    </w:p>
    <w:p w:rsidR="00D83BE5" w:rsidRDefault="00D83BE5" w:rsidP="00D83BE5">
      <w:pPr>
        <w:ind w:firstLineChars="100" w:firstLine="240"/>
        <w:rPr>
          <w:rFonts w:ascii="ＭＳ ゴシック" w:eastAsia="ＭＳ ゴシック" w:hAnsi="ＭＳ ゴシック"/>
          <w:sz w:val="24"/>
          <w:szCs w:val="24"/>
        </w:rPr>
      </w:pPr>
    </w:p>
    <w:p w:rsidR="00E0077D" w:rsidRPr="00DA221B" w:rsidRDefault="00D83BE5" w:rsidP="00C5390B">
      <w:pPr>
        <w:ind w:leftChars="100" w:left="210"/>
        <w:rPr>
          <w:rFonts w:ascii="ＭＳ ゴシック" w:eastAsia="ＭＳ ゴシック" w:hAnsi="ＭＳ ゴシック"/>
          <w:szCs w:val="21"/>
        </w:rPr>
      </w:pPr>
      <w:r w:rsidRPr="00DA221B">
        <w:rPr>
          <w:rFonts w:ascii="ＭＳ ゴシック" w:eastAsia="ＭＳ ゴシック" w:hAnsi="ＭＳ ゴシック" w:hint="eastAsia"/>
          <w:szCs w:val="21"/>
        </w:rPr>
        <w:t>「</w:t>
      </w:r>
      <w:r w:rsidR="00E0077D" w:rsidRPr="00DA221B">
        <w:rPr>
          <w:rFonts w:ascii="ＭＳ ゴシック" w:eastAsia="ＭＳ ゴシック" w:hAnsi="ＭＳ ゴシック" w:hint="eastAsia"/>
          <w:szCs w:val="21"/>
        </w:rPr>
        <w:t>「である」は、末音を落として「であ」ともなったのであって、キリシタン版のローマ字本の中にその例がある。</w:t>
      </w:r>
    </w:p>
    <w:p w:rsidR="005143ED" w:rsidRPr="00DA221B" w:rsidRDefault="0025068C" w:rsidP="00C5390B">
      <w:pPr>
        <w:ind w:leftChars="300" w:left="630"/>
        <w:rPr>
          <w:rFonts w:ascii="ＭＳ ゴシック" w:eastAsia="ＭＳ ゴシック" w:hAnsi="ＭＳ ゴシック"/>
          <w:szCs w:val="21"/>
        </w:rPr>
      </w:pPr>
      <w:r w:rsidRPr="00DA221B">
        <w:rPr>
          <w:rFonts w:ascii="ＭＳ ゴシック" w:eastAsia="ＭＳ ゴシック" w:hAnsi="ＭＳ ゴシック"/>
          <w:szCs w:val="21"/>
        </w:rPr>
        <w:ruby>
          <w:rubyPr>
            <w:rubyAlign w:val="distributeSpace"/>
            <w:hps w:val="10"/>
            <w:hpsRaise w:val="18"/>
            <w:hpsBaseText w:val="21"/>
            <w:lid w:val="ja-JP"/>
          </w:rubyPr>
          <w:rt>
            <w:r w:rsidR="0025068C" w:rsidRPr="00DA221B">
              <w:rPr>
                <w:rFonts w:ascii="ＭＳ ゴシック" w:eastAsia="ＭＳ ゴシック" w:hAnsi="ＭＳ ゴシック"/>
                <w:szCs w:val="21"/>
              </w:rPr>
              <w:t>ぼんにん</w:t>
            </w:r>
          </w:rt>
          <w:rubyBase>
            <w:r w:rsidR="0025068C" w:rsidRPr="00DA221B">
              <w:rPr>
                <w:rFonts w:ascii="ＭＳ ゴシック" w:eastAsia="ＭＳ ゴシック" w:hAnsi="ＭＳ ゴシック"/>
                <w:szCs w:val="21"/>
              </w:rPr>
              <w:t>凡人</w:t>
            </w:r>
          </w:rubyBase>
        </w:ruby>
      </w:r>
      <w:r w:rsidR="005143ED" w:rsidRPr="00DA221B">
        <w:rPr>
          <w:rFonts w:ascii="ＭＳ ゴシック" w:eastAsia="ＭＳ ゴシック" w:hAnsi="ＭＳ ゴシック" w:hint="eastAsia"/>
          <w:szCs w:val="21"/>
        </w:rPr>
        <w:t>よりも重罪に附せうずる</w:t>
      </w:r>
      <w:r w:rsidR="00EA0E00" w:rsidRPr="00DA221B">
        <w:rPr>
          <w:rFonts w:ascii="ＭＳ ゴシック" w:eastAsia="ＭＳ ゴシック" w:hAnsi="ＭＳ ゴシック" w:hint="eastAsia"/>
          <w:szCs w:val="21"/>
        </w:rPr>
        <w:t>事</w:t>
      </w:r>
      <w:r w:rsidR="005143ED" w:rsidRPr="00DA221B">
        <w:rPr>
          <w:rFonts w:ascii="ＭＳ ゴシック" w:eastAsia="ＭＳ ゴシック" w:hAnsi="ＭＳ ゴシック" w:hint="eastAsia"/>
          <w:szCs w:val="21"/>
          <w:u w:val="single"/>
        </w:rPr>
        <w:t>であ</w:t>
      </w:r>
      <w:r w:rsidR="005143ED" w:rsidRPr="00DA221B">
        <w:rPr>
          <w:rFonts w:ascii="ＭＳ ゴシック" w:eastAsia="ＭＳ ゴシック" w:hAnsi="ＭＳ ゴシック" w:hint="eastAsia"/>
          <w:szCs w:val="21"/>
        </w:rPr>
        <w:t>（dea）</w:t>
      </w:r>
      <w:r w:rsidR="00EA0E00" w:rsidRPr="00DA221B">
        <w:rPr>
          <w:rFonts w:ascii="ＭＳ ゴシック" w:eastAsia="ＭＳ ゴシック" w:hAnsi="ＭＳ ゴシック" w:hint="eastAsia"/>
          <w:szCs w:val="21"/>
        </w:rPr>
        <w:t>。</w:t>
      </w:r>
      <w:r w:rsidR="005143ED" w:rsidRPr="00DA221B">
        <w:rPr>
          <w:rFonts w:ascii="ＭＳ ゴシック" w:eastAsia="ＭＳ ゴシック" w:hAnsi="ＭＳ ゴシック" w:hint="eastAsia"/>
          <w:szCs w:val="21"/>
        </w:rPr>
        <w:t>（天草本伊曽保）</w:t>
      </w:r>
    </w:p>
    <w:p w:rsidR="005143ED" w:rsidRPr="00DA221B" w:rsidRDefault="00D83BE5" w:rsidP="00C5390B">
      <w:pPr>
        <w:ind w:leftChars="300" w:left="630"/>
        <w:rPr>
          <w:rFonts w:ascii="ＭＳ ゴシック" w:eastAsia="ＭＳ ゴシック" w:hAnsi="ＭＳ ゴシック"/>
          <w:szCs w:val="21"/>
        </w:rPr>
      </w:pPr>
      <w:r w:rsidRPr="00DA221B">
        <w:rPr>
          <w:rFonts w:ascii="ＭＳ ゴシック" w:eastAsia="ＭＳ ゴシック" w:hAnsi="ＭＳ ゴシック" w:hint="eastAsia"/>
          <w:szCs w:val="21"/>
        </w:rPr>
        <w:t>槍下で首を取るは手柄</w:t>
      </w:r>
      <w:r w:rsidRPr="00DA221B">
        <w:rPr>
          <w:rFonts w:ascii="ＭＳ ゴシック" w:eastAsia="ＭＳ ゴシック" w:hAnsi="ＭＳ ゴシック" w:hint="eastAsia"/>
          <w:szCs w:val="21"/>
          <w:u w:val="single"/>
        </w:rPr>
        <w:t>であ</w:t>
      </w:r>
      <w:r w:rsidRPr="00DA221B">
        <w:rPr>
          <w:rFonts w:ascii="ＭＳ ゴシック" w:eastAsia="ＭＳ ゴシック" w:hAnsi="ＭＳ ゴシック" w:hint="eastAsia"/>
          <w:szCs w:val="21"/>
        </w:rPr>
        <w:t>（dea）</w:t>
      </w:r>
      <w:r w:rsidR="000D1BEF" w:rsidRPr="00655488">
        <w:rPr>
          <w:rFonts w:ascii="ＭＳ ゴシック" w:eastAsia="ＭＳ ゴシック" w:hAnsi="ＭＳ ゴシック" w:hint="eastAsia"/>
          <w:szCs w:val="21"/>
          <w:vertAlign w:val="superscript"/>
        </w:rPr>
        <w:t>8</w:t>
      </w:r>
      <w:r w:rsidR="005A46A1">
        <w:rPr>
          <w:rFonts w:ascii="ＭＳ ゴシック" w:eastAsia="ＭＳ ゴシック" w:hAnsi="ＭＳ ゴシック" w:hint="eastAsia"/>
          <w:szCs w:val="21"/>
          <w:vertAlign w:val="superscript"/>
        </w:rPr>
        <w:t>2</w:t>
      </w:r>
      <w:r w:rsidRPr="00DA221B">
        <w:rPr>
          <w:rFonts w:ascii="ＭＳ ゴシック" w:eastAsia="ＭＳ ゴシック" w:hAnsi="ＭＳ ゴシック" w:hint="eastAsia"/>
          <w:szCs w:val="21"/>
        </w:rPr>
        <w:t>。（日葡辞書）</w:t>
      </w:r>
    </w:p>
    <w:p w:rsidR="005143ED" w:rsidRPr="00DA221B" w:rsidRDefault="005143ED" w:rsidP="00C5390B">
      <w:pPr>
        <w:ind w:leftChars="100" w:left="210"/>
        <w:rPr>
          <w:rFonts w:ascii="ＭＳ ゴシック" w:eastAsia="ＭＳ ゴシック" w:hAnsi="ＭＳ ゴシック"/>
          <w:szCs w:val="21"/>
        </w:rPr>
      </w:pPr>
      <w:r w:rsidRPr="00DA221B">
        <w:rPr>
          <w:rFonts w:ascii="ＭＳ ゴシック" w:eastAsia="ＭＳ ゴシック" w:hAnsi="ＭＳ ゴシック" w:hint="eastAsia"/>
          <w:szCs w:val="21"/>
        </w:rPr>
        <w:t>これが融合して「ぢゃ」となった。</w:t>
      </w:r>
      <w:r w:rsidR="00D83BE5" w:rsidRPr="00DA221B">
        <w:rPr>
          <w:rFonts w:ascii="ＭＳ ゴシック" w:eastAsia="ＭＳ ゴシック" w:hAnsi="ＭＳ ゴシック" w:hint="eastAsia"/>
          <w:szCs w:val="21"/>
        </w:rPr>
        <w:t>（略）「であ」から「ぢゃ」が生ずる一方、「だ」も生じたらしい。</w:t>
      </w:r>
      <w:r w:rsidRPr="00DA221B">
        <w:rPr>
          <w:rFonts w:ascii="ＭＳ ゴシック" w:eastAsia="ＭＳ ゴシック" w:hAnsi="ＭＳ ゴシック" w:hint="eastAsia"/>
          <w:szCs w:val="21"/>
        </w:rPr>
        <w:t>（略）</w:t>
      </w:r>
    </w:p>
    <w:p w:rsidR="00661B5B" w:rsidRPr="00DA221B" w:rsidRDefault="00D83BE5" w:rsidP="00C5390B">
      <w:pPr>
        <w:ind w:leftChars="300" w:left="630"/>
        <w:rPr>
          <w:rFonts w:ascii="ＭＳ ゴシック" w:eastAsia="ＭＳ ゴシック" w:hAnsi="ＭＳ ゴシック"/>
          <w:szCs w:val="21"/>
        </w:rPr>
      </w:pPr>
      <w:r w:rsidRPr="00DA221B">
        <w:rPr>
          <w:rFonts w:ascii="ＭＳ ゴシック" w:eastAsia="ＭＳ ゴシック" w:hAnsi="ＭＳ ゴシック" w:hint="eastAsia"/>
          <w:szCs w:val="21"/>
        </w:rPr>
        <w:t>雑血</w:t>
      </w:r>
      <w:r w:rsidR="007B26B0" w:rsidRPr="00DA221B">
        <w:rPr>
          <w:rFonts w:ascii="ＭＳ ゴシック" w:eastAsia="ＭＳ ゴシック" w:hAnsi="ＭＳ ゴシック" w:hint="eastAsia"/>
          <w:szCs w:val="21"/>
        </w:rPr>
        <w:t>ノ</w:t>
      </w:r>
      <w:r w:rsidRPr="00DA221B">
        <w:rPr>
          <w:rFonts w:ascii="ＭＳ ゴシック" w:eastAsia="ＭＳ ゴシック" w:hAnsi="ＭＳ ゴシック" w:hint="eastAsia"/>
          <w:szCs w:val="21"/>
        </w:rPr>
        <w:t>乳味トモ成ラヌ時</w:t>
      </w:r>
      <w:r w:rsidRPr="00DA221B">
        <w:rPr>
          <w:rFonts w:ascii="ＭＳ ゴシック" w:eastAsia="ＭＳ ゴシック" w:hAnsi="ＭＳ ゴシック" w:hint="eastAsia"/>
          <w:szCs w:val="21"/>
          <w:u w:val="single"/>
        </w:rPr>
        <w:t>ダ</w:t>
      </w:r>
      <w:r w:rsidRPr="00DA221B">
        <w:rPr>
          <w:rFonts w:ascii="ＭＳ ゴシック" w:eastAsia="ＭＳ ゴシック" w:hAnsi="ＭＳ ゴシック" w:hint="eastAsia"/>
          <w:szCs w:val="21"/>
        </w:rPr>
        <w:t>ゾ。（人天眼目抄、中）</w:t>
      </w:r>
      <w:r w:rsidR="00EA0E00" w:rsidRPr="00DA221B">
        <w:rPr>
          <w:rFonts w:ascii="ＭＳ ゴシック" w:eastAsia="ＭＳ ゴシック" w:hAnsi="ＭＳ ゴシック" w:hint="eastAsia"/>
          <w:szCs w:val="21"/>
        </w:rPr>
        <w:t>（以下、略）</w:t>
      </w:r>
      <w:r w:rsidRPr="00DA221B">
        <w:rPr>
          <w:rFonts w:ascii="ＭＳ ゴシック" w:eastAsia="ＭＳ ゴシック" w:hAnsi="ＭＳ ゴシック" w:hint="eastAsia"/>
          <w:szCs w:val="21"/>
        </w:rPr>
        <w:t>」</w:t>
      </w:r>
    </w:p>
    <w:p w:rsidR="0025068C" w:rsidRPr="00DA221B" w:rsidRDefault="0025068C" w:rsidP="00C5390B">
      <w:pPr>
        <w:ind w:firstLineChars="200" w:firstLine="420"/>
        <w:rPr>
          <w:rFonts w:ascii="ＭＳ ゴシック" w:eastAsia="ＭＳ ゴシック" w:hAnsi="ＭＳ ゴシック"/>
          <w:szCs w:val="21"/>
        </w:rPr>
      </w:pPr>
      <w:r w:rsidRPr="00DA221B">
        <w:rPr>
          <w:rFonts w:ascii="ＭＳ ゴシック" w:eastAsia="ＭＳ ゴシック" w:hAnsi="ＭＳ ゴシック" w:hint="eastAsia"/>
          <w:szCs w:val="21"/>
        </w:rPr>
        <w:t>＊下線は右傍線の代用。</w:t>
      </w:r>
    </w:p>
    <w:p w:rsidR="00D83BE5" w:rsidRPr="00DA221B" w:rsidRDefault="00D83BE5" w:rsidP="00C5390B">
      <w:pPr>
        <w:ind w:leftChars="100" w:left="210" w:firstLineChars="100" w:firstLine="210"/>
        <w:rPr>
          <w:rFonts w:ascii="ＭＳ ゴシック" w:eastAsia="ＭＳ ゴシック" w:hAnsi="ＭＳ ゴシック"/>
          <w:szCs w:val="21"/>
        </w:rPr>
      </w:pPr>
      <w:r w:rsidRPr="00DA221B">
        <w:rPr>
          <w:rFonts w:ascii="ＭＳ ゴシック" w:eastAsia="ＭＳ ゴシック" w:hAnsi="ＭＳ ゴシック" w:hint="eastAsia"/>
          <w:szCs w:val="21"/>
        </w:rPr>
        <w:t>＊</w:t>
      </w:r>
      <w:r w:rsidR="00661B5B" w:rsidRPr="00DA221B">
        <w:rPr>
          <w:rFonts w:ascii="ＭＳ ゴシック" w:eastAsia="ＭＳ ゴシック" w:hAnsi="ＭＳ ゴシック" w:hint="eastAsia"/>
          <w:szCs w:val="21"/>
        </w:rPr>
        <w:t>『</w:t>
      </w:r>
      <w:r w:rsidR="0025068C" w:rsidRPr="00DA221B">
        <w:rPr>
          <w:rFonts w:ascii="ＭＳ ゴシック" w:eastAsia="ＭＳ ゴシック" w:hAnsi="ＭＳ ゴシック" w:hint="eastAsia"/>
          <w:szCs w:val="21"/>
        </w:rPr>
        <w:t>人天眼目抄</w:t>
      </w:r>
      <w:r w:rsidR="00661B5B" w:rsidRPr="00DA221B">
        <w:rPr>
          <w:rFonts w:ascii="ＭＳ ゴシック" w:eastAsia="ＭＳ ゴシック" w:hAnsi="ＭＳ ゴシック" w:hint="eastAsia"/>
          <w:szCs w:val="21"/>
        </w:rPr>
        <w:t>』：室町時代曹洞宗の川僧慧済（</w:t>
      </w:r>
      <w:r w:rsidR="0025068C" w:rsidRPr="00DA221B">
        <w:rPr>
          <w:rFonts w:ascii="ＭＳ ゴシック" w:eastAsia="ＭＳ ゴシック" w:hAnsi="ＭＳ ゴシック" w:hint="eastAsia"/>
          <w:szCs w:val="21"/>
        </w:rPr>
        <w:t>1475</w:t>
      </w:r>
      <w:r w:rsidR="00661B5B" w:rsidRPr="00DA221B">
        <w:rPr>
          <w:rFonts w:ascii="ＭＳ ゴシック" w:eastAsia="ＭＳ ゴシック" w:hAnsi="ＭＳ ゴシック" w:hint="eastAsia"/>
          <w:szCs w:val="21"/>
        </w:rPr>
        <w:t>年没）の講義録。</w:t>
      </w:r>
    </w:p>
    <w:p w:rsidR="00D83BE5" w:rsidRPr="00DA221B" w:rsidRDefault="00D83BE5" w:rsidP="00C5390B">
      <w:pPr>
        <w:ind w:firstLineChars="100" w:firstLine="210"/>
        <w:rPr>
          <w:rFonts w:ascii="ＭＳ ゴシック" w:eastAsia="ＭＳ ゴシック" w:hAnsi="ＭＳ ゴシック" w:cs="ＭＳ Ｐゴシック"/>
          <w:szCs w:val="21"/>
        </w:rPr>
      </w:pPr>
    </w:p>
    <w:p w:rsidR="00CB38B1" w:rsidRPr="004901AF" w:rsidRDefault="00EA0E00" w:rsidP="00CB38B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DD01AE">
        <w:rPr>
          <w:rFonts w:ascii="ＭＳ ゴシック" w:eastAsia="ＭＳ ゴシック" w:hAnsi="ＭＳ ゴシック" w:hint="eastAsia"/>
          <w:sz w:val="24"/>
          <w:szCs w:val="24"/>
        </w:rPr>
        <w:t>この</w:t>
      </w:r>
      <w:r w:rsidR="00CB38B1" w:rsidRPr="00833245">
        <w:rPr>
          <w:rFonts w:ascii="ＭＳ ゴシック" w:eastAsia="ＭＳ ゴシック" w:hAnsi="ＭＳ ゴシック" w:hint="eastAsia"/>
          <w:sz w:val="24"/>
          <w:szCs w:val="24"/>
        </w:rPr>
        <w:t>ヂヤ</w:t>
      </w:r>
      <w:r w:rsidR="00CB38B1">
        <w:rPr>
          <w:rFonts w:ascii="ＭＳ ゴシック" w:eastAsia="ＭＳ ゴシック" w:hAnsi="ＭＳ ゴシック" w:hint="eastAsia"/>
          <w:sz w:val="24"/>
          <w:szCs w:val="24"/>
        </w:rPr>
        <w:t>とダの関係について</w:t>
      </w:r>
      <w:r w:rsidR="0021067C">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w:t>
      </w:r>
      <w:r w:rsidR="00CB38B1">
        <w:rPr>
          <w:rFonts w:ascii="ＭＳ ゴシック" w:eastAsia="ＭＳ ゴシック" w:hAnsi="ＭＳ ゴシック" w:hint="eastAsia"/>
          <w:sz w:val="24"/>
          <w:szCs w:val="24"/>
        </w:rPr>
        <w:t>亀井氏は次のような考えをだされています</w:t>
      </w:r>
      <w:r w:rsidR="00CB38B1" w:rsidRPr="004901AF">
        <w:rPr>
          <w:rFonts w:ascii="ＭＳ ゴシック" w:eastAsia="ＭＳ ゴシック" w:hAnsi="ＭＳ ゴシック" w:hint="eastAsia"/>
          <w:sz w:val="24"/>
          <w:szCs w:val="24"/>
        </w:rPr>
        <w:t>（亀井　昭和59：2</w:t>
      </w:r>
      <w:r>
        <w:rPr>
          <w:rFonts w:ascii="ＭＳ ゴシック" w:eastAsia="ＭＳ ゴシック" w:hAnsi="ＭＳ ゴシック" w:hint="eastAsia"/>
          <w:sz w:val="24"/>
          <w:szCs w:val="24"/>
        </w:rPr>
        <w:t>90</w:t>
      </w:r>
      <w:r w:rsidR="00CB38B1" w:rsidRPr="004901AF">
        <w:rPr>
          <w:rFonts w:ascii="ＭＳ ゴシック" w:eastAsia="ＭＳ ゴシック" w:hAnsi="ＭＳ ゴシック" w:hint="eastAsia"/>
          <w:sz w:val="24"/>
          <w:szCs w:val="24"/>
        </w:rPr>
        <w:t>）。</w:t>
      </w:r>
    </w:p>
    <w:p w:rsidR="00CB38B1" w:rsidRPr="004901AF" w:rsidRDefault="00CB38B1" w:rsidP="00CB38B1">
      <w:pPr>
        <w:ind w:firstLineChars="100" w:firstLine="240"/>
        <w:rPr>
          <w:rFonts w:ascii="ＭＳ ゴシック" w:eastAsia="ＭＳ ゴシック" w:hAnsi="ＭＳ ゴシック"/>
          <w:sz w:val="24"/>
          <w:szCs w:val="24"/>
        </w:rPr>
      </w:pPr>
    </w:p>
    <w:p w:rsidR="004901AF" w:rsidRPr="00E5780A" w:rsidRDefault="004901AF" w:rsidP="00C5390B">
      <w:pPr>
        <w:ind w:leftChars="100" w:left="210"/>
        <w:rPr>
          <w:rFonts w:ascii="ＭＳ ゴシック" w:eastAsia="ＭＳ ゴシック" w:hAnsi="ＭＳ ゴシック"/>
          <w:szCs w:val="21"/>
        </w:rPr>
      </w:pPr>
      <w:r w:rsidRPr="00E5780A">
        <w:rPr>
          <w:rFonts w:ascii="ＭＳ ゴシック" w:eastAsia="ＭＳ ゴシック" w:hAnsi="ＭＳ ゴシック" w:hint="eastAsia"/>
          <w:szCs w:val="21"/>
        </w:rPr>
        <w:t>「（上略）畢竟、標記上「だ」の仮名を以てするも、その実際の音価はまだ上方の「ぢゃ」と或いは今日程聴覚的に相互の</w:t>
      </w:r>
      <w:r w:rsidR="00997D27">
        <w:rPr>
          <w:rFonts w:ascii="ＭＳ ゴシック" w:eastAsia="ＭＳ ゴシック" w:hAnsi="ＭＳ ゴシック" w:hint="eastAsia"/>
          <w:szCs w:val="21"/>
        </w:rPr>
        <w:t>距り</w:t>
      </w:r>
      <w:r w:rsidRPr="00E5780A">
        <w:rPr>
          <w:rFonts w:ascii="ＭＳ ゴシック" w:eastAsia="ＭＳ ゴシック" w:hAnsi="ＭＳ ゴシック" w:hint="eastAsia"/>
          <w:szCs w:val="21"/>
        </w:rPr>
        <w:t>がな</w:t>
      </w:r>
      <w:r>
        <w:rPr>
          <w:rFonts w:ascii="ＭＳ ゴシック" w:eastAsia="ＭＳ ゴシック" w:hAnsi="ＭＳ ゴシック" w:hint="eastAsia"/>
          <w:szCs w:val="21"/>
        </w:rPr>
        <w:t>か</w:t>
      </w:r>
      <w:r w:rsidRPr="00E5780A">
        <w:rPr>
          <w:rFonts w:ascii="ＭＳ ゴシック" w:eastAsia="ＭＳ ゴシック" w:hAnsi="ＭＳ ゴシック" w:hint="eastAsia"/>
          <w:szCs w:val="21"/>
        </w:rPr>
        <w:t>ったためにほかならないと考へられる。そして、それは「だ」が何らかアフリカータの「ぢゃ」に近い音価を有してゐたからといふよりも、「ぢゃ」の方が、</w:t>
      </w:r>
      <w:r w:rsidRPr="00E5780A">
        <w:rPr>
          <w:rFonts w:ascii="ＭＳ ゴシック" w:eastAsia="ＭＳ ゴシック" w:hAnsi="ＭＳ ゴシック" w:hint="eastAsia"/>
          <w:szCs w:val="21"/>
          <w:u w:val="single"/>
        </w:rPr>
        <w:t>未だ口蓋化した[d]音を保存してゐた</w:t>
      </w:r>
      <w:r w:rsidRPr="000D1BEF">
        <w:rPr>
          <w:rFonts w:ascii="ＭＳ ゴシック" w:eastAsia="ＭＳ ゴシック" w:hAnsi="ＭＳ ゴシック" w:hint="eastAsia"/>
          <w:szCs w:val="21"/>
        </w:rPr>
        <w:t>こ</w:t>
      </w:r>
      <w:r w:rsidRPr="00E5780A">
        <w:rPr>
          <w:rFonts w:ascii="ＭＳ ゴシック" w:eastAsia="ＭＳ ゴシック" w:hAnsi="ＭＳ ゴシック" w:hint="eastAsia"/>
          <w:szCs w:val="21"/>
        </w:rPr>
        <w:t>とに基くのではなからうか。」</w:t>
      </w:r>
    </w:p>
    <w:p w:rsidR="00A31C31" w:rsidRDefault="004901AF" w:rsidP="004901AF">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A31C31">
        <w:rPr>
          <w:rFonts w:ascii="ＭＳ ゴシック" w:eastAsia="ＭＳ ゴシック" w:hAnsi="ＭＳ ゴシック" w:hint="eastAsia"/>
          <w:sz w:val="24"/>
          <w:szCs w:val="24"/>
        </w:rPr>
        <w:t>＊</w:t>
      </w:r>
      <w:r w:rsidR="00A31C31" w:rsidRPr="000D1BEF">
        <w:rPr>
          <w:rFonts w:ascii="ＭＳ ゴシック" w:eastAsia="ＭＳ ゴシック" w:hAnsi="ＭＳ ゴシック" w:hint="eastAsia"/>
          <w:szCs w:val="21"/>
        </w:rPr>
        <w:t>下線は筆者</w:t>
      </w:r>
      <w:r w:rsidR="00A31C31">
        <w:rPr>
          <w:rFonts w:ascii="ＭＳ ゴシック" w:eastAsia="ＭＳ ゴシック" w:hAnsi="ＭＳ ゴシック" w:hint="eastAsia"/>
          <w:szCs w:val="21"/>
        </w:rPr>
        <w:t>。</w:t>
      </w:r>
    </w:p>
    <w:p w:rsidR="004901AF" w:rsidRDefault="004901AF" w:rsidP="00A31C31">
      <w:pPr>
        <w:ind w:firstLineChars="100" w:firstLine="240"/>
        <w:rPr>
          <w:rFonts w:ascii="ＭＳ ゴシック" w:eastAsia="ＭＳ ゴシック" w:hAnsi="ＭＳ ゴシック"/>
          <w:sz w:val="24"/>
          <w:szCs w:val="24"/>
        </w:rPr>
      </w:pPr>
    </w:p>
    <w:p w:rsidR="007F1B1B" w:rsidRDefault="00B668AD" w:rsidP="00A31C3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w:t>
      </w:r>
      <w:r w:rsidR="0021067C">
        <w:rPr>
          <w:rFonts w:ascii="ＭＳ ゴシック" w:eastAsia="ＭＳ ゴシック" w:hAnsi="ＭＳ ゴシック" w:hint="eastAsia"/>
          <w:sz w:val="24"/>
          <w:szCs w:val="24"/>
        </w:rPr>
        <w:t>先の</w:t>
      </w:r>
      <w:r w:rsidR="0021067C" w:rsidRPr="009B678F">
        <w:rPr>
          <w:rFonts w:ascii="ＭＳ ゴシック" w:eastAsia="ＭＳ ゴシック" w:hAnsi="ＭＳ ゴシック" w:hint="eastAsia"/>
          <w:sz w:val="24"/>
          <w:szCs w:val="24"/>
        </w:rPr>
        <w:t>「蝶」</w:t>
      </w:r>
      <w:r w:rsidR="0021067C">
        <w:rPr>
          <w:rFonts w:ascii="ＭＳ ゴシック" w:eastAsia="ＭＳ ゴシック" w:hAnsi="ＭＳ ゴシック" w:hint="eastAsia"/>
          <w:sz w:val="24"/>
          <w:szCs w:val="24"/>
        </w:rPr>
        <w:t>の</w:t>
      </w:r>
      <w:r w:rsidR="0021067C" w:rsidRPr="009B678F">
        <w:rPr>
          <w:rFonts w:ascii="ＭＳ ゴシック" w:eastAsia="ＭＳ ゴシック" w:hAnsi="ＭＳ ゴシック" w:hint="eastAsia"/>
          <w:sz w:val="24"/>
          <w:szCs w:val="24"/>
        </w:rPr>
        <w:t>テフ</w:t>
      </w:r>
      <w:r w:rsidR="0021067C">
        <w:rPr>
          <w:rFonts w:ascii="ＭＳ ゴシック" w:eastAsia="ＭＳ ゴシック" w:hAnsi="ＭＳ ゴシック" w:hint="eastAsia"/>
          <w:sz w:val="24"/>
          <w:szCs w:val="24"/>
        </w:rPr>
        <w:t>とチョウの表記をただちに</w:t>
      </w:r>
      <w:r w:rsidR="00997D27" w:rsidRPr="0021067C">
        <w:rPr>
          <w:rFonts w:ascii="ＭＳ ゴシック" w:eastAsia="ＭＳ ゴシック" w:hAnsi="ＭＳ ゴシック" w:hint="eastAsia"/>
          <w:sz w:val="24"/>
          <w:szCs w:val="24"/>
        </w:rPr>
        <w:t>破裂音の</w:t>
      </w:r>
      <w:r w:rsidR="0021067C" w:rsidRPr="0021067C">
        <w:rPr>
          <w:rFonts w:ascii="ＭＳ ゴシック" w:eastAsia="ＭＳ ゴシック" w:hAnsi="ＭＳ ゴシック" w:hint="eastAsia"/>
          <w:sz w:val="24"/>
          <w:szCs w:val="24"/>
        </w:rPr>
        <w:t>tefu</w:t>
      </w:r>
      <w:r w:rsidR="0021067C">
        <w:rPr>
          <w:rFonts w:ascii="ＭＳ ゴシック" w:eastAsia="ＭＳ ゴシック" w:hAnsi="ＭＳ ゴシック" w:hint="eastAsia"/>
          <w:sz w:val="24"/>
          <w:szCs w:val="24"/>
        </w:rPr>
        <w:t>と</w:t>
      </w:r>
      <w:r w:rsidR="00997D27">
        <w:rPr>
          <w:rFonts w:ascii="ＭＳ ゴシック" w:eastAsia="ＭＳ ゴシック" w:hAnsi="ＭＳ ゴシック" w:hint="eastAsia"/>
          <w:sz w:val="24"/>
          <w:szCs w:val="24"/>
        </w:rPr>
        <w:t>破擦音</w:t>
      </w:r>
      <w:r w:rsidR="009D4F7E">
        <w:rPr>
          <w:rFonts w:ascii="ＭＳ ゴシック" w:eastAsia="ＭＳ ゴシック" w:hAnsi="ＭＳ ゴシック" w:hint="eastAsia"/>
          <w:sz w:val="24"/>
          <w:szCs w:val="24"/>
        </w:rPr>
        <w:t>の</w:t>
      </w:r>
      <w:r w:rsidR="0021067C" w:rsidRPr="000A502E">
        <w:rPr>
          <w:rFonts w:ascii="ＭＳ ゴシック" w:eastAsia="ＭＳ ゴシック" w:hAnsi="ＭＳ ゴシック" w:hint="eastAsia"/>
          <w:sz w:val="24"/>
          <w:szCs w:val="24"/>
        </w:rPr>
        <w:t>tʃo:と考え</w:t>
      </w:r>
      <w:r w:rsidR="0021067C">
        <w:rPr>
          <w:rFonts w:ascii="ＭＳ ゴシック" w:eastAsia="ＭＳ ゴシック" w:hAnsi="ＭＳ ゴシック" w:hint="eastAsia"/>
          <w:sz w:val="24"/>
          <w:szCs w:val="24"/>
        </w:rPr>
        <w:t>ると、</w:t>
      </w:r>
      <w:r w:rsidR="0021067C" w:rsidRPr="000A502E">
        <w:rPr>
          <w:rFonts w:ascii="ＭＳ ゴシック" w:eastAsia="ＭＳ ゴシック" w:hAnsi="ＭＳ ゴシック" w:hint="eastAsia"/>
          <w:sz w:val="24"/>
          <w:szCs w:val="24"/>
        </w:rPr>
        <w:t>そ</w:t>
      </w:r>
      <w:r w:rsidR="0021067C">
        <w:rPr>
          <w:rFonts w:ascii="ＭＳ ゴシック" w:eastAsia="ＭＳ ゴシック" w:hAnsi="ＭＳ ゴシック" w:hint="eastAsia"/>
          <w:sz w:val="24"/>
          <w:szCs w:val="24"/>
        </w:rPr>
        <w:t>れらの</w:t>
      </w:r>
      <w:r w:rsidR="0021067C" w:rsidRPr="000A502E">
        <w:rPr>
          <w:rFonts w:ascii="ＭＳ ゴシック" w:eastAsia="ＭＳ ゴシック" w:hAnsi="ＭＳ ゴシック" w:hint="eastAsia"/>
          <w:sz w:val="24"/>
          <w:szCs w:val="24"/>
        </w:rPr>
        <w:t>音（</w:t>
      </w:r>
      <w:r w:rsidR="009D4F7E">
        <w:rPr>
          <w:rFonts w:ascii="ＭＳ ゴシック" w:eastAsia="ＭＳ ゴシック" w:hAnsi="ＭＳ ゴシック" w:hint="eastAsia"/>
          <w:sz w:val="24"/>
          <w:szCs w:val="24"/>
        </w:rPr>
        <w:t>聞こえ</w:t>
      </w:r>
      <w:r w:rsidR="0021067C" w:rsidRPr="000A502E">
        <w:rPr>
          <w:rFonts w:ascii="ＭＳ ゴシック" w:eastAsia="ＭＳ ゴシック" w:hAnsi="ＭＳ ゴシック" w:hint="eastAsia"/>
          <w:sz w:val="24"/>
          <w:szCs w:val="24"/>
        </w:rPr>
        <w:t>）</w:t>
      </w:r>
      <w:r w:rsidR="0021067C">
        <w:rPr>
          <w:rFonts w:ascii="ＭＳ ゴシック" w:eastAsia="ＭＳ ゴシック" w:hAnsi="ＭＳ ゴシック" w:hint="eastAsia"/>
          <w:sz w:val="24"/>
          <w:szCs w:val="24"/>
        </w:rPr>
        <w:t>に</w:t>
      </w:r>
      <w:r w:rsidR="00997D27">
        <w:rPr>
          <w:rFonts w:ascii="ＭＳ ゴシック" w:eastAsia="ＭＳ ゴシック" w:hAnsi="ＭＳ ゴシック" w:hint="eastAsia"/>
          <w:sz w:val="24"/>
          <w:szCs w:val="24"/>
        </w:rPr>
        <w:t>は</w:t>
      </w:r>
      <w:r w:rsidR="0021067C" w:rsidRPr="000A502E">
        <w:rPr>
          <w:rFonts w:ascii="ＭＳ ゴシック" w:eastAsia="ＭＳ ゴシック" w:hAnsi="ＭＳ ゴシック" w:hint="eastAsia"/>
          <w:sz w:val="24"/>
          <w:szCs w:val="24"/>
        </w:rPr>
        <w:t>大きな</w:t>
      </w:r>
      <w:r w:rsidR="0021067C">
        <w:rPr>
          <w:rFonts w:ascii="ＭＳ ゴシック" w:eastAsia="ＭＳ ゴシック" w:hAnsi="ＭＳ ゴシック" w:hint="eastAsia"/>
          <w:sz w:val="24"/>
          <w:szCs w:val="24"/>
        </w:rPr>
        <w:t>違いがあったとみ</w:t>
      </w:r>
      <w:r w:rsidR="00997D27">
        <w:rPr>
          <w:rFonts w:ascii="ＭＳ ゴシック" w:eastAsia="ＭＳ ゴシック" w:hAnsi="ＭＳ ゴシック" w:hint="eastAsia"/>
          <w:sz w:val="24"/>
          <w:szCs w:val="24"/>
        </w:rPr>
        <w:t>なければなりません。しかし</w:t>
      </w:r>
      <w:r w:rsidR="000D1BEF">
        <w:rPr>
          <w:rFonts w:ascii="ＭＳ ゴシック" w:eastAsia="ＭＳ ゴシック" w:hAnsi="ＭＳ ゴシック" w:hint="eastAsia"/>
          <w:sz w:val="24"/>
          <w:szCs w:val="24"/>
        </w:rPr>
        <w:t>上</w:t>
      </w:r>
      <w:r w:rsidR="00C13FDB">
        <w:rPr>
          <w:rFonts w:ascii="ＭＳ ゴシック" w:eastAsia="ＭＳ ゴシック" w:hAnsi="ＭＳ ゴシック" w:hint="eastAsia"/>
          <w:sz w:val="24"/>
          <w:szCs w:val="24"/>
        </w:rPr>
        <w:t>で</w:t>
      </w:r>
      <w:r w:rsidR="00997D27" w:rsidRPr="0021067C">
        <w:rPr>
          <w:rFonts w:ascii="ＭＳ ゴシック" w:eastAsia="ＭＳ ゴシック" w:hAnsi="ＭＳ ゴシック" w:cs="ＭＳ Ｐゴシック" w:hint="eastAsia"/>
          <w:sz w:val="24"/>
          <w:szCs w:val="24"/>
        </w:rPr>
        <w:t>亀井氏</w:t>
      </w:r>
      <w:r w:rsidR="00C13FDB">
        <w:rPr>
          <w:rFonts w:ascii="ＭＳ ゴシック" w:eastAsia="ＭＳ ゴシック" w:hAnsi="ＭＳ ゴシック" w:cs="ＭＳ Ｐゴシック" w:hint="eastAsia"/>
          <w:sz w:val="24"/>
          <w:szCs w:val="24"/>
        </w:rPr>
        <w:t>が考えられた</w:t>
      </w:r>
      <w:r w:rsidR="000D1BEF">
        <w:rPr>
          <w:rFonts w:ascii="ＭＳ ゴシック" w:eastAsia="ＭＳ ゴシック" w:hAnsi="ＭＳ ゴシック" w:cs="ＭＳ Ｐゴシック" w:hint="eastAsia"/>
          <w:sz w:val="24"/>
          <w:szCs w:val="24"/>
        </w:rPr>
        <w:t>ように、</w:t>
      </w:r>
      <w:r w:rsidR="0021067C">
        <w:rPr>
          <w:rFonts w:ascii="ＭＳ ゴシック" w:eastAsia="ＭＳ ゴシック" w:hAnsi="ＭＳ ゴシック" w:hint="eastAsia"/>
          <w:sz w:val="24"/>
          <w:szCs w:val="24"/>
        </w:rPr>
        <w:t>チョウ</w:t>
      </w:r>
      <w:r w:rsidR="00997D27">
        <w:rPr>
          <w:rFonts w:ascii="ＭＳ ゴシック" w:eastAsia="ＭＳ ゴシック" w:hAnsi="ＭＳ ゴシック" w:hint="eastAsia"/>
          <w:sz w:val="24"/>
          <w:szCs w:val="24"/>
        </w:rPr>
        <w:t>と表記される音が</w:t>
      </w:r>
      <w:r w:rsidR="000805A1" w:rsidRPr="000A502E">
        <w:rPr>
          <w:rFonts w:ascii="ＭＳ ゴシック" w:eastAsia="ＭＳ ゴシック" w:hAnsi="ＭＳ ゴシック" w:hint="eastAsia"/>
          <w:sz w:val="24"/>
          <w:szCs w:val="24"/>
        </w:rPr>
        <w:t>「</w:t>
      </w:r>
      <w:r w:rsidR="00997D27" w:rsidRPr="00997D27">
        <w:rPr>
          <w:rFonts w:ascii="ＭＳ ゴシック" w:eastAsia="ＭＳ ゴシック" w:hAnsi="ＭＳ ゴシック" w:hint="eastAsia"/>
          <w:sz w:val="24"/>
          <w:szCs w:val="24"/>
        </w:rPr>
        <w:t>未だ完全にアフリカータ化し得ぬ場合があった</w:t>
      </w:r>
      <w:r w:rsidR="000805A1" w:rsidRPr="00133A1A">
        <w:rPr>
          <w:rFonts w:ascii="ＭＳ ゴシック" w:eastAsia="ＭＳ ゴシック" w:hAnsi="ＭＳ ゴシック" w:hint="eastAsia"/>
          <w:sz w:val="24"/>
          <w:szCs w:val="24"/>
        </w:rPr>
        <w:t>」</w:t>
      </w:r>
      <w:r w:rsidR="000805A1" w:rsidRPr="00133A1A">
        <w:rPr>
          <w:rFonts w:ascii="ＭＳ ゴシック" w:eastAsia="ＭＳ ゴシック" w:hAnsi="ＭＳ ゴシック" w:cs="ＭＳ Ｐゴシック" w:hint="eastAsia"/>
          <w:sz w:val="24"/>
          <w:szCs w:val="24"/>
        </w:rPr>
        <w:t>と</w:t>
      </w:r>
      <w:r w:rsidR="00997D27">
        <w:rPr>
          <w:rFonts w:ascii="ＭＳ ゴシック" w:eastAsia="ＭＳ ゴシック" w:hAnsi="ＭＳ ゴシック" w:cs="ＭＳ Ｐゴシック" w:hint="eastAsia"/>
          <w:sz w:val="24"/>
          <w:szCs w:val="24"/>
        </w:rPr>
        <w:t>みれば、</w:t>
      </w:r>
      <w:r w:rsidR="0021067C">
        <w:rPr>
          <w:rFonts w:ascii="ＭＳ ゴシック" w:eastAsia="ＭＳ ゴシック" w:hAnsi="ＭＳ ゴシック" w:hint="eastAsia"/>
          <w:sz w:val="24"/>
          <w:szCs w:val="24"/>
        </w:rPr>
        <w:t>テフ</w:t>
      </w:r>
      <w:r w:rsidR="0021067C" w:rsidRPr="000A502E">
        <w:rPr>
          <w:rFonts w:ascii="ＭＳ ゴシック" w:eastAsia="ＭＳ ゴシック" w:hAnsi="ＭＳ ゴシック" w:hint="eastAsia"/>
          <w:sz w:val="24"/>
          <w:szCs w:val="24"/>
        </w:rPr>
        <w:t>と</w:t>
      </w:r>
      <w:r w:rsidR="0021067C">
        <w:rPr>
          <w:rFonts w:ascii="ＭＳ ゴシック" w:eastAsia="ＭＳ ゴシック" w:hAnsi="ＭＳ ゴシック" w:hint="eastAsia"/>
          <w:sz w:val="24"/>
          <w:szCs w:val="24"/>
        </w:rPr>
        <w:t>チョウ</w:t>
      </w:r>
      <w:r w:rsidR="000D1BEF">
        <w:rPr>
          <w:rFonts w:ascii="ＭＳ ゴシック" w:eastAsia="ＭＳ ゴシック" w:hAnsi="ＭＳ ゴシック" w:hint="eastAsia"/>
          <w:sz w:val="24"/>
          <w:szCs w:val="24"/>
        </w:rPr>
        <w:t>の頭子音</w:t>
      </w:r>
      <w:r w:rsidR="006D2187">
        <w:rPr>
          <w:rFonts w:ascii="ＭＳ ゴシック" w:eastAsia="ＭＳ ゴシック" w:hAnsi="ＭＳ ゴシック" w:hint="eastAsia"/>
          <w:sz w:val="24"/>
          <w:szCs w:val="24"/>
        </w:rPr>
        <w:t>（通説tとtʃ）</w:t>
      </w:r>
      <w:r w:rsidR="0021067C" w:rsidRPr="000A502E">
        <w:rPr>
          <w:rFonts w:ascii="ＭＳ ゴシック" w:eastAsia="ＭＳ ゴシック" w:hAnsi="ＭＳ ゴシック" w:hint="eastAsia"/>
          <w:sz w:val="24"/>
          <w:szCs w:val="24"/>
        </w:rPr>
        <w:t>の差</w:t>
      </w:r>
      <w:r w:rsidR="0021067C">
        <w:rPr>
          <w:rFonts w:ascii="ＭＳ ゴシック" w:eastAsia="ＭＳ ゴシック" w:hAnsi="ＭＳ ゴシック" w:hint="eastAsia"/>
          <w:sz w:val="24"/>
          <w:szCs w:val="24"/>
        </w:rPr>
        <w:t>は</w:t>
      </w:r>
      <w:r w:rsidR="0021067C" w:rsidRPr="000A502E">
        <w:rPr>
          <w:rFonts w:ascii="ＭＳ ゴシック" w:eastAsia="ＭＳ ゴシック" w:hAnsi="ＭＳ ゴシック" w:hint="eastAsia"/>
          <w:sz w:val="24"/>
          <w:szCs w:val="24"/>
        </w:rPr>
        <w:t>そう大きく</w:t>
      </w:r>
      <w:r w:rsidR="00F16FD3">
        <w:rPr>
          <w:rFonts w:ascii="ＭＳ ゴシック" w:eastAsia="ＭＳ ゴシック" w:hAnsi="ＭＳ ゴシック" w:hint="eastAsia"/>
          <w:sz w:val="24"/>
          <w:szCs w:val="24"/>
        </w:rPr>
        <w:t>は</w:t>
      </w:r>
      <w:r w:rsidR="0021067C" w:rsidRPr="000A502E">
        <w:rPr>
          <w:rFonts w:ascii="ＭＳ ゴシック" w:eastAsia="ＭＳ ゴシック" w:hAnsi="ＭＳ ゴシック" w:hint="eastAsia"/>
          <w:sz w:val="24"/>
          <w:szCs w:val="24"/>
        </w:rPr>
        <w:t>なかったと</w:t>
      </w:r>
      <w:r w:rsidR="0021067C">
        <w:rPr>
          <w:rFonts w:ascii="ＭＳ ゴシック" w:eastAsia="ＭＳ ゴシック" w:hAnsi="ＭＳ ゴシック" w:hint="eastAsia"/>
          <w:sz w:val="24"/>
          <w:szCs w:val="24"/>
        </w:rPr>
        <w:t>みることができるでしょう。</w:t>
      </w:r>
      <w:r w:rsidR="00D654FF">
        <w:rPr>
          <w:rFonts w:ascii="ＭＳ ゴシック" w:eastAsia="ＭＳ ゴシック" w:hAnsi="ＭＳ ゴシック" w:hint="eastAsia"/>
          <w:sz w:val="24"/>
          <w:szCs w:val="24"/>
        </w:rPr>
        <w:t>また</w:t>
      </w:r>
      <w:r w:rsidR="00F16FD3">
        <w:rPr>
          <w:rFonts w:ascii="ＭＳ ゴシック" w:eastAsia="ＭＳ ゴシック" w:hAnsi="ＭＳ ゴシック" w:hint="eastAsia"/>
          <w:sz w:val="24"/>
          <w:szCs w:val="24"/>
        </w:rPr>
        <w:t>同じように</w:t>
      </w:r>
      <w:r w:rsidR="0021067C">
        <w:rPr>
          <w:rFonts w:ascii="ＭＳ ゴシック" w:eastAsia="ＭＳ ゴシック" w:hAnsi="ＭＳ ゴシック" w:hint="eastAsia"/>
          <w:sz w:val="24"/>
          <w:szCs w:val="24"/>
        </w:rPr>
        <w:t>「</w:t>
      </w:r>
      <w:r w:rsidR="00997D27" w:rsidRPr="00997D27">
        <w:rPr>
          <w:rFonts w:ascii="ＭＳ ゴシック" w:eastAsia="ＭＳ ゴシック" w:hAnsi="ＭＳ ゴシック" w:hint="eastAsia"/>
          <w:sz w:val="24"/>
          <w:szCs w:val="24"/>
        </w:rPr>
        <w:t>未だ口蓋化した[d]音を保存してゐた</w:t>
      </w:r>
      <w:r w:rsidR="0021067C">
        <w:rPr>
          <w:rFonts w:ascii="ＭＳ ゴシック" w:eastAsia="ＭＳ ゴシック" w:hAnsi="ＭＳ ゴシック" w:hint="eastAsia"/>
          <w:sz w:val="24"/>
          <w:szCs w:val="24"/>
        </w:rPr>
        <w:t>」</w:t>
      </w:r>
      <w:r w:rsidR="00997D27">
        <w:rPr>
          <w:rFonts w:ascii="ＭＳ ゴシック" w:eastAsia="ＭＳ ゴシック" w:hAnsi="ＭＳ ゴシック" w:hint="eastAsia"/>
          <w:sz w:val="24"/>
          <w:szCs w:val="24"/>
        </w:rPr>
        <w:t>とみるならば</w:t>
      </w:r>
      <w:r w:rsidR="006870EA">
        <w:rPr>
          <w:rFonts w:ascii="ＭＳ ゴシック" w:eastAsia="ＭＳ ゴシック" w:hAnsi="ＭＳ ゴシック" w:cs="ＭＳ Ｐゴシック" w:hint="eastAsia"/>
          <w:sz w:val="24"/>
          <w:szCs w:val="24"/>
        </w:rPr>
        <w:t>、上方のヂヤと関東の</w:t>
      </w:r>
      <w:r w:rsidR="00D654FF">
        <w:rPr>
          <w:rFonts w:ascii="ＭＳ ゴシック" w:eastAsia="ＭＳ ゴシック" w:hAnsi="ＭＳ ゴシック" w:cs="ＭＳ Ｐゴシック" w:hint="eastAsia"/>
          <w:sz w:val="24"/>
          <w:szCs w:val="24"/>
        </w:rPr>
        <w:t>デア</w:t>
      </w:r>
      <w:r>
        <w:rPr>
          <w:rFonts w:ascii="ＭＳ ゴシック" w:eastAsia="ＭＳ ゴシック" w:hAnsi="ＭＳ ゴシック" w:cs="ＭＳ Ｐゴシック" w:hint="eastAsia"/>
          <w:sz w:val="24"/>
          <w:szCs w:val="24"/>
        </w:rPr>
        <w:t>（</w:t>
      </w:r>
      <w:r w:rsidR="00D654FF">
        <w:rPr>
          <w:rFonts w:ascii="ＭＳ ゴシック" w:eastAsia="ＭＳ ゴシック" w:hAnsi="ＭＳ ゴシック" w:cs="ＭＳ Ｐゴシック" w:hint="eastAsia"/>
          <w:sz w:val="24"/>
          <w:szCs w:val="24"/>
        </w:rPr>
        <w:t>→</w:t>
      </w:r>
      <w:r w:rsidR="006870EA">
        <w:rPr>
          <w:rFonts w:ascii="ＭＳ ゴシック" w:eastAsia="ＭＳ ゴシック" w:hAnsi="ＭＳ ゴシック" w:cs="ＭＳ Ｐゴシック" w:hint="eastAsia"/>
          <w:sz w:val="24"/>
          <w:szCs w:val="24"/>
        </w:rPr>
        <w:t>ダ</w:t>
      </w:r>
      <w:r>
        <w:rPr>
          <w:rFonts w:ascii="ＭＳ ゴシック" w:eastAsia="ＭＳ ゴシック" w:hAnsi="ＭＳ ゴシック" w:cs="ＭＳ Ｐゴシック" w:hint="eastAsia"/>
          <w:sz w:val="24"/>
          <w:szCs w:val="24"/>
        </w:rPr>
        <w:t>）</w:t>
      </w:r>
      <w:r w:rsidR="006870EA">
        <w:rPr>
          <w:rFonts w:ascii="ＭＳ ゴシック" w:eastAsia="ＭＳ ゴシック" w:hAnsi="ＭＳ ゴシック" w:hint="eastAsia"/>
          <w:sz w:val="24"/>
          <w:szCs w:val="24"/>
        </w:rPr>
        <w:t>と</w:t>
      </w:r>
      <w:r w:rsidR="006870EA" w:rsidRPr="000A502E">
        <w:rPr>
          <w:rFonts w:ascii="ＭＳ ゴシック" w:eastAsia="ＭＳ ゴシック" w:hAnsi="ＭＳ ゴシック" w:hint="eastAsia"/>
          <w:sz w:val="24"/>
          <w:szCs w:val="24"/>
        </w:rPr>
        <w:t>の</w:t>
      </w:r>
      <w:r w:rsidR="006870EA">
        <w:rPr>
          <w:rFonts w:ascii="ＭＳ ゴシック" w:eastAsia="ＭＳ ゴシック" w:hAnsi="ＭＳ ゴシック" w:hint="eastAsia"/>
          <w:sz w:val="24"/>
          <w:szCs w:val="24"/>
        </w:rPr>
        <w:t>あいだの</w:t>
      </w:r>
      <w:r w:rsidR="000D1BEF">
        <w:rPr>
          <w:rFonts w:ascii="ＭＳ ゴシック" w:eastAsia="ＭＳ ゴシック" w:hAnsi="ＭＳ ゴシック" w:hint="eastAsia"/>
          <w:sz w:val="24"/>
          <w:szCs w:val="24"/>
        </w:rPr>
        <w:t>頭子音</w:t>
      </w:r>
      <w:r w:rsidR="000D1BEF" w:rsidRPr="000A502E">
        <w:rPr>
          <w:rFonts w:ascii="ＭＳ ゴシック" w:eastAsia="ＭＳ ゴシック" w:hAnsi="ＭＳ ゴシック" w:hint="eastAsia"/>
          <w:sz w:val="24"/>
          <w:szCs w:val="24"/>
        </w:rPr>
        <w:t>の差</w:t>
      </w:r>
      <w:r w:rsidR="000D1BEF">
        <w:rPr>
          <w:rFonts w:ascii="ＭＳ ゴシック" w:eastAsia="ＭＳ ゴシック" w:hAnsi="ＭＳ ゴシック" w:hint="eastAsia"/>
          <w:sz w:val="24"/>
          <w:szCs w:val="24"/>
        </w:rPr>
        <w:t>も</w:t>
      </w:r>
      <w:r w:rsidR="006870EA" w:rsidRPr="000A502E">
        <w:rPr>
          <w:rFonts w:ascii="ＭＳ ゴシック" w:eastAsia="ＭＳ ゴシック" w:hAnsi="ＭＳ ゴシック" w:hint="eastAsia"/>
          <w:sz w:val="24"/>
          <w:szCs w:val="24"/>
        </w:rPr>
        <w:t>そう大きくなかったと</w:t>
      </w:r>
      <w:r w:rsidR="006870EA" w:rsidRPr="006870EA">
        <w:rPr>
          <w:rFonts w:ascii="ＭＳ ゴシック" w:eastAsia="ＭＳ ゴシック" w:hAnsi="ＭＳ ゴシック" w:hint="eastAsia"/>
          <w:sz w:val="24"/>
          <w:szCs w:val="24"/>
        </w:rPr>
        <w:t>みることができるでしょう。</w:t>
      </w:r>
      <w:r w:rsidR="00197C0A">
        <w:rPr>
          <w:rFonts w:ascii="ＭＳ ゴシック" w:eastAsia="ＭＳ ゴシック" w:hAnsi="ＭＳ ゴシック" w:hint="eastAsia"/>
          <w:sz w:val="24"/>
          <w:szCs w:val="24"/>
        </w:rPr>
        <w:t>そ</w:t>
      </w:r>
      <w:r>
        <w:rPr>
          <w:rFonts w:ascii="ＭＳ ゴシック" w:eastAsia="ＭＳ ゴシック" w:hAnsi="ＭＳ ゴシック" w:hint="eastAsia"/>
          <w:sz w:val="24"/>
          <w:szCs w:val="24"/>
        </w:rPr>
        <w:t>こでテ</w:t>
      </w:r>
      <w:r w:rsidR="009D4F7E">
        <w:rPr>
          <w:rFonts w:ascii="ＭＳ ゴシック" w:eastAsia="ＭＳ ゴシック" w:hAnsi="ＭＳ ゴシック" w:cs="ＭＳ Ｐゴシック" w:hint="eastAsia"/>
          <w:sz w:val="24"/>
          <w:szCs w:val="24"/>
        </w:rPr>
        <w:t>と</w:t>
      </w:r>
      <w:r w:rsidR="00CB38B1" w:rsidRPr="000A502E">
        <w:rPr>
          <w:rFonts w:ascii="ＭＳ ゴシック" w:eastAsia="ＭＳ ゴシック" w:hAnsi="ＭＳ ゴシック" w:hint="eastAsia"/>
          <w:sz w:val="24"/>
          <w:szCs w:val="24"/>
        </w:rPr>
        <w:t>ヂヤ</w:t>
      </w:r>
      <w:r w:rsidR="006870EA">
        <w:rPr>
          <w:rFonts w:ascii="ＭＳ ゴシック" w:eastAsia="ＭＳ ゴシック" w:hAnsi="ＭＳ ゴシック" w:hint="eastAsia"/>
          <w:sz w:val="24"/>
          <w:szCs w:val="24"/>
        </w:rPr>
        <w:t>の頭子音は</w:t>
      </w:r>
      <w:r w:rsidR="00352C41" w:rsidRPr="000A502E">
        <w:rPr>
          <w:rFonts w:ascii="ＭＳ ゴシック" w:eastAsia="ＭＳ ゴシック" w:hAnsi="ＭＳ ゴシック" w:hint="eastAsia"/>
          <w:sz w:val="24"/>
          <w:szCs w:val="24"/>
        </w:rPr>
        <w:t>破裂音のt</w:t>
      </w:r>
      <w:r w:rsidR="006870EA">
        <w:rPr>
          <w:rFonts w:ascii="ＭＳ ゴシック" w:eastAsia="ＭＳ ゴシック" w:hAnsi="ＭＳ ゴシック" w:hint="eastAsia"/>
          <w:sz w:val="24"/>
          <w:szCs w:val="24"/>
        </w:rPr>
        <w:t>/</w:t>
      </w:r>
      <w:r w:rsidR="00CB38B1">
        <w:rPr>
          <w:rFonts w:ascii="ＭＳ ゴシック" w:eastAsia="ＭＳ ゴシック" w:hAnsi="ＭＳ ゴシック" w:hint="eastAsia"/>
          <w:sz w:val="24"/>
          <w:szCs w:val="24"/>
        </w:rPr>
        <w:t>d</w:t>
      </w:r>
      <w:r w:rsidR="00D654FF">
        <w:rPr>
          <w:rFonts w:ascii="ＭＳ ゴシック" w:eastAsia="ＭＳ ゴシック" w:hAnsi="ＭＳ ゴシック" w:hint="eastAsia"/>
          <w:sz w:val="24"/>
          <w:szCs w:val="24"/>
        </w:rPr>
        <w:t>でもなく、</w:t>
      </w:r>
      <w:r w:rsidR="00352C41" w:rsidRPr="000A502E">
        <w:rPr>
          <w:rFonts w:ascii="ＭＳ ゴシック" w:eastAsia="ＭＳ ゴシック" w:hAnsi="ＭＳ ゴシック" w:hint="eastAsia"/>
          <w:sz w:val="24"/>
          <w:szCs w:val="24"/>
        </w:rPr>
        <w:t>さりとて破擦音化したtʃ</w:t>
      </w:r>
      <w:r w:rsidR="006870EA">
        <w:rPr>
          <w:rFonts w:ascii="ＭＳ ゴシック" w:eastAsia="ＭＳ ゴシック" w:hAnsi="ＭＳ ゴシック" w:hint="eastAsia"/>
          <w:sz w:val="24"/>
          <w:szCs w:val="24"/>
        </w:rPr>
        <w:t>/</w:t>
      </w:r>
      <w:r w:rsidR="00CB38B1">
        <w:rPr>
          <w:rFonts w:ascii="ＭＳ ゴシック" w:eastAsia="ＭＳ ゴシック" w:hAnsi="ＭＳ ゴシック" w:hint="eastAsia"/>
          <w:sz w:val="24"/>
          <w:szCs w:val="24"/>
        </w:rPr>
        <w:t>d</w:t>
      </w:r>
      <w:r w:rsidR="00133A1A">
        <w:rPr>
          <w:rFonts w:ascii="ＭＳ ゴシック" w:eastAsia="ＭＳ ゴシック" w:hAnsi="ＭＳ ゴシック" w:hint="eastAsia"/>
          <w:sz w:val="24"/>
          <w:szCs w:val="24"/>
        </w:rPr>
        <w:t>ʒ</w:t>
      </w:r>
      <w:r w:rsidR="006870EA">
        <w:rPr>
          <w:rFonts w:ascii="ＭＳ ゴシック" w:eastAsia="ＭＳ ゴシック" w:hAnsi="ＭＳ ゴシック" w:hint="eastAsia"/>
          <w:sz w:val="24"/>
          <w:szCs w:val="24"/>
        </w:rPr>
        <w:t>でもな</w:t>
      </w:r>
      <w:r w:rsidR="00D654FF">
        <w:rPr>
          <w:rFonts w:ascii="ＭＳ ゴシック" w:eastAsia="ＭＳ ゴシック" w:hAnsi="ＭＳ ゴシック" w:hint="eastAsia"/>
          <w:sz w:val="24"/>
          <w:szCs w:val="24"/>
        </w:rPr>
        <w:t>く、それらの</w:t>
      </w:r>
      <w:r w:rsidR="00D654FF" w:rsidRPr="000A502E">
        <w:rPr>
          <w:rFonts w:ascii="ＭＳ ゴシック" w:eastAsia="ＭＳ ゴシック" w:hAnsi="ＭＳ ゴシック" w:hint="eastAsia"/>
          <w:sz w:val="24"/>
          <w:szCs w:val="24"/>
        </w:rPr>
        <w:t>tとtʃ</w:t>
      </w:r>
      <w:r w:rsidR="00D654FF">
        <w:rPr>
          <w:rFonts w:ascii="ＭＳ ゴシック" w:eastAsia="ＭＳ ゴシック" w:hAnsi="ＭＳ ゴシック" w:hint="eastAsia"/>
          <w:sz w:val="24"/>
          <w:szCs w:val="24"/>
        </w:rPr>
        <w:t>（また</w:t>
      </w:r>
      <w:r w:rsidR="00D654FF" w:rsidRPr="006870EA">
        <w:rPr>
          <w:rFonts w:ascii="ＭＳ ゴシック" w:eastAsia="ＭＳ ゴシック" w:hAnsi="ＭＳ ゴシック"/>
          <w:sz w:val="24"/>
          <w:szCs w:val="24"/>
        </w:rPr>
        <w:t>d</w:t>
      </w:r>
      <w:r w:rsidR="00D654FF" w:rsidRPr="006870EA">
        <w:rPr>
          <w:rFonts w:ascii="ＭＳ ゴシック" w:eastAsia="ＭＳ ゴシック" w:hAnsi="ＭＳ ゴシック" w:hint="eastAsia"/>
          <w:sz w:val="24"/>
          <w:szCs w:val="24"/>
        </w:rPr>
        <w:t>と</w:t>
      </w:r>
      <w:r w:rsidR="00D654FF" w:rsidRPr="006870EA">
        <w:rPr>
          <w:rFonts w:ascii="ＭＳ ゴシック" w:eastAsia="ＭＳ ゴシック" w:hAnsi="ＭＳ ゴシック"/>
          <w:sz w:val="24"/>
          <w:szCs w:val="24"/>
        </w:rPr>
        <w:t>dʒ</w:t>
      </w:r>
      <w:r w:rsidR="00D654FF">
        <w:rPr>
          <w:rFonts w:ascii="ＭＳ ゴシック" w:eastAsia="ＭＳ ゴシック" w:hAnsi="ＭＳ ゴシック" w:hint="eastAsia"/>
          <w:sz w:val="24"/>
          <w:szCs w:val="24"/>
        </w:rPr>
        <w:t>）</w:t>
      </w:r>
      <w:r w:rsidR="00D654FF" w:rsidRPr="000A502E">
        <w:rPr>
          <w:rFonts w:ascii="ＭＳ ゴシック" w:eastAsia="ＭＳ ゴシック" w:hAnsi="ＭＳ ゴシック" w:hint="eastAsia"/>
          <w:sz w:val="24"/>
          <w:szCs w:val="24"/>
        </w:rPr>
        <w:t>の</w:t>
      </w:r>
      <w:r w:rsidR="00D654FF">
        <w:rPr>
          <w:rFonts w:ascii="ＭＳ ゴシック" w:eastAsia="ＭＳ ゴシック" w:hAnsi="ＭＳ ゴシック" w:hint="eastAsia"/>
          <w:sz w:val="24"/>
          <w:szCs w:val="24"/>
        </w:rPr>
        <w:t>あいだの</w:t>
      </w:r>
      <w:r w:rsidR="002F4EF4">
        <w:rPr>
          <w:rFonts w:ascii="ＭＳ ゴシック" w:eastAsia="ＭＳ ゴシック" w:hAnsi="ＭＳ ゴシック" w:hint="eastAsia"/>
          <w:sz w:val="24"/>
          <w:szCs w:val="24"/>
        </w:rPr>
        <w:t>、</w:t>
      </w:r>
      <w:r w:rsidR="006870EA">
        <w:rPr>
          <w:rFonts w:ascii="ＭＳ ゴシック" w:eastAsia="ＭＳ ゴシック" w:hAnsi="ＭＳ ゴシック" w:hint="eastAsia"/>
          <w:sz w:val="24"/>
          <w:szCs w:val="24"/>
        </w:rPr>
        <w:t>あ</w:t>
      </w:r>
      <w:r w:rsidR="00352C41" w:rsidRPr="000A502E">
        <w:rPr>
          <w:rFonts w:ascii="ＭＳ ゴシック" w:eastAsia="ＭＳ ゴシック" w:hAnsi="ＭＳ ゴシック" w:hint="eastAsia"/>
          <w:sz w:val="24"/>
          <w:szCs w:val="24"/>
        </w:rPr>
        <w:t>る種の破裂音T</w:t>
      </w:r>
      <w:r>
        <w:rPr>
          <w:rFonts w:ascii="ＭＳ ゴシック" w:eastAsia="ＭＳ ゴシック" w:hAnsi="ＭＳ ゴシック" w:hint="eastAsia"/>
          <w:sz w:val="24"/>
          <w:szCs w:val="24"/>
        </w:rPr>
        <w:t>/D</w:t>
      </w:r>
      <w:r w:rsidR="002F4EF4">
        <w:rPr>
          <w:rFonts w:ascii="ＭＳ ゴシック" w:eastAsia="ＭＳ ゴシック" w:hAnsi="ＭＳ ゴシック" w:hint="eastAsia"/>
          <w:sz w:val="24"/>
          <w:szCs w:val="24"/>
        </w:rPr>
        <w:t>だったのではと</w:t>
      </w:r>
      <w:r>
        <w:rPr>
          <w:rFonts w:ascii="ＭＳ ゴシック" w:eastAsia="ＭＳ ゴシック" w:hAnsi="ＭＳ ゴシック" w:hint="eastAsia"/>
          <w:sz w:val="24"/>
          <w:szCs w:val="24"/>
        </w:rPr>
        <w:t>考え</w:t>
      </w:r>
      <w:r w:rsidR="00197C0A">
        <w:rPr>
          <w:rFonts w:ascii="ＭＳ ゴシック" w:eastAsia="ＭＳ ゴシック" w:hAnsi="ＭＳ ゴシック" w:hint="eastAsia"/>
          <w:sz w:val="24"/>
          <w:szCs w:val="24"/>
        </w:rPr>
        <w:t>られてくる</w:t>
      </w:r>
      <w:r>
        <w:rPr>
          <w:rFonts w:ascii="ＭＳ ゴシック" w:eastAsia="ＭＳ ゴシック" w:hAnsi="ＭＳ ゴシック" w:hint="eastAsia"/>
          <w:sz w:val="24"/>
          <w:szCs w:val="24"/>
        </w:rPr>
        <w:t>でしょう。そこで</w:t>
      </w:r>
      <w:r w:rsidR="006870EA">
        <w:rPr>
          <w:rFonts w:ascii="ＭＳ ゴシック" w:eastAsia="ＭＳ ゴシック" w:hAnsi="ＭＳ ゴシック" w:hint="eastAsia"/>
          <w:sz w:val="24"/>
          <w:szCs w:val="24"/>
        </w:rPr>
        <w:t>チョウの頭子音をある不明の</w:t>
      </w:r>
      <w:r w:rsidR="006870EA" w:rsidRPr="000A502E">
        <w:rPr>
          <w:rFonts w:ascii="ＭＳ ゴシック" w:eastAsia="ＭＳ ゴシック" w:hAnsi="ＭＳ ゴシック" w:hint="eastAsia"/>
          <w:sz w:val="24"/>
          <w:szCs w:val="24"/>
        </w:rPr>
        <w:t>破裂音T</w:t>
      </w:r>
      <w:r w:rsidR="006870EA" w:rsidRPr="00133A1A">
        <w:rPr>
          <w:rFonts w:ascii="ＭＳ ゴシック" w:eastAsia="ＭＳ ゴシック" w:hAnsi="ＭＳ ゴシック" w:hint="eastAsia"/>
          <w:sz w:val="24"/>
          <w:szCs w:val="24"/>
          <w:vertAlign w:val="subscript"/>
        </w:rPr>
        <w:t>3</w:t>
      </w:r>
      <w:r w:rsidR="006870EA" w:rsidRPr="006870EA">
        <w:rPr>
          <w:rFonts w:ascii="ＭＳ ゴシック" w:eastAsia="ＭＳ ゴシック" w:hAnsi="ＭＳ ゴシック" w:hint="eastAsia"/>
          <w:sz w:val="24"/>
          <w:szCs w:val="24"/>
        </w:rPr>
        <w:t>と</w:t>
      </w:r>
      <w:r w:rsidR="006870EA">
        <w:rPr>
          <w:rFonts w:ascii="ＭＳ ゴシック" w:eastAsia="ＭＳ ゴシック" w:hAnsi="ＭＳ ゴシック" w:hint="eastAsia"/>
          <w:sz w:val="24"/>
          <w:szCs w:val="24"/>
        </w:rPr>
        <w:t>考えます。そして</w:t>
      </w:r>
      <w:r w:rsidR="007F1B1B" w:rsidRPr="000A502E">
        <w:rPr>
          <w:rFonts w:ascii="ＭＳ ゴシック" w:eastAsia="ＭＳ ゴシック" w:hAnsi="ＭＳ ゴシック" w:hint="eastAsia"/>
          <w:sz w:val="24"/>
          <w:szCs w:val="24"/>
        </w:rPr>
        <w:t>ロドリゲスは</w:t>
      </w:r>
      <w:r w:rsidR="006870EA">
        <w:rPr>
          <w:rFonts w:ascii="ＭＳ ゴシック" w:eastAsia="ＭＳ ゴシック" w:hAnsi="ＭＳ ゴシック" w:hint="eastAsia"/>
          <w:sz w:val="24"/>
          <w:szCs w:val="24"/>
        </w:rPr>
        <w:t>先にみた</w:t>
      </w:r>
      <w:r w:rsidR="009D4F7E">
        <w:rPr>
          <w:rFonts w:ascii="ＭＳ ゴシック" w:eastAsia="ＭＳ ゴシック" w:hAnsi="ＭＳ ゴシック" w:hint="eastAsia"/>
          <w:sz w:val="24"/>
          <w:szCs w:val="24"/>
        </w:rPr>
        <w:t>ように、</w:t>
      </w:r>
      <w:r w:rsidR="007F1B1B" w:rsidRPr="000A502E">
        <w:rPr>
          <w:rFonts w:ascii="ＭＳ ゴシック" w:eastAsia="ＭＳ ゴシック" w:hAnsi="ＭＳ ゴシック" w:hint="eastAsia"/>
          <w:sz w:val="24"/>
          <w:szCs w:val="24"/>
        </w:rPr>
        <w:t>chôよりteô</w:t>
      </w:r>
      <w:r w:rsidR="00D654FF">
        <w:rPr>
          <w:rFonts w:ascii="ＭＳ ゴシック" w:eastAsia="ＭＳ ゴシック" w:hAnsi="ＭＳ ゴシック" w:hint="eastAsia"/>
          <w:sz w:val="24"/>
          <w:szCs w:val="24"/>
        </w:rPr>
        <w:t>のほうが</w:t>
      </w:r>
      <w:r w:rsidR="007F1B1B" w:rsidRPr="000A502E">
        <w:rPr>
          <w:rFonts w:ascii="ＭＳ ゴシック" w:eastAsia="ＭＳ ゴシック" w:hAnsi="ＭＳ ゴシック" w:hint="eastAsia"/>
          <w:sz w:val="24"/>
          <w:szCs w:val="24"/>
        </w:rPr>
        <w:t>正しいといっている</w:t>
      </w:r>
      <w:r w:rsidR="00D654FF">
        <w:rPr>
          <w:rFonts w:ascii="ＭＳ ゴシック" w:eastAsia="ＭＳ ゴシック" w:hAnsi="ＭＳ ゴシック" w:hint="eastAsia"/>
          <w:sz w:val="24"/>
          <w:szCs w:val="24"/>
        </w:rPr>
        <w:t>ので、</w:t>
      </w:r>
      <w:r w:rsidR="00133A1A">
        <w:rPr>
          <w:rFonts w:ascii="ＭＳ ゴシック" w:eastAsia="ＭＳ ゴシック" w:hAnsi="ＭＳ ゴシック" w:hint="eastAsia"/>
          <w:sz w:val="24"/>
          <w:szCs w:val="24"/>
        </w:rPr>
        <w:t>テフの頭子音</w:t>
      </w:r>
      <w:r w:rsidR="00D654FF">
        <w:rPr>
          <w:rFonts w:ascii="ＭＳ ゴシック" w:eastAsia="ＭＳ ゴシック" w:hAnsi="ＭＳ ゴシック" w:hint="eastAsia"/>
          <w:sz w:val="24"/>
          <w:szCs w:val="24"/>
        </w:rPr>
        <w:t>を</w:t>
      </w:r>
      <w:r w:rsidR="007F1B1B" w:rsidRPr="000A502E">
        <w:rPr>
          <w:rFonts w:ascii="ＭＳ ゴシック" w:eastAsia="ＭＳ ゴシック" w:hAnsi="ＭＳ ゴシック" w:hint="eastAsia"/>
          <w:sz w:val="24"/>
          <w:szCs w:val="24"/>
        </w:rPr>
        <w:t>破裂音T</w:t>
      </w:r>
      <w:r w:rsidR="007F1B1B" w:rsidRPr="00133A1A">
        <w:rPr>
          <w:rFonts w:ascii="ＭＳ ゴシック" w:eastAsia="ＭＳ ゴシック" w:hAnsi="ＭＳ ゴシック" w:hint="eastAsia"/>
          <w:sz w:val="24"/>
          <w:szCs w:val="24"/>
          <w:vertAlign w:val="subscript"/>
        </w:rPr>
        <w:t>3</w:t>
      </w:r>
      <w:r w:rsidR="007F1B1B">
        <w:rPr>
          <w:rFonts w:ascii="ＭＳ ゴシック" w:eastAsia="ＭＳ ゴシック" w:hAnsi="ＭＳ ゴシック" w:hint="eastAsia"/>
          <w:sz w:val="24"/>
          <w:szCs w:val="24"/>
        </w:rPr>
        <w:t>になる前の</w:t>
      </w:r>
      <w:r w:rsidR="00133A1A" w:rsidRPr="000A502E">
        <w:rPr>
          <w:rFonts w:ascii="ＭＳ ゴシック" w:eastAsia="ＭＳ ゴシック" w:hAnsi="ＭＳ ゴシック" w:hint="eastAsia"/>
          <w:sz w:val="24"/>
          <w:szCs w:val="24"/>
        </w:rPr>
        <w:t>破裂音T</w:t>
      </w:r>
      <w:r w:rsidR="007F1B1B" w:rsidRPr="007F1B1B">
        <w:rPr>
          <w:rFonts w:ascii="ＭＳ ゴシック" w:eastAsia="ＭＳ ゴシック" w:hAnsi="ＭＳ ゴシック" w:hint="eastAsia"/>
          <w:sz w:val="24"/>
          <w:szCs w:val="24"/>
          <w:vertAlign w:val="subscript"/>
        </w:rPr>
        <w:t>2</w:t>
      </w:r>
      <w:r w:rsidR="007F1B1B">
        <w:rPr>
          <w:rFonts w:ascii="ＭＳ ゴシック" w:eastAsia="ＭＳ ゴシック" w:hAnsi="ＭＳ ゴシック" w:hint="eastAsia"/>
          <w:sz w:val="24"/>
          <w:szCs w:val="24"/>
        </w:rPr>
        <w:t>と</w:t>
      </w:r>
      <w:r w:rsidR="00133A1A" w:rsidRPr="000A502E">
        <w:rPr>
          <w:rFonts w:ascii="ＭＳ ゴシック" w:eastAsia="ＭＳ ゴシック" w:hAnsi="ＭＳ ゴシック" w:hint="eastAsia"/>
          <w:sz w:val="24"/>
          <w:szCs w:val="24"/>
        </w:rPr>
        <w:t>考え</w:t>
      </w:r>
      <w:r w:rsidR="006870EA">
        <w:rPr>
          <w:rFonts w:ascii="ＭＳ ゴシック" w:eastAsia="ＭＳ ゴシック" w:hAnsi="ＭＳ ゴシック" w:hint="eastAsia"/>
          <w:sz w:val="24"/>
          <w:szCs w:val="24"/>
        </w:rPr>
        <w:t>なおします</w:t>
      </w:r>
      <w:r w:rsidR="007F1B1B">
        <w:rPr>
          <w:rFonts w:ascii="ＭＳ ゴシック" w:eastAsia="ＭＳ ゴシック" w:hAnsi="ＭＳ ゴシック" w:hint="eastAsia"/>
          <w:sz w:val="24"/>
          <w:szCs w:val="24"/>
        </w:rPr>
        <w:t>。つまり</w:t>
      </w:r>
      <w:r w:rsidR="00084CA6" w:rsidRPr="000A502E">
        <w:rPr>
          <w:rFonts w:ascii="ＭＳ ゴシック" w:eastAsia="ＭＳ ゴシック" w:hAnsi="ＭＳ ゴシック" w:cs="ＭＳ Ｐゴシック" w:hint="eastAsia"/>
          <w:sz w:val="24"/>
          <w:szCs w:val="24"/>
        </w:rPr>
        <w:t>テフ</w:t>
      </w:r>
      <w:r w:rsidR="00084CA6" w:rsidRPr="000A502E">
        <w:rPr>
          <w:rFonts w:ascii="ＭＳ ゴシック" w:eastAsia="ＭＳ ゴシック" w:hAnsi="ＭＳ ゴシック" w:hint="eastAsia"/>
          <w:sz w:val="24"/>
          <w:szCs w:val="24"/>
        </w:rPr>
        <w:t>の頭子音を破裂音T</w:t>
      </w:r>
      <w:r w:rsidR="007F1B1B" w:rsidRPr="007F1B1B">
        <w:rPr>
          <w:rFonts w:ascii="ＭＳ ゴシック" w:eastAsia="ＭＳ ゴシック" w:hAnsi="ＭＳ ゴシック" w:hint="eastAsia"/>
          <w:sz w:val="24"/>
          <w:szCs w:val="24"/>
          <w:vertAlign w:val="subscript"/>
        </w:rPr>
        <w:t>2</w:t>
      </w:r>
      <w:r w:rsidR="00D654FF" w:rsidRPr="00D654FF">
        <w:rPr>
          <w:rFonts w:ascii="ＭＳ ゴシック" w:eastAsia="ＭＳ ゴシック" w:hAnsi="ＭＳ ゴシック" w:hint="eastAsia"/>
          <w:sz w:val="24"/>
          <w:szCs w:val="24"/>
        </w:rPr>
        <w:t>（</w:t>
      </w:r>
      <w:r w:rsidR="00D654FF">
        <w:rPr>
          <w:rFonts w:ascii="ＭＳ ゴシック" w:eastAsia="ＭＳ ゴシック" w:hAnsi="ＭＳ ゴシック" w:hint="eastAsia"/>
          <w:sz w:val="24"/>
          <w:szCs w:val="24"/>
        </w:rPr>
        <w:t>ロドリゲスの</w:t>
      </w:r>
      <w:r w:rsidR="00F4394F">
        <w:rPr>
          <w:rFonts w:ascii="ＭＳ ゴシック" w:eastAsia="ＭＳ ゴシック" w:hAnsi="ＭＳ ゴシック" w:hint="eastAsia"/>
          <w:sz w:val="24"/>
          <w:szCs w:val="24"/>
        </w:rPr>
        <w:t>t</w:t>
      </w:r>
      <w:r w:rsidR="00F4394F" w:rsidRPr="00F4394F">
        <w:rPr>
          <w:rFonts w:ascii="ＭＳ ゴシック" w:eastAsia="ＭＳ ゴシック" w:hAnsi="ＭＳ ゴシック"/>
          <w:sz w:val="24"/>
          <w:szCs w:val="24"/>
        </w:rPr>
        <w:t>eô</w:t>
      </w:r>
      <w:r w:rsidR="00D654FF" w:rsidRPr="00D654FF">
        <w:rPr>
          <w:rFonts w:ascii="ＭＳ ゴシック" w:eastAsia="ＭＳ ゴシック" w:hAnsi="ＭＳ ゴシック" w:hint="eastAsia"/>
          <w:sz w:val="24"/>
          <w:szCs w:val="24"/>
        </w:rPr>
        <w:t>）</w:t>
      </w:r>
      <w:r w:rsidR="00BE5376">
        <w:rPr>
          <w:rFonts w:ascii="ＭＳ ゴシック" w:eastAsia="ＭＳ ゴシック" w:hAnsi="ＭＳ ゴシック" w:hint="eastAsia"/>
          <w:sz w:val="24"/>
          <w:szCs w:val="24"/>
        </w:rPr>
        <w:t>、</w:t>
      </w:r>
      <w:r w:rsidR="009D4F7E">
        <w:rPr>
          <w:rFonts w:ascii="ＭＳ ゴシック" w:eastAsia="ＭＳ ゴシック" w:hAnsi="ＭＳ ゴシック" w:hint="eastAsia"/>
          <w:sz w:val="24"/>
          <w:szCs w:val="24"/>
        </w:rPr>
        <w:t>また</w:t>
      </w:r>
      <w:r w:rsidR="00BE5376" w:rsidRPr="000A502E">
        <w:rPr>
          <w:rFonts w:ascii="ＭＳ ゴシック" w:eastAsia="ＭＳ ゴシック" w:hAnsi="ＭＳ ゴシック" w:cs="ＭＳ Ｐゴシック" w:hint="eastAsia"/>
          <w:sz w:val="24"/>
          <w:szCs w:val="24"/>
        </w:rPr>
        <w:t>合拗音</w:t>
      </w:r>
      <w:r w:rsidR="00BE5376">
        <w:rPr>
          <w:rFonts w:ascii="ＭＳ ゴシック" w:eastAsia="ＭＳ ゴシック" w:hAnsi="ＭＳ ゴシック" w:cs="ＭＳ Ｐゴシック" w:hint="eastAsia"/>
          <w:sz w:val="24"/>
          <w:szCs w:val="24"/>
        </w:rPr>
        <w:t>チョウ（</w:t>
      </w:r>
      <w:r w:rsidR="00F4394F">
        <w:rPr>
          <w:rFonts w:ascii="ＭＳ ゴシック" w:eastAsia="ＭＳ ゴシック" w:hAnsi="ＭＳ ゴシック" w:hint="eastAsia"/>
          <w:sz w:val="24"/>
          <w:szCs w:val="24"/>
        </w:rPr>
        <w:t>ロドリゲスの</w:t>
      </w:r>
      <w:r w:rsidR="00BE5376" w:rsidRPr="000A502E">
        <w:rPr>
          <w:rFonts w:ascii="ＭＳ ゴシック" w:eastAsia="ＭＳ ゴシック" w:hAnsi="ＭＳ ゴシック" w:cs="ＭＳ Ｐゴシック" w:hint="eastAsia"/>
          <w:sz w:val="24"/>
          <w:szCs w:val="24"/>
        </w:rPr>
        <w:t>chô</w:t>
      </w:r>
      <w:r w:rsidR="00BE5376">
        <w:rPr>
          <w:rFonts w:ascii="ＭＳ ゴシック" w:eastAsia="ＭＳ ゴシック" w:hAnsi="ＭＳ ゴシック" w:cs="ＭＳ Ｐゴシック" w:hint="eastAsia"/>
          <w:sz w:val="24"/>
          <w:szCs w:val="24"/>
        </w:rPr>
        <w:t>）</w:t>
      </w:r>
      <w:r w:rsidR="00BE5376" w:rsidRPr="000A502E">
        <w:rPr>
          <w:rFonts w:ascii="ＭＳ ゴシック" w:eastAsia="ＭＳ ゴシック" w:hAnsi="ＭＳ ゴシック" w:cs="ＭＳ Ｐゴシック" w:hint="eastAsia"/>
          <w:sz w:val="24"/>
          <w:szCs w:val="24"/>
        </w:rPr>
        <w:t>の頭子音</w:t>
      </w:r>
      <w:r w:rsidR="00BE5376">
        <w:rPr>
          <w:rFonts w:ascii="ＭＳ ゴシック" w:eastAsia="ＭＳ ゴシック" w:hAnsi="ＭＳ ゴシック" w:cs="ＭＳ Ｐゴシック" w:hint="eastAsia"/>
          <w:sz w:val="24"/>
          <w:szCs w:val="24"/>
        </w:rPr>
        <w:t>を</w:t>
      </w:r>
      <w:r w:rsidR="00BE5376" w:rsidRPr="000A502E">
        <w:rPr>
          <w:rFonts w:ascii="ＭＳ ゴシック" w:eastAsia="ＭＳ ゴシック" w:hAnsi="ＭＳ ゴシック" w:cs="ＭＳ Ｐゴシック" w:hint="eastAsia"/>
          <w:sz w:val="24"/>
          <w:szCs w:val="24"/>
        </w:rPr>
        <w:t>破擦音のtʃではなく破裂</w:t>
      </w:r>
      <w:r w:rsidR="00BE5376">
        <w:rPr>
          <w:rFonts w:ascii="ＭＳ ゴシック" w:eastAsia="ＭＳ ゴシック" w:hAnsi="ＭＳ ゴシック" w:cs="ＭＳ Ｐゴシック" w:hint="eastAsia"/>
          <w:sz w:val="24"/>
          <w:szCs w:val="24"/>
        </w:rPr>
        <w:t>音</w:t>
      </w:r>
      <w:r w:rsidR="00BE5376" w:rsidRPr="000A502E">
        <w:rPr>
          <w:rFonts w:ascii="ＭＳ ゴシック" w:eastAsia="ＭＳ ゴシック" w:hAnsi="ＭＳ ゴシック" w:hint="eastAsia"/>
          <w:sz w:val="24"/>
          <w:szCs w:val="24"/>
        </w:rPr>
        <w:t>T</w:t>
      </w:r>
      <w:r w:rsidR="00BE5376" w:rsidRPr="00133A1A">
        <w:rPr>
          <w:rFonts w:ascii="ＭＳ ゴシック" w:eastAsia="ＭＳ ゴシック" w:hAnsi="ＭＳ ゴシック" w:hint="eastAsia"/>
          <w:sz w:val="24"/>
          <w:szCs w:val="24"/>
          <w:vertAlign w:val="subscript"/>
        </w:rPr>
        <w:t>3</w:t>
      </w:r>
      <w:r w:rsidR="00F4394F">
        <w:rPr>
          <w:rFonts w:ascii="ＭＳ ゴシック" w:eastAsia="ＭＳ ゴシック" w:hAnsi="ＭＳ ゴシック" w:hint="eastAsia"/>
          <w:sz w:val="24"/>
          <w:szCs w:val="24"/>
        </w:rPr>
        <w:t>と考え、さらに</w:t>
      </w:r>
      <w:r w:rsidR="00BE5376">
        <w:rPr>
          <w:rFonts w:ascii="ＭＳ ゴシック" w:eastAsia="ＭＳ ゴシック" w:hAnsi="ＭＳ ゴシック" w:hint="eastAsia"/>
          <w:sz w:val="24"/>
          <w:szCs w:val="24"/>
        </w:rPr>
        <w:t>その</w:t>
      </w:r>
      <w:r w:rsidR="00BE5376" w:rsidRPr="000A502E">
        <w:rPr>
          <w:rFonts w:ascii="ＭＳ ゴシック" w:eastAsia="ＭＳ ゴシック" w:hAnsi="ＭＳ ゴシック" w:cs="ＭＳ Ｐゴシック" w:hint="eastAsia"/>
          <w:sz w:val="24"/>
          <w:szCs w:val="24"/>
        </w:rPr>
        <w:t>破裂</w:t>
      </w:r>
      <w:r w:rsidR="00BE5376">
        <w:rPr>
          <w:rFonts w:ascii="ＭＳ ゴシック" w:eastAsia="ＭＳ ゴシック" w:hAnsi="ＭＳ ゴシック" w:cs="ＭＳ Ｐゴシック" w:hint="eastAsia"/>
          <w:sz w:val="24"/>
          <w:szCs w:val="24"/>
        </w:rPr>
        <w:t>音</w:t>
      </w:r>
      <w:r w:rsidR="00BE5376" w:rsidRPr="000A502E">
        <w:rPr>
          <w:rFonts w:ascii="ＭＳ ゴシック" w:eastAsia="ＭＳ ゴシック" w:hAnsi="ＭＳ ゴシック" w:hint="eastAsia"/>
          <w:sz w:val="24"/>
          <w:szCs w:val="24"/>
        </w:rPr>
        <w:t>T</w:t>
      </w:r>
      <w:r w:rsidR="00BE5376" w:rsidRPr="00133A1A">
        <w:rPr>
          <w:rFonts w:ascii="ＭＳ ゴシック" w:eastAsia="ＭＳ ゴシック" w:hAnsi="ＭＳ ゴシック" w:hint="eastAsia"/>
          <w:sz w:val="24"/>
          <w:szCs w:val="24"/>
          <w:vertAlign w:val="subscript"/>
        </w:rPr>
        <w:t>3</w:t>
      </w:r>
      <w:r w:rsidR="00BE5376">
        <w:rPr>
          <w:rFonts w:ascii="ＭＳ ゴシック" w:eastAsia="ＭＳ ゴシック" w:hAnsi="ＭＳ ゴシック" w:hint="eastAsia"/>
          <w:sz w:val="24"/>
          <w:szCs w:val="24"/>
        </w:rPr>
        <w:t>がその後、</w:t>
      </w:r>
      <w:r w:rsidR="00BE5376" w:rsidRPr="000A502E">
        <w:rPr>
          <w:rFonts w:ascii="ＭＳ ゴシック" w:eastAsia="ＭＳ ゴシック" w:hAnsi="ＭＳ ゴシック" w:cs="ＭＳ Ｐゴシック" w:hint="eastAsia"/>
          <w:sz w:val="24"/>
          <w:szCs w:val="24"/>
        </w:rPr>
        <w:t>破擦音のtʃ</w:t>
      </w:r>
      <w:r w:rsidR="00BE5376">
        <w:rPr>
          <w:rFonts w:ascii="ＭＳ ゴシック" w:eastAsia="ＭＳ ゴシック" w:hAnsi="ＭＳ ゴシック" w:cs="ＭＳ Ｐゴシック" w:hint="eastAsia"/>
          <w:sz w:val="24"/>
          <w:szCs w:val="24"/>
        </w:rPr>
        <w:t>に変化したと考えると、</w:t>
      </w:r>
      <w:r w:rsidR="00240238" w:rsidRPr="000A502E">
        <w:rPr>
          <w:rFonts w:ascii="ＭＳ ゴシック" w:eastAsia="ＭＳ ゴシック" w:hAnsi="ＭＳ ゴシック" w:hint="eastAsia"/>
          <w:sz w:val="24"/>
          <w:szCs w:val="24"/>
        </w:rPr>
        <w:t>t</w:t>
      </w:r>
      <w:r w:rsidR="00F4394F" w:rsidRPr="000A502E">
        <w:rPr>
          <w:rFonts w:ascii="ＭＳ ゴシック" w:eastAsia="ＭＳ ゴシック" w:hAnsi="ＭＳ ゴシック" w:hint="eastAsia"/>
          <w:sz w:val="24"/>
          <w:szCs w:val="24"/>
        </w:rPr>
        <w:t>（破</w:t>
      </w:r>
      <w:r w:rsidR="00F4394F" w:rsidRPr="000A502E">
        <w:rPr>
          <w:rFonts w:ascii="ＭＳ ゴシック" w:eastAsia="ＭＳ ゴシック" w:hAnsi="ＭＳ ゴシック" w:cs="ＭＳ Ｐゴシック" w:hint="eastAsia"/>
          <w:sz w:val="24"/>
          <w:szCs w:val="24"/>
        </w:rPr>
        <w:t>裂</w:t>
      </w:r>
      <w:r w:rsidR="00F4394F" w:rsidRPr="000A502E">
        <w:rPr>
          <w:rFonts w:ascii="ＭＳ ゴシック" w:eastAsia="ＭＳ ゴシック" w:hAnsi="ＭＳ ゴシック" w:hint="eastAsia"/>
          <w:sz w:val="24"/>
          <w:szCs w:val="24"/>
        </w:rPr>
        <w:t>音）</w:t>
      </w:r>
      <w:r w:rsidR="00240238" w:rsidRPr="000A502E">
        <w:rPr>
          <w:rFonts w:ascii="ＭＳ ゴシック" w:eastAsia="ＭＳ ゴシック" w:hAnsi="ＭＳ ゴシック" w:hint="eastAsia"/>
          <w:sz w:val="24"/>
          <w:szCs w:val="24"/>
        </w:rPr>
        <w:t>→</w:t>
      </w:r>
      <w:r w:rsidR="007F1B1B" w:rsidRPr="000A502E">
        <w:rPr>
          <w:rFonts w:ascii="ＭＳ ゴシック" w:eastAsia="ＭＳ ゴシック" w:hAnsi="ＭＳ ゴシック" w:hint="eastAsia"/>
          <w:sz w:val="24"/>
          <w:szCs w:val="24"/>
        </w:rPr>
        <w:t>T</w:t>
      </w:r>
      <w:r w:rsidR="007F1B1B" w:rsidRPr="007F1B1B">
        <w:rPr>
          <w:rFonts w:ascii="ＭＳ ゴシック" w:eastAsia="ＭＳ ゴシック" w:hAnsi="ＭＳ ゴシック" w:hint="eastAsia"/>
          <w:sz w:val="24"/>
          <w:szCs w:val="24"/>
          <w:vertAlign w:val="subscript"/>
        </w:rPr>
        <w:t>2</w:t>
      </w:r>
      <w:r w:rsidR="00F4394F" w:rsidRPr="000A502E">
        <w:rPr>
          <w:rFonts w:ascii="ＭＳ ゴシック" w:eastAsia="ＭＳ ゴシック" w:hAnsi="ＭＳ ゴシック" w:hint="eastAsia"/>
          <w:sz w:val="24"/>
          <w:szCs w:val="24"/>
        </w:rPr>
        <w:t>（破</w:t>
      </w:r>
      <w:r w:rsidR="00F4394F" w:rsidRPr="000A502E">
        <w:rPr>
          <w:rFonts w:ascii="ＭＳ ゴシック" w:eastAsia="ＭＳ ゴシック" w:hAnsi="ＭＳ ゴシック" w:cs="ＭＳ Ｐゴシック" w:hint="eastAsia"/>
          <w:sz w:val="24"/>
          <w:szCs w:val="24"/>
        </w:rPr>
        <w:t>裂</w:t>
      </w:r>
      <w:r w:rsidR="00F4394F" w:rsidRPr="000A502E">
        <w:rPr>
          <w:rFonts w:ascii="ＭＳ ゴシック" w:eastAsia="ＭＳ ゴシック" w:hAnsi="ＭＳ ゴシック" w:hint="eastAsia"/>
          <w:sz w:val="24"/>
          <w:szCs w:val="24"/>
        </w:rPr>
        <w:t>音）</w:t>
      </w:r>
      <w:r w:rsidR="00240238" w:rsidRPr="000A502E">
        <w:rPr>
          <w:rFonts w:ascii="ＭＳ ゴシック" w:eastAsia="ＭＳ ゴシック" w:hAnsi="ＭＳ ゴシック" w:hint="eastAsia"/>
          <w:sz w:val="24"/>
          <w:szCs w:val="24"/>
        </w:rPr>
        <w:t>→</w:t>
      </w:r>
      <w:r w:rsidR="007F1B1B" w:rsidRPr="000A502E">
        <w:rPr>
          <w:rFonts w:ascii="ＭＳ ゴシック" w:eastAsia="ＭＳ ゴシック" w:hAnsi="ＭＳ ゴシック" w:hint="eastAsia"/>
          <w:sz w:val="24"/>
          <w:szCs w:val="24"/>
        </w:rPr>
        <w:t>T</w:t>
      </w:r>
      <w:r w:rsidR="007F1B1B" w:rsidRPr="007F1B1B">
        <w:rPr>
          <w:rFonts w:ascii="ＭＳ ゴシック" w:eastAsia="ＭＳ ゴシック" w:hAnsi="ＭＳ ゴシック" w:hint="eastAsia"/>
          <w:sz w:val="24"/>
          <w:szCs w:val="24"/>
          <w:vertAlign w:val="subscript"/>
        </w:rPr>
        <w:t>3</w:t>
      </w:r>
      <w:r w:rsidR="00F4394F" w:rsidRPr="000A502E">
        <w:rPr>
          <w:rFonts w:ascii="ＭＳ ゴシック" w:eastAsia="ＭＳ ゴシック" w:hAnsi="ＭＳ ゴシック" w:hint="eastAsia"/>
          <w:sz w:val="24"/>
          <w:szCs w:val="24"/>
        </w:rPr>
        <w:t>（破</w:t>
      </w:r>
      <w:r w:rsidR="00F4394F" w:rsidRPr="000A502E">
        <w:rPr>
          <w:rFonts w:ascii="ＭＳ ゴシック" w:eastAsia="ＭＳ ゴシック" w:hAnsi="ＭＳ ゴシック" w:cs="ＭＳ Ｐゴシック" w:hint="eastAsia"/>
          <w:sz w:val="24"/>
          <w:szCs w:val="24"/>
        </w:rPr>
        <w:t>裂</w:t>
      </w:r>
      <w:r w:rsidR="00F4394F" w:rsidRPr="000A502E">
        <w:rPr>
          <w:rFonts w:ascii="ＭＳ ゴシック" w:eastAsia="ＭＳ ゴシック" w:hAnsi="ＭＳ ゴシック" w:hint="eastAsia"/>
          <w:sz w:val="24"/>
          <w:szCs w:val="24"/>
        </w:rPr>
        <w:t>音）</w:t>
      </w:r>
      <w:r w:rsidR="007F1B1B" w:rsidRPr="000A502E">
        <w:rPr>
          <w:rFonts w:ascii="ＭＳ ゴシック" w:eastAsia="ＭＳ ゴシック" w:hAnsi="ＭＳ ゴシック" w:hint="eastAsia"/>
          <w:sz w:val="24"/>
          <w:szCs w:val="24"/>
        </w:rPr>
        <w:t>→</w:t>
      </w:r>
      <w:r w:rsidR="00240238" w:rsidRPr="000A502E">
        <w:rPr>
          <w:rFonts w:ascii="ＭＳ ゴシック" w:eastAsia="ＭＳ ゴシック" w:hAnsi="ＭＳ ゴシック" w:hint="eastAsia"/>
          <w:sz w:val="24"/>
          <w:szCs w:val="24"/>
        </w:rPr>
        <w:t>tʃ（破擦音）の変化を考え</w:t>
      </w:r>
      <w:r w:rsidR="00084CA6" w:rsidRPr="000A502E">
        <w:rPr>
          <w:rFonts w:ascii="ＭＳ ゴシック" w:eastAsia="ＭＳ ゴシック" w:hAnsi="ＭＳ ゴシック" w:hint="eastAsia"/>
          <w:sz w:val="24"/>
          <w:szCs w:val="24"/>
        </w:rPr>
        <w:t>る</w:t>
      </w:r>
      <w:r w:rsidR="00DD01AE">
        <w:rPr>
          <w:rFonts w:ascii="ＭＳ ゴシック" w:eastAsia="ＭＳ ゴシック" w:hAnsi="ＭＳ ゴシック" w:hint="eastAsia"/>
          <w:sz w:val="24"/>
          <w:szCs w:val="24"/>
        </w:rPr>
        <w:t>こと</w:t>
      </w:r>
      <w:r w:rsidR="007F1B1B">
        <w:rPr>
          <w:rFonts w:ascii="ＭＳ ゴシック" w:eastAsia="ＭＳ ゴシック" w:hAnsi="ＭＳ ゴシック" w:hint="eastAsia"/>
          <w:sz w:val="24"/>
          <w:szCs w:val="24"/>
        </w:rPr>
        <w:t>ができるでしょう。</w:t>
      </w:r>
    </w:p>
    <w:p w:rsidR="00DD01AE" w:rsidRPr="0038083E" w:rsidRDefault="00BE5376" w:rsidP="00DD01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ところで</w:t>
      </w:r>
      <w:r>
        <w:rPr>
          <w:rFonts w:ascii="ＭＳ ゴシック" w:eastAsia="ＭＳ ゴシック" w:hAnsi="ＭＳ ゴシック" w:cs="ＭＳ Ｐゴシック" w:hint="eastAsia"/>
          <w:sz w:val="24"/>
          <w:szCs w:val="24"/>
        </w:rPr>
        <w:t>ロドリゲスは『日本大文典』（1604-8年刊）のなかで、当時のセについて</w:t>
      </w:r>
      <w:r w:rsidR="00DD01AE">
        <w:rPr>
          <w:rFonts w:ascii="ＭＳ ゴシック" w:eastAsia="ＭＳ ゴシック" w:hAnsi="ＭＳ ゴシック" w:cs="ＭＳ Ｐゴシック" w:hint="eastAsia"/>
          <w:sz w:val="24"/>
          <w:szCs w:val="24"/>
        </w:rPr>
        <w:t>次のような記述</w:t>
      </w:r>
      <w:r>
        <w:rPr>
          <w:rFonts w:ascii="ＭＳ ゴシック" w:eastAsia="ＭＳ ゴシック" w:hAnsi="ＭＳ ゴシック" w:cs="ＭＳ Ｐゴシック" w:hint="eastAsia"/>
          <w:sz w:val="24"/>
          <w:szCs w:val="24"/>
        </w:rPr>
        <w:t>をしています</w:t>
      </w:r>
      <w:r w:rsidR="00DD01AE" w:rsidRPr="0038083E">
        <w:rPr>
          <w:rFonts w:ascii="ＭＳ ゴシック" w:eastAsia="ＭＳ ゴシック" w:hAnsi="ＭＳ ゴシック" w:hint="eastAsia"/>
          <w:sz w:val="24"/>
          <w:szCs w:val="24"/>
        </w:rPr>
        <w:t>（</w:t>
      </w:r>
      <w:r w:rsidR="004B04DD">
        <w:rPr>
          <w:rFonts w:ascii="ＭＳ ゴシック" w:eastAsia="ＭＳ ゴシック" w:hAnsi="ＭＳ ゴシック" w:hint="eastAsia"/>
          <w:sz w:val="24"/>
          <w:szCs w:val="24"/>
        </w:rPr>
        <w:t>ロドリゲス</w:t>
      </w:r>
      <w:r w:rsidR="00DD01AE" w:rsidRPr="0038083E">
        <w:rPr>
          <w:rFonts w:ascii="ＭＳ ゴシック" w:eastAsia="ＭＳ ゴシック" w:hAnsi="ＭＳ ゴシック" w:hint="eastAsia"/>
          <w:sz w:val="24"/>
          <w:szCs w:val="24"/>
        </w:rPr>
        <w:t xml:space="preserve">　昭和30：613</w:t>
      </w:r>
      <w:r w:rsidR="00DD01AE" w:rsidRPr="009B678F">
        <w:rPr>
          <w:rFonts w:ascii="ＭＳ ゴシック" w:eastAsia="ＭＳ ゴシック" w:hAnsi="ＭＳ ゴシック" w:hint="eastAsia"/>
          <w:sz w:val="24"/>
          <w:szCs w:val="24"/>
        </w:rPr>
        <w:t>）</w:t>
      </w:r>
      <w:r w:rsidR="00DD01AE" w:rsidRPr="0038083E">
        <w:rPr>
          <w:rFonts w:ascii="ＭＳ ゴシック" w:eastAsia="ＭＳ ゴシック" w:hAnsi="ＭＳ ゴシック" w:hint="eastAsia"/>
          <w:sz w:val="24"/>
          <w:szCs w:val="24"/>
        </w:rPr>
        <w:t>。</w:t>
      </w:r>
    </w:p>
    <w:p w:rsidR="00DD01AE" w:rsidRPr="0038083E" w:rsidRDefault="00DD01AE" w:rsidP="00DD01AE">
      <w:pPr>
        <w:rPr>
          <w:rFonts w:ascii="ＭＳ ゴシック" w:eastAsia="ＭＳ ゴシック" w:hAnsi="ＭＳ ゴシック"/>
          <w:sz w:val="24"/>
          <w:szCs w:val="24"/>
        </w:rPr>
      </w:pPr>
    </w:p>
    <w:p w:rsidR="00DD01AE" w:rsidRPr="00DA221B" w:rsidRDefault="00DD01AE" w:rsidP="00C5390B">
      <w:pPr>
        <w:ind w:leftChars="100" w:left="210"/>
        <w:rPr>
          <w:rFonts w:ascii="ＭＳ ゴシック" w:eastAsia="ＭＳ ゴシック" w:hAnsi="ＭＳ ゴシック"/>
          <w:szCs w:val="21"/>
        </w:rPr>
      </w:pPr>
      <w:r w:rsidRPr="00DA221B">
        <w:rPr>
          <w:rFonts w:ascii="ＭＳ ゴシック" w:eastAsia="ＭＳ ゴシック" w:hAnsi="ＭＳ ゴシック" w:hint="eastAsia"/>
          <w:szCs w:val="21"/>
        </w:rPr>
        <w:t>「○</w:t>
      </w:r>
      <w:r w:rsidR="00F4394F" w:rsidRPr="00DA221B">
        <w:rPr>
          <w:rFonts w:ascii="ＭＳ ゴシック" w:eastAsia="ＭＳ ゴシック" w:hAnsi="ＭＳ ゴシック" w:hint="eastAsia"/>
          <w:szCs w:val="21"/>
        </w:rPr>
        <w:t>X</w:t>
      </w:r>
      <w:r w:rsidRPr="00DA221B">
        <w:rPr>
          <w:rFonts w:ascii="ＭＳ ゴシック" w:eastAsia="ＭＳ ゴシック" w:hAnsi="ＭＳ ゴシック" w:hint="eastAsia"/>
          <w:szCs w:val="21"/>
        </w:rPr>
        <w:t>e（シェ）の音節はささやくやうに</w:t>
      </w:r>
      <w:r w:rsidR="00F4394F" w:rsidRPr="00DA221B">
        <w:rPr>
          <w:rFonts w:ascii="ＭＳ ゴシック" w:eastAsia="ＭＳ ゴシック" w:hAnsi="ＭＳ ゴシック" w:hint="eastAsia"/>
          <w:szCs w:val="21"/>
        </w:rPr>
        <w:t>S</w:t>
      </w:r>
      <w:r w:rsidRPr="00DA221B">
        <w:rPr>
          <w:rFonts w:ascii="ＭＳ ゴシック" w:eastAsia="ＭＳ ゴシック" w:hAnsi="ＭＳ ゴシック" w:hint="eastAsia"/>
          <w:szCs w:val="21"/>
        </w:rPr>
        <w:t>e（セ）</w:t>
      </w:r>
      <w:r w:rsidR="00F4394F" w:rsidRPr="00DA221B">
        <w:rPr>
          <w:rFonts w:ascii="ＭＳ ゴシック" w:eastAsia="ＭＳ ゴシック" w:hAnsi="ＭＳ ゴシック" w:hint="eastAsia"/>
          <w:szCs w:val="21"/>
        </w:rPr>
        <w:t>，</w:t>
      </w:r>
      <w:r w:rsidRPr="00DA221B">
        <w:rPr>
          <w:rFonts w:ascii="ＭＳ ゴシック" w:eastAsia="ＭＳ ゴシック" w:hAnsi="ＭＳ ゴシック" w:hint="eastAsia"/>
          <w:szCs w:val="21"/>
        </w:rPr>
        <w:t>又はce（セ）</w:t>
      </w:r>
      <w:r w:rsidR="00F4394F" w:rsidRPr="00DA221B">
        <w:rPr>
          <w:rFonts w:ascii="ＭＳ ゴシック" w:eastAsia="ＭＳ ゴシック" w:hAnsi="ＭＳ ゴシック" w:hint="eastAsia"/>
          <w:szCs w:val="21"/>
          <w:vertAlign w:val="superscript"/>
        </w:rPr>
        <w:t>〈原注1〉</w:t>
      </w:r>
      <w:r w:rsidRPr="00DA221B">
        <w:rPr>
          <w:rFonts w:ascii="ＭＳ ゴシック" w:eastAsia="ＭＳ ゴシック" w:hAnsi="ＭＳ ゴシック" w:hint="eastAsia"/>
          <w:szCs w:val="21"/>
        </w:rPr>
        <w:t>に発音される。例へば</w:t>
      </w:r>
      <w:r w:rsidR="00F4394F" w:rsidRPr="00DA221B">
        <w:rPr>
          <w:rFonts w:ascii="ＭＳ ゴシック" w:eastAsia="ＭＳ ゴシック" w:hAnsi="ＭＳ ゴシック" w:hint="eastAsia"/>
          <w:szCs w:val="21"/>
        </w:rPr>
        <w:t>，</w:t>
      </w:r>
      <w:r w:rsidRPr="00DA221B">
        <w:rPr>
          <w:rFonts w:ascii="ＭＳ ゴシック" w:eastAsia="ＭＳ ゴシック" w:hAnsi="ＭＳ ゴシック" w:hint="eastAsia"/>
          <w:szCs w:val="21"/>
        </w:rPr>
        <w:t>Xecai（</w:t>
      </w:r>
      <w:r w:rsidR="00F4394F" w:rsidRPr="00DA221B">
        <w:rPr>
          <w:rFonts w:ascii="ＭＳ ゴシック" w:eastAsia="ＭＳ ゴシック" w:hAnsi="ＭＳ ゴシック"/>
          <w:szCs w:val="21"/>
        </w:rPr>
        <w:ruby>
          <w:rubyPr>
            <w:rubyAlign w:val="distributeSpace"/>
            <w:hps w:val="10"/>
            <w:hpsRaise w:val="18"/>
            <w:hpsBaseText w:val="21"/>
            <w:lid w:val="ja-JP"/>
          </w:rubyPr>
          <w:rt>
            <w:r w:rsidR="00F4394F" w:rsidRPr="00DA221B">
              <w:rPr>
                <w:rFonts w:ascii="ＭＳ ゴシック" w:eastAsia="ＭＳ ゴシック" w:hAnsi="ＭＳ ゴシック"/>
                <w:szCs w:val="21"/>
              </w:rPr>
              <w:t>しえかい</w:t>
            </w:r>
          </w:rt>
          <w:rubyBase>
            <w:r w:rsidR="00F4394F" w:rsidRPr="00DA221B">
              <w:rPr>
                <w:rFonts w:ascii="ＭＳ ゴシック" w:eastAsia="ＭＳ ゴシック" w:hAnsi="ＭＳ ゴシック"/>
                <w:szCs w:val="21"/>
              </w:rPr>
              <w:t>世界</w:t>
            </w:r>
          </w:rubyBase>
        </w:ruby>
      </w:r>
      <w:r w:rsidRPr="00DA221B">
        <w:rPr>
          <w:rFonts w:ascii="ＭＳ ゴシック" w:eastAsia="ＭＳ ゴシック" w:hAnsi="ＭＳ ゴシック" w:hint="eastAsia"/>
          <w:szCs w:val="21"/>
        </w:rPr>
        <w:t>）の代りにCecai（せかい）といひ</w:t>
      </w:r>
      <w:r w:rsidR="00F4394F" w:rsidRPr="00DA221B">
        <w:rPr>
          <w:rFonts w:ascii="ＭＳ ゴシック" w:eastAsia="ＭＳ ゴシック" w:hAnsi="ＭＳ ゴシック" w:hint="eastAsia"/>
          <w:szCs w:val="21"/>
        </w:rPr>
        <w:t>，</w:t>
      </w:r>
      <w:r w:rsidRPr="00DA221B">
        <w:rPr>
          <w:rFonts w:ascii="ＭＳ ゴシック" w:eastAsia="ＭＳ ゴシック" w:hAnsi="ＭＳ ゴシック" w:hint="eastAsia"/>
          <w:szCs w:val="21"/>
        </w:rPr>
        <w:t>Saxeraruru（さしぇらるる）の代りにSaseraruru（させらるる）といふ。この発音をするので</w:t>
      </w:r>
      <w:r w:rsidR="00F4394F" w:rsidRPr="00DA221B">
        <w:rPr>
          <w:rFonts w:ascii="ＭＳ ゴシック" w:eastAsia="ＭＳ ゴシック" w:hAnsi="ＭＳ ゴシック" w:hint="eastAsia"/>
          <w:szCs w:val="21"/>
        </w:rPr>
        <w:t>，‘</w:t>
      </w:r>
      <w:r w:rsidRPr="00DA221B">
        <w:rPr>
          <w:rFonts w:ascii="ＭＳ ゴシック" w:eastAsia="ＭＳ ゴシック" w:hAnsi="ＭＳ ゴシック" w:hint="eastAsia"/>
          <w:szCs w:val="21"/>
        </w:rPr>
        <w:t>関東</w:t>
      </w:r>
      <w:r w:rsidR="00F4394F" w:rsidRPr="00DA221B">
        <w:rPr>
          <w:rFonts w:ascii="ＭＳ ゴシック" w:eastAsia="ＭＳ ゴシック" w:hAnsi="ＭＳ ゴシック" w:hint="eastAsia"/>
          <w:szCs w:val="21"/>
        </w:rPr>
        <w:t>’（Quant</w:t>
      </w:r>
      <w:r w:rsidR="00F4394F" w:rsidRPr="00DA221B">
        <w:rPr>
          <w:rFonts w:ascii="ＭＳ ゴシック" w:eastAsia="ＭＳ ゴシック" w:hAnsi="ＭＳ ゴシック" w:cs="ＭＳ Ｐゴシック" w:hint="eastAsia"/>
          <w:szCs w:val="21"/>
        </w:rPr>
        <w:t>ô</w:t>
      </w:r>
      <w:r w:rsidR="00F4394F" w:rsidRPr="00DA221B">
        <w:rPr>
          <w:rFonts w:ascii="ＭＳ ゴシック" w:eastAsia="ＭＳ ゴシック" w:hAnsi="ＭＳ ゴシック" w:hint="eastAsia"/>
          <w:szCs w:val="21"/>
        </w:rPr>
        <w:t>）</w:t>
      </w:r>
      <w:r w:rsidRPr="00DA221B">
        <w:rPr>
          <w:rFonts w:ascii="ＭＳ ゴシック" w:eastAsia="ＭＳ ゴシック" w:hAnsi="ＭＳ ゴシック" w:hint="eastAsia"/>
          <w:szCs w:val="21"/>
        </w:rPr>
        <w:t>のものは甚だ有名である。」</w:t>
      </w:r>
    </w:p>
    <w:p w:rsidR="00BE5376" w:rsidRDefault="00BE5376" w:rsidP="00BE5376">
      <w:pPr>
        <w:rPr>
          <w:rFonts w:ascii="ＭＳ ゴシック" w:eastAsia="ＭＳ ゴシック" w:hAnsi="ＭＳ ゴシック"/>
          <w:sz w:val="24"/>
          <w:szCs w:val="24"/>
        </w:rPr>
      </w:pPr>
    </w:p>
    <w:p w:rsidR="004F2EF3" w:rsidRDefault="00197C0A" w:rsidP="004F2EF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w:t>
      </w:r>
      <w:r w:rsidR="00B668AD">
        <w:rPr>
          <w:rFonts w:ascii="ＭＳ ゴシック" w:eastAsia="ＭＳ ゴシック" w:hAnsi="ＭＳ ゴシック"/>
          <w:sz w:val="24"/>
          <w:szCs w:val="24"/>
        </w:rPr>
        <w:ruby>
          <w:rubyPr>
            <w:rubyAlign w:val="distributeSpace"/>
            <w:hps w:val="10"/>
            <w:hpsRaise w:val="22"/>
            <w:hpsBaseText w:val="24"/>
            <w:lid w:val="ja-JP"/>
          </w:rubyPr>
          <w:rt>
            <w:r w:rsidR="00B668AD" w:rsidRPr="00B668AD">
              <w:rPr>
                <w:rFonts w:ascii="ＭＳ ゴシック" w:eastAsia="ＭＳ ゴシック" w:hAnsi="ＭＳ ゴシック"/>
                <w:sz w:val="10"/>
                <w:szCs w:val="24"/>
              </w:rPr>
              <w:t>みやこ</w:t>
            </w:r>
          </w:rt>
          <w:rubyBase>
            <w:r w:rsidR="00B668AD">
              <w:rPr>
                <w:rFonts w:ascii="ＭＳ ゴシック" w:eastAsia="ＭＳ ゴシック" w:hAnsi="ＭＳ ゴシック"/>
                <w:sz w:val="24"/>
                <w:szCs w:val="24"/>
              </w:rPr>
              <w:t>都</w:t>
            </w:r>
          </w:rubyBase>
        </w:ruby>
      </w:r>
      <w:r w:rsidR="00D24185">
        <w:rPr>
          <w:rFonts w:ascii="ＭＳ ゴシック" w:eastAsia="ＭＳ ゴシック" w:hAnsi="ＭＳ ゴシック" w:hint="eastAsia"/>
          <w:sz w:val="24"/>
          <w:szCs w:val="24"/>
        </w:rPr>
        <w:t>と関東の</w:t>
      </w:r>
      <w:r w:rsidR="004F2EF3">
        <w:rPr>
          <w:rFonts w:ascii="ＭＳ ゴシック" w:eastAsia="ＭＳ ゴシック" w:hAnsi="ＭＳ ゴシック" w:hint="eastAsia"/>
          <w:sz w:val="24"/>
          <w:szCs w:val="24"/>
        </w:rPr>
        <w:t>方言の違いを</w:t>
      </w:r>
      <w:r w:rsidR="004F2EF3" w:rsidRPr="00C95881">
        <w:rPr>
          <w:rFonts w:ascii="ＭＳ ゴシック" w:eastAsia="ＭＳ ゴシック" w:hAnsi="ＭＳ ゴシック" w:hint="eastAsia"/>
          <w:sz w:val="24"/>
          <w:szCs w:val="24"/>
        </w:rPr>
        <w:t>「都のʃe（</w:t>
      </w:r>
      <w:r w:rsidR="004F2EF3">
        <w:rPr>
          <w:rFonts w:ascii="ＭＳ ゴシック" w:eastAsia="ＭＳ ゴシック" w:hAnsi="ＭＳ ゴシック" w:hint="eastAsia"/>
          <w:sz w:val="24"/>
          <w:szCs w:val="24"/>
        </w:rPr>
        <w:t>シェ：</w:t>
      </w:r>
      <w:r w:rsidR="004F2EF3" w:rsidRPr="004F2EF3">
        <w:rPr>
          <w:rFonts w:ascii="ＭＳ ゴシック" w:eastAsia="ＭＳ ゴシック" w:hAnsi="ＭＳ ゴシック"/>
          <w:sz w:val="24"/>
          <w:szCs w:val="24"/>
        </w:rPr>
        <w:t>Xe</w:t>
      </w:r>
      <w:r w:rsidR="004F2EF3" w:rsidRPr="00C95881">
        <w:rPr>
          <w:rFonts w:ascii="ＭＳ ゴシック" w:eastAsia="ＭＳ ゴシック" w:hAnsi="ＭＳ ゴシック" w:hint="eastAsia"/>
          <w:sz w:val="24"/>
          <w:szCs w:val="24"/>
        </w:rPr>
        <w:t>）を関東でs</w:t>
      </w:r>
      <w:r w:rsidR="004F2EF3">
        <w:rPr>
          <w:rFonts w:ascii="ＭＳ ゴシック" w:eastAsia="ＭＳ ゴシック" w:hAnsi="ＭＳ ゴシック" w:hint="eastAsia"/>
          <w:sz w:val="24"/>
          <w:szCs w:val="24"/>
        </w:rPr>
        <w:t>e（セ）</w:t>
      </w:r>
      <w:r w:rsidR="004F2EF3" w:rsidRPr="00C95881">
        <w:rPr>
          <w:rFonts w:ascii="ＭＳ ゴシック" w:eastAsia="ＭＳ ゴシック" w:hAnsi="ＭＳ ゴシック" w:hint="eastAsia"/>
          <w:sz w:val="24"/>
          <w:szCs w:val="24"/>
        </w:rPr>
        <w:t>という」と</w:t>
      </w:r>
      <w:r w:rsidR="00B668AD">
        <w:rPr>
          <w:rFonts w:ascii="ＭＳ ゴシック" w:eastAsia="ＭＳ ゴシック" w:hAnsi="ＭＳ ゴシック" w:hint="eastAsia"/>
          <w:sz w:val="24"/>
          <w:szCs w:val="24"/>
        </w:rPr>
        <w:t>通説のように</w:t>
      </w:r>
      <w:r>
        <w:rPr>
          <w:rFonts w:ascii="ＭＳ ゴシック" w:eastAsia="ＭＳ ゴシック" w:hAnsi="ＭＳ ゴシック" w:hint="eastAsia"/>
          <w:sz w:val="24"/>
          <w:szCs w:val="24"/>
        </w:rPr>
        <w:t>解釈すれば</w:t>
      </w:r>
      <w:r w:rsidR="004F2EF3">
        <w:rPr>
          <w:rFonts w:ascii="ＭＳ ゴシック" w:eastAsia="ＭＳ ゴシック" w:hAnsi="ＭＳ ゴシック" w:hint="eastAsia"/>
          <w:sz w:val="24"/>
          <w:szCs w:val="24"/>
        </w:rPr>
        <w:t>、</w:t>
      </w:r>
      <w:r w:rsidR="004F2EF3" w:rsidRPr="00C95881">
        <w:rPr>
          <w:rFonts w:ascii="ＭＳ ゴシック" w:eastAsia="ＭＳ ゴシック" w:hAnsi="ＭＳ ゴシック" w:hint="eastAsia"/>
          <w:sz w:val="24"/>
          <w:szCs w:val="24"/>
        </w:rPr>
        <w:t>「セの子音に関する口蓋性の消失（筆者注：ʃe→se）が、関東方言において早く起こったらしい」（奥村　昭和47：121）と</w:t>
      </w:r>
      <w:r w:rsidR="004F2EF3">
        <w:rPr>
          <w:rFonts w:ascii="ＭＳ ゴシック" w:eastAsia="ＭＳ ゴシック" w:hAnsi="ＭＳ ゴシック" w:hint="eastAsia"/>
          <w:sz w:val="24"/>
          <w:szCs w:val="24"/>
        </w:rPr>
        <w:t>考えることができ</w:t>
      </w:r>
      <w:r w:rsidR="00C704F6">
        <w:rPr>
          <w:rFonts w:ascii="ＭＳ ゴシック" w:eastAsia="ＭＳ ゴシック" w:hAnsi="ＭＳ ゴシック" w:hint="eastAsia"/>
          <w:sz w:val="24"/>
          <w:szCs w:val="24"/>
        </w:rPr>
        <w:t>るでしょう</w:t>
      </w:r>
      <w:r w:rsidR="004F2EF3">
        <w:rPr>
          <w:rFonts w:ascii="ＭＳ ゴシック" w:eastAsia="ＭＳ ゴシック" w:hAnsi="ＭＳ ゴシック" w:hint="eastAsia"/>
          <w:sz w:val="24"/>
          <w:szCs w:val="24"/>
        </w:rPr>
        <w:t>。そしてそこから</w:t>
      </w:r>
      <w:r w:rsidR="004F2EF3" w:rsidRPr="00C95881">
        <w:rPr>
          <w:rFonts w:ascii="ＭＳ ゴシック" w:eastAsia="ＭＳ ゴシック" w:hAnsi="ＭＳ ゴシック" w:hint="eastAsia"/>
          <w:sz w:val="24"/>
          <w:szCs w:val="24"/>
        </w:rPr>
        <w:t>「</w:t>
      </w:r>
      <w:r w:rsidR="00C704F6">
        <w:rPr>
          <w:rFonts w:ascii="ＭＳ ゴシック" w:eastAsia="ＭＳ ゴシック" w:hAnsi="ＭＳ ゴシック" w:hint="eastAsia"/>
          <w:sz w:val="24"/>
          <w:szCs w:val="24"/>
        </w:rPr>
        <w:t>当時</w:t>
      </w:r>
      <w:r w:rsidR="004F2EF3" w:rsidRPr="00C95881">
        <w:rPr>
          <w:rFonts w:ascii="ＭＳ ゴシック" w:eastAsia="ＭＳ ゴシック" w:hAnsi="ＭＳ ゴシック" w:hint="eastAsia"/>
          <w:sz w:val="24"/>
          <w:szCs w:val="24"/>
        </w:rPr>
        <w:t>はセと発音する関東べいの方が笑われる存在であった。今でもこのシェ・ジェは東北や九州の大部分、北陸・近畿・中国・四国の一部</w:t>
      </w:r>
      <w:r w:rsidR="00C704F6">
        <w:rPr>
          <w:rFonts w:ascii="ＭＳ ゴシック" w:eastAsia="ＭＳ ゴシック" w:hAnsi="ＭＳ ゴシック" w:hint="eastAsia"/>
          <w:sz w:val="24"/>
          <w:szCs w:val="24"/>
        </w:rPr>
        <w:t>等</w:t>
      </w:r>
      <w:r w:rsidR="004F2EF3" w:rsidRPr="00C95881">
        <w:rPr>
          <w:rFonts w:ascii="ＭＳ ゴシック" w:eastAsia="ＭＳ ゴシック" w:hAnsi="ＭＳ ゴシック" w:hint="eastAsia"/>
          <w:sz w:val="24"/>
          <w:szCs w:val="24"/>
        </w:rPr>
        <w:t>でよく聞くことができる。」（秋永　1990：100）との考えが</w:t>
      </w:r>
      <w:r w:rsidR="00753112">
        <w:rPr>
          <w:rFonts w:ascii="ＭＳ ゴシック" w:eastAsia="ＭＳ ゴシック" w:hAnsi="ＭＳ ゴシック" w:hint="eastAsia"/>
          <w:sz w:val="24"/>
          <w:szCs w:val="24"/>
        </w:rPr>
        <w:t>でてくる</w:t>
      </w:r>
      <w:r w:rsidR="00C704F6">
        <w:rPr>
          <w:rFonts w:ascii="ＭＳ ゴシック" w:eastAsia="ＭＳ ゴシック" w:hAnsi="ＭＳ ゴシック" w:hint="eastAsia"/>
          <w:sz w:val="24"/>
          <w:szCs w:val="24"/>
        </w:rPr>
        <w:t>のもまた当然</w:t>
      </w:r>
      <w:r w:rsidR="00753112">
        <w:rPr>
          <w:rFonts w:ascii="ＭＳ ゴシック" w:eastAsia="ＭＳ ゴシック" w:hAnsi="ＭＳ ゴシック" w:hint="eastAsia"/>
          <w:sz w:val="24"/>
          <w:szCs w:val="24"/>
        </w:rPr>
        <w:t>のことでしょう。</w:t>
      </w:r>
    </w:p>
    <w:p w:rsidR="005A46A1" w:rsidRPr="008635EE" w:rsidRDefault="00B668AD" w:rsidP="005A46A1">
      <w:pPr>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hint="eastAsia"/>
          <w:sz w:val="24"/>
          <w:szCs w:val="24"/>
        </w:rPr>
        <w:t>しかし</w:t>
      </w:r>
      <w:r w:rsidR="00197C0A" w:rsidRPr="00C95881">
        <w:rPr>
          <w:rFonts w:ascii="ＭＳ ゴシック" w:eastAsia="ＭＳ ゴシック" w:hAnsi="ＭＳ ゴシック" w:hint="eastAsia"/>
          <w:sz w:val="24"/>
          <w:szCs w:val="24"/>
        </w:rPr>
        <w:t>セの口蓋性</w:t>
      </w:r>
      <w:r w:rsidR="00707204">
        <w:rPr>
          <w:rFonts w:ascii="ＭＳ ゴシック" w:eastAsia="ＭＳ ゴシック" w:hAnsi="ＭＳ ゴシック" w:hint="eastAsia"/>
          <w:sz w:val="24"/>
          <w:szCs w:val="24"/>
        </w:rPr>
        <w:t>の消失が</w:t>
      </w:r>
      <w:r w:rsidR="00197C0A" w:rsidRPr="00197C0A">
        <w:rPr>
          <w:rFonts w:ascii="ＭＳ ゴシック" w:eastAsia="ＭＳ ゴシック" w:hAnsi="ＭＳ ゴシック" w:hint="eastAsia"/>
          <w:sz w:val="24"/>
          <w:szCs w:val="24"/>
        </w:rPr>
        <w:t>関東</w:t>
      </w:r>
      <w:r w:rsidR="00197C0A">
        <w:rPr>
          <w:rFonts w:ascii="ＭＳ ゴシック" w:eastAsia="ＭＳ ゴシック" w:hAnsi="ＭＳ ゴシック" w:hint="eastAsia"/>
          <w:sz w:val="24"/>
          <w:szCs w:val="24"/>
        </w:rPr>
        <w:t>において都よりも早く起こったとみる</w:t>
      </w:r>
      <w:r w:rsidR="00DD41D8">
        <w:rPr>
          <w:rFonts w:ascii="ＭＳ ゴシック" w:eastAsia="ＭＳ ゴシック" w:hAnsi="ＭＳ ゴシック" w:hint="eastAsia"/>
          <w:sz w:val="24"/>
          <w:szCs w:val="24"/>
        </w:rPr>
        <w:t>、</w:t>
      </w:r>
      <w:r w:rsidR="00362964">
        <w:rPr>
          <w:rFonts w:ascii="ＭＳ ゴシック" w:eastAsia="ＭＳ ゴシック" w:hAnsi="ＭＳ ゴシック" w:hint="eastAsia"/>
          <w:sz w:val="24"/>
          <w:szCs w:val="24"/>
        </w:rPr>
        <w:t>上の</w:t>
      </w:r>
      <w:r w:rsidR="00197C0A">
        <w:rPr>
          <w:rFonts w:ascii="ＭＳ ゴシック" w:eastAsia="ＭＳ ゴシック" w:hAnsi="ＭＳ ゴシック" w:hint="eastAsia"/>
          <w:sz w:val="24"/>
          <w:szCs w:val="24"/>
        </w:rPr>
        <w:t>考えに疑問の起こる記述が</w:t>
      </w:r>
      <w:r w:rsidR="00197C0A" w:rsidRPr="008635EE">
        <w:rPr>
          <w:rFonts w:ascii="ＭＳ ゴシック" w:eastAsia="ＭＳ ゴシック" w:hAnsi="ＭＳ ゴシック" w:cs="ＭＳ Ｐゴシック" w:hint="eastAsia"/>
          <w:sz w:val="24"/>
          <w:szCs w:val="24"/>
        </w:rPr>
        <w:t>ロドリゲス</w:t>
      </w:r>
      <w:r w:rsidR="00197C0A">
        <w:rPr>
          <w:rFonts w:ascii="ＭＳ ゴシック" w:eastAsia="ＭＳ ゴシック" w:hAnsi="ＭＳ ゴシック" w:cs="ＭＳ Ｐゴシック" w:hint="eastAsia"/>
          <w:sz w:val="24"/>
          <w:szCs w:val="24"/>
        </w:rPr>
        <w:t>に</w:t>
      </w:r>
      <w:r w:rsidR="00197C0A">
        <w:rPr>
          <w:rFonts w:ascii="ＭＳ ゴシック" w:eastAsia="ＭＳ ゴシック" w:hAnsi="ＭＳ ゴシック" w:hint="eastAsia"/>
          <w:sz w:val="24"/>
          <w:szCs w:val="24"/>
        </w:rPr>
        <w:t>次のようにみられます</w:t>
      </w:r>
      <w:r w:rsidR="005A46A1" w:rsidRPr="008635EE">
        <w:rPr>
          <w:rFonts w:ascii="ＭＳ ゴシック" w:eastAsia="ＭＳ ゴシック" w:hAnsi="ＭＳ ゴシック" w:cs="ＭＳ Ｐゴシック" w:hint="eastAsia"/>
          <w:sz w:val="24"/>
          <w:szCs w:val="24"/>
        </w:rPr>
        <w:t>（ロドリゲス　昭和30：228）。</w:t>
      </w:r>
    </w:p>
    <w:p w:rsidR="005A46A1" w:rsidRDefault="005A46A1" w:rsidP="005A46A1">
      <w:pPr>
        <w:ind w:firstLineChars="100" w:firstLine="240"/>
        <w:rPr>
          <w:rFonts w:ascii="ＭＳ ゴシック" w:eastAsia="ＭＳ ゴシック" w:hAnsi="ＭＳ ゴシック" w:cs="ＭＳ Ｐゴシック"/>
          <w:sz w:val="24"/>
          <w:szCs w:val="24"/>
        </w:rPr>
      </w:pPr>
    </w:p>
    <w:p w:rsidR="005A46A1" w:rsidRDefault="005A46A1" w:rsidP="00C5390B">
      <w:pPr>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〇日本の発音では，垃丁語や葡萄牙語のCesar（人名），casa（家），casar（結婚する）等に於けるが如き単一字のSは本来無いのである。寧ろ我々が葡萄牙語や西班牙語で，Çapato（短靴）,caça（狩猟）,moço（青年）,doçura（甘味）を発音する時のやうなÇの字であると言った方が正しい（以下、略）」　</w:t>
      </w:r>
    </w:p>
    <w:p w:rsidR="005A46A1" w:rsidRDefault="005A46A1" w:rsidP="005A46A1">
      <w:pPr>
        <w:rPr>
          <w:rFonts w:ascii="ＭＳ ゴシック" w:eastAsia="ＭＳ ゴシック" w:hAnsi="ＭＳ ゴシック"/>
          <w:sz w:val="24"/>
          <w:szCs w:val="24"/>
        </w:rPr>
      </w:pPr>
    </w:p>
    <w:p w:rsidR="00E07E21" w:rsidRDefault="00E07E21" w:rsidP="005A46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w:t>
      </w:r>
      <w:r w:rsidR="00B668AD">
        <w:rPr>
          <w:rFonts w:ascii="ＭＳ ゴシック" w:eastAsia="ＭＳ ゴシック" w:hAnsi="ＭＳ ゴシック" w:hint="eastAsia"/>
          <w:sz w:val="24"/>
          <w:szCs w:val="24"/>
        </w:rPr>
        <w:t>上</w:t>
      </w:r>
      <w:r w:rsidR="00DD41D8">
        <w:rPr>
          <w:rFonts w:ascii="ＭＳ ゴシック" w:eastAsia="ＭＳ ゴシック" w:hAnsi="ＭＳ ゴシック" w:hint="eastAsia"/>
          <w:sz w:val="24"/>
          <w:szCs w:val="24"/>
        </w:rPr>
        <w:t>で</w:t>
      </w:r>
      <w:r w:rsidR="009E01B4" w:rsidRPr="00C95881">
        <w:rPr>
          <w:rFonts w:ascii="ＭＳ ゴシック" w:eastAsia="ＭＳ ゴシック" w:hAnsi="ＭＳ ゴシック" w:hint="eastAsia"/>
          <w:sz w:val="24"/>
          <w:szCs w:val="24"/>
        </w:rPr>
        <w:t>正しいとされたÇはts</w:t>
      </w:r>
      <w:r>
        <w:rPr>
          <w:rFonts w:ascii="ＭＳ ゴシック" w:eastAsia="ＭＳ ゴシック" w:hAnsi="ＭＳ ゴシック" w:hint="eastAsia"/>
          <w:sz w:val="24"/>
          <w:szCs w:val="24"/>
        </w:rPr>
        <w:t>のような音</w:t>
      </w:r>
      <w:r w:rsidR="009D4F7E">
        <w:rPr>
          <w:rFonts w:ascii="ＭＳ ゴシック" w:eastAsia="ＭＳ ゴシック" w:hAnsi="ＭＳ ゴシック" w:hint="eastAsia"/>
          <w:sz w:val="24"/>
          <w:szCs w:val="24"/>
        </w:rPr>
        <w:t>だった</w:t>
      </w:r>
      <w:r w:rsidR="009E01B4" w:rsidRPr="00C95881">
        <w:rPr>
          <w:rFonts w:ascii="ＭＳ ゴシック" w:eastAsia="ＭＳ ゴシック" w:hAnsi="ＭＳ ゴシック" w:hint="eastAsia"/>
          <w:sz w:val="24"/>
          <w:szCs w:val="24"/>
        </w:rPr>
        <w:t>とみられ</w:t>
      </w:r>
      <w:r>
        <w:rPr>
          <w:rFonts w:ascii="ＭＳ ゴシック" w:eastAsia="ＭＳ ゴシック" w:hAnsi="ＭＳ ゴシック" w:hint="eastAsia"/>
          <w:sz w:val="24"/>
          <w:szCs w:val="24"/>
        </w:rPr>
        <w:t>るので</w:t>
      </w:r>
      <w:r w:rsidR="00B668AD" w:rsidRPr="005A46A1">
        <w:rPr>
          <w:rFonts w:ascii="ＭＳ ゴシック" w:eastAsia="ＭＳ ゴシック" w:hAnsi="ＭＳ ゴシック" w:cs="ＭＳ Ｐゴシック" w:hint="eastAsia"/>
          <w:sz w:val="24"/>
          <w:szCs w:val="24"/>
          <w:vertAlign w:val="superscript"/>
        </w:rPr>
        <w:t>83</w:t>
      </w:r>
      <w:r>
        <w:rPr>
          <w:rFonts w:ascii="ＭＳ ゴシック" w:eastAsia="ＭＳ ゴシック" w:hAnsi="ＭＳ ゴシック" w:hint="eastAsia"/>
          <w:sz w:val="24"/>
          <w:szCs w:val="24"/>
        </w:rPr>
        <w:t>、</w:t>
      </w:r>
      <w:r w:rsidR="00DD01AE" w:rsidRPr="00C95881">
        <w:rPr>
          <w:rFonts w:ascii="ＭＳ ゴシック" w:eastAsia="ＭＳ ゴシック" w:hAnsi="ＭＳ ゴシック" w:hint="eastAsia"/>
          <w:sz w:val="24"/>
          <w:szCs w:val="24"/>
        </w:rPr>
        <w:t>当時の関東の</w:t>
      </w:r>
      <w:r w:rsidR="00DD01AE" w:rsidRPr="00C95881">
        <w:rPr>
          <w:rFonts w:ascii="ＭＳ ゴシック" w:eastAsia="ＭＳ ゴシック" w:hAnsi="ＭＳ ゴシック"/>
          <w:sz w:val="24"/>
          <w:szCs w:val="24"/>
        </w:rPr>
        <w:t>Cecai</w:t>
      </w:r>
      <w:r w:rsidR="002F4EF4">
        <w:rPr>
          <w:rFonts w:ascii="ＭＳ ゴシック" w:eastAsia="ＭＳ ゴシック" w:hAnsi="ＭＳ ゴシック" w:hint="eastAsia"/>
          <w:sz w:val="24"/>
          <w:szCs w:val="24"/>
        </w:rPr>
        <w:t>（「世界」）</w:t>
      </w:r>
      <w:r w:rsidR="00AD6CAF" w:rsidRPr="00C95881">
        <w:rPr>
          <w:rFonts w:ascii="ＭＳ ゴシック" w:eastAsia="ＭＳ ゴシック" w:hAnsi="ＭＳ ゴシック" w:hint="eastAsia"/>
          <w:sz w:val="24"/>
          <w:szCs w:val="24"/>
        </w:rPr>
        <w:t>はtsekaiのような音であったとみ</w:t>
      </w:r>
      <w:r w:rsidR="00A31C31">
        <w:rPr>
          <w:rFonts w:ascii="ＭＳ ゴシック" w:eastAsia="ＭＳ ゴシック" w:hAnsi="ＭＳ ゴシック" w:hint="eastAsia"/>
          <w:sz w:val="24"/>
          <w:szCs w:val="24"/>
        </w:rPr>
        <w:t>ることができるでしょう。</w:t>
      </w:r>
    </w:p>
    <w:p w:rsidR="00E07E21" w:rsidRDefault="00E07E21" w:rsidP="00E07E2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ここでキリシタン時代より約100年後の</w:t>
      </w:r>
      <w:r w:rsidRPr="00BE5376">
        <w:rPr>
          <w:rFonts w:ascii="ＭＳ ゴシック" w:eastAsia="ＭＳ ゴシック" w:hAnsi="ＭＳ ゴシック" w:hint="eastAsia"/>
          <w:sz w:val="24"/>
          <w:szCs w:val="24"/>
        </w:rPr>
        <w:t>『</w:t>
      </w:r>
      <w:r w:rsidR="00B668AD" w:rsidRPr="00B668AD">
        <w:rPr>
          <w:rFonts w:ascii="ＭＳ ゴシック" w:eastAsia="ＭＳ ゴシック" w:hAnsi="ＭＳ ゴシック" w:hint="eastAsia"/>
          <w:sz w:val="24"/>
          <w:szCs w:val="24"/>
          <w:eastAsianLayout w:id="2060263424" w:combine="1"/>
        </w:rPr>
        <w:t>假　名文字使</w:t>
      </w:r>
      <w:r w:rsidRPr="00BE5376">
        <w:rPr>
          <w:rFonts w:ascii="ＭＳ ゴシック" w:eastAsia="ＭＳ ゴシック" w:hAnsi="ＭＳ ゴシック" w:hint="eastAsia"/>
          <w:sz w:val="24"/>
          <w:szCs w:val="24"/>
        </w:rPr>
        <w:t>蜆縮凉鼓集』</w:t>
      </w:r>
      <w:r w:rsidR="008D58F5">
        <w:rPr>
          <w:rFonts w:ascii="ＭＳ ゴシック" w:eastAsia="ＭＳ ゴシック" w:hAnsi="ＭＳ ゴシック" w:hint="eastAsia"/>
          <w:sz w:val="24"/>
          <w:szCs w:val="24"/>
        </w:rPr>
        <w:t>（</w:t>
      </w:r>
      <w:r w:rsidR="008D58F5" w:rsidRPr="008D58F5">
        <w:rPr>
          <w:rFonts w:ascii="ＭＳ ゴシック" w:eastAsia="ＭＳ ゴシック" w:hAnsi="ＭＳ ゴシック" w:hint="eastAsia"/>
          <w:sz w:val="24"/>
          <w:szCs w:val="24"/>
        </w:rPr>
        <w:t>鴨東蔌父著</w:t>
      </w:r>
      <w:r w:rsidR="008D58F5" w:rsidRPr="008D58F5">
        <w:rPr>
          <w:rFonts w:ascii="ＭＳ ゴシック" w:eastAsia="ＭＳ ゴシック" w:hAnsi="ＭＳ ゴシック"/>
          <w:sz w:val="24"/>
          <w:szCs w:val="24"/>
        </w:rPr>
        <w:t>1695</w:t>
      </w:r>
      <w:r w:rsidR="008D58F5" w:rsidRPr="008D58F5">
        <w:rPr>
          <w:rFonts w:ascii="ＭＳ ゴシック" w:eastAsia="ＭＳ ゴシック" w:hAnsi="ＭＳ ゴシック" w:hint="eastAsia"/>
          <w:sz w:val="24"/>
          <w:szCs w:val="24"/>
        </w:rPr>
        <w:t>年刊）</w:t>
      </w:r>
      <w:r w:rsidR="003C468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次の記述</w:t>
      </w:r>
      <w:r w:rsidR="003C4684">
        <w:rPr>
          <w:rFonts w:ascii="ＭＳ ゴシック" w:eastAsia="ＭＳ ゴシック" w:hAnsi="ＭＳ ゴシック" w:hint="eastAsia"/>
          <w:sz w:val="24"/>
          <w:szCs w:val="24"/>
        </w:rPr>
        <w:t>をみてみます</w:t>
      </w:r>
      <w:r>
        <w:rPr>
          <w:rFonts w:ascii="ＭＳ ゴシック" w:eastAsia="ＭＳ ゴシック" w:hAnsi="ＭＳ ゴシック" w:hint="eastAsia"/>
          <w:sz w:val="24"/>
          <w:szCs w:val="24"/>
        </w:rPr>
        <w:t>（</w:t>
      </w:r>
      <w:r w:rsidR="007B26B0" w:rsidRPr="008D58F5">
        <w:rPr>
          <w:rFonts w:ascii="ＭＳ ゴシック" w:eastAsia="ＭＳ ゴシック" w:hAnsi="ＭＳ ゴシック" w:hint="eastAsia"/>
          <w:sz w:val="24"/>
          <w:szCs w:val="24"/>
        </w:rPr>
        <w:t>鴨東蔌父</w:t>
      </w:r>
      <w:r w:rsidRPr="00BE5376">
        <w:rPr>
          <w:rFonts w:ascii="ＭＳ ゴシック" w:eastAsia="ＭＳ ゴシック" w:hAnsi="ＭＳ ゴシック" w:hint="eastAsia"/>
          <w:sz w:val="24"/>
          <w:szCs w:val="24"/>
        </w:rPr>
        <w:t xml:space="preserve">　昭和54：</w:t>
      </w:r>
      <w:r w:rsidR="00D24185">
        <w:rPr>
          <w:rFonts w:ascii="ＭＳ ゴシック" w:eastAsia="ＭＳ ゴシック" w:hAnsi="ＭＳ ゴシック" w:hint="eastAsia"/>
          <w:sz w:val="24"/>
          <w:szCs w:val="24"/>
        </w:rPr>
        <w:t>影印写真</w:t>
      </w:r>
      <w:r>
        <w:rPr>
          <w:rFonts w:ascii="ＭＳ ゴシック" w:eastAsia="ＭＳ ゴシック" w:hAnsi="ＭＳ ゴシック" w:hint="eastAsia"/>
          <w:sz w:val="24"/>
          <w:szCs w:val="24"/>
        </w:rPr>
        <w:t>版</w:t>
      </w:r>
      <w:r w:rsidRPr="00BE5376">
        <w:rPr>
          <w:rFonts w:ascii="ＭＳ ゴシック" w:eastAsia="ＭＳ ゴシック" w:hAnsi="ＭＳ ゴシック" w:hint="eastAsia"/>
          <w:sz w:val="24"/>
          <w:szCs w:val="24"/>
        </w:rPr>
        <w:t>19）。</w:t>
      </w:r>
    </w:p>
    <w:p w:rsidR="00E07E21" w:rsidRDefault="00E07E21" w:rsidP="00E07E21">
      <w:pPr>
        <w:rPr>
          <w:rFonts w:ascii="ＭＳ ゴシック" w:eastAsia="ＭＳ ゴシック" w:hAnsi="ＭＳ ゴシック"/>
          <w:sz w:val="24"/>
          <w:szCs w:val="24"/>
        </w:rPr>
      </w:pPr>
    </w:p>
    <w:p w:rsidR="00E07E21" w:rsidRPr="00DA221B" w:rsidRDefault="00E07E21" w:rsidP="00C5390B">
      <w:pPr>
        <w:ind w:leftChars="100" w:left="210"/>
        <w:rPr>
          <w:rFonts w:ascii="ＭＳ ゴシック" w:eastAsia="ＭＳ ゴシック" w:hAnsi="ＭＳ ゴシック"/>
          <w:szCs w:val="21"/>
        </w:rPr>
      </w:pPr>
      <w:r w:rsidRPr="00DA221B">
        <w:rPr>
          <w:rFonts w:ascii="ＭＳ ゴシック" w:eastAsia="ＭＳ ゴシック" w:hAnsi="ＭＳ ゴシック" w:hint="eastAsia"/>
          <w:szCs w:val="21"/>
        </w:rPr>
        <w:t>「田舎人の越前をゑつでんといひ</w:t>
      </w:r>
      <w:r w:rsidRPr="00DA221B">
        <w:rPr>
          <w:rFonts w:ascii="ＭＳ ゴシック" w:eastAsia="ＭＳ ゴシック" w:hAnsi="ＭＳ ゴシック"/>
          <w:szCs w:val="21"/>
        </w:rPr>
        <w:ruby>
          <w:rubyPr>
            <w:rubyAlign w:val="distributeSpace"/>
            <w:hps w:val="10"/>
            <w:hpsRaise w:val="22"/>
            <w:hpsBaseText w:val="21"/>
            <w:lid w:val="ja-JP"/>
          </w:rubyPr>
          <w:rt>
            <w:r w:rsidR="00E07E21" w:rsidRPr="00DA221B">
              <w:rPr>
                <w:rFonts w:ascii="ＭＳ ゴシック" w:eastAsia="ＭＳ ゴシック" w:hAnsi="ＭＳ ゴシック"/>
                <w:szCs w:val="21"/>
              </w:rPr>
              <w:t>せ</w:t>
            </w:r>
          </w:rt>
          <w:rubyBase>
            <w:r w:rsidR="00E07E21" w:rsidRPr="00DA221B">
              <w:rPr>
                <w:rFonts w:ascii="ＭＳ ゴシック" w:eastAsia="ＭＳ ゴシック" w:hAnsi="ＭＳ ゴシック"/>
                <w:szCs w:val="21"/>
              </w:rPr>
              <w:t>瀬</w:t>
            </w:r>
          </w:rubyBase>
        </w:ruby>
      </w:r>
      <w:r w:rsidRPr="00DA221B">
        <w:rPr>
          <w:rFonts w:ascii="ＭＳ ゴシック" w:eastAsia="ＭＳ ゴシック" w:hAnsi="ＭＳ ゴシック" w:hint="eastAsia"/>
          <w:szCs w:val="21"/>
        </w:rPr>
        <w:t>といふべきを</w:t>
      </w:r>
      <w:r w:rsidRPr="00DA221B">
        <w:rPr>
          <w:rFonts w:ascii="ＭＳ ゴシック" w:eastAsia="ＭＳ ゴシック" w:hAnsi="ＭＳ ゴシック" w:hint="eastAsia"/>
          <w:szCs w:val="21"/>
          <w:u w:val="single"/>
        </w:rPr>
        <w:t>ち</w:t>
      </w:r>
      <w:r w:rsidRPr="00DA221B">
        <w:rPr>
          <w:rFonts w:ascii="ＭＳ ゴシック" w:eastAsia="ＭＳ ゴシック" w:hAnsi="ＭＳ ゴシック" w:hint="eastAsia"/>
          <w:szCs w:val="21"/>
          <w:u w:val="double"/>
        </w:rPr>
        <w:t>ゑ</w:t>
      </w:r>
      <w:r w:rsidRPr="00DA221B">
        <w:rPr>
          <w:rFonts w:ascii="ＭＳ ゴシック" w:eastAsia="ＭＳ ゴシック" w:hAnsi="ＭＳ ゴシック" w:hint="eastAsia"/>
          <w:szCs w:val="21"/>
        </w:rPr>
        <w:t>といへる</w:t>
      </w:r>
      <w:r w:rsidRPr="00DA221B">
        <w:rPr>
          <w:rFonts w:ascii="ＭＳ ゴシック" w:eastAsia="ＭＳ ゴシック" w:hAnsi="ＭＳ ゴシック" w:hint="eastAsia"/>
          <w:i/>
          <w:iCs/>
          <w:szCs w:val="21"/>
        </w:rPr>
        <w:t>に</w:t>
      </w:r>
      <w:r w:rsidR="007B26B0" w:rsidRPr="00DA221B">
        <w:rPr>
          <w:rFonts w:ascii="ＭＳ ゴシック" w:eastAsia="ＭＳ ゴシック" w:hAnsi="ＭＳ ゴシック" w:hint="eastAsia"/>
          <w:i/>
          <w:iCs/>
          <w:szCs w:val="21"/>
        </w:rPr>
        <w:t>ひ</w:t>
      </w:r>
      <w:r w:rsidRPr="00DA221B">
        <w:rPr>
          <w:rFonts w:ascii="ＭＳ ゴシック" w:eastAsia="ＭＳ ゴシック" w:hAnsi="ＭＳ ゴシック" w:hint="eastAsia"/>
          <w:szCs w:val="21"/>
        </w:rPr>
        <w:t>としかるべし」</w:t>
      </w:r>
    </w:p>
    <w:p w:rsidR="00D24185" w:rsidRDefault="00E07E21" w:rsidP="00C5390B">
      <w:pPr>
        <w:ind w:leftChars="200" w:left="420"/>
        <w:rPr>
          <w:rFonts w:ascii="ＭＳ ゴシック" w:eastAsia="ＭＳ ゴシック" w:hAnsi="ＭＳ ゴシック"/>
          <w:szCs w:val="21"/>
        </w:rPr>
      </w:pPr>
      <w:r w:rsidRPr="00DA221B">
        <w:rPr>
          <w:rFonts w:ascii="ＭＳ ゴシック" w:eastAsia="ＭＳ ゴシック" w:hAnsi="ＭＳ ゴシック" w:hint="eastAsia"/>
          <w:szCs w:val="21"/>
        </w:rPr>
        <w:t>＊「ち」の下線は右棒線、「ゑ」の2重下線は左棒線の代用。</w:t>
      </w:r>
    </w:p>
    <w:p w:rsidR="00E07E21" w:rsidRPr="00D24185" w:rsidRDefault="00D24185" w:rsidP="00C5390B">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w:t>
      </w:r>
      <w:r w:rsidRPr="00DA221B">
        <w:rPr>
          <w:rFonts w:ascii="ＭＳ ゴシック" w:eastAsia="ＭＳ ゴシック" w:hAnsi="ＭＳ ゴシック" w:hint="eastAsia"/>
          <w:i/>
          <w:iCs/>
          <w:szCs w:val="21"/>
        </w:rPr>
        <w:t>に</w:t>
      </w:r>
      <w:r w:rsidRPr="00D24185">
        <w:rPr>
          <w:rFonts w:ascii="ＭＳ ゴシック" w:eastAsia="ＭＳ ゴシック" w:hAnsi="ＭＳ ゴシック" w:hint="eastAsia"/>
          <w:szCs w:val="21"/>
        </w:rPr>
        <w:t>」「</w:t>
      </w:r>
      <w:r w:rsidRPr="00DA221B">
        <w:rPr>
          <w:rFonts w:ascii="ＭＳ ゴシック" w:eastAsia="ＭＳ ゴシック" w:hAnsi="ＭＳ ゴシック" w:hint="eastAsia"/>
          <w:i/>
          <w:iCs/>
          <w:szCs w:val="21"/>
        </w:rPr>
        <w:t>ひ</w:t>
      </w:r>
      <w:r w:rsidRPr="00D24185">
        <w:rPr>
          <w:rFonts w:ascii="ＭＳ ゴシック" w:eastAsia="ＭＳ ゴシック" w:hAnsi="ＭＳ ゴシック" w:hint="eastAsia"/>
          <w:szCs w:val="21"/>
        </w:rPr>
        <w:t>」は</w:t>
      </w:r>
      <w:r>
        <w:rPr>
          <w:rFonts w:ascii="ＭＳ ゴシック" w:eastAsia="ＭＳ ゴシック" w:hAnsi="ＭＳ ゴシック" w:hint="eastAsia"/>
          <w:szCs w:val="21"/>
        </w:rPr>
        <w:t>それぞれの草体字の</w:t>
      </w:r>
      <w:r w:rsidRPr="00DA221B">
        <w:rPr>
          <w:rFonts w:ascii="ＭＳ ゴシック" w:eastAsia="ＭＳ ゴシック" w:hAnsi="ＭＳ ゴシック" w:hint="eastAsia"/>
          <w:szCs w:val="21"/>
        </w:rPr>
        <w:t>代用。</w:t>
      </w:r>
    </w:p>
    <w:p w:rsidR="00E07E21" w:rsidRPr="00DA221B" w:rsidRDefault="00E07E21" w:rsidP="00C5390B">
      <w:pPr>
        <w:ind w:leftChars="200" w:left="420"/>
        <w:rPr>
          <w:rFonts w:ascii="ＭＳ ゴシック" w:eastAsia="ＭＳ ゴシック" w:hAnsi="ＭＳ ゴシック"/>
          <w:szCs w:val="21"/>
        </w:rPr>
      </w:pPr>
      <w:r w:rsidRPr="00DA221B">
        <w:rPr>
          <w:rFonts w:ascii="ＭＳ ゴシック" w:eastAsia="ＭＳ ゴシック" w:hAnsi="ＭＳ ゴシック" w:hint="eastAsia"/>
          <w:szCs w:val="21"/>
        </w:rPr>
        <w:t>＊</w:t>
      </w:r>
      <w:r w:rsidR="008D58F5" w:rsidRPr="00DA221B">
        <w:rPr>
          <w:rFonts w:ascii="ＭＳ ゴシック" w:eastAsia="ＭＳ ゴシック" w:hAnsi="ＭＳ ゴシック" w:hint="eastAsia"/>
          <w:szCs w:val="21"/>
        </w:rPr>
        <w:t>書名は</w:t>
      </w:r>
      <w:r w:rsidRPr="00DA221B">
        <w:rPr>
          <w:rFonts w:ascii="ＭＳ ゴシック" w:eastAsia="ＭＳ ゴシック" w:hAnsi="ＭＳ ゴシック" w:hint="eastAsia"/>
          <w:szCs w:val="21"/>
        </w:rPr>
        <w:t>四つ仮名に関係する「</w:t>
      </w:r>
      <w:r w:rsidR="008D58F5" w:rsidRPr="00DA221B">
        <w:rPr>
          <w:rFonts w:ascii="ＭＳ ゴシック" w:eastAsia="ＭＳ ゴシック" w:hAnsi="ＭＳ ゴシック"/>
          <w:szCs w:val="21"/>
        </w:rPr>
        <w:ruby>
          <w:rubyPr>
            <w:rubyAlign w:val="distributeSpace"/>
            <w:hps w:val="10"/>
            <w:hpsRaise w:val="18"/>
            <w:hpsBaseText w:val="21"/>
            <w:lid w:val="ja-JP"/>
          </w:rubyPr>
          <w:rt>
            <w:r w:rsidR="008D58F5" w:rsidRPr="00DA221B">
              <w:rPr>
                <w:rFonts w:ascii="ＭＳ ゴシック" w:eastAsia="ＭＳ ゴシック" w:hAnsi="ＭＳ ゴシック"/>
                <w:szCs w:val="21"/>
              </w:rPr>
              <w:t>しじみ</w:t>
            </w:r>
          </w:rt>
          <w:rubyBase>
            <w:r w:rsidR="008D58F5" w:rsidRPr="00DA221B">
              <w:rPr>
                <w:rFonts w:ascii="ＭＳ ゴシック" w:eastAsia="ＭＳ ゴシック" w:hAnsi="ＭＳ ゴシック"/>
                <w:szCs w:val="21"/>
              </w:rPr>
              <w:t>蜆</w:t>
            </w:r>
          </w:rubyBase>
        </w:ruby>
      </w:r>
      <w:r w:rsidRPr="00DA221B">
        <w:rPr>
          <w:rFonts w:ascii="ＭＳ ゴシック" w:eastAsia="ＭＳ ゴシック" w:hAnsi="ＭＳ ゴシック" w:hint="eastAsia"/>
          <w:szCs w:val="21"/>
        </w:rPr>
        <w:t>」・「</w:t>
      </w:r>
      <w:r w:rsidR="008D58F5" w:rsidRPr="00DA221B">
        <w:rPr>
          <w:rFonts w:ascii="ＭＳ ゴシック" w:eastAsia="ＭＳ ゴシック" w:hAnsi="ＭＳ ゴシック"/>
          <w:szCs w:val="21"/>
        </w:rPr>
        <w:ruby>
          <w:rubyPr>
            <w:rubyAlign w:val="distributeSpace"/>
            <w:hps w:val="10"/>
            <w:hpsRaise w:val="18"/>
            <w:hpsBaseText w:val="21"/>
            <w:lid w:val="ja-JP"/>
          </w:rubyPr>
          <w:rt>
            <w:r w:rsidR="008D58F5" w:rsidRPr="00DA221B">
              <w:rPr>
                <w:rFonts w:ascii="ＭＳ ゴシック" w:eastAsia="ＭＳ ゴシック" w:hAnsi="ＭＳ ゴシック"/>
                <w:szCs w:val="21"/>
              </w:rPr>
              <w:t>ちぢみ</w:t>
            </w:r>
          </w:rt>
          <w:rubyBase>
            <w:r w:rsidR="008D58F5" w:rsidRPr="00DA221B">
              <w:rPr>
                <w:rFonts w:ascii="ＭＳ ゴシック" w:eastAsia="ＭＳ ゴシック" w:hAnsi="ＭＳ ゴシック"/>
                <w:szCs w:val="21"/>
              </w:rPr>
              <w:t>縮</w:t>
            </w:r>
          </w:rubyBase>
        </w:ruby>
      </w:r>
      <w:r w:rsidRPr="00DA221B">
        <w:rPr>
          <w:rFonts w:ascii="ＭＳ ゴシック" w:eastAsia="ＭＳ ゴシック" w:hAnsi="ＭＳ ゴシック" w:hint="eastAsia"/>
          <w:szCs w:val="21"/>
        </w:rPr>
        <w:t>」・「</w:t>
      </w:r>
      <w:r w:rsidR="008D58F5" w:rsidRPr="00DA221B">
        <w:rPr>
          <w:rFonts w:ascii="ＭＳ ゴシック" w:eastAsia="ＭＳ ゴシック" w:hAnsi="ＭＳ ゴシック"/>
          <w:szCs w:val="21"/>
        </w:rPr>
        <w:ruby>
          <w:rubyPr>
            <w:rubyAlign w:val="distributeSpace"/>
            <w:hps w:val="10"/>
            <w:hpsRaise w:val="18"/>
            <w:hpsBaseText w:val="21"/>
            <w:lid w:val="ja-JP"/>
          </w:rubyPr>
          <w:rt>
            <w:r w:rsidR="008D58F5" w:rsidRPr="00DA221B">
              <w:rPr>
                <w:rFonts w:ascii="ＭＳ ゴシック" w:eastAsia="ＭＳ ゴシック" w:hAnsi="ＭＳ ゴシック"/>
                <w:szCs w:val="21"/>
              </w:rPr>
              <w:t>すずみ</w:t>
            </w:r>
          </w:rt>
          <w:rubyBase>
            <w:r w:rsidR="008D58F5" w:rsidRPr="00DA221B">
              <w:rPr>
                <w:rFonts w:ascii="ＭＳ ゴシック" w:eastAsia="ＭＳ ゴシック" w:hAnsi="ＭＳ ゴシック"/>
                <w:szCs w:val="21"/>
              </w:rPr>
              <w:t>凉</w:t>
            </w:r>
          </w:rubyBase>
        </w:ruby>
      </w:r>
      <w:r w:rsidRPr="00DA221B">
        <w:rPr>
          <w:rFonts w:ascii="ＭＳ ゴシック" w:eastAsia="ＭＳ ゴシック" w:hAnsi="ＭＳ ゴシック" w:hint="eastAsia"/>
          <w:szCs w:val="21"/>
        </w:rPr>
        <w:t>」・「</w:t>
      </w:r>
      <w:r w:rsidR="008D58F5" w:rsidRPr="00DA221B">
        <w:rPr>
          <w:rFonts w:ascii="ＭＳ ゴシック" w:eastAsia="ＭＳ ゴシック" w:hAnsi="ＭＳ ゴシック"/>
          <w:szCs w:val="21"/>
        </w:rPr>
        <w:ruby>
          <w:rubyPr>
            <w:rubyAlign w:val="distributeSpace"/>
            <w:hps w:val="10"/>
            <w:hpsRaise w:val="18"/>
            <w:hpsBaseText w:val="21"/>
            <w:lid w:val="ja-JP"/>
          </w:rubyPr>
          <w:rt>
            <w:r w:rsidR="008D58F5" w:rsidRPr="00DA221B">
              <w:rPr>
                <w:rFonts w:ascii="ＭＳ ゴシック" w:eastAsia="ＭＳ ゴシック" w:hAnsi="ＭＳ ゴシック"/>
                <w:szCs w:val="21"/>
              </w:rPr>
              <w:t>つづみ</w:t>
            </w:r>
          </w:rt>
          <w:rubyBase>
            <w:r w:rsidR="008D58F5" w:rsidRPr="00DA221B">
              <w:rPr>
                <w:rFonts w:ascii="ＭＳ ゴシック" w:eastAsia="ＭＳ ゴシック" w:hAnsi="ＭＳ ゴシック"/>
                <w:szCs w:val="21"/>
              </w:rPr>
              <w:t>鼓</w:t>
            </w:r>
          </w:rubyBase>
        </w:ruby>
      </w:r>
      <w:r w:rsidRPr="00DA221B">
        <w:rPr>
          <w:rFonts w:ascii="ＭＳ ゴシック" w:eastAsia="ＭＳ ゴシック" w:hAnsi="ＭＳ ゴシック" w:hint="eastAsia"/>
          <w:szCs w:val="21"/>
        </w:rPr>
        <w:t>」</w:t>
      </w:r>
      <w:r w:rsidR="008D58F5" w:rsidRPr="00DA221B">
        <w:rPr>
          <w:rFonts w:ascii="ＭＳ ゴシック" w:eastAsia="ＭＳ ゴシック" w:hAnsi="ＭＳ ゴシック" w:hint="eastAsia"/>
          <w:szCs w:val="21"/>
        </w:rPr>
        <w:t>に基づく</w:t>
      </w:r>
      <w:r w:rsidRPr="00DA221B">
        <w:rPr>
          <w:rFonts w:ascii="ＭＳ ゴシック" w:eastAsia="ＭＳ ゴシック" w:hAnsi="ＭＳ ゴシック" w:hint="eastAsia"/>
          <w:szCs w:val="21"/>
        </w:rPr>
        <w:t>。</w:t>
      </w:r>
    </w:p>
    <w:p w:rsidR="00E07E21" w:rsidRPr="00DA221B" w:rsidRDefault="00E07E21" w:rsidP="00E07E21">
      <w:pPr>
        <w:rPr>
          <w:rFonts w:ascii="ＭＳ ゴシック" w:eastAsia="ＭＳ ゴシック" w:hAnsi="ＭＳ ゴシック"/>
          <w:szCs w:val="21"/>
        </w:rPr>
      </w:pPr>
    </w:p>
    <w:p w:rsidR="00E07E21" w:rsidRPr="003E0B13" w:rsidRDefault="009D4F7E" w:rsidP="00E6494D">
      <w:pPr>
        <w:ind w:firstLineChars="100" w:firstLine="240"/>
        <w:rPr>
          <w:rFonts w:ascii="ＭＳ ゴシック" w:eastAsia="ＭＳ ゴシック" w:hAnsi="ＭＳ ゴシック"/>
          <w:sz w:val="24"/>
          <w:szCs w:val="24"/>
        </w:rPr>
      </w:pPr>
      <w:r w:rsidRPr="003E0B13">
        <w:rPr>
          <w:rFonts w:ascii="ＭＳ ゴシック" w:eastAsia="ＭＳ ゴシック" w:hAnsi="ＭＳ ゴシック" w:hint="eastAsia"/>
          <w:sz w:val="24"/>
          <w:szCs w:val="24"/>
        </w:rPr>
        <w:t>上の</w:t>
      </w:r>
      <w:r w:rsidR="008D58F5" w:rsidRPr="003E0B13">
        <w:rPr>
          <w:rFonts w:ascii="ＭＳ ゴシック" w:eastAsia="ＭＳ ゴシック" w:hAnsi="ＭＳ ゴシック" w:hint="eastAsia"/>
          <w:sz w:val="24"/>
          <w:szCs w:val="24"/>
        </w:rPr>
        <w:t>著者</w:t>
      </w:r>
      <w:r w:rsidR="00E07E21" w:rsidRPr="003E0B13">
        <w:rPr>
          <w:rFonts w:ascii="ＭＳ ゴシック" w:eastAsia="ＭＳ ゴシック" w:hAnsi="ＭＳ ゴシック" w:hint="eastAsia"/>
          <w:sz w:val="24"/>
          <w:szCs w:val="24"/>
        </w:rPr>
        <w:t>の記述</w:t>
      </w:r>
      <w:r w:rsidR="008D58F5" w:rsidRPr="003E0B13">
        <w:rPr>
          <w:rFonts w:ascii="ＭＳ ゴシック" w:eastAsia="ＭＳ ゴシック" w:hAnsi="ＭＳ ゴシック" w:hint="eastAsia"/>
          <w:sz w:val="24"/>
          <w:szCs w:val="24"/>
        </w:rPr>
        <w:t>をキリシタン</w:t>
      </w:r>
      <w:r w:rsidR="007F5AFB" w:rsidRPr="003E0B13">
        <w:rPr>
          <w:rFonts w:ascii="ＭＳ ゴシック" w:eastAsia="ＭＳ ゴシック" w:hAnsi="ＭＳ ゴシック" w:hint="eastAsia"/>
          <w:sz w:val="24"/>
          <w:szCs w:val="24"/>
        </w:rPr>
        <w:t>資料（通説）に</w:t>
      </w:r>
      <w:r w:rsidR="002C70B2">
        <w:rPr>
          <w:rFonts w:ascii="ＭＳ ゴシック" w:eastAsia="ＭＳ ゴシック" w:hAnsi="ＭＳ ゴシック" w:hint="eastAsia"/>
          <w:sz w:val="24"/>
          <w:szCs w:val="24"/>
        </w:rPr>
        <w:t>もと</w:t>
      </w:r>
      <w:r w:rsidR="007F5AFB" w:rsidRPr="003E0B13">
        <w:rPr>
          <w:rFonts w:ascii="ＭＳ ゴシック" w:eastAsia="ＭＳ ゴシック" w:hAnsi="ＭＳ ゴシック" w:hint="eastAsia"/>
          <w:sz w:val="24"/>
          <w:szCs w:val="24"/>
        </w:rPr>
        <w:t>づいて、</w:t>
      </w:r>
      <w:r w:rsidR="00E07E21" w:rsidRPr="003E0B13">
        <w:rPr>
          <w:rFonts w:ascii="ＭＳ ゴシック" w:eastAsia="ＭＳ ゴシック" w:hAnsi="ＭＳ ゴシック" w:hint="eastAsia"/>
          <w:sz w:val="24"/>
          <w:szCs w:val="24"/>
        </w:rPr>
        <w:t>都のセを</w:t>
      </w:r>
      <w:r w:rsidR="00E07E21" w:rsidRPr="003E0B13">
        <w:rPr>
          <w:rFonts w:ascii="ＭＳ ゴシック" w:eastAsia="ＭＳ ゴシック" w:hAnsi="ＭＳ ゴシック"/>
          <w:sz w:val="24"/>
          <w:szCs w:val="24"/>
        </w:rPr>
        <w:t>ʃe</w:t>
      </w:r>
      <w:r w:rsidR="00E07E21" w:rsidRPr="003E0B13">
        <w:rPr>
          <w:rFonts w:ascii="ＭＳ ゴシック" w:eastAsia="ＭＳ ゴシック" w:hAnsi="ＭＳ ゴシック" w:hint="eastAsia"/>
          <w:sz w:val="24"/>
          <w:szCs w:val="24"/>
        </w:rPr>
        <w:t>に、田舎のチヱを</w:t>
      </w:r>
      <w:r w:rsidR="00E07E21" w:rsidRPr="003E0B13">
        <w:rPr>
          <w:rFonts w:ascii="ＭＳ ゴシック" w:eastAsia="ＭＳ ゴシック" w:hAnsi="ＭＳ ゴシック"/>
          <w:sz w:val="24"/>
          <w:szCs w:val="24"/>
        </w:rPr>
        <w:t>tʃie</w:t>
      </w:r>
      <w:r w:rsidR="00E07E21" w:rsidRPr="003E0B13">
        <w:rPr>
          <w:rFonts w:ascii="ＭＳ ゴシック" w:eastAsia="ＭＳ ゴシック" w:hAnsi="ＭＳ ゴシック" w:hint="eastAsia"/>
          <w:sz w:val="24"/>
          <w:szCs w:val="24"/>
        </w:rPr>
        <w:t>と</w:t>
      </w:r>
      <w:r w:rsidR="007F5AFB" w:rsidRPr="003E0B13">
        <w:rPr>
          <w:rFonts w:ascii="ＭＳ ゴシック" w:eastAsia="ＭＳ ゴシック" w:hAnsi="ＭＳ ゴシック" w:hint="eastAsia"/>
          <w:sz w:val="24"/>
          <w:szCs w:val="24"/>
        </w:rPr>
        <w:t>直截に</w:t>
      </w:r>
      <w:r w:rsidRPr="003E0B13">
        <w:rPr>
          <w:rFonts w:ascii="ＭＳ ゴシック" w:eastAsia="ＭＳ ゴシック" w:hAnsi="ＭＳ ゴシック" w:hint="eastAsia"/>
          <w:sz w:val="24"/>
          <w:szCs w:val="24"/>
        </w:rPr>
        <w:t>読めば</w:t>
      </w:r>
      <w:r w:rsidR="00E07E21" w:rsidRPr="003E0B13">
        <w:rPr>
          <w:rFonts w:ascii="ＭＳ ゴシック" w:eastAsia="ＭＳ ゴシック" w:hAnsi="ＭＳ ゴシック" w:hint="eastAsia"/>
          <w:sz w:val="24"/>
          <w:szCs w:val="24"/>
        </w:rPr>
        <w:t>セとチヱの音</w:t>
      </w:r>
      <w:r w:rsidR="007F5AFB" w:rsidRPr="003E0B13">
        <w:rPr>
          <w:rFonts w:ascii="ＭＳ ゴシック" w:eastAsia="ＭＳ ゴシック" w:hAnsi="ＭＳ ゴシック" w:hint="eastAsia"/>
          <w:sz w:val="24"/>
          <w:szCs w:val="24"/>
        </w:rPr>
        <w:t>に</w:t>
      </w:r>
      <w:r w:rsidRPr="003E0B13">
        <w:rPr>
          <w:rFonts w:ascii="ＭＳ ゴシック" w:eastAsia="ＭＳ ゴシック" w:hAnsi="ＭＳ ゴシック" w:hint="eastAsia"/>
          <w:sz w:val="24"/>
          <w:szCs w:val="24"/>
        </w:rPr>
        <w:t>は</w:t>
      </w:r>
      <w:r w:rsidR="007F5AFB" w:rsidRPr="003E0B13">
        <w:rPr>
          <w:rFonts w:ascii="ＭＳ ゴシック" w:eastAsia="ＭＳ ゴシック" w:hAnsi="ＭＳ ゴシック" w:hint="eastAsia"/>
          <w:sz w:val="24"/>
          <w:szCs w:val="24"/>
        </w:rPr>
        <w:t>大きな</w:t>
      </w:r>
      <w:r w:rsidR="00E07E21" w:rsidRPr="003E0B13">
        <w:rPr>
          <w:rFonts w:ascii="ＭＳ ゴシック" w:eastAsia="ＭＳ ゴシック" w:hAnsi="ＭＳ ゴシック" w:hint="eastAsia"/>
          <w:sz w:val="24"/>
          <w:szCs w:val="24"/>
        </w:rPr>
        <w:t>違</w:t>
      </w:r>
      <w:r w:rsidR="007F5AFB" w:rsidRPr="003E0B13">
        <w:rPr>
          <w:rFonts w:ascii="ＭＳ ゴシック" w:eastAsia="ＭＳ ゴシック" w:hAnsi="ＭＳ ゴシック" w:hint="eastAsia"/>
          <w:sz w:val="24"/>
          <w:szCs w:val="24"/>
        </w:rPr>
        <w:t>いがある</w:t>
      </w:r>
      <w:r w:rsidRPr="003E0B13">
        <w:rPr>
          <w:rFonts w:ascii="ＭＳ ゴシック" w:eastAsia="ＭＳ ゴシック" w:hAnsi="ＭＳ ゴシック" w:hint="eastAsia"/>
          <w:sz w:val="24"/>
          <w:szCs w:val="24"/>
        </w:rPr>
        <w:t>とみなければなりません。</w:t>
      </w:r>
      <w:r w:rsidR="002F4EF4">
        <w:rPr>
          <w:rFonts w:ascii="ＭＳ ゴシック" w:eastAsia="ＭＳ ゴシック" w:hAnsi="ＭＳ ゴシック" w:hint="eastAsia"/>
          <w:sz w:val="24"/>
          <w:szCs w:val="24"/>
        </w:rPr>
        <w:t>しかし</w:t>
      </w:r>
      <w:r w:rsidR="00861602" w:rsidRPr="003E0B13">
        <w:rPr>
          <w:rFonts w:ascii="ＭＳ ゴシック" w:eastAsia="ＭＳ ゴシック" w:hAnsi="ＭＳ ゴシック" w:hint="eastAsia"/>
          <w:sz w:val="24"/>
          <w:szCs w:val="24"/>
        </w:rPr>
        <w:t>前節では</w:t>
      </w:r>
      <w:r w:rsidR="00DD41D8">
        <w:rPr>
          <w:rFonts w:ascii="ＭＳ ゴシック" w:eastAsia="ＭＳ ゴシック" w:hAnsi="ＭＳ ゴシック" w:hint="eastAsia"/>
          <w:sz w:val="24"/>
          <w:szCs w:val="24"/>
        </w:rPr>
        <w:t>現在のシャの先祖である</w:t>
      </w:r>
      <w:r w:rsidR="00861602" w:rsidRPr="003E0B13">
        <w:rPr>
          <w:rFonts w:ascii="ＭＳ ゴシック" w:eastAsia="ＭＳ ゴシック" w:hAnsi="ＭＳ ゴシック" w:hint="eastAsia"/>
          <w:sz w:val="24"/>
          <w:szCs w:val="24"/>
        </w:rPr>
        <w:t>本郷沙字音シヤを</w:t>
      </w:r>
      <w:r w:rsidR="00861602" w:rsidRPr="003E0B13">
        <w:rPr>
          <w:rFonts w:ascii="ＭＳ ゴシック" w:eastAsia="ＭＳ ゴシック" w:hAnsi="ＭＳ ゴシック"/>
          <w:sz w:val="24"/>
          <w:szCs w:val="24"/>
        </w:rPr>
        <w:t>tʃ-i</w:t>
      </w:r>
      <w:r w:rsidR="00861602" w:rsidRPr="003E0B13">
        <w:rPr>
          <w:rFonts w:ascii="ＭＳ ゴシック" w:eastAsia="ＭＳ ゴシック" w:hAnsi="ＭＳ ゴシック" w:hint="eastAsia"/>
          <w:sz w:val="24"/>
          <w:szCs w:val="24"/>
        </w:rPr>
        <w:t>aとみたので、当時の都の「</w:t>
      </w:r>
      <w:r w:rsidR="00911BE7" w:rsidRPr="003E0B13">
        <w:rPr>
          <w:rFonts w:ascii="ＭＳ ゴシック" w:eastAsia="ＭＳ ゴシック" w:hAnsi="ＭＳ ゴシック"/>
          <w:sz w:val="24"/>
          <w:szCs w:val="24"/>
        </w:rPr>
        <w:t>瀬</w:t>
      </w:r>
      <w:r w:rsidR="00861602" w:rsidRPr="003E0B13">
        <w:rPr>
          <w:rFonts w:ascii="ＭＳ ゴシック" w:eastAsia="ＭＳ ゴシック" w:hAnsi="ＭＳ ゴシック" w:hint="eastAsia"/>
          <w:sz w:val="24"/>
          <w:szCs w:val="24"/>
        </w:rPr>
        <w:t>」（ロドリゲスのXe）は</w:t>
      </w:r>
      <w:r w:rsidRPr="003E0B13">
        <w:rPr>
          <w:rFonts w:ascii="ＭＳ ゴシック" w:eastAsia="ＭＳ ゴシック" w:hAnsi="ＭＳ ゴシック" w:hint="eastAsia"/>
          <w:sz w:val="24"/>
          <w:szCs w:val="24"/>
        </w:rPr>
        <w:t>ワルの</w:t>
      </w:r>
      <w:r w:rsidR="00D409A0" w:rsidRPr="003E0B13">
        <w:rPr>
          <w:rFonts w:ascii="ＭＳ ゴシック" w:eastAsia="ＭＳ ゴシック" w:hAnsi="ＭＳ ゴシック" w:hint="eastAsia"/>
          <w:sz w:val="24"/>
          <w:szCs w:val="24"/>
        </w:rPr>
        <w:t>消失した</w:t>
      </w:r>
      <w:r w:rsidR="00D63D76" w:rsidRPr="003E0B13">
        <w:rPr>
          <w:rFonts w:ascii="ＭＳ ゴシック" w:eastAsia="ＭＳ ゴシック" w:hAnsi="ＭＳ ゴシック"/>
          <w:sz w:val="24"/>
          <w:szCs w:val="24"/>
        </w:rPr>
        <w:t>tʃ</w:t>
      </w:r>
      <w:r w:rsidR="00556ABB" w:rsidRPr="003E0B13">
        <w:rPr>
          <w:rFonts w:ascii="ＭＳ ゴシック" w:eastAsia="ＭＳ ゴシック" w:hAnsi="ＭＳ ゴシック"/>
          <w:sz w:val="24"/>
          <w:szCs w:val="24"/>
        </w:rPr>
        <w:t>-</w:t>
      </w:r>
      <w:r w:rsidR="00D63D76" w:rsidRPr="003E0B13">
        <w:rPr>
          <w:rFonts w:ascii="ＭＳ ゴシック" w:eastAsia="ＭＳ ゴシック" w:hAnsi="ＭＳ ゴシック"/>
          <w:sz w:val="24"/>
          <w:szCs w:val="24"/>
        </w:rPr>
        <w:t>i</w:t>
      </w:r>
      <w:r w:rsidR="00D63D76" w:rsidRPr="003E0B13">
        <w:rPr>
          <w:rFonts w:ascii="ＭＳ ゴシック" w:eastAsia="ＭＳ ゴシック" w:hAnsi="ＭＳ ゴシック" w:hint="eastAsia"/>
          <w:sz w:val="24"/>
          <w:szCs w:val="24"/>
        </w:rPr>
        <w:t>e（シエ）と</w:t>
      </w:r>
      <w:r w:rsidR="00514F3A" w:rsidRPr="003E0B13">
        <w:rPr>
          <w:rFonts w:ascii="ＭＳ ゴシック" w:eastAsia="ＭＳ ゴシック" w:hAnsi="ＭＳ ゴシック" w:hint="eastAsia"/>
          <w:sz w:val="24"/>
          <w:szCs w:val="24"/>
        </w:rPr>
        <w:t>みることができるでしょう。</w:t>
      </w:r>
      <w:r w:rsidR="001C7125">
        <w:rPr>
          <w:rFonts w:ascii="ＭＳ ゴシック" w:eastAsia="ＭＳ ゴシック" w:hAnsi="ＭＳ ゴシック" w:hint="eastAsia"/>
          <w:sz w:val="24"/>
          <w:szCs w:val="24"/>
        </w:rPr>
        <w:t>また本郷佐字音</w:t>
      </w:r>
      <w:r w:rsidR="001C7125" w:rsidRPr="001C7125">
        <w:rPr>
          <w:rFonts w:ascii="ＭＳ ゴシック" w:eastAsia="ＭＳ ゴシック" w:hAnsi="ＭＳ ゴシック" w:hint="eastAsia"/>
          <w:b/>
          <w:bCs/>
          <w:i/>
          <w:iCs/>
          <w:sz w:val="24"/>
          <w:szCs w:val="24"/>
        </w:rPr>
        <w:t>サ</w:t>
      </w:r>
      <w:r w:rsidR="001C7125">
        <w:rPr>
          <w:rFonts w:ascii="ＭＳ ゴシック" w:eastAsia="ＭＳ ゴシック" w:hAnsi="ＭＳ ゴシック" w:hint="eastAsia"/>
          <w:sz w:val="24"/>
          <w:szCs w:val="24"/>
        </w:rPr>
        <w:t>（精母ts）を</w:t>
      </w:r>
      <w:r w:rsidR="001C7125" w:rsidRPr="003E0B13">
        <w:rPr>
          <w:rFonts w:ascii="ＭＳ ゴシック" w:eastAsia="ＭＳ ゴシック" w:hAnsi="ＭＳ ゴシック"/>
          <w:sz w:val="24"/>
          <w:szCs w:val="24"/>
        </w:rPr>
        <w:t>tʃ</w:t>
      </w:r>
      <w:r w:rsidR="001C7125" w:rsidRPr="003E0B13">
        <w:rPr>
          <w:rFonts w:ascii="ＭＳ ゴシック" w:eastAsia="ＭＳ ゴシック" w:hAnsi="ＭＳ ゴシック" w:hint="eastAsia"/>
          <w:sz w:val="24"/>
          <w:szCs w:val="24"/>
        </w:rPr>
        <w:t>=</w:t>
      </w:r>
      <w:r w:rsidR="001C7125" w:rsidRPr="003E0B13">
        <w:rPr>
          <w:rFonts w:ascii="ＭＳ ゴシック" w:eastAsia="ＭＳ ゴシック" w:hAnsi="ＭＳ ゴシック"/>
          <w:sz w:val="24"/>
          <w:szCs w:val="24"/>
        </w:rPr>
        <w:t>i</w:t>
      </w:r>
      <w:r w:rsidR="001C7125" w:rsidRPr="003E0B13">
        <w:rPr>
          <w:rFonts w:ascii="ＭＳ ゴシック" w:eastAsia="ＭＳ ゴシック" w:hAnsi="ＭＳ ゴシック" w:hint="eastAsia"/>
          <w:sz w:val="24"/>
          <w:szCs w:val="24"/>
        </w:rPr>
        <w:t>・</w:t>
      </w:r>
      <w:r w:rsidR="001C7125">
        <w:rPr>
          <w:rFonts w:ascii="ＭＳ ゴシック" w:eastAsia="ＭＳ ゴシック" w:hAnsi="ＭＳ ゴシック" w:hint="eastAsia"/>
          <w:sz w:val="24"/>
          <w:szCs w:val="24"/>
        </w:rPr>
        <w:t>aとみ</w:t>
      </w:r>
      <w:r w:rsidR="00911BE7">
        <w:rPr>
          <w:rFonts w:ascii="ＭＳ ゴシック" w:eastAsia="ＭＳ ゴシック" w:hAnsi="ＭＳ ゴシック" w:hint="eastAsia"/>
          <w:sz w:val="24"/>
          <w:szCs w:val="24"/>
        </w:rPr>
        <w:t>た</w:t>
      </w:r>
      <w:r w:rsidR="001C7125">
        <w:rPr>
          <w:rFonts w:ascii="ＭＳ ゴシック" w:eastAsia="ＭＳ ゴシック" w:hAnsi="ＭＳ ゴシック" w:hint="eastAsia"/>
          <w:sz w:val="24"/>
          <w:szCs w:val="24"/>
        </w:rPr>
        <w:t>ので、</w:t>
      </w:r>
      <w:r w:rsidR="00B8487C" w:rsidRPr="003E0B13">
        <w:rPr>
          <w:rFonts w:ascii="ＭＳ ゴシック" w:eastAsia="ＭＳ ゴシック" w:hAnsi="ＭＳ ゴシック" w:hint="eastAsia"/>
          <w:sz w:val="24"/>
          <w:szCs w:val="24"/>
        </w:rPr>
        <w:t>どこかの田舎人</w:t>
      </w:r>
      <w:r w:rsidR="002F4EF4">
        <w:rPr>
          <w:rFonts w:ascii="ＭＳ ゴシック" w:eastAsia="ＭＳ ゴシック" w:hAnsi="ＭＳ ゴシック" w:hint="eastAsia"/>
          <w:sz w:val="24"/>
          <w:szCs w:val="24"/>
        </w:rPr>
        <w:t>の</w:t>
      </w:r>
      <w:r w:rsidR="002F4EF4" w:rsidRPr="003E0B13">
        <w:rPr>
          <w:rFonts w:ascii="ＭＳ ゴシック" w:eastAsia="ＭＳ ゴシック" w:hAnsi="ＭＳ ゴシック" w:hint="eastAsia"/>
          <w:sz w:val="24"/>
          <w:szCs w:val="24"/>
        </w:rPr>
        <w:t>チヱは</w:t>
      </w:r>
      <w:r w:rsidR="00E6494D" w:rsidRPr="003E0B13">
        <w:rPr>
          <w:rFonts w:ascii="ＭＳ ゴシック" w:eastAsia="ＭＳ ゴシック" w:hAnsi="ＭＳ ゴシック" w:hint="eastAsia"/>
          <w:sz w:val="24"/>
          <w:szCs w:val="24"/>
        </w:rPr>
        <w:t>ワッ</w:t>
      </w:r>
      <w:r w:rsidR="00556ABB">
        <w:rPr>
          <w:rFonts w:ascii="ＭＳ ゴシック" w:eastAsia="ＭＳ ゴシック" w:hAnsi="ＭＳ ゴシック" w:hint="eastAsia"/>
          <w:sz w:val="24"/>
          <w:szCs w:val="24"/>
        </w:rPr>
        <w:t>タ</w:t>
      </w:r>
      <w:r w:rsidR="00E07E21" w:rsidRPr="003E0B13">
        <w:rPr>
          <w:rFonts w:ascii="ＭＳ ゴシック" w:eastAsia="ＭＳ ゴシック" w:hAnsi="ＭＳ ゴシック"/>
          <w:sz w:val="24"/>
          <w:szCs w:val="24"/>
        </w:rPr>
        <w:t>tʃ</w:t>
      </w:r>
      <w:r w:rsidR="00D63D76" w:rsidRPr="003E0B13">
        <w:rPr>
          <w:rFonts w:ascii="ＭＳ ゴシック" w:eastAsia="ＭＳ ゴシック" w:hAnsi="ＭＳ ゴシック" w:hint="eastAsia"/>
          <w:sz w:val="24"/>
          <w:szCs w:val="24"/>
        </w:rPr>
        <w:t>=</w:t>
      </w:r>
      <w:r w:rsidR="00E07E21" w:rsidRPr="003E0B13">
        <w:rPr>
          <w:rFonts w:ascii="ＭＳ ゴシック" w:eastAsia="ＭＳ ゴシック" w:hAnsi="ＭＳ ゴシック"/>
          <w:sz w:val="24"/>
          <w:szCs w:val="24"/>
        </w:rPr>
        <w:t>i</w:t>
      </w:r>
      <w:r w:rsidR="00F46CB6" w:rsidRPr="003E0B13">
        <w:rPr>
          <w:rFonts w:ascii="ＭＳ ゴシック" w:eastAsia="ＭＳ ゴシック" w:hAnsi="ＭＳ ゴシック" w:hint="eastAsia"/>
          <w:sz w:val="24"/>
          <w:szCs w:val="24"/>
        </w:rPr>
        <w:t>・</w:t>
      </w:r>
      <w:r w:rsidR="00E07E21" w:rsidRPr="003E0B13">
        <w:rPr>
          <w:rFonts w:ascii="ＭＳ ゴシック" w:eastAsia="ＭＳ ゴシック" w:hAnsi="ＭＳ ゴシック" w:hint="eastAsia"/>
          <w:sz w:val="24"/>
          <w:szCs w:val="24"/>
        </w:rPr>
        <w:t>e</w:t>
      </w:r>
      <w:r w:rsidR="00556ABB">
        <w:rPr>
          <w:rFonts w:ascii="ＭＳ ゴシック" w:eastAsia="ＭＳ ゴシック" w:hAnsi="ＭＳ ゴシック" w:hint="eastAsia"/>
          <w:sz w:val="24"/>
          <w:szCs w:val="24"/>
        </w:rPr>
        <w:t>の発音</w:t>
      </w:r>
      <w:r w:rsidR="00F46CB6" w:rsidRPr="003E0B13">
        <w:rPr>
          <w:rFonts w:ascii="ＭＳ ゴシック" w:eastAsia="ＭＳ ゴシック" w:hAnsi="ＭＳ ゴシック" w:hint="eastAsia"/>
          <w:sz w:val="24"/>
          <w:szCs w:val="24"/>
        </w:rPr>
        <w:t>であったとみることができ</w:t>
      </w:r>
      <w:r w:rsidR="00556ABB">
        <w:rPr>
          <w:rFonts w:ascii="ＭＳ ゴシック" w:eastAsia="ＭＳ ゴシック" w:hAnsi="ＭＳ ゴシック" w:hint="eastAsia"/>
          <w:sz w:val="24"/>
          <w:szCs w:val="24"/>
        </w:rPr>
        <w:t>るでしょう。</w:t>
      </w:r>
      <w:r w:rsidR="002C70B2">
        <w:rPr>
          <w:rFonts w:ascii="ＭＳ ゴシック" w:eastAsia="ＭＳ ゴシック" w:hAnsi="ＭＳ ゴシック" w:hint="eastAsia"/>
          <w:sz w:val="24"/>
          <w:szCs w:val="24"/>
        </w:rPr>
        <w:t>そこで</w:t>
      </w:r>
      <w:r w:rsidR="00556ABB">
        <w:rPr>
          <w:rFonts w:ascii="ＭＳ ゴシック" w:eastAsia="ＭＳ ゴシック" w:hAnsi="ＭＳ ゴシック" w:hint="eastAsia"/>
          <w:sz w:val="24"/>
          <w:szCs w:val="24"/>
        </w:rPr>
        <w:t>先に</w:t>
      </w:r>
      <w:r w:rsidR="00D83D9B">
        <w:rPr>
          <w:rFonts w:ascii="ＭＳ ゴシック" w:eastAsia="ＭＳ ゴシック" w:hAnsi="ＭＳ ゴシック" w:hint="eastAsia"/>
          <w:sz w:val="24"/>
          <w:szCs w:val="24"/>
        </w:rPr>
        <w:t>テフとチヨウ</w:t>
      </w:r>
      <w:r w:rsidR="004C29F6">
        <w:rPr>
          <w:rFonts w:ascii="ＭＳ ゴシック" w:eastAsia="ＭＳ ゴシック" w:hAnsi="ＭＳ ゴシック" w:hint="eastAsia"/>
          <w:sz w:val="24"/>
          <w:szCs w:val="24"/>
        </w:rPr>
        <w:t>に</w:t>
      </w:r>
      <w:r w:rsidR="002C70B2">
        <w:rPr>
          <w:rFonts w:ascii="ＭＳ ゴシック" w:eastAsia="ＭＳ ゴシック" w:hAnsi="ＭＳ ゴシック" w:hint="eastAsia"/>
          <w:sz w:val="24"/>
          <w:szCs w:val="24"/>
        </w:rPr>
        <w:t>は</w:t>
      </w:r>
      <w:r w:rsidR="004C29F6">
        <w:rPr>
          <w:rFonts w:ascii="ＭＳ ゴシック" w:eastAsia="ＭＳ ゴシック" w:hAnsi="ＭＳ ゴシック" w:hint="eastAsia"/>
          <w:sz w:val="24"/>
          <w:szCs w:val="24"/>
        </w:rPr>
        <w:t>たいした</w:t>
      </w:r>
      <w:r w:rsidR="00D83D9B">
        <w:rPr>
          <w:rFonts w:ascii="ＭＳ ゴシック" w:eastAsia="ＭＳ ゴシック" w:hAnsi="ＭＳ ゴシック" w:hint="eastAsia"/>
          <w:sz w:val="24"/>
          <w:szCs w:val="24"/>
        </w:rPr>
        <w:t>音</w:t>
      </w:r>
      <w:r w:rsidR="00362964">
        <w:rPr>
          <w:rFonts w:ascii="ＭＳ ゴシック" w:eastAsia="ＭＳ ゴシック" w:hAnsi="ＭＳ ゴシック" w:hint="eastAsia"/>
          <w:sz w:val="24"/>
          <w:szCs w:val="24"/>
        </w:rPr>
        <w:t>差しかなかった</w:t>
      </w:r>
      <w:r w:rsidR="004C29F6">
        <w:rPr>
          <w:rFonts w:ascii="ＭＳ ゴシック" w:eastAsia="ＭＳ ゴシック" w:hAnsi="ＭＳ ゴシック" w:hint="eastAsia"/>
          <w:sz w:val="24"/>
          <w:szCs w:val="24"/>
        </w:rPr>
        <w:t>と考えたように</w:t>
      </w:r>
      <w:r w:rsidR="00D83D9B">
        <w:rPr>
          <w:rFonts w:ascii="ＭＳ ゴシック" w:eastAsia="ＭＳ ゴシック" w:hAnsi="ＭＳ ゴシック" w:hint="eastAsia"/>
          <w:sz w:val="24"/>
          <w:szCs w:val="24"/>
        </w:rPr>
        <w:t>、</w:t>
      </w:r>
      <w:r w:rsidR="00514F3A" w:rsidRPr="003E0B13">
        <w:rPr>
          <w:rFonts w:ascii="ＭＳ ゴシック" w:eastAsia="ＭＳ ゴシック" w:hAnsi="ＭＳ ゴシック" w:hint="eastAsia"/>
          <w:sz w:val="24"/>
          <w:szCs w:val="24"/>
        </w:rPr>
        <w:t>どこかの田舎人のチヱ</w:t>
      </w:r>
      <w:r w:rsidR="002F4EF4">
        <w:rPr>
          <w:rFonts w:ascii="ＭＳ ゴシック" w:eastAsia="ＭＳ ゴシック" w:hAnsi="ＭＳ ゴシック" w:hint="eastAsia"/>
          <w:sz w:val="24"/>
          <w:szCs w:val="24"/>
        </w:rPr>
        <w:t>（</w:t>
      </w:r>
      <w:r w:rsidR="002F4EF4" w:rsidRPr="003E0B13">
        <w:rPr>
          <w:rFonts w:ascii="ＭＳ ゴシック" w:eastAsia="ＭＳ ゴシック" w:hAnsi="ＭＳ ゴシック"/>
          <w:sz w:val="24"/>
          <w:szCs w:val="24"/>
        </w:rPr>
        <w:t>tʃ</w:t>
      </w:r>
      <w:r w:rsidR="002F4EF4" w:rsidRPr="003E0B13">
        <w:rPr>
          <w:rFonts w:ascii="ＭＳ ゴシック" w:eastAsia="ＭＳ ゴシック" w:hAnsi="ＭＳ ゴシック" w:hint="eastAsia"/>
          <w:sz w:val="24"/>
          <w:szCs w:val="24"/>
        </w:rPr>
        <w:t>=</w:t>
      </w:r>
      <w:r w:rsidR="002F4EF4" w:rsidRPr="003E0B13">
        <w:rPr>
          <w:rFonts w:ascii="ＭＳ ゴシック" w:eastAsia="ＭＳ ゴシック" w:hAnsi="ＭＳ ゴシック"/>
          <w:sz w:val="24"/>
          <w:szCs w:val="24"/>
        </w:rPr>
        <w:t>i</w:t>
      </w:r>
      <w:r w:rsidR="002F4EF4" w:rsidRPr="003E0B13">
        <w:rPr>
          <w:rFonts w:ascii="ＭＳ ゴシック" w:eastAsia="ＭＳ ゴシック" w:hAnsi="ＭＳ ゴシック" w:hint="eastAsia"/>
          <w:sz w:val="24"/>
          <w:szCs w:val="24"/>
        </w:rPr>
        <w:t>・e</w:t>
      </w:r>
      <w:r w:rsidR="002F4EF4">
        <w:rPr>
          <w:rFonts w:ascii="ＭＳ ゴシック" w:eastAsia="ＭＳ ゴシック" w:hAnsi="ＭＳ ゴシック" w:hint="eastAsia"/>
          <w:sz w:val="24"/>
          <w:szCs w:val="24"/>
        </w:rPr>
        <w:t>）</w:t>
      </w:r>
      <w:r w:rsidR="009D2C0E" w:rsidRPr="003E0B13">
        <w:rPr>
          <w:rFonts w:ascii="ＭＳ ゴシック" w:eastAsia="ＭＳ ゴシック" w:hAnsi="ＭＳ ゴシック" w:hint="eastAsia"/>
          <w:sz w:val="24"/>
          <w:szCs w:val="24"/>
        </w:rPr>
        <w:t>と都の「</w:t>
      </w:r>
      <w:r w:rsidR="00911BE7" w:rsidRPr="003E0B13">
        <w:rPr>
          <w:rFonts w:ascii="ＭＳ ゴシック" w:eastAsia="ＭＳ ゴシック" w:hAnsi="ＭＳ ゴシック"/>
          <w:sz w:val="24"/>
          <w:szCs w:val="24"/>
        </w:rPr>
        <w:t>瀬</w:t>
      </w:r>
      <w:r w:rsidR="009D2C0E" w:rsidRPr="003E0B13">
        <w:rPr>
          <w:rFonts w:ascii="ＭＳ ゴシック" w:eastAsia="ＭＳ ゴシック" w:hAnsi="ＭＳ ゴシック" w:hint="eastAsia"/>
          <w:sz w:val="24"/>
          <w:szCs w:val="24"/>
        </w:rPr>
        <w:t>」</w:t>
      </w:r>
      <w:r w:rsidR="004C29F6">
        <w:rPr>
          <w:rFonts w:ascii="ＭＳ ゴシック" w:eastAsia="ＭＳ ゴシック" w:hAnsi="ＭＳ ゴシック" w:hint="eastAsia"/>
          <w:sz w:val="24"/>
          <w:szCs w:val="24"/>
        </w:rPr>
        <w:t>（</w:t>
      </w:r>
      <w:r w:rsidR="002F4EF4" w:rsidRPr="003E0B13">
        <w:rPr>
          <w:rFonts w:ascii="ＭＳ ゴシック" w:eastAsia="ＭＳ ゴシック" w:hAnsi="ＭＳ ゴシック"/>
          <w:sz w:val="24"/>
          <w:szCs w:val="24"/>
        </w:rPr>
        <w:t>tʃ-i</w:t>
      </w:r>
      <w:r w:rsidR="002F4EF4" w:rsidRPr="003E0B13">
        <w:rPr>
          <w:rFonts w:ascii="ＭＳ ゴシック" w:eastAsia="ＭＳ ゴシック" w:hAnsi="ＭＳ ゴシック" w:hint="eastAsia"/>
          <w:sz w:val="24"/>
          <w:szCs w:val="24"/>
        </w:rPr>
        <w:t>e</w:t>
      </w:r>
      <w:r w:rsidR="002F4EF4">
        <w:rPr>
          <w:rFonts w:ascii="ＭＳ ゴシック" w:eastAsia="ＭＳ ゴシック" w:hAnsi="ＭＳ ゴシック" w:hint="eastAsia"/>
          <w:sz w:val="24"/>
          <w:szCs w:val="24"/>
        </w:rPr>
        <w:t>）</w:t>
      </w:r>
      <w:r w:rsidR="009D2C0E" w:rsidRPr="003E0B13">
        <w:rPr>
          <w:rFonts w:ascii="ＭＳ ゴシック" w:eastAsia="ＭＳ ゴシック" w:hAnsi="ＭＳ ゴシック" w:hint="eastAsia"/>
          <w:sz w:val="24"/>
          <w:szCs w:val="24"/>
        </w:rPr>
        <w:t>との</w:t>
      </w:r>
      <w:r w:rsidR="00514F3A" w:rsidRPr="003E0B13">
        <w:rPr>
          <w:rFonts w:ascii="ＭＳ ゴシック" w:eastAsia="ＭＳ ゴシック" w:hAnsi="ＭＳ ゴシック" w:hint="eastAsia"/>
          <w:sz w:val="24"/>
          <w:szCs w:val="24"/>
        </w:rPr>
        <w:t>違いは</w:t>
      </w:r>
      <w:r w:rsidR="00556ABB">
        <w:rPr>
          <w:rFonts w:ascii="ＭＳ ゴシック" w:eastAsia="ＭＳ ゴシック" w:hAnsi="ＭＳ ゴシック" w:hint="eastAsia"/>
          <w:sz w:val="24"/>
          <w:szCs w:val="24"/>
        </w:rPr>
        <w:t>（</w:t>
      </w:r>
      <w:r w:rsidR="00556ABB" w:rsidRPr="003E0B13">
        <w:rPr>
          <w:rFonts w:ascii="ＭＳ ゴシック" w:eastAsia="ＭＳ ゴシック" w:hAnsi="ＭＳ ゴシック"/>
          <w:sz w:val="24"/>
          <w:szCs w:val="24"/>
        </w:rPr>
        <w:t>tʃ</w:t>
      </w:r>
      <w:r w:rsidR="00556ABB" w:rsidRPr="003E0B13">
        <w:rPr>
          <w:rFonts w:ascii="ＭＳ ゴシック" w:eastAsia="ＭＳ ゴシック" w:hAnsi="ＭＳ ゴシック" w:hint="eastAsia"/>
          <w:sz w:val="24"/>
          <w:szCs w:val="24"/>
        </w:rPr>
        <w:t>=</w:t>
      </w:r>
      <w:r w:rsidR="00556ABB">
        <w:rPr>
          <w:rFonts w:ascii="ＭＳ ゴシック" w:eastAsia="ＭＳ ゴシック" w:hAnsi="ＭＳ ゴシック" w:hint="eastAsia"/>
          <w:sz w:val="24"/>
          <w:szCs w:val="24"/>
        </w:rPr>
        <w:t>と</w:t>
      </w:r>
      <w:r w:rsidR="00556ABB" w:rsidRPr="003E0B13">
        <w:rPr>
          <w:rFonts w:ascii="ＭＳ ゴシック" w:eastAsia="ＭＳ ゴシック" w:hAnsi="ＭＳ ゴシック"/>
          <w:sz w:val="24"/>
          <w:szCs w:val="24"/>
        </w:rPr>
        <w:t>tʃ-</w:t>
      </w:r>
      <w:r w:rsidR="00556ABB">
        <w:rPr>
          <w:rFonts w:ascii="ＭＳ ゴシック" w:eastAsia="ＭＳ ゴシック" w:hAnsi="ＭＳ ゴシック" w:hint="eastAsia"/>
          <w:sz w:val="24"/>
          <w:szCs w:val="24"/>
        </w:rPr>
        <w:t>との違いはあるとしても）</w:t>
      </w:r>
      <w:r w:rsidR="002F4EF4">
        <w:rPr>
          <w:rFonts w:ascii="ＭＳ ゴシック" w:eastAsia="ＭＳ ゴシック" w:hAnsi="ＭＳ ゴシック" w:hint="eastAsia"/>
          <w:sz w:val="24"/>
          <w:szCs w:val="24"/>
        </w:rPr>
        <w:t>同じ頭子音</w:t>
      </w:r>
      <w:r w:rsidR="00126C6A" w:rsidRPr="003E0B13">
        <w:rPr>
          <w:rFonts w:ascii="ＭＳ ゴシック" w:eastAsia="ＭＳ ゴシック" w:hAnsi="ＭＳ ゴシック"/>
          <w:sz w:val="24"/>
          <w:szCs w:val="24"/>
        </w:rPr>
        <w:t>tʃ</w:t>
      </w:r>
      <w:r w:rsidR="00D83D9B">
        <w:rPr>
          <w:rFonts w:ascii="ＭＳ ゴシック" w:eastAsia="ＭＳ ゴシック" w:hAnsi="ＭＳ ゴシック" w:hint="eastAsia"/>
          <w:sz w:val="24"/>
          <w:szCs w:val="24"/>
        </w:rPr>
        <w:t>の</w:t>
      </w:r>
      <w:r w:rsidR="00861602" w:rsidRPr="003E0B13">
        <w:rPr>
          <w:rFonts w:ascii="ＭＳ ゴシック" w:eastAsia="ＭＳ ゴシック" w:hAnsi="ＭＳ ゴシック" w:hint="eastAsia"/>
          <w:sz w:val="24"/>
          <w:szCs w:val="24"/>
        </w:rPr>
        <w:t>ワ</w:t>
      </w:r>
      <w:r w:rsidR="004C29F6">
        <w:rPr>
          <w:rFonts w:ascii="ＭＳ ゴシック" w:eastAsia="ＭＳ ゴシック" w:hAnsi="ＭＳ ゴシック" w:hint="eastAsia"/>
          <w:sz w:val="24"/>
          <w:szCs w:val="24"/>
        </w:rPr>
        <w:t>ッタ</w:t>
      </w:r>
      <w:r w:rsidR="00D83D9B">
        <w:rPr>
          <w:rFonts w:ascii="ＭＳ ゴシック" w:eastAsia="ＭＳ ゴシック" w:hAnsi="ＭＳ ゴシック" w:hint="eastAsia"/>
          <w:sz w:val="24"/>
          <w:szCs w:val="24"/>
        </w:rPr>
        <w:t>発音</w:t>
      </w:r>
      <w:r w:rsidR="00126C6A">
        <w:rPr>
          <w:rFonts w:ascii="ＭＳ ゴシック" w:eastAsia="ＭＳ ゴシック" w:hAnsi="ＭＳ ゴシック" w:hint="eastAsia"/>
          <w:sz w:val="24"/>
          <w:szCs w:val="24"/>
        </w:rPr>
        <w:t>の</w:t>
      </w:r>
      <w:r w:rsidR="004C29F6" w:rsidRPr="003E0B13">
        <w:rPr>
          <w:rFonts w:ascii="ＭＳ ゴシック" w:eastAsia="ＭＳ ゴシック" w:hAnsi="ＭＳ ゴシック"/>
          <w:sz w:val="24"/>
          <w:szCs w:val="24"/>
        </w:rPr>
        <w:t>tʃ</w:t>
      </w:r>
      <w:r w:rsidR="004C29F6" w:rsidRPr="003E0B13">
        <w:rPr>
          <w:rFonts w:ascii="ＭＳ ゴシック" w:eastAsia="ＭＳ ゴシック" w:hAnsi="ＭＳ ゴシック" w:hint="eastAsia"/>
          <w:sz w:val="24"/>
          <w:szCs w:val="24"/>
        </w:rPr>
        <w:t>=</w:t>
      </w:r>
      <w:r w:rsidR="004C29F6" w:rsidRPr="003E0B13">
        <w:rPr>
          <w:rFonts w:ascii="ＭＳ ゴシック" w:eastAsia="ＭＳ ゴシック" w:hAnsi="ＭＳ ゴシック"/>
          <w:sz w:val="24"/>
          <w:szCs w:val="24"/>
        </w:rPr>
        <w:t>i</w:t>
      </w:r>
      <w:r w:rsidR="004C29F6" w:rsidRPr="003E0B13">
        <w:rPr>
          <w:rFonts w:ascii="ＭＳ ゴシック" w:eastAsia="ＭＳ ゴシック" w:hAnsi="ＭＳ ゴシック" w:hint="eastAsia"/>
          <w:sz w:val="24"/>
          <w:szCs w:val="24"/>
        </w:rPr>
        <w:t>・e</w:t>
      </w:r>
      <w:r w:rsidR="004C29F6">
        <w:rPr>
          <w:rFonts w:ascii="ＭＳ ゴシック" w:eastAsia="ＭＳ ゴシック" w:hAnsi="ＭＳ ゴシック" w:hint="eastAsia"/>
          <w:sz w:val="24"/>
          <w:szCs w:val="24"/>
        </w:rPr>
        <w:t>（</w:t>
      </w:r>
      <w:r w:rsidR="004C29F6" w:rsidRPr="003E0B13">
        <w:rPr>
          <w:rFonts w:ascii="ＭＳ ゴシック" w:eastAsia="ＭＳ ゴシック" w:hAnsi="ＭＳ ゴシック" w:hint="eastAsia"/>
          <w:sz w:val="24"/>
          <w:szCs w:val="24"/>
        </w:rPr>
        <w:t>チヱ</w:t>
      </w:r>
      <w:r w:rsidR="004C29F6">
        <w:rPr>
          <w:rFonts w:ascii="ＭＳ ゴシック" w:eastAsia="ＭＳ ゴシック" w:hAnsi="ＭＳ ゴシック" w:hint="eastAsia"/>
          <w:sz w:val="24"/>
          <w:szCs w:val="24"/>
        </w:rPr>
        <w:t>）と</w:t>
      </w:r>
      <w:r w:rsidR="00861602" w:rsidRPr="003E0B13">
        <w:rPr>
          <w:rFonts w:ascii="ＭＳ ゴシック" w:eastAsia="ＭＳ ゴシック" w:hAnsi="ＭＳ ゴシック" w:hint="eastAsia"/>
          <w:sz w:val="24"/>
          <w:szCs w:val="24"/>
        </w:rPr>
        <w:t>ワ</w:t>
      </w:r>
      <w:r w:rsidR="004C29F6">
        <w:rPr>
          <w:rFonts w:ascii="ＭＳ ゴシック" w:eastAsia="ＭＳ ゴシック" w:hAnsi="ＭＳ ゴシック" w:hint="eastAsia"/>
          <w:sz w:val="24"/>
          <w:szCs w:val="24"/>
        </w:rPr>
        <w:t>ルの消失した</w:t>
      </w:r>
      <w:r w:rsidR="00861602" w:rsidRPr="003E0B13">
        <w:rPr>
          <w:rFonts w:ascii="ＭＳ ゴシック" w:eastAsia="ＭＳ ゴシック" w:hAnsi="ＭＳ ゴシック"/>
          <w:sz w:val="24"/>
          <w:szCs w:val="24"/>
        </w:rPr>
        <w:t>tʃ-ie</w:t>
      </w:r>
      <w:r w:rsidR="004C29F6">
        <w:rPr>
          <w:rFonts w:ascii="ＭＳ ゴシック" w:eastAsia="ＭＳ ゴシック" w:hAnsi="ＭＳ ゴシック" w:hint="eastAsia"/>
          <w:sz w:val="24"/>
          <w:szCs w:val="24"/>
        </w:rPr>
        <w:t>（</w:t>
      </w:r>
      <w:r w:rsidR="004C29F6" w:rsidRPr="003E0B13">
        <w:rPr>
          <w:rFonts w:ascii="ＭＳ ゴシック" w:eastAsia="ＭＳ ゴシック" w:hAnsi="ＭＳ ゴシック" w:hint="eastAsia"/>
          <w:sz w:val="24"/>
          <w:szCs w:val="24"/>
        </w:rPr>
        <w:t>ロドリゲスのXe</w:t>
      </w:r>
      <w:r w:rsidR="00707204">
        <w:rPr>
          <w:rFonts w:ascii="ＭＳ ゴシック" w:eastAsia="ＭＳ ゴシック" w:hAnsi="ＭＳ ゴシック" w:hint="eastAsia"/>
          <w:sz w:val="24"/>
          <w:szCs w:val="24"/>
        </w:rPr>
        <w:t>：</w:t>
      </w:r>
      <w:r w:rsidR="00707204" w:rsidRPr="003E0B13">
        <w:rPr>
          <w:rFonts w:ascii="ＭＳ ゴシック" w:eastAsia="ＭＳ ゴシック" w:hAnsi="ＭＳ ゴシック" w:hint="eastAsia"/>
          <w:sz w:val="24"/>
          <w:szCs w:val="24"/>
        </w:rPr>
        <w:t>「</w:t>
      </w:r>
      <w:r w:rsidR="00707204" w:rsidRPr="003E0B13">
        <w:rPr>
          <w:rFonts w:ascii="ＭＳ ゴシック" w:eastAsia="ＭＳ ゴシック" w:hAnsi="ＭＳ ゴシック"/>
          <w:sz w:val="24"/>
          <w:szCs w:val="24"/>
        </w:rPr>
        <w:ruby>
          <w:rubyPr>
            <w:rubyAlign w:val="distributeSpace"/>
            <w:hps w:val="10"/>
            <w:hpsRaise w:val="22"/>
            <w:hpsBaseText w:val="24"/>
            <w:lid w:val="ja-JP"/>
          </w:rubyPr>
          <w:rt>
            <w:r w:rsidR="00707204" w:rsidRPr="003E0B13">
              <w:rPr>
                <w:rFonts w:ascii="ＭＳ ゴシック" w:eastAsia="ＭＳ ゴシック" w:hAnsi="ＭＳ ゴシック"/>
                <w:sz w:val="24"/>
                <w:szCs w:val="24"/>
              </w:rPr>
              <w:t>セ</w:t>
            </w:r>
          </w:rt>
          <w:rubyBase>
            <w:r w:rsidR="00707204" w:rsidRPr="003E0B13">
              <w:rPr>
                <w:rFonts w:ascii="ＭＳ ゴシック" w:eastAsia="ＭＳ ゴシック" w:hAnsi="ＭＳ ゴシック"/>
                <w:sz w:val="24"/>
                <w:szCs w:val="24"/>
              </w:rPr>
              <w:t>瀬</w:t>
            </w:r>
          </w:rubyBase>
        </w:ruby>
      </w:r>
      <w:r w:rsidR="00707204" w:rsidRPr="003E0B13">
        <w:rPr>
          <w:rFonts w:ascii="ＭＳ ゴシック" w:eastAsia="ＭＳ ゴシック" w:hAnsi="ＭＳ ゴシック" w:hint="eastAsia"/>
          <w:sz w:val="24"/>
          <w:szCs w:val="24"/>
        </w:rPr>
        <w:t>」</w:t>
      </w:r>
      <w:r w:rsidR="004C29F6">
        <w:rPr>
          <w:rFonts w:ascii="ＭＳ ゴシック" w:eastAsia="ＭＳ ゴシック" w:hAnsi="ＭＳ ゴシック" w:hint="eastAsia"/>
          <w:sz w:val="24"/>
          <w:szCs w:val="24"/>
        </w:rPr>
        <w:t>）</w:t>
      </w:r>
      <w:r w:rsidR="00861602" w:rsidRPr="003E0B13">
        <w:rPr>
          <w:rFonts w:ascii="ＭＳ ゴシック" w:eastAsia="ＭＳ ゴシック" w:hAnsi="ＭＳ ゴシック" w:hint="eastAsia"/>
          <w:sz w:val="24"/>
          <w:szCs w:val="24"/>
        </w:rPr>
        <w:t>の違いしかなかったと</w:t>
      </w:r>
      <w:r w:rsidR="00B8487C" w:rsidRPr="003E0B13">
        <w:rPr>
          <w:rFonts w:ascii="ＭＳ ゴシック" w:eastAsia="ＭＳ ゴシック" w:hAnsi="ＭＳ ゴシック" w:hint="eastAsia"/>
          <w:sz w:val="24"/>
          <w:szCs w:val="24"/>
        </w:rPr>
        <w:t>考えることができる</w:t>
      </w:r>
      <w:r w:rsidR="00514F3A" w:rsidRPr="003E0B13">
        <w:rPr>
          <w:rFonts w:ascii="ＭＳ ゴシック" w:eastAsia="ＭＳ ゴシック" w:hAnsi="ＭＳ ゴシック" w:hint="eastAsia"/>
          <w:sz w:val="24"/>
          <w:szCs w:val="24"/>
        </w:rPr>
        <w:t>でしょう</w:t>
      </w:r>
      <w:r w:rsidR="00E07E21" w:rsidRPr="003E0B13">
        <w:rPr>
          <w:rFonts w:ascii="ＭＳ ゴシック" w:eastAsia="ＭＳ ゴシック" w:hAnsi="ＭＳ ゴシック" w:hint="eastAsia"/>
          <w:sz w:val="24"/>
          <w:szCs w:val="24"/>
        </w:rPr>
        <w:t>。</w:t>
      </w:r>
      <w:r w:rsidR="002C70B2">
        <w:rPr>
          <w:rFonts w:ascii="ＭＳ ゴシック" w:eastAsia="ＭＳ ゴシック" w:hAnsi="ＭＳ ゴシック" w:hint="eastAsia"/>
          <w:sz w:val="24"/>
          <w:szCs w:val="24"/>
        </w:rPr>
        <w:t>また</w:t>
      </w:r>
      <w:r w:rsidR="002C70B2" w:rsidRPr="003E0B13">
        <w:rPr>
          <w:rFonts w:ascii="ＭＳ ゴシック" w:eastAsia="ＭＳ ゴシック" w:hAnsi="ＭＳ ゴシック" w:hint="eastAsia"/>
          <w:sz w:val="24"/>
          <w:szCs w:val="24"/>
        </w:rPr>
        <w:t>関東</w:t>
      </w:r>
      <w:r w:rsidR="002C70B2">
        <w:rPr>
          <w:rFonts w:ascii="ＭＳ ゴシック" w:eastAsia="ＭＳ ゴシック" w:hAnsi="ＭＳ ゴシック" w:hint="eastAsia"/>
          <w:sz w:val="24"/>
          <w:szCs w:val="24"/>
        </w:rPr>
        <w:t>の</w:t>
      </w:r>
      <w:r w:rsidR="002C70B2" w:rsidRPr="003E0B13">
        <w:rPr>
          <w:rFonts w:ascii="ＭＳ ゴシック" w:eastAsia="ＭＳ ゴシック" w:hAnsi="ＭＳ ゴシック" w:hint="eastAsia"/>
          <w:sz w:val="24"/>
          <w:szCs w:val="24"/>
        </w:rPr>
        <w:t>Cecai</w:t>
      </w:r>
      <w:r w:rsidR="002C70B2">
        <w:rPr>
          <w:rFonts w:ascii="ＭＳ ゴシック" w:eastAsia="ＭＳ ゴシック" w:hAnsi="ＭＳ ゴシック" w:hint="eastAsia"/>
          <w:sz w:val="24"/>
          <w:szCs w:val="24"/>
        </w:rPr>
        <w:t>は</w:t>
      </w:r>
      <w:r w:rsidR="002C70B2" w:rsidRPr="003E0B13">
        <w:rPr>
          <w:rFonts w:ascii="ＭＳ ゴシック" w:eastAsia="ＭＳ ゴシック" w:hAnsi="ＭＳ ゴシック" w:hint="eastAsia"/>
          <w:sz w:val="24"/>
          <w:szCs w:val="24"/>
        </w:rPr>
        <w:t>tsekai</w:t>
      </w:r>
      <w:r w:rsidR="002C70B2">
        <w:rPr>
          <w:rFonts w:ascii="ＭＳ ゴシック" w:eastAsia="ＭＳ ゴシック" w:hAnsi="ＭＳ ゴシック" w:hint="eastAsia"/>
          <w:sz w:val="24"/>
          <w:szCs w:val="24"/>
        </w:rPr>
        <w:t>に近い発音なので、</w:t>
      </w:r>
      <w:r w:rsidR="004C29F6">
        <w:rPr>
          <w:rFonts w:ascii="ＭＳ ゴシック" w:eastAsia="ＭＳ ゴシック" w:hAnsi="ＭＳ ゴシック" w:hint="eastAsia"/>
          <w:sz w:val="24"/>
          <w:szCs w:val="24"/>
        </w:rPr>
        <w:t>その</w:t>
      </w:r>
      <w:r w:rsidR="004C29F6" w:rsidRPr="003E0B13">
        <w:rPr>
          <w:rFonts w:ascii="ＭＳ ゴシック" w:eastAsia="ＭＳ ゴシック" w:hAnsi="ＭＳ ゴシック" w:hint="eastAsia"/>
          <w:sz w:val="24"/>
          <w:szCs w:val="24"/>
        </w:rPr>
        <w:t>Ce</w:t>
      </w:r>
      <w:r w:rsidR="004C29F6">
        <w:rPr>
          <w:rFonts w:ascii="ＭＳ ゴシック" w:eastAsia="ＭＳ ゴシック" w:hAnsi="ＭＳ ゴシック" w:hint="eastAsia"/>
          <w:sz w:val="24"/>
          <w:szCs w:val="24"/>
        </w:rPr>
        <w:t>は</w:t>
      </w:r>
      <w:r w:rsidR="00911BE7">
        <w:rPr>
          <w:rFonts w:ascii="ＭＳ ゴシック" w:eastAsia="ＭＳ ゴシック" w:hAnsi="ＭＳ ゴシック" w:hint="eastAsia"/>
          <w:sz w:val="24"/>
          <w:szCs w:val="24"/>
        </w:rPr>
        <w:t>ワッタ発音の</w:t>
      </w:r>
      <w:r w:rsidR="002C70B2" w:rsidRPr="003E0B13">
        <w:rPr>
          <w:rFonts w:ascii="ＭＳ ゴシック" w:eastAsia="ＭＳ ゴシック" w:hAnsi="ＭＳ ゴシック"/>
          <w:sz w:val="24"/>
          <w:szCs w:val="24"/>
        </w:rPr>
        <w:t>tʃ</w:t>
      </w:r>
      <w:r w:rsidR="002C70B2" w:rsidRPr="003E0B13">
        <w:rPr>
          <w:rFonts w:ascii="ＭＳ ゴシック" w:eastAsia="ＭＳ ゴシック" w:hAnsi="ＭＳ ゴシック" w:hint="eastAsia"/>
          <w:sz w:val="24"/>
          <w:szCs w:val="24"/>
        </w:rPr>
        <w:t>=</w:t>
      </w:r>
      <w:r w:rsidR="002C70B2" w:rsidRPr="003E0B13">
        <w:rPr>
          <w:rFonts w:ascii="ＭＳ ゴシック" w:eastAsia="ＭＳ ゴシック" w:hAnsi="ＭＳ ゴシック"/>
          <w:sz w:val="24"/>
          <w:szCs w:val="24"/>
        </w:rPr>
        <w:t>i</w:t>
      </w:r>
      <w:r w:rsidR="002C70B2" w:rsidRPr="003E0B13">
        <w:rPr>
          <w:rFonts w:ascii="ＭＳ ゴシック" w:eastAsia="ＭＳ ゴシック" w:hAnsi="ＭＳ ゴシック" w:hint="eastAsia"/>
          <w:sz w:val="24"/>
          <w:szCs w:val="24"/>
        </w:rPr>
        <w:t>e</w:t>
      </w:r>
      <w:r w:rsidR="002C70B2">
        <w:rPr>
          <w:rFonts w:ascii="ＭＳ ゴシック" w:eastAsia="ＭＳ ゴシック" w:hAnsi="ＭＳ ゴシック" w:hint="eastAsia"/>
          <w:sz w:val="24"/>
          <w:szCs w:val="24"/>
        </w:rPr>
        <w:t>とみるこ</w:t>
      </w:r>
      <w:r w:rsidR="004C29F6">
        <w:rPr>
          <w:rFonts w:ascii="ＭＳ ゴシック" w:eastAsia="ＭＳ ゴシック" w:hAnsi="ＭＳ ゴシック" w:hint="eastAsia"/>
          <w:sz w:val="24"/>
          <w:szCs w:val="24"/>
        </w:rPr>
        <w:t>とができるでしょう。</w:t>
      </w:r>
    </w:p>
    <w:p w:rsidR="00F750E7" w:rsidRPr="003A113E" w:rsidRDefault="00946B7E" w:rsidP="003A0860">
      <w:pPr>
        <w:ind w:firstLineChars="100" w:firstLine="240"/>
        <w:rPr>
          <w:rFonts w:ascii="ＭＳ ゴシック" w:eastAsia="ＭＳ ゴシック" w:hAnsi="ＭＳ ゴシック" w:cs="Malgun Gothic"/>
          <w:sz w:val="24"/>
          <w:szCs w:val="24"/>
        </w:rPr>
      </w:pPr>
      <w:r w:rsidRPr="003A113E">
        <w:rPr>
          <w:rFonts w:ascii="ＭＳ ゴシック" w:eastAsia="ＭＳ ゴシック" w:hAnsi="ＭＳ ゴシック" w:hint="eastAsia"/>
          <w:sz w:val="24"/>
          <w:szCs w:val="24"/>
        </w:rPr>
        <w:t>話を戻して、先の</w:t>
      </w:r>
      <w:r w:rsidR="00861602" w:rsidRPr="003A113E">
        <w:rPr>
          <w:rFonts w:ascii="ＭＳ ゴシック" w:eastAsia="ＭＳ ゴシック" w:hAnsi="ＭＳ ゴシック" w:hint="eastAsia"/>
          <w:sz w:val="24"/>
          <w:szCs w:val="24"/>
        </w:rPr>
        <w:t>第2</w:t>
      </w:r>
      <w:r w:rsidR="001A48A5" w:rsidRPr="003A113E">
        <w:rPr>
          <w:rFonts w:ascii="ＭＳ ゴシック" w:eastAsia="ＭＳ ゴシック" w:hAnsi="ＭＳ ゴシック" w:hint="eastAsia"/>
          <w:sz w:val="24"/>
          <w:szCs w:val="24"/>
        </w:rPr>
        <w:t>4</w:t>
      </w:r>
      <w:r w:rsidR="00861602" w:rsidRPr="003A113E">
        <w:rPr>
          <w:rFonts w:ascii="ＭＳ ゴシック" w:eastAsia="ＭＳ ゴシック" w:hAnsi="ＭＳ ゴシック" w:hint="eastAsia"/>
          <w:sz w:val="24"/>
          <w:szCs w:val="24"/>
        </w:rPr>
        <w:t>節の</w:t>
      </w:r>
      <w:r w:rsidR="001A48A5" w:rsidRPr="003A113E">
        <w:rPr>
          <w:rFonts w:ascii="ＭＳ ゴシック" w:eastAsia="ＭＳ ゴシック" w:hAnsi="ＭＳ ゴシック" w:hint="eastAsia"/>
          <w:sz w:val="24"/>
          <w:szCs w:val="24"/>
        </w:rPr>
        <w:t>3</w:t>
      </w:r>
      <w:r w:rsidRPr="003A113E">
        <w:rPr>
          <w:rFonts w:ascii="ＭＳ ゴシック" w:eastAsia="ＭＳ ゴシック" w:hAnsi="ＭＳ ゴシック" w:hint="eastAsia"/>
          <w:sz w:val="24"/>
          <w:szCs w:val="24"/>
        </w:rPr>
        <w:t>-5の疑問</w:t>
      </w:r>
      <w:r w:rsidR="00DD41D8">
        <w:rPr>
          <w:rFonts w:ascii="ＭＳ ゴシック" w:eastAsia="ＭＳ ゴシック" w:hAnsi="ＭＳ ゴシック" w:hint="eastAsia"/>
          <w:sz w:val="24"/>
          <w:szCs w:val="24"/>
        </w:rPr>
        <w:t>である</w:t>
      </w:r>
      <w:r w:rsidR="00855759" w:rsidRPr="003A113E">
        <w:rPr>
          <w:rFonts w:ascii="ＭＳ ゴシック" w:eastAsia="ＭＳ ゴシック" w:hAnsi="ＭＳ ゴシック" w:hint="eastAsia"/>
          <w:sz w:val="24"/>
          <w:szCs w:val="24"/>
        </w:rPr>
        <w:t>ツ</w:t>
      </w:r>
      <w:r w:rsidR="00DD41D8">
        <w:rPr>
          <w:rFonts w:ascii="ＭＳ ゴシック" w:eastAsia="ＭＳ ゴシック" w:hAnsi="ＭＳ ゴシック" w:hint="eastAsia"/>
          <w:sz w:val="24"/>
          <w:szCs w:val="24"/>
        </w:rPr>
        <w:t>の変化は</w:t>
      </w:r>
      <w:r w:rsidR="00855759" w:rsidRPr="003A113E">
        <w:rPr>
          <w:rFonts w:ascii="ＭＳ ゴシック" w:eastAsia="ＭＳ ゴシック" w:hAnsi="ＭＳ ゴシック" w:hint="eastAsia"/>
          <w:sz w:val="24"/>
          <w:szCs w:val="24"/>
        </w:rPr>
        <w:t>tu（古代）→</w:t>
      </w:r>
      <w:r w:rsidR="00855759" w:rsidRPr="003A113E">
        <w:rPr>
          <w:rFonts w:ascii="ＭＳ ゴシック" w:eastAsia="ＭＳ ゴシック" w:hAnsi="ＭＳ ゴシック"/>
          <w:sz w:val="24"/>
          <w:szCs w:val="24"/>
        </w:rPr>
        <w:t>ts</w:t>
      </w:r>
      <w:r w:rsidR="00855759" w:rsidRPr="003A113E">
        <w:rPr>
          <w:rFonts w:ascii="ＭＳ ゴシック" w:eastAsia="ＭＳ ゴシック" w:hAnsi="ＭＳ ゴシック"/>
          <w:sz w:val="24"/>
          <w:szCs w:val="24"/>
          <w:vertAlign w:val="subscript"/>
        </w:rPr>
        <w:t>2</w:t>
      </w:r>
      <w:r w:rsidR="00855759" w:rsidRPr="003A113E">
        <w:rPr>
          <w:rFonts w:ascii="ＭＳ ゴシック" w:eastAsia="ＭＳ ゴシック" w:hAnsi="ＭＳ ゴシック"/>
          <w:sz w:val="24"/>
          <w:szCs w:val="24"/>
        </w:rPr>
        <w:t>ɿ</w:t>
      </w:r>
      <w:r w:rsidR="00855759" w:rsidRPr="003A113E">
        <w:rPr>
          <w:rFonts w:ascii="ＭＳ ゴシック" w:eastAsia="ＭＳ ゴシック" w:hAnsi="ＭＳ ゴシック" w:hint="eastAsia"/>
          <w:sz w:val="24"/>
          <w:szCs w:val="24"/>
        </w:rPr>
        <w:t>（</w:t>
      </w:r>
      <w:r w:rsidRPr="003A113E">
        <w:rPr>
          <w:rFonts w:ascii="ＭＳ ゴシック" w:eastAsia="ＭＳ ゴシック" w:hAnsi="ＭＳ ゴシック" w:hint="eastAsia"/>
          <w:sz w:val="24"/>
          <w:szCs w:val="24"/>
        </w:rPr>
        <w:t>「</w:t>
      </w:r>
      <w:r w:rsidR="001102F7">
        <w:rPr>
          <w:rFonts w:ascii="ＭＳ ゴシック" w:eastAsia="ＭＳ ゴシック" w:hAnsi="ＭＳ ゴシック"/>
          <w:sz w:val="24"/>
          <w:szCs w:val="24"/>
        </w:rPr>
        <w:ruby>
          <w:rubyPr>
            <w:rubyAlign w:val="distributeSpace"/>
            <w:hps w:val="10"/>
            <w:hpsRaise w:val="22"/>
            <w:hpsBaseText w:val="24"/>
            <w:lid w:val="ja-JP"/>
          </w:rubyPr>
          <w:rt>
            <w:r w:rsidR="001102F7" w:rsidRPr="001102F7">
              <w:rPr>
                <w:rFonts w:ascii="ＭＳ ゴシック" w:eastAsia="ＭＳ ゴシック" w:hAnsi="ＭＳ ゴシック"/>
                <w:sz w:val="10"/>
                <w:szCs w:val="24"/>
              </w:rPr>
              <w:t>ツ</w:t>
            </w:r>
          </w:rt>
          <w:rubyBase>
            <w:r w:rsidR="001102F7">
              <w:rPr>
                <w:rFonts w:ascii="ＭＳ ゴシック" w:eastAsia="ＭＳ ゴシック" w:hAnsi="ＭＳ ゴシック"/>
                <w:sz w:val="24"/>
                <w:szCs w:val="24"/>
              </w:rPr>
              <w:t>子</w:t>
            </w:r>
          </w:rubyBase>
        </w:ruby>
      </w:r>
      <w:r w:rsidRPr="003A113E">
        <w:rPr>
          <w:rFonts w:ascii="ＭＳ ゴシック" w:eastAsia="ＭＳ ゴシック" w:hAnsi="ＭＳ ゴシック" w:hint="eastAsia"/>
          <w:sz w:val="24"/>
          <w:szCs w:val="24"/>
        </w:rPr>
        <w:t>」</w:t>
      </w:r>
      <w:r w:rsidR="00126C6A" w:rsidRPr="003A113E">
        <w:rPr>
          <w:rFonts w:ascii="ＭＳ ゴシック" w:eastAsia="ＭＳ ゴシック" w:hAnsi="ＭＳ ゴシック" w:hint="eastAsia"/>
          <w:sz w:val="24"/>
          <w:szCs w:val="24"/>
        </w:rPr>
        <w:t>/</w:t>
      </w:r>
      <w:r w:rsidR="00C35A13">
        <w:rPr>
          <w:rFonts w:ascii="Batang" w:eastAsia="Batang" w:hAnsi="Batang" w:cs="Batang" w:hint="eastAsia"/>
          <w:sz w:val="24"/>
          <w:szCs w:val="24"/>
        </w:rPr>
        <w:t>두</w:t>
      </w:r>
      <w:r w:rsidR="00855759" w:rsidRPr="003A113E">
        <w:rPr>
          <w:rFonts w:ascii="ＭＳ ゴシック" w:eastAsia="ＭＳ ゴシック" w:hAnsi="ＭＳ ゴシック" w:cs="Malgun Gothic" w:hint="eastAsia"/>
          <w:sz w:val="24"/>
          <w:szCs w:val="24"/>
        </w:rPr>
        <w:t>）</w:t>
      </w:r>
      <w:r w:rsidR="00855759" w:rsidRPr="003A113E">
        <w:rPr>
          <w:rFonts w:ascii="ＭＳ ゴシック" w:eastAsia="ＭＳ ゴシック" w:hAnsi="ＭＳ ゴシック" w:hint="eastAsia"/>
          <w:sz w:val="24"/>
          <w:szCs w:val="24"/>
        </w:rPr>
        <w:t>→</w:t>
      </w:r>
      <w:r w:rsidR="00855759" w:rsidRPr="003A113E">
        <w:rPr>
          <w:rFonts w:ascii="ＭＳ ゴシック" w:eastAsia="ＭＳ ゴシック" w:hAnsi="ＭＳ ゴシック"/>
          <w:sz w:val="24"/>
          <w:szCs w:val="24"/>
        </w:rPr>
        <w:t>ts</w:t>
      </w:r>
      <w:r w:rsidR="00855759" w:rsidRPr="003A113E">
        <w:rPr>
          <w:rFonts w:ascii="ＭＳ ゴシック" w:eastAsia="ＭＳ ゴシック" w:hAnsi="ＭＳ ゴシック" w:hint="eastAsia"/>
          <w:sz w:val="24"/>
          <w:szCs w:val="24"/>
          <w:vertAlign w:val="subscript"/>
        </w:rPr>
        <w:t>3</w:t>
      </w:r>
      <w:r w:rsidR="00855759" w:rsidRPr="003A113E">
        <w:rPr>
          <w:rFonts w:ascii="ＭＳ ゴシック" w:eastAsia="ＭＳ ゴシック" w:hAnsi="ＭＳ ゴシック"/>
          <w:sz w:val="24"/>
          <w:szCs w:val="24"/>
        </w:rPr>
        <w:t>ɿ</w:t>
      </w:r>
      <w:r w:rsidR="00855759" w:rsidRPr="003A113E">
        <w:rPr>
          <w:rFonts w:ascii="ＭＳ ゴシック" w:eastAsia="ＭＳ ゴシック" w:hAnsi="ＭＳ ゴシック" w:hint="eastAsia"/>
          <w:sz w:val="24"/>
          <w:szCs w:val="24"/>
        </w:rPr>
        <w:t>（</w:t>
      </w:r>
      <w:r w:rsidR="00F750E7" w:rsidRPr="003A113E">
        <w:rPr>
          <w:rFonts w:ascii="ＭＳ ゴシック" w:eastAsia="ＭＳ ゴシック" w:hAnsi="ＭＳ ゴシック" w:hint="eastAsia"/>
          <w:sz w:val="24"/>
          <w:szCs w:val="24"/>
        </w:rPr>
        <w:t>Tçu</w:t>
      </w:r>
      <w:r w:rsidR="00126C6A" w:rsidRPr="003A113E">
        <w:rPr>
          <w:rFonts w:ascii="ＭＳ ゴシック" w:eastAsia="ＭＳ ゴシック" w:hAnsi="ＭＳ ゴシック" w:hint="eastAsia"/>
          <w:sz w:val="24"/>
          <w:szCs w:val="24"/>
        </w:rPr>
        <w:t>/</w:t>
      </w:r>
      <w:r w:rsidR="00C35A13" w:rsidRPr="00C35A13">
        <w:rPr>
          <w:rFonts w:ascii="Batang" w:eastAsia="Batang" w:hAnsi="Batang" w:hint="eastAsia"/>
          <w:sz w:val="24"/>
          <w:szCs w:val="24"/>
          <w:lang w:eastAsia="ko-KR"/>
        </w:rPr>
        <w:t>주</w:t>
      </w:r>
      <w:r w:rsidR="00855759" w:rsidRPr="003A113E">
        <w:rPr>
          <w:rFonts w:ascii="ＭＳ ゴシック" w:eastAsia="ＭＳ ゴシック" w:hAnsi="ＭＳ ゴシック" w:hint="eastAsia"/>
          <w:sz w:val="24"/>
          <w:szCs w:val="24"/>
        </w:rPr>
        <w:t>）</w:t>
      </w:r>
      <w:r w:rsidR="00F73CAC" w:rsidRPr="003A113E">
        <w:rPr>
          <w:rFonts w:ascii="ＭＳ ゴシック" w:eastAsia="ＭＳ ゴシック" w:hAnsi="ＭＳ ゴシック" w:hint="eastAsia"/>
          <w:sz w:val="24"/>
          <w:szCs w:val="24"/>
        </w:rPr>
        <w:t>→</w:t>
      </w:r>
      <w:r w:rsidR="00F73CAC" w:rsidRPr="003A113E">
        <w:rPr>
          <w:rFonts w:ascii="ＭＳ ゴシック" w:eastAsia="ＭＳ ゴシック" w:hAnsi="ＭＳ ゴシック" w:cs="Malgun Gothic"/>
          <w:sz w:val="24"/>
          <w:szCs w:val="24"/>
        </w:rPr>
        <w:t>ts</w:t>
      </w:r>
      <w:r w:rsidR="00F73CAC" w:rsidRPr="003A113E">
        <w:rPr>
          <w:rFonts w:ascii="ＭＳ ゴシック" w:eastAsia="ＭＳ ゴシック" w:hAnsi="ＭＳ ゴシック" w:cs="Malgun Gothic"/>
          <w:sz w:val="24"/>
          <w:szCs w:val="24"/>
          <w:vertAlign w:val="subscript"/>
        </w:rPr>
        <w:t>4</w:t>
      </w:r>
      <w:r w:rsidR="00F73CAC" w:rsidRPr="003A113E">
        <w:rPr>
          <w:rFonts w:ascii="ＭＳ ゴシック" w:eastAsia="ＭＳ ゴシック" w:hAnsi="ＭＳ ゴシック" w:cs="Malgun Gothic"/>
          <w:sz w:val="24"/>
          <w:szCs w:val="24"/>
        </w:rPr>
        <w:t>ɿ</w:t>
      </w:r>
      <w:r w:rsidR="00F73CAC" w:rsidRPr="003A113E">
        <w:rPr>
          <w:rFonts w:ascii="ＭＳ ゴシック" w:eastAsia="ＭＳ ゴシック" w:hAnsi="ＭＳ ゴシック" w:cs="Malgun Gothic" w:hint="eastAsia"/>
          <w:sz w:val="24"/>
          <w:szCs w:val="24"/>
        </w:rPr>
        <w:t>（</w:t>
      </w:r>
      <w:r w:rsidR="00C35A13" w:rsidRPr="00C35A13">
        <w:rPr>
          <w:rFonts w:ascii="Batang" w:eastAsia="Batang" w:hAnsi="Batang" w:cs="Batang" w:hint="eastAsia"/>
          <w:sz w:val="24"/>
          <w:szCs w:val="24"/>
        </w:rPr>
        <w:t>즈</w:t>
      </w:r>
      <w:r w:rsidR="00F73CAC" w:rsidRPr="003A113E">
        <w:rPr>
          <w:rFonts w:ascii="ＭＳ ゴシック" w:eastAsia="ＭＳ ゴシック" w:hAnsi="ＭＳ ゴシック" w:cs="Malgun Gothic" w:hint="eastAsia"/>
          <w:sz w:val="24"/>
          <w:szCs w:val="24"/>
        </w:rPr>
        <w:t>）</w:t>
      </w:r>
      <w:r w:rsidR="0048304E" w:rsidRPr="003A113E">
        <w:rPr>
          <w:rFonts w:ascii="ＭＳ ゴシック" w:eastAsia="ＭＳ ゴシック" w:hAnsi="ＭＳ ゴシック" w:hint="eastAsia"/>
          <w:sz w:val="24"/>
          <w:szCs w:val="24"/>
        </w:rPr>
        <w:t>のように変化したのはなぜかという</w:t>
      </w:r>
      <w:r w:rsidR="001A48A5" w:rsidRPr="003A113E">
        <w:rPr>
          <w:rFonts w:ascii="ＭＳ ゴシック" w:eastAsia="ＭＳ ゴシック" w:hAnsi="ＭＳ ゴシック" w:hint="eastAsia"/>
          <w:sz w:val="24"/>
          <w:szCs w:val="24"/>
        </w:rPr>
        <w:t>新しい</w:t>
      </w:r>
      <w:r w:rsidR="0048304E" w:rsidRPr="003A113E">
        <w:rPr>
          <w:rFonts w:ascii="ＭＳ ゴシック" w:eastAsia="ＭＳ ゴシック" w:hAnsi="ＭＳ ゴシック" w:hint="eastAsia"/>
          <w:sz w:val="24"/>
          <w:szCs w:val="24"/>
        </w:rPr>
        <w:t>疑問</w:t>
      </w:r>
      <w:r w:rsidR="00D62D53" w:rsidRPr="003A113E">
        <w:rPr>
          <w:rFonts w:ascii="ＭＳ ゴシック" w:eastAsia="ＭＳ ゴシック" w:hAnsi="ＭＳ ゴシック" w:hint="eastAsia"/>
          <w:sz w:val="24"/>
          <w:szCs w:val="24"/>
        </w:rPr>
        <w:t>に</w:t>
      </w:r>
      <w:r w:rsidR="003A0860" w:rsidRPr="003A113E">
        <w:rPr>
          <w:rFonts w:ascii="ＭＳ ゴシック" w:eastAsia="ＭＳ ゴシック" w:hAnsi="ＭＳ ゴシック" w:hint="eastAsia"/>
          <w:sz w:val="24"/>
          <w:szCs w:val="24"/>
        </w:rPr>
        <w:t>置きかえる</w:t>
      </w:r>
      <w:r w:rsidR="00B53058" w:rsidRPr="003A113E">
        <w:rPr>
          <w:rFonts w:ascii="ＭＳ ゴシック" w:eastAsia="ＭＳ ゴシック" w:hAnsi="ＭＳ ゴシック" w:hint="eastAsia"/>
          <w:sz w:val="24"/>
          <w:szCs w:val="24"/>
        </w:rPr>
        <w:t>ことができるでしょう</w:t>
      </w:r>
      <w:r w:rsidR="00F750E7" w:rsidRPr="003A113E">
        <w:rPr>
          <w:rFonts w:ascii="ＭＳ ゴシック" w:eastAsia="ＭＳ ゴシック" w:hAnsi="ＭＳ ゴシック" w:hint="eastAsia"/>
          <w:sz w:val="24"/>
          <w:szCs w:val="24"/>
        </w:rPr>
        <w:t>。</w:t>
      </w:r>
      <w:r w:rsidR="00685092" w:rsidRPr="003A113E">
        <w:rPr>
          <w:rFonts w:ascii="ＭＳ ゴシック" w:eastAsia="ＭＳ ゴシック" w:hAnsi="ＭＳ ゴシック" w:hint="eastAsia"/>
          <w:sz w:val="24"/>
          <w:szCs w:val="24"/>
        </w:rPr>
        <w:t>そ</w:t>
      </w:r>
      <w:r w:rsidR="00DF5701">
        <w:rPr>
          <w:rFonts w:ascii="ＭＳ ゴシック" w:eastAsia="ＭＳ ゴシック" w:hAnsi="ＭＳ ゴシック" w:hint="eastAsia"/>
          <w:sz w:val="24"/>
          <w:szCs w:val="24"/>
        </w:rPr>
        <w:t>こで</w:t>
      </w:r>
      <w:r w:rsidR="00260A6F" w:rsidRPr="003A113E">
        <w:rPr>
          <w:rFonts w:ascii="ＭＳ ゴシック" w:eastAsia="ＭＳ ゴシック" w:hAnsi="ＭＳ ゴシック" w:hint="eastAsia"/>
          <w:sz w:val="24"/>
          <w:szCs w:val="24"/>
        </w:rPr>
        <w:t>唐音「</w:t>
      </w:r>
      <w:r w:rsidR="00260A6F">
        <w:rPr>
          <w:rFonts w:ascii="ＭＳ ゴシック" w:eastAsia="ＭＳ ゴシック" w:hAnsi="ＭＳ ゴシック"/>
          <w:sz w:val="24"/>
          <w:szCs w:val="24"/>
        </w:rPr>
        <w:ruby>
          <w:rubyPr>
            <w:rubyAlign w:val="distributeSpace"/>
            <w:hps w:val="10"/>
            <w:hpsRaise w:val="22"/>
            <w:hpsBaseText w:val="24"/>
            <w:lid w:val="ja-JP"/>
          </w:rubyPr>
          <w:rt>
            <w:r w:rsidR="00260A6F" w:rsidRPr="00362964">
              <w:rPr>
                <w:rFonts w:ascii="ＭＳ ゴシック" w:eastAsia="ＭＳ ゴシック" w:hAnsi="ＭＳ ゴシック"/>
                <w:sz w:val="10"/>
                <w:szCs w:val="24"/>
              </w:rPr>
              <w:t>ツ</w:t>
            </w:r>
          </w:rt>
          <w:rubyBase>
            <w:r w:rsidR="00260A6F">
              <w:rPr>
                <w:rFonts w:ascii="ＭＳ ゴシック" w:eastAsia="ＭＳ ゴシック" w:hAnsi="ＭＳ ゴシック"/>
                <w:sz w:val="24"/>
                <w:szCs w:val="24"/>
              </w:rPr>
              <w:t>子</w:t>
            </w:r>
          </w:rubyBase>
        </w:ruby>
      </w:r>
      <w:r w:rsidR="00260A6F" w:rsidRPr="003A113E">
        <w:rPr>
          <w:rFonts w:ascii="ＭＳ ゴシック" w:eastAsia="ＭＳ ゴシック" w:hAnsi="ＭＳ ゴシック" w:hint="eastAsia"/>
          <w:sz w:val="24"/>
          <w:szCs w:val="24"/>
        </w:rPr>
        <w:t>」（</w:t>
      </w:r>
      <w:r w:rsidR="00260A6F" w:rsidRPr="003A113E">
        <w:rPr>
          <w:rFonts w:ascii="ＭＳ ゴシック" w:eastAsia="ＭＳ ゴシック" w:hAnsi="ＭＳ ゴシック"/>
          <w:sz w:val="24"/>
          <w:szCs w:val="24"/>
        </w:rPr>
        <w:t>ts</w:t>
      </w:r>
      <w:r w:rsidR="00260A6F" w:rsidRPr="003A113E">
        <w:rPr>
          <w:rFonts w:ascii="ＭＳ ゴシック" w:eastAsia="ＭＳ ゴシック" w:hAnsi="ＭＳ ゴシック"/>
          <w:sz w:val="24"/>
          <w:szCs w:val="24"/>
          <w:vertAlign w:val="subscript"/>
        </w:rPr>
        <w:t>2</w:t>
      </w:r>
      <w:r w:rsidR="00260A6F" w:rsidRPr="003A113E">
        <w:rPr>
          <w:rFonts w:ascii="ＭＳ ゴシック" w:eastAsia="ＭＳ ゴシック" w:hAnsi="ＭＳ ゴシック"/>
          <w:sz w:val="24"/>
          <w:szCs w:val="24"/>
        </w:rPr>
        <w:t>ɿ</w:t>
      </w:r>
      <w:r w:rsidR="00260A6F" w:rsidRPr="003A113E">
        <w:rPr>
          <w:rFonts w:ascii="ＭＳ ゴシック" w:eastAsia="ＭＳ ゴシック" w:hAnsi="ＭＳ ゴシック" w:hint="eastAsia"/>
          <w:sz w:val="24"/>
          <w:szCs w:val="24"/>
        </w:rPr>
        <w:t>）</w:t>
      </w:r>
      <w:r w:rsidR="00260A6F" w:rsidRPr="003A113E">
        <w:rPr>
          <w:rFonts w:ascii="ＭＳ ゴシック" w:eastAsia="ＭＳ ゴシック" w:hAnsi="ＭＳ ゴシック" w:cs="Malgun Gothic" w:hint="eastAsia"/>
          <w:sz w:val="24"/>
          <w:szCs w:val="24"/>
        </w:rPr>
        <w:t>を</w:t>
      </w:r>
      <w:r w:rsidR="00D83D9B" w:rsidRPr="003A113E">
        <w:rPr>
          <w:rFonts w:ascii="ＭＳ ゴシック" w:eastAsia="ＭＳ ゴシック" w:hAnsi="ＭＳ ゴシック" w:hint="eastAsia"/>
          <w:sz w:val="24"/>
          <w:szCs w:val="24"/>
        </w:rPr>
        <w:t>ワッタ発音の</w:t>
      </w:r>
      <w:r w:rsidR="00D83D9B" w:rsidRPr="003A113E">
        <w:rPr>
          <w:rFonts w:ascii="ＭＳ ゴシック" w:eastAsia="ＭＳ ゴシック" w:hAnsi="ＭＳ ゴシック" w:cs="ＭＳ Ｐゴシック"/>
          <w:sz w:val="24"/>
          <w:szCs w:val="24"/>
        </w:rPr>
        <w:t>tʃ</w:t>
      </w:r>
      <w:r w:rsidR="00D83D9B" w:rsidRPr="003A113E">
        <w:rPr>
          <w:rFonts w:ascii="ＭＳ ゴシック" w:eastAsia="ＭＳ ゴシック" w:hAnsi="ＭＳ ゴシック" w:cs="ＭＳ Ｐゴシック" w:hint="eastAsia"/>
          <w:sz w:val="24"/>
          <w:szCs w:val="24"/>
        </w:rPr>
        <w:t>-</w:t>
      </w:r>
      <w:r w:rsidR="00D83D9B" w:rsidRPr="003A113E">
        <w:rPr>
          <w:rFonts w:ascii="ＭＳ ゴシック" w:eastAsia="ＭＳ ゴシック" w:hAnsi="ＭＳ ゴシック" w:cs="ＭＳ Ｐゴシック"/>
          <w:sz w:val="24"/>
          <w:szCs w:val="24"/>
        </w:rPr>
        <w:t>i</w:t>
      </w:r>
      <w:r w:rsidR="00D83D9B" w:rsidRPr="003A113E">
        <w:rPr>
          <w:rFonts w:ascii="ＭＳ ゴシック" w:eastAsia="ＭＳ ゴシック" w:hAnsi="ＭＳ ゴシック" w:cs="ＭＳ Ｐゴシック" w:hint="eastAsia"/>
          <w:sz w:val="24"/>
          <w:szCs w:val="24"/>
        </w:rPr>
        <w:t>・</w:t>
      </w:r>
      <w:r w:rsidR="00D83D9B" w:rsidRPr="003A113E">
        <w:rPr>
          <w:rFonts w:ascii="ＭＳ ゴシック" w:eastAsia="ＭＳ ゴシック" w:hAnsi="ＭＳ ゴシック" w:cs="ＭＳ Ｐゴシック"/>
          <w:sz w:val="24"/>
          <w:szCs w:val="24"/>
        </w:rPr>
        <w:t>u</w:t>
      </w:r>
      <w:r w:rsidR="00D83D9B" w:rsidRPr="003A113E">
        <w:rPr>
          <w:rFonts w:ascii="ＭＳ ゴシック" w:eastAsia="ＭＳ ゴシック" w:hAnsi="ＭＳ ゴシック" w:cs="ＭＳ Ｐゴシック" w:hint="eastAsia"/>
          <w:sz w:val="24"/>
          <w:szCs w:val="24"/>
        </w:rPr>
        <w:t>と考え</w:t>
      </w:r>
      <w:r w:rsidR="0048304E" w:rsidRPr="003A113E">
        <w:rPr>
          <w:rFonts w:ascii="ＭＳ ゴシック" w:eastAsia="ＭＳ ゴシック" w:hAnsi="ＭＳ ゴシック" w:cs="ＭＳ Ｐゴシック" w:hint="eastAsia"/>
          <w:sz w:val="24"/>
          <w:szCs w:val="24"/>
        </w:rPr>
        <w:t>なおし</w:t>
      </w:r>
      <w:r w:rsidR="00362964">
        <w:rPr>
          <w:rFonts w:ascii="ＭＳ ゴシック" w:eastAsia="ＭＳ ゴシック" w:hAnsi="ＭＳ ゴシック" w:cs="ＭＳ Ｐゴシック" w:hint="eastAsia"/>
          <w:sz w:val="24"/>
          <w:szCs w:val="24"/>
        </w:rPr>
        <w:t>、さらに</w:t>
      </w:r>
      <w:r w:rsidR="002F30C4" w:rsidRPr="003A113E">
        <w:rPr>
          <w:rFonts w:ascii="ＭＳ ゴシック" w:eastAsia="ＭＳ ゴシック" w:hAnsi="ＭＳ ゴシック" w:cs="ＭＳ Ｐゴシック" w:hint="eastAsia"/>
          <w:sz w:val="24"/>
          <w:szCs w:val="24"/>
        </w:rPr>
        <w:t>この</w:t>
      </w:r>
      <w:r w:rsidR="00AD6CAF" w:rsidRPr="003A113E">
        <w:rPr>
          <w:rFonts w:ascii="ＭＳ ゴシック" w:eastAsia="ＭＳ ゴシック" w:hAnsi="ＭＳ ゴシック" w:cs="ＭＳ Ｐゴシック"/>
          <w:sz w:val="24"/>
          <w:szCs w:val="24"/>
        </w:rPr>
        <w:t>tʃ</w:t>
      </w:r>
      <w:r w:rsidR="00AD6CAF" w:rsidRPr="003A113E">
        <w:rPr>
          <w:rFonts w:ascii="ＭＳ ゴシック" w:eastAsia="ＭＳ ゴシック" w:hAnsi="ＭＳ ゴシック" w:cs="ＭＳ Ｐゴシック" w:hint="eastAsia"/>
          <w:sz w:val="24"/>
          <w:szCs w:val="24"/>
        </w:rPr>
        <w:t>-</w:t>
      </w:r>
      <w:r w:rsidR="00AD6CAF" w:rsidRPr="003A113E">
        <w:rPr>
          <w:rFonts w:ascii="ＭＳ ゴシック" w:eastAsia="ＭＳ ゴシック" w:hAnsi="ＭＳ ゴシック" w:cs="ＭＳ Ｐゴシック"/>
          <w:sz w:val="24"/>
          <w:szCs w:val="24"/>
        </w:rPr>
        <w:t>i</w:t>
      </w:r>
      <w:r w:rsidR="00AD6CAF" w:rsidRPr="003A113E">
        <w:rPr>
          <w:rFonts w:ascii="ＭＳ ゴシック" w:eastAsia="ＭＳ ゴシック" w:hAnsi="ＭＳ ゴシック" w:cs="ＭＳ Ｐゴシック" w:hint="eastAsia"/>
          <w:sz w:val="24"/>
          <w:szCs w:val="24"/>
        </w:rPr>
        <w:t>・</w:t>
      </w:r>
      <w:r w:rsidR="00AD6CAF" w:rsidRPr="003A113E">
        <w:rPr>
          <w:rFonts w:ascii="ＭＳ ゴシック" w:eastAsia="ＭＳ ゴシック" w:hAnsi="ＭＳ ゴシック" w:cs="ＭＳ Ｐゴシック"/>
          <w:sz w:val="24"/>
          <w:szCs w:val="24"/>
        </w:rPr>
        <w:t>u</w:t>
      </w:r>
      <w:r w:rsidR="00AD6CAF" w:rsidRPr="003A113E">
        <w:rPr>
          <w:rFonts w:ascii="ＭＳ ゴシック" w:eastAsia="ＭＳ ゴシック" w:hAnsi="ＭＳ ゴシック" w:cs="ＭＳ Ｐゴシック" w:hint="eastAsia"/>
          <w:sz w:val="24"/>
          <w:szCs w:val="24"/>
        </w:rPr>
        <w:t>の</w:t>
      </w:r>
      <w:r w:rsidR="002F30C4" w:rsidRPr="003A113E">
        <w:rPr>
          <w:rFonts w:ascii="ＭＳ ゴシック" w:eastAsia="ＭＳ ゴシック" w:hAnsi="ＭＳ ゴシック" w:cs="ＭＳ Ｐゴシック" w:hint="eastAsia"/>
          <w:sz w:val="24"/>
          <w:szCs w:val="24"/>
        </w:rPr>
        <w:t>頭子音を破擦音</w:t>
      </w:r>
      <w:r w:rsidR="002F30C4" w:rsidRPr="003A113E">
        <w:rPr>
          <w:rFonts w:ascii="ＭＳ ゴシック" w:eastAsia="ＭＳ ゴシック" w:hAnsi="ＭＳ ゴシック" w:cs="ＭＳ Ｐゴシック"/>
          <w:sz w:val="24"/>
          <w:szCs w:val="24"/>
        </w:rPr>
        <w:t>tʃ</w:t>
      </w:r>
      <w:r w:rsidR="002B2843" w:rsidRPr="003A113E">
        <w:rPr>
          <w:rFonts w:ascii="ＭＳ ゴシック" w:eastAsia="ＭＳ ゴシック" w:hAnsi="ＭＳ ゴシック" w:cs="ＭＳ Ｐゴシック" w:hint="eastAsia"/>
          <w:sz w:val="24"/>
          <w:szCs w:val="24"/>
        </w:rPr>
        <w:t>ではなく</w:t>
      </w:r>
      <w:r w:rsidR="00B53058" w:rsidRPr="003A113E">
        <w:rPr>
          <w:rFonts w:ascii="ＭＳ ゴシック" w:eastAsia="ＭＳ ゴシック" w:hAnsi="ＭＳ ゴシック" w:cs="ＭＳ Ｐゴシック" w:hint="eastAsia"/>
          <w:sz w:val="24"/>
          <w:szCs w:val="24"/>
        </w:rPr>
        <w:t>、</w:t>
      </w:r>
      <w:r w:rsidR="002B2843" w:rsidRPr="003A113E">
        <w:rPr>
          <w:rFonts w:ascii="ＭＳ ゴシック" w:eastAsia="ＭＳ ゴシック" w:hAnsi="ＭＳ ゴシック" w:cs="ＭＳ Ｐゴシック" w:hint="eastAsia"/>
          <w:sz w:val="24"/>
          <w:szCs w:val="24"/>
        </w:rPr>
        <w:t>あ</w:t>
      </w:r>
      <w:r w:rsidR="002F30C4" w:rsidRPr="003A113E">
        <w:rPr>
          <w:rFonts w:ascii="ＭＳ ゴシック" w:eastAsia="ＭＳ ゴシック" w:hAnsi="ＭＳ ゴシック" w:cs="ＭＳ Ｐゴシック" w:hint="eastAsia"/>
          <w:sz w:val="24"/>
          <w:szCs w:val="24"/>
        </w:rPr>
        <w:t>る種の破裂音T</w:t>
      </w:r>
      <w:r w:rsidR="002F30C4" w:rsidRPr="003A113E">
        <w:rPr>
          <w:rFonts w:ascii="ＭＳ ゴシック" w:eastAsia="ＭＳ ゴシック" w:hAnsi="ＭＳ ゴシック" w:cs="ＭＳ Ｐゴシック" w:hint="eastAsia"/>
          <w:sz w:val="24"/>
          <w:szCs w:val="24"/>
          <w:vertAlign w:val="subscript"/>
        </w:rPr>
        <w:t>2</w:t>
      </w:r>
      <w:r w:rsidR="002F30C4" w:rsidRPr="003A113E">
        <w:rPr>
          <w:rFonts w:ascii="ＭＳ ゴシック" w:eastAsia="ＭＳ ゴシック" w:hAnsi="ＭＳ ゴシック" w:cs="ＭＳ Ｐゴシック" w:hint="eastAsia"/>
          <w:sz w:val="24"/>
          <w:szCs w:val="24"/>
        </w:rPr>
        <w:t>と考え</w:t>
      </w:r>
      <w:r w:rsidR="002B2843" w:rsidRPr="003A113E">
        <w:rPr>
          <w:rFonts w:ascii="ＭＳ ゴシック" w:eastAsia="ＭＳ ゴシック" w:hAnsi="ＭＳ ゴシック" w:cs="ＭＳ Ｐゴシック" w:hint="eastAsia"/>
          <w:sz w:val="24"/>
          <w:szCs w:val="24"/>
        </w:rPr>
        <w:t>なおします。そ</w:t>
      </w:r>
      <w:r w:rsidR="00DD41D8">
        <w:rPr>
          <w:rFonts w:ascii="ＭＳ ゴシック" w:eastAsia="ＭＳ ゴシック" w:hAnsi="ＭＳ ゴシック" w:cs="ＭＳ Ｐゴシック" w:hint="eastAsia"/>
          <w:sz w:val="24"/>
          <w:szCs w:val="24"/>
        </w:rPr>
        <w:t>して</w:t>
      </w:r>
      <w:r w:rsidR="00D83D9B" w:rsidRPr="003A113E">
        <w:rPr>
          <w:rFonts w:ascii="ＭＳ ゴシック" w:eastAsia="ＭＳ ゴシック" w:hAnsi="ＭＳ ゴシック" w:cs="ＭＳ Ｐゴシック" w:hint="eastAsia"/>
          <w:sz w:val="24"/>
          <w:szCs w:val="24"/>
        </w:rPr>
        <w:t>当時の中期朝鮮語には</w:t>
      </w:r>
      <w:r w:rsidR="00B53058" w:rsidRPr="003A113E">
        <w:rPr>
          <w:rFonts w:ascii="ＭＳ ゴシック" w:eastAsia="ＭＳ ゴシック" w:hAnsi="ＭＳ ゴシック" w:cs="ＭＳ Ｐゴシック" w:hint="eastAsia"/>
          <w:sz w:val="24"/>
          <w:szCs w:val="24"/>
        </w:rPr>
        <w:t>その</w:t>
      </w:r>
      <w:r w:rsidR="002B2843" w:rsidRPr="003A113E">
        <w:rPr>
          <w:rFonts w:ascii="ＭＳ ゴシック" w:eastAsia="ＭＳ ゴシック" w:hAnsi="ＭＳ ゴシック" w:cs="ＭＳ Ｐゴシック" w:hint="eastAsia"/>
          <w:sz w:val="24"/>
          <w:szCs w:val="24"/>
        </w:rPr>
        <w:t>ある種の破裂音T</w:t>
      </w:r>
      <w:r w:rsidR="002B2843" w:rsidRPr="003A113E">
        <w:rPr>
          <w:rFonts w:ascii="ＭＳ ゴシック" w:eastAsia="ＭＳ ゴシック" w:hAnsi="ＭＳ ゴシック" w:cs="ＭＳ Ｐゴシック" w:hint="eastAsia"/>
          <w:sz w:val="24"/>
          <w:szCs w:val="24"/>
          <w:vertAlign w:val="subscript"/>
        </w:rPr>
        <w:t>2</w:t>
      </w:r>
      <w:r w:rsidR="00B53058" w:rsidRPr="003A113E">
        <w:rPr>
          <w:rFonts w:ascii="ＭＳ ゴシック" w:eastAsia="ＭＳ ゴシック" w:hAnsi="ＭＳ ゴシック" w:cs="Courier New" w:hint="eastAsia"/>
          <w:sz w:val="24"/>
          <w:szCs w:val="24"/>
        </w:rPr>
        <w:t>を</w:t>
      </w:r>
      <w:r w:rsidR="007C32AF" w:rsidRPr="003A113E">
        <w:rPr>
          <w:rFonts w:ascii="ＭＳ ゴシック" w:eastAsia="ＭＳ ゴシック" w:hAnsi="ＭＳ ゴシック" w:cs="Courier New" w:hint="eastAsia"/>
          <w:sz w:val="24"/>
          <w:szCs w:val="24"/>
        </w:rPr>
        <w:t>正確に</w:t>
      </w:r>
      <w:r w:rsidR="00B53058" w:rsidRPr="003A113E">
        <w:rPr>
          <w:rFonts w:ascii="ＭＳ ゴシック" w:eastAsia="ＭＳ ゴシック" w:hAnsi="ＭＳ ゴシック" w:cs="Courier New" w:hint="eastAsia"/>
          <w:sz w:val="24"/>
          <w:szCs w:val="24"/>
        </w:rPr>
        <w:t>表記するための</w:t>
      </w:r>
      <w:r w:rsidR="00D83D9B" w:rsidRPr="003A113E">
        <w:rPr>
          <w:rFonts w:ascii="ＭＳ ゴシック" w:eastAsia="ＭＳ ゴシック" w:hAnsi="ＭＳ ゴシック" w:cs="Courier New" w:hint="eastAsia"/>
          <w:sz w:val="24"/>
          <w:szCs w:val="24"/>
        </w:rPr>
        <w:t>ハングル</w:t>
      </w:r>
      <w:r w:rsidR="00B53058" w:rsidRPr="003A113E">
        <w:rPr>
          <w:rFonts w:ascii="ＭＳ ゴシック" w:eastAsia="ＭＳ ゴシック" w:hAnsi="ＭＳ ゴシック" w:cs="Courier New" w:hint="eastAsia"/>
          <w:sz w:val="24"/>
          <w:szCs w:val="24"/>
        </w:rPr>
        <w:t>が</w:t>
      </w:r>
      <w:r w:rsidR="00D83D9B" w:rsidRPr="003A113E">
        <w:rPr>
          <w:rFonts w:ascii="ＭＳ ゴシック" w:eastAsia="ＭＳ ゴシック" w:hAnsi="ＭＳ ゴシック" w:cs="Courier New" w:hint="eastAsia"/>
          <w:sz w:val="24"/>
          <w:szCs w:val="24"/>
        </w:rPr>
        <w:t>な</w:t>
      </w:r>
      <w:r w:rsidR="00DF5701">
        <w:rPr>
          <w:rFonts w:ascii="ＭＳ ゴシック" w:eastAsia="ＭＳ ゴシック" w:hAnsi="ＭＳ ゴシック" w:cs="Courier New" w:hint="eastAsia"/>
          <w:sz w:val="24"/>
          <w:szCs w:val="24"/>
        </w:rPr>
        <w:t>かったために</w:t>
      </w:r>
      <w:r w:rsidR="00B53058" w:rsidRPr="003A113E">
        <w:rPr>
          <w:rFonts w:ascii="ＭＳ ゴシック" w:eastAsia="ＭＳ ゴシック" w:hAnsi="ＭＳ ゴシック" w:hint="eastAsia"/>
          <w:sz w:val="24"/>
          <w:szCs w:val="24"/>
        </w:rPr>
        <w:t>伊路波で</w:t>
      </w:r>
      <w:r w:rsidR="00DC3989" w:rsidRPr="003A113E">
        <w:rPr>
          <w:rFonts w:ascii="ＭＳ ゴシック" w:eastAsia="ＭＳ ゴシック" w:hAnsi="ＭＳ ゴシック" w:hint="eastAsia"/>
          <w:sz w:val="24"/>
          <w:szCs w:val="24"/>
        </w:rPr>
        <w:t>は</w:t>
      </w:r>
      <w:r w:rsidR="00B53058" w:rsidRPr="003A113E">
        <w:rPr>
          <w:rFonts w:ascii="ＭＳ ゴシック" w:eastAsia="ＭＳ ゴシック" w:hAnsi="ＭＳ ゴシック" w:cs="ＭＳ Ｐゴシック" w:hint="eastAsia"/>
          <w:sz w:val="24"/>
          <w:szCs w:val="24"/>
        </w:rPr>
        <w:t>T</w:t>
      </w:r>
      <w:r w:rsidR="00B53058" w:rsidRPr="003A113E">
        <w:rPr>
          <w:rFonts w:ascii="ＭＳ ゴシック" w:eastAsia="ＭＳ ゴシック" w:hAnsi="ＭＳ ゴシック" w:cs="ＭＳ Ｐゴシック" w:hint="eastAsia"/>
          <w:sz w:val="24"/>
          <w:szCs w:val="24"/>
          <w:vertAlign w:val="subscript"/>
        </w:rPr>
        <w:t>2</w:t>
      </w:r>
      <w:r w:rsidR="00B53058" w:rsidRPr="003A113E">
        <w:rPr>
          <w:rFonts w:ascii="ＭＳ ゴシック" w:eastAsia="ＭＳ ゴシック" w:hAnsi="ＭＳ ゴシック" w:cs="ＭＳ Ｐゴシック" w:hint="eastAsia"/>
          <w:sz w:val="24"/>
          <w:szCs w:val="24"/>
        </w:rPr>
        <w:t>に近い</w:t>
      </w:r>
      <w:r w:rsidR="00DC3989" w:rsidRPr="00126C6A">
        <w:rPr>
          <w:rFonts w:ascii="Batang" w:eastAsia="Batang" w:hAnsi="Batang" w:cs="Batang" w:hint="eastAsia"/>
          <w:sz w:val="24"/>
          <w:szCs w:val="24"/>
        </w:rPr>
        <w:t>ㄷ</w:t>
      </w:r>
      <w:r w:rsidR="00DC3989" w:rsidRPr="003A113E">
        <w:rPr>
          <w:rFonts w:ascii="ＭＳ ゴシック" w:eastAsia="ＭＳ ゴシック" w:hAnsi="ＭＳ ゴシック" w:cs="ＭＳ Ｐゴシック" w:hint="eastAsia"/>
          <w:sz w:val="24"/>
          <w:szCs w:val="24"/>
        </w:rPr>
        <w:t>（t）を用いて</w:t>
      </w:r>
      <w:r w:rsidR="00C35A13">
        <w:rPr>
          <w:rFonts w:ascii="Batang" w:eastAsia="Batang" w:hAnsi="Batang" w:cs="Batang" w:hint="eastAsia"/>
          <w:sz w:val="24"/>
          <w:szCs w:val="24"/>
        </w:rPr>
        <w:t>두</w:t>
      </w:r>
      <w:r w:rsidR="00B53058" w:rsidRPr="003A113E">
        <w:rPr>
          <w:rFonts w:ascii="ＭＳ ゴシック" w:eastAsia="ＭＳ ゴシック" w:hAnsi="ＭＳ ゴシック" w:cs="Malgun Gothic" w:hint="eastAsia"/>
          <w:sz w:val="24"/>
          <w:szCs w:val="24"/>
        </w:rPr>
        <w:t>（tu）</w:t>
      </w:r>
      <w:r w:rsidR="00DC3989" w:rsidRPr="003A113E">
        <w:rPr>
          <w:rFonts w:ascii="ＭＳ ゴシック" w:eastAsia="ＭＳ ゴシック" w:hAnsi="ＭＳ ゴシック" w:cs="Malgun Gothic" w:hint="eastAsia"/>
          <w:sz w:val="24"/>
          <w:szCs w:val="24"/>
        </w:rPr>
        <w:t>と</w:t>
      </w:r>
      <w:r w:rsidR="00B53058" w:rsidRPr="003A113E">
        <w:rPr>
          <w:rFonts w:ascii="ＭＳ ゴシック" w:eastAsia="ＭＳ ゴシック" w:hAnsi="ＭＳ ゴシック" w:cs="Malgun Gothic" w:hint="eastAsia"/>
          <w:sz w:val="24"/>
          <w:szCs w:val="24"/>
        </w:rPr>
        <w:t>表記された</w:t>
      </w:r>
      <w:r w:rsidR="00DC3989" w:rsidRPr="003A113E">
        <w:rPr>
          <w:rFonts w:ascii="ＭＳ ゴシック" w:eastAsia="ＭＳ ゴシック" w:hAnsi="ＭＳ ゴシック" w:cs="Malgun Gothic" w:hint="eastAsia"/>
          <w:sz w:val="24"/>
          <w:szCs w:val="24"/>
        </w:rPr>
        <w:t>と</w:t>
      </w:r>
      <w:r w:rsidR="002B2843" w:rsidRPr="003A113E">
        <w:rPr>
          <w:rFonts w:ascii="ＭＳ ゴシック" w:eastAsia="ＭＳ ゴシック" w:hAnsi="ＭＳ ゴシック" w:cs="Courier New" w:hint="eastAsia"/>
          <w:sz w:val="24"/>
          <w:szCs w:val="24"/>
        </w:rPr>
        <w:t>考え</w:t>
      </w:r>
      <w:r w:rsidR="00BA11E9">
        <w:rPr>
          <w:rFonts w:ascii="ＭＳ ゴシック" w:eastAsia="ＭＳ ゴシック" w:hAnsi="ＭＳ ゴシック" w:cs="Courier New" w:hint="eastAsia"/>
          <w:sz w:val="24"/>
          <w:szCs w:val="24"/>
        </w:rPr>
        <w:t>てみます</w:t>
      </w:r>
      <w:r w:rsidR="00394530" w:rsidRPr="00394530">
        <w:rPr>
          <w:rFonts w:ascii="ＭＳ ゴシック" w:eastAsia="ＭＳ ゴシック" w:hAnsi="ＭＳ ゴシック" w:hint="eastAsia"/>
          <w:sz w:val="24"/>
          <w:szCs w:val="24"/>
          <w:vertAlign w:val="superscript"/>
        </w:rPr>
        <w:t>8</w:t>
      </w:r>
      <w:r w:rsidR="00394530">
        <w:rPr>
          <w:rFonts w:ascii="ＭＳ ゴシック" w:eastAsia="ＭＳ ゴシック" w:hAnsi="ＭＳ ゴシック" w:hint="eastAsia"/>
          <w:sz w:val="24"/>
          <w:szCs w:val="24"/>
          <w:vertAlign w:val="superscript"/>
        </w:rPr>
        <w:t>4</w:t>
      </w:r>
      <w:r w:rsidR="00B53058" w:rsidRPr="003A113E">
        <w:rPr>
          <w:rFonts w:ascii="ＭＳ ゴシック" w:eastAsia="ＭＳ ゴシック" w:hAnsi="ＭＳ ゴシック" w:cs="Courier New" w:hint="eastAsia"/>
          <w:sz w:val="24"/>
          <w:szCs w:val="24"/>
        </w:rPr>
        <w:t>。</w:t>
      </w:r>
      <w:r w:rsidR="00DC3989" w:rsidRPr="003A113E">
        <w:rPr>
          <w:rFonts w:ascii="ＭＳ ゴシック" w:eastAsia="ＭＳ ゴシック" w:hAnsi="ＭＳ ゴシック" w:cs="Malgun Gothic" w:hint="eastAsia"/>
          <w:sz w:val="24"/>
          <w:szCs w:val="24"/>
        </w:rPr>
        <w:t>そ</w:t>
      </w:r>
      <w:r w:rsidR="00BA11E9">
        <w:rPr>
          <w:rFonts w:ascii="ＭＳ ゴシック" w:eastAsia="ＭＳ ゴシック" w:hAnsi="ＭＳ ゴシック" w:cs="Malgun Gothic" w:hint="eastAsia"/>
          <w:sz w:val="24"/>
          <w:szCs w:val="24"/>
        </w:rPr>
        <w:t>う考えると</w:t>
      </w:r>
      <w:r w:rsidR="00F750E7" w:rsidRPr="003A113E">
        <w:rPr>
          <w:rFonts w:ascii="ＭＳ ゴシック" w:eastAsia="ＭＳ ゴシック" w:hAnsi="ＭＳ ゴシック" w:cs="Malgun Gothic" w:hint="eastAsia"/>
          <w:sz w:val="24"/>
          <w:szCs w:val="24"/>
        </w:rPr>
        <w:t>その後</w:t>
      </w:r>
      <w:r w:rsidR="00362964">
        <w:rPr>
          <w:rFonts w:ascii="ＭＳ ゴシック" w:eastAsia="ＭＳ ゴシック" w:hAnsi="ＭＳ ゴシック" w:cs="Malgun Gothic" w:hint="eastAsia"/>
          <w:sz w:val="24"/>
          <w:szCs w:val="24"/>
        </w:rPr>
        <w:t>、</w:t>
      </w:r>
      <w:r w:rsidR="00126C6A" w:rsidRPr="003A113E">
        <w:rPr>
          <w:rFonts w:ascii="ＭＳ ゴシック" w:eastAsia="ＭＳ ゴシック" w:hAnsi="ＭＳ ゴシック" w:cs="Malgun Gothic" w:hint="eastAsia"/>
          <w:sz w:val="24"/>
          <w:szCs w:val="24"/>
        </w:rPr>
        <w:t>その</w:t>
      </w:r>
      <w:r w:rsidR="007C32AF" w:rsidRPr="003A113E">
        <w:rPr>
          <w:rFonts w:ascii="ＭＳ ゴシック" w:eastAsia="ＭＳ ゴシック" w:hAnsi="ＭＳ ゴシック"/>
          <w:sz w:val="24"/>
          <w:szCs w:val="24"/>
        </w:rPr>
        <w:t>ts</w:t>
      </w:r>
      <w:r w:rsidR="007C32AF" w:rsidRPr="003A113E">
        <w:rPr>
          <w:rFonts w:ascii="ＭＳ ゴシック" w:eastAsia="ＭＳ ゴシック" w:hAnsi="ＭＳ ゴシック"/>
          <w:sz w:val="24"/>
          <w:szCs w:val="24"/>
          <w:vertAlign w:val="subscript"/>
        </w:rPr>
        <w:t>2</w:t>
      </w:r>
      <w:r w:rsidR="007C32AF" w:rsidRPr="003A113E">
        <w:rPr>
          <w:rFonts w:ascii="ＭＳ ゴシック" w:eastAsia="ＭＳ ゴシック" w:hAnsi="ＭＳ ゴシック"/>
          <w:sz w:val="24"/>
          <w:szCs w:val="24"/>
        </w:rPr>
        <w:t>ɿ</w:t>
      </w:r>
      <w:r w:rsidR="007C32AF" w:rsidRPr="003A113E">
        <w:rPr>
          <w:rFonts w:ascii="ＭＳ ゴシック" w:eastAsia="ＭＳ ゴシック" w:hAnsi="ＭＳ ゴシック" w:cs="Malgun Gothic"/>
          <w:sz w:val="24"/>
          <w:szCs w:val="24"/>
        </w:rPr>
        <w:t xml:space="preserve"> </w:t>
      </w:r>
      <w:r w:rsidR="00F750E7" w:rsidRPr="003A113E">
        <w:rPr>
          <w:rFonts w:ascii="ＭＳ ゴシック" w:eastAsia="ＭＳ ゴシック" w:hAnsi="ＭＳ ゴシック" w:cs="Malgun Gothic" w:hint="eastAsia"/>
          <w:sz w:val="24"/>
          <w:szCs w:val="24"/>
        </w:rPr>
        <w:t>（</w:t>
      </w:r>
      <w:r w:rsidR="00C35A13">
        <w:rPr>
          <w:rFonts w:ascii="Batang" w:eastAsia="Batang" w:hAnsi="Batang" w:cs="Batang" w:hint="eastAsia"/>
          <w:sz w:val="24"/>
          <w:szCs w:val="24"/>
        </w:rPr>
        <w:t>두</w:t>
      </w:r>
      <w:r w:rsidR="00F750E7" w:rsidRPr="003A113E">
        <w:rPr>
          <w:rFonts w:ascii="ＭＳ ゴシック" w:eastAsia="ＭＳ ゴシック" w:hAnsi="ＭＳ ゴシック" w:cs="Malgun Gothic" w:hint="eastAsia"/>
          <w:sz w:val="24"/>
          <w:szCs w:val="24"/>
        </w:rPr>
        <w:t>）</w:t>
      </w:r>
      <w:r w:rsidR="002B2843" w:rsidRPr="003A113E">
        <w:rPr>
          <w:rFonts w:ascii="ＭＳ ゴシック" w:eastAsia="ＭＳ ゴシック" w:hAnsi="ＭＳ ゴシック" w:cs="Malgun Gothic" w:hint="eastAsia"/>
          <w:sz w:val="24"/>
          <w:szCs w:val="24"/>
        </w:rPr>
        <w:t>が</w:t>
      </w:r>
      <w:r w:rsidR="00685092" w:rsidRPr="003A113E">
        <w:rPr>
          <w:rFonts w:ascii="ＭＳ ゴシック" w:eastAsia="ＭＳ ゴシック" w:hAnsi="ＭＳ ゴシック" w:cs="Malgun Gothic" w:hint="eastAsia"/>
          <w:sz w:val="24"/>
          <w:szCs w:val="24"/>
        </w:rPr>
        <w:t>キリシタン時代に</w:t>
      </w:r>
      <w:r w:rsidR="00685092" w:rsidRPr="003A113E">
        <w:rPr>
          <w:rFonts w:ascii="ＭＳ ゴシック" w:eastAsia="ＭＳ ゴシック" w:hAnsi="ＭＳ ゴシック" w:cs="Malgun Gothic"/>
          <w:sz w:val="24"/>
          <w:szCs w:val="24"/>
        </w:rPr>
        <w:t>ts</w:t>
      </w:r>
      <w:r w:rsidR="00685092" w:rsidRPr="003A113E">
        <w:rPr>
          <w:rFonts w:ascii="ＭＳ ゴシック" w:eastAsia="ＭＳ ゴシック" w:hAnsi="ＭＳ ゴシック" w:cs="Malgun Gothic"/>
          <w:sz w:val="24"/>
          <w:szCs w:val="24"/>
          <w:vertAlign w:val="subscript"/>
        </w:rPr>
        <w:t>3</w:t>
      </w:r>
      <w:r w:rsidR="00685092" w:rsidRPr="003A113E">
        <w:rPr>
          <w:rFonts w:ascii="ＭＳ ゴシック" w:eastAsia="ＭＳ ゴシック" w:hAnsi="ＭＳ ゴシック" w:cs="Malgun Gothic"/>
          <w:sz w:val="24"/>
          <w:szCs w:val="24"/>
        </w:rPr>
        <w:t>ɿ</w:t>
      </w:r>
      <w:r w:rsidR="00685092" w:rsidRPr="003A113E">
        <w:rPr>
          <w:rFonts w:ascii="ＭＳ ゴシック" w:eastAsia="ＭＳ ゴシック" w:hAnsi="ＭＳ ゴシック" w:cs="Malgun Gothic" w:hint="eastAsia"/>
          <w:sz w:val="24"/>
          <w:szCs w:val="24"/>
        </w:rPr>
        <w:t>（</w:t>
      </w:r>
      <w:r w:rsidR="002B2843" w:rsidRPr="003A113E">
        <w:rPr>
          <w:rFonts w:ascii="ＭＳ ゴシック" w:eastAsia="ＭＳ ゴシック" w:hAnsi="ＭＳ ゴシック" w:cs="Malgun Gothic" w:hint="eastAsia"/>
          <w:sz w:val="24"/>
          <w:szCs w:val="24"/>
        </w:rPr>
        <w:t>捷解新語の</w:t>
      </w:r>
      <w:r w:rsidR="00092A00" w:rsidRPr="00C35A13">
        <w:rPr>
          <w:rFonts w:ascii="Batang" w:eastAsia="Batang" w:hAnsi="Batang" w:hint="eastAsia"/>
          <w:sz w:val="24"/>
          <w:szCs w:val="24"/>
          <w:lang w:eastAsia="ko-KR"/>
        </w:rPr>
        <w:t>주</w:t>
      </w:r>
      <w:r w:rsidR="00D83D9B" w:rsidRPr="003A113E">
        <w:rPr>
          <w:rFonts w:ascii="ＭＳ ゴシック" w:eastAsia="ＭＳ ゴシック" w:hAnsi="ＭＳ ゴシック" w:cs="Malgun Gothic" w:hint="eastAsia"/>
          <w:sz w:val="24"/>
          <w:szCs w:val="24"/>
        </w:rPr>
        <w:t>/</w:t>
      </w:r>
      <w:r w:rsidR="002B2843" w:rsidRPr="003A113E">
        <w:rPr>
          <w:rFonts w:ascii="ＭＳ ゴシック" w:eastAsia="ＭＳ ゴシック" w:hAnsi="ＭＳ ゴシック" w:cs="Malgun Gothic" w:hint="eastAsia"/>
          <w:sz w:val="24"/>
          <w:szCs w:val="24"/>
        </w:rPr>
        <w:t>日葡辞書の</w:t>
      </w:r>
      <w:r w:rsidR="00685092" w:rsidRPr="003A113E">
        <w:rPr>
          <w:rFonts w:ascii="ＭＳ ゴシック" w:eastAsia="ＭＳ ゴシック" w:hAnsi="ＭＳ ゴシック" w:cs="Malgun Gothic"/>
          <w:sz w:val="24"/>
          <w:szCs w:val="24"/>
        </w:rPr>
        <w:t>Tçu</w:t>
      </w:r>
      <w:r w:rsidR="00685092" w:rsidRPr="003A113E">
        <w:rPr>
          <w:rFonts w:ascii="ＭＳ ゴシック" w:eastAsia="ＭＳ ゴシック" w:hAnsi="ＭＳ ゴシック" w:cs="Malgun Gothic" w:hint="eastAsia"/>
          <w:sz w:val="24"/>
          <w:szCs w:val="24"/>
        </w:rPr>
        <w:t>）に変化したと考える</w:t>
      </w:r>
      <w:r w:rsidR="002B2843" w:rsidRPr="003A113E">
        <w:rPr>
          <w:rFonts w:ascii="ＭＳ ゴシック" w:eastAsia="ＭＳ ゴシック" w:hAnsi="ＭＳ ゴシック" w:cs="Malgun Gothic" w:hint="eastAsia"/>
          <w:sz w:val="24"/>
          <w:szCs w:val="24"/>
        </w:rPr>
        <w:t>ことができるでしょう。</w:t>
      </w:r>
      <w:r w:rsidR="007C32AF" w:rsidRPr="003A113E">
        <w:rPr>
          <w:rFonts w:ascii="ＭＳ ゴシック" w:eastAsia="ＭＳ ゴシック" w:hAnsi="ＭＳ ゴシック" w:cs="Malgun Gothic" w:hint="eastAsia"/>
          <w:sz w:val="24"/>
          <w:szCs w:val="24"/>
        </w:rPr>
        <w:t>また</w:t>
      </w:r>
      <w:r w:rsidR="00F750E7" w:rsidRPr="003A113E">
        <w:rPr>
          <w:rFonts w:ascii="ＭＳ ゴシック" w:eastAsia="ＭＳ ゴシック" w:hAnsi="ＭＳ ゴシック" w:cs="Malgun Gothic" w:hint="eastAsia"/>
          <w:sz w:val="24"/>
          <w:szCs w:val="24"/>
        </w:rPr>
        <w:t>先に亀井氏が「蝶」の</w:t>
      </w:r>
      <w:r w:rsidR="00AD6CAF" w:rsidRPr="003A113E">
        <w:rPr>
          <w:rFonts w:ascii="ＭＳ ゴシック" w:eastAsia="ＭＳ ゴシック" w:hAnsi="ＭＳ ゴシック" w:hint="eastAsia"/>
          <w:sz w:val="24"/>
          <w:szCs w:val="24"/>
        </w:rPr>
        <w:t>合拗音</w:t>
      </w:r>
      <w:r w:rsidR="00F750E7" w:rsidRPr="003A113E">
        <w:rPr>
          <w:rFonts w:ascii="ＭＳ ゴシック" w:eastAsia="ＭＳ ゴシック" w:hAnsi="ＭＳ ゴシック" w:cs="Malgun Gothic" w:hint="eastAsia"/>
          <w:sz w:val="24"/>
          <w:szCs w:val="24"/>
        </w:rPr>
        <w:t>チ</w:t>
      </w:r>
      <w:r w:rsidR="00D83D9B" w:rsidRPr="003A113E">
        <w:rPr>
          <w:rFonts w:ascii="ＭＳ ゴシック" w:eastAsia="ＭＳ ゴシック" w:hAnsi="ＭＳ ゴシック" w:cs="Malgun Gothic" w:hint="eastAsia"/>
          <w:sz w:val="24"/>
          <w:szCs w:val="24"/>
        </w:rPr>
        <w:t>ヨ</w:t>
      </w:r>
      <w:r w:rsidR="00F750E7" w:rsidRPr="003A113E">
        <w:rPr>
          <w:rFonts w:ascii="ＭＳ ゴシック" w:eastAsia="ＭＳ ゴシック" w:hAnsi="ＭＳ ゴシック" w:cs="Malgun Gothic" w:hint="eastAsia"/>
          <w:sz w:val="24"/>
          <w:szCs w:val="24"/>
        </w:rPr>
        <w:t>ウ</w:t>
      </w:r>
      <w:r w:rsidR="00542C90" w:rsidRPr="003A113E">
        <w:rPr>
          <w:rFonts w:ascii="ＭＳ ゴシック" w:eastAsia="ＭＳ ゴシック" w:hAnsi="ＭＳ ゴシック" w:cs="Malgun Gothic" w:hint="eastAsia"/>
          <w:sz w:val="24"/>
          <w:szCs w:val="24"/>
        </w:rPr>
        <w:t>の</w:t>
      </w:r>
      <w:r w:rsidR="00160BEE" w:rsidRPr="003A113E">
        <w:rPr>
          <w:rFonts w:ascii="ＭＳ ゴシック" w:eastAsia="ＭＳ ゴシック" w:hAnsi="ＭＳ ゴシック" w:cs="Malgun Gothic" w:hint="eastAsia"/>
          <w:sz w:val="24"/>
          <w:szCs w:val="24"/>
        </w:rPr>
        <w:t>表記（</w:t>
      </w:r>
      <w:r w:rsidR="00F750E7" w:rsidRPr="003A113E">
        <w:rPr>
          <w:rFonts w:ascii="ＭＳ ゴシック" w:eastAsia="ＭＳ ゴシック" w:hAnsi="ＭＳ ゴシック" w:hint="eastAsia"/>
          <w:sz w:val="24"/>
          <w:szCs w:val="24"/>
        </w:rPr>
        <w:t>Chô＝tʃo:）を「未だ完全にアフリカータ化し得ぬ場合があった」</w:t>
      </w:r>
      <w:r w:rsidR="00F750E7" w:rsidRPr="003A113E">
        <w:rPr>
          <w:rFonts w:ascii="ＭＳ ゴシック" w:eastAsia="ＭＳ ゴシック" w:hAnsi="ＭＳ ゴシック" w:cs="ＭＳ Ｐゴシック" w:hint="eastAsia"/>
          <w:sz w:val="24"/>
          <w:szCs w:val="24"/>
        </w:rPr>
        <w:t>（亀井　昭和59：286）と考えら</w:t>
      </w:r>
      <w:r w:rsidR="00BA11E9">
        <w:rPr>
          <w:rFonts w:ascii="ＭＳ ゴシック" w:eastAsia="ＭＳ ゴシック" w:hAnsi="ＭＳ ゴシック" w:cs="ＭＳ Ｐゴシック" w:hint="eastAsia"/>
          <w:sz w:val="24"/>
          <w:szCs w:val="24"/>
        </w:rPr>
        <w:t>れた</w:t>
      </w:r>
      <w:r w:rsidR="00DC3989" w:rsidRPr="003A113E">
        <w:rPr>
          <w:rFonts w:ascii="ＭＳ ゴシック" w:eastAsia="ＭＳ ゴシック" w:hAnsi="ＭＳ ゴシック" w:cs="ＭＳ Ｐゴシック" w:hint="eastAsia"/>
          <w:sz w:val="24"/>
          <w:szCs w:val="24"/>
        </w:rPr>
        <w:t>ので、</w:t>
      </w:r>
      <w:r w:rsidR="00C35A13" w:rsidRPr="00C35A13">
        <w:rPr>
          <w:rFonts w:ascii="Batang" w:eastAsia="Batang" w:hAnsi="Batang" w:hint="eastAsia"/>
          <w:sz w:val="24"/>
          <w:szCs w:val="24"/>
          <w:lang w:eastAsia="ko-KR"/>
        </w:rPr>
        <w:t>주</w:t>
      </w:r>
      <w:r w:rsidR="00F750E7" w:rsidRPr="003A113E">
        <w:rPr>
          <w:rFonts w:ascii="ＭＳ ゴシック" w:eastAsia="ＭＳ ゴシック" w:hAnsi="ＭＳ ゴシック" w:cs="Malgun Gothic" w:hint="eastAsia"/>
          <w:sz w:val="24"/>
          <w:szCs w:val="24"/>
        </w:rPr>
        <w:t>や</w:t>
      </w:r>
      <w:r w:rsidR="00F750E7" w:rsidRPr="003A113E">
        <w:rPr>
          <w:rFonts w:ascii="ＭＳ ゴシック" w:eastAsia="ＭＳ ゴシック" w:hAnsi="ＭＳ ゴシック" w:cs="Malgun Gothic"/>
          <w:sz w:val="24"/>
          <w:szCs w:val="24"/>
        </w:rPr>
        <w:t>Tçu</w:t>
      </w:r>
      <w:r w:rsidR="00F750E7" w:rsidRPr="003A113E">
        <w:rPr>
          <w:rFonts w:ascii="ＭＳ ゴシック" w:eastAsia="ＭＳ ゴシック" w:hAnsi="ＭＳ ゴシック" w:cs="Malgun Gothic" w:hint="eastAsia"/>
          <w:sz w:val="24"/>
          <w:szCs w:val="24"/>
        </w:rPr>
        <w:t>の頭子音</w:t>
      </w:r>
      <w:r w:rsidR="00DC3989" w:rsidRPr="003A113E">
        <w:rPr>
          <w:rFonts w:ascii="ＭＳ ゴシック" w:eastAsia="ＭＳ ゴシック" w:hAnsi="ＭＳ ゴシック" w:cs="Malgun Gothic" w:hint="eastAsia"/>
          <w:sz w:val="24"/>
          <w:szCs w:val="24"/>
        </w:rPr>
        <w:t>も</w:t>
      </w:r>
      <w:r w:rsidR="00D2114D" w:rsidRPr="003A113E">
        <w:rPr>
          <w:rFonts w:ascii="ＭＳ ゴシック" w:eastAsia="ＭＳ ゴシック" w:hAnsi="ＭＳ ゴシック" w:cs="Malgun Gothic" w:hint="eastAsia"/>
          <w:sz w:val="24"/>
          <w:szCs w:val="24"/>
        </w:rPr>
        <w:t>破擦音の</w:t>
      </w:r>
      <w:r w:rsidR="009652A1" w:rsidRPr="003A113E">
        <w:rPr>
          <w:rFonts w:ascii="ＭＳ ゴシック" w:eastAsia="ＭＳ ゴシック" w:hAnsi="ＭＳ ゴシック" w:cs="Malgun Gothic"/>
          <w:sz w:val="24"/>
          <w:szCs w:val="24"/>
        </w:rPr>
        <w:t>tʃ</w:t>
      </w:r>
      <w:r w:rsidR="00D2114D" w:rsidRPr="003A113E">
        <w:rPr>
          <w:rFonts w:ascii="ＭＳ ゴシック" w:eastAsia="ＭＳ ゴシック" w:hAnsi="ＭＳ ゴシック" w:cs="Malgun Gothic" w:hint="eastAsia"/>
          <w:sz w:val="24"/>
          <w:szCs w:val="24"/>
        </w:rPr>
        <w:t>と考えないで</w:t>
      </w:r>
      <w:r w:rsidR="00362964">
        <w:rPr>
          <w:rFonts w:ascii="ＭＳ ゴシック" w:eastAsia="ＭＳ ゴシック" w:hAnsi="ＭＳ ゴシック" w:cs="Malgun Gothic" w:hint="eastAsia"/>
          <w:sz w:val="24"/>
          <w:szCs w:val="24"/>
        </w:rPr>
        <w:t>、</w:t>
      </w:r>
      <w:r w:rsidR="00D2114D" w:rsidRPr="003A113E">
        <w:rPr>
          <w:rFonts w:ascii="ＭＳ ゴシック" w:eastAsia="ＭＳ ゴシック" w:hAnsi="ＭＳ ゴシック" w:cs="Malgun Gothic" w:hint="eastAsia"/>
          <w:sz w:val="24"/>
          <w:szCs w:val="24"/>
        </w:rPr>
        <w:t>ある種の破裂音T</w:t>
      </w:r>
      <w:r w:rsidR="00D2114D" w:rsidRPr="003A113E">
        <w:rPr>
          <w:rFonts w:ascii="ＭＳ ゴシック" w:eastAsia="ＭＳ ゴシック" w:hAnsi="ＭＳ ゴシック" w:cs="Malgun Gothic" w:hint="eastAsia"/>
          <w:sz w:val="24"/>
          <w:szCs w:val="24"/>
          <w:vertAlign w:val="subscript"/>
        </w:rPr>
        <w:t>3</w:t>
      </w:r>
      <w:r w:rsidR="00D2114D" w:rsidRPr="003A113E">
        <w:rPr>
          <w:rFonts w:ascii="ＭＳ ゴシック" w:eastAsia="ＭＳ ゴシック" w:hAnsi="ＭＳ ゴシック" w:cs="Malgun Gothic" w:hint="eastAsia"/>
          <w:sz w:val="24"/>
          <w:szCs w:val="24"/>
        </w:rPr>
        <w:t>と考えなおし</w:t>
      </w:r>
      <w:r w:rsidR="00160BEE" w:rsidRPr="003A113E">
        <w:rPr>
          <w:rFonts w:ascii="ＭＳ ゴシック" w:eastAsia="ＭＳ ゴシック" w:hAnsi="ＭＳ ゴシック" w:cs="Malgun Gothic" w:hint="eastAsia"/>
          <w:sz w:val="24"/>
          <w:szCs w:val="24"/>
        </w:rPr>
        <w:t>ます。そう考え</w:t>
      </w:r>
      <w:r w:rsidR="00260A6F">
        <w:rPr>
          <w:rFonts w:ascii="ＭＳ ゴシック" w:eastAsia="ＭＳ ゴシック" w:hAnsi="ＭＳ ゴシック" w:cs="Malgun Gothic" w:hint="eastAsia"/>
          <w:sz w:val="24"/>
          <w:szCs w:val="24"/>
        </w:rPr>
        <w:t>なおせば</w:t>
      </w:r>
      <w:r w:rsidR="00160BEE" w:rsidRPr="003A113E">
        <w:rPr>
          <w:rFonts w:ascii="ＭＳ ゴシック" w:eastAsia="ＭＳ ゴシック" w:hAnsi="ＭＳ ゴシック" w:cs="Malgun Gothic" w:hint="eastAsia"/>
          <w:sz w:val="24"/>
          <w:szCs w:val="24"/>
        </w:rPr>
        <w:t>伊路波の</w:t>
      </w:r>
      <w:r w:rsidR="00C35A13">
        <w:rPr>
          <w:rFonts w:ascii="Batang" w:eastAsia="Batang" w:hAnsi="Batang" w:cs="Batang" w:hint="eastAsia"/>
          <w:sz w:val="24"/>
          <w:szCs w:val="24"/>
        </w:rPr>
        <w:t>두</w:t>
      </w:r>
      <w:r w:rsidR="00160BEE" w:rsidRPr="003A113E">
        <w:rPr>
          <w:rFonts w:ascii="ＭＳ ゴシック" w:eastAsia="ＭＳ ゴシック" w:hAnsi="ＭＳ ゴシック" w:cs="Malgun Gothic" w:hint="eastAsia"/>
          <w:sz w:val="24"/>
          <w:szCs w:val="24"/>
        </w:rPr>
        <w:t>（tu）から捷解新語の</w:t>
      </w:r>
      <w:r w:rsidR="00C35A13" w:rsidRPr="00C35A13">
        <w:rPr>
          <w:rFonts w:ascii="Batang" w:eastAsia="Batang" w:hAnsi="Batang" w:hint="eastAsia"/>
          <w:sz w:val="24"/>
          <w:szCs w:val="24"/>
          <w:lang w:eastAsia="ko-KR"/>
        </w:rPr>
        <w:t>주</w:t>
      </w:r>
      <w:r w:rsidR="00160BEE" w:rsidRPr="003A113E">
        <w:rPr>
          <w:rFonts w:ascii="ＭＳ ゴシック" w:eastAsia="ＭＳ ゴシック" w:hAnsi="ＭＳ ゴシック" w:cs="Malgun Gothic" w:hint="eastAsia"/>
          <w:sz w:val="24"/>
          <w:szCs w:val="24"/>
        </w:rPr>
        <w:t>（cu）への表記の変更は</w:t>
      </w:r>
      <w:r w:rsidR="00160BEE" w:rsidRPr="003A113E">
        <w:rPr>
          <w:rFonts w:ascii="ＭＳ ゴシック" w:eastAsia="ＭＳ ゴシック" w:hAnsi="ＭＳ ゴシック" w:cs="ＭＳ Ｐゴシック" w:hint="eastAsia"/>
          <w:sz w:val="24"/>
          <w:szCs w:val="24"/>
        </w:rPr>
        <w:t>T</w:t>
      </w:r>
      <w:r w:rsidR="00160BEE" w:rsidRPr="003A113E">
        <w:rPr>
          <w:rFonts w:ascii="ＭＳ ゴシック" w:eastAsia="ＭＳ ゴシック" w:hAnsi="ＭＳ ゴシック" w:cs="ＭＳ Ｐゴシック" w:hint="eastAsia"/>
          <w:sz w:val="24"/>
          <w:szCs w:val="24"/>
          <w:vertAlign w:val="subscript"/>
        </w:rPr>
        <w:t>2</w:t>
      </w:r>
      <w:r w:rsidR="00160BEE" w:rsidRPr="003A113E">
        <w:rPr>
          <w:rFonts w:ascii="ＭＳ ゴシック" w:eastAsia="ＭＳ ゴシック" w:hAnsi="ＭＳ ゴシック" w:cs="ＭＳ Ｐゴシック"/>
          <w:sz w:val="24"/>
          <w:szCs w:val="24"/>
        </w:rPr>
        <w:t>u</w:t>
      </w:r>
      <w:r w:rsidR="00160BEE" w:rsidRPr="003A113E">
        <w:rPr>
          <w:rFonts w:ascii="ＭＳ ゴシック" w:eastAsia="ＭＳ ゴシック" w:hAnsi="ＭＳ ゴシック" w:hint="eastAsia"/>
          <w:sz w:val="24"/>
          <w:szCs w:val="24"/>
        </w:rPr>
        <w:t>（</w:t>
      </w:r>
      <w:r w:rsidR="00C35A13">
        <w:rPr>
          <w:rFonts w:ascii="Batang" w:eastAsia="Batang" w:hAnsi="Batang" w:cs="Batang" w:hint="eastAsia"/>
          <w:sz w:val="24"/>
          <w:szCs w:val="24"/>
        </w:rPr>
        <w:t>두</w:t>
      </w:r>
      <w:r w:rsidR="007C32AF" w:rsidRPr="003A113E">
        <w:rPr>
          <w:rFonts w:ascii="ＭＳ ゴシック" w:eastAsia="ＭＳ ゴシック" w:hAnsi="ＭＳ ゴシック" w:cs="BatangChe" w:hint="eastAsia"/>
          <w:sz w:val="24"/>
          <w:szCs w:val="24"/>
        </w:rPr>
        <w:t>：</w:t>
      </w:r>
      <w:r w:rsidR="007C32AF" w:rsidRPr="003A113E">
        <w:rPr>
          <w:rFonts w:ascii="ＭＳ ゴシック" w:eastAsia="ＭＳ ゴシック" w:hAnsi="ＭＳ ゴシック"/>
          <w:sz w:val="24"/>
          <w:szCs w:val="24"/>
        </w:rPr>
        <w:t>ts</w:t>
      </w:r>
      <w:r w:rsidR="007C32AF" w:rsidRPr="003A113E">
        <w:rPr>
          <w:rFonts w:ascii="ＭＳ ゴシック" w:eastAsia="ＭＳ ゴシック" w:hAnsi="ＭＳ ゴシック"/>
          <w:sz w:val="24"/>
          <w:szCs w:val="24"/>
          <w:vertAlign w:val="subscript"/>
        </w:rPr>
        <w:t>2</w:t>
      </w:r>
      <w:r w:rsidR="007C32AF" w:rsidRPr="003A113E">
        <w:rPr>
          <w:rFonts w:ascii="ＭＳ ゴシック" w:eastAsia="ＭＳ ゴシック" w:hAnsi="ＭＳ ゴシック"/>
          <w:sz w:val="24"/>
          <w:szCs w:val="24"/>
        </w:rPr>
        <w:t>ɿ</w:t>
      </w:r>
      <w:r w:rsidR="00160BEE" w:rsidRPr="003A113E">
        <w:rPr>
          <w:rFonts w:ascii="ＭＳ ゴシック" w:eastAsia="ＭＳ ゴシック" w:hAnsi="ＭＳ ゴシック" w:cs="Malgun Gothic" w:hint="eastAsia"/>
          <w:sz w:val="24"/>
          <w:szCs w:val="24"/>
        </w:rPr>
        <w:t>）</w:t>
      </w:r>
      <w:r w:rsidR="00160BEE" w:rsidRPr="003A113E">
        <w:rPr>
          <w:rFonts w:ascii="ＭＳ ゴシック" w:eastAsia="ＭＳ ゴシック" w:hAnsi="ＭＳ ゴシック" w:hint="eastAsia"/>
          <w:sz w:val="24"/>
          <w:szCs w:val="24"/>
        </w:rPr>
        <w:t>→</w:t>
      </w:r>
      <w:r w:rsidR="00160BEE" w:rsidRPr="003A113E">
        <w:rPr>
          <w:rFonts w:ascii="ＭＳ ゴシック" w:eastAsia="ＭＳ ゴシック" w:hAnsi="ＭＳ ゴシック" w:cs="ＭＳ Ｐゴシック" w:hint="eastAsia"/>
          <w:sz w:val="24"/>
          <w:szCs w:val="24"/>
        </w:rPr>
        <w:t>T</w:t>
      </w:r>
      <w:r w:rsidR="00160BEE" w:rsidRPr="003A113E">
        <w:rPr>
          <w:rFonts w:ascii="ＭＳ ゴシック" w:eastAsia="ＭＳ ゴシック" w:hAnsi="ＭＳ ゴシック" w:cs="ＭＳ Ｐゴシック" w:hint="eastAsia"/>
          <w:sz w:val="24"/>
          <w:szCs w:val="24"/>
          <w:vertAlign w:val="subscript"/>
        </w:rPr>
        <w:t>3</w:t>
      </w:r>
      <w:r w:rsidR="00160BEE" w:rsidRPr="003A113E">
        <w:rPr>
          <w:rFonts w:ascii="ＭＳ ゴシック" w:eastAsia="ＭＳ ゴシック" w:hAnsi="ＭＳ ゴシック" w:cs="ＭＳ Ｐゴシック"/>
          <w:sz w:val="24"/>
          <w:szCs w:val="24"/>
        </w:rPr>
        <w:t>u</w:t>
      </w:r>
      <w:r w:rsidR="00160BEE" w:rsidRPr="003A113E">
        <w:rPr>
          <w:rFonts w:ascii="ＭＳ ゴシック" w:eastAsia="ＭＳ ゴシック" w:hAnsi="ＭＳ ゴシック" w:hint="eastAsia"/>
          <w:sz w:val="24"/>
          <w:szCs w:val="24"/>
        </w:rPr>
        <w:t>（</w:t>
      </w:r>
      <w:r w:rsidR="00C35A13" w:rsidRPr="00C35A13">
        <w:rPr>
          <w:rFonts w:ascii="Batang" w:eastAsia="Batang" w:hAnsi="Batang" w:hint="eastAsia"/>
          <w:sz w:val="24"/>
          <w:szCs w:val="24"/>
          <w:lang w:eastAsia="ko-KR"/>
        </w:rPr>
        <w:t>주</w:t>
      </w:r>
      <w:r w:rsidR="007C32AF" w:rsidRPr="003A113E">
        <w:rPr>
          <w:rFonts w:ascii="ＭＳ ゴシック" w:eastAsia="ＭＳ ゴシック" w:hAnsi="ＭＳ ゴシック" w:cs="BatangChe" w:hint="eastAsia"/>
          <w:sz w:val="24"/>
          <w:szCs w:val="24"/>
        </w:rPr>
        <w:t>：</w:t>
      </w:r>
      <w:r w:rsidR="007C32AF" w:rsidRPr="003A113E">
        <w:rPr>
          <w:rFonts w:ascii="ＭＳ ゴシック" w:eastAsia="ＭＳ ゴシック" w:hAnsi="ＭＳ ゴシック"/>
          <w:sz w:val="24"/>
          <w:szCs w:val="24"/>
        </w:rPr>
        <w:t>ts</w:t>
      </w:r>
      <w:r w:rsidR="007C32AF" w:rsidRPr="003A113E">
        <w:rPr>
          <w:rFonts w:ascii="ＭＳ ゴシック" w:eastAsia="ＭＳ ゴシック" w:hAnsi="ＭＳ ゴシック" w:hint="eastAsia"/>
          <w:sz w:val="24"/>
          <w:szCs w:val="24"/>
          <w:vertAlign w:val="subscript"/>
        </w:rPr>
        <w:t>3</w:t>
      </w:r>
      <w:r w:rsidR="007C32AF" w:rsidRPr="003A113E">
        <w:rPr>
          <w:rFonts w:ascii="ＭＳ ゴシック" w:eastAsia="ＭＳ ゴシック" w:hAnsi="ＭＳ ゴシック"/>
          <w:sz w:val="24"/>
          <w:szCs w:val="24"/>
        </w:rPr>
        <w:t>ɿ</w:t>
      </w:r>
      <w:r w:rsidR="00160BEE" w:rsidRPr="003A113E">
        <w:rPr>
          <w:rFonts w:ascii="ＭＳ ゴシック" w:eastAsia="ＭＳ ゴシック" w:hAnsi="ＭＳ ゴシック" w:hint="eastAsia"/>
          <w:sz w:val="24"/>
          <w:szCs w:val="24"/>
        </w:rPr>
        <w:t>）のように考えることができるでしょう。</w:t>
      </w:r>
      <w:r w:rsidR="00362964">
        <w:rPr>
          <w:rFonts w:ascii="ＭＳ ゴシック" w:eastAsia="ＭＳ ゴシック" w:hAnsi="ＭＳ ゴシック" w:hint="eastAsia"/>
          <w:sz w:val="24"/>
          <w:szCs w:val="24"/>
        </w:rPr>
        <w:t>また</w:t>
      </w:r>
      <w:r w:rsidR="00260A6F" w:rsidRPr="003A113E">
        <w:rPr>
          <w:rFonts w:ascii="ＭＳ ゴシック" w:eastAsia="ＭＳ ゴシック" w:hAnsi="ＭＳ ゴシック" w:hint="eastAsia"/>
          <w:sz w:val="24"/>
          <w:szCs w:val="24"/>
        </w:rPr>
        <w:t>通説</w:t>
      </w:r>
      <w:r w:rsidR="00260A6F">
        <w:rPr>
          <w:rFonts w:ascii="ＭＳ ゴシック" w:eastAsia="ＭＳ ゴシック" w:hAnsi="ＭＳ ゴシック" w:hint="eastAsia"/>
          <w:sz w:val="24"/>
          <w:szCs w:val="24"/>
        </w:rPr>
        <w:t>では</w:t>
      </w:r>
      <w:r w:rsidR="00C35A13">
        <w:rPr>
          <w:rFonts w:ascii="Batang" w:eastAsia="Batang" w:hAnsi="Batang" w:cs="Batang" w:hint="eastAsia"/>
          <w:sz w:val="24"/>
          <w:szCs w:val="24"/>
        </w:rPr>
        <w:t>두</w:t>
      </w:r>
      <w:r w:rsidR="00DC3989" w:rsidRPr="003A113E">
        <w:rPr>
          <w:rFonts w:ascii="ＭＳ ゴシック" w:eastAsia="ＭＳ ゴシック" w:hAnsi="ＭＳ ゴシック" w:cs="Malgun Gothic" w:hint="eastAsia"/>
          <w:sz w:val="24"/>
          <w:szCs w:val="24"/>
        </w:rPr>
        <w:t>（tu）</w:t>
      </w:r>
      <w:r w:rsidR="00DC3989" w:rsidRPr="003A113E">
        <w:rPr>
          <w:rFonts w:ascii="ＭＳ ゴシック" w:eastAsia="ＭＳ ゴシック" w:hAnsi="ＭＳ ゴシック" w:hint="eastAsia"/>
          <w:sz w:val="24"/>
          <w:szCs w:val="24"/>
        </w:rPr>
        <w:t>→</w:t>
      </w:r>
      <w:r w:rsidR="00C35A13" w:rsidRPr="00C35A13">
        <w:rPr>
          <w:rFonts w:ascii="Batang" w:eastAsia="Batang" w:hAnsi="Batang" w:hint="eastAsia"/>
          <w:sz w:val="24"/>
          <w:szCs w:val="24"/>
          <w:lang w:eastAsia="ko-KR"/>
        </w:rPr>
        <w:t>주</w:t>
      </w:r>
      <w:r w:rsidR="00DC3989" w:rsidRPr="003A113E">
        <w:rPr>
          <w:rFonts w:ascii="ＭＳ ゴシック" w:eastAsia="ＭＳ ゴシック" w:hAnsi="ＭＳ ゴシック" w:cs="Malgun Gothic" w:hint="eastAsia"/>
          <w:sz w:val="24"/>
          <w:szCs w:val="24"/>
        </w:rPr>
        <w:t>（cu）</w:t>
      </w:r>
      <w:r w:rsidR="00FB3B2D" w:rsidRPr="003A113E">
        <w:rPr>
          <w:rFonts w:ascii="ＭＳ ゴシック" w:eastAsia="ＭＳ ゴシック" w:hAnsi="ＭＳ ゴシック" w:cs="Malgun Gothic" w:hint="eastAsia"/>
          <w:sz w:val="24"/>
          <w:szCs w:val="24"/>
        </w:rPr>
        <w:t>の変化を</w:t>
      </w:r>
      <w:r w:rsidR="00DC3989" w:rsidRPr="003A113E">
        <w:rPr>
          <w:rFonts w:ascii="ＭＳ ゴシック" w:eastAsia="ＭＳ ゴシック" w:hAnsi="ＭＳ ゴシック" w:cs="Malgun Gothic" w:hint="eastAsia"/>
          <w:sz w:val="24"/>
          <w:szCs w:val="24"/>
        </w:rPr>
        <w:t>破擦音化とみ</w:t>
      </w:r>
      <w:r w:rsidR="00362964">
        <w:rPr>
          <w:rFonts w:ascii="ＭＳ ゴシック" w:eastAsia="ＭＳ ゴシック" w:hAnsi="ＭＳ ゴシック" w:cs="Malgun Gothic" w:hint="eastAsia"/>
          <w:sz w:val="24"/>
          <w:szCs w:val="24"/>
        </w:rPr>
        <w:t>るの</w:t>
      </w:r>
      <w:r w:rsidR="00260A6F">
        <w:rPr>
          <w:rFonts w:ascii="ＭＳ ゴシック" w:eastAsia="ＭＳ ゴシック" w:hAnsi="ＭＳ ゴシック" w:cs="Malgun Gothic" w:hint="eastAsia"/>
          <w:sz w:val="24"/>
          <w:szCs w:val="24"/>
        </w:rPr>
        <w:t>です</w:t>
      </w:r>
      <w:r w:rsidR="00DC3989" w:rsidRPr="003A113E">
        <w:rPr>
          <w:rFonts w:ascii="ＭＳ ゴシック" w:eastAsia="ＭＳ ゴシック" w:hAnsi="ＭＳ ゴシック" w:cs="Malgun Gothic" w:hint="eastAsia"/>
          <w:sz w:val="24"/>
          <w:szCs w:val="24"/>
        </w:rPr>
        <w:t>が、</w:t>
      </w:r>
      <w:r w:rsidR="00D2114D" w:rsidRPr="003A113E">
        <w:rPr>
          <w:rFonts w:ascii="ＭＳ ゴシック" w:eastAsia="ＭＳ ゴシック" w:hAnsi="ＭＳ ゴシック" w:cs="Malgun Gothic" w:hint="eastAsia"/>
          <w:sz w:val="24"/>
          <w:szCs w:val="24"/>
        </w:rPr>
        <w:t>破擦音化は捷解新語の</w:t>
      </w:r>
      <w:r w:rsidR="00C35A13" w:rsidRPr="00C35A13">
        <w:rPr>
          <w:rFonts w:ascii="Batang" w:eastAsia="Batang" w:hAnsi="Batang" w:hint="eastAsia"/>
          <w:sz w:val="24"/>
          <w:szCs w:val="24"/>
          <w:lang w:eastAsia="ko-KR"/>
        </w:rPr>
        <w:t>주</w:t>
      </w:r>
      <w:r w:rsidR="00D2114D" w:rsidRPr="003A113E">
        <w:rPr>
          <w:rFonts w:ascii="ＭＳ ゴシック" w:eastAsia="ＭＳ ゴシック" w:hAnsi="ＭＳ ゴシック" w:cs="Malgun Gothic" w:hint="eastAsia"/>
          <w:sz w:val="24"/>
          <w:szCs w:val="24"/>
        </w:rPr>
        <w:t>が</w:t>
      </w:r>
      <w:r w:rsidR="00D2114D" w:rsidRPr="003A113E">
        <w:rPr>
          <w:rFonts w:ascii="ＭＳ ゴシック" w:eastAsia="ＭＳ ゴシック" w:hAnsi="ＭＳ ゴシック" w:cs="Malgun Gothic" w:hint="eastAsia"/>
          <w:sz w:val="24"/>
          <w:szCs w:val="24"/>
          <w:eastAsianLayout w:id="2052926976" w:combine="1"/>
        </w:rPr>
        <w:t>重刊改修</w:t>
      </w:r>
      <w:r w:rsidR="00D2114D" w:rsidRPr="003A113E">
        <w:rPr>
          <w:rFonts w:ascii="ＭＳ ゴシック" w:eastAsia="ＭＳ ゴシック" w:hAnsi="ＭＳ ゴシック" w:cs="Malgun Gothic" w:hint="eastAsia"/>
          <w:sz w:val="24"/>
          <w:szCs w:val="24"/>
        </w:rPr>
        <w:t>捷解新語の</w:t>
      </w:r>
      <w:r w:rsidR="00C35A13">
        <w:rPr>
          <w:rFonts w:ascii="Batang" w:eastAsia="Batang" w:hAnsi="Batang" w:cs="Batang" w:hint="eastAsia"/>
          <w:sz w:val="24"/>
          <w:szCs w:val="24"/>
        </w:rPr>
        <w:t>즈</w:t>
      </w:r>
      <w:r w:rsidR="00D2114D" w:rsidRPr="003A113E">
        <w:rPr>
          <w:rFonts w:ascii="ＭＳ ゴシック" w:eastAsia="ＭＳ ゴシック" w:hAnsi="ＭＳ ゴシック" w:cs="Malgun Gothic" w:hint="eastAsia"/>
          <w:sz w:val="24"/>
          <w:szCs w:val="24"/>
        </w:rPr>
        <w:t>になった</w:t>
      </w:r>
      <w:r w:rsidR="009652A1" w:rsidRPr="003A113E">
        <w:rPr>
          <w:rFonts w:ascii="ＭＳ ゴシック" w:eastAsia="ＭＳ ゴシック" w:hAnsi="ＭＳ ゴシック" w:cs="Malgun Gothic" w:hint="eastAsia"/>
          <w:sz w:val="24"/>
          <w:szCs w:val="24"/>
        </w:rPr>
        <w:t>変化と</w:t>
      </w:r>
      <w:r w:rsidR="00DC3989" w:rsidRPr="003A113E">
        <w:rPr>
          <w:rFonts w:ascii="ＭＳ ゴシック" w:eastAsia="ＭＳ ゴシック" w:hAnsi="ＭＳ ゴシック" w:cs="Malgun Gothic" w:hint="eastAsia"/>
          <w:sz w:val="24"/>
          <w:szCs w:val="24"/>
        </w:rPr>
        <w:t>考えなおします。</w:t>
      </w:r>
      <w:r w:rsidR="001A48A5" w:rsidRPr="003A113E">
        <w:rPr>
          <w:rFonts w:ascii="ＭＳ ゴシック" w:eastAsia="ＭＳ ゴシック" w:hAnsi="ＭＳ ゴシック" w:cs="Malgun Gothic" w:hint="eastAsia"/>
          <w:sz w:val="24"/>
          <w:szCs w:val="24"/>
        </w:rPr>
        <w:t>このように</w:t>
      </w:r>
      <w:r w:rsidR="00260A6F">
        <w:rPr>
          <w:rFonts w:ascii="ＭＳ ゴシック" w:eastAsia="ＭＳ ゴシック" w:hAnsi="ＭＳ ゴシック" w:cs="Malgun Gothic" w:hint="eastAsia"/>
          <w:sz w:val="24"/>
          <w:szCs w:val="24"/>
        </w:rPr>
        <w:t>江戸時代初期にはツの</w:t>
      </w:r>
      <w:r w:rsidR="00260A6F" w:rsidRPr="003A113E">
        <w:rPr>
          <w:rFonts w:ascii="ＭＳ ゴシック" w:eastAsia="ＭＳ ゴシック" w:hAnsi="ＭＳ ゴシック" w:cs="Malgun Gothic" w:hint="eastAsia"/>
          <w:sz w:val="24"/>
          <w:szCs w:val="24"/>
        </w:rPr>
        <w:t>破擦音化</w:t>
      </w:r>
      <w:r w:rsidR="00260A6F">
        <w:rPr>
          <w:rFonts w:ascii="ＭＳ ゴシック" w:eastAsia="ＭＳ ゴシック" w:hAnsi="ＭＳ ゴシック" w:cs="Malgun Gothic" w:hint="eastAsia"/>
          <w:sz w:val="24"/>
          <w:szCs w:val="24"/>
        </w:rPr>
        <w:t>はまだ起きていなかったと</w:t>
      </w:r>
      <w:r w:rsidR="001A48A5" w:rsidRPr="003A113E">
        <w:rPr>
          <w:rFonts w:ascii="ＭＳ ゴシック" w:eastAsia="ＭＳ ゴシック" w:hAnsi="ＭＳ ゴシック" w:cs="Malgun Gothic" w:hint="eastAsia"/>
          <w:sz w:val="24"/>
          <w:szCs w:val="24"/>
        </w:rPr>
        <w:t>考えなおすと</w:t>
      </w:r>
      <w:r w:rsidR="00362964">
        <w:rPr>
          <w:rFonts w:ascii="ＭＳ ゴシック" w:eastAsia="ＭＳ ゴシック" w:hAnsi="ＭＳ ゴシック" w:cs="Malgun Gothic" w:hint="eastAsia"/>
          <w:sz w:val="24"/>
          <w:szCs w:val="24"/>
        </w:rPr>
        <w:t>、</w:t>
      </w:r>
      <w:r w:rsidR="00686E80" w:rsidRPr="003A113E">
        <w:rPr>
          <w:rFonts w:ascii="ＭＳ ゴシック" w:eastAsia="ＭＳ ゴシック" w:hAnsi="ＭＳ ゴシック" w:cs="Malgun Gothic" w:hint="eastAsia"/>
          <w:sz w:val="24"/>
          <w:szCs w:val="24"/>
        </w:rPr>
        <w:t>新しい</w:t>
      </w:r>
      <w:r w:rsidR="00686E80" w:rsidRPr="003A113E">
        <w:rPr>
          <w:rFonts w:ascii="ＭＳ ゴシック" w:eastAsia="ＭＳ ゴシック" w:hAnsi="ＭＳ ゴシック" w:hint="eastAsia"/>
          <w:sz w:val="24"/>
          <w:szCs w:val="24"/>
        </w:rPr>
        <w:t>3-5の疑問にたいして</w:t>
      </w:r>
      <w:r w:rsidR="00DE4488">
        <w:rPr>
          <w:rFonts w:ascii="ＭＳ ゴシック" w:eastAsia="ＭＳ ゴシック" w:hAnsi="ＭＳ ゴシック" w:hint="eastAsia"/>
          <w:sz w:val="24"/>
          <w:szCs w:val="24"/>
        </w:rPr>
        <w:t>ツは</w:t>
      </w:r>
      <w:r w:rsidR="00D2114D" w:rsidRPr="003A113E">
        <w:rPr>
          <w:rFonts w:ascii="ＭＳ ゴシック" w:eastAsia="ＭＳ ゴシック" w:hAnsi="ＭＳ ゴシック" w:hint="eastAsia"/>
          <w:sz w:val="24"/>
          <w:szCs w:val="24"/>
        </w:rPr>
        <w:t>tu→</w:t>
      </w:r>
      <w:r w:rsidR="00D2114D" w:rsidRPr="003A113E">
        <w:rPr>
          <w:rFonts w:ascii="ＭＳ ゴシック" w:eastAsia="ＭＳ ゴシック" w:hAnsi="ＭＳ ゴシック" w:cs="ＭＳ Ｐゴシック" w:hint="eastAsia"/>
          <w:sz w:val="24"/>
          <w:szCs w:val="24"/>
        </w:rPr>
        <w:t>T</w:t>
      </w:r>
      <w:r w:rsidR="00D2114D" w:rsidRPr="003A113E">
        <w:rPr>
          <w:rFonts w:ascii="ＭＳ ゴシック" w:eastAsia="ＭＳ ゴシック" w:hAnsi="ＭＳ ゴシック" w:cs="ＭＳ Ｐゴシック" w:hint="eastAsia"/>
          <w:sz w:val="24"/>
          <w:szCs w:val="24"/>
          <w:vertAlign w:val="subscript"/>
        </w:rPr>
        <w:t>2</w:t>
      </w:r>
      <w:r w:rsidR="00D2114D" w:rsidRPr="003A113E">
        <w:rPr>
          <w:rFonts w:ascii="ＭＳ ゴシック" w:eastAsia="ＭＳ ゴシック" w:hAnsi="ＭＳ ゴシック" w:cs="ＭＳ Ｐゴシック"/>
          <w:sz w:val="24"/>
          <w:szCs w:val="24"/>
        </w:rPr>
        <w:t>u</w:t>
      </w:r>
      <w:r w:rsidR="00D2114D" w:rsidRPr="003A113E">
        <w:rPr>
          <w:rFonts w:ascii="ＭＳ ゴシック" w:eastAsia="ＭＳ ゴシック" w:hAnsi="ＭＳ ゴシック" w:hint="eastAsia"/>
          <w:sz w:val="24"/>
          <w:szCs w:val="24"/>
        </w:rPr>
        <w:t>（</w:t>
      </w:r>
      <w:r w:rsidR="00DC3989" w:rsidRPr="003A113E">
        <w:rPr>
          <w:rFonts w:ascii="ＭＳ ゴシック" w:eastAsia="ＭＳ ゴシック" w:hAnsi="ＭＳ ゴシック" w:cs="Malgun Gothic" w:hint="eastAsia"/>
          <w:sz w:val="24"/>
          <w:szCs w:val="24"/>
        </w:rPr>
        <w:t>伊路波の</w:t>
      </w:r>
      <w:r w:rsidR="00C35A13">
        <w:rPr>
          <w:rFonts w:ascii="Batang" w:eastAsia="Batang" w:hAnsi="Batang" w:cs="Batang" w:hint="eastAsia"/>
          <w:sz w:val="24"/>
          <w:szCs w:val="24"/>
        </w:rPr>
        <w:t>두</w:t>
      </w:r>
      <w:r w:rsidR="00D2114D" w:rsidRPr="003A113E">
        <w:rPr>
          <w:rFonts w:ascii="ＭＳ ゴシック" w:eastAsia="ＭＳ ゴシック" w:hAnsi="ＭＳ ゴシック" w:cs="Malgun Gothic" w:hint="eastAsia"/>
          <w:sz w:val="24"/>
          <w:szCs w:val="24"/>
        </w:rPr>
        <w:t>）</w:t>
      </w:r>
      <w:r w:rsidR="00D2114D" w:rsidRPr="003A113E">
        <w:rPr>
          <w:rFonts w:ascii="ＭＳ ゴシック" w:eastAsia="ＭＳ ゴシック" w:hAnsi="ＭＳ ゴシック" w:hint="eastAsia"/>
          <w:sz w:val="24"/>
          <w:szCs w:val="24"/>
        </w:rPr>
        <w:t>→</w:t>
      </w:r>
      <w:r w:rsidR="00D2114D" w:rsidRPr="003A113E">
        <w:rPr>
          <w:rFonts w:ascii="ＭＳ ゴシック" w:eastAsia="ＭＳ ゴシック" w:hAnsi="ＭＳ ゴシック" w:cs="ＭＳ Ｐゴシック" w:hint="eastAsia"/>
          <w:sz w:val="24"/>
          <w:szCs w:val="24"/>
        </w:rPr>
        <w:t>T</w:t>
      </w:r>
      <w:r w:rsidR="00D2114D" w:rsidRPr="003A113E">
        <w:rPr>
          <w:rFonts w:ascii="ＭＳ ゴシック" w:eastAsia="ＭＳ ゴシック" w:hAnsi="ＭＳ ゴシック" w:cs="ＭＳ Ｐゴシック" w:hint="eastAsia"/>
          <w:sz w:val="24"/>
          <w:szCs w:val="24"/>
          <w:vertAlign w:val="subscript"/>
        </w:rPr>
        <w:t>3</w:t>
      </w:r>
      <w:r w:rsidR="00D2114D" w:rsidRPr="003A113E">
        <w:rPr>
          <w:rFonts w:ascii="ＭＳ ゴシック" w:eastAsia="ＭＳ ゴシック" w:hAnsi="ＭＳ ゴシック" w:cs="ＭＳ Ｐゴシック"/>
          <w:sz w:val="24"/>
          <w:szCs w:val="24"/>
        </w:rPr>
        <w:t>u</w:t>
      </w:r>
      <w:r w:rsidR="00D2114D" w:rsidRPr="003A113E">
        <w:rPr>
          <w:rFonts w:ascii="ＭＳ ゴシック" w:eastAsia="ＭＳ ゴシック" w:hAnsi="ＭＳ ゴシック" w:hint="eastAsia"/>
          <w:sz w:val="24"/>
          <w:szCs w:val="24"/>
        </w:rPr>
        <w:t>（</w:t>
      </w:r>
      <w:r w:rsidR="00DC3989" w:rsidRPr="003A113E">
        <w:rPr>
          <w:rFonts w:ascii="ＭＳ ゴシック" w:eastAsia="ＭＳ ゴシック" w:hAnsi="ＭＳ ゴシック" w:cs="Malgun Gothic" w:hint="eastAsia"/>
          <w:sz w:val="24"/>
          <w:szCs w:val="24"/>
        </w:rPr>
        <w:t>捷解新語の</w:t>
      </w:r>
      <w:r w:rsidR="00C35A13" w:rsidRPr="00C35A13">
        <w:rPr>
          <w:rFonts w:ascii="Batang" w:eastAsia="Batang" w:hAnsi="Batang" w:hint="eastAsia"/>
          <w:sz w:val="24"/>
          <w:szCs w:val="24"/>
          <w:lang w:eastAsia="ko-KR"/>
        </w:rPr>
        <w:t>주</w:t>
      </w:r>
      <w:r w:rsidR="00D2114D" w:rsidRPr="003A113E">
        <w:rPr>
          <w:rFonts w:ascii="ＭＳ ゴシック" w:eastAsia="ＭＳ ゴシック" w:hAnsi="ＭＳ ゴシック" w:hint="eastAsia"/>
          <w:sz w:val="24"/>
          <w:szCs w:val="24"/>
        </w:rPr>
        <w:t>）→ts</w:t>
      </w:r>
      <w:r w:rsidR="00D2114D" w:rsidRPr="003A113E">
        <w:rPr>
          <w:rFonts w:ascii="ＭＳ ゴシック" w:eastAsia="ＭＳ ゴシック" w:hAnsi="ＭＳ ゴシック" w:cs="Malgun Gothic"/>
          <w:sz w:val="24"/>
          <w:szCs w:val="24"/>
          <w:vertAlign w:val="subscript"/>
        </w:rPr>
        <w:t>4</w:t>
      </w:r>
      <w:r w:rsidR="00D2114D" w:rsidRPr="003A113E">
        <w:rPr>
          <w:rFonts w:ascii="ＭＳ ゴシック" w:eastAsia="ＭＳ ゴシック" w:hAnsi="ＭＳ ゴシック" w:cs="Malgun Gothic"/>
          <w:sz w:val="24"/>
          <w:szCs w:val="24"/>
        </w:rPr>
        <w:t>ɿ</w:t>
      </w:r>
      <w:r w:rsidR="00D2114D" w:rsidRPr="003A113E">
        <w:rPr>
          <w:rFonts w:ascii="ＭＳ ゴシック" w:eastAsia="ＭＳ ゴシック" w:hAnsi="ＭＳ ゴシック" w:cs="Malgun Gothic" w:hint="eastAsia"/>
          <w:sz w:val="24"/>
          <w:szCs w:val="24"/>
        </w:rPr>
        <w:t>（</w:t>
      </w:r>
      <w:r w:rsidR="00D2114D" w:rsidRPr="003A113E">
        <w:rPr>
          <w:rFonts w:ascii="ＭＳ ゴシック" w:eastAsia="ＭＳ ゴシック" w:hAnsi="ＭＳ ゴシック" w:cs="Malgun Gothic" w:hint="eastAsia"/>
          <w:sz w:val="24"/>
          <w:szCs w:val="24"/>
          <w:eastAsianLayout w:id="2043924480" w:combine="1"/>
        </w:rPr>
        <w:t>重刊改修</w:t>
      </w:r>
      <w:r w:rsidR="00D2114D" w:rsidRPr="003A113E">
        <w:rPr>
          <w:rFonts w:ascii="ＭＳ ゴシック" w:eastAsia="ＭＳ ゴシック" w:hAnsi="ＭＳ ゴシック" w:cs="Malgun Gothic" w:hint="eastAsia"/>
          <w:sz w:val="24"/>
          <w:szCs w:val="24"/>
        </w:rPr>
        <w:t>捷解新語の</w:t>
      </w:r>
      <w:r w:rsidR="00C35A13">
        <w:rPr>
          <w:rFonts w:ascii="Batang" w:eastAsia="Batang" w:hAnsi="Batang" w:cs="Batang" w:hint="eastAsia"/>
          <w:sz w:val="24"/>
          <w:szCs w:val="24"/>
        </w:rPr>
        <w:t>즈</w:t>
      </w:r>
      <w:r w:rsidR="00160BEE" w:rsidRPr="003A113E">
        <w:rPr>
          <w:rFonts w:ascii="ＭＳ ゴシック" w:eastAsia="ＭＳ ゴシック" w:hAnsi="ＭＳ ゴシック" w:cs="Malgun Gothic" w:hint="eastAsia"/>
          <w:sz w:val="24"/>
          <w:szCs w:val="24"/>
        </w:rPr>
        <w:t>：</w:t>
      </w:r>
      <w:r w:rsidR="00D2114D" w:rsidRPr="003A113E">
        <w:rPr>
          <w:rFonts w:ascii="ＭＳ ゴシック" w:eastAsia="ＭＳ ゴシック" w:hAnsi="ＭＳ ゴシック" w:cs="Malgun Gothic" w:hint="eastAsia"/>
          <w:sz w:val="24"/>
          <w:szCs w:val="24"/>
        </w:rPr>
        <w:t>c</w:t>
      </w:r>
      <w:r w:rsidR="00D2114D" w:rsidRPr="003A113E">
        <w:rPr>
          <w:rFonts w:ascii="ＭＳ ゴシック" w:eastAsia="ＭＳ ゴシック" w:hAnsi="ＭＳ ゴシック" w:cs="ＭＳ ゴシック" w:hint="eastAsia"/>
          <w:sz w:val="24"/>
          <w:szCs w:val="24"/>
        </w:rPr>
        <w:t>ɨ</w:t>
      </w:r>
      <w:r w:rsidR="00D2114D" w:rsidRPr="003A113E">
        <w:rPr>
          <w:rFonts w:ascii="ＭＳ ゴシック" w:eastAsia="ＭＳ ゴシック" w:hAnsi="ＭＳ ゴシック" w:cs="Malgun Gothic" w:hint="eastAsia"/>
          <w:sz w:val="24"/>
          <w:szCs w:val="24"/>
        </w:rPr>
        <w:t>）</w:t>
      </w:r>
      <w:r w:rsidR="00686E80" w:rsidRPr="003A113E">
        <w:rPr>
          <w:rFonts w:ascii="ＭＳ ゴシック" w:eastAsia="ＭＳ ゴシック" w:hAnsi="ＭＳ ゴシック" w:cs="Malgun Gothic" w:hint="eastAsia"/>
          <w:sz w:val="24"/>
          <w:szCs w:val="24"/>
        </w:rPr>
        <w:t>の</w:t>
      </w:r>
      <w:r w:rsidR="00DE4488">
        <w:rPr>
          <w:rFonts w:ascii="ＭＳ ゴシック" w:eastAsia="ＭＳ ゴシック" w:hAnsi="ＭＳ ゴシック" w:cs="Malgun Gothic" w:hint="eastAsia"/>
          <w:sz w:val="24"/>
          <w:szCs w:val="24"/>
        </w:rPr>
        <w:t>ように</w:t>
      </w:r>
      <w:r w:rsidR="00686E80" w:rsidRPr="003A113E">
        <w:rPr>
          <w:rFonts w:ascii="ＭＳ ゴシック" w:eastAsia="ＭＳ ゴシック" w:hAnsi="ＭＳ ゴシック" w:cs="Malgun Gothic" w:hint="eastAsia"/>
          <w:sz w:val="24"/>
          <w:szCs w:val="24"/>
        </w:rPr>
        <w:t>変化し</w:t>
      </w:r>
      <w:r w:rsidR="00DE4488">
        <w:rPr>
          <w:rFonts w:ascii="ＭＳ ゴシック" w:eastAsia="ＭＳ ゴシック" w:hAnsi="ＭＳ ゴシック" w:cs="Malgun Gothic" w:hint="eastAsia"/>
          <w:sz w:val="24"/>
          <w:szCs w:val="24"/>
        </w:rPr>
        <w:t>たと</w:t>
      </w:r>
      <w:r w:rsidR="00D2114D" w:rsidRPr="003A113E">
        <w:rPr>
          <w:rFonts w:ascii="ＭＳ ゴシック" w:eastAsia="ＭＳ ゴシック" w:hAnsi="ＭＳ ゴシック" w:hint="eastAsia"/>
          <w:sz w:val="24"/>
          <w:szCs w:val="24"/>
        </w:rPr>
        <w:t>説明できるでしょう。</w:t>
      </w:r>
    </w:p>
    <w:p w:rsidR="006C4943" w:rsidRPr="003A113E" w:rsidRDefault="00260A6F" w:rsidP="006C4943">
      <w:pPr>
        <w:ind w:firstLineChars="100" w:firstLine="240"/>
        <w:rPr>
          <w:rFonts w:ascii="ＭＳ ゴシック" w:eastAsia="ＭＳ ゴシック" w:hAnsi="ＭＳ ゴシック" w:cs="Malgun Gothic"/>
          <w:sz w:val="24"/>
          <w:szCs w:val="24"/>
        </w:rPr>
      </w:pPr>
      <w:r>
        <w:rPr>
          <w:rFonts w:ascii="ＭＳ ゴシック" w:eastAsia="ＭＳ ゴシック" w:hAnsi="ＭＳ ゴシック" w:cs="Malgun Gothic" w:hint="eastAsia"/>
          <w:sz w:val="24"/>
          <w:szCs w:val="24"/>
        </w:rPr>
        <w:t>ここまで試行錯誤</w:t>
      </w:r>
      <w:r w:rsidR="00D2114D" w:rsidRPr="003A113E">
        <w:rPr>
          <w:rFonts w:ascii="ＭＳ ゴシック" w:eastAsia="ＭＳ ゴシック" w:hAnsi="ＭＳ ゴシック" w:cs="Malgun Gothic" w:hint="eastAsia"/>
          <w:sz w:val="24"/>
          <w:szCs w:val="24"/>
        </w:rPr>
        <w:t>してきた</w:t>
      </w:r>
      <w:r w:rsidR="00BA11E9">
        <w:rPr>
          <w:rFonts w:ascii="ＭＳ ゴシック" w:eastAsia="ＭＳ ゴシック" w:hAnsi="ＭＳ ゴシック" w:cs="Malgun Gothic" w:hint="eastAsia"/>
          <w:sz w:val="24"/>
          <w:szCs w:val="24"/>
        </w:rPr>
        <w:t>ツの変化</w:t>
      </w:r>
      <w:r>
        <w:rPr>
          <w:rFonts w:ascii="ＭＳ ゴシック" w:eastAsia="ＭＳ ゴシック" w:hAnsi="ＭＳ ゴシック" w:cs="Malgun Gothic" w:hint="eastAsia"/>
          <w:sz w:val="24"/>
          <w:szCs w:val="24"/>
        </w:rPr>
        <w:t>にたいする二つの考え方は</w:t>
      </w:r>
      <w:r w:rsidR="006C4943" w:rsidRPr="003A113E">
        <w:rPr>
          <w:rFonts w:ascii="ＭＳ ゴシック" w:eastAsia="ＭＳ ゴシック" w:hAnsi="ＭＳ ゴシック" w:cs="Malgun Gothic" w:hint="eastAsia"/>
          <w:sz w:val="24"/>
          <w:szCs w:val="24"/>
        </w:rPr>
        <w:t>次のように</w:t>
      </w:r>
      <w:r w:rsidR="00BA11E9">
        <w:rPr>
          <w:rFonts w:ascii="ＭＳ ゴシック" w:eastAsia="ＭＳ ゴシック" w:hAnsi="ＭＳ ゴシック" w:cs="Malgun Gothic" w:hint="eastAsia"/>
          <w:sz w:val="24"/>
          <w:szCs w:val="24"/>
        </w:rPr>
        <w:t>比較することが</w:t>
      </w:r>
      <w:r w:rsidR="009652A1" w:rsidRPr="003A113E">
        <w:rPr>
          <w:rFonts w:ascii="ＭＳ ゴシック" w:eastAsia="ＭＳ ゴシック" w:hAnsi="ＭＳ ゴシック" w:cs="Malgun Gothic" w:hint="eastAsia"/>
          <w:sz w:val="24"/>
          <w:szCs w:val="24"/>
        </w:rPr>
        <w:t>でき</w:t>
      </w:r>
      <w:r>
        <w:rPr>
          <w:rFonts w:ascii="ＭＳ ゴシック" w:eastAsia="ＭＳ ゴシック" w:hAnsi="ＭＳ ゴシック" w:cs="Malgun Gothic" w:hint="eastAsia"/>
          <w:sz w:val="24"/>
          <w:szCs w:val="24"/>
        </w:rPr>
        <w:t>るでしょう</w:t>
      </w:r>
      <w:r w:rsidR="006C4943" w:rsidRPr="003A113E">
        <w:rPr>
          <w:rFonts w:ascii="ＭＳ ゴシック" w:eastAsia="ＭＳ ゴシック" w:hAnsi="ＭＳ ゴシック" w:cs="Malgun Gothic" w:hint="eastAsia"/>
          <w:sz w:val="24"/>
          <w:szCs w:val="24"/>
        </w:rPr>
        <w:t>。</w:t>
      </w:r>
    </w:p>
    <w:p w:rsidR="006C4943" w:rsidRPr="008635EE" w:rsidRDefault="006C4943" w:rsidP="006C4943">
      <w:pPr>
        <w:ind w:firstLineChars="100" w:firstLine="240"/>
        <w:rPr>
          <w:rFonts w:ascii="ＭＳ ゴシック" w:eastAsia="ＭＳ ゴシック" w:hAnsi="ＭＳ ゴシック" w:cs="Malgun Gothic"/>
          <w:sz w:val="24"/>
          <w:szCs w:val="24"/>
        </w:rPr>
      </w:pPr>
    </w:p>
    <w:p w:rsidR="006C4943" w:rsidRPr="003A113E" w:rsidRDefault="006C4943" w:rsidP="00C5390B">
      <w:pPr>
        <w:ind w:firstLineChars="200" w:firstLine="420"/>
        <w:rPr>
          <w:rFonts w:ascii="ＭＳ ゴシック" w:eastAsia="ＭＳ ゴシック" w:hAnsi="ＭＳ ゴシック"/>
          <w:szCs w:val="21"/>
        </w:rPr>
      </w:pPr>
      <w:r w:rsidRPr="003A113E">
        <w:rPr>
          <w:rFonts w:ascii="ＭＳ ゴシック" w:eastAsia="ＭＳ ゴシック" w:hAnsi="ＭＳ ゴシック" w:hint="eastAsia"/>
          <w:szCs w:val="21"/>
        </w:rPr>
        <w:t>上代</w:t>
      </w:r>
      <w:r w:rsidR="00EC709B"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鎌倉時代</w:t>
      </w:r>
      <w:r w:rsidR="00EC709B"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 xml:space="preserve">室町中期　　</w:t>
      </w:r>
      <w:r w:rsidR="00260A6F">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 xml:space="preserve">江戸初期　　　　　</w:t>
      </w:r>
      <w:r w:rsidR="00260A6F">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江戸後期</w:t>
      </w:r>
    </w:p>
    <w:p w:rsidR="006C4943" w:rsidRPr="003A113E" w:rsidRDefault="006C4943" w:rsidP="00C5390B">
      <w:pPr>
        <w:ind w:firstLineChars="200" w:firstLine="420"/>
        <w:rPr>
          <w:rFonts w:ascii="ＭＳ ゴシック" w:eastAsia="ＭＳ ゴシック" w:hAnsi="ＭＳ ゴシック"/>
          <w:szCs w:val="21"/>
        </w:rPr>
      </w:pPr>
      <w:r w:rsidRPr="003A113E">
        <w:rPr>
          <w:rFonts w:ascii="ＭＳ ゴシック" w:eastAsia="ＭＳ ゴシック" w:hAnsi="ＭＳ ゴシック" w:hint="eastAsia"/>
          <w:szCs w:val="21"/>
        </w:rPr>
        <w:t>古事記</w:t>
      </w:r>
      <w:r w:rsidR="00EC709B" w:rsidRPr="003A113E">
        <w:rPr>
          <w:rFonts w:ascii="ＭＳ ゴシック" w:eastAsia="ＭＳ ゴシック" w:hAnsi="ＭＳ ゴシック" w:hint="eastAsia"/>
          <w:szCs w:val="21"/>
        </w:rPr>
        <w:t xml:space="preserve">　　　</w:t>
      </w:r>
      <w:r w:rsidR="001152C7"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唐音</w:t>
      </w:r>
      <w:r w:rsidR="009652A1"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rPr>
        <w:t xml:space="preserve">伊路波 　　</w:t>
      </w:r>
      <w:r w:rsidR="00EC709B" w:rsidRPr="003A113E">
        <w:rPr>
          <w:rFonts w:ascii="ＭＳ ゴシック" w:eastAsia="ＭＳ ゴシック" w:hAnsi="ＭＳ ゴシック" w:hint="eastAsia"/>
          <w:szCs w:val="21"/>
        </w:rPr>
        <w:t xml:space="preserve"> </w:t>
      </w:r>
      <w:r w:rsidR="001152C7" w:rsidRPr="003A113E">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rPr>
        <w:t xml:space="preserve">日葡辞書/捷解新語　</w:t>
      </w:r>
      <w:r w:rsidR="00EC709B" w:rsidRPr="003A113E">
        <w:rPr>
          <w:rFonts w:ascii="ＭＳ ゴシック" w:eastAsia="ＭＳ ゴシック" w:hAnsi="ＭＳ ゴシック" w:hint="eastAsia"/>
          <w:szCs w:val="21"/>
        </w:rPr>
        <w:t xml:space="preserve"> </w:t>
      </w:r>
      <w:r w:rsidR="00260A6F">
        <w:rPr>
          <w:rFonts w:ascii="ＭＳ ゴシック" w:eastAsia="ＭＳ ゴシック" w:hAnsi="ＭＳ ゴシック" w:hint="eastAsia"/>
          <w:szCs w:val="21"/>
        </w:rPr>
        <w:t xml:space="preserve">　</w:t>
      </w:r>
      <w:r w:rsidRPr="003A113E">
        <w:rPr>
          <w:rFonts w:ascii="ＭＳ ゴシック" w:eastAsia="ＭＳ ゴシック" w:hAnsi="ＭＳ ゴシック" w:hint="eastAsia"/>
          <w:szCs w:val="21"/>
          <w:eastAsianLayout w:id="2048766208" w:combine="1"/>
        </w:rPr>
        <w:t>重刊改修</w:t>
      </w:r>
      <w:r w:rsidRPr="003A113E">
        <w:rPr>
          <w:rFonts w:ascii="ＭＳ ゴシック" w:eastAsia="ＭＳ ゴシック" w:hAnsi="ＭＳ ゴシック" w:hint="eastAsia"/>
          <w:szCs w:val="21"/>
        </w:rPr>
        <w:t>捷解新語</w:t>
      </w:r>
    </w:p>
    <w:p w:rsidR="00EC709B" w:rsidRPr="003A113E" w:rsidRDefault="00EC709B" w:rsidP="00C5390B">
      <w:pPr>
        <w:ind w:firstLineChars="200" w:firstLine="42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 xml:space="preserve">「都」　　</w:t>
      </w:r>
      <w:r w:rsidR="001152C7" w:rsidRPr="003A113E">
        <w:rPr>
          <w:rFonts w:ascii="ＭＳ ゴシック" w:eastAsia="ＭＳ ゴシック" w:hAnsi="ＭＳ ゴシック" w:hint="eastAsia"/>
          <w:szCs w:val="21"/>
          <w:lang w:eastAsia="ko-KR"/>
        </w:rPr>
        <w:t xml:space="preserve">　　</w:t>
      </w:r>
      <w:r w:rsidRPr="003A113E">
        <w:rPr>
          <w:rFonts w:ascii="ＭＳ ゴシック" w:eastAsia="ＭＳ ゴシック" w:hAnsi="ＭＳ ゴシック" w:hint="eastAsia"/>
          <w:szCs w:val="21"/>
          <w:lang w:eastAsia="ko-KR"/>
        </w:rPr>
        <w:t>「</w:t>
      </w:r>
      <w:r w:rsidR="001102F7">
        <w:rPr>
          <w:rFonts w:ascii="ＭＳ ゴシック" w:eastAsia="ＭＳ ゴシック" w:hAnsi="ＭＳ ゴシック"/>
          <w:szCs w:val="21"/>
          <w:lang w:eastAsia="ko-KR"/>
        </w:rPr>
        <w:ruby>
          <w:rubyPr>
            <w:rubyAlign w:val="distributeSpace"/>
            <w:hps w:val="10"/>
            <w:hpsRaise w:val="18"/>
            <w:hpsBaseText w:val="21"/>
            <w:lid w:val="ko-KR"/>
          </w:rubyPr>
          <w:rt>
            <w:r w:rsidR="001102F7" w:rsidRPr="001102F7">
              <w:rPr>
                <w:rFonts w:ascii="ＭＳ ゴシック" w:eastAsia="ＭＳ ゴシック" w:hAnsi="ＭＳ ゴシック"/>
                <w:sz w:val="10"/>
                <w:szCs w:val="21"/>
                <w:lang w:eastAsia="ko-KR"/>
              </w:rPr>
              <w:t>ツ</w:t>
            </w:r>
          </w:rt>
          <w:rubyBase>
            <w:r w:rsidR="001102F7">
              <w:rPr>
                <w:rFonts w:ascii="ＭＳ ゴシック" w:eastAsia="ＭＳ ゴシック" w:hAnsi="ＭＳ ゴシック"/>
                <w:szCs w:val="21"/>
                <w:lang w:eastAsia="ko-KR"/>
              </w:rPr>
              <w:t>子</w:t>
            </w:r>
          </w:rubyBase>
        </w:ruby>
      </w:r>
      <w:r w:rsidRPr="003A113E">
        <w:rPr>
          <w:rFonts w:ascii="ＭＳ ゴシック" w:eastAsia="ＭＳ ゴシック" w:hAnsi="ＭＳ ゴシック" w:hint="eastAsia"/>
          <w:szCs w:val="21"/>
          <w:lang w:eastAsia="ko-KR"/>
        </w:rPr>
        <w:t>」</w:t>
      </w:r>
      <w:r w:rsidR="009652A1" w:rsidRPr="003A113E">
        <w:rPr>
          <w:rFonts w:ascii="ＭＳ ゴシック" w:eastAsia="ＭＳ ゴシック" w:hAnsi="ＭＳ ゴシック" w:hint="eastAsia"/>
          <w:szCs w:val="21"/>
          <w:lang w:eastAsia="ko-KR"/>
        </w:rPr>
        <w:t>/</w:t>
      </w:r>
      <w:r w:rsidR="0075340E" w:rsidRPr="0075340E">
        <w:rPr>
          <w:rFonts w:ascii="Batang" w:eastAsia="Batang" w:hAnsi="Batang" w:cs="Batang" w:hint="eastAsia"/>
          <w:szCs w:val="21"/>
          <w:lang w:eastAsia="ko-KR"/>
        </w:rPr>
        <w:t>두</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tu</w:t>
      </w:r>
      <w:r w:rsidRPr="003A113E">
        <w:rPr>
          <w:rFonts w:ascii="ＭＳ ゴシック" w:eastAsia="ＭＳ ゴシック" w:hAnsi="ＭＳ ゴシック" w:hint="eastAsia"/>
          <w:szCs w:val="21"/>
          <w:lang w:eastAsia="ko-KR"/>
        </w:rPr>
        <w:t xml:space="preserve">）　　</w:t>
      </w:r>
      <w:r w:rsidR="009652A1" w:rsidRPr="003A113E">
        <w:rPr>
          <w:rFonts w:ascii="ＭＳ ゴシック" w:eastAsia="ＭＳ ゴシック" w:hAnsi="ＭＳ ゴシック" w:hint="eastAsia"/>
          <w:szCs w:val="21"/>
          <w:lang w:eastAsia="ko-KR"/>
        </w:rPr>
        <w:t xml:space="preserve">　</w:t>
      </w:r>
      <w:r w:rsidRPr="003A113E">
        <w:rPr>
          <w:rFonts w:ascii="ＭＳ ゴシック" w:eastAsia="ＭＳ ゴシック" w:hAnsi="ＭＳ ゴシック"/>
          <w:szCs w:val="21"/>
          <w:lang w:eastAsia="ko-KR"/>
        </w:rPr>
        <w:t>Tçu/</w:t>
      </w:r>
      <w:r w:rsidR="0075340E" w:rsidRPr="0075340E">
        <w:rPr>
          <w:rFonts w:ascii="Batang" w:eastAsia="Batang" w:hAnsi="Batang" w:hint="eastAsia"/>
          <w:szCs w:val="21"/>
          <w:lang w:eastAsia="ko-KR"/>
        </w:rPr>
        <w:t>주</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cu</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tsu</w:t>
      </w:r>
      <w:r w:rsidRPr="003A113E">
        <w:rPr>
          <w:rFonts w:ascii="ＭＳ ゴシック" w:eastAsia="ＭＳ ゴシック" w:hAnsi="ＭＳ ゴシック" w:hint="eastAsia"/>
          <w:szCs w:val="21"/>
          <w:lang w:eastAsia="ko-KR"/>
        </w:rPr>
        <w:t xml:space="preserve">）　</w:t>
      </w:r>
      <w:r w:rsidR="0075340E" w:rsidRPr="0075340E">
        <w:rPr>
          <w:rFonts w:ascii="Batang" w:eastAsia="Batang" w:hAnsi="Batang" w:cs="Batang" w:hint="eastAsia"/>
          <w:szCs w:val="21"/>
          <w:lang w:eastAsia="ko-KR"/>
        </w:rPr>
        <w:t>즈</w:t>
      </w:r>
      <w:r w:rsidRPr="003A113E">
        <w:rPr>
          <w:rFonts w:ascii="ＭＳ ゴシック" w:eastAsia="ＭＳ ゴシック" w:hAnsi="ＭＳ ゴシック" w:cs="ＭＳ ゴシック" w:hint="eastAsia"/>
          <w:szCs w:val="21"/>
          <w:lang w:eastAsia="ko-KR"/>
        </w:rPr>
        <w:t>（</w:t>
      </w:r>
      <w:r w:rsidRPr="003A113E">
        <w:rPr>
          <w:rFonts w:ascii="ＭＳ ゴシック" w:eastAsia="ＭＳ ゴシック" w:hAnsi="ＭＳ ゴシック"/>
          <w:szCs w:val="21"/>
          <w:lang w:eastAsia="ko-KR"/>
        </w:rPr>
        <w:t>cɨ</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tsɿ）</w:t>
      </w:r>
    </w:p>
    <w:p w:rsidR="00EC709B" w:rsidRPr="003A113E" w:rsidRDefault="00EC709B" w:rsidP="005D0283">
      <w:pPr>
        <w:ind w:firstLineChars="100" w:firstLine="210"/>
        <w:rPr>
          <w:rFonts w:ascii="ＭＳ ゴシック" w:eastAsia="ＭＳ ゴシック" w:hAnsi="ＭＳ ゴシック"/>
          <w:szCs w:val="21"/>
          <w:lang w:eastAsia="ko-KR"/>
        </w:rPr>
      </w:pPr>
      <w:r w:rsidRPr="003A113E">
        <w:rPr>
          <w:rFonts w:ascii="ＭＳ ゴシック" w:eastAsia="ＭＳ ゴシック" w:hAnsi="ＭＳ ゴシック" w:hint="eastAsia"/>
          <w:szCs w:val="21"/>
          <w:lang w:eastAsia="ko-KR"/>
        </w:rPr>
        <w:t>A</w:t>
      </w:r>
      <w:r w:rsidR="002C2142"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t</w:t>
      </w:r>
      <w:r w:rsidR="001102F7">
        <w:rPr>
          <w:rFonts w:ascii="ＭＳ ゴシック" w:eastAsia="ＭＳ ゴシック" w:hAnsi="ＭＳ ゴシック" w:hint="eastAsia"/>
          <w:szCs w:val="21"/>
        </w:rPr>
        <w:t>u</w:t>
      </w:r>
      <w:r w:rsidRPr="003A113E">
        <w:rPr>
          <w:rFonts w:ascii="ＭＳ ゴシック" w:eastAsia="ＭＳ ゴシック" w:hAnsi="ＭＳ ゴシック"/>
          <w:szCs w:val="21"/>
          <w:lang w:eastAsia="ko-KR"/>
        </w:rPr>
        <w:t>---------</w:t>
      </w:r>
      <w:r w:rsidR="00160BEE"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hint="eastAsia"/>
          <w:szCs w:val="21"/>
          <w:vertAlign w:val="subscript"/>
          <w:lang w:eastAsia="ko-KR"/>
        </w:rPr>
        <w:t>2</w:t>
      </w:r>
      <w:r w:rsidRPr="003A113E">
        <w:rPr>
          <w:rFonts w:ascii="ＭＳ ゴシック" w:eastAsia="ＭＳ ゴシック" w:hAnsi="ＭＳ ゴシック"/>
          <w:szCs w:val="21"/>
          <w:lang w:eastAsia="ko-KR"/>
        </w:rPr>
        <w:t>ɿ----</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w:t>
      </w:r>
      <w:r w:rsidR="000640DA"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szCs w:val="21"/>
          <w:vertAlign w:val="subscript"/>
          <w:lang w:eastAsia="ko-KR"/>
        </w:rPr>
        <w:t>3</w:t>
      </w:r>
      <w:r w:rsidRPr="003A113E">
        <w:rPr>
          <w:rFonts w:ascii="ＭＳ ゴシック" w:eastAsia="ＭＳ ゴシック" w:hAnsi="ＭＳ ゴシック"/>
          <w:szCs w:val="21"/>
          <w:lang w:eastAsia="ko-KR"/>
        </w:rPr>
        <w:t>u---</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w:t>
      </w:r>
      <w:r w:rsidRPr="003A113E">
        <w:rPr>
          <w:rFonts w:ascii="ＭＳ ゴシック" w:eastAsia="ＭＳ ゴシック" w:hAnsi="ＭＳ ゴシック" w:hint="eastAsia"/>
          <w:szCs w:val="21"/>
        </w:rPr>
        <w:t>-</w:t>
      </w:r>
      <w:r w:rsidRPr="003A113E">
        <w:rPr>
          <w:rFonts w:ascii="ＭＳ ゴシック" w:eastAsia="ＭＳ ゴシック" w:hAnsi="ＭＳ ゴシック"/>
          <w:szCs w:val="21"/>
          <w:lang w:eastAsia="ko-KR"/>
        </w:rPr>
        <w:t>---</w:t>
      </w:r>
      <w:r w:rsidR="001152C7" w:rsidRPr="003A113E">
        <w:rPr>
          <w:rFonts w:ascii="ＭＳ ゴシック" w:eastAsia="ＭＳ ゴシック" w:hAnsi="ＭＳ ゴシック" w:hint="eastAsia"/>
          <w:szCs w:val="21"/>
        </w:rPr>
        <w:t>-</w:t>
      </w:r>
      <w:r w:rsidRPr="003A113E">
        <w:rPr>
          <w:rFonts w:ascii="ＭＳ ゴシック" w:eastAsia="ＭＳ ゴシック" w:hAnsi="ＭＳ ゴシック" w:hint="eastAsia"/>
          <w:szCs w:val="21"/>
          <w:lang w:eastAsia="ko-KR"/>
        </w:rPr>
        <w:t>→</w:t>
      </w:r>
      <w:r w:rsidRPr="003A113E">
        <w:rPr>
          <w:rFonts w:ascii="ＭＳ ゴシック" w:eastAsia="ＭＳ ゴシック" w:hAnsi="ＭＳ ゴシック"/>
          <w:szCs w:val="21"/>
          <w:lang w:eastAsia="ko-KR"/>
        </w:rPr>
        <w:t>ts</w:t>
      </w:r>
      <w:r w:rsidRPr="003A113E">
        <w:rPr>
          <w:rFonts w:ascii="ＭＳ ゴシック" w:eastAsia="ＭＳ ゴシック" w:hAnsi="ＭＳ ゴシック"/>
          <w:szCs w:val="21"/>
          <w:vertAlign w:val="subscript"/>
          <w:lang w:eastAsia="ko-KR"/>
        </w:rPr>
        <w:t>4</w:t>
      </w:r>
      <w:r w:rsidR="004B350D" w:rsidRPr="003A113E">
        <w:rPr>
          <w:rFonts w:ascii="ＭＳ ゴシック" w:eastAsia="ＭＳ ゴシック" w:hAnsi="ＭＳ ゴシック"/>
          <w:szCs w:val="21"/>
          <w:lang w:eastAsia="ko-KR"/>
        </w:rPr>
        <w:t>ɨ</w:t>
      </w:r>
    </w:p>
    <w:p w:rsidR="002C2142" w:rsidRPr="003A113E" w:rsidRDefault="00EC709B" w:rsidP="005D0283">
      <w:pPr>
        <w:ind w:firstLineChars="100" w:firstLine="210"/>
        <w:rPr>
          <w:rFonts w:ascii="ＭＳ ゴシック" w:eastAsia="ＭＳ ゴシック" w:hAnsi="ＭＳ ゴシック"/>
          <w:szCs w:val="21"/>
        </w:rPr>
      </w:pPr>
      <w:r w:rsidRPr="003A113E">
        <w:rPr>
          <w:rFonts w:ascii="ＭＳ ゴシック" w:eastAsia="ＭＳ ゴシック" w:hAnsi="ＭＳ ゴシック" w:hint="eastAsia"/>
          <w:szCs w:val="21"/>
        </w:rPr>
        <w:t>B</w:t>
      </w:r>
      <w:r w:rsidR="002C2142"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szCs w:val="21"/>
          <w:lang w:eastAsia="ko-KR"/>
        </w:rPr>
        <w:t>T</w:t>
      </w:r>
      <w:r w:rsidR="002C2142" w:rsidRPr="003A113E">
        <w:rPr>
          <w:rFonts w:ascii="ＭＳ ゴシック" w:eastAsia="ＭＳ ゴシック" w:hAnsi="ＭＳ ゴシック" w:hint="eastAsia"/>
          <w:szCs w:val="21"/>
        </w:rPr>
        <w:t>u</w:t>
      </w:r>
      <w:r w:rsidR="004B350D"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szCs w:val="21"/>
          <w:lang w:eastAsia="ko-KR"/>
        </w:rPr>
        <w:t>------------</w:t>
      </w:r>
      <w:r w:rsidR="002C2142" w:rsidRPr="003A113E">
        <w:rPr>
          <w:rFonts w:ascii="ＭＳ ゴシック" w:eastAsia="ＭＳ ゴシック" w:hAnsi="ＭＳ ゴシック" w:hint="eastAsia"/>
          <w:szCs w:val="21"/>
          <w:lang w:eastAsia="ko-KR"/>
        </w:rPr>
        <w:t>→</w:t>
      </w:r>
      <w:r w:rsidR="00160BEE" w:rsidRPr="003A113E">
        <w:rPr>
          <w:rFonts w:ascii="ＭＳ ゴシック" w:eastAsia="ＭＳ ゴシック" w:hAnsi="ＭＳ ゴシック" w:hint="eastAsia"/>
          <w:szCs w:val="21"/>
          <w:lang w:eastAsia="ko-KR"/>
        </w:rPr>
        <w:t>T</w:t>
      </w:r>
      <w:r w:rsidR="00160BEE" w:rsidRPr="003A113E">
        <w:rPr>
          <w:rFonts w:ascii="ＭＳ ゴシック" w:eastAsia="ＭＳ ゴシック" w:hAnsi="ＭＳ ゴシック" w:hint="eastAsia"/>
          <w:szCs w:val="21"/>
          <w:vertAlign w:val="subscript"/>
          <w:lang w:eastAsia="ko-KR"/>
        </w:rPr>
        <w:t>2</w:t>
      </w:r>
      <w:r w:rsidR="00160BEE" w:rsidRPr="003A113E">
        <w:rPr>
          <w:rFonts w:ascii="ＭＳ ゴシック" w:eastAsia="ＭＳ ゴシック" w:hAnsi="ＭＳ ゴシック" w:hint="eastAsia"/>
          <w:szCs w:val="21"/>
          <w:lang w:eastAsia="ko-KR"/>
        </w:rPr>
        <w:t>u</w:t>
      </w:r>
      <w:r w:rsidR="002C2142" w:rsidRPr="003A113E">
        <w:rPr>
          <w:rFonts w:ascii="ＭＳ ゴシック" w:eastAsia="ＭＳ ゴシック" w:hAnsi="ＭＳ ゴシック"/>
          <w:szCs w:val="21"/>
          <w:lang w:eastAsia="ko-KR"/>
        </w:rPr>
        <w:t>------</w:t>
      </w:r>
      <w:r w:rsidR="004B350D"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hint="eastAsia"/>
          <w:szCs w:val="21"/>
        </w:rPr>
        <w:t>--</w:t>
      </w:r>
      <w:r w:rsidR="000640DA"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szCs w:val="21"/>
          <w:lang w:eastAsia="ko-KR"/>
        </w:rPr>
        <w:t>--</w:t>
      </w:r>
      <w:r w:rsidR="001152C7"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hint="eastAsia"/>
          <w:szCs w:val="21"/>
          <w:lang w:eastAsia="ko-KR"/>
        </w:rPr>
        <w:t>→</w:t>
      </w:r>
      <w:r w:rsidR="002C2142" w:rsidRPr="003A113E">
        <w:rPr>
          <w:rFonts w:ascii="ＭＳ ゴシック" w:eastAsia="ＭＳ ゴシック" w:hAnsi="ＭＳ ゴシック"/>
          <w:szCs w:val="21"/>
          <w:lang w:eastAsia="ko-KR"/>
        </w:rPr>
        <w:t>T</w:t>
      </w:r>
      <w:r w:rsidR="002C2142" w:rsidRPr="003A113E">
        <w:rPr>
          <w:rFonts w:ascii="ＭＳ ゴシック" w:eastAsia="ＭＳ ゴシック" w:hAnsi="ＭＳ ゴシック"/>
          <w:szCs w:val="21"/>
          <w:vertAlign w:val="subscript"/>
          <w:lang w:eastAsia="ko-KR"/>
        </w:rPr>
        <w:t>3</w:t>
      </w:r>
      <w:r w:rsidR="002C2142" w:rsidRPr="003A113E">
        <w:rPr>
          <w:rFonts w:ascii="ＭＳ ゴシック" w:eastAsia="ＭＳ ゴシック" w:hAnsi="ＭＳ ゴシック"/>
          <w:szCs w:val="21"/>
          <w:lang w:eastAsia="ko-KR"/>
        </w:rPr>
        <w:t>u-----------</w:t>
      </w:r>
      <w:r w:rsidR="002C2142" w:rsidRPr="003A113E">
        <w:rPr>
          <w:rFonts w:ascii="ＭＳ ゴシック" w:eastAsia="ＭＳ ゴシック" w:hAnsi="ＭＳ ゴシック" w:hint="eastAsia"/>
          <w:szCs w:val="21"/>
        </w:rPr>
        <w:t>-</w:t>
      </w:r>
      <w:r w:rsidR="002C2142" w:rsidRPr="003A113E">
        <w:rPr>
          <w:rFonts w:ascii="ＭＳ ゴシック" w:eastAsia="ＭＳ ゴシック" w:hAnsi="ＭＳ ゴシック"/>
          <w:szCs w:val="21"/>
          <w:lang w:eastAsia="ko-KR"/>
        </w:rPr>
        <w:t>-</w:t>
      </w:r>
      <w:r w:rsidR="002C2142" w:rsidRPr="003A113E">
        <w:rPr>
          <w:rFonts w:ascii="ＭＳ ゴシック" w:eastAsia="ＭＳ ゴシック" w:hAnsi="ＭＳ ゴシック" w:hint="eastAsia"/>
          <w:szCs w:val="21"/>
          <w:lang w:eastAsia="ko-KR"/>
        </w:rPr>
        <w:t>→</w:t>
      </w:r>
      <w:r w:rsidR="002C2142" w:rsidRPr="003A113E">
        <w:rPr>
          <w:rFonts w:ascii="ＭＳ ゴシック" w:eastAsia="ＭＳ ゴシック" w:hAnsi="ＭＳ ゴシック"/>
          <w:szCs w:val="21"/>
          <w:lang w:eastAsia="ko-KR"/>
        </w:rPr>
        <w:t>ts</w:t>
      </w:r>
      <w:r w:rsidR="002C2142" w:rsidRPr="003A113E">
        <w:rPr>
          <w:rFonts w:ascii="ＭＳ ゴシック" w:eastAsia="ＭＳ ゴシック" w:hAnsi="ＭＳ ゴシック"/>
          <w:szCs w:val="21"/>
          <w:vertAlign w:val="subscript"/>
          <w:lang w:eastAsia="ko-KR"/>
        </w:rPr>
        <w:t>4</w:t>
      </w:r>
      <w:r w:rsidR="0037791F" w:rsidRPr="003A113E">
        <w:rPr>
          <w:rFonts w:ascii="ＭＳ ゴシック" w:eastAsia="ＭＳ ゴシック" w:hAnsi="ＭＳ ゴシック"/>
          <w:szCs w:val="21"/>
          <w:lang w:eastAsia="ko-KR"/>
        </w:rPr>
        <w:t>ɿ</w:t>
      </w:r>
    </w:p>
    <w:p w:rsidR="00E6494D" w:rsidRDefault="00EC709B" w:rsidP="00E6494D">
      <w:pPr>
        <w:ind w:leftChars="200" w:left="420"/>
        <w:rPr>
          <w:rFonts w:ascii="ＭＳ ゴシック" w:eastAsia="ＭＳ ゴシック" w:hAnsi="ＭＳ ゴシック"/>
          <w:szCs w:val="21"/>
        </w:rPr>
      </w:pPr>
      <w:r w:rsidRPr="003A113E">
        <w:rPr>
          <w:rFonts w:ascii="ＭＳ ゴシック" w:eastAsia="ＭＳ ゴシック" w:hAnsi="ＭＳ ゴシック" w:hint="eastAsia"/>
          <w:szCs w:val="21"/>
        </w:rPr>
        <w:t>＊Aは</w:t>
      </w:r>
      <w:r w:rsidR="006C4943" w:rsidRPr="003A113E">
        <w:rPr>
          <w:rFonts w:ascii="ＭＳ ゴシック" w:eastAsia="ＭＳ ゴシック" w:hAnsi="ＭＳ ゴシック" w:hint="eastAsia"/>
          <w:szCs w:val="21"/>
        </w:rPr>
        <w:t>唐音「</w:t>
      </w:r>
      <w:r w:rsidR="001102F7">
        <w:rPr>
          <w:rFonts w:ascii="ＭＳ ゴシック" w:eastAsia="ＭＳ ゴシック" w:hAnsi="ＭＳ ゴシック"/>
          <w:szCs w:val="21"/>
        </w:rPr>
        <w:ruby>
          <w:rubyPr>
            <w:rubyAlign w:val="distributeSpace"/>
            <w:hps w:val="10"/>
            <w:hpsRaise w:val="18"/>
            <w:hpsBaseText w:val="21"/>
            <w:lid w:val="ja-JP"/>
          </w:rubyPr>
          <w:rt>
            <w:r w:rsidR="001102F7" w:rsidRPr="001102F7">
              <w:rPr>
                <w:rFonts w:ascii="ＭＳ ゴシック" w:eastAsia="ＭＳ ゴシック" w:hAnsi="ＭＳ ゴシック"/>
                <w:sz w:val="10"/>
                <w:szCs w:val="21"/>
              </w:rPr>
              <w:t>ツ</w:t>
            </w:r>
          </w:rt>
          <w:rubyBase>
            <w:r w:rsidR="001102F7">
              <w:rPr>
                <w:rFonts w:ascii="ＭＳ ゴシック" w:eastAsia="ＭＳ ゴシック" w:hAnsi="ＭＳ ゴシック"/>
                <w:szCs w:val="21"/>
              </w:rPr>
              <w:t>子</w:t>
            </w:r>
          </w:rubyBase>
        </w:ruby>
      </w:r>
      <w:r w:rsidR="006C4943" w:rsidRPr="003A113E">
        <w:rPr>
          <w:rFonts w:ascii="ＭＳ ゴシック" w:eastAsia="ＭＳ ゴシック" w:hAnsi="ＭＳ ゴシック" w:hint="eastAsia"/>
          <w:szCs w:val="21"/>
        </w:rPr>
        <w:t>」を</w:t>
      </w:r>
      <w:r w:rsidRPr="003A113E">
        <w:rPr>
          <w:rFonts w:ascii="ＭＳ ゴシック" w:eastAsia="ＭＳ ゴシック" w:hAnsi="ＭＳ ゴシック"/>
          <w:szCs w:val="21"/>
        </w:rPr>
        <w:t>ts</w:t>
      </w:r>
      <w:r w:rsidR="001102F7" w:rsidRPr="001102F7">
        <w:rPr>
          <w:rFonts w:ascii="ＭＳ ゴシック" w:eastAsia="ＭＳ ゴシック" w:hAnsi="ＭＳ ゴシック" w:hint="eastAsia"/>
          <w:szCs w:val="21"/>
          <w:vertAlign w:val="subscript"/>
        </w:rPr>
        <w:t>2</w:t>
      </w:r>
      <w:r w:rsidRPr="003A113E">
        <w:rPr>
          <w:rFonts w:ascii="ＭＳ ゴシック" w:eastAsia="ＭＳ ゴシック" w:hAnsi="ＭＳ ゴシック"/>
          <w:szCs w:val="21"/>
        </w:rPr>
        <w:t>ɿ</w:t>
      </w:r>
      <w:r w:rsidRPr="003A113E">
        <w:rPr>
          <w:rFonts w:ascii="ＭＳ ゴシック" w:eastAsia="ＭＳ ゴシック" w:hAnsi="ＭＳ ゴシック" w:hint="eastAsia"/>
          <w:szCs w:val="21"/>
        </w:rPr>
        <w:t xml:space="preserve"> </w:t>
      </w:r>
      <w:r w:rsidR="00394530">
        <w:rPr>
          <w:rFonts w:ascii="ＭＳ ゴシック" w:eastAsia="ＭＳ ゴシック" w:hAnsi="ＭＳ ゴシック" w:hint="eastAsia"/>
          <w:szCs w:val="21"/>
        </w:rPr>
        <w:t>（破擦音）</w:t>
      </w:r>
      <w:r w:rsidRPr="003A113E">
        <w:rPr>
          <w:rFonts w:ascii="ＭＳ ゴシック" w:eastAsia="ＭＳ ゴシック" w:hAnsi="ＭＳ ゴシック" w:hint="eastAsia"/>
          <w:szCs w:val="21"/>
        </w:rPr>
        <w:t>、</w:t>
      </w:r>
      <w:r w:rsidR="00542C90" w:rsidRPr="003A113E">
        <w:rPr>
          <w:rFonts w:ascii="ＭＳ ゴシック" w:eastAsia="ＭＳ ゴシック" w:hAnsi="ＭＳ ゴシック" w:hint="eastAsia"/>
          <w:szCs w:val="21"/>
        </w:rPr>
        <w:t>Bでは</w:t>
      </w:r>
      <w:r w:rsidR="00686E80" w:rsidRPr="003A113E">
        <w:rPr>
          <w:rFonts w:ascii="ＭＳ ゴシック" w:eastAsia="ＭＳ ゴシック" w:hAnsi="ＭＳ ゴシック" w:hint="eastAsia"/>
          <w:szCs w:val="21"/>
        </w:rPr>
        <w:t>T</w:t>
      </w:r>
      <w:r w:rsidR="00686E80" w:rsidRPr="003A113E">
        <w:rPr>
          <w:rFonts w:ascii="ＭＳ ゴシック" w:eastAsia="ＭＳ ゴシック" w:hAnsi="ＭＳ ゴシック" w:hint="eastAsia"/>
          <w:szCs w:val="21"/>
          <w:vertAlign w:val="subscript"/>
        </w:rPr>
        <w:t>2</w:t>
      </w:r>
      <w:r w:rsidR="00686E80" w:rsidRPr="003A113E">
        <w:rPr>
          <w:rFonts w:ascii="ＭＳ ゴシック" w:eastAsia="ＭＳ ゴシック" w:hAnsi="ＭＳ ゴシック" w:hint="eastAsia"/>
          <w:szCs w:val="21"/>
        </w:rPr>
        <w:t>u</w:t>
      </w:r>
      <w:r w:rsidR="00394530">
        <w:rPr>
          <w:rFonts w:ascii="ＭＳ ゴシック" w:eastAsia="ＭＳ ゴシック" w:hAnsi="ＭＳ ゴシック" w:hint="eastAsia"/>
          <w:szCs w:val="21"/>
        </w:rPr>
        <w:t>（ある種の破裂音）</w:t>
      </w:r>
      <w:r w:rsidR="006C4943" w:rsidRPr="003A113E">
        <w:rPr>
          <w:rFonts w:ascii="ＭＳ ゴシック" w:eastAsia="ＭＳ ゴシック" w:hAnsi="ＭＳ ゴシック" w:hint="eastAsia"/>
          <w:szCs w:val="21"/>
        </w:rPr>
        <w:t>と考えた</w:t>
      </w:r>
      <w:r w:rsidRPr="003A113E">
        <w:rPr>
          <w:rFonts w:ascii="ＭＳ ゴシック" w:eastAsia="ＭＳ ゴシック" w:hAnsi="ＭＳ ゴシック" w:hint="eastAsia"/>
          <w:szCs w:val="21"/>
        </w:rPr>
        <w:t>ときの</w:t>
      </w:r>
      <w:r w:rsidR="00542C90" w:rsidRPr="003A113E">
        <w:rPr>
          <w:rFonts w:ascii="ＭＳ ゴシック" w:eastAsia="ＭＳ ゴシック" w:hAnsi="ＭＳ ゴシック" w:hint="eastAsia"/>
          <w:szCs w:val="21"/>
        </w:rPr>
        <w:t>ツ</w:t>
      </w:r>
      <w:r w:rsidRPr="003A113E">
        <w:rPr>
          <w:rFonts w:ascii="ＭＳ ゴシック" w:eastAsia="ＭＳ ゴシック" w:hAnsi="ＭＳ ゴシック" w:hint="eastAsia"/>
          <w:szCs w:val="21"/>
        </w:rPr>
        <w:t>の</w:t>
      </w:r>
      <w:r w:rsidR="006C4943" w:rsidRPr="003A113E">
        <w:rPr>
          <w:rFonts w:ascii="ＭＳ ゴシック" w:eastAsia="ＭＳ ゴシック" w:hAnsi="ＭＳ ゴシック" w:hint="eastAsia"/>
          <w:szCs w:val="21"/>
        </w:rPr>
        <w:t>変化</w:t>
      </w:r>
      <w:r w:rsidRPr="003A113E">
        <w:rPr>
          <w:rFonts w:ascii="ＭＳ ゴシック" w:eastAsia="ＭＳ ゴシック" w:hAnsi="ＭＳ ゴシック" w:hint="eastAsia"/>
          <w:szCs w:val="21"/>
        </w:rPr>
        <w:t>。</w:t>
      </w:r>
      <w:r w:rsidR="00F22BAB">
        <w:rPr>
          <w:rFonts w:ascii="ＭＳ ゴシック" w:eastAsia="ＭＳ ゴシック" w:hAnsi="ＭＳ ゴシック" w:hint="eastAsia"/>
          <w:szCs w:val="21"/>
        </w:rPr>
        <w:t>チ</w:t>
      </w:r>
      <w:r w:rsidR="00911BE7" w:rsidRPr="00911BE7">
        <w:rPr>
          <w:rFonts w:ascii="ＭＳ ゴシック" w:eastAsia="ＭＳ ゴシック" w:hAnsi="ＭＳ ゴシック" w:hint="eastAsia"/>
          <w:szCs w:val="21"/>
          <w:vertAlign w:val="superscript"/>
        </w:rPr>
        <w:t>イ</w:t>
      </w:r>
      <w:r w:rsidR="00DD41D8">
        <w:rPr>
          <w:rFonts w:ascii="ＭＳ ゴシック" w:eastAsia="ＭＳ ゴシック" w:hAnsi="ＭＳ ゴシック" w:hint="eastAsia"/>
          <w:szCs w:val="21"/>
        </w:rPr>
        <w:t>の変化は注85。</w:t>
      </w:r>
      <w:r w:rsidR="001102F7">
        <w:rPr>
          <w:rFonts w:ascii="ＭＳ ゴシック" w:eastAsia="ＭＳ ゴシック" w:hAnsi="ＭＳ ゴシック" w:hint="eastAsia"/>
          <w:szCs w:val="21"/>
        </w:rPr>
        <w:t>上代の</w:t>
      </w:r>
      <w:r w:rsidR="001102F7" w:rsidRPr="003A113E">
        <w:rPr>
          <w:rFonts w:ascii="ＭＳ ゴシック" w:eastAsia="ＭＳ ゴシック" w:hAnsi="ＭＳ ゴシック" w:hint="eastAsia"/>
          <w:szCs w:val="21"/>
        </w:rPr>
        <w:t>「</w:t>
      </w:r>
      <w:r w:rsidR="001102F7">
        <w:rPr>
          <w:rFonts w:ascii="ＭＳ ゴシック" w:eastAsia="ＭＳ ゴシック" w:hAnsi="ＭＳ ゴシック"/>
          <w:szCs w:val="21"/>
          <w:lang w:eastAsia="ko-KR"/>
        </w:rPr>
        <w:ruby>
          <w:rubyPr>
            <w:rubyAlign w:val="distributeSpace"/>
            <w:hps w:val="10"/>
            <w:hpsRaise w:val="18"/>
            <w:hpsBaseText w:val="21"/>
            <w:lid w:val="ja-JP"/>
          </w:rubyPr>
          <w:rt>
            <w:r w:rsidR="001102F7" w:rsidRPr="001102F7">
              <w:rPr>
                <w:rFonts w:ascii="ＭＳ ゴシック" w:eastAsia="ＭＳ ゴシック" w:hAnsi="ＭＳ ゴシック"/>
                <w:sz w:val="10"/>
                <w:szCs w:val="21"/>
              </w:rPr>
              <w:t>ツ</w:t>
            </w:r>
          </w:rt>
          <w:rubyBase>
            <w:r w:rsidR="001102F7">
              <w:rPr>
                <w:rFonts w:ascii="ＭＳ ゴシック" w:eastAsia="ＭＳ ゴシック" w:hAnsi="ＭＳ ゴシック"/>
                <w:szCs w:val="21"/>
              </w:rPr>
              <w:t>都</w:t>
            </w:r>
          </w:rubyBase>
        </w:ruby>
      </w:r>
      <w:r w:rsidR="001102F7" w:rsidRPr="003A113E">
        <w:rPr>
          <w:rFonts w:ascii="ＭＳ ゴシック" w:eastAsia="ＭＳ ゴシック" w:hAnsi="ＭＳ ゴシック" w:hint="eastAsia"/>
          <w:szCs w:val="21"/>
        </w:rPr>
        <w:t>」</w:t>
      </w:r>
      <w:r w:rsidR="001102F7">
        <w:rPr>
          <w:rFonts w:ascii="ＭＳ ゴシック" w:eastAsia="ＭＳ ゴシック" w:hAnsi="ＭＳ ゴシック" w:hint="eastAsia"/>
          <w:szCs w:val="21"/>
        </w:rPr>
        <w:t>はいまはtuと考えてあります。</w:t>
      </w:r>
    </w:p>
    <w:p w:rsidR="00E6494D" w:rsidRPr="00E6494D" w:rsidRDefault="00E6494D" w:rsidP="00E6494D">
      <w:pPr>
        <w:ind w:leftChars="200" w:left="420"/>
        <w:rPr>
          <w:rFonts w:ascii="ＭＳ ゴシック" w:eastAsia="ＭＳ ゴシック" w:hAnsi="ＭＳ ゴシック" w:cs="ＭＳ Ｐゴシック"/>
          <w:szCs w:val="21"/>
        </w:rPr>
      </w:pPr>
      <w:r w:rsidRPr="00E6494D">
        <w:rPr>
          <w:rFonts w:ascii="ＭＳ ゴシック" w:eastAsia="ＭＳ ゴシック" w:hAnsi="ＭＳ ゴシック" w:cs="ＭＳ Ｐゴシック" w:hint="eastAsia"/>
          <w:szCs w:val="21"/>
        </w:rPr>
        <w:t>＊（　）内の左は翻字。右は通説の音価。</w:t>
      </w:r>
    </w:p>
    <w:p w:rsidR="00E6494D" w:rsidRDefault="00E6494D" w:rsidP="00CF69CB">
      <w:pPr>
        <w:ind w:firstLineChars="100" w:firstLine="240"/>
        <w:rPr>
          <w:rFonts w:ascii="ＭＳ ゴシック" w:eastAsia="ＭＳ ゴシック" w:hAnsi="ＭＳ ゴシック" w:cs="ＭＳ Ｐゴシック"/>
          <w:sz w:val="24"/>
          <w:szCs w:val="24"/>
        </w:rPr>
      </w:pPr>
    </w:p>
    <w:p w:rsidR="00E11869" w:rsidRPr="003E0B13" w:rsidRDefault="00C55222" w:rsidP="00CF69CB">
      <w:pPr>
        <w:ind w:firstLineChars="100" w:firstLine="240"/>
        <w:rPr>
          <w:rFonts w:ascii="ＭＳ ゴシック" w:eastAsia="ＭＳ ゴシック" w:hAnsi="ＭＳ ゴシック" w:cs="ＭＳ Ｐゴシック"/>
          <w:sz w:val="24"/>
          <w:szCs w:val="24"/>
        </w:rPr>
      </w:pPr>
      <w:r w:rsidRPr="003E0B13">
        <w:rPr>
          <w:rFonts w:ascii="ＭＳ ゴシック" w:eastAsia="ＭＳ ゴシック" w:hAnsi="ＭＳ ゴシック" w:cs="ＭＳ Ｐゴシック" w:hint="eastAsia"/>
          <w:sz w:val="24"/>
          <w:szCs w:val="24"/>
        </w:rPr>
        <w:t>さてツ</w:t>
      </w:r>
      <w:r w:rsidR="00CF69CB" w:rsidRPr="003E0B13">
        <w:rPr>
          <w:rFonts w:ascii="ＭＳ ゴシック" w:eastAsia="ＭＳ ゴシック" w:hAnsi="ＭＳ ゴシック" w:cs="ＭＳ Ｐゴシック" w:hint="eastAsia"/>
          <w:sz w:val="24"/>
          <w:szCs w:val="24"/>
        </w:rPr>
        <w:t>が</w:t>
      </w:r>
      <w:r w:rsidRPr="003E0B13">
        <w:rPr>
          <w:rFonts w:ascii="ＭＳ ゴシック" w:eastAsia="ＭＳ ゴシック" w:hAnsi="ＭＳ ゴシック" w:cs="ＭＳ Ｐゴシック" w:hint="eastAsia"/>
          <w:sz w:val="24"/>
          <w:szCs w:val="24"/>
        </w:rPr>
        <w:t>上の</w:t>
      </w:r>
      <w:r w:rsidR="006C1567">
        <w:rPr>
          <w:rFonts w:ascii="ＭＳ ゴシック" w:eastAsia="ＭＳ ゴシック" w:hAnsi="ＭＳ ゴシック" w:cs="ＭＳ Ｐゴシック" w:hint="eastAsia"/>
          <w:sz w:val="24"/>
          <w:szCs w:val="24"/>
        </w:rPr>
        <w:t>B</w:t>
      </w:r>
      <w:r w:rsidR="00686E80" w:rsidRPr="003E0B13">
        <w:rPr>
          <w:rFonts w:ascii="ＭＳ ゴシック" w:eastAsia="ＭＳ ゴシック" w:hAnsi="ＭＳ ゴシック" w:cs="ＭＳ Ｐゴシック" w:hint="eastAsia"/>
          <w:sz w:val="24"/>
          <w:szCs w:val="24"/>
        </w:rPr>
        <w:t>の</w:t>
      </w:r>
      <w:r w:rsidRPr="003E0B13">
        <w:rPr>
          <w:rFonts w:ascii="ＭＳ ゴシック" w:eastAsia="ＭＳ ゴシック" w:hAnsi="ＭＳ ゴシック" w:cs="ＭＳ Ｐゴシック" w:hint="eastAsia"/>
          <w:sz w:val="24"/>
          <w:szCs w:val="24"/>
        </w:rPr>
        <w:t>よう</w:t>
      </w:r>
      <w:r w:rsidR="00CF69CB" w:rsidRPr="003E0B13">
        <w:rPr>
          <w:rFonts w:ascii="ＭＳ ゴシック" w:eastAsia="ＭＳ ゴシック" w:hAnsi="ＭＳ ゴシック" w:cs="ＭＳ Ｐゴシック" w:hint="eastAsia"/>
          <w:sz w:val="24"/>
          <w:szCs w:val="24"/>
        </w:rPr>
        <w:t>に</w:t>
      </w:r>
      <w:r w:rsidRPr="003E0B13">
        <w:rPr>
          <w:rFonts w:ascii="ＭＳ ゴシック" w:eastAsia="ＭＳ ゴシック" w:hAnsi="ＭＳ ゴシック" w:cs="ＭＳ Ｐゴシック" w:hint="eastAsia"/>
          <w:sz w:val="24"/>
          <w:szCs w:val="24"/>
        </w:rPr>
        <w:t>変化</w:t>
      </w:r>
      <w:r w:rsidR="00CF69CB" w:rsidRPr="003E0B13">
        <w:rPr>
          <w:rFonts w:ascii="ＭＳ ゴシック" w:eastAsia="ＭＳ ゴシック" w:hAnsi="ＭＳ ゴシック" w:cs="ＭＳ Ｐゴシック" w:hint="eastAsia"/>
          <w:sz w:val="24"/>
          <w:szCs w:val="24"/>
        </w:rPr>
        <w:t>した</w:t>
      </w:r>
      <w:r w:rsidR="00957779">
        <w:rPr>
          <w:rFonts w:ascii="ＭＳ ゴシック" w:eastAsia="ＭＳ ゴシック" w:hAnsi="ＭＳ ゴシック" w:cs="ＭＳ Ｐゴシック" w:hint="eastAsia"/>
          <w:sz w:val="24"/>
          <w:szCs w:val="24"/>
        </w:rPr>
        <w:t>と</w:t>
      </w:r>
      <w:r w:rsidR="009D0D92" w:rsidRPr="003E0B13">
        <w:rPr>
          <w:rFonts w:ascii="ＭＳ ゴシック" w:eastAsia="ＭＳ ゴシック" w:hAnsi="ＭＳ ゴシック" w:cs="ＭＳ Ｐゴシック" w:hint="eastAsia"/>
          <w:sz w:val="24"/>
          <w:szCs w:val="24"/>
        </w:rPr>
        <w:t>考え</w:t>
      </w:r>
      <w:r w:rsidR="00686E80" w:rsidRPr="003E0B13">
        <w:rPr>
          <w:rFonts w:ascii="ＭＳ ゴシック" w:eastAsia="ＭＳ ゴシック" w:hAnsi="ＭＳ ゴシック" w:cs="ＭＳ Ｐゴシック" w:hint="eastAsia"/>
          <w:sz w:val="24"/>
          <w:szCs w:val="24"/>
        </w:rPr>
        <w:t>ると</w:t>
      </w:r>
      <w:r w:rsidR="00957779">
        <w:rPr>
          <w:rFonts w:ascii="ＭＳ ゴシック" w:eastAsia="ＭＳ ゴシック" w:hAnsi="ＭＳ ゴシック" w:cs="ＭＳ Ｐゴシック" w:hint="eastAsia"/>
          <w:sz w:val="24"/>
          <w:szCs w:val="24"/>
        </w:rPr>
        <w:t>、</w:t>
      </w:r>
      <w:r w:rsidR="00686E80" w:rsidRPr="003E0B13">
        <w:rPr>
          <w:rFonts w:ascii="ＭＳ ゴシック" w:eastAsia="ＭＳ ゴシック" w:hAnsi="ＭＳ ゴシック" w:cs="ＭＳ Ｐゴシック" w:hint="eastAsia"/>
          <w:sz w:val="24"/>
          <w:szCs w:val="24"/>
        </w:rPr>
        <w:t>これらの</w:t>
      </w:r>
      <w:r w:rsidR="00686E80" w:rsidRPr="00686E80">
        <w:rPr>
          <w:rFonts w:ascii="ＭＳ ゴシック" w:eastAsia="ＭＳ ゴシック" w:hAnsi="ＭＳ ゴシック"/>
          <w:sz w:val="24"/>
          <w:szCs w:val="24"/>
        </w:rPr>
        <w:t>T</w:t>
      </w:r>
      <w:r w:rsidR="00686E80" w:rsidRPr="00686E80">
        <w:rPr>
          <w:rFonts w:ascii="ＭＳ ゴシック" w:eastAsia="ＭＳ ゴシック" w:hAnsi="ＭＳ ゴシック" w:hint="eastAsia"/>
          <w:sz w:val="24"/>
          <w:szCs w:val="24"/>
          <w:vertAlign w:val="subscript"/>
        </w:rPr>
        <w:t>1</w:t>
      </w:r>
      <w:r w:rsidR="00686E80" w:rsidRPr="00686E80">
        <w:rPr>
          <w:rFonts w:ascii="ＭＳ ゴシック" w:eastAsia="ＭＳ ゴシック" w:hAnsi="ＭＳ ゴシック" w:hint="eastAsia"/>
          <w:sz w:val="24"/>
          <w:szCs w:val="24"/>
        </w:rPr>
        <w:t>/T</w:t>
      </w:r>
      <w:r w:rsidR="00686E80" w:rsidRPr="00686E80">
        <w:rPr>
          <w:rFonts w:ascii="ＭＳ ゴシック" w:eastAsia="ＭＳ ゴシック" w:hAnsi="ＭＳ ゴシック" w:hint="eastAsia"/>
          <w:sz w:val="24"/>
          <w:szCs w:val="24"/>
          <w:vertAlign w:val="subscript"/>
        </w:rPr>
        <w:t>2</w:t>
      </w:r>
      <w:r w:rsidR="00686E80" w:rsidRPr="00686E80">
        <w:rPr>
          <w:rFonts w:ascii="ＭＳ ゴシック" w:eastAsia="ＭＳ ゴシック" w:hAnsi="ＭＳ ゴシック" w:hint="eastAsia"/>
          <w:sz w:val="24"/>
          <w:szCs w:val="24"/>
        </w:rPr>
        <w:t>/T</w:t>
      </w:r>
      <w:r w:rsidR="00686E80" w:rsidRPr="00686E80">
        <w:rPr>
          <w:rFonts w:ascii="ＭＳ ゴシック" w:eastAsia="ＭＳ ゴシック" w:hAnsi="ＭＳ ゴシック" w:hint="eastAsia"/>
          <w:sz w:val="24"/>
          <w:szCs w:val="24"/>
          <w:vertAlign w:val="subscript"/>
        </w:rPr>
        <w:t>3</w:t>
      </w:r>
      <w:r w:rsidR="00686E80">
        <w:rPr>
          <w:rFonts w:ascii="ＭＳ ゴシック" w:eastAsia="ＭＳ ゴシック" w:hAnsi="ＭＳ ゴシック" w:hint="eastAsia"/>
          <w:sz w:val="24"/>
          <w:szCs w:val="24"/>
        </w:rPr>
        <w:t>がどのような音であ</w:t>
      </w:r>
      <w:r w:rsidR="001A48A5">
        <w:rPr>
          <w:rFonts w:ascii="ＭＳ ゴシック" w:eastAsia="ＭＳ ゴシック" w:hAnsi="ＭＳ ゴシック" w:hint="eastAsia"/>
          <w:sz w:val="24"/>
          <w:szCs w:val="24"/>
        </w:rPr>
        <w:t>ったのかが疑問</w:t>
      </w:r>
      <w:r w:rsidR="00126C6A">
        <w:rPr>
          <w:rFonts w:ascii="ＭＳ ゴシック" w:eastAsia="ＭＳ ゴシック" w:hAnsi="ＭＳ ゴシック" w:hint="eastAsia"/>
          <w:sz w:val="24"/>
          <w:szCs w:val="24"/>
        </w:rPr>
        <w:t>と</w:t>
      </w:r>
      <w:r w:rsidR="00686E80">
        <w:rPr>
          <w:rFonts w:ascii="ＭＳ ゴシック" w:eastAsia="ＭＳ ゴシック" w:hAnsi="ＭＳ ゴシック" w:hint="eastAsia"/>
          <w:sz w:val="24"/>
          <w:szCs w:val="24"/>
        </w:rPr>
        <w:t>なるでしょう。</w:t>
      </w:r>
      <w:r w:rsidR="00794A7D">
        <w:rPr>
          <w:rFonts w:ascii="ＭＳ ゴシック" w:eastAsia="ＭＳ ゴシック" w:hAnsi="ＭＳ ゴシック" w:hint="eastAsia"/>
          <w:sz w:val="24"/>
          <w:szCs w:val="24"/>
        </w:rPr>
        <w:t>そこでその疑問を解く</w:t>
      </w:r>
      <w:r w:rsidR="00394530">
        <w:rPr>
          <w:rFonts w:ascii="ＭＳ ゴシック" w:eastAsia="ＭＳ ゴシック" w:hAnsi="ＭＳ ゴシック" w:hint="eastAsia"/>
          <w:sz w:val="24"/>
          <w:szCs w:val="24"/>
        </w:rPr>
        <w:t>鍵</w:t>
      </w:r>
      <w:r w:rsidR="00794A7D">
        <w:rPr>
          <w:rFonts w:ascii="ＭＳ ゴシック" w:eastAsia="ＭＳ ゴシック" w:hAnsi="ＭＳ ゴシック" w:hint="eastAsia"/>
          <w:sz w:val="24"/>
          <w:szCs w:val="24"/>
        </w:rPr>
        <w:t>となる「</w:t>
      </w:r>
      <w:r w:rsidR="00794A7D" w:rsidRPr="00794A7D">
        <w:rPr>
          <w:rFonts w:ascii="ＭＳ ゴシック" w:eastAsia="ＭＳ ゴシック" w:hAnsi="ＭＳ ゴシック" w:hint="eastAsia"/>
          <w:sz w:val="24"/>
          <w:szCs w:val="24"/>
        </w:rPr>
        <w:t>母音イとウの相関</w:t>
      </w:r>
      <w:r w:rsidR="00794A7D">
        <w:rPr>
          <w:rFonts w:ascii="ＭＳ ゴシック" w:eastAsia="ＭＳ ゴシック" w:hAnsi="ＭＳ ゴシック" w:hint="eastAsia"/>
          <w:sz w:val="24"/>
          <w:szCs w:val="24"/>
        </w:rPr>
        <w:t>」について</w:t>
      </w:r>
      <w:r w:rsidR="00394530">
        <w:rPr>
          <w:rFonts w:ascii="ＭＳ ゴシック" w:eastAsia="ＭＳ ゴシック" w:hAnsi="ＭＳ ゴシック" w:hint="eastAsia"/>
          <w:sz w:val="24"/>
          <w:szCs w:val="24"/>
        </w:rPr>
        <w:t>次節で</w:t>
      </w:r>
      <w:r w:rsidR="00794A7D">
        <w:rPr>
          <w:rFonts w:ascii="ＭＳ ゴシック" w:eastAsia="ＭＳ ゴシック" w:hAnsi="ＭＳ ゴシック" w:hint="eastAsia"/>
          <w:sz w:val="24"/>
          <w:szCs w:val="24"/>
        </w:rPr>
        <w:t>考えることにします。</w:t>
      </w:r>
    </w:p>
    <w:p w:rsidR="00B367B4" w:rsidRDefault="00E71616">
      <w:pPr>
        <w:pStyle w:val="31"/>
        <w:numPr>
          <w:ilvl w:val="0"/>
          <w:numId w:val="3"/>
        </w:numPr>
        <w:spacing w:before="100" w:beforeAutospacing="1" w:after="100" w:afterAutospacing="1" w:line="240" w:lineRule="auto"/>
        <w:ind w:leftChars="0"/>
        <w:rPr>
          <w:rFonts w:ascii="ＭＳ ゴシック" w:eastAsia="ＭＳ ゴシック" w:hAnsi="ＭＳ ゴシック" w:cs="Microsoft Himalaya"/>
          <w:sz w:val="40"/>
          <w:szCs w:val="40"/>
        </w:rPr>
      </w:pPr>
      <w:r>
        <w:rPr>
          <w:rFonts w:ascii="ＭＳ ゴシック" w:eastAsia="ＭＳ ゴシック" w:hAnsi="ＭＳ ゴシック" w:cs="ＭＳ Ｐゴシック" w:hint="eastAsia"/>
          <w:sz w:val="40"/>
          <w:szCs w:val="40"/>
        </w:rPr>
        <w:t>母音</w:t>
      </w:r>
      <w:r w:rsidR="00B367B4">
        <w:rPr>
          <w:rFonts w:ascii="ＭＳ ゴシック" w:eastAsia="ＭＳ ゴシック" w:hAnsi="ＭＳ ゴシック" w:cs="ＭＳ Ｐゴシック" w:hint="eastAsia"/>
          <w:sz w:val="40"/>
          <w:szCs w:val="40"/>
        </w:rPr>
        <w:t>イとウの相関を</w:t>
      </w:r>
      <w:r w:rsidR="004F6A7D">
        <w:rPr>
          <w:rFonts w:ascii="ＭＳ ゴシック" w:eastAsia="ＭＳ ゴシック" w:hAnsi="ＭＳ ゴシック" w:cs="ＭＳ Ｐゴシック" w:hint="eastAsia"/>
          <w:sz w:val="40"/>
          <w:szCs w:val="40"/>
        </w:rPr>
        <w:t>再び</w:t>
      </w:r>
      <w:r w:rsidR="00B367B4">
        <w:rPr>
          <w:rFonts w:ascii="ＭＳ ゴシック" w:eastAsia="ＭＳ ゴシック" w:hAnsi="ＭＳ ゴシック" w:cs="ＭＳ Ｐゴシック" w:hint="eastAsia"/>
          <w:sz w:val="40"/>
          <w:szCs w:val="40"/>
        </w:rPr>
        <w:t>考え</w:t>
      </w:r>
      <w:r w:rsidR="004F6A7D">
        <w:rPr>
          <w:rFonts w:ascii="ＭＳ ゴシック" w:eastAsia="ＭＳ ゴシック" w:hAnsi="ＭＳ ゴシック" w:cs="ＭＳ Ｐゴシック" w:hint="eastAsia"/>
          <w:sz w:val="40"/>
          <w:szCs w:val="40"/>
        </w:rPr>
        <w:t>る</w:t>
      </w:r>
    </w:p>
    <w:p w:rsidR="002A1388" w:rsidRDefault="00EE62E0" w:rsidP="002A1388">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第3節では「阿遅志貴～」の志（シ</w:t>
      </w:r>
      <w:r w:rsidR="002E7EA1" w:rsidRPr="002E7EA1">
        <w:rPr>
          <w:rFonts w:ascii="ＭＳ ゴシック" w:eastAsia="ＭＳ ゴシック" w:hAnsi="ＭＳ ゴシック" w:cs="ＭＳ Ｐゴシック" w:hint="eastAsia"/>
          <w:color w:val="000000"/>
          <w:sz w:val="24"/>
          <w:szCs w:val="24"/>
          <w:vertAlign w:val="subscript"/>
        </w:rPr>
        <w:t>乙</w:t>
      </w:r>
      <w:r w:rsidRPr="002A1388">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color w:val="000000"/>
          <w:sz w:val="24"/>
          <w:szCs w:val="24"/>
        </w:rPr>
        <w:t>から「阿</w:t>
      </w:r>
      <w:r w:rsidRPr="009C5DDB">
        <w:rPr>
          <w:rFonts w:ascii="ＭＳ ゴシック" w:eastAsia="ＭＳ ゴシック" w:hAnsi="ＭＳ ゴシック" w:cs="ＭＳ Ｐゴシック" w:hint="eastAsia"/>
          <w:color w:val="000000"/>
          <w:sz w:val="24"/>
          <w:szCs w:val="24"/>
        </w:rPr>
        <w:t>旎</w:t>
      </w:r>
      <w:r>
        <w:rPr>
          <w:rFonts w:ascii="ＭＳ ゴシック" w:eastAsia="ＭＳ ゴシック" w:hAnsi="ＭＳ ゴシック" w:cs="ＭＳ Ｐゴシック" w:hint="eastAsia"/>
          <w:color w:val="000000"/>
          <w:sz w:val="24"/>
          <w:szCs w:val="24"/>
        </w:rPr>
        <w:t>素企～」の「素」（ス）への変化を考えました。</w:t>
      </w:r>
      <w:r w:rsidR="00B367B4">
        <w:rPr>
          <w:rFonts w:ascii="ＭＳ ゴシック" w:eastAsia="ＭＳ ゴシック" w:hAnsi="ＭＳ ゴシック" w:cs="ＭＳ Ｐゴシック" w:hint="eastAsia"/>
          <w:color w:val="000000"/>
          <w:sz w:val="24"/>
          <w:szCs w:val="24"/>
        </w:rPr>
        <w:t>そこで神名「味耜高彦根神」の「阿遅志貴～」の「志」の母音イを</w:t>
      </w:r>
      <w:r w:rsidR="00B367B4">
        <w:rPr>
          <w:rFonts w:ascii="ＭＳ ゴシック" w:eastAsia="ＭＳ ゴシック" w:hAnsi="ＭＳ ゴシック" w:cs="ＭＳ Ｐゴシック"/>
          <w:color w:val="000000"/>
          <w:sz w:val="24"/>
          <w:szCs w:val="24"/>
        </w:rPr>
        <w:t>I</w:t>
      </w:r>
      <w:r w:rsidR="00B367B4">
        <w:rPr>
          <w:rFonts w:ascii="ＭＳ ゴシック" w:eastAsia="ＭＳ ゴシック" w:hAnsi="ＭＳ ゴシック" w:cs="ＭＳ Ｐゴシック" w:hint="eastAsia"/>
          <w:color w:val="000000"/>
          <w:sz w:val="24"/>
          <w:szCs w:val="24"/>
        </w:rPr>
        <w:t>、また上代特殊仮名遣い乙類のイを東北方言にみられるイ（ï）、また「素」の母音を</w:t>
      </w:r>
      <w:r w:rsidR="00B367B4">
        <w:rPr>
          <w:rFonts w:ascii="ＭＳ ゴシック" w:eastAsia="ＭＳ ゴシック" w:hAnsi="ＭＳ ゴシック" w:cs="ＭＳ Ｐゴシック"/>
          <w:color w:val="000000"/>
          <w:sz w:val="24"/>
          <w:szCs w:val="24"/>
        </w:rPr>
        <w:t>ɿ</w:t>
      </w:r>
      <w:r w:rsidR="00B367B4">
        <w:rPr>
          <w:rFonts w:ascii="ＭＳ ゴシック" w:eastAsia="ＭＳ ゴシック" w:hAnsi="ＭＳ ゴシック" w:cs="ＭＳ Ｐゴシック" w:hint="eastAsia"/>
          <w:color w:val="000000"/>
          <w:sz w:val="24"/>
          <w:szCs w:val="24"/>
        </w:rPr>
        <w:t>、さらにス・ツ以外のクなどの母音（平唇のウ）を</w:t>
      </w:r>
      <w:r w:rsidR="00B367B4">
        <w:rPr>
          <w:rFonts w:ascii="ＭＳ ゴシック" w:eastAsia="ＭＳ ゴシック" w:hAnsi="ＭＳ ゴシック" w:cs="ＭＳ Ｐゴシック"/>
          <w:color w:val="000000"/>
          <w:sz w:val="24"/>
          <w:szCs w:val="24"/>
        </w:rPr>
        <w:t>ɯ</w:t>
      </w:r>
      <w:r w:rsidR="00B367B4">
        <w:rPr>
          <w:rFonts w:ascii="ＭＳ ゴシック" w:eastAsia="ＭＳ ゴシック" w:hAnsi="ＭＳ ゴシック" w:cs="ＭＳ Ｐゴシック" w:hint="eastAsia"/>
          <w:color w:val="000000"/>
          <w:sz w:val="24"/>
          <w:szCs w:val="24"/>
        </w:rPr>
        <w:t>と</w:t>
      </w:r>
      <w:r w:rsidR="00F754D1">
        <w:rPr>
          <w:rFonts w:ascii="ＭＳ ゴシック" w:eastAsia="ＭＳ ゴシック" w:hAnsi="ＭＳ ゴシック" w:cs="ＭＳ Ｐゴシック" w:hint="eastAsia"/>
          <w:color w:val="000000"/>
          <w:sz w:val="24"/>
          <w:szCs w:val="24"/>
        </w:rPr>
        <w:t>考え</w:t>
      </w:r>
      <w:r w:rsidR="005045AA">
        <w:rPr>
          <w:rFonts w:ascii="ＭＳ ゴシック" w:eastAsia="ＭＳ ゴシック" w:hAnsi="ＭＳ ゴシック" w:cs="ＭＳ Ｐゴシック" w:hint="eastAsia"/>
          <w:color w:val="000000"/>
          <w:sz w:val="24"/>
          <w:szCs w:val="24"/>
        </w:rPr>
        <w:t>ます</w:t>
      </w:r>
      <w:r w:rsidR="00B367B4">
        <w:rPr>
          <w:rFonts w:ascii="ＭＳ ゴシック" w:eastAsia="ＭＳ ゴシック" w:hAnsi="ＭＳ ゴシック" w:cs="ＭＳ Ｐゴシック" w:hint="eastAsia"/>
          <w:color w:val="000000"/>
          <w:sz w:val="24"/>
          <w:szCs w:val="24"/>
        </w:rPr>
        <w:t>。</w:t>
      </w:r>
    </w:p>
    <w:p w:rsidR="00B367B4" w:rsidRDefault="00794A7D" w:rsidP="002A1388">
      <w:pPr>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すると</w:t>
      </w:r>
      <w:r w:rsidR="00110716">
        <w:rPr>
          <w:rFonts w:ascii="ＭＳ ゴシック" w:eastAsia="ＭＳ ゴシック" w:hAnsi="ＭＳ ゴシック" w:cs="ＭＳ Ｐゴシック" w:hint="eastAsia"/>
          <w:color w:val="000000"/>
          <w:sz w:val="24"/>
          <w:szCs w:val="24"/>
        </w:rPr>
        <w:t>「</w:t>
      </w:r>
      <w:r w:rsidR="002E7EA1">
        <w:rPr>
          <w:rFonts w:ascii="ＭＳ ゴシック" w:eastAsia="ＭＳ ゴシック" w:hAnsi="ＭＳ ゴシック" w:cs="ＭＳ Ｐゴシック"/>
          <w:color w:val="000000"/>
          <w:sz w:val="24"/>
          <w:szCs w:val="24"/>
        </w:rPr>
        <w:ruby>
          <w:rubyPr>
            <w:rubyAlign w:val="distributeSpace"/>
            <w:hps w:val="10"/>
            <w:hpsRaise w:val="22"/>
            <w:hpsBaseText w:val="24"/>
            <w:lid w:val="ja-JP"/>
          </w:rubyPr>
          <w:rt>
            <w:r w:rsidR="002E7EA1" w:rsidRPr="002E7EA1">
              <w:rPr>
                <w:rFonts w:ascii="ＭＳ ゴシック" w:eastAsia="ＭＳ ゴシック" w:hAnsi="ＭＳ ゴシック" w:cs="ＭＳ Ｐゴシック"/>
                <w:color w:val="000000"/>
                <w:sz w:val="10"/>
                <w:szCs w:val="24"/>
              </w:rPr>
              <w:t>シ</w:t>
            </w:r>
          </w:rt>
          <w:rubyBase>
            <w:r w:rsidR="002E7EA1">
              <w:rPr>
                <w:rFonts w:ascii="ＭＳ ゴシック" w:eastAsia="ＭＳ ゴシック" w:hAnsi="ＭＳ ゴシック" w:cs="ＭＳ Ｐゴシック"/>
                <w:color w:val="000000"/>
                <w:sz w:val="24"/>
                <w:szCs w:val="24"/>
              </w:rPr>
              <w:t>志</w:t>
            </w:r>
          </w:rubyBase>
        </w:ruby>
      </w:r>
      <w:r w:rsidR="00EE62E0">
        <w:rPr>
          <w:rFonts w:ascii="ＭＳ ゴシック" w:eastAsia="ＭＳ ゴシック" w:hAnsi="ＭＳ ゴシック" w:cs="ＭＳ Ｐゴシック" w:hint="eastAsia"/>
          <w:color w:val="000000"/>
          <w:sz w:val="24"/>
          <w:szCs w:val="24"/>
        </w:rPr>
        <w:t>」と「</w:t>
      </w:r>
      <w:r w:rsidR="002E7EA1">
        <w:rPr>
          <w:rFonts w:ascii="ＭＳ ゴシック" w:eastAsia="ＭＳ ゴシック" w:hAnsi="ＭＳ ゴシック" w:cs="ＭＳ Ｐゴシック"/>
          <w:color w:val="000000"/>
          <w:sz w:val="24"/>
          <w:szCs w:val="24"/>
        </w:rPr>
        <w:ruby>
          <w:rubyPr>
            <w:rubyAlign w:val="distributeSpace"/>
            <w:hps w:val="10"/>
            <w:hpsRaise w:val="22"/>
            <w:hpsBaseText w:val="24"/>
            <w:lid w:val="ja-JP"/>
          </w:rubyPr>
          <w:rt>
            <w:r w:rsidR="002E7EA1" w:rsidRPr="002E7EA1">
              <w:rPr>
                <w:rFonts w:ascii="ＭＳ ゴシック" w:eastAsia="ＭＳ ゴシック" w:hAnsi="ＭＳ ゴシック" w:cs="ＭＳ Ｐゴシック"/>
                <w:color w:val="000000"/>
                <w:sz w:val="10"/>
                <w:szCs w:val="24"/>
              </w:rPr>
              <w:t>ス</w:t>
            </w:r>
          </w:rt>
          <w:rubyBase>
            <w:r w:rsidR="002E7EA1">
              <w:rPr>
                <w:rFonts w:ascii="ＭＳ ゴシック" w:eastAsia="ＭＳ ゴシック" w:hAnsi="ＭＳ ゴシック" w:cs="ＭＳ Ｐゴシック"/>
                <w:color w:val="000000"/>
                <w:sz w:val="24"/>
                <w:szCs w:val="24"/>
              </w:rPr>
              <w:t>素</w:t>
            </w:r>
          </w:rubyBase>
        </w:ruby>
      </w:r>
      <w:r w:rsidR="00EE62E0">
        <w:rPr>
          <w:rFonts w:ascii="ＭＳ ゴシック" w:eastAsia="ＭＳ ゴシック" w:hAnsi="ＭＳ ゴシック" w:cs="ＭＳ Ｐゴシック" w:hint="eastAsia"/>
          <w:color w:val="000000"/>
          <w:sz w:val="24"/>
          <w:szCs w:val="24"/>
        </w:rPr>
        <w:t>」の</w:t>
      </w:r>
      <w:r w:rsidR="002A1388">
        <w:rPr>
          <w:rFonts w:ascii="ＭＳ ゴシック" w:eastAsia="ＭＳ ゴシック" w:hAnsi="ＭＳ ゴシック" w:cs="ＭＳ Ｐゴシック" w:hint="eastAsia"/>
          <w:color w:val="000000"/>
          <w:sz w:val="24"/>
          <w:szCs w:val="24"/>
        </w:rPr>
        <w:t>母</w:t>
      </w:r>
      <w:r w:rsidR="002A1388" w:rsidRPr="002A1388">
        <w:rPr>
          <w:rFonts w:ascii="ＭＳ ゴシック" w:eastAsia="ＭＳ ゴシック" w:hAnsi="ＭＳ ゴシック" w:cs="ＭＳ Ｐゴシック" w:hint="eastAsia"/>
          <w:color w:val="000000"/>
          <w:sz w:val="24"/>
          <w:szCs w:val="24"/>
        </w:rPr>
        <w:t>音</w:t>
      </w:r>
      <w:r w:rsidR="002A1388">
        <w:rPr>
          <w:rFonts w:ascii="ＭＳ ゴシック" w:eastAsia="ＭＳ ゴシック" w:hAnsi="ＭＳ ゴシック" w:cs="ＭＳ Ｐゴシック" w:hint="eastAsia"/>
          <w:color w:val="000000"/>
          <w:sz w:val="24"/>
          <w:szCs w:val="24"/>
        </w:rPr>
        <w:t>の変化</w:t>
      </w:r>
      <w:r w:rsidR="00943597">
        <w:rPr>
          <w:rFonts w:ascii="ＭＳ ゴシック" w:eastAsia="ＭＳ ゴシック" w:hAnsi="ＭＳ ゴシック" w:cs="ＭＳ Ｐゴシック" w:hint="eastAsia"/>
          <w:color w:val="000000"/>
          <w:sz w:val="24"/>
          <w:szCs w:val="24"/>
        </w:rPr>
        <w:t>を</w:t>
      </w:r>
      <w:r w:rsidR="00B367B4">
        <w:rPr>
          <w:rFonts w:ascii="ＭＳ ゴシック" w:eastAsia="ＭＳ ゴシック" w:hAnsi="ＭＳ ゴシック" w:cs="ＭＳ Ｐゴシック" w:hint="eastAsia"/>
          <w:color w:val="000000"/>
          <w:sz w:val="24"/>
          <w:szCs w:val="24"/>
        </w:rPr>
        <w:t>次のように考え</w:t>
      </w:r>
      <w:r w:rsidR="002A1388">
        <w:rPr>
          <w:rFonts w:ascii="ＭＳ ゴシック" w:eastAsia="ＭＳ ゴシック" w:hAnsi="ＭＳ ゴシック" w:cs="ＭＳ Ｐゴシック" w:hint="eastAsia"/>
          <w:color w:val="000000"/>
          <w:sz w:val="24"/>
          <w:szCs w:val="24"/>
        </w:rPr>
        <w:t>ることができるでしょう</w:t>
      </w:r>
      <w:r w:rsidR="00B367B4">
        <w:rPr>
          <w:rFonts w:ascii="ＭＳ ゴシック" w:eastAsia="ＭＳ ゴシック" w:hAnsi="ＭＳ ゴシック" w:cs="ＭＳ Ｐゴシック" w:hint="eastAsia"/>
          <w:color w:val="000000"/>
          <w:sz w:val="24"/>
          <w:szCs w:val="24"/>
        </w:rPr>
        <w:t>。</w:t>
      </w:r>
    </w:p>
    <w:p w:rsidR="00B367B4" w:rsidRDefault="00B367B4">
      <w:pPr>
        <w:widowControl w:val="0"/>
        <w:spacing w:line="240" w:lineRule="auto"/>
        <w:ind w:firstLineChars="100" w:firstLine="240"/>
        <w:rPr>
          <w:rFonts w:ascii="ＭＳ ゴシック" w:eastAsia="ＭＳ ゴシック" w:hAnsi="ＭＳ ゴシック" w:cs="ＭＳ Ｐゴシック"/>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342"/>
      </w:tblGrid>
      <w:tr w:rsidR="00707204" w:rsidTr="00707204">
        <w:tc>
          <w:tcPr>
            <w:tcW w:w="3402" w:type="dxa"/>
          </w:tcPr>
          <w:p w:rsidR="00707204" w:rsidRDefault="00707204">
            <w:pPr>
              <w:widowControl w:val="0"/>
              <w:spacing w:line="240" w:lineRule="auto"/>
              <w:rPr>
                <w:rFonts w:ascii="ＭＳ ゴシック" w:eastAsia="ＭＳ ゴシック" w:hAnsi="ＭＳ ゴシック" w:cs="ＭＳ Ｐゴシック"/>
                <w:color w:val="000000"/>
                <w:szCs w:val="21"/>
              </w:rPr>
            </w:pPr>
          </w:p>
        </w:tc>
        <w:tc>
          <w:tcPr>
            <w:tcW w:w="2342" w:type="dxa"/>
          </w:tcPr>
          <w:p w:rsidR="00707204" w:rsidRPr="00794A7D" w:rsidRDefault="00707204" w:rsidP="00707204">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古代　　　　現在</w:t>
            </w:r>
          </w:p>
        </w:tc>
      </w:tr>
      <w:tr w:rsidR="005D0283" w:rsidTr="00707204">
        <w:tc>
          <w:tcPr>
            <w:tcW w:w="3402" w:type="dxa"/>
          </w:tcPr>
          <w:p w:rsidR="005D0283" w:rsidRDefault="005D0283">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「阿遅志貴～」の「志」の母音イ</w:t>
            </w:r>
          </w:p>
        </w:tc>
        <w:tc>
          <w:tcPr>
            <w:tcW w:w="2342" w:type="dxa"/>
          </w:tcPr>
          <w:p w:rsidR="005D0283" w:rsidRDefault="005D0283" w:rsidP="002E7645">
            <w:pPr>
              <w:widowControl w:val="0"/>
              <w:spacing w:line="240" w:lineRule="auto"/>
              <w:rPr>
                <w:rFonts w:ascii="ＭＳ ゴシック" w:eastAsia="ＭＳ ゴシック" w:hAnsi="ＭＳ ゴシック" w:cs="ＭＳ Ｐゴシック"/>
                <w:color w:val="000000"/>
                <w:szCs w:val="21"/>
              </w:rPr>
            </w:pPr>
            <w:r w:rsidRPr="00794A7D">
              <w:rPr>
                <w:rFonts w:ascii="ＭＳ ゴシック" w:eastAsia="ＭＳ ゴシック" w:hAnsi="ＭＳ ゴシック" w:cs="ＭＳ Ｐゴシック"/>
                <w:color w:val="000000"/>
                <w:szCs w:val="21"/>
              </w:rPr>
              <w:t>I</w:t>
            </w:r>
            <w:r>
              <w:rPr>
                <w:rFonts w:ascii="ＭＳ ゴシック" w:eastAsia="ＭＳ ゴシック" w:hAnsi="ＭＳ ゴシック" w:cs="ＭＳ Ｐゴシック" w:hint="eastAsia"/>
                <w:color w:val="000000"/>
                <w:szCs w:val="21"/>
              </w:rPr>
              <w:t>（＝ï）-</w:t>
            </w:r>
            <w:r w:rsidR="00707204">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hint="eastAsia"/>
                <w:color w:val="000000"/>
                <w:szCs w:val="21"/>
              </w:rPr>
              <w:t>→i</w:t>
            </w:r>
            <w:r w:rsidR="002E7645">
              <w:rPr>
                <w:rFonts w:ascii="ＭＳ ゴシック" w:eastAsia="ＭＳ ゴシック" w:hAnsi="ＭＳ ゴシック" w:cs="ＭＳ Ｐゴシック" w:hint="eastAsia"/>
                <w:color w:val="000000"/>
                <w:szCs w:val="21"/>
              </w:rPr>
              <w:t>（イ）</w:t>
            </w:r>
          </w:p>
        </w:tc>
      </w:tr>
      <w:tr w:rsidR="00707204" w:rsidTr="00707204">
        <w:tc>
          <w:tcPr>
            <w:tcW w:w="3402" w:type="dxa"/>
          </w:tcPr>
          <w:p w:rsidR="00707204" w:rsidRDefault="00707204" w:rsidP="00F754D1">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「阿</w:t>
            </w:r>
            <w:r w:rsidRPr="00F754D1">
              <w:rPr>
                <w:rFonts w:ascii="ＭＳ ゴシック" w:eastAsia="ＭＳ ゴシック" w:hAnsi="ＭＳ ゴシック" w:cs="ＭＳ Ｐゴシック" w:hint="eastAsia"/>
                <w:color w:val="000000"/>
                <w:szCs w:val="21"/>
              </w:rPr>
              <w:t>旎</w:t>
            </w:r>
            <w:r>
              <w:rPr>
                <w:rFonts w:ascii="ＭＳ ゴシック" w:eastAsia="ＭＳ ゴシック" w:hAnsi="ＭＳ ゴシック" w:cs="ＭＳ Ｐゴシック" w:hint="eastAsia"/>
                <w:color w:val="000000"/>
                <w:szCs w:val="21"/>
              </w:rPr>
              <w:t>素企～」の「素」の母音ウ</w:t>
            </w:r>
          </w:p>
        </w:tc>
        <w:tc>
          <w:tcPr>
            <w:tcW w:w="2342" w:type="dxa"/>
          </w:tcPr>
          <w:p w:rsidR="00707204" w:rsidRDefault="00707204" w:rsidP="00707204">
            <w:pPr>
              <w:widowControl w:val="0"/>
              <w:spacing w:line="240" w:lineRule="auto"/>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707204" w:rsidRPr="00794A7D">
                    <w:rPr>
                      <w:rFonts w:ascii="ＭＳ ゴシック" w:eastAsia="ＭＳ ゴシック" w:hAnsi="ＭＳ ゴシック" w:cs="ＭＳ Ｐゴシック"/>
                      <w:color w:val="000000"/>
                      <w:sz w:val="10"/>
                      <w:szCs w:val="21"/>
                    </w:rPr>
                    <w:t>‥</w:t>
                  </w:r>
                </w:rt>
                <w:rubyBase>
                  <w:r w:rsidR="00707204">
                    <w:rPr>
                      <w:rFonts w:ascii="ＭＳ ゴシック" w:eastAsia="ＭＳ ゴシック" w:hAnsi="ＭＳ ゴシック" w:cs="ＭＳ Ｐゴシック"/>
                      <w:color w:val="000000"/>
                      <w:szCs w:val="21"/>
                    </w:rPr>
                    <w:t>ɯ</w:t>
                  </w:r>
                </w:rubyBase>
              </w:ruby>
            </w:r>
            <w:r>
              <w:rPr>
                <w:rFonts w:ascii="ＭＳ ゴシック" w:eastAsia="ＭＳ ゴシック" w:hAnsi="ＭＳ ゴシック" w:cs="ＭＳ Ｐゴシック" w:hint="eastAsia"/>
                <w:color w:val="000000"/>
                <w:szCs w:val="21"/>
              </w:rPr>
              <w:t>）　 /ɯ（ウ）</w:t>
            </w:r>
          </w:p>
        </w:tc>
      </w:tr>
    </w:tbl>
    <w:p w:rsidR="00794A7D" w:rsidRDefault="00B367B4" w:rsidP="00C5390B">
      <w:pPr>
        <w:widowControl w:val="0"/>
        <w:spacing w:line="240" w:lineRule="auto"/>
        <w:ind w:leftChars="135" w:left="283"/>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＊シには上代特殊仮名遣いの甲乙の区別はありませんが、「志」の母音をいま仮にï（</w:t>
      </w:r>
      <w:r w:rsidR="008A3E16">
        <w:rPr>
          <w:rFonts w:ascii="ＭＳ ゴシック" w:eastAsia="ＭＳ ゴシック" w:hAnsi="ＭＳ ゴシック" w:cs="ＭＳ Ｐゴシック" w:hint="eastAsia"/>
          <w:color w:val="000000"/>
          <w:szCs w:val="21"/>
        </w:rPr>
        <w:t>イ</w:t>
      </w:r>
      <w:r>
        <w:rPr>
          <w:rFonts w:ascii="ＭＳ ゴシック" w:eastAsia="ＭＳ ゴシック" w:hAnsi="ＭＳ ゴシック" w:cs="ＭＳ Ｐゴシック" w:hint="eastAsia"/>
          <w:color w:val="000000"/>
          <w:szCs w:val="21"/>
        </w:rPr>
        <w:t>乙類）と考えてあります</w:t>
      </w:r>
      <w:r w:rsidR="005B71C4">
        <w:rPr>
          <w:rFonts w:ascii="ＭＳ ゴシック" w:eastAsia="ＭＳ ゴシック" w:hAnsi="ＭＳ ゴシック" w:cs="ＭＳ Ｐゴシック" w:hint="eastAsia"/>
          <w:color w:val="000000"/>
          <w:szCs w:val="21"/>
        </w:rPr>
        <w:t>。</w:t>
      </w:r>
    </w:p>
    <w:p w:rsidR="00466104" w:rsidRDefault="00794A7D" w:rsidP="00C5390B">
      <w:pPr>
        <w:widowControl w:val="0"/>
        <w:spacing w:line="240" w:lineRule="auto"/>
        <w:ind w:leftChars="135" w:left="283"/>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794A7D" w:rsidRPr="00794A7D">
              <w:rPr>
                <w:rFonts w:ascii="ＭＳ ゴシック" w:eastAsia="ＭＳ ゴシック" w:hAnsi="ＭＳ ゴシック" w:cs="ＭＳ Ｐゴシック"/>
                <w:color w:val="000000"/>
                <w:sz w:val="10"/>
                <w:szCs w:val="21"/>
              </w:rPr>
              <w:t>‥</w:t>
            </w:r>
          </w:rt>
          <w:rubyBase>
            <w:r w:rsidR="00794A7D">
              <w:rPr>
                <w:rFonts w:ascii="ＭＳ ゴシック" w:eastAsia="ＭＳ ゴシック" w:hAnsi="ＭＳ ゴシック" w:cs="ＭＳ Ｐゴシック"/>
                <w:color w:val="000000"/>
                <w:szCs w:val="21"/>
              </w:rPr>
              <w:t>ɯ</w:t>
            </w:r>
          </w:rubyBase>
        </w:ruby>
      </w:r>
      <w:r>
        <w:rPr>
          <w:rFonts w:ascii="ＭＳ ゴシック" w:eastAsia="ＭＳ ゴシック" w:hAnsi="ＭＳ ゴシック" w:cs="ＭＳ Ｐゴシック" w:hint="eastAsia"/>
          <w:color w:val="000000"/>
          <w:szCs w:val="21"/>
        </w:rPr>
        <w:t>：ス・ツの母音。ɯ：その他の母音ウ（平唇）。</w:t>
      </w:r>
    </w:p>
    <w:p w:rsidR="00B367B4" w:rsidRDefault="00B367B4" w:rsidP="00C5390B">
      <w:pPr>
        <w:widowControl w:val="0"/>
        <w:spacing w:line="240" w:lineRule="auto"/>
        <w:ind w:leftChars="100" w:left="210"/>
        <w:rPr>
          <w:rFonts w:ascii="ＭＳ ゴシック" w:eastAsia="ＭＳ ゴシック" w:hAnsi="ＭＳ ゴシック" w:cs="ＭＳ Ｐゴシック"/>
          <w:color w:val="000000"/>
          <w:szCs w:val="21"/>
        </w:rPr>
      </w:pPr>
    </w:p>
    <w:p w:rsidR="001A48A5" w:rsidRDefault="00B367B4">
      <w:pPr>
        <w:widowControl w:val="0"/>
        <w:spacing w:line="240" w:lineRule="auto"/>
        <w:ind w:firstLineChars="100" w:firstLine="240"/>
        <w:rPr>
          <w:rFonts w:ascii="ＭＳ ゴシック" w:eastAsia="ＭＳ ゴシック" w:hAnsi="ＭＳ ゴシック" w:cs="ＭＳ Ｐゴシック"/>
          <w:color w:val="000000"/>
          <w:sz w:val="24"/>
          <w:szCs w:val="24"/>
        </w:rPr>
      </w:pPr>
      <w:r w:rsidRPr="00DC440B">
        <w:rPr>
          <w:rFonts w:ascii="ＭＳ ゴシック" w:eastAsia="ＭＳ ゴシック" w:hAnsi="ＭＳ ゴシック" w:cs="ＭＳ Ｐゴシック" w:hint="eastAsia"/>
          <w:color w:val="000000"/>
          <w:sz w:val="24"/>
          <w:szCs w:val="24"/>
        </w:rPr>
        <w:t>ところで第16節で</w:t>
      </w:r>
      <w:r w:rsidR="008A3E16" w:rsidRPr="00DC440B">
        <w:rPr>
          <w:rFonts w:ascii="ＭＳ ゴシック" w:eastAsia="ＭＳ ゴシック" w:hAnsi="ＭＳ ゴシック" w:cs="ＭＳ Ｐゴシック" w:hint="eastAsia"/>
          <w:color w:val="000000"/>
          <w:sz w:val="24"/>
          <w:szCs w:val="24"/>
        </w:rPr>
        <w:t>、</w:t>
      </w:r>
      <w:r w:rsidRPr="00DC440B">
        <w:rPr>
          <w:rFonts w:ascii="ＭＳ ゴシック" w:eastAsia="ＭＳ ゴシック" w:hAnsi="ＭＳ ゴシック" w:cs="ＭＳ Ｐゴシック" w:hint="eastAsia"/>
          <w:color w:val="000000"/>
          <w:sz w:val="24"/>
          <w:szCs w:val="24"/>
        </w:rPr>
        <w:t>東北方言のïと舌尖母音</w:t>
      </w:r>
      <w:r w:rsidRPr="00DC440B">
        <w:rPr>
          <w:rFonts w:ascii="ＭＳ ゴシック" w:eastAsia="ＭＳ ゴシック" w:hAnsi="ＭＳ ゴシック" w:cs="ＭＳ Ｐゴシック"/>
          <w:color w:val="000000"/>
          <w:sz w:val="24"/>
          <w:szCs w:val="24"/>
        </w:rPr>
        <w:t>ɿ</w:t>
      </w:r>
      <w:r w:rsidRPr="00DC440B">
        <w:rPr>
          <w:rFonts w:ascii="ＭＳ ゴシック" w:eastAsia="ＭＳ ゴシック" w:hAnsi="ＭＳ ゴシック" w:cs="ＭＳ Ｐゴシック" w:hint="eastAsia"/>
          <w:color w:val="000000"/>
          <w:sz w:val="24"/>
          <w:szCs w:val="24"/>
        </w:rPr>
        <w:t>（≒</w:t>
      </w:r>
      <w:r w:rsidRPr="00DC440B">
        <w:rPr>
          <w:rFonts w:ascii="ＭＳ ゴシック" w:eastAsia="ＭＳ ゴシック" w:hAnsi="ＭＳ ゴシック"/>
          <w:sz w:val="24"/>
          <w:szCs w:val="24"/>
        </w:rPr>
        <w:ruby>
          <w:rubyPr>
            <w:rubyAlign w:val="distributeSpace"/>
            <w:hps w:val="10"/>
            <w:hpsRaise w:val="18"/>
            <w:hpsBaseText w:val="24"/>
            <w:lid w:val="ja-JP"/>
          </w:rubyPr>
          <w:rt>
            <w:r w:rsidR="00B367B4" w:rsidRPr="00DC440B">
              <w:rPr>
                <w:rFonts w:ascii="ＭＳ ゴシック" w:eastAsia="ＭＳ ゴシック" w:hAnsi="ＭＳ ゴシック"/>
                <w:sz w:val="24"/>
                <w:szCs w:val="24"/>
              </w:rPr>
              <w:t>‥</w:t>
            </w:r>
          </w:rt>
          <w:rubyBase>
            <w:r w:rsidR="00B367B4" w:rsidRPr="00DC440B">
              <w:rPr>
                <w:rFonts w:ascii="ＭＳ ゴシック" w:eastAsia="ＭＳ ゴシック" w:hAnsi="ＭＳ ゴシック"/>
                <w:sz w:val="24"/>
                <w:szCs w:val="24"/>
              </w:rPr>
              <w:t>ɯ</w:t>
            </w:r>
          </w:rubyBase>
        </w:ruby>
      </w:r>
      <w:r w:rsidRPr="00DC440B">
        <w:rPr>
          <w:rFonts w:ascii="ＭＳ ゴシック" w:eastAsia="ＭＳ ゴシック" w:hAnsi="ＭＳ ゴシック" w:cs="ＭＳ Ｐゴシック"/>
          <w:color w:val="000000"/>
          <w:sz w:val="24"/>
          <w:szCs w:val="24"/>
        </w:rPr>
        <w:t>)</w:t>
      </w:r>
      <w:r w:rsidRPr="00DC440B">
        <w:rPr>
          <w:rFonts w:ascii="ＭＳ ゴシック" w:eastAsia="ＭＳ ゴシック" w:hAnsi="ＭＳ ゴシック" w:cs="ＭＳ Ｐゴシック" w:hint="eastAsia"/>
          <w:color w:val="000000"/>
          <w:sz w:val="24"/>
          <w:szCs w:val="24"/>
        </w:rPr>
        <w:t>はともに中舌的な母音で近似しているとのネフスキーの記述を紹介しました。そこで神名の「志」の母音が I（＝ï）であり、「素」の母音が舌尖母音の</w:t>
      </w:r>
      <w:r w:rsidRPr="00DC440B">
        <w:rPr>
          <w:rFonts w:ascii="ＭＳ ゴシック" w:eastAsia="ＭＳ ゴシック" w:hAnsi="ＭＳ ゴシック" w:cs="ＭＳ Ｐゴシック"/>
          <w:color w:val="000000"/>
          <w:sz w:val="24"/>
          <w:szCs w:val="24"/>
        </w:rPr>
        <w:t>ɿ</w:t>
      </w:r>
      <w:r w:rsidR="00AD6AEA" w:rsidRPr="00DC440B">
        <w:rPr>
          <w:rFonts w:ascii="ＭＳ ゴシック" w:eastAsia="ＭＳ ゴシック" w:hAnsi="ＭＳ ゴシック" w:cs="ＭＳ Ｐゴシック" w:hint="eastAsia"/>
          <w:color w:val="000000"/>
          <w:sz w:val="24"/>
          <w:szCs w:val="24"/>
        </w:rPr>
        <w:t>（≒</w:t>
      </w:r>
      <w:r w:rsidR="00AD6AEA" w:rsidRPr="00DC440B">
        <w:rPr>
          <w:rFonts w:ascii="ＭＳ ゴシック" w:eastAsia="ＭＳ ゴシック" w:hAnsi="ＭＳ ゴシック"/>
          <w:sz w:val="24"/>
          <w:szCs w:val="24"/>
        </w:rPr>
        <w:ruby>
          <w:rubyPr>
            <w:rubyAlign w:val="distributeSpace"/>
            <w:hps w:val="10"/>
            <w:hpsRaise w:val="18"/>
            <w:hpsBaseText w:val="24"/>
            <w:lid w:val="ja-JP"/>
          </w:rubyPr>
          <w:rt>
            <w:r w:rsidR="00AD6AEA" w:rsidRPr="00DC440B">
              <w:rPr>
                <w:rFonts w:ascii="ＭＳ ゴシック" w:eastAsia="ＭＳ ゴシック" w:hAnsi="ＭＳ ゴシック"/>
                <w:sz w:val="24"/>
                <w:szCs w:val="24"/>
              </w:rPr>
              <w:t>‥</w:t>
            </w:r>
          </w:rt>
          <w:rubyBase>
            <w:r w:rsidR="00AD6AEA" w:rsidRPr="00DC440B">
              <w:rPr>
                <w:rFonts w:ascii="ＭＳ ゴシック" w:eastAsia="ＭＳ ゴシック" w:hAnsi="ＭＳ ゴシック"/>
                <w:sz w:val="24"/>
                <w:szCs w:val="24"/>
              </w:rPr>
              <w:t>ɯ</w:t>
            </w:r>
          </w:rubyBase>
        </w:ruby>
      </w:r>
      <w:r w:rsidR="00AD6AEA" w:rsidRPr="00DC440B">
        <w:rPr>
          <w:rFonts w:ascii="ＭＳ ゴシック" w:eastAsia="ＭＳ ゴシック" w:hAnsi="ＭＳ ゴシック" w:cs="ＭＳ Ｐゴシック"/>
          <w:color w:val="000000"/>
          <w:sz w:val="24"/>
          <w:szCs w:val="24"/>
        </w:rPr>
        <w:t>)</w:t>
      </w:r>
      <w:r w:rsidRPr="00DC440B">
        <w:rPr>
          <w:rFonts w:ascii="ＭＳ ゴシック" w:eastAsia="ＭＳ ゴシック" w:hAnsi="ＭＳ ゴシック" w:cs="ＭＳ Ｐゴシック" w:hint="eastAsia"/>
          <w:color w:val="000000"/>
          <w:sz w:val="24"/>
          <w:szCs w:val="24"/>
        </w:rPr>
        <w:t xml:space="preserve"> であれば</w:t>
      </w:r>
      <w:r w:rsidR="00054998">
        <w:rPr>
          <w:rFonts w:ascii="ＭＳ ゴシック" w:eastAsia="ＭＳ ゴシック" w:hAnsi="ＭＳ ゴシック" w:cs="ＭＳ Ｐゴシック" w:hint="eastAsia"/>
          <w:color w:val="000000"/>
          <w:sz w:val="24"/>
          <w:szCs w:val="24"/>
        </w:rPr>
        <w:t>、</w:t>
      </w:r>
      <w:r w:rsidRPr="00DC440B">
        <w:rPr>
          <w:rFonts w:ascii="ＭＳ ゴシック" w:eastAsia="ＭＳ ゴシック" w:hAnsi="ＭＳ ゴシック" w:cs="ＭＳ Ｐゴシック" w:hint="eastAsia"/>
          <w:color w:val="000000"/>
          <w:sz w:val="24"/>
          <w:szCs w:val="24"/>
        </w:rPr>
        <w:t>現在の目からみてシ→スの変化はとても考えられないとしても</w:t>
      </w:r>
      <w:r w:rsidR="00707204">
        <w:rPr>
          <w:rFonts w:ascii="ＭＳ ゴシック" w:eastAsia="ＭＳ ゴシック" w:hAnsi="ＭＳ ゴシック" w:cs="ＭＳ Ｐゴシック" w:hint="eastAsia"/>
          <w:color w:val="000000"/>
          <w:sz w:val="24"/>
          <w:szCs w:val="24"/>
        </w:rPr>
        <w:t>、</w:t>
      </w:r>
      <w:r w:rsidR="00054998">
        <w:rPr>
          <w:rFonts w:ascii="ＭＳ ゴシック" w:eastAsia="ＭＳ ゴシック" w:hAnsi="ＭＳ ゴシック" w:cs="ＭＳ Ｐゴシック" w:hint="eastAsia"/>
          <w:color w:val="000000"/>
          <w:sz w:val="24"/>
          <w:szCs w:val="24"/>
        </w:rPr>
        <w:t>古代に</w:t>
      </w:r>
      <w:r w:rsidR="00054998" w:rsidRPr="00DC440B">
        <w:rPr>
          <w:rFonts w:ascii="ＭＳ ゴシック" w:eastAsia="ＭＳ ゴシック" w:hAnsi="ＭＳ ゴシック" w:cs="ＭＳ Ｐゴシック" w:hint="eastAsia"/>
          <w:color w:val="000000"/>
          <w:sz w:val="24"/>
          <w:szCs w:val="24"/>
        </w:rPr>
        <w:t>「志」→「素」の変化</w:t>
      </w:r>
      <w:r w:rsidR="00054998">
        <w:rPr>
          <w:rFonts w:ascii="ＭＳ ゴシック" w:eastAsia="ＭＳ ゴシック" w:hAnsi="ＭＳ ゴシック" w:cs="ＭＳ Ｐゴシック" w:hint="eastAsia"/>
          <w:color w:val="000000"/>
          <w:sz w:val="24"/>
          <w:szCs w:val="24"/>
        </w:rPr>
        <w:t>（</w:t>
      </w:r>
      <w:r w:rsidR="00054998" w:rsidRPr="00AE1DDE">
        <w:rPr>
          <w:rFonts w:ascii="ＭＳ ゴシック" w:eastAsia="ＭＳ ゴシック" w:hAnsi="ＭＳ ゴシック" w:cs="ＭＳ Ｐゴシック" w:hint="eastAsia"/>
          <w:color w:val="000000"/>
          <w:sz w:val="24"/>
          <w:szCs w:val="24"/>
        </w:rPr>
        <w:t>シ</w:t>
      </w:r>
      <w:r w:rsidR="001A48A5">
        <w:rPr>
          <w:rFonts w:ascii="ＭＳ ゴシック" w:eastAsia="ＭＳ ゴシック" w:hAnsi="ＭＳ ゴシック" w:cs="ＭＳ Ｐゴシック" w:hint="eastAsia"/>
          <w:color w:val="000000"/>
          <w:sz w:val="24"/>
          <w:szCs w:val="24"/>
        </w:rPr>
        <w:t>・</w:t>
      </w:r>
      <w:r w:rsidR="00054998" w:rsidRPr="00AE1DDE">
        <w:rPr>
          <w:rFonts w:ascii="ＭＳ ゴシック" w:eastAsia="ＭＳ ゴシック" w:hAnsi="ＭＳ ゴシック" w:cs="ＭＳ Ｐゴシック" w:hint="eastAsia"/>
          <w:color w:val="000000"/>
          <w:sz w:val="24"/>
          <w:szCs w:val="24"/>
        </w:rPr>
        <w:t>スの相通</w:t>
      </w:r>
      <w:r w:rsidR="00794A7D" w:rsidRPr="001A48A5">
        <w:rPr>
          <w:rFonts w:ascii="ＭＳ ゴシック" w:eastAsia="ＭＳ ゴシック" w:hAnsi="ＭＳ ゴシック" w:cs="ＭＳ Ｐゴシック" w:hint="eastAsia"/>
          <w:color w:val="000000"/>
          <w:sz w:val="24"/>
          <w:szCs w:val="24"/>
          <w:vertAlign w:val="superscript"/>
        </w:rPr>
        <w:t>86</w:t>
      </w:r>
      <w:r w:rsidR="00054998">
        <w:rPr>
          <w:rFonts w:ascii="ＭＳ ゴシック" w:eastAsia="ＭＳ ゴシック" w:hAnsi="ＭＳ ゴシック" w:cs="ＭＳ Ｐゴシック" w:hint="eastAsia"/>
          <w:color w:val="000000"/>
          <w:sz w:val="24"/>
          <w:szCs w:val="24"/>
        </w:rPr>
        <w:t>：注11）が</w:t>
      </w:r>
      <w:r w:rsidR="00054998" w:rsidRPr="00DC440B">
        <w:rPr>
          <w:rFonts w:ascii="ＭＳ ゴシック" w:eastAsia="ＭＳ ゴシック" w:hAnsi="ＭＳ ゴシック" w:cs="ＭＳ Ｐゴシック" w:hint="eastAsia"/>
          <w:color w:val="000000"/>
          <w:sz w:val="24"/>
          <w:szCs w:val="24"/>
        </w:rPr>
        <w:t>起きていたと考えることができるでしょう</w:t>
      </w:r>
      <w:r w:rsidR="00054998">
        <w:rPr>
          <w:rFonts w:ascii="ＭＳ ゴシック" w:eastAsia="ＭＳ ゴシック" w:hAnsi="ＭＳ ゴシック" w:cs="ＭＳ Ｐゴシック" w:hint="eastAsia"/>
          <w:color w:val="000000"/>
          <w:sz w:val="24"/>
          <w:szCs w:val="24"/>
        </w:rPr>
        <w:t>。</w:t>
      </w:r>
    </w:p>
    <w:p w:rsidR="009C5DDB" w:rsidRPr="00DC440B" w:rsidRDefault="00054998">
      <w:pPr>
        <w:widowControl w:val="0"/>
        <w:spacing w:line="24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color w:val="000000"/>
          <w:sz w:val="24"/>
          <w:szCs w:val="24"/>
        </w:rPr>
        <w:t>次に</w:t>
      </w:r>
      <w:r w:rsidR="00B367B4" w:rsidRPr="00DC440B">
        <w:rPr>
          <w:rFonts w:ascii="ＭＳ ゴシック" w:eastAsia="ＭＳ ゴシック" w:hAnsi="ＭＳ ゴシック" w:cs="ＭＳ Ｐゴシック" w:hint="eastAsia"/>
          <w:color w:val="000000"/>
          <w:sz w:val="24"/>
          <w:szCs w:val="24"/>
        </w:rPr>
        <w:t>現代におけるインキからインクへの変化を考えます。</w:t>
      </w:r>
      <w:r w:rsidRPr="00DC440B">
        <w:rPr>
          <w:rFonts w:ascii="ＭＳ ゴシック" w:eastAsia="ＭＳ ゴシック" w:hAnsi="ＭＳ ゴシック" w:cs="ＭＳ Ｐゴシック" w:hint="eastAsia"/>
          <w:color w:val="000000"/>
          <w:sz w:val="24"/>
          <w:szCs w:val="24"/>
        </w:rPr>
        <w:t>幕末</w:t>
      </w:r>
      <w:r w:rsidR="00126C6A">
        <w:rPr>
          <w:rFonts w:ascii="ＭＳ ゴシック" w:eastAsia="ＭＳ ゴシック" w:hAnsi="ＭＳ ゴシック" w:cs="ＭＳ Ｐゴシック" w:hint="eastAsia"/>
          <w:color w:val="000000"/>
          <w:sz w:val="24"/>
          <w:szCs w:val="24"/>
        </w:rPr>
        <w:t>～</w:t>
      </w:r>
      <w:r w:rsidRPr="00DC440B">
        <w:rPr>
          <w:rFonts w:ascii="ＭＳ ゴシック" w:eastAsia="ＭＳ ゴシック" w:hAnsi="ＭＳ ゴシック" w:cs="ＭＳ Ｐゴシック" w:hint="eastAsia"/>
          <w:color w:val="000000"/>
          <w:sz w:val="24"/>
          <w:szCs w:val="24"/>
        </w:rPr>
        <w:t>明治初期</w:t>
      </w:r>
      <w:r>
        <w:rPr>
          <w:rFonts w:ascii="ＭＳ ゴシック" w:eastAsia="ＭＳ ゴシック" w:hAnsi="ＭＳ ゴシック" w:cs="ＭＳ Ｐゴシック" w:hint="eastAsia"/>
          <w:color w:val="000000"/>
          <w:sz w:val="24"/>
          <w:szCs w:val="24"/>
        </w:rPr>
        <w:t>に英語の</w:t>
      </w:r>
      <w:r w:rsidR="00B367B4" w:rsidRPr="00DC440B">
        <w:rPr>
          <w:rFonts w:ascii="ＭＳ ゴシック" w:eastAsia="ＭＳ ゴシック" w:hAnsi="ＭＳ ゴシック" w:cs="ＭＳ Ｐゴシック" w:hint="eastAsia"/>
          <w:color w:val="000000"/>
          <w:sz w:val="24"/>
          <w:szCs w:val="24"/>
        </w:rPr>
        <w:t>i</w:t>
      </w:r>
      <w:r w:rsidR="00B367B4" w:rsidRPr="00DC440B">
        <w:rPr>
          <w:rFonts w:ascii="ＭＳ ゴシック" w:eastAsia="ＭＳ ゴシック" w:hAnsi="ＭＳ ゴシック" w:cs="ＭＳ Ｐゴシック"/>
          <w:color w:val="000000"/>
          <w:sz w:val="24"/>
          <w:szCs w:val="24"/>
        </w:rPr>
        <w:t>nk</w:t>
      </w:r>
      <w:r w:rsidR="00B367B4" w:rsidRPr="00DC440B">
        <w:rPr>
          <w:rFonts w:ascii="ＭＳ ゴシック" w:eastAsia="ＭＳ ゴシック" w:hAnsi="ＭＳ ゴシック" w:cs="ＭＳ Ｐゴシック" w:hint="eastAsia"/>
          <w:color w:val="000000"/>
          <w:sz w:val="24"/>
          <w:szCs w:val="24"/>
        </w:rPr>
        <w:t>（[iŋk]）</w:t>
      </w:r>
      <w:r>
        <w:rPr>
          <w:rFonts w:ascii="ＭＳ ゴシック" w:eastAsia="ＭＳ ゴシック" w:hAnsi="ＭＳ ゴシック" w:cs="ＭＳ Ｐゴシック" w:hint="eastAsia"/>
          <w:color w:val="000000"/>
          <w:sz w:val="24"/>
          <w:szCs w:val="24"/>
        </w:rPr>
        <w:t>が</w:t>
      </w:r>
      <w:r w:rsidR="00B367B4" w:rsidRPr="00DC440B">
        <w:rPr>
          <w:rFonts w:ascii="ＭＳ ゴシック" w:eastAsia="ＭＳ ゴシック" w:hAnsi="ＭＳ ゴシック" w:cs="ＭＳ Ｐゴシック" w:hint="eastAsia"/>
          <w:color w:val="000000"/>
          <w:sz w:val="24"/>
          <w:szCs w:val="24"/>
        </w:rPr>
        <w:t>借入</w:t>
      </w:r>
      <w:r>
        <w:rPr>
          <w:rFonts w:ascii="ＭＳ ゴシック" w:eastAsia="ＭＳ ゴシック" w:hAnsi="ＭＳ ゴシック" w:cs="ＭＳ Ｐゴシック" w:hint="eastAsia"/>
          <w:color w:val="000000"/>
          <w:sz w:val="24"/>
          <w:szCs w:val="24"/>
        </w:rPr>
        <w:t>されました</w:t>
      </w:r>
      <w:r w:rsidR="00126C6A">
        <w:rPr>
          <w:rFonts w:ascii="ＭＳ ゴシック" w:eastAsia="ＭＳ ゴシック" w:hAnsi="ＭＳ ゴシック" w:cs="ＭＳ Ｐゴシック" w:hint="eastAsia"/>
          <w:color w:val="000000"/>
          <w:sz w:val="24"/>
          <w:szCs w:val="24"/>
        </w:rPr>
        <w:t>が、</w:t>
      </w:r>
      <w:r>
        <w:rPr>
          <w:rFonts w:ascii="ＭＳ ゴシック" w:eastAsia="ＭＳ ゴシック" w:hAnsi="ＭＳ ゴシック" w:cs="ＭＳ Ｐゴシック" w:hint="eastAsia"/>
          <w:color w:val="000000"/>
          <w:sz w:val="24"/>
          <w:szCs w:val="24"/>
        </w:rPr>
        <w:t>その当時の</w:t>
      </w:r>
      <w:r w:rsidR="005D7334">
        <w:rPr>
          <w:rFonts w:ascii="ＭＳ ゴシック" w:eastAsia="ＭＳ ゴシック" w:hAnsi="ＭＳ ゴシック" w:cs="ＭＳ Ｐゴシック" w:hint="eastAsia"/>
          <w:color w:val="000000"/>
          <w:sz w:val="24"/>
          <w:szCs w:val="24"/>
        </w:rPr>
        <w:t>日本語は開音節（母音終わり）であったとみられ</w:t>
      </w:r>
      <w:r w:rsidR="00794A7D">
        <w:rPr>
          <w:rFonts w:ascii="ＭＳ ゴシック" w:eastAsia="ＭＳ ゴシック" w:hAnsi="ＭＳ ゴシック" w:cs="ＭＳ Ｐゴシック" w:hint="eastAsia"/>
          <w:color w:val="000000"/>
          <w:sz w:val="24"/>
          <w:szCs w:val="24"/>
        </w:rPr>
        <w:t>、当時の</w:t>
      </w:r>
      <w:r w:rsidR="00814B12" w:rsidRPr="00DC440B">
        <w:rPr>
          <w:rFonts w:ascii="ＭＳ ゴシック" w:eastAsia="ＭＳ ゴシック" w:hAnsi="ＭＳ ゴシック" w:cs="ＭＳ Ｐゴシック" w:hint="eastAsia"/>
          <w:color w:val="000000"/>
          <w:sz w:val="24"/>
          <w:szCs w:val="24"/>
        </w:rPr>
        <w:t>人々にとっては</w:t>
      </w:r>
      <w:r w:rsidRPr="00DC440B">
        <w:rPr>
          <w:rFonts w:ascii="ＭＳ ゴシック" w:eastAsia="ＭＳ ゴシック" w:hAnsi="ＭＳ ゴシック" w:cs="ＭＳ Ｐゴシック" w:hint="eastAsia"/>
          <w:color w:val="000000"/>
          <w:sz w:val="24"/>
          <w:szCs w:val="24"/>
        </w:rPr>
        <w:t>i</w:t>
      </w:r>
      <w:r w:rsidRPr="00DC440B">
        <w:rPr>
          <w:rFonts w:ascii="ＭＳ ゴシック" w:eastAsia="ＭＳ ゴシック" w:hAnsi="ＭＳ ゴシック" w:cs="ＭＳ Ｐゴシック"/>
          <w:color w:val="000000"/>
          <w:sz w:val="24"/>
          <w:szCs w:val="24"/>
        </w:rPr>
        <w:t>nk</w:t>
      </w:r>
      <w:r w:rsidR="00B367B4" w:rsidRPr="00DC440B">
        <w:rPr>
          <w:rFonts w:ascii="ＭＳ ゴシック" w:eastAsia="ＭＳ ゴシック" w:hAnsi="ＭＳ ゴシック" w:cs="ＭＳ Ｐゴシック" w:hint="eastAsia"/>
          <w:color w:val="000000"/>
          <w:sz w:val="24"/>
          <w:szCs w:val="24"/>
        </w:rPr>
        <w:t>の語末</w:t>
      </w:r>
      <w:r w:rsidR="00B367B4" w:rsidRPr="00DC440B">
        <w:rPr>
          <w:rFonts w:ascii="ＭＳ ゴシック" w:eastAsia="ＭＳ ゴシック" w:hAnsi="ＭＳ ゴシック" w:cs="ＭＳ Ｐゴシック"/>
          <w:color w:val="000000"/>
          <w:sz w:val="24"/>
          <w:szCs w:val="24"/>
        </w:rPr>
        <w:t>k</w:t>
      </w:r>
      <w:r w:rsidR="00B367B4" w:rsidRPr="00DC440B">
        <w:rPr>
          <w:rFonts w:ascii="ＭＳ ゴシック" w:eastAsia="ＭＳ ゴシック" w:hAnsi="ＭＳ ゴシック" w:cs="ＭＳ Ｐゴシック" w:hint="eastAsia"/>
          <w:color w:val="000000"/>
          <w:sz w:val="24"/>
          <w:szCs w:val="24"/>
        </w:rPr>
        <w:t>の聞こえを</w:t>
      </w:r>
      <w:r w:rsidR="00126C6A">
        <w:rPr>
          <w:rFonts w:ascii="ＭＳ ゴシック" w:eastAsia="ＭＳ ゴシック" w:hAnsi="ＭＳ ゴシック" w:cs="ＭＳ Ｐゴシック" w:hint="eastAsia"/>
          <w:color w:val="000000"/>
          <w:sz w:val="24"/>
          <w:szCs w:val="24"/>
        </w:rPr>
        <w:t>正確にとらえることは</w:t>
      </w:r>
      <w:r w:rsidR="00842E25" w:rsidRPr="00DC440B">
        <w:rPr>
          <w:rFonts w:ascii="ＭＳ ゴシック" w:eastAsia="ＭＳ ゴシック" w:hAnsi="ＭＳ ゴシック" w:cs="ＭＳ Ｐゴシック" w:hint="eastAsia"/>
          <w:color w:val="000000"/>
          <w:sz w:val="24"/>
          <w:szCs w:val="24"/>
        </w:rPr>
        <w:t>難しかったと</w:t>
      </w:r>
      <w:r w:rsidR="005D7334">
        <w:rPr>
          <w:rFonts w:ascii="ＭＳ ゴシック" w:eastAsia="ＭＳ ゴシック" w:hAnsi="ＭＳ ゴシック" w:cs="ＭＳ Ｐゴシック" w:hint="eastAsia"/>
          <w:color w:val="000000"/>
          <w:sz w:val="24"/>
          <w:szCs w:val="24"/>
        </w:rPr>
        <w:t>思われます。</w:t>
      </w:r>
      <w:r w:rsidR="00B367B4" w:rsidRPr="00DC440B">
        <w:rPr>
          <w:rFonts w:ascii="ＭＳ ゴシック" w:eastAsia="ＭＳ ゴシック" w:hAnsi="ＭＳ ゴシック" w:cs="ＭＳ Ｐゴシック" w:hint="eastAsia"/>
          <w:color w:val="000000"/>
          <w:sz w:val="24"/>
          <w:szCs w:val="24"/>
        </w:rPr>
        <w:t>そこで</w:t>
      </w:r>
      <w:r w:rsidR="00814B12" w:rsidRPr="00DC440B">
        <w:rPr>
          <w:rFonts w:ascii="ＭＳ ゴシック" w:eastAsia="ＭＳ ゴシック" w:hAnsi="ＭＳ ゴシック" w:hint="eastAsia"/>
          <w:sz w:val="24"/>
          <w:szCs w:val="24"/>
        </w:rPr>
        <w:t>原音[</w:t>
      </w:r>
      <w:r w:rsidR="00814B12" w:rsidRPr="00DC440B">
        <w:rPr>
          <w:rFonts w:ascii="ＭＳ ゴシック" w:eastAsia="ＭＳ ゴシック" w:hAnsi="ＭＳ ゴシック"/>
          <w:sz w:val="24"/>
          <w:szCs w:val="24"/>
        </w:rPr>
        <w:t>iŋk]</w:t>
      </w:r>
      <w:r w:rsidR="00814B12" w:rsidRPr="00DC440B">
        <w:rPr>
          <w:rFonts w:ascii="ＭＳ ゴシック" w:eastAsia="ＭＳ ゴシック" w:hAnsi="ＭＳ ゴシック" w:hint="eastAsia"/>
          <w:sz w:val="24"/>
          <w:szCs w:val="24"/>
        </w:rPr>
        <w:t>の</w:t>
      </w:r>
      <w:r w:rsidR="00B367B4" w:rsidRPr="00DC440B">
        <w:rPr>
          <w:rFonts w:ascii="ＭＳ ゴシック" w:eastAsia="ＭＳ ゴシック" w:hAnsi="ＭＳ ゴシック" w:cs="ＭＳ Ｐゴシック" w:hint="eastAsia"/>
          <w:color w:val="000000"/>
          <w:sz w:val="24"/>
          <w:szCs w:val="24"/>
        </w:rPr>
        <w:t>kを当時のク（[k</w:t>
      </w:r>
      <w:r w:rsidR="00B367B4" w:rsidRPr="00DC440B">
        <w:rPr>
          <w:rFonts w:ascii="ＭＳ ゴシック" w:eastAsia="ＭＳ ゴシック" w:hAnsi="ＭＳ ゴシック"/>
          <w:sz w:val="24"/>
          <w:szCs w:val="24"/>
        </w:rPr>
        <w:t>ɯ</w:t>
      </w:r>
      <w:r w:rsidR="00B367B4" w:rsidRPr="00DC440B">
        <w:rPr>
          <w:rFonts w:ascii="ＭＳ ゴシック" w:eastAsia="ＭＳ ゴシック" w:hAnsi="ＭＳ ゴシック" w:hint="eastAsia"/>
          <w:sz w:val="24"/>
          <w:szCs w:val="24"/>
        </w:rPr>
        <w:t>]</w:t>
      </w:r>
      <w:r w:rsidR="00B367B4" w:rsidRPr="00DC440B">
        <w:rPr>
          <w:rFonts w:ascii="ＭＳ ゴシック" w:eastAsia="ＭＳ ゴシック" w:hAnsi="ＭＳ ゴシック" w:cs="ＭＳ Ｐゴシック" w:hint="eastAsia"/>
          <w:color w:val="000000"/>
          <w:sz w:val="24"/>
          <w:szCs w:val="24"/>
        </w:rPr>
        <w:t>）</w:t>
      </w:r>
      <w:r w:rsidR="00814B12" w:rsidRPr="00DC440B">
        <w:rPr>
          <w:rFonts w:ascii="ＭＳ ゴシック" w:eastAsia="ＭＳ ゴシック" w:hAnsi="ＭＳ ゴシック" w:cs="ＭＳ Ｐゴシック" w:hint="eastAsia"/>
          <w:color w:val="000000"/>
          <w:sz w:val="24"/>
          <w:szCs w:val="24"/>
        </w:rPr>
        <w:t>ではなく、</w:t>
      </w:r>
      <w:r w:rsidR="00986F70" w:rsidRPr="00DC440B">
        <w:rPr>
          <w:rFonts w:ascii="ＭＳ ゴシック" w:eastAsia="ＭＳ ゴシック" w:hAnsi="ＭＳ ゴシック" w:cs="ＭＳ Ｐゴシック" w:hint="eastAsia"/>
          <w:color w:val="000000"/>
          <w:sz w:val="24"/>
          <w:szCs w:val="24"/>
        </w:rPr>
        <w:t>より聞こえの近い</w:t>
      </w:r>
      <w:r w:rsidR="00814B12" w:rsidRPr="00DC440B">
        <w:rPr>
          <w:rFonts w:ascii="ＭＳ ゴシック" w:eastAsia="ＭＳ ゴシック" w:hAnsi="ＭＳ ゴシック" w:cs="ＭＳ Ｐゴシック" w:hint="eastAsia"/>
          <w:color w:val="000000"/>
          <w:sz w:val="24"/>
          <w:szCs w:val="24"/>
        </w:rPr>
        <w:t>当時の</w:t>
      </w:r>
      <w:r w:rsidR="00B367B4" w:rsidRPr="00DC440B">
        <w:rPr>
          <w:rFonts w:ascii="ＭＳ ゴシック" w:eastAsia="ＭＳ ゴシック" w:hAnsi="ＭＳ ゴシック" w:cs="ＭＳ Ｐゴシック" w:hint="eastAsia"/>
          <w:color w:val="000000"/>
          <w:sz w:val="24"/>
          <w:szCs w:val="24"/>
        </w:rPr>
        <w:t>キ（[k</w:t>
      </w:r>
      <w:r w:rsidR="00B367B4" w:rsidRPr="00DC440B">
        <w:rPr>
          <w:rFonts w:ascii="ＭＳ ゴシック" w:eastAsia="ＭＳ ゴシック" w:hAnsi="ＭＳ ゴシック" w:hint="eastAsia"/>
          <w:sz w:val="24"/>
          <w:szCs w:val="24"/>
        </w:rPr>
        <w:t>ɿ</w:t>
      </w:r>
      <w:r w:rsidR="00B367B4" w:rsidRPr="00DC440B">
        <w:rPr>
          <w:rFonts w:ascii="ＭＳ ゴシック" w:eastAsia="ＭＳ ゴシック" w:hAnsi="ＭＳ ゴシック" w:cs="ＭＳ Ｐゴシック" w:hint="eastAsia"/>
          <w:color w:val="000000"/>
          <w:sz w:val="24"/>
          <w:szCs w:val="24"/>
        </w:rPr>
        <w:t>]</w:t>
      </w:r>
      <w:r w:rsidR="00B367B4" w:rsidRPr="00DC440B">
        <w:rPr>
          <w:rFonts w:ascii="ＭＳ ゴシック" w:eastAsia="ＭＳ ゴシック" w:hAnsi="ＭＳ ゴシック" w:hint="eastAsia"/>
          <w:sz w:val="24"/>
          <w:szCs w:val="24"/>
        </w:rPr>
        <w:t>≒</w:t>
      </w:r>
      <w:r w:rsidR="00B367B4" w:rsidRPr="00DC440B">
        <w:rPr>
          <w:rFonts w:ascii="ＭＳ ゴシック" w:eastAsia="ＭＳ ゴシック" w:hAnsi="ＭＳ ゴシック" w:cs="ＭＳ Ｐゴシック" w:hint="eastAsia"/>
          <w:color w:val="000000"/>
          <w:sz w:val="24"/>
          <w:szCs w:val="24"/>
        </w:rPr>
        <w:t>[k</w:t>
      </w:r>
      <w:r w:rsidR="00B367B4" w:rsidRPr="00DC440B">
        <w:rPr>
          <w:rFonts w:ascii="ＭＳ ゴシック" w:eastAsia="ＭＳ ゴシック" w:hAnsi="ＭＳ ゴシック"/>
          <w:sz w:val="24"/>
          <w:szCs w:val="24"/>
        </w:rPr>
        <w:ruby>
          <w:rubyPr>
            <w:rubyAlign w:val="distributeSpace"/>
            <w:hps w:val="10"/>
            <w:hpsRaise w:val="18"/>
            <w:hpsBaseText w:val="24"/>
            <w:lid w:val="ja-JP"/>
          </w:rubyPr>
          <w:rt>
            <w:r w:rsidR="00B367B4" w:rsidRPr="00DC440B">
              <w:rPr>
                <w:rFonts w:ascii="ＭＳ ゴシック" w:eastAsia="ＭＳ ゴシック" w:hAnsi="ＭＳ ゴシック"/>
                <w:sz w:val="24"/>
                <w:szCs w:val="24"/>
              </w:rPr>
              <w:t>‥</w:t>
            </w:r>
          </w:rt>
          <w:rubyBase>
            <w:r w:rsidR="00B367B4" w:rsidRPr="00DC440B">
              <w:rPr>
                <w:rFonts w:ascii="ＭＳ ゴシック" w:eastAsia="ＭＳ ゴシック" w:hAnsi="ＭＳ ゴシック"/>
                <w:sz w:val="24"/>
                <w:szCs w:val="24"/>
              </w:rPr>
              <w:t>ɯ</w:t>
            </w:r>
          </w:rubyBase>
        </w:ruby>
      </w:r>
      <w:r w:rsidR="00B367B4" w:rsidRPr="00DC440B">
        <w:rPr>
          <w:rFonts w:ascii="ＭＳ ゴシック" w:eastAsia="ＭＳ ゴシック" w:hAnsi="ＭＳ ゴシック" w:cs="ＭＳ Ｐゴシック" w:hint="eastAsia"/>
          <w:color w:val="000000"/>
          <w:sz w:val="24"/>
          <w:szCs w:val="24"/>
        </w:rPr>
        <w:t>]</w:t>
      </w:r>
      <w:r w:rsidR="00B367B4" w:rsidRPr="00DC440B">
        <w:rPr>
          <w:rFonts w:ascii="ＭＳ ゴシック" w:eastAsia="ＭＳ ゴシック" w:hAnsi="ＭＳ ゴシック"/>
          <w:sz w:val="24"/>
          <w:szCs w:val="24"/>
        </w:rPr>
        <w:t>)</w:t>
      </w:r>
      <w:r w:rsidR="00B367B4" w:rsidRPr="00DC440B">
        <w:rPr>
          <w:rFonts w:ascii="ＭＳ ゴシック" w:eastAsia="ＭＳ ゴシック" w:hAnsi="ＭＳ ゴシック" w:hint="eastAsia"/>
          <w:sz w:val="24"/>
          <w:szCs w:val="24"/>
        </w:rPr>
        <w:t>で借入したと</w:t>
      </w:r>
      <w:r w:rsidR="00B367B4" w:rsidRPr="00DC440B">
        <w:rPr>
          <w:rFonts w:ascii="ＭＳ ゴシック" w:eastAsia="ＭＳ ゴシック" w:hAnsi="ＭＳ ゴシック" w:cs="ＭＳ Ｐゴシック" w:hint="eastAsia"/>
          <w:color w:val="000000"/>
          <w:sz w:val="24"/>
          <w:szCs w:val="24"/>
        </w:rPr>
        <w:t>考えてみます。</w:t>
      </w:r>
      <w:r w:rsidR="00B367B4" w:rsidRPr="00DC440B">
        <w:rPr>
          <w:rFonts w:ascii="ＭＳ ゴシック" w:eastAsia="ＭＳ ゴシック" w:hAnsi="ＭＳ ゴシック" w:hint="eastAsia"/>
          <w:sz w:val="24"/>
          <w:szCs w:val="24"/>
        </w:rPr>
        <w:t>そしてその借入時のキ（</w:t>
      </w:r>
      <w:r w:rsidR="00B367B4" w:rsidRPr="00DC440B">
        <w:rPr>
          <w:rFonts w:ascii="ＭＳ ゴシック" w:eastAsia="ＭＳ ゴシック" w:hAnsi="ＭＳ ゴシック" w:cs="ＭＳ Ｐゴシック" w:hint="eastAsia"/>
          <w:color w:val="000000"/>
          <w:sz w:val="24"/>
          <w:szCs w:val="24"/>
        </w:rPr>
        <w:t>k</w:t>
      </w:r>
      <w:r w:rsidR="00B367B4" w:rsidRPr="00DC440B">
        <w:rPr>
          <w:rFonts w:ascii="ＭＳ ゴシック" w:eastAsia="ＭＳ ゴシック" w:hAnsi="ＭＳ ゴシック" w:hint="eastAsia"/>
          <w:sz w:val="24"/>
          <w:szCs w:val="24"/>
        </w:rPr>
        <w:t>ɿ）はその後現在のキ（</w:t>
      </w:r>
      <w:r w:rsidR="00B367B4" w:rsidRPr="00DC440B">
        <w:rPr>
          <w:rFonts w:ascii="ＭＳ ゴシック" w:eastAsia="ＭＳ ゴシック" w:hAnsi="ＭＳ ゴシック" w:cs="ＭＳ Ｐゴシック" w:hint="eastAsia"/>
          <w:color w:val="000000"/>
          <w:sz w:val="24"/>
          <w:szCs w:val="24"/>
        </w:rPr>
        <w:t>ki）</w:t>
      </w:r>
      <w:r w:rsidR="00B367B4" w:rsidRPr="00DC440B">
        <w:rPr>
          <w:rFonts w:ascii="ＭＳ ゴシック" w:eastAsia="ＭＳ ゴシック" w:hAnsi="ＭＳ ゴシック" w:hint="eastAsia"/>
          <w:sz w:val="24"/>
          <w:szCs w:val="24"/>
        </w:rPr>
        <w:t>に変化したと考えれば</w:t>
      </w:r>
      <w:r w:rsidR="00986F70" w:rsidRPr="00DC440B">
        <w:rPr>
          <w:rFonts w:ascii="ＭＳ ゴシック" w:eastAsia="ＭＳ ゴシック" w:hAnsi="ＭＳ ゴシック" w:hint="eastAsia"/>
          <w:sz w:val="24"/>
          <w:szCs w:val="24"/>
        </w:rPr>
        <w:t>、</w:t>
      </w:r>
      <w:r w:rsidR="00B367B4" w:rsidRPr="00DC440B">
        <w:rPr>
          <w:rFonts w:ascii="ＭＳ ゴシック" w:eastAsia="ＭＳ ゴシック" w:hAnsi="ＭＳ ゴシック" w:hint="eastAsia"/>
          <w:sz w:val="24"/>
          <w:szCs w:val="24"/>
        </w:rPr>
        <w:t>原音</w:t>
      </w:r>
      <w:r w:rsidR="00B367B4" w:rsidRPr="00DC440B">
        <w:rPr>
          <w:rFonts w:ascii="ＭＳ ゴシック" w:eastAsia="ＭＳ ゴシック" w:hAnsi="ＭＳ ゴシック"/>
          <w:sz w:val="24"/>
          <w:szCs w:val="24"/>
        </w:rPr>
        <w:t>[iŋk]</w:t>
      </w:r>
      <w:r w:rsidR="00B367B4" w:rsidRPr="00DC440B">
        <w:rPr>
          <w:rFonts w:ascii="ＭＳ ゴシック" w:eastAsia="ＭＳ ゴシック" w:hAnsi="ＭＳ ゴシック" w:hint="eastAsia"/>
          <w:sz w:val="24"/>
          <w:szCs w:val="24"/>
        </w:rPr>
        <w:t>の聞こえに近かった</w:t>
      </w:r>
      <w:r w:rsidR="009C5DDB" w:rsidRPr="00DC440B">
        <w:rPr>
          <w:rFonts w:ascii="ＭＳ ゴシック" w:eastAsia="ＭＳ ゴシック" w:hAnsi="ＭＳ ゴシック" w:hint="eastAsia"/>
          <w:sz w:val="24"/>
          <w:szCs w:val="24"/>
        </w:rPr>
        <w:t>明治</w:t>
      </w:r>
      <w:r w:rsidR="00BA3B00" w:rsidRPr="00DC440B">
        <w:rPr>
          <w:rFonts w:ascii="ＭＳ ゴシック" w:eastAsia="ＭＳ ゴシック" w:hAnsi="ＭＳ ゴシック" w:hint="eastAsia"/>
          <w:sz w:val="24"/>
          <w:szCs w:val="24"/>
        </w:rPr>
        <w:t>初</w:t>
      </w:r>
      <w:r w:rsidR="009C5DDB" w:rsidRPr="00DC440B">
        <w:rPr>
          <w:rFonts w:ascii="ＭＳ ゴシック" w:eastAsia="ＭＳ ゴシック" w:hAnsi="ＭＳ ゴシック" w:hint="eastAsia"/>
          <w:sz w:val="24"/>
          <w:szCs w:val="24"/>
        </w:rPr>
        <w:t>期の</w:t>
      </w:r>
      <w:r w:rsidR="00B367B4" w:rsidRPr="00DC440B">
        <w:rPr>
          <w:rFonts w:ascii="ＭＳ ゴシック" w:eastAsia="ＭＳ ゴシック" w:hAnsi="ＭＳ ゴシック" w:hint="eastAsia"/>
          <w:sz w:val="24"/>
          <w:szCs w:val="24"/>
        </w:rPr>
        <w:t>インキ（</w:t>
      </w:r>
      <w:r w:rsidR="00B367B4" w:rsidRPr="00DC440B">
        <w:rPr>
          <w:rFonts w:ascii="ＭＳ ゴシック" w:eastAsia="ＭＳ ゴシック" w:hAnsi="ＭＳ ゴシック" w:cs="ＭＳ Ｐゴシック" w:hint="eastAsia"/>
          <w:color w:val="000000"/>
          <w:sz w:val="24"/>
          <w:szCs w:val="24"/>
        </w:rPr>
        <w:t>[i</w:t>
      </w:r>
      <w:r w:rsidR="00B367B4" w:rsidRPr="00DC440B">
        <w:rPr>
          <w:rFonts w:ascii="ＭＳ ゴシック" w:eastAsia="ＭＳ ゴシック" w:hAnsi="ＭＳ ゴシック"/>
          <w:sz w:val="24"/>
          <w:szCs w:val="24"/>
        </w:rPr>
        <w:t>ɴ</w:t>
      </w:r>
      <w:r w:rsidR="00B367B4" w:rsidRPr="00DC440B">
        <w:rPr>
          <w:rFonts w:ascii="ＭＳ ゴシック" w:eastAsia="ＭＳ ゴシック" w:hAnsi="ＭＳ ゴシック" w:cs="ＭＳ Ｐゴシック" w:hint="eastAsia"/>
          <w:color w:val="000000"/>
          <w:sz w:val="24"/>
          <w:szCs w:val="24"/>
        </w:rPr>
        <w:t>k</w:t>
      </w:r>
      <w:r w:rsidR="005045AA" w:rsidRPr="00DC440B">
        <w:rPr>
          <w:rFonts w:ascii="ＭＳ ゴシック" w:eastAsia="ＭＳ ゴシック" w:hAnsi="ＭＳ ゴシック" w:hint="eastAsia"/>
          <w:sz w:val="24"/>
          <w:szCs w:val="24"/>
        </w:rPr>
        <w:t>ɿ</w:t>
      </w:r>
      <w:r w:rsidR="00B367B4" w:rsidRPr="00DC440B">
        <w:rPr>
          <w:rFonts w:ascii="ＭＳ ゴシック" w:eastAsia="ＭＳ ゴシック" w:hAnsi="ＭＳ ゴシック" w:cs="ＭＳ Ｐゴシック" w:hint="eastAsia"/>
          <w:color w:val="000000"/>
          <w:sz w:val="24"/>
          <w:szCs w:val="24"/>
        </w:rPr>
        <w:t>]</w:t>
      </w:r>
      <w:r w:rsidR="00B367B4" w:rsidRPr="00DC440B">
        <w:rPr>
          <w:rFonts w:ascii="ＭＳ ゴシック" w:eastAsia="ＭＳ ゴシック" w:hAnsi="ＭＳ ゴシック"/>
          <w:sz w:val="24"/>
          <w:szCs w:val="24"/>
        </w:rPr>
        <w:t>)</w:t>
      </w:r>
      <w:r w:rsidR="009C5DDB" w:rsidRPr="00DC440B">
        <w:rPr>
          <w:rFonts w:ascii="ＭＳ ゴシック" w:eastAsia="ＭＳ ゴシック" w:hAnsi="ＭＳ ゴシック" w:hint="eastAsia"/>
          <w:sz w:val="24"/>
          <w:szCs w:val="24"/>
        </w:rPr>
        <w:t>が現在</w:t>
      </w:r>
      <w:r w:rsidR="005A2E34" w:rsidRPr="00DC440B">
        <w:rPr>
          <w:rFonts w:ascii="ＭＳ ゴシック" w:eastAsia="ＭＳ ゴシック" w:hAnsi="ＭＳ ゴシック" w:hint="eastAsia"/>
          <w:sz w:val="24"/>
          <w:szCs w:val="24"/>
        </w:rPr>
        <w:t>の</w:t>
      </w:r>
      <w:r w:rsidR="00B367B4" w:rsidRPr="00DC440B">
        <w:rPr>
          <w:rFonts w:ascii="ＭＳ ゴシック" w:eastAsia="ＭＳ ゴシック" w:hAnsi="ＭＳ ゴシック" w:hint="eastAsia"/>
          <w:sz w:val="24"/>
          <w:szCs w:val="24"/>
        </w:rPr>
        <w:t>インク（[</w:t>
      </w:r>
      <w:r w:rsidR="00B367B4" w:rsidRPr="00DC440B">
        <w:rPr>
          <w:rFonts w:ascii="ＭＳ ゴシック" w:eastAsia="ＭＳ ゴシック" w:hAnsi="ＭＳ ゴシック"/>
          <w:sz w:val="24"/>
          <w:szCs w:val="24"/>
        </w:rPr>
        <w:t>iɴkɯ</w:t>
      </w:r>
      <w:r w:rsidR="00B367B4" w:rsidRPr="00DC440B">
        <w:rPr>
          <w:rFonts w:ascii="ＭＳ ゴシック" w:eastAsia="ＭＳ ゴシック" w:hAnsi="ＭＳ ゴシック" w:hint="eastAsia"/>
          <w:sz w:val="24"/>
          <w:szCs w:val="24"/>
        </w:rPr>
        <w:t>]）</w:t>
      </w:r>
      <w:r w:rsidR="00986F70" w:rsidRPr="00DC440B">
        <w:rPr>
          <w:rFonts w:ascii="ＭＳ ゴシック" w:eastAsia="ＭＳ ゴシック" w:hAnsi="ＭＳ ゴシック" w:hint="eastAsia"/>
          <w:sz w:val="24"/>
          <w:szCs w:val="24"/>
        </w:rPr>
        <w:t>へと</w:t>
      </w:r>
      <w:r w:rsidR="009C5DDB" w:rsidRPr="00DC440B">
        <w:rPr>
          <w:rFonts w:ascii="ＭＳ ゴシック" w:eastAsia="ＭＳ ゴシック" w:hAnsi="ＭＳ ゴシック" w:hint="eastAsia"/>
          <w:sz w:val="24"/>
          <w:szCs w:val="24"/>
        </w:rPr>
        <w:t>表記</w:t>
      </w:r>
      <w:r w:rsidR="00986F70" w:rsidRPr="00DC440B">
        <w:rPr>
          <w:rFonts w:ascii="ＭＳ ゴシック" w:eastAsia="ＭＳ ゴシック" w:hAnsi="ＭＳ ゴシック" w:hint="eastAsia"/>
          <w:sz w:val="24"/>
          <w:szCs w:val="24"/>
        </w:rPr>
        <w:t>が</w:t>
      </w:r>
      <w:r w:rsidR="006E1F59" w:rsidRPr="00DC440B">
        <w:rPr>
          <w:rFonts w:ascii="ＭＳ ゴシック" w:eastAsia="ＭＳ ゴシック" w:hAnsi="ＭＳ ゴシック" w:hint="eastAsia"/>
          <w:sz w:val="24"/>
          <w:szCs w:val="24"/>
        </w:rPr>
        <w:t>変わ</w:t>
      </w:r>
      <w:r w:rsidR="00986F70" w:rsidRPr="00DC440B">
        <w:rPr>
          <w:rFonts w:ascii="ＭＳ ゴシック" w:eastAsia="ＭＳ ゴシック" w:hAnsi="ＭＳ ゴシック" w:hint="eastAsia"/>
          <w:sz w:val="24"/>
          <w:szCs w:val="24"/>
        </w:rPr>
        <w:t>ったこと</w:t>
      </w:r>
      <w:r w:rsidR="00B367B4" w:rsidRPr="00DC440B">
        <w:rPr>
          <w:rFonts w:ascii="ＭＳ ゴシック" w:eastAsia="ＭＳ ゴシック" w:hAnsi="ＭＳ ゴシック" w:hint="eastAsia"/>
          <w:sz w:val="24"/>
          <w:szCs w:val="24"/>
        </w:rPr>
        <w:t>をうまく説明できるでしょう。</w:t>
      </w:r>
    </w:p>
    <w:p w:rsidR="00B367B4" w:rsidRPr="00DC440B" w:rsidRDefault="002E7EA1" w:rsidP="002E7645">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このように考えると</w:t>
      </w:r>
      <w:r w:rsidR="0029703B">
        <w:rPr>
          <w:rFonts w:ascii="ＭＳ ゴシック" w:eastAsia="ＭＳ ゴシック" w:hAnsi="ＭＳ ゴシック" w:cs="ＭＳ Ｐゴシック" w:hint="eastAsia"/>
          <w:color w:val="000000"/>
          <w:sz w:val="24"/>
          <w:szCs w:val="24"/>
        </w:rPr>
        <w:t>、</w:t>
      </w:r>
      <w:r w:rsidR="0029703B" w:rsidRPr="00DC440B">
        <w:rPr>
          <w:rFonts w:ascii="ＭＳ ゴシック" w:eastAsia="ＭＳ ゴシック" w:hAnsi="ＭＳ ゴシック" w:cs="ＭＳ Ｐゴシック" w:hint="eastAsia"/>
          <w:color w:val="000000"/>
          <w:sz w:val="24"/>
          <w:szCs w:val="24"/>
        </w:rPr>
        <w:t>母音イとウの</w:t>
      </w:r>
      <w:r w:rsidR="005D7334">
        <w:rPr>
          <w:rFonts w:ascii="ＭＳ ゴシック" w:eastAsia="ＭＳ ゴシック" w:hAnsi="ＭＳ ゴシック" w:cs="ＭＳ Ｐゴシック" w:hint="eastAsia"/>
          <w:color w:val="000000"/>
          <w:sz w:val="24"/>
          <w:szCs w:val="24"/>
        </w:rPr>
        <w:t>古代</w:t>
      </w:r>
      <w:r w:rsidR="0029703B">
        <w:rPr>
          <w:rFonts w:ascii="ＭＳ ゴシック" w:eastAsia="ＭＳ ゴシック" w:hAnsi="ＭＳ ゴシック" w:cs="ＭＳ Ｐゴシック" w:hint="eastAsia"/>
          <w:color w:val="000000"/>
          <w:sz w:val="24"/>
          <w:szCs w:val="24"/>
        </w:rPr>
        <w:t>から</w:t>
      </w:r>
      <w:r w:rsidR="005D7334">
        <w:rPr>
          <w:rFonts w:ascii="ＭＳ ゴシック" w:eastAsia="ＭＳ ゴシック" w:hAnsi="ＭＳ ゴシック" w:cs="ＭＳ Ｐゴシック" w:hint="eastAsia"/>
          <w:color w:val="000000"/>
          <w:sz w:val="24"/>
          <w:szCs w:val="24"/>
        </w:rPr>
        <w:t>明治初期</w:t>
      </w:r>
      <w:r w:rsidR="0029703B">
        <w:rPr>
          <w:rFonts w:ascii="ＭＳ ゴシック" w:eastAsia="ＭＳ ゴシック" w:hAnsi="ＭＳ ゴシック" w:cs="ＭＳ Ｐゴシック" w:hint="eastAsia"/>
          <w:color w:val="000000"/>
          <w:sz w:val="24"/>
          <w:szCs w:val="24"/>
        </w:rPr>
        <w:t>へ</w:t>
      </w:r>
      <w:r w:rsidR="005D7334">
        <w:rPr>
          <w:rFonts w:ascii="ＭＳ ゴシック" w:eastAsia="ＭＳ ゴシック" w:hAnsi="ＭＳ ゴシック" w:cs="ＭＳ Ｐゴシック" w:hint="eastAsia"/>
          <w:color w:val="000000"/>
          <w:sz w:val="24"/>
          <w:szCs w:val="24"/>
        </w:rPr>
        <w:t>の</w:t>
      </w:r>
      <w:r w:rsidR="0029703B">
        <w:rPr>
          <w:rFonts w:ascii="ＭＳ ゴシック" w:eastAsia="ＭＳ ゴシック" w:hAnsi="ＭＳ ゴシック" w:cs="ＭＳ Ｐゴシック" w:hint="eastAsia"/>
          <w:color w:val="000000"/>
          <w:sz w:val="24"/>
          <w:szCs w:val="24"/>
        </w:rPr>
        <w:t>変化は</w:t>
      </w:r>
      <w:r w:rsidR="00B367B4" w:rsidRPr="00DC440B">
        <w:rPr>
          <w:rFonts w:ascii="ＭＳ ゴシック" w:eastAsia="ＭＳ ゴシック" w:hAnsi="ＭＳ ゴシック" w:cs="ＭＳ Ｐゴシック" w:hint="eastAsia"/>
          <w:color w:val="000000"/>
          <w:sz w:val="24"/>
          <w:szCs w:val="24"/>
        </w:rPr>
        <w:t>次のように</w:t>
      </w:r>
      <w:r w:rsidR="00986F70" w:rsidRPr="00DC440B">
        <w:rPr>
          <w:rFonts w:ascii="ＭＳ ゴシック" w:eastAsia="ＭＳ ゴシック" w:hAnsi="ＭＳ ゴシック" w:cs="ＭＳ Ｐゴシック" w:hint="eastAsia"/>
          <w:color w:val="000000"/>
          <w:sz w:val="24"/>
          <w:szCs w:val="24"/>
        </w:rPr>
        <w:t>あらわすことが</w:t>
      </w:r>
      <w:r w:rsidR="00B367B4" w:rsidRPr="00DC440B">
        <w:rPr>
          <w:rFonts w:ascii="ＭＳ ゴシック" w:eastAsia="ＭＳ ゴシック" w:hAnsi="ＭＳ ゴシック" w:cs="ＭＳ Ｐゴシック" w:hint="eastAsia"/>
          <w:color w:val="000000"/>
          <w:sz w:val="24"/>
          <w:szCs w:val="24"/>
        </w:rPr>
        <w:t>でき</w:t>
      </w:r>
      <w:r w:rsidR="005A2E34" w:rsidRPr="00DC440B">
        <w:rPr>
          <w:rFonts w:ascii="ＭＳ ゴシック" w:eastAsia="ＭＳ ゴシック" w:hAnsi="ＭＳ ゴシック" w:cs="ＭＳ Ｐゴシック" w:hint="eastAsia"/>
          <w:color w:val="000000"/>
          <w:sz w:val="24"/>
          <w:szCs w:val="24"/>
        </w:rPr>
        <w:t>るでしょう</w:t>
      </w:r>
      <w:r w:rsidR="00B367B4" w:rsidRPr="00DC440B">
        <w:rPr>
          <w:rFonts w:ascii="ＭＳ ゴシック" w:eastAsia="ＭＳ ゴシック" w:hAnsi="ＭＳ ゴシック" w:cs="ＭＳ Ｐゴシック" w:hint="eastAsia"/>
          <w:color w:val="000000"/>
          <w:sz w:val="24"/>
          <w:szCs w:val="24"/>
        </w:rPr>
        <w:t>。</w:t>
      </w:r>
    </w:p>
    <w:p w:rsidR="00B367B4" w:rsidRDefault="00B367B4">
      <w:pPr>
        <w:widowControl w:val="0"/>
        <w:spacing w:line="240" w:lineRule="auto"/>
        <w:rPr>
          <w:rFonts w:ascii="ＭＳ ゴシック" w:eastAsia="ＭＳ ゴシック" w:hAnsi="ＭＳ ゴシック" w:cs="ＭＳ Ｐゴシック"/>
          <w:color w:val="000000"/>
          <w:sz w:val="24"/>
          <w:szCs w:val="24"/>
        </w:rPr>
      </w:pPr>
    </w:p>
    <w:p w:rsidR="00B367B4" w:rsidRDefault="00DF3BEA" w:rsidP="002E7645">
      <w:pPr>
        <w:widowControl w:val="0"/>
        <w:spacing w:line="240" w:lineRule="auto"/>
        <w:ind w:leftChars="100" w:left="210" w:firstLineChars="200" w:firstLine="420"/>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古代～奈良時代</w:t>
      </w:r>
      <w:r w:rsidR="006D1F77">
        <w:rPr>
          <w:rFonts w:ascii="ＭＳ ゴシック" w:eastAsia="ＭＳ ゴシック" w:hAnsi="ＭＳ ゴシック" w:cs="ＭＳ Ｐゴシック" w:hint="eastAsia"/>
          <w:color w:val="000000"/>
          <w:szCs w:val="21"/>
        </w:rPr>
        <w:t xml:space="preserve">　　　　　キリシタン時代　</w:t>
      </w:r>
      <w:r w:rsidR="00B367B4">
        <w:rPr>
          <w:rFonts w:ascii="ＭＳ ゴシック" w:eastAsia="ＭＳ ゴシック" w:hAnsi="ＭＳ ゴシック" w:cs="ＭＳ Ｐゴシック" w:hint="eastAsia"/>
          <w:color w:val="000000"/>
          <w:szCs w:val="21"/>
        </w:rPr>
        <w:t>幕末明治頃</w:t>
      </w:r>
      <w:r w:rsidR="009C5DDB">
        <w:rPr>
          <w:rFonts w:ascii="ＭＳ ゴシック" w:eastAsia="ＭＳ ゴシック" w:hAnsi="ＭＳ ゴシック" w:cs="ＭＳ Ｐゴシック" w:hint="eastAsia"/>
          <w:color w:val="000000"/>
          <w:szCs w:val="21"/>
        </w:rPr>
        <w:t xml:space="preserve">　</w:t>
      </w:r>
      <w:r w:rsidR="005045AA">
        <w:rPr>
          <w:rFonts w:ascii="ＭＳ ゴシック" w:eastAsia="ＭＳ ゴシック" w:hAnsi="ＭＳ ゴシック" w:cs="ＭＳ Ｐゴシック" w:hint="eastAsia"/>
          <w:color w:val="000000"/>
          <w:szCs w:val="21"/>
        </w:rPr>
        <w:t xml:space="preserve">　　</w:t>
      </w:r>
      <w:r w:rsidR="00625811">
        <w:rPr>
          <w:rFonts w:ascii="ＭＳ ゴシック" w:eastAsia="ＭＳ ゴシック" w:hAnsi="ＭＳ ゴシック" w:cs="ＭＳ Ｐゴシック" w:hint="eastAsia"/>
          <w:color w:val="000000"/>
          <w:szCs w:val="21"/>
        </w:rPr>
        <w:t xml:space="preserve">  </w:t>
      </w:r>
      <w:r w:rsidR="00B367B4">
        <w:rPr>
          <w:rFonts w:ascii="ＭＳ ゴシック" w:eastAsia="ＭＳ ゴシック" w:hAnsi="ＭＳ ゴシック" w:cs="ＭＳ Ｐゴシック" w:hint="eastAsia"/>
          <w:color w:val="000000"/>
          <w:szCs w:val="21"/>
        </w:rPr>
        <w:t>現在</w:t>
      </w:r>
    </w:p>
    <w:p w:rsidR="002E7645" w:rsidRDefault="00B367B4" w:rsidP="002E7645">
      <w:pPr>
        <w:widowControl w:val="0"/>
        <w:spacing w:line="240" w:lineRule="auto"/>
        <w:ind w:leftChars="100" w:left="210" w:firstLineChars="150" w:firstLine="315"/>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color w:val="000000"/>
          <w:szCs w:val="21"/>
        </w:rPr>
        <w:t>阿遅志貴～」→</w:t>
      </w:r>
      <w:r>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color w:val="000000"/>
          <w:szCs w:val="21"/>
        </w:rPr>
        <w:t>阿</w:t>
      </w:r>
      <w:r w:rsidR="00F754D1">
        <w:rPr>
          <w:rFonts w:ascii="ＭＳ ゴシック" w:eastAsia="ＭＳ ゴシック" w:hAnsi="ＭＳ ゴシック" w:cs="ＭＳ ゴシック" w:hint="eastAsia"/>
          <w:szCs w:val="21"/>
        </w:rPr>
        <w:t>旎</w:t>
      </w:r>
      <w:r w:rsidR="009C5DDB">
        <w:rPr>
          <w:rFonts w:ascii="ＭＳ ゴシック" w:eastAsia="ＭＳ ゴシック" w:hAnsi="ＭＳ ゴシック" w:cs="ＭＳ Ｐゴシック" w:hint="eastAsia"/>
          <w:color w:val="000000"/>
          <w:szCs w:val="21"/>
        </w:rPr>
        <w:t>素企～」</w:t>
      </w:r>
    </w:p>
    <w:p w:rsidR="00B367B4" w:rsidRPr="002E7645" w:rsidRDefault="00B367B4" w:rsidP="002E7645">
      <w:pPr>
        <w:widowControl w:val="0"/>
        <w:spacing w:line="240" w:lineRule="auto"/>
        <w:ind w:leftChars="100" w:left="210"/>
        <w:rPr>
          <w:rFonts w:ascii="ＭＳ ゴシック" w:eastAsia="ＭＳ ゴシック" w:hAnsi="ＭＳ ゴシック" w:cs="ＭＳ Ｐゴシック"/>
          <w:color w:val="000000"/>
          <w:szCs w:val="21"/>
        </w:rPr>
      </w:pPr>
      <w:r>
        <w:rPr>
          <w:rFonts w:ascii="ＭＳ ゴシック" w:eastAsia="ＭＳ ゴシック" w:hAnsi="ＭＳ ゴシック" w:cs="Courier New" w:hint="eastAsia"/>
          <w:color w:val="000000"/>
          <w:szCs w:val="21"/>
        </w:rPr>
        <w:t>イ：</w:t>
      </w:r>
      <w:r>
        <w:rPr>
          <w:rFonts w:ascii="ＭＳ ゴシック" w:eastAsia="ＭＳ ゴシック" w:hAnsi="ＭＳ ゴシック" w:cs="ＭＳ Ｐゴシック" w:hint="eastAsia"/>
          <w:color w:val="000000"/>
          <w:szCs w:val="21"/>
        </w:rPr>
        <w:t>ï（</w:t>
      </w:r>
      <w:r>
        <w:rPr>
          <w:rFonts w:ascii="ＭＳ ゴシック" w:eastAsia="ＭＳ ゴシック" w:hAnsi="ＭＳ ゴシック" w:cs="ＭＳ Ｐゴシック" w:hint="eastAsia"/>
          <w:szCs w:val="21"/>
        </w:rPr>
        <w:t>志</w:t>
      </w:r>
      <w:r w:rsidR="006E1F59">
        <w:rPr>
          <w:rFonts w:ascii="ＭＳ ゴシック" w:eastAsia="ＭＳ ゴシック" w:hAnsi="ＭＳ ゴシック" w:cs="ＭＳ Ｐゴシック" w:hint="eastAsia"/>
          <w:szCs w:val="21"/>
        </w:rPr>
        <w:t>の母音</w:t>
      </w:r>
      <w:r>
        <w:rPr>
          <w:rFonts w:ascii="ＭＳ ゴシック" w:eastAsia="ＭＳ ゴシック" w:hAnsi="ＭＳ ゴシック" w:cs="ＭＳ Ｐゴシック" w:hint="eastAsia"/>
          <w:szCs w:val="21"/>
        </w:rPr>
        <w:t>）</w:t>
      </w:r>
      <w:r w:rsidR="002E7645">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（素</w:t>
      </w:r>
      <w:r w:rsidR="006E1F59" w:rsidRPr="006E1F59">
        <w:rPr>
          <w:rFonts w:ascii="ＭＳ ゴシック" w:eastAsia="ＭＳ ゴシック" w:hAnsi="ＭＳ ゴシック" w:cs="ＭＳ Ｐゴシック" w:hint="eastAsia"/>
          <w:color w:val="000000"/>
          <w:szCs w:val="21"/>
        </w:rPr>
        <w:t>の母音</w:t>
      </w:r>
      <w:r>
        <w:rPr>
          <w:rFonts w:ascii="ＭＳ ゴシック" w:eastAsia="ＭＳ ゴシック" w:hAnsi="ＭＳ ゴシック" w:cs="ＭＳ Ｐゴシック" w:hint="eastAsia"/>
          <w:color w:val="000000"/>
          <w:szCs w:val="21"/>
        </w:rPr>
        <w:t>）</w:t>
      </w:r>
      <w:r w:rsidR="006D1F77">
        <w:rPr>
          <w:rFonts w:ascii="ＭＳ ゴシック" w:eastAsia="ＭＳ ゴシック" w:hAnsi="ＭＳ ゴシック" w:cs="ＭＳ Ｐゴシック" w:hint="eastAsia"/>
          <w:color w:val="000000"/>
          <w:szCs w:val="21"/>
        </w:rPr>
        <w:t>→</w:t>
      </w:r>
      <w:r w:rsidR="006D1F77">
        <w:rPr>
          <w:rFonts w:ascii="ＭＳ ゴシック" w:eastAsia="ＭＳ ゴシック" w:hAnsi="ＭＳ ゴシック" w:cs="ＭＳ Ｐゴシック"/>
          <w:color w:val="000000"/>
          <w:szCs w:val="21"/>
        </w:rPr>
        <w:t>ɿ</w:t>
      </w:r>
      <w:r>
        <w:rPr>
          <w:rFonts w:ascii="ＭＳ ゴシック" w:eastAsia="ＭＳ ゴシック" w:hAnsi="ＭＳ ゴシック" w:cs="ＭＳ Ｐゴシック" w:hint="eastAsia"/>
          <w:color w:val="000000"/>
          <w:szCs w:val="21"/>
        </w:rPr>
        <w:t>-</w:t>
      </w:r>
      <w:r w:rsidR="00EF2BB6">
        <w:rPr>
          <w:rFonts w:ascii="ＭＳ ゴシック" w:eastAsia="ＭＳ ゴシック" w:hAnsi="ＭＳ ゴシック" w:cs="ＭＳ Ｐゴシック" w:hint="eastAsia"/>
          <w:color w:val="000000"/>
          <w:szCs w:val="21"/>
        </w:rPr>
        <w:t>-</w:t>
      </w:r>
      <w:r w:rsidR="00625811">
        <w:rPr>
          <w:rFonts w:ascii="ＭＳ ゴシック" w:eastAsia="ＭＳ ゴシック" w:hAnsi="ＭＳ ゴシック" w:cs="ＭＳ Ｐゴシック" w:hint="eastAsia"/>
          <w:color w:val="000000"/>
          <w:szCs w:val="21"/>
        </w:rPr>
        <w:t>-</w:t>
      </w:r>
      <w:r w:rsidR="00625811">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t>ɿ</w:t>
      </w:r>
      <w:r>
        <w:rPr>
          <w:rFonts w:ascii="ＭＳ ゴシック" w:eastAsia="ＭＳ ゴシック" w:hAnsi="ＭＳ ゴシック" w:hint="eastAsia"/>
          <w:szCs w:val="21"/>
        </w:rPr>
        <w:t>（≒</w:t>
      </w:r>
      <w:r>
        <w:rPr>
          <w:rFonts w:ascii="ＭＳ ゴシック" w:eastAsia="ＭＳ ゴシック" w:hAnsi="ＭＳ ゴシック"/>
          <w:szCs w:val="21"/>
        </w:rPr>
        <w:ruby>
          <w:rubyPr>
            <w:rubyAlign w:val="distributeSpace"/>
            <w:hps w:val="10"/>
            <w:hpsRaise w:val="18"/>
            <w:hpsBaseText w:val="21"/>
            <w:lid w:val="ja-JP"/>
          </w:rubyPr>
          <w:rt>
            <w:r w:rsidR="00B367B4">
              <w:rPr>
                <w:rFonts w:ascii="ＭＳ ゴシック" w:eastAsia="ＭＳ ゴシック" w:hAnsi="ＭＳ ゴシック"/>
                <w:szCs w:val="21"/>
              </w:rPr>
              <w:t>‥</w:t>
            </w:r>
          </w:rt>
          <w:rubyBase>
            <w:r w:rsidR="00B367B4">
              <w:rPr>
                <w:rFonts w:ascii="ＭＳ ゴシック" w:eastAsia="ＭＳ ゴシック" w:hAnsi="ＭＳ ゴシック"/>
                <w:szCs w:val="21"/>
              </w:rPr>
              <w:t>ɯ</w:t>
            </w:r>
          </w:rubyBase>
        </w:ruby>
      </w:r>
      <w:r>
        <w:rPr>
          <w:rFonts w:ascii="ＭＳ ゴシック" w:eastAsia="ＭＳ ゴシック" w:hAnsi="ＭＳ ゴシック"/>
          <w:szCs w:val="21"/>
        </w:rPr>
        <w:t>)</w:t>
      </w:r>
      <w:r>
        <w:rPr>
          <w:rFonts w:ascii="ＭＳ ゴシック" w:eastAsia="ＭＳ ゴシック" w:hAnsi="ＭＳ ゴシック" w:cs="ＭＳ Ｐゴシック" w:hint="eastAsia"/>
          <w:color w:val="000000"/>
          <w:szCs w:val="21"/>
        </w:rPr>
        <w:t>--</w:t>
      </w:r>
      <w:r w:rsidR="006C1567">
        <w:rPr>
          <w:rFonts w:ascii="ＭＳ ゴシック" w:eastAsia="ＭＳ ゴシック" w:hAnsi="ＭＳ ゴシック" w:cs="ＭＳ Ｐゴシック" w:hint="eastAsia"/>
          <w:color w:val="000000"/>
          <w:szCs w:val="21"/>
        </w:rPr>
        <w:t>--</w:t>
      </w:r>
      <w:r w:rsidR="005045AA" w:rsidRPr="005045AA">
        <w:rPr>
          <w:rFonts w:ascii="ＭＳ ゴシック" w:eastAsia="ＭＳ ゴシック" w:hAnsi="ＭＳ ゴシック"/>
          <w:szCs w:val="21"/>
        </w:rPr>
        <w:t>-</w:t>
      </w:r>
      <w:r w:rsidR="006E1F59" w:rsidRPr="005045AA">
        <w:rPr>
          <w:rFonts w:ascii="ＭＳ ゴシック" w:eastAsia="ＭＳ ゴシック" w:hAnsi="ＭＳ ゴシック"/>
          <w:szCs w:val="21"/>
        </w:rPr>
        <w:t>--</w:t>
      </w:r>
      <w:r w:rsidR="005045AA" w:rsidRPr="005045AA">
        <w:rPr>
          <w:rFonts w:ascii="ＭＳ ゴシック" w:eastAsia="ＭＳ ゴシック" w:hAnsi="ＭＳ ゴシック"/>
          <w:szCs w:val="21"/>
        </w:rPr>
        <w:t>-</w:t>
      </w:r>
      <w:r w:rsidR="006D1F77" w:rsidRPr="005045AA">
        <w:rPr>
          <w:rFonts w:ascii="ＭＳ ゴシック" w:eastAsia="ＭＳ ゴシック" w:hAnsi="ＭＳ ゴシック"/>
          <w:szCs w:val="21"/>
        </w:rPr>
        <w:t>--</w:t>
      </w:r>
      <w:r w:rsidR="009C5DDB">
        <w:rPr>
          <w:rFonts w:ascii="ＭＳ ゴシック" w:eastAsia="ＭＳ ゴシック" w:hAnsi="ＭＳ ゴシック" w:cs="ＭＳ Ｐゴシック" w:hint="eastAsia"/>
          <w:szCs w:val="21"/>
        </w:rPr>
        <w:t>-</w:t>
      </w:r>
      <w:r>
        <w:rPr>
          <w:rFonts w:ascii="ＭＳ ゴシック" w:eastAsia="ＭＳ ゴシック" w:hAnsi="ＭＳ ゴシック" w:hint="eastAsia"/>
          <w:szCs w:val="21"/>
        </w:rPr>
        <w:t>→i</w:t>
      </w:r>
    </w:p>
    <w:p w:rsidR="005D7334" w:rsidRPr="00382BC5" w:rsidRDefault="005D7334" w:rsidP="002E7645">
      <w:pPr>
        <w:widowControl w:val="0"/>
        <w:spacing w:line="240" w:lineRule="auto"/>
        <w:ind w:leftChars="100" w:left="210" w:firstLineChars="2200" w:firstLine="4620"/>
        <w:rPr>
          <w:rFonts w:ascii="ＭＳ ゴシック" w:eastAsia="ＭＳ ゴシック" w:hAnsi="ＭＳ ゴシック" w:cs="ＭＳ Ｐゴシック"/>
          <w:color w:val="000000"/>
          <w:szCs w:val="21"/>
        </w:rPr>
      </w:pPr>
      <w:r w:rsidRPr="00382BC5">
        <w:rPr>
          <w:rFonts w:ascii="ＭＳ ゴシック" w:eastAsia="ＭＳ ゴシック" w:hAnsi="ＭＳ ゴシック" w:cs="ＭＳ Ｐゴシック" w:hint="eastAsia"/>
          <w:color w:val="000000"/>
          <w:szCs w:val="21"/>
        </w:rPr>
        <w:t>イン</w:t>
      </w:r>
      <w:r w:rsidRPr="00382BC5">
        <w:rPr>
          <w:rFonts w:ascii="ＭＳ ゴシック" w:eastAsia="ＭＳ ゴシック" w:hAnsi="ＭＳ ゴシック" w:cs="ＭＳ Ｐゴシック" w:hint="eastAsia"/>
          <w:i/>
          <w:iCs/>
          <w:color w:val="000000"/>
          <w:szCs w:val="21"/>
        </w:rPr>
        <w:t>キ</w:t>
      </w:r>
      <w:r w:rsidRPr="00382BC5">
        <w:rPr>
          <w:rFonts w:ascii="ＭＳ ゴシック" w:eastAsia="ＭＳ ゴシック" w:hAnsi="ＭＳ ゴシック" w:cs="ＭＳ Ｐゴシック" w:hint="eastAsia"/>
          <w:szCs w:val="21"/>
        </w:rPr>
        <w:t>（</w:t>
      </w:r>
      <w:r w:rsidRPr="00382BC5">
        <w:rPr>
          <w:rFonts w:ascii="ＭＳ ゴシック" w:eastAsia="ＭＳ ゴシック" w:hAnsi="ＭＳ ゴシック" w:cs="ＭＳ Ｐゴシック"/>
          <w:szCs w:val="21"/>
        </w:rPr>
        <w:t>[iɴkɿ])</w:t>
      </w:r>
      <w:r w:rsidRPr="00382BC5">
        <w:rPr>
          <w:rFonts w:ascii="ＭＳ ゴシック" w:eastAsia="ＭＳ ゴシック" w:hAnsi="ＭＳ ゴシック" w:cs="ＭＳ Ｐゴシック" w:hint="eastAsia"/>
          <w:szCs w:val="21"/>
        </w:rPr>
        <w:t xml:space="preserve"> </w:t>
      </w:r>
      <w:r w:rsidR="002E7645">
        <w:rPr>
          <w:rFonts w:ascii="ＭＳ ゴシック" w:eastAsia="ＭＳ ゴシック" w:hAnsi="ＭＳ ゴシック" w:cs="ＭＳ Ｐゴシック" w:hint="eastAsia"/>
          <w:szCs w:val="21"/>
        </w:rPr>
        <w:t>--</w:t>
      </w:r>
      <w:r w:rsidRPr="00382BC5">
        <w:rPr>
          <w:rFonts w:ascii="ＭＳ ゴシック" w:eastAsia="ＭＳ ゴシック" w:hAnsi="ＭＳ ゴシック" w:cs="ＭＳ Ｐゴシック" w:hint="eastAsia"/>
          <w:color w:val="000000"/>
          <w:szCs w:val="21"/>
        </w:rPr>
        <w:t>→イン</w:t>
      </w:r>
      <w:r w:rsidR="00A470F7" w:rsidRPr="00382BC5">
        <w:rPr>
          <w:rFonts w:ascii="ＭＳ ゴシック" w:eastAsia="ＭＳ ゴシック" w:hAnsi="ＭＳ ゴシック" w:cs="ＭＳ Ｐゴシック" w:hint="eastAsia"/>
          <w:color w:val="000000"/>
          <w:szCs w:val="21"/>
        </w:rPr>
        <w:t>キ</w:t>
      </w:r>
      <w:r w:rsidRPr="00382BC5">
        <w:rPr>
          <w:rFonts w:ascii="ＭＳ ゴシック" w:eastAsia="ＭＳ ゴシック" w:hAnsi="ＭＳ ゴシック" w:cs="ＭＳ Ｐゴシック" w:hint="eastAsia"/>
          <w:szCs w:val="21"/>
        </w:rPr>
        <w:t>（</w:t>
      </w:r>
      <w:r w:rsidRPr="00382BC5">
        <w:rPr>
          <w:rFonts w:ascii="ＭＳ ゴシック" w:eastAsia="ＭＳ ゴシック" w:hAnsi="ＭＳ ゴシック" w:cs="ＭＳ Ｐゴシック"/>
          <w:szCs w:val="21"/>
        </w:rPr>
        <w:t>[iɴk</w:t>
      </w:r>
      <w:r w:rsidR="00A470F7" w:rsidRPr="00382BC5">
        <w:rPr>
          <w:rFonts w:ascii="ＭＳ ゴシック" w:eastAsia="ＭＳ ゴシック" w:hAnsi="ＭＳ ゴシック" w:cs="ＭＳ Ｐゴシック" w:hint="eastAsia"/>
          <w:szCs w:val="21"/>
        </w:rPr>
        <w:t>i</w:t>
      </w:r>
      <w:r w:rsidRPr="00382BC5">
        <w:rPr>
          <w:rFonts w:ascii="ＭＳ ゴシック" w:eastAsia="ＭＳ ゴシック" w:hAnsi="ＭＳ ゴシック" w:cs="ＭＳ Ｐゴシック"/>
          <w:szCs w:val="21"/>
        </w:rPr>
        <w:t>]</w:t>
      </w:r>
      <w:r w:rsidRPr="00382BC5">
        <w:rPr>
          <w:rFonts w:ascii="ＭＳ ゴシック" w:eastAsia="ＭＳ ゴシック" w:hAnsi="ＭＳ ゴシック" w:cs="ＭＳ Ｐゴシック" w:hint="eastAsia"/>
          <w:szCs w:val="21"/>
        </w:rPr>
        <w:t>）</w:t>
      </w:r>
    </w:p>
    <w:p w:rsidR="00BA3B00" w:rsidRPr="00382BC5" w:rsidRDefault="00B367B4" w:rsidP="002E7645">
      <w:pPr>
        <w:widowControl w:val="0"/>
        <w:spacing w:line="240" w:lineRule="auto"/>
        <w:ind w:leftChars="100" w:left="210"/>
        <w:rPr>
          <w:rFonts w:ascii="ＭＳ ゴシック" w:eastAsia="ＭＳ ゴシック" w:hAnsi="ＭＳ ゴシック"/>
          <w:szCs w:val="21"/>
        </w:rPr>
      </w:pPr>
      <w:r w:rsidRPr="00382BC5">
        <w:rPr>
          <w:rFonts w:ascii="ＭＳ ゴシック" w:eastAsia="ＭＳ ゴシック" w:hAnsi="ＭＳ ゴシック" w:cs="Courier New" w:hint="eastAsia"/>
          <w:color w:val="000000"/>
          <w:szCs w:val="21"/>
        </w:rPr>
        <w:t>ウ：</w:t>
      </w:r>
      <w:r w:rsidRPr="00382BC5">
        <w:rPr>
          <w:rFonts w:ascii="ＭＳ ゴシック" w:eastAsia="ＭＳ ゴシック" w:hAnsi="ＭＳ ゴシック" w:cs="ＭＳ Ｐゴシック"/>
          <w:color w:val="000000"/>
          <w:szCs w:val="21"/>
        </w:rPr>
        <w:t>ɿ</w:t>
      </w:r>
      <w:r w:rsidRPr="00382BC5">
        <w:rPr>
          <w:rFonts w:ascii="ＭＳ ゴシック" w:eastAsia="ＭＳ ゴシック" w:hAnsi="ＭＳ ゴシック" w:hint="eastAsia"/>
          <w:szCs w:val="21"/>
        </w:rPr>
        <w:t>（≒</w:t>
      </w:r>
      <w:r w:rsidRPr="00382BC5">
        <w:rPr>
          <w:rFonts w:ascii="ＭＳ ゴシック" w:eastAsia="ＭＳ ゴシック" w:hAnsi="ＭＳ ゴシック"/>
          <w:szCs w:val="21"/>
        </w:rPr>
        <w:ruby>
          <w:rubyPr>
            <w:rubyAlign w:val="distributeSpace"/>
            <w:hps w:val="10"/>
            <w:hpsRaise w:val="18"/>
            <w:hpsBaseText w:val="21"/>
            <w:lid w:val="ja-JP"/>
          </w:rubyPr>
          <w:rt>
            <w:r w:rsidR="00B367B4" w:rsidRPr="00382BC5">
              <w:rPr>
                <w:rFonts w:ascii="ＭＳ ゴシック" w:eastAsia="ＭＳ ゴシック" w:hAnsi="ＭＳ ゴシック"/>
                <w:szCs w:val="21"/>
              </w:rPr>
              <w:t>‥</w:t>
            </w:r>
          </w:rt>
          <w:rubyBase>
            <w:r w:rsidR="00B367B4" w:rsidRPr="00382BC5">
              <w:rPr>
                <w:rFonts w:ascii="ＭＳ ゴシック" w:eastAsia="ＭＳ ゴシック" w:hAnsi="ＭＳ ゴシック"/>
                <w:szCs w:val="21"/>
              </w:rPr>
              <w:t>ɯ</w:t>
            </w:r>
          </w:rubyBase>
        </w:ruby>
      </w:r>
      <w:r w:rsidRPr="00382BC5">
        <w:rPr>
          <w:rFonts w:ascii="ＭＳ ゴシック" w:eastAsia="ＭＳ ゴシック" w:hAnsi="ＭＳ ゴシック"/>
          <w:szCs w:val="21"/>
        </w:rPr>
        <w:t>)</w:t>
      </w:r>
      <w:r w:rsidRPr="00382BC5">
        <w:rPr>
          <w:rFonts w:ascii="ＭＳ ゴシック" w:eastAsia="ＭＳ ゴシック" w:hAnsi="ＭＳ ゴシック" w:cs="Courier New"/>
          <w:color w:val="000000"/>
          <w:szCs w:val="21"/>
        </w:rPr>
        <w:t>--------------------</w:t>
      </w:r>
      <w:r w:rsidRPr="00382BC5">
        <w:rPr>
          <w:rFonts w:ascii="ＭＳ ゴシック" w:eastAsia="ＭＳ ゴシック" w:hAnsi="ＭＳ ゴシック" w:cs="ＭＳ Ｐゴシック" w:hint="eastAsia"/>
          <w:color w:val="000000"/>
          <w:szCs w:val="21"/>
        </w:rPr>
        <w:t>-</w:t>
      </w:r>
      <w:r w:rsidR="002E7645">
        <w:rPr>
          <w:rFonts w:ascii="ＭＳ ゴシック" w:eastAsia="ＭＳ ゴシック" w:hAnsi="ＭＳ ゴシック" w:cs="ＭＳ Ｐゴシック" w:hint="eastAsia"/>
          <w:color w:val="000000"/>
          <w:szCs w:val="21"/>
        </w:rPr>
        <w:t>-</w:t>
      </w:r>
      <w:r w:rsidR="006D1F77" w:rsidRPr="00382BC5">
        <w:rPr>
          <w:rFonts w:ascii="ＭＳ ゴシック" w:eastAsia="ＭＳ ゴシック" w:hAnsi="ＭＳ ゴシック" w:cs="ＭＳ Ｐゴシック" w:hint="eastAsia"/>
          <w:color w:val="000000"/>
          <w:szCs w:val="21"/>
        </w:rPr>
        <w:t>→</w:t>
      </w:r>
      <w:r w:rsidR="006D1F77" w:rsidRPr="00382BC5">
        <w:rPr>
          <w:rFonts w:ascii="ＭＳ ゴシック" w:eastAsia="ＭＳ ゴシック" w:hAnsi="ＭＳ ゴシック" w:cs="ＭＳ Ｐゴシック"/>
          <w:color w:val="000000"/>
          <w:szCs w:val="21"/>
        </w:rPr>
        <w:t>ɿ</w:t>
      </w:r>
      <w:r w:rsidR="006D1F77" w:rsidRPr="00382BC5">
        <w:rPr>
          <w:rFonts w:ascii="ＭＳ ゴシック" w:eastAsia="ＭＳ ゴシック" w:hAnsi="ＭＳ ゴシック" w:cs="ＭＳ Ｐゴシック" w:hint="eastAsia"/>
          <w:color w:val="000000"/>
          <w:szCs w:val="21"/>
        </w:rPr>
        <w:t>-</w:t>
      </w:r>
      <w:r w:rsidR="006D1F77" w:rsidRPr="00382BC5">
        <w:rPr>
          <w:rFonts w:ascii="ＭＳ ゴシック" w:eastAsia="ＭＳ ゴシック" w:hAnsi="ＭＳ ゴシック" w:cs="ＭＳ Ｐゴシック" w:hint="eastAsia"/>
          <w:szCs w:val="21"/>
        </w:rPr>
        <w:t>-</w:t>
      </w:r>
      <w:r w:rsidR="00BA3B00" w:rsidRPr="00382BC5">
        <w:rPr>
          <w:rFonts w:ascii="ＭＳ ゴシック" w:eastAsia="ＭＳ ゴシック" w:hAnsi="ＭＳ ゴシック" w:cs="ＭＳ Ｐゴシック" w:hint="eastAsia"/>
          <w:szCs w:val="21"/>
        </w:rPr>
        <w:t>-</w:t>
      </w:r>
      <w:r w:rsidR="00625811" w:rsidRPr="00382BC5">
        <w:rPr>
          <w:rFonts w:ascii="ＭＳ ゴシック" w:eastAsia="ＭＳ ゴシック" w:hAnsi="ＭＳ ゴシック" w:cs="ＭＳ Ｐゴシック" w:hint="eastAsia"/>
          <w:color w:val="000000"/>
          <w:szCs w:val="21"/>
        </w:rPr>
        <w:t>-</w:t>
      </w:r>
      <w:r w:rsidR="00625811" w:rsidRPr="00382BC5">
        <w:rPr>
          <w:rFonts w:ascii="ＭＳ ゴシック" w:eastAsia="ＭＳ ゴシック" w:hAnsi="ＭＳ ゴシック" w:cs="ＭＳ Ｐゴシック" w:hint="eastAsia"/>
          <w:szCs w:val="21"/>
        </w:rPr>
        <w:t>-</w:t>
      </w:r>
      <w:r w:rsidR="00EF2BB6" w:rsidRPr="00382BC5">
        <w:rPr>
          <w:rFonts w:ascii="ＭＳ ゴシック" w:eastAsia="ＭＳ ゴシック" w:hAnsi="ＭＳ ゴシック" w:cs="ＭＳ Ｐゴシック" w:hint="eastAsia"/>
          <w:szCs w:val="21"/>
        </w:rPr>
        <w:t>-</w:t>
      </w:r>
      <w:r w:rsidR="006D1F77" w:rsidRPr="00382BC5">
        <w:rPr>
          <w:rFonts w:ascii="ＭＳ ゴシック" w:eastAsia="ＭＳ ゴシック" w:hAnsi="ＭＳ ゴシック" w:cs="ＭＳ Ｐゴシック" w:hint="eastAsia"/>
          <w:color w:val="000000"/>
          <w:szCs w:val="21"/>
        </w:rPr>
        <w:t>→</w:t>
      </w:r>
      <w:r w:rsidR="009C5DDB" w:rsidRPr="00382BC5">
        <w:rPr>
          <w:rFonts w:ascii="ＭＳ ゴシック" w:eastAsia="ＭＳ ゴシック" w:hAnsi="ＭＳ ゴシック" w:cs="ＭＳ Ｐゴシック"/>
          <w:color w:val="000000"/>
          <w:szCs w:val="21"/>
        </w:rPr>
        <w:t>ɿ</w:t>
      </w:r>
      <w:r w:rsidR="00BA3B00" w:rsidRPr="00382BC5">
        <w:rPr>
          <w:rFonts w:ascii="ＭＳ ゴシック" w:eastAsia="ＭＳ ゴシック" w:hAnsi="ＭＳ ゴシック" w:cs="ＭＳ Ｐゴシック" w:hint="eastAsia"/>
          <w:szCs w:val="21"/>
        </w:rPr>
        <w:t>（ス・ツの母音) /ɯ</w:t>
      </w:r>
      <w:r w:rsidR="00BA3B00" w:rsidRPr="00382BC5">
        <w:rPr>
          <w:rFonts w:ascii="ＭＳ ゴシック" w:eastAsia="ＭＳ ゴシック" w:hAnsi="ＭＳ ゴシック" w:hint="eastAsia"/>
          <w:szCs w:val="21"/>
        </w:rPr>
        <w:t>（他のウ段</w:t>
      </w:r>
      <w:r w:rsidR="00AE1DDE" w:rsidRPr="00382BC5">
        <w:rPr>
          <w:rFonts w:ascii="ＭＳ ゴシック" w:eastAsia="ＭＳ ゴシック" w:hAnsi="ＭＳ ゴシック" w:hint="eastAsia"/>
          <w:szCs w:val="21"/>
        </w:rPr>
        <w:t>の</w:t>
      </w:r>
      <w:r w:rsidR="00BA3B00" w:rsidRPr="00382BC5">
        <w:rPr>
          <w:rFonts w:ascii="ＭＳ ゴシック" w:eastAsia="ＭＳ ゴシック" w:hAnsi="ＭＳ ゴシック" w:hint="eastAsia"/>
          <w:szCs w:val="21"/>
        </w:rPr>
        <w:t>母音</w:t>
      </w:r>
      <w:r w:rsidR="00BA3B00" w:rsidRPr="00382BC5">
        <w:rPr>
          <w:rFonts w:ascii="ＭＳ ゴシック" w:eastAsia="ＭＳ ゴシック" w:hAnsi="ＭＳ ゴシック"/>
          <w:szCs w:val="21"/>
        </w:rPr>
        <w:t>)</w:t>
      </w:r>
    </w:p>
    <w:p w:rsidR="00B367B4" w:rsidRPr="00382BC5" w:rsidRDefault="001A48A5" w:rsidP="002E7645">
      <w:pPr>
        <w:widowControl w:val="0"/>
        <w:spacing w:line="240" w:lineRule="auto"/>
        <w:ind w:leftChars="100" w:left="210" w:firstLineChars="1200" w:firstLine="2520"/>
        <w:rPr>
          <w:rFonts w:ascii="ＭＳ ゴシック" w:eastAsia="ＭＳ ゴシック" w:hAnsi="ＭＳ ゴシック" w:cs="ＭＳ Ｐゴシック"/>
          <w:color w:val="000000"/>
          <w:szCs w:val="21"/>
        </w:rPr>
      </w:pPr>
      <w:r w:rsidRPr="00382BC5">
        <w:rPr>
          <w:rFonts w:ascii="ＭＳ ゴシック" w:eastAsia="ＭＳ ゴシック" w:hAnsi="ＭＳ ゴシック" w:cs="ＭＳ Ｐゴシック" w:hint="eastAsia"/>
          <w:color w:val="000000"/>
          <w:szCs w:val="21"/>
        </w:rPr>
        <w:t>「御座る」</w:t>
      </w:r>
      <w:r w:rsidR="005D7334" w:rsidRPr="00382BC5">
        <w:rPr>
          <w:rFonts w:ascii="ＭＳ ゴシック" w:eastAsia="ＭＳ ゴシック" w:hAnsi="ＭＳ ゴシック" w:cs="ＭＳ Ｐゴシック" w:hint="eastAsia"/>
          <w:color w:val="000000"/>
          <w:szCs w:val="21"/>
        </w:rPr>
        <w:t>（</w:t>
      </w:r>
      <w:r w:rsidR="00B367B4" w:rsidRPr="00382BC5">
        <w:rPr>
          <w:rFonts w:ascii="ＭＳ ゴシック" w:eastAsia="ＭＳ ゴシック" w:hAnsi="ＭＳ ゴシック" w:hint="eastAsia"/>
          <w:szCs w:val="21"/>
        </w:rPr>
        <w:t>gozar</w:t>
      </w:r>
      <w:r w:rsidR="00B367B4" w:rsidRPr="00382BC5">
        <w:rPr>
          <w:rFonts w:ascii="ＭＳ ゴシック" w:eastAsia="ＭＳ ゴシック" w:hAnsi="ＭＳ ゴシック" w:cs="ＭＳ Ｐゴシック"/>
          <w:color w:val="000000"/>
          <w:szCs w:val="21"/>
        </w:rPr>
        <w:t>ɿ</w:t>
      </w:r>
      <w:r w:rsidR="005D7334" w:rsidRPr="00382BC5">
        <w:rPr>
          <w:rFonts w:ascii="ＭＳ ゴシック" w:eastAsia="ＭＳ ゴシック" w:hAnsi="ＭＳ ゴシック" w:cs="ＭＳ Ｐゴシック" w:hint="eastAsia"/>
          <w:color w:val="000000"/>
          <w:szCs w:val="21"/>
        </w:rPr>
        <w:t>）</w:t>
      </w:r>
      <w:r w:rsidR="0029703B" w:rsidRPr="00382BC5">
        <w:rPr>
          <w:rFonts w:ascii="ＭＳ ゴシック" w:eastAsia="ＭＳ ゴシック" w:hAnsi="ＭＳ ゴシック" w:cs="ＭＳ Ｐゴシック" w:hint="eastAsia"/>
          <w:color w:val="000000"/>
          <w:szCs w:val="21"/>
        </w:rPr>
        <w:t xml:space="preserve">　勝つ</w:t>
      </w:r>
      <w:r w:rsidR="0029703B" w:rsidRPr="00382BC5">
        <w:rPr>
          <w:rFonts w:ascii="ＭＳ ゴシック" w:eastAsia="ＭＳ ゴシック" w:hAnsi="ＭＳ ゴシック" w:cs="ＭＳ Ｐゴシック" w:hint="eastAsia"/>
          <w:szCs w:val="21"/>
        </w:rPr>
        <w:t>（</w:t>
      </w:r>
      <w:r w:rsidR="0029703B" w:rsidRPr="00382BC5">
        <w:rPr>
          <w:rFonts w:ascii="ＭＳ ゴシック" w:eastAsia="ＭＳ ゴシック" w:hAnsi="ＭＳ ゴシック" w:cs="ＭＳ Ｐゴシック"/>
          <w:szCs w:val="21"/>
        </w:rPr>
        <w:t>[</w:t>
      </w:r>
      <w:r w:rsidR="0029703B" w:rsidRPr="00382BC5">
        <w:rPr>
          <w:rFonts w:ascii="ＭＳ ゴシック" w:eastAsia="ＭＳ ゴシック" w:hAnsi="ＭＳ ゴシック" w:cs="ＭＳ Ｐゴシック" w:hint="eastAsia"/>
          <w:szCs w:val="21"/>
        </w:rPr>
        <w:t>kat</w:t>
      </w:r>
      <w:r w:rsidR="0029703B" w:rsidRPr="00382BC5">
        <w:rPr>
          <w:rFonts w:ascii="ＭＳ ゴシック" w:eastAsia="ＭＳ ゴシック" w:hAnsi="ＭＳ ゴシック" w:cs="ＭＳ Ｐゴシック"/>
          <w:szCs w:val="21"/>
        </w:rPr>
        <w:t>ɿ]</w:t>
      </w:r>
      <w:r w:rsidR="0029703B" w:rsidRPr="00382BC5">
        <w:rPr>
          <w:rFonts w:ascii="ＭＳ ゴシック" w:eastAsia="ＭＳ ゴシック" w:hAnsi="ＭＳ ゴシック" w:cs="ＭＳ Ｐゴシック" w:hint="eastAsia"/>
          <w:szCs w:val="21"/>
        </w:rPr>
        <w:t>）</w:t>
      </w:r>
      <w:r w:rsidR="0029703B" w:rsidRPr="00382BC5">
        <w:rPr>
          <w:rFonts w:ascii="ＭＳ ゴシック" w:eastAsia="ＭＳ ゴシック" w:hAnsi="ＭＳ ゴシック" w:cs="ＭＳ Ｐゴシック" w:hint="eastAsia"/>
          <w:color w:val="000000"/>
          <w:szCs w:val="21"/>
        </w:rPr>
        <w:t>/</w:t>
      </w:r>
      <w:r w:rsidR="00A470F7" w:rsidRPr="00382BC5">
        <w:rPr>
          <w:rFonts w:ascii="ＭＳ ゴシック" w:eastAsia="ＭＳ ゴシック" w:hAnsi="ＭＳ ゴシック" w:cs="ＭＳ Ｐゴシック" w:hint="eastAsia"/>
          <w:color w:val="000000"/>
          <w:szCs w:val="21"/>
        </w:rPr>
        <w:t>イン</w:t>
      </w:r>
      <w:r w:rsidR="00D236CE" w:rsidRPr="00382BC5">
        <w:rPr>
          <w:rFonts w:ascii="ＭＳ ゴシック" w:eastAsia="ＭＳ ゴシック" w:hAnsi="ＭＳ ゴシック" w:cs="ＭＳ Ｐゴシック" w:hint="eastAsia"/>
          <w:color w:val="000000"/>
          <w:szCs w:val="21"/>
        </w:rPr>
        <w:t>ク</w:t>
      </w:r>
      <w:r w:rsidR="00A470F7" w:rsidRPr="00382BC5">
        <w:rPr>
          <w:rFonts w:ascii="ＭＳ ゴシック" w:eastAsia="ＭＳ ゴシック" w:hAnsi="ＭＳ ゴシック" w:cs="ＭＳ Ｐゴシック" w:hint="eastAsia"/>
          <w:szCs w:val="21"/>
        </w:rPr>
        <w:t>（</w:t>
      </w:r>
      <w:r w:rsidR="00A470F7" w:rsidRPr="00382BC5">
        <w:rPr>
          <w:rFonts w:ascii="ＭＳ ゴシック" w:eastAsia="ＭＳ ゴシック" w:hAnsi="ＭＳ ゴシック" w:cs="ＭＳ Ｐゴシック"/>
          <w:szCs w:val="21"/>
        </w:rPr>
        <w:t>[iɴk</w:t>
      </w:r>
      <w:r w:rsidR="00A470F7" w:rsidRPr="00382BC5">
        <w:rPr>
          <w:rFonts w:ascii="ＭＳ ゴシック" w:eastAsia="ＭＳ ゴシック" w:hAnsi="ＭＳ ゴシック" w:cs="ＭＳ Ｐゴシック" w:hint="eastAsia"/>
          <w:szCs w:val="21"/>
        </w:rPr>
        <w:t>ɯ</w:t>
      </w:r>
      <w:r w:rsidR="00A470F7" w:rsidRPr="00382BC5">
        <w:rPr>
          <w:rFonts w:ascii="ＭＳ ゴシック" w:eastAsia="ＭＳ ゴシック" w:hAnsi="ＭＳ ゴシック" w:cs="ＭＳ Ｐゴシック"/>
          <w:szCs w:val="21"/>
        </w:rPr>
        <w:t>]</w:t>
      </w:r>
      <w:r w:rsidR="00A470F7" w:rsidRPr="00382BC5">
        <w:rPr>
          <w:rFonts w:ascii="ＭＳ ゴシック" w:eastAsia="ＭＳ ゴシック" w:hAnsi="ＭＳ ゴシック" w:cs="ＭＳ Ｐゴシック" w:hint="eastAsia"/>
          <w:szCs w:val="21"/>
        </w:rPr>
        <w:t>）</w:t>
      </w:r>
    </w:p>
    <w:p w:rsidR="00B367B4" w:rsidRPr="00382BC5" w:rsidRDefault="008756E1" w:rsidP="002E7645">
      <w:pPr>
        <w:widowControl w:val="0"/>
        <w:spacing w:line="240" w:lineRule="auto"/>
        <w:ind w:leftChars="200" w:left="420"/>
        <w:rPr>
          <w:rFonts w:ascii="ＭＳ ゴシック" w:eastAsia="ＭＳ ゴシック" w:hAnsi="ＭＳ ゴシック"/>
          <w:szCs w:val="21"/>
        </w:rPr>
      </w:pPr>
      <w:r w:rsidRPr="00382BC5">
        <w:rPr>
          <w:rFonts w:ascii="ＭＳ ゴシック" w:eastAsia="ＭＳ ゴシック" w:hAnsi="ＭＳ ゴシック" w:hint="eastAsia"/>
          <w:szCs w:val="21"/>
        </w:rPr>
        <w:t>＊</w:t>
      </w:r>
      <w:r w:rsidRPr="00382BC5">
        <w:rPr>
          <w:rFonts w:ascii="ＭＳ ゴシック" w:eastAsia="ＭＳ ゴシック" w:hAnsi="ＭＳ ゴシック" w:hint="eastAsia"/>
          <w:i/>
          <w:iCs/>
          <w:szCs w:val="21"/>
        </w:rPr>
        <w:t>キ</w:t>
      </w:r>
      <w:r w:rsidRPr="00382BC5">
        <w:rPr>
          <w:rFonts w:ascii="ＭＳ ゴシック" w:eastAsia="ＭＳ ゴシック" w:hAnsi="ＭＳ ゴシック" w:hint="eastAsia"/>
          <w:szCs w:val="21"/>
        </w:rPr>
        <w:t>：明治初期のキ。キ：現在のキ。</w:t>
      </w:r>
    </w:p>
    <w:p w:rsidR="008756E1" w:rsidRPr="005B71C4" w:rsidRDefault="008756E1" w:rsidP="00C5390B">
      <w:pPr>
        <w:widowControl w:val="0"/>
        <w:spacing w:line="240" w:lineRule="auto"/>
        <w:ind w:leftChars="200" w:left="420"/>
        <w:rPr>
          <w:rFonts w:ascii="ＭＳ ゴシック" w:eastAsia="ＭＳ ゴシック" w:hAnsi="ＭＳ ゴシック"/>
          <w:sz w:val="24"/>
          <w:szCs w:val="24"/>
        </w:rPr>
      </w:pPr>
    </w:p>
    <w:p w:rsidR="00624914" w:rsidRDefault="00DF3BEA" w:rsidP="00646A3A">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このように</w:t>
      </w:r>
      <w:r w:rsidR="00D378C7" w:rsidRPr="00D378C7">
        <w:rPr>
          <w:rFonts w:ascii="ＭＳ ゴシック" w:eastAsia="ＭＳ ゴシック" w:hAnsi="ＭＳ ゴシック" w:cs="ＭＳ Ｐゴシック" w:hint="eastAsia"/>
          <w:color w:val="000000"/>
          <w:sz w:val="24"/>
          <w:szCs w:val="24"/>
        </w:rPr>
        <w:t>ï→</w:t>
      </w:r>
      <w:r w:rsidR="00D378C7" w:rsidRPr="00D378C7">
        <w:rPr>
          <w:rFonts w:ascii="ＭＳ ゴシック" w:eastAsia="ＭＳ ゴシック" w:hAnsi="ＭＳ ゴシック" w:cs="ＭＳ Ｐゴシック"/>
          <w:color w:val="000000"/>
          <w:sz w:val="24"/>
          <w:szCs w:val="24"/>
        </w:rPr>
        <w:t>ɿ</w:t>
      </w:r>
      <w:r w:rsidR="00D378C7" w:rsidRPr="00D378C7">
        <w:rPr>
          <w:rFonts w:ascii="ＭＳ ゴシック" w:eastAsia="ＭＳ ゴシック" w:hAnsi="ＭＳ ゴシック" w:cs="ＭＳ Ｐゴシック" w:hint="eastAsia"/>
          <w:color w:val="000000"/>
          <w:sz w:val="24"/>
          <w:szCs w:val="24"/>
        </w:rPr>
        <w:t>→</w:t>
      </w:r>
      <w:r w:rsidR="00D378C7" w:rsidRPr="00D378C7">
        <w:rPr>
          <w:rFonts w:ascii="ＭＳ ゴシック" w:eastAsia="ＭＳ ゴシック" w:hAnsi="ＭＳ ゴシック" w:cs="ＭＳ Ｐゴシック"/>
          <w:color w:val="000000"/>
          <w:sz w:val="24"/>
          <w:szCs w:val="24"/>
        </w:rPr>
        <w:t>i</w:t>
      </w:r>
      <w:r w:rsidR="00D378C7" w:rsidRPr="00D378C7">
        <w:rPr>
          <w:rFonts w:ascii="ＭＳ ゴシック" w:eastAsia="ＭＳ ゴシック" w:hAnsi="ＭＳ ゴシック" w:cs="ＭＳ Ｐゴシック" w:hint="eastAsia"/>
          <w:color w:val="000000"/>
          <w:sz w:val="24"/>
          <w:szCs w:val="24"/>
        </w:rPr>
        <w:t>の変化を考えることで</w:t>
      </w:r>
      <w:r w:rsidR="00D378C7">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sz w:val="24"/>
          <w:szCs w:val="24"/>
        </w:rPr>
        <w:t>古代の</w:t>
      </w:r>
      <w:r w:rsidR="00986F70">
        <w:rPr>
          <w:rFonts w:ascii="ＭＳ ゴシック" w:eastAsia="ＭＳ ゴシック" w:hAnsi="ＭＳ ゴシック" w:cs="ＭＳ Ｐゴシック" w:hint="eastAsia"/>
          <w:sz w:val="24"/>
          <w:szCs w:val="24"/>
        </w:rPr>
        <w:t>神名</w:t>
      </w:r>
      <w:r w:rsidR="00986F70" w:rsidRPr="00986F70">
        <w:rPr>
          <w:rFonts w:ascii="ＭＳ ゴシック" w:eastAsia="ＭＳ ゴシック" w:hAnsi="ＭＳ ゴシック" w:cs="ＭＳ Ｐゴシック" w:hint="eastAsia"/>
          <w:sz w:val="24"/>
          <w:szCs w:val="24"/>
        </w:rPr>
        <w:t>「阿遅志貴～」</w:t>
      </w:r>
      <w:r w:rsidR="00986F70">
        <w:rPr>
          <w:rFonts w:ascii="ＭＳ ゴシック" w:eastAsia="ＭＳ ゴシック" w:hAnsi="ＭＳ ゴシック" w:cs="ＭＳ Ｐゴシック" w:hint="eastAsia"/>
          <w:sz w:val="24"/>
          <w:szCs w:val="24"/>
        </w:rPr>
        <w:t>から</w:t>
      </w:r>
      <w:r w:rsidR="00986F70" w:rsidRPr="00986F70">
        <w:rPr>
          <w:rFonts w:ascii="ＭＳ ゴシック" w:eastAsia="ＭＳ ゴシック" w:hAnsi="ＭＳ ゴシック" w:cs="ＭＳ Ｐゴシック" w:hint="eastAsia"/>
          <w:sz w:val="24"/>
          <w:szCs w:val="24"/>
        </w:rPr>
        <w:t>「阿旎素企～」</w:t>
      </w:r>
      <w:r w:rsidR="00D378C7">
        <w:rPr>
          <w:rFonts w:ascii="ＭＳ ゴシック" w:eastAsia="ＭＳ ゴシック" w:hAnsi="ＭＳ ゴシック" w:cs="ＭＳ Ｐゴシック" w:hint="eastAsia"/>
          <w:sz w:val="24"/>
          <w:szCs w:val="24"/>
        </w:rPr>
        <w:t>への</w:t>
      </w:r>
      <w:r w:rsidR="00986F70">
        <w:rPr>
          <w:rFonts w:ascii="ＭＳ ゴシック" w:eastAsia="ＭＳ ゴシック" w:hAnsi="ＭＳ ゴシック" w:cs="ＭＳ Ｐゴシック" w:hint="eastAsia"/>
          <w:sz w:val="24"/>
          <w:szCs w:val="24"/>
        </w:rPr>
        <w:t>、</w:t>
      </w:r>
      <w:r w:rsidR="00AE1DDE">
        <w:rPr>
          <w:rFonts w:ascii="ＭＳ ゴシック" w:eastAsia="ＭＳ ゴシック" w:hAnsi="ＭＳ ゴシック" w:cs="ＭＳ Ｐゴシック" w:hint="eastAsia"/>
          <w:sz w:val="24"/>
          <w:szCs w:val="24"/>
        </w:rPr>
        <w:t>また</w:t>
      </w:r>
      <w:r>
        <w:rPr>
          <w:rFonts w:ascii="ＭＳ ゴシック" w:eastAsia="ＭＳ ゴシック" w:hAnsi="ＭＳ ゴシック" w:cs="ＭＳ Ｐゴシック" w:hint="eastAsia"/>
          <w:color w:val="000000"/>
          <w:sz w:val="24"/>
          <w:szCs w:val="24"/>
        </w:rPr>
        <w:t>現代の</w:t>
      </w:r>
      <w:r>
        <w:rPr>
          <w:rFonts w:ascii="ＭＳ ゴシック" w:eastAsia="ＭＳ ゴシック" w:hAnsi="ＭＳ ゴシック" w:hint="eastAsia"/>
          <w:sz w:val="24"/>
          <w:szCs w:val="24"/>
        </w:rPr>
        <w:t>インキからインクへの表記</w:t>
      </w:r>
      <w:r>
        <w:rPr>
          <w:rFonts w:ascii="ＭＳ ゴシック" w:eastAsia="ＭＳ ゴシック" w:hAnsi="ＭＳ ゴシック" w:cs="ＭＳ Ｐゴシック" w:hint="eastAsia"/>
          <w:color w:val="000000"/>
          <w:sz w:val="24"/>
          <w:szCs w:val="24"/>
        </w:rPr>
        <w:t>の変</w:t>
      </w:r>
      <w:r w:rsidRPr="00986F70">
        <w:rPr>
          <w:rFonts w:ascii="ＭＳ ゴシック" w:eastAsia="ＭＳ ゴシック" w:hAnsi="ＭＳ ゴシック" w:cs="ＭＳ Ｐゴシック" w:hint="eastAsia"/>
          <w:color w:val="000000"/>
          <w:sz w:val="24"/>
          <w:szCs w:val="24"/>
        </w:rPr>
        <w:t>更</w:t>
      </w:r>
      <w:r w:rsidR="005045AA">
        <w:rPr>
          <w:rFonts w:ascii="ＭＳ ゴシック" w:eastAsia="ＭＳ ゴシック" w:hAnsi="ＭＳ ゴシック" w:cs="ＭＳ Ｐゴシック" w:hint="eastAsia"/>
          <w:color w:val="000000"/>
          <w:sz w:val="24"/>
          <w:szCs w:val="24"/>
        </w:rPr>
        <w:t>、</w:t>
      </w:r>
      <w:r w:rsidR="00AE1DDE">
        <w:rPr>
          <w:rFonts w:ascii="ＭＳ ゴシック" w:eastAsia="ＭＳ ゴシック" w:hAnsi="ＭＳ ゴシック" w:cs="ＭＳ Ｐゴシック" w:hint="eastAsia"/>
          <w:color w:val="000000"/>
          <w:sz w:val="24"/>
          <w:szCs w:val="24"/>
        </w:rPr>
        <w:t>さらに</w:t>
      </w:r>
      <w:r w:rsidR="00494937">
        <w:rPr>
          <w:rFonts w:ascii="ＭＳ ゴシック" w:eastAsia="ＭＳ ゴシック" w:hAnsi="ＭＳ ゴシック" w:cs="ＭＳ Ｐゴシック" w:hint="eastAsia"/>
          <w:color w:val="000000"/>
          <w:sz w:val="24"/>
          <w:szCs w:val="24"/>
        </w:rPr>
        <w:t>コリャード</w:t>
      </w:r>
      <w:r w:rsidR="008756E1">
        <w:rPr>
          <w:rFonts w:ascii="ＭＳ ゴシック" w:eastAsia="ＭＳ ゴシック" w:hAnsi="ＭＳ ゴシック" w:cs="ＭＳ Ｐゴシック" w:hint="eastAsia"/>
          <w:color w:val="000000"/>
          <w:sz w:val="24"/>
          <w:szCs w:val="24"/>
        </w:rPr>
        <w:t>が</w:t>
      </w:r>
      <w:r w:rsidR="00986F70">
        <w:rPr>
          <w:rFonts w:ascii="ＭＳ ゴシック" w:eastAsia="ＭＳ ゴシック" w:hAnsi="ＭＳ ゴシック" w:cs="ＭＳ Ｐゴシック" w:hint="eastAsia"/>
          <w:color w:val="000000"/>
          <w:sz w:val="24"/>
          <w:szCs w:val="24"/>
        </w:rPr>
        <w:t>「御座る」の母音</w:t>
      </w:r>
      <w:r w:rsidR="008756E1">
        <w:rPr>
          <w:rFonts w:ascii="ＭＳ ゴシック" w:eastAsia="ＭＳ ゴシック" w:hAnsi="ＭＳ ゴシック" w:cs="ＭＳ Ｐゴシック" w:hint="eastAsia"/>
          <w:color w:val="000000"/>
          <w:sz w:val="24"/>
          <w:szCs w:val="24"/>
        </w:rPr>
        <w:t>を</w:t>
      </w:r>
      <w:r w:rsidR="00986F70">
        <w:rPr>
          <w:rFonts w:ascii="ＭＳ ゴシック" w:eastAsia="ＭＳ ゴシック" w:hAnsi="ＭＳ ゴシック" w:cs="ＭＳ Ｐゴシック" w:hint="eastAsia"/>
          <w:color w:val="000000"/>
          <w:sz w:val="24"/>
          <w:szCs w:val="24"/>
        </w:rPr>
        <w:t>無表記</w:t>
      </w:r>
      <w:r w:rsidR="008756E1">
        <w:rPr>
          <w:rFonts w:ascii="ＭＳ ゴシック" w:eastAsia="ＭＳ ゴシック" w:hAnsi="ＭＳ ゴシック" w:cs="ＭＳ Ｐゴシック" w:hint="eastAsia"/>
          <w:color w:val="000000"/>
          <w:sz w:val="24"/>
          <w:szCs w:val="24"/>
        </w:rPr>
        <w:t>したことなど</w:t>
      </w:r>
      <w:r w:rsidR="002D49F4">
        <w:rPr>
          <w:rFonts w:ascii="ＭＳ ゴシック" w:eastAsia="ＭＳ ゴシック" w:hAnsi="ＭＳ ゴシック" w:cs="ＭＳ Ｐゴシック" w:hint="eastAsia"/>
          <w:color w:val="000000"/>
          <w:sz w:val="24"/>
          <w:szCs w:val="24"/>
        </w:rPr>
        <w:t>を</w:t>
      </w:r>
      <w:r w:rsidR="00ED6482">
        <w:rPr>
          <w:rFonts w:ascii="ＭＳ ゴシック" w:eastAsia="ＭＳ ゴシック" w:hAnsi="ＭＳ ゴシック" w:cs="ＭＳ Ｐゴシック" w:hint="eastAsia"/>
          <w:color w:val="000000"/>
          <w:sz w:val="24"/>
          <w:szCs w:val="24"/>
        </w:rPr>
        <w:t>う</w:t>
      </w:r>
      <w:r>
        <w:rPr>
          <w:rFonts w:ascii="ＭＳ ゴシック" w:eastAsia="ＭＳ ゴシック" w:hAnsi="ＭＳ ゴシック" w:cs="ＭＳ Ｐゴシック" w:hint="eastAsia"/>
          <w:color w:val="000000"/>
          <w:sz w:val="24"/>
          <w:szCs w:val="24"/>
        </w:rPr>
        <w:t>まく説明できる</w:t>
      </w:r>
      <w:r w:rsidR="00ED6482">
        <w:rPr>
          <w:rFonts w:ascii="ＭＳ ゴシック" w:eastAsia="ＭＳ ゴシック" w:hAnsi="ＭＳ ゴシック" w:cs="ＭＳ Ｐゴシック" w:hint="eastAsia"/>
          <w:color w:val="000000"/>
          <w:sz w:val="24"/>
          <w:szCs w:val="24"/>
        </w:rPr>
        <w:t>でしょう。</w:t>
      </w:r>
    </w:p>
    <w:p w:rsidR="00D835A6" w:rsidRDefault="0029703B" w:rsidP="00AA6812">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ところで</w:t>
      </w:r>
      <w:r w:rsidR="005D7334" w:rsidRPr="00BF0246">
        <w:rPr>
          <w:rFonts w:ascii="ＭＳ ゴシック" w:eastAsia="ＭＳ ゴシック" w:hAnsi="ＭＳ ゴシック" w:cs="ＭＳ Ｐゴシック" w:hint="eastAsia"/>
          <w:sz w:val="24"/>
          <w:szCs w:val="24"/>
        </w:rPr>
        <w:t>上代特殊かなづかい（筆者注：イ</w:t>
      </w:r>
      <w:r w:rsidR="00BA11E9">
        <w:rPr>
          <w:rFonts w:ascii="ＭＳ ゴシック" w:eastAsia="ＭＳ ゴシック" w:hAnsi="ＭＳ ゴシック" w:cs="ＭＳ Ｐゴシック" w:hint="eastAsia"/>
          <w:sz w:val="24"/>
          <w:szCs w:val="24"/>
        </w:rPr>
        <w:t>・エ・オの</w:t>
      </w:r>
      <w:r w:rsidR="005D7334" w:rsidRPr="00BA11E9">
        <w:rPr>
          <w:rFonts w:ascii="ＭＳ ゴシック" w:eastAsia="ＭＳ ゴシック" w:hAnsi="ＭＳ ゴシック" w:cs="ＭＳ Ｐゴシック" w:hint="eastAsia"/>
          <w:color w:val="000000"/>
          <w:sz w:val="24"/>
          <w:szCs w:val="24"/>
        </w:rPr>
        <w:t>甲乙</w:t>
      </w:r>
      <w:r w:rsidR="00BA11E9">
        <w:rPr>
          <w:rFonts w:ascii="ＭＳ ゴシック" w:eastAsia="ＭＳ ゴシック" w:hAnsi="ＭＳ ゴシック" w:cs="ＭＳ Ｐゴシック" w:hint="eastAsia"/>
          <w:color w:val="000000"/>
          <w:sz w:val="24"/>
          <w:szCs w:val="24"/>
        </w:rPr>
        <w:t>類</w:t>
      </w:r>
      <w:r>
        <w:rPr>
          <w:rFonts w:ascii="ＭＳ ゴシック" w:eastAsia="ＭＳ ゴシック" w:hAnsi="ＭＳ ゴシック" w:cs="ＭＳ Ｐゴシック" w:hint="eastAsia"/>
          <w:color w:val="000000"/>
          <w:sz w:val="24"/>
          <w:szCs w:val="24"/>
        </w:rPr>
        <w:t>の別</w:t>
      </w:r>
      <w:r w:rsidR="005D7334" w:rsidRPr="00BF0246">
        <w:rPr>
          <w:rFonts w:ascii="ＭＳ ゴシック" w:eastAsia="ＭＳ ゴシック" w:hAnsi="ＭＳ ゴシック" w:cs="ＭＳ Ｐゴシック" w:hint="eastAsia"/>
          <w:sz w:val="24"/>
          <w:szCs w:val="24"/>
        </w:rPr>
        <w:t>）</w:t>
      </w:r>
      <w:r w:rsidR="00377819">
        <w:rPr>
          <w:rFonts w:ascii="ＭＳ ゴシック" w:eastAsia="ＭＳ ゴシック" w:hAnsi="ＭＳ ゴシック" w:cs="ＭＳ Ｐゴシック" w:hint="eastAsia"/>
          <w:sz w:val="24"/>
          <w:szCs w:val="24"/>
        </w:rPr>
        <w:t>は</w:t>
      </w:r>
      <w:r>
        <w:rPr>
          <w:rFonts w:ascii="ＭＳ ゴシック" w:eastAsia="ＭＳ ゴシック" w:hAnsi="ＭＳ ゴシック" w:cs="ＭＳ Ｐゴシック" w:hint="eastAsia"/>
          <w:sz w:val="24"/>
          <w:szCs w:val="24"/>
        </w:rPr>
        <w:t>「</w:t>
      </w:r>
      <w:r w:rsidR="005D7334" w:rsidRPr="00BF0246">
        <w:rPr>
          <w:rFonts w:ascii="ＭＳ ゴシック" w:eastAsia="ＭＳ ゴシック" w:hAnsi="ＭＳ ゴシック" w:cs="ＭＳ Ｐゴシック" w:hint="eastAsia"/>
          <w:sz w:val="24"/>
          <w:szCs w:val="24"/>
        </w:rPr>
        <w:t>上代の末になるとバタバタと姿を消してゆき、平安になるとア行の</w:t>
      </w:r>
      <w:r w:rsidR="005D7334" w:rsidRPr="00BF0246">
        <w:rPr>
          <w:rFonts w:ascii="ＭＳ ゴシック" w:eastAsia="ＭＳ ゴシック" w:hAnsi="ＭＳ ゴシック" w:cs="ＭＳ Ｐゴシック"/>
          <w:sz w:val="24"/>
          <w:szCs w:val="24"/>
        </w:rPr>
        <w:t>e</w:t>
      </w:r>
      <w:r w:rsidR="005D7334" w:rsidRPr="00BF0246">
        <w:rPr>
          <w:rFonts w:ascii="ＭＳ ゴシック" w:eastAsia="ＭＳ ゴシック" w:hAnsi="ＭＳ ゴシック" w:cs="ＭＳ Ｐゴシック" w:hint="eastAsia"/>
          <w:sz w:val="24"/>
          <w:szCs w:val="24"/>
        </w:rPr>
        <w:t>とヤ行の</w:t>
      </w:r>
      <w:r w:rsidR="005D7334" w:rsidRPr="00BF0246">
        <w:rPr>
          <w:rFonts w:ascii="ＭＳ ゴシック" w:eastAsia="ＭＳ ゴシック" w:hAnsi="ＭＳ ゴシック" w:cs="ＭＳ Ｐゴシック"/>
          <w:sz w:val="24"/>
          <w:szCs w:val="24"/>
        </w:rPr>
        <w:t>ye</w:t>
      </w:r>
      <w:r w:rsidR="005D7334" w:rsidRPr="00BF0246">
        <w:rPr>
          <w:rFonts w:ascii="ＭＳ ゴシック" w:eastAsia="ＭＳ ゴシック" w:hAnsi="ＭＳ ゴシック" w:cs="ＭＳ Ｐゴシック" w:hint="eastAsia"/>
          <w:sz w:val="24"/>
          <w:szCs w:val="24"/>
        </w:rPr>
        <w:t xml:space="preserve">の区別は別としてコとゴの甲乙の別をのこすのみ」（秋永　</w:t>
      </w:r>
      <w:r w:rsidR="005D7334" w:rsidRPr="00BF0246">
        <w:rPr>
          <w:rFonts w:ascii="ＭＳ ゴシック" w:eastAsia="ＭＳ ゴシック" w:hAnsi="ＭＳ ゴシック" w:cs="ＭＳ Ｐゴシック"/>
          <w:sz w:val="24"/>
          <w:szCs w:val="24"/>
        </w:rPr>
        <w:t>1990</w:t>
      </w:r>
      <w:r w:rsidR="005D7334" w:rsidRPr="00BF0246">
        <w:rPr>
          <w:rFonts w:ascii="ＭＳ ゴシック" w:eastAsia="ＭＳ ゴシック" w:hAnsi="ＭＳ ゴシック" w:cs="ＭＳ Ｐゴシック" w:hint="eastAsia"/>
          <w:sz w:val="24"/>
          <w:szCs w:val="24"/>
        </w:rPr>
        <w:t>：</w:t>
      </w:r>
      <w:r w:rsidR="005D7334" w:rsidRPr="00BF0246">
        <w:rPr>
          <w:rFonts w:ascii="ＭＳ ゴシック" w:eastAsia="ＭＳ ゴシック" w:hAnsi="ＭＳ ゴシック" w:cs="ＭＳ Ｐゴシック"/>
          <w:sz w:val="24"/>
          <w:szCs w:val="24"/>
        </w:rPr>
        <w:t>92</w:t>
      </w:r>
      <w:r w:rsidR="005D7334" w:rsidRPr="00BF0246">
        <w:rPr>
          <w:rFonts w:ascii="ＭＳ ゴシック" w:eastAsia="ＭＳ ゴシック" w:hAnsi="ＭＳ ゴシック" w:cs="ＭＳ Ｐゴシック" w:hint="eastAsia"/>
          <w:sz w:val="24"/>
          <w:szCs w:val="24"/>
        </w:rPr>
        <w:t>）とな</w:t>
      </w:r>
      <w:r w:rsidR="00BF0246" w:rsidRPr="00BF0246">
        <w:rPr>
          <w:rFonts w:ascii="ＭＳ ゴシック" w:eastAsia="ＭＳ ゴシック" w:hAnsi="ＭＳ ゴシック" w:cs="ＭＳ Ｐゴシック" w:hint="eastAsia"/>
          <w:sz w:val="24"/>
          <w:szCs w:val="24"/>
        </w:rPr>
        <w:t>り、</w:t>
      </w:r>
      <w:r w:rsidR="00B9172A">
        <w:rPr>
          <w:rFonts w:ascii="ＭＳ ゴシック" w:eastAsia="ＭＳ ゴシック" w:hAnsi="ＭＳ ゴシック" w:cs="ＭＳ Ｐゴシック" w:hint="eastAsia"/>
          <w:sz w:val="24"/>
          <w:szCs w:val="24"/>
        </w:rPr>
        <w:t>中舌母音の</w:t>
      </w:r>
      <w:r w:rsidR="001A48A5" w:rsidRPr="00BF0246">
        <w:rPr>
          <w:rFonts w:ascii="ＭＳ ゴシック" w:eastAsia="ＭＳ ゴシック" w:hAnsi="ＭＳ ゴシック" w:cs="ＭＳ Ｐゴシック" w:hint="eastAsia"/>
          <w:color w:val="000000"/>
          <w:sz w:val="24"/>
          <w:szCs w:val="24"/>
        </w:rPr>
        <w:t>イ</w:t>
      </w:r>
      <w:r w:rsidR="001A48A5" w:rsidRPr="00BF0246">
        <w:rPr>
          <w:rFonts w:ascii="ＭＳ ゴシック" w:eastAsia="ＭＳ ゴシック" w:hAnsi="ＭＳ ゴシック" w:cs="ＭＳ Ｐゴシック" w:hint="eastAsia"/>
          <w:color w:val="000000"/>
          <w:sz w:val="24"/>
          <w:szCs w:val="24"/>
          <w:vertAlign w:val="subscript"/>
        </w:rPr>
        <w:t>乙</w:t>
      </w:r>
      <w:r w:rsidR="002E7645" w:rsidRPr="002E7645">
        <w:rPr>
          <w:rFonts w:ascii="ＭＳ ゴシック" w:eastAsia="ＭＳ ゴシック" w:hAnsi="ＭＳ ゴシック" w:cs="ＭＳ Ｐゴシック" w:hint="eastAsia"/>
          <w:color w:val="000000"/>
          <w:sz w:val="24"/>
          <w:szCs w:val="24"/>
        </w:rPr>
        <w:t>(ï</w:t>
      </w:r>
      <w:r w:rsidR="001A48A5" w:rsidRPr="00BF0246">
        <w:rPr>
          <w:rFonts w:ascii="ＭＳ ゴシック" w:eastAsia="ＭＳ ゴシック" w:hAnsi="ＭＳ ゴシック" w:cs="ＭＳ Ｐゴシック" w:hint="eastAsia"/>
          <w:sz w:val="24"/>
          <w:szCs w:val="24"/>
        </w:rPr>
        <w:t>）</w:t>
      </w:r>
      <w:r w:rsidR="00B9172A">
        <w:rPr>
          <w:rFonts w:ascii="ＭＳ ゴシック" w:eastAsia="ＭＳ ゴシック" w:hAnsi="ＭＳ ゴシック" w:cs="ＭＳ Ｐゴシック" w:hint="eastAsia"/>
          <w:sz w:val="24"/>
          <w:szCs w:val="24"/>
        </w:rPr>
        <w:t>は</w:t>
      </w:r>
      <w:r w:rsidR="001A48A5" w:rsidRPr="00BF0246">
        <w:rPr>
          <w:rFonts w:ascii="ＭＳ ゴシック" w:eastAsia="ＭＳ ゴシック" w:hAnsi="ＭＳ ゴシック" w:cs="ＭＳ Ｐゴシック" w:hint="eastAsia"/>
          <w:sz w:val="24"/>
          <w:szCs w:val="24"/>
        </w:rPr>
        <w:t>イ</w:t>
      </w:r>
      <w:r w:rsidR="001A48A5" w:rsidRPr="00BF0246">
        <w:rPr>
          <w:rFonts w:ascii="ＭＳ ゴシック" w:eastAsia="ＭＳ ゴシック" w:hAnsi="ＭＳ ゴシック" w:cs="ＭＳ Ｐゴシック" w:hint="eastAsia"/>
          <w:color w:val="000000"/>
          <w:sz w:val="24"/>
          <w:szCs w:val="24"/>
          <w:vertAlign w:val="subscript"/>
        </w:rPr>
        <w:t>甲</w:t>
      </w:r>
      <w:r w:rsidR="002E7645" w:rsidRPr="002E7645">
        <w:rPr>
          <w:rFonts w:ascii="ＭＳ ゴシック" w:eastAsia="ＭＳ ゴシック" w:hAnsi="ＭＳ ゴシック" w:cs="ＭＳ Ｐゴシック" w:hint="eastAsia"/>
          <w:color w:val="000000"/>
          <w:sz w:val="24"/>
          <w:szCs w:val="24"/>
        </w:rPr>
        <w:t>（</w:t>
      </w:r>
      <w:r w:rsidR="002E7645" w:rsidRPr="00BF0246">
        <w:rPr>
          <w:rFonts w:ascii="ＭＳ ゴシック" w:eastAsia="ＭＳ ゴシック" w:hAnsi="ＭＳ ゴシック" w:cs="ＭＳ Ｐゴシック"/>
          <w:color w:val="000000"/>
          <w:sz w:val="24"/>
          <w:szCs w:val="24"/>
        </w:rPr>
        <w:t>i</w:t>
      </w:r>
      <w:r w:rsidR="001A48A5">
        <w:rPr>
          <w:rFonts w:ascii="ＭＳ ゴシック" w:eastAsia="ＭＳ ゴシック" w:hAnsi="ＭＳ ゴシック" w:cs="ＭＳ Ｐゴシック" w:hint="eastAsia"/>
          <w:color w:val="000000"/>
          <w:sz w:val="24"/>
          <w:szCs w:val="24"/>
        </w:rPr>
        <w:t>）</w:t>
      </w:r>
      <w:r w:rsidR="00B9172A">
        <w:rPr>
          <w:rFonts w:ascii="ＭＳ ゴシック" w:eastAsia="ＭＳ ゴシック" w:hAnsi="ＭＳ ゴシック" w:cs="ＭＳ Ｐゴシック" w:hint="eastAsia"/>
          <w:color w:val="000000"/>
          <w:sz w:val="24"/>
          <w:szCs w:val="24"/>
        </w:rPr>
        <w:t>に合流して、</w:t>
      </w:r>
      <w:r w:rsidR="00DE4488">
        <w:rPr>
          <w:rFonts w:ascii="ＭＳ ゴシック" w:eastAsia="ＭＳ ゴシック" w:hAnsi="ＭＳ ゴシック" w:cs="ＭＳ Ｐゴシック" w:hint="eastAsia"/>
          <w:color w:val="000000"/>
          <w:sz w:val="24"/>
          <w:szCs w:val="24"/>
        </w:rPr>
        <w:t>平安時代に</w:t>
      </w:r>
      <w:r w:rsidR="002E7645" w:rsidRPr="00BF0246">
        <w:rPr>
          <w:rFonts w:ascii="ＭＳ ゴシック" w:eastAsia="ＭＳ ゴシック" w:hAnsi="ＭＳ ゴシック" w:cs="ＭＳ Ｐゴシック" w:hint="eastAsia"/>
          <w:color w:val="000000"/>
          <w:sz w:val="24"/>
          <w:szCs w:val="24"/>
        </w:rPr>
        <w:t>イ</w:t>
      </w:r>
      <w:r w:rsidR="002E7645" w:rsidRPr="00BF0246">
        <w:rPr>
          <w:rFonts w:ascii="ＭＳ ゴシック" w:eastAsia="ＭＳ ゴシック" w:hAnsi="ＭＳ ゴシック" w:cs="ＭＳ Ｐゴシック" w:hint="eastAsia"/>
          <w:color w:val="000000"/>
          <w:sz w:val="24"/>
          <w:szCs w:val="24"/>
          <w:vertAlign w:val="subscript"/>
        </w:rPr>
        <w:t>乙</w:t>
      </w:r>
      <w:r w:rsidR="00BF0246" w:rsidRPr="00BF0246">
        <w:rPr>
          <w:rFonts w:ascii="ＭＳ ゴシック" w:eastAsia="ＭＳ ゴシック" w:hAnsi="ＭＳ ゴシック" w:cs="ＭＳ Ｐゴシック" w:hint="eastAsia"/>
          <w:color w:val="000000"/>
          <w:sz w:val="24"/>
          <w:szCs w:val="24"/>
        </w:rPr>
        <w:t>は消滅したと</w:t>
      </w:r>
      <w:r w:rsidR="005D7334" w:rsidRPr="00BF0246">
        <w:rPr>
          <w:rFonts w:ascii="ＭＳ ゴシック" w:eastAsia="ＭＳ ゴシック" w:hAnsi="ＭＳ ゴシック" w:cs="ＭＳ Ｐゴシック" w:hint="eastAsia"/>
          <w:sz w:val="24"/>
          <w:szCs w:val="24"/>
        </w:rPr>
        <w:t>み</w:t>
      </w:r>
      <w:r w:rsidR="00CE45FB">
        <w:rPr>
          <w:rFonts w:ascii="ＭＳ ゴシック" w:eastAsia="ＭＳ ゴシック" w:hAnsi="ＭＳ ゴシック" w:cs="ＭＳ Ｐゴシック" w:hint="eastAsia"/>
          <w:sz w:val="24"/>
          <w:szCs w:val="24"/>
        </w:rPr>
        <w:t>られています。</w:t>
      </w:r>
      <w:r w:rsidR="00D835A6">
        <w:rPr>
          <w:rFonts w:ascii="ＭＳ ゴシック" w:eastAsia="ＭＳ ゴシック" w:hAnsi="ＭＳ ゴシック" w:cs="ＭＳ Ｐゴシック" w:hint="eastAsia"/>
          <w:sz w:val="24"/>
          <w:szCs w:val="24"/>
        </w:rPr>
        <w:t>また</w:t>
      </w:r>
      <w:r w:rsidR="00377819" w:rsidRPr="00BF0246">
        <w:rPr>
          <w:rFonts w:ascii="ＭＳ ゴシック" w:eastAsia="ＭＳ ゴシック" w:hAnsi="ＭＳ ゴシック" w:cs="ＭＳ Ｐゴシック" w:hint="eastAsia"/>
          <w:sz w:val="24"/>
          <w:szCs w:val="24"/>
        </w:rPr>
        <w:t>明治初期の東京語のインキの「キ」の母音が</w:t>
      </w:r>
      <w:r w:rsidR="00377819" w:rsidRPr="00BF0246">
        <w:rPr>
          <w:rFonts w:ascii="ＭＳ ゴシック" w:eastAsia="ＭＳ ゴシック" w:hAnsi="ＭＳ ゴシック" w:cs="ＭＳ Ｐゴシック"/>
          <w:sz w:val="24"/>
          <w:szCs w:val="24"/>
        </w:rPr>
        <w:t>ɿ</w:t>
      </w:r>
      <w:r w:rsidR="00377819" w:rsidRPr="00BF0246">
        <w:rPr>
          <w:rFonts w:ascii="ＭＳ ゴシック" w:eastAsia="ＭＳ ゴシック" w:hAnsi="ＭＳ ゴシック" w:cs="ＭＳ Ｐゴシック" w:hint="eastAsia"/>
          <w:sz w:val="24"/>
          <w:szCs w:val="24"/>
        </w:rPr>
        <w:t>であったとすれば、現在の関東方言や関西方言に</w:t>
      </w:r>
      <w:r w:rsidR="00377819" w:rsidRPr="00BF0246">
        <w:rPr>
          <w:rFonts w:ascii="ＭＳ ゴシック" w:eastAsia="ＭＳ ゴシック" w:hAnsi="ＭＳ ゴシック" w:cs="ＭＳ Ｐゴシック"/>
          <w:sz w:val="24"/>
          <w:szCs w:val="24"/>
        </w:rPr>
        <w:t>ɿ</w:t>
      </w:r>
      <w:r w:rsidR="00377819" w:rsidRPr="00BF0246">
        <w:rPr>
          <w:rFonts w:ascii="ＭＳ ゴシック" w:eastAsia="ＭＳ ゴシック" w:hAnsi="ＭＳ ゴシック" w:cs="ＭＳ Ｐゴシック" w:hint="eastAsia"/>
          <w:sz w:val="24"/>
          <w:szCs w:val="24"/>
        </w:rPr>
        <w:t>、またはそれに近い</w:t>
      </w:r>
      <w:r w:rsidR="00377819" w:rsidRPr="00BF0246">
        <w:rPr>
          <w:rFonts w:ascii="ＭＳ ゴシック" w:eastAsia="ＭＳ ゴシック" w:hAnsi="ＭＳ ゴシック" w:cs="ＭＳ Ｐゴシック" w:hint="eastAsia"/>
          <w:color w:val="000000"/>
          <w:sz w:val="24"/>
          <w:szCs w:val="24"/>
        </w:rPr>
        <w:t>ï</w:t>
      </w:r>
      <w:r w:rsidR="004C29F6">
        <w:rPr>
          <w:rFonts w:ascii="ＭＳ ゴシック" w:eastAsia="ＭＳ ゴシック" w:hAnsi="ＭＳ ゴシック" w:cs="ＭＳ Ｐゴシック" w:hint="eastAsia"/>
          <w:color w:val="000000"/>
          <w:sz w:val="24"/>
          <w:szCs w:val="24"/>
        </w:rPr>
        <w:t>（</w:t>
      </w:r>
      <w:r w:rsidR="004C29F6" w:rsidRPr="00BF0246">
        <w:rPr>
          <w:rFonts w:ascii="ＭＳ ゴシック" w:eastAsia="ＭＳ ゴシック" w:hAnsi="ＭＳ ゴシック" w:cs="ＭＳ Ｐゴシック" w:hint="eastAsia"/>
          <w:sz w:val="24"/>
          <w:szCs w:val="24"/>
        </w:rPr>
        <w:t>中舌母音</w:t>
      </w:r>
      <w:r w:rsidR="00377819">
        <w:rPr>
          <w:rFonts w:ascii="ＭＳ ゴシック" w:eastAsia="ＭＳ ゴシック" w:hAnsi="ＭＳ ゴシック" w:cs="ＭＳ Ｐゴシック" w:hint="eastAsia"/>
          <w:sz w:val="24"/>
          <w:szCs w:val="24"/>
        </w:rPr>
        <w:t>）が</w:t>
      </w:r>
      <w:r w:rsidR="00377819" w:rsidRPr="00BF0246">
        <w:rPr>
          <w:rFonts w:ascii="ＭＳ ゴシック" w:eastAsia="ＭＳ ゴシック" w:hAnsi="ＭＳ ゴシック" w:cs="ＭＳ Ｐゴシック" w:hint="eastAsia"/>
          <w:sz w:val="24"/>
          <w:szCs w:val="24"/>
        </w:rPr>
        <w:t>残ってい</w:t>
      </w:r>
      <w:r w:rsidR="001531F1">
        <w:rPr>
          <w:rFonts w:ascii="ＭＳ ゴシック" w:eastAsia="ＭＳ ゴシック" w:hAnsi="ＭＳ ゴシック" w:cs="ＭＳ Ｐゴシック" w:hint="eastAsia"/>
          <w:sz w:val="24"/>
          <w:szCs w:val="24"/>
        </w:rPr>
        <w:t>ると考えられますが、</w:t>
      </w:r>
      <w:r w:rsidR="006B2595">
        <w:rPr>
          <w:rFonts w:ascii="ＭＳ ゴシック" w:eastAsia="ＭＳ ゴシック" w:hAnsi="ＭＳ ゴシック" w:cs="ＭＳ Ｐゴシック" w:hint="eastAsia"/>
          <w:sz w:val="24"/>
          <w:szCs w:val="24"/>
        </w:rPr>
        <w:t>中舌母音のイは</w:t>
      </w:r>
      <w:r w:rsidR="00377819" w:rsidRPr="00BF0246">
        <w:rPr>
          <w:rFonts w:ascii="ＭＳ ゴシック" w:eastAsia="ＭＳ ゴシック" w:hAnsi="ＭＳ ゴシック" w:cs="ＭＳ Ｐゴシック" w:hint="eastAsia"/>
          <w:sz w:val="24"/>
          <w:szCs w:val="24"/>
        </w:rPr>
        <w:t>奄美方言</w:t>
      </w:r>
      <w:r w:rsidR="00377819">
        <w:rPr>
          <w:rFonts w:ascii="ＭＳ ゴシック" w:eastAsia="ＭＳ ゴシック" w:hAnsi="ＭＳ ゴシック" w:cs="ＭＳ Ｐゴシック" w:hint="eastAsia"/>
          <w:sz w:val="24"/>
          <w:szCs w:val="24"/>
        </w:rPr>
        <w:t>（ɨ）</w:t>
      </w:r>
      <w:r w:rsidR="00377819" w:rsidRPr="00BF0246">
        <w:rPr>
          <w:rFonts w:ascii="ＭＳ ゴシック" w:eastAsia="ＭＳ ゴシック" w:hAnsi="ＭＳ ゴシック" w:cs="ＭＳ Ｐゴシック" w:hint="eastAsia"/>
          <w:sz w:val="24"/>
          <w:szCs w:val="24"/>
        </w:rPr>
        <w:t>や宮古方言</w:t>
      </w:r>
      <w:r w:rsidR="00377819">
        <w:rPr>
          <w:rFonts w:ascii="ＭＳ ゴシック" w:eastAsia="ＭＳ ゴシック" w:hAnsi="ＭＳ ゴシック" w:cs="ＭＳ Ｐゴシック" w:hint="eastAsia"/>
          <w:sz w:val="24"/>
          <w:szCs w:val="24"/>
        </w:rPr>
        <w:t>（</w:t>
      </w:r>
      <w:r w:rsidR="00377819" w:rsidRPr="00B945AC">
        <w:rPr>
          <w:rFonts w:ascii="ＭＳ ゴシック" w:eastAsia="ＭＳ ゴシック" w:hAnsi="ＭＳ ゴシック" w:cs="ＭＳ Ｐゴシック"/>
          <w:color w:val="000000"/>
          <w:sz w:val="24"/>
          <w:szCs w:val="24"/>
        </w:rPr>
        <w:t>ɿ</w:t>
      </w:r>
      <w:r w:rsidR="00377819">
        <w:rPr>
          <w:rFonts w:ascii="ＭＳ ゴシック" w:eastAsia="ＭＳ ゴシック" w:hAnsi="ＭＳ ゴシック" w:cs="ＭＳ Ｐゴシック" w:hint="eastAsia"/>
          <w:sz w:val="24"/>
          <w:szCs w:val="24"/>
        </w:rPr>
        <w:t>）</w:t>
      </w:r>
      <w:r w:rsidR="00377819" w:rsidRPr="00BF0246">
        <w:rPr>
          <w:rFonts w:ascii="ＭＳ ゴシック" w:eastAsia="ＭＳ ゴシック" w:hAnsi="ＭＳ ゴシック" w:cs="ＭＳ Ｐゴシック" w:hint="eastAsia"/>
          <w:sz w:val="24"/>
          <w:szCs w:val="24"/>
        </w:rPr>
        <w:t>、</w:t>
      </w:r>
      <w:r w:rsidR="00377819">
        <w:rPr>
          <w:rFonts w:ascii="ＭＳ ゴシック" w:eastAsia="ＭＳ ゴシック" w:hAnsi="ＭＳ ゴシック" w:cs="ＭＳ Ｐゴシック" w:hint="eastAsia"/>
          <w:sz w:val="24"/>
          <w:szCs w:val="24"/>
        </w:rPr>
        <w:t>また</w:t>
      </w:r>
      <w:r w:rsidR="00377819" w:rsidRPr="00BF0246">
        <w:rPr>
          <w:rFonts w:ascii="ＭＳ ゴシック" w:eastAsia="ＭＳ ゴシック" w:hAnsi="ＭＳ ゴシック" w:cs="ＭＳ Ｐゴシック" w:hint="eastAsia"/>
          <w:sz w:val="24"/>
          <w:szCs w:val="24"/>
        </w:rPr>
        <w:t>東北</w:t>
      </w:r>
      <w:r w:rsidR="00377819">
        <w:rPr>
          <w:rFonts w:ascii="ＭＳ ゴシック" w:eastAsia="ＭＳ ゴシック" w:hAnsi="ＭＳ ゴシック" w:cs="ＭＳ Ｐゴシック" w:hint="eastAsia"/>
          <w:sz w:val="24"/>
          <w:szCs w:val="24"/>
        </w:rPr>
        <w:t>・</w:t>
      </w:r>
      <w:r w:rsidR="00377819" w:rsidRPr="00BF0246">
        <w:rPr>
          <w:rFonts w:ascii="ＭＳ ゴシック" w:eastAsia="ＭＳ ゴシック" w:hAnsi="ＭＳ ゴシック" w:cs="ＭＳ Ｐゴシック" w:hint="eastAsia"/>
          <w:sz w:val="24"/>
          <w:szCs w:val="24"/>
        </w:rPr>
        <w:t>出雲方言</w:t>
      </w:r>
      <w:r w:rsidR="00377819">
        <w:rPr>
          <w:rFonts w:ascii="ＭＳ ゴシック" w:eastAsia="ＭＳ ゴシック" w:hAnsi="ＭＳ ゴシック" w:cs="ＭＳ Ｐゴシック" w:hint="eastAsia"/>
          <w:sz w:val="24"/>
          <w:szCs w:val="24"/>
        </w:rPr>
        <w:t>（ï）</w:t>
      </w:r>
      <w:r w:rsidR="00377819" w:rsidRPr="00BF0246">
        <w:rPr>
          <w:rFonts w:ascii="ＭＳ ゴシック" w:eastAsia="ＭＳ ゴシック" w:hAnsi="ＭＳ ゴシック" w:cs="ＭＳ Ｐゴシック" w:hint="eastAsia"/>
          <w:sz w:val="24"/>
          <w:szCs w:val="24"/>
        </w:rPr>
        <w:t>などにしかみられ</w:t>
      </w:r>
      <w:r w:rsidR="00377819">
        <w:rPr>
          <w:rFonts w:ascii="ＭＳ ゴシック" w:eastAsia="ＭＳ ゴシック" w:hAnsi="ＭＳ ゴシック" w:cs="ＭＳ Ｐゴシック" w:hint="eastAsia"/>
          <w:sz w:val="24"/>
          <w:szCs w:val="24"/>
        </w:rPr>
        <w:t>ません。そこで</w:t>
      </w:r>
      <w:r w:rsidR="00F91436">
        <w:rPr>
          <w:rFonts w:ascii="ＭＳ ゴシック" w:eastAsia="ＭＳ ゴシック" w:hAnsi="ＭＳ ゴシック" w:cs="ＭＳ Ｐゴシック" w:hint="eastAsia"/>
          <w:sz w:val="24"/>
          <w:szCs w:val="24"/>
        </w:rPr>
        <w:t>明治以降</w:t>
      </w:r>
      <w:r w:rsidR="00F91436" w:rsidRPr="00F91436">
        <w:rPr>
          <w:rFonts w:ascii="ＭＳ ゴシック" w:eastAsia="ＭＳ ゴシック" w:hAnsi="ＭＳ ゴシック" w:cs="ＭＳ Ｐゴシック" w:hint="eastAsia"/>
          <w:sz w:val="24"/>
          <w:szCs w:val="24"/>
        </w:rPr>
        <w:t>に</w:t>
      </w:r>
      <w:r w:rsidR="00377819">
        <w:rPr>
          <w:rFonts w:ascii="ＭＳ ゴシック" w:eastAsia="ＭＳ ゴシック" w:hAnsi="ＭＳ ゴシック" w:cs="ＭＳ Ｐゴシック" w:hint="eastAsia"/>
          <w:color w:val="000000"/>
          <w:sz w:val="24"/>
          <w:szCs w:val="24"/>
        </w:rPr>
        <w:t>イが</w:t>
      </w:r>
      <w:r w:rsidR="00377819" w:rsidRPr="00B945AC">
        <w:rPr>
          <w:rFonts w:ascii="ＭＳ ゴシック" w:eastAsia="ＭＳ ゴシック" w:hAnsi="ＭＳ ゴシック" w:cs="ＭＳ Ｐゴシック"/>
          <w:color w:val="000000"/>
          <w:sz w:val="24"/>
          <w:szCs w:val="24"/>
        </w:rPr>
        <w:t>ɿ</w:t>
      </w:r>
      <w:r w:rsidR="00377819" w:rsidRPr="00B945AC">
        <w:rPr>
          <w:rFonts w:ascii="ＭＳ ゴシック" w:eastAsia="ＭＳ ゴシック" w:hAnsi="ＭＳ ゴシック" w:cs="ＭＳ Ｐゴシック" w:hint="eastAsia"/>
          <w:color w:val="000000"/>
          <w:sz w:val="24"/>
          <w:szCs w:val="24"/>
        </w:rPr>
        <w:t>→</w:t>
      </w:r>
      <w:r w:rsidR="00377819" w:rsidRPr="00B945AC">
        <w:rPr>
          <w:rFonts w:ascii="ＭＳ ゴシック" w:eastAsia="ＭＳ ゴシック" w:hAnsi="ＭＳ ゴシック" w:cs="ＭＳ Ｐゴシック"/>
          <w:color w:val="000000"/>
          <w:sz w:val="24"/>
          <w:szCs w:val="24"/>
        </w:rPr>
        <w:t>i</w:t>
      </w:r>
      <w:r w:rsidR="00D835A6">
        <w:rPr>
          <w:rFonts w:ascii="ＭＳ ゴシック" w:eastAsia="ＭＳ ゴシック" w:hAnsi="ＭＳ ゴシック" w:cs="ＭＳ Ｐゴシック" w:hint="eastAsia"/>
          <w:color w:val="000000"/>
          <w:sz w:val="24"/>
          <w:szCs w:val="24"/>
        </w:rPr>
        <w:t>の</w:t>
      </w:r>
      <w:r w:rsidR="00377819">
        <w:rPr>
          <w:rFonts w:ascii="ＭＳ ゴシック" w:eastAsia="ＭＳ ゴシック" w:hAnsi="ＭＳ ゴシック" w:cs="ＭＳ Ｐゴシック" w:hint="eastAsia"/>
          <w:color w:val="000000"/>
          <w:sz w:val="24"/>
          <w:szCs w:val="24"/>
        </w:rPr>
        <w:t>変化</w:t>
      </w:r>
      <w:r w:rsidR="00EA7541">
        <w:rPr>
          <w:rFonts w:ascii="ＭＳ ゴシック" w:eastAsia="ＭＳ ゴシック" w:hAnsi="ＭＳ ゴシック" w:cs="ＭＳ Ｐゴシック" w:hint="eastAsia"/>
          <w:color w:val="000000"/>
          <w:sz w:val="24"/>
          <w:szCs w:val="24"/>
        </w:rPr>
        <w:t>を</w:t>
      </w:r>
      <w:r w:rsidR="006B2595">
        <w:rPr>
          <w:rFonts w:ascii="ＭＳ ゴシック" w:eastAsia="ＭＳ ゴシック" w:hAnsi="ＭＳ ゴシック" w:cs="ＭＳ Ｐゴシック" w:hint="eastAsia"/>
          <w:color w:val="000000"/>
          <w:sz w:val="24"/>
          <w:szCs w:val="24"/>
        </w:rPr>
        <w:t>したと</w:t>
      </w:r>
      <w:r w:rsidR="00E95BCF">
        <w:rPr>
          <w:rFonts w:ascii="ＭＳ ゴシック" w:eastAsia="ＭＳ ゴシック" w:hAnsi="ＭＳ ゴシック" w:cs="ＭＳ Ｐゴシック" w:hint="eastAsia"/>
          <w:color w:val="000000"/>
          <w:sz w:val="24"/>
          <w:szCs w:val="24"/>
        </w:rPr>
        <w:t>考える</w:t>
      </w:r>
      <w:r w:rsidR="00D835A6">
        <w:rPr>
          <w:rFonts w:ascii="ＭＳ ゴシック" w:eastAsia="ＭＳ ゴシック" w:hAnsi="ＭＳ ゴシック" w:cs="ＭＳ Ｐゴシック" w:hint="eastAsia"/>
          <w:color w:val="000000"/>
          <w:sz w:val="24"/>
          <w:szCs w:val="24"/>
        </w:rPr>
        <w:t>こと</w:t>
      </w:r>
      <w:r w:rsidR="006B2595">
        <w:rPr>
          <w:rFonts w:ascii="ＭＳ ゴシック" w:eastAsia="ＭＳ ゴシック" w:hAnsi="ＭＳ ゴシック" w:cs="ＭＳ Ｐゴシック" w:hint="eastAsia"/>
          <w:color w:val="000000"/>
          <w:sz w:val="24"/>
          <w:szCs w:val="24"/>
        </w:rPr>
        <w:t>は</w:t>
      </w:r>
      <w:r w:rsidR="00D835A6">
        <w:rPr>
          <w:rFonts w:ascii="ＭＳ ゴシック" w:eastAsia="ＭＳ ゴシック" w:hAnsi="ＭＳ ゴシック" w:cs="ＭＳ Ｐゴシック" w:hint="eastAsia"/>
          <w:color w:val="000000"/>
          <w:sz w:val="24"/>
          <w:szCs w:val="24"/>
        </w:rPr>
        <w:t>できない</w:t>
      </w:r>
      <w:r w:rsidR="00E95BCF">
        <w:rPr>
          <w:rFonts w:ascii="ＭＳ ゴシック" w:eastAsia="ＭＳ ゴシック" w:hAnsi="ＭＳ ゴシック" w:cs="ＭＳ Ｐゴシック" w:hint="eastAsia"/>
          <w:color w:val="000000"/>
          <w:sz w:val="24"/>
          <w:szCs w:val="24"/>
        </w:rPr>
        <w:t>でしょう</w:t>
      </w:r>
      <w:r w:rsidR="0011213B">
        <w:rPr>
          <w:rFonts w:ascii="ＭＳ ゴシック" w:eastAsia="ＭＳ ゴシック" w:hAnsi="ＭＳ ゴシック" w:cs="ＭＳ Ｐゴシック" w:hint="eastAsia"/>
          <w:color w:val="000000"/>
          <w:sz w:val="24"/>
          <w:szCs w:val="24"/>
        </w:rPr>
        <w:t>が、</w:t>
      </w:r>
      <w:r w:rsidR="00D835A6" w:rsidRPr="00B945AC">
        <w:rPr>
          <w:rFonts w:ascii="ＭＳ ゴシック" w:eastAsia="ＭＳ ゴシック" w:hAnsi="ＭＳ ゴシック" w:cs="ＭＳ Ｐゴシック" w:hint="eastAsia"/>
          <w:color w:val="000000"/>
          <w:sz w:val="24"/>
          <w:szCs w:val="24"/>
        </w:rPr>
        <w:t>ï→</w:t>
      </w:r>
      <w:r w:rsidR="00D835A6" w:rsidRPr="00B945AC">
        <w:rPr>
          <w:rFonts w:ascii="ＭＳ ゴシック" w:eastAsia="ＭＳ ゴシック" w:hAnsi="ＭＳ ゴシック" w:cs="ＭＳ Ｐゴシック"/>
          <w:color w:val="000000"/>
          <w:sz w:val="24"/>
          <w:szCs w:val="24"/>
        </w:rPr>
        <w:t>ɿ</w:t>
      </w:r>
      <w:r w:rsidR="00D835A6" w:rsidRPr="00B945AC">
        <w:rPr>
          <w:rFonts w:ascii="ＭＳ ゴシック" w:eastAsia="ＭＳ ゴシック" w:hAnsi="ＭＳ ゴシック" w:cs="ＭＳ Ｐゴシック" w:hint="eastAsia"/>
          <w:color w:val="000000"/>
          <w:sz w:val="24"/>
          <w:szCs w:val="24"/>
        </w:rPr>
        <w:t>→</w:t>
      </w:r>
      <w:r w:rsidR="00D835A6" w:rsidRPr="00B945AC">
        <w:rPr>
          <w:rFonts w:ascii="ＭＳ ゴシック" w:eastAsia="ＭＳ ゴシック" w:hAnsi="ＭＳ ゴシック" w:cs="ＭＳ Ｐゴシック"/>
          <w:color w:val="000000"/>
          <w:sz w:val="24"/>
          <w:szCs w:val="24"/>
        </w:rPr>
        <w:t>i</w:t>
      </w:r>
      <w:r w:rsidR="00CE45FB">
        <w:rPr>
          <w:rFonts w:ascii="ＭＳ ゴシック" w:eastAsia="ＭＳ ゴシック" w:hAnsi="ＭＳ ゴシック" w:cs="ＭＳ Ｐゴシック" w:hint="eastAsia"/>
          <w:color w:val="000000"/>
          <w:sz w:val="24"/>
          <w:szCs w:val="24"/>
        </w:rPr>
        <w:t>の変化を考えれば</w:t>
      </w:r>
      <w:r w:rsidR="00D835A6">
        <w:rPr>
          <w:rFonts w:ascii="ＭＳ ゴシック" w:eastAsia="ＭＳ ゴシック" w:hAnsi="ＭＳ ゴシック" w:cs="ＭＳ Ｐゴシック" w:hint="eastAsia"/>
          <w:color w:val="000000"/>
          <w:sz w:val="24"/>
          <w:szCs w:val="24"/>
        </w:rPr>
        <w:t>多くのことが説明できるの</w:t>
      </w:r>
      <w:r w:rsidR="008345A3">
        <w:rPr>
          <w:rFonts w:ascii="ＭＳ ゴシック" w:eastAsia="ＭＳ ゴシック" w:hAnsi="ＭＳ ゴシック" w:cs="ＭＳ Ｐゴシック" w:hint="eastAsia"/>
          <w:color w:val="000000"/>
          <w:sz w:val="24"/>
          <w:szCs w:val="24"/>
        </w:rPr>
        <w:t>も</w:t>
      </w:r>
      <w:r w:rsidR="00E95BCF">
        <w:rPr>
          <w:rFonts w:ascii="ＭＳ ゴシック" w:eastAsia="ＭＳ ゴシック" w:hAnsi="ＭＳ ゴシック" w:cs="ＭＳ Ｐゴシック" w:hint="eastAsia"/>
          <w:color w:val="000000"/>
          <w:sz w:val="24"/>
          <w:szCs w:val="24"/>
        </w:rPr>
        <w:t>また</w:t>
      </w:r>
      <w:r w:rsidR="008345A3">
        <w:rPr>
          <w:rFonts w:ascii="ＭＳ ゴシック" w:eastAsia="ＭＳ ゴシック" w:hAnsi="ＭＳ ゴシック" w:cs="ＭＳ Ｐゴシック" w:hint="eastAsia"/>
          <w:color w:val="000000"/>
          <w:sz w:val="24"/>
          <w:szCs w:val="24"/>
        </w:rPr>
        <w:t>事実です。そこで</w:t>
      </w:r>
      <w:r w:rsidR="008345A3" w:rsidRPr="00B945AC">
        <w:rPr>
          <w:rFonts w:ascii="ＭＳ ゴシック" w:eastAsia="ＭＳ ゴシック" w:hAnsi="ＭＳ ゴシック" w:cs="ＭＳ Ｐゴシック" w:hint="eastAsia"/>
          <w:color w:val="000000"/>
          <w:sz w:val="24"/>
          <w:szCs w:val="24"/>
        </w:rPr>
        <w:t>ï→</w:t>
      </w:r>
      <w:r w:rsidR="008345A3" w:rsidRPr="00B945AC">
        <w:rPr>
          <w:rFonts w:ascii="ＭＳ ゴシック" w:eastAsia="ＭＳ ゴシック" w:hAnsi="ＭＳ ゴシック" w:cs="ＭＳ Ｐゴシック"/>
          <w:color w:val="000000"/>
          <w:sz w:val="24"/>
          <w:szCs w:val="24"/>
        </w:rPr>
        <w:t>ɿ</w:t>
      </w:r>
      <w:r w:rsidR="008345A3" w:rsidRPr="00B945AC">
        <w:rPr>
          <w:rFonts w:ascii="ＭＳ ゴシック" w:eastAsia="ＭＳ ゴシック" w:hAnsi="ＭＳ ゴシック" w:cs="ＭＳ Ｐゴシック" w:hint="eastAsia"/>
          <w:color w:val="000000"/>
          <w:sz w:val="24"/>
          <w:szCs w:val="24"/>
        </w:rPr>
        <w:t>→</w:t>
      </w:r>
      <w:r w:rsidR="008345A3" w:rsidRPr="00B945AC">
        <w:rPr>
          <w:rFonts w:ascii="ＭＳ ゴシック" w:eastAsia="ＭＳ ゴシック" w:hAnsi="ＭＳ ゴシック" w:cs="ＭＳ Ｐゴシック"/>
          <w:color w:val="000000"/>
          <w:sz w:val="24"/>
          <w:szCs w:val="24"/>
        </w:rPr>
        <w:t>i</w:t>
      </w:r>
      <w:r w:rsidR="00D835A6">
        <w:rPr>
          <w:rFonts w:ascii="ＭＳ ゴシック" w:eastAsia="ＭＳ ゴシック" w:hAnsi="ＭＳ ゴシック" w:cs="ＭＳ Ｐゴシック" w:hint="eastAsia"/>
          <w:color w:val="000000"/>
          <w:sz w:val="24"/>
          <w:szCs w:val="24"/>
        </w:rPr>
        <w:t>の変化を</w:t>
      </w:r>
      <w:r w:rsidR="00EA7541">
        <w:rPr>
          <w:rFonts w:ascii="ＭＳ ゴシック" w:eastAsia="ＭＳ ゴシック" w:hAnsi="ＭＳ ゴシック" w:cs="ＭＳ Ｐゴシック" w:hint="eastAsia"/>
          <w:color w:val="000000"/>
          <w:sz w:val="24"/>
          <w:szCs w:val="24"/>
        </w:rPr>
        <w:t>事実ではないと</w:t>
      </w:r>
      <w:r w:rsidR="004E6DCA">
        <w:rPr>
          <w:rFonts w:ascii="ＭＳ ゴシック" w:eastAsia="ＭＳ ゴシック" w:hAnsi="ＭＳ ゴシック" w:cs="ＭＳ Ｐゴシック" w:hint="eastAsia"/>
          <w:color w:val="000000"/>
          <w:sz w:val="24"/>
          <w:szCs w:val="24"/>
        </w:rPr>
        <w:t>み</w:t>
      </w:r>
      <w:r w:rsidR="008345A3">
        <w:rPr>
          <w:rFonts w:ascii="ＭＳ ゴシック" w:eastAsia="ＭＳ ゴシック" w:hAnsi="ＭＳ ゴシック" w:cs="ＭＳ Ｐゴシック" w:hint="eastAsia"/>
          <w:color w:val="000000"/>
          <w:sz w:val="24"/>
          <w:szCs w:val="24"/>
        </w:rPr>
        <w:t>ないで</w:t>
      </w:r>
      <w:r w:rsidR="0011213B">
        <w:rPr>
          <w:rFonts w:ascii="ＭＳ ゴシック" w:eastAsia="ＭＳ ゴシック" w:hAnsi="ＭＳ ゴシック" w:cs="ＭＳ Ｐゴシック" w:hint="eastAsia"/>
          <w:color w:val="000000"/>
          <w:sz w:val="24"/>
          <w:szCs w:val="24"/>
        </w:rPr>
        <w:t>、</w:t>
      </w:r>
      <w:r w:rsidR="00D835A6" w:rsidRPr="00B945AC">
        <w:rPr>
          <w:rFonts w:ascii="ＭＳ ゴシック" w:eastAsia="ＭＳ ゴシック" w:hAnsi="ＭＳ ゴシック" w:cs="ＭＳ Ｐゴシック" w:hint="eastAsia"/>
          <w:color w:val="000000"/>
          <w:sz w:val="24"/>
          <w:szCs w:val="24"/>
        </w:rPr>
        <w:t>ï→</w:t>
      </w:r>
      <w:r w:rsidR="00D835A6" w:rsidRPr="00B945AC">
        <w:rPr>
          <w:rFonts w:ascii="ＭＳ ゴシック" w:eastAsia="ＭＳ ゴシック" w:hAnsi="ＭＳ ゴシック" w:cs="ＭＳ Ｐゴシック"/>
          <w:color w:val="000000"/>
          <w:sz w:val="24"/>
          <w:szCs w:val="24"/>
        </w:rPr>
        <w:t>ɿ</w:t>
      </w:r>
      <w:r w:rsidR="00D835A6" w:rsidRPr="00B945AC">
        <w:rPr>
          <w:rFonts w:ascii="ＭＳ ゴシック" w:eastAsia="ＭＳ ゴシック" w:hAnsi="ＭＳ ゴシック" w:cs="ＭＳ Ｐゴシック" w:hint="eastAsia"/>
          <w:color w:val="000000"/>
          <w:sz w:val="24"/>
          <w:szCs w:val="24"/>
        </w:rPr>
        <w:t>→</w:t>
      </w:r>
      <w:r w:rsidR="00D835A6" w:rsidRPr="00B945AC">
        <w:rPr>
          <w:rFonts w:ascii="ＭＳ ゴシック" w:eastAsia="ＭＳ ゴシック" w:hAnsi="ＭＳ ゴシック" w:cs="ＭＳ Ｐゴシック"/>
          <w:color w:val="000000"/>
          <w:sz w:val="24"/>
          <w:szCs w:val="24"/>
        </w:rPr>
        <w:t>i</w:t>
      </w:r>
      <w:r w:rsidR="00D835A6">
        <w:rPr>
          <w:rFonts w:ascii="ＭＳ ゴシック" w:eastAsia="ＭＳ ゴシック" w:hAnsi="ＭＳ ゴシック" w:cs="ＭＳ Ｐゴシック" w:hint="eastAsia"/>
          <w:color w:val="000000"/>
          <w:sz w:val="24"/>
          <w:szCs w:val="24"/>
        </w:rPr>
        <w:t>の変化が成立しうるアイディアを</w:t>
      </w:r>
      <w:r w:rsidR="00377819">
        <w:rPr>
          <w:rFonts w:ascii="ＭＳ ゴシック" w:eastAsia="ＭＳ ゴシック" w:hAnsi="ＭＳ ゴシック" w:cs="ＭＳ Ｐゴシック" w:hint="eastAsia"/>
          <w:color w:val="000000"/>
          <w:sz w:val="24"/>
          <w:szCs w:val="24"/>
        </w:rPr>
        <w:t>考え</w:t>
      </w:r>
      <w:r w:rsidR="00685DCF">
        <w:rPr>
          <w:rFonts w:ascii="ＭＳ ゴシック" w:eastAsia="ＭＳ ゴシック" w:hAnsi="ＭＳ ゴシック" w:cs="ＭＳ Ｐゴシック" w:hint="eastAsia"/>
          <w:color w:val="000000"/>
          <w:sz w:val="24"/>
          <w:szCs w:val="24"/>
        </w:rPr>
        <w:t>る</w:t>
      </w:r>
      <w:r w:rsidR="00CE45FB">
        <w:rPr>
          <w:rFonts w:ascii="ＭＳ ゴシック" w:eastAsia="ＭＳ ゴシック" w:hAnsi="ＭＳ ゴシック" w:cs="ＭＳ Ｐゴシック" w:hint="eastAsia"/>
          <w:color w:val="000000"/>
          <w:sz w:val="24"/>
          <w:szCs w:val="24"/>
        </w:rPr>
        <w:t>ことにします</w:t>
      </w:r>
      <w:r w:rsidR="00685DCF">
        <w:rPr>
          <w:rFonts w:ascii="ＭＳ ゴシック" w:eastAsia="ＭＳ ゴシック" w:hAnsi="ＭＳ ゴシック" w:cs="ＭＳ Ｐゴシック" w:hint="eastAsia"/>
          <w:color w:val="000000"/>
          <w:sz w:val="24"/>
          <w:szCs w:val="24"/>
        </w:rPr>
        <w:t>。</w:t>
      </w:r>
    </w:p>
    <w:p w:rsidR="00707204" w:rsidRDefault="00707204" w:rsidP="00707204">
      <w:pPr>
        <w:pStyle w:val="31"/>
        <w:numPr>
          <w:ilvl w:val="0"/>
          <w:numId w:val="3"/>
        </w:numPr>
        <w:spacing w:before="100" w:beforeAutospacing="1" w:after="100" w:afterAutospacing="1" w:line="240" w:lineRule="auto"/>
        <w:ind w:leftChars="0"/>
        <w:rPr>
          <w:rFonts w:ascii="ＭＳ ゴシック" w:eastAsia="ＭＳ ゴシック" w:hAnsi="ＭＳ ゴシック" w:cs="Microsoft Himalaya"/>
          <w:sz w:val="40"/>
          <w:szCs w:val="40"/>
        </w:rPr>
      </w:pPr>
      <w:r>
        <w:rPr>
          <w:rFonts w:ascii="ＭＳ ゴシック" w:eastAsia="ＭＳ ゴシック" w:hAnsi="ＭＳ ゴシック" w:cs="ＭＳ Ｐゴシック" w:hint="eastAsia"/>
          <w:sz w:val="40"/>
          <w:szCs w:val="40"/>
        </w:rPr>
        <w:t>正歯音3等について考える</w:t>
      </w:r>
    </w:p>
    <w:p w:rsidR="0067582C" w:rsidRDefault="00707204" w:rsidP="00047B56">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color w:val="000000"/>
          <w:sz w:val="24"/>
          <w:szCs w:val="24"/>
        </w:rPr>
        <w:t>前節では</w:t>
      </w:r>
      <w:r w:rsidRPr="00B945AC">
        <w:rPr>
          <w:rFonts w:ascii="ＭＳ ゴシック" w:eastAsia="ＭＳ ゴシック" w:hAnsi="ＭＳ ゴシック" w:cs="ＭＳ Ｐゴシック" w:hint="eastAsia"/>
          <w:color w:val="000000"/>
          <w:sz w:val="24"/>
          <w:szCs w:val="24"/>
        </w:rPr>
        <w:t>ï→</w:t>
      </w:r>
      <w:r w:rsidRPr="00B945AC">
        <w:rPr>
          <w:rFonts w:ascii="ＭＳ ゴシック" w:eastAsia="ＭＳ ゴシック" w:hAnsi="ＭＳ ゴシック" w:cs="ＭＳ Ｐゴシック"/>
          <w:color w:val="000000"/>
          <w:sz w:val="24"/>
          <w:szCs w:val="24"/>
        </w:rPr>
        <w:t>ɿ</w:t>
      </w:r>
      <w:r w:rsidRPr="00B945AC">
        <w:rPr>
          <w:rFonts w:ascii="ＭＳ ゴシック" w:eastAsia="ＭＳ ゴシック" w:hAnsi="ＭＳ ゴシック" w:cs="ＭＳ Ｐゴシック" w:hint="eastAsia"/>
          <w:color w:val="000000"/>
          <w:sz w:val="24"/>
          <w:szCs w:val="24"/>
        </w:rPr>
        <w:t>→</w:t>
      </w:r>
      <w:r w:rsidRPr="00B945AC">
        <w:rPr>
          <w:rFonts w:ascii="ＭＳ ゴシック" w:eastAsia="ＭＳ ゴシック" w:hAnsi="ＭＳ ゴシック" w:cs="ＭＳ Ｐゴシック"/>
          <w:color w:val="000000"/>
          <w:sz w:val="24"/>
          <w:szCs w:val="24"/>
        </w:rPr>
        <w:t>i</w:t>
      </w:r>
      <w:r>
        <w:rPr>
          <w:rFonts w:ascii="ＭＳ ゴシック" w:eastAsia="ＭＳ ゴシック" w:hAnsi="ＭＳ ゴシック" w:cs="ＭＳ Ｐゴシック" w:hint="eastAsia"/>
          <w:color w:val="000000"/>
          <w:sz w:val="24"/>
          <w:szCs w:val="24"/>
        </w:rPr>
        <w:t>の変化を考えましたが、このような変化は上代特殊仮名遣いの甲乙類の音の変化にもみられます。</w:t>
      </w:r>
      <w:r w:rsidR="00E10A0B">
        <w:rPr>
          <w:rFonts w:ascii="ＭＳ ゴシック" w:eastAsia="ＭＳ ゴシック" w:hAnsi="ＭＳ ゴシック" w:cs="ＭＳ Ｐゴシック" w:hint="eastAsia"/>
          <w:color w:val="000000"/>
          <w:sz w:val="24"/>
          <w:szCs w:val="24"/>
        </w:rPr>
        <w:t>たとえば</w:t>
      </w:r>
      <w:r w:rsidR="00EA087C">
        <w:rPr>
          <w:rFonts w:ascii="ＭＳ ゴシック" w:eastAsia="ＭＳ ゴシック" w:hAnsi="ＭＳ ゴシック" w:cs="ＭＳ Ｐゴシック" w:hint="eastAsia"/>
          <w:color w:val="000000"/>
          <w:sz w:val="24"/>
          <w:szCs w:val="24"/>
        </w:rPr>
        <w:t>第8節で紹介した『</w:t>
      </w:r>
      <w:r w:rsidR="00EA087C" w:rsidRPr="00EA087C">
        <w:rPr>
          <w:rFonts w:ascii="ＭＳ ゴシック" w:eastAsia="ＭＳ ゴシック" w:hAnsi="ＭＳ ゴシック" w:cs="ＭＳ Ｐゴシック" w:hint="eastAsia"/>
          <w:color w:val="000000"/>
          <w:sz w:val="24"/>
          <w:szCs w:val="24"/>
        </w:rPr>
        <w:t>顔氏家訓（音辭篇）</w:t>
      </w:r>
      <w:r w:rsidR="00EA087C">
        <w:rPr>
          <w:rFonts w:ascii="ＭＳ ゴシック" w:eastAsia="ＭＳ ゴシック" w:hAnsi="ＭＳ ゴシック" w:cs="ＭＳ Ｐゴシック" w:hint="eastAsia"/>
          <w:color w:val="000000"/>
          <w:sz w:val="24"/>
          <w:szCs w:val="24"/>
        </w:rPr>
        <w:t>』</w:t>
      </w:r>
      <w:r w:rsidR="00E10A0B">
        <w:rPr>
          <w:rFonts w:ascii="ＭＳ ゴシック" w:eastAsia="ＭＳ ゴシック" w:hAnsi="ＭＳ ゴシック" w:cs="ＭＳ Ｐゴシック" w:hint="eastAsia"/>
          <w:color w:val="000000"/>
          <w:sz w:val="24"/>
          <w:szCs w:val="24"/>
        </w:rPr>
        <w:t>にみられる</w:t>
      </w:r>
      <w:r w:rsidR="008345A3">
        <w:rPr>
          <w:rFonts w:ascii="ＭＳ ゴシック" w:eastAsia="ＭＳ ゴシック" w:hAnsi="ＭＳ ゴシック" w:cs="ＭＳ Ｐゴシック" w:hint="eastAsia"/>
          <w:color w:val="000000"/>
          <w:sz w:val="24"/>
          <w:szCs w:val="24"/>
        </w:rPr>
        <w:t>支韻3・4等の</w:t>
      </w:r>
      <w:r w:rsidR="00EA087C" w:rsidRPr="00EA087C">
        <w:rPr>
          <w:rFonts w:ascii="ＭＳ ゴシック" w:eastAsia="ＭＳ ゴシック" w:hAnsi="ＭＳ ゴシック" w:cs="ＭＳ Ｐゴシック" w:hint="eastAsia"/>
          <w:color w:val="000000"/>
          <w:sz w:val="24"/>
          <w:szCs w:val="24"/>
        </w:rPr>
        <w:t>「</w:t>
      </w:r>
      <w:r w:rsidR="00E95BCF" w:rsidRPr="00EA087C">
        <w:rPr>
          <w:rFonts w:ascii="ＭＳ ゴシック" w:eastAsia="ＭＳ ゴシック" w:hAnsi="ＭＳ ゴシック" w:cs="ＭＳ Ｐゴシック" w:hint="eastAsia"/>
          <w:color w:val="000000"/>
          <w:sz w:val="24"/>
          <w:szCs w:val="24"/>
        </w:rPr>
        <w:t>奇</w:t>
      </w:r>
      <w:r w:rsidR="00E95BCF">
        <w:rPr>
          <w:rFonts w:ascii="ＭＳ ゴシック" w:eastAsia="ＭＳ ゴシック" w:hAnsi="ＭＳ ゴシック" w:cs="ＭＳ Ｐゴシック" w:hint="eastAsia"/>
          <w:color w:val="000000"/>
          <w:sz w:val="24"/>
          <w:szCs w:val="24"/>
        </w:rPr>
        <w:t>・</w:t>
      </w:r>
      <w:r w:rsidR="00EA087C" w:rsidRPr="00EA087C">
        <w:rPr>
          <w:rFonts w:ascii="ＭＳ ゴシック" w:eastAsia="ＭＳ ゴシック" w:hAnsi="ＭＳ ゴシック" w:cs="ＭＳ Ｐゴシック" w:hint="eastAsia"/>
          <w:color w:val="000000"/>
          <w:sz w:val="24"/>
          <w:szCs w:val="24"/>
        </w:rPr>
        <w:t>祇」</w:t>
      </w:r>
      <w:r w:rsidR="00593718">
        <w:rPr>
          <w:rFonts w:ascii="ＭＳ ゴシック" w:eastAsia="ＭＳ ゴシック" w:hAnsi="ＭＳ ゴシック" w:cs="ＭＳ Ｐゴシック" w:hint="eastAsia"/>
          <w:color w:val="000000"/>
          <w:sz w:val="24"/>
          <w:szCs w:val="24"/>
        </w:rPr>
        <w:t>の</w:t>
      </w:r>
      <w:r w:rsidR="00593718" w:rsidRPr="00EA087C">
        <w:rPr>
          <w:rFonts w:ascii="ＭＳ ゴシック" w:eastAsia="ＭＳ ゴシック" w:hAnsi="ＭＳ ゴシック" w:cs="ＭＳ Ｐゴシック" w:hint="eastAsia"/>
          <w:color w:val="000000"/>
          <w:sz w:val="24"/>
          <w:szCs w:val="24"/>
        </w:rPr>
        <w:t>両音</w:t>
      </w:r>
      <w:r w:rsidR="00EA087C">
        <w:rPr>
          <w:rFonts w:ascii="ＭＳ ゴシック" w:eastAsia="ＭＳ ゴシック" w:hAnsi="ＭＳ ゴシック" w:cs="ＭＳ Ｐゴシック" w:hint="eastAsia"/>
          <w:color w:val="000000"/>
          <w:sz w:val="24"/>
          <w:szCs w:val="24"/>
        </w:rPr>
        <w:t>（</w:t>
      </w:r>
      <w:r w:rsidR="008012E4">
        <w:rPr>
          <w:rFonts w:ascii="ＭＳ ゴシック" w:eastAsia="ＭＳ ゴシック" w:hAnsi="ＭＳ ゴシック" w:cs="ＭＳ Ｐゴシック" w:hint="eastAsia"/>
          <w:color w:val="000000"/>
          <w:sz w:val="24"/>
          <w:szCs w:val="24"/>
        </w:rPr>
        <w:t>群母</w:t>
      </w:r>
      <w:r w:rsidR="00EA087C" w:rsidRPr="00EA087C">
        <w:rPr>
          <w:rFonts w:ascii="ＭＳ ゴシック" w:eastAsia="ＭＳ ゴシック" w:hAnsi="ＭＳ ゴシック" w:cs="ＭＳ Ｐゴシック"/>
          <w:color w:val="000000"/>
          <w:sz w:val="24"/>
          <w:szCs w:val="24"/>
        </w:rPr>
        <w:t>gɪe</w:t>
      </w:r>
      <w:r w:rsidR="00E95BCF">
        <w:rPr>
          <w:rFonts w:ascii="ＭＳ ゴシック" w:eastAsia="ＭＳ ゴシック" w:hAnsi="ＭＳ ゴシック" w:cs="ＭＳ Ｐゴシック" w:hint="eastAsia"/>
          <w:color w:val="000000"/>
          <w:sz w:val="24"/>
          <w:szCs w:val="24"/>
        </w:rPr>
        <w:t>/</w:t>
      </w:r>
      <w:r w:rsidR="00E95BCF" w:rsidRPr="00EA087C">
        <w:rPr>
          <w:rFonts w:ascii="ＭＳ ゴシック" w:eastAsia="ＭＳ ゴシック" w:hAnsi="ＭＳ ゴシック" w:cs="ＭＳ Ｐゴシック"/>
          <w:color w:val="000000"/>
          <w:sz w:val="24"/>
          <w:szCs w:val="24"/>
        </w:rPr>
        <w:t>gie</w:t>
      </w:r>
      <w:r w:rsidR="00EA087C" w:rsidRPr="00EA087C">
        <w:rPr>
          <w:rFonts w:ascii="ＭＳ ゴシック" w:eastAsia="ＭＳ ゴシック" w:hAnsi="ＭＳ ゴシック" w:cs="ＭＳ Ｐゴシック" w:hint="eastAsia"/>
          <w:color w:val="000000"/>
          <w:sz w:val="24"/>
          <w:szCs w:val="24"/>
        </w:rPr>
        <w:t>）</w:t>
      </w:r>
      <w:r w:rsidR="00E10A0B">
        <w:rPr>
          <w:rFonts w:ascii="ＭＳ ゴシック" w:eastAsia="ＭＳ ゴシック" w:hAnsi="ＭＳ ゴシック" w:cs="ＭＳ Ｐゴシック" w:hint="eastAsia"/>
          <w:color w:val="000000"/>
          <w:sz w:val="24"/>
          <w:szCs w:val="24"/>
        </w:rPr>
        <w:t>の</w:t>
      </w:r>
      <w:r w:rsidR="00EA087C" w:rsidRPr="00EA087C">
        <w:rPr>
          <w:rFonts w:ascii="ＭＳ ゴシック" w:eastAsia="ＭＳ ゴシック" w:hAnsi="ＭＳ ゴシック" w:cs="ＭＳ Ｐゴシック" w:hint="eastAsia"/>
          <w:color w:val="000000"/>
          <w:sz w:val="24"/>
          <w:szCs w:val="24"/>
        </w:rPr>
        <w:t>区別</w:t>
      </w:r>
      <w:r w:rsidR="00593718" w:rsidRPr="00D835A6">
        <w:rPr>
          <w:rFonts w:ascii="ＭＳ ゴシック" w:eastAsia="ＭＳ ゴシック" w:hAnsi="ＭＳ ゴシック" w:cs="ＭＳ Ｐゴシック" w:hint="eastAsia"/>
          <w:color w:val="000000"/>
          <w:sz w:val="24"/>
          <w:szCs w:val="24"/>
          <w:vertAlign w:val="superscript"/>
        </w:rPr>
        <w:t>87</w:t>
      </w:r>
      <w:r w:rsidR="00E10A0B">
        <w:rPr>
          <w:rFonts w:ascii="ＭＳ ゴシック" w:eastAsia="ＭＳ ゴシック" w:hAnsi="ＭＳ ゴシック" w:cs="ＭＳ Ｐゴシック" w:hint="eastAsia"/>
          <w:color w:val="000000"/>
          <w:sz w:val="24"/>
          <w:szCs w:val="24"/>
        </w:rPr>
        <w:t>は</w:t>
      </w:r>
      <w:r w:rsidR="008012E4">
        <w:rPr>
          <w:rFonts w:ascii="ＭＳ ゴシック" w:eastAsia="ＭＳ ゴシック" w:hAnsi="ＭＳ ゴシック" w:cs="ＭＳ Ｐゴシック" w:hint="eastAsia"/>
          <w:color w:val="000000"/>
          <w:sz w:val="24"/>
          <w:szCs w:val="24"/>
        </w:rPr>
        <w:t>そ</w:t>
      </w:r>
      <w:r w:rsidR="007230C0">
        <w:rPr>
          <w:rFonts w:ascii="ＭＳ ゴシック" w:eastAsia="ＭＳ ゴシック" w:hAnsi="ＭＳ ゴシック" w:cs="ＭＳ Ｐゴシック" w:hint="eastAsia"/>
          <w:color w:val="000000"/>
          <w:sz w:val="24"/>
          <w:szCs w:val="24"/>
        </w:rPr>
        <w:t>の</w:t>
      </w:r>
      <w:r w:rsidR="00E50328">
        <w:rPr>
          <w:rFonts w:ascii="ＭＳ ゴシック" w:eastAsia="ＭＳ ゴシック" w:hAnsi="ＭＳ ゴシック" w:cs="ＭＳ Ｐゴシック" w:hint="eastAsia"/>
          <w:color w:val="000000"/>
          <w:sz w:val="24"/>
          <w:szCs w:val="24"/>
        </w:rPr>
        <w:t>日本読み</w:t>
      </w:r>
      <w:r w:rsidR="00D835A6">
        <w:rPr>
          <w:rFonts w:ascii="ＭＳ ゴシック" w:eastAsia="ＭＳ ゴシック" w:hAnsi="ＭＳ ゴシック" w:cs="ＭＳ Ｐゴシック" w:hint="eastAsia"/>
          <w:color w:val="000000"/>
          <w:sz w:val="24"/>
          <w:szCs w:val="24"/>
        </w:rPr>
        <w:t>キ</w:t>
      </w:r>
      <w:r w:rsidR="00EA087C" w:rsidRPr="00D835A6">
        <w:rPr>
          <w:rFonts w:ascii="ＭＳ ゴシック" w:eastAsia="ＭＳ ゴシック" w:hAnsi="ＭＳ ゴシック" w:cs="ＭＳ Ｐゴシック" w:hint="eastAsia"/>
          <w:color w:val="000000"/>
          <w:sz w:val="24"/>
          <w:szCs w:val="24"/>
          <w:vertAlign w:val="subscript"/>
        </w:rPr>
        <w:t>乙</w:t>
      </w:r>
      <w:r w:rsidR="00E95BCF" w:rsidRPr="00E95BCF">
        <w:rPr>
          <w:rFonts w:ascii="ＭＳ ゴシック" w:eastAsia="ＭＳ ゴシック" w:hAnsi="ＭＳ ゴシック" w:cs="ＭＳ Ｐゴシック" w:hint="eastAsia"/>
          <w:color w:val="000000"/>
          <w:sz w:val="24"/>
          <w:szCs w:val="24"/>
        </w:rPr>
        <w:t>と</w:t>
      </w:r>
      <w:r w:rsidR="00E95BCF">
        <w:rPr>
          <w:rFonts w:ascii="ＭＳ ゴシック" w:eastAsia="ＭＳ ゴシック" w:hAnsi="ＭＳ ゴシック" w:cs="ＭＳ Ｐゴシック" w:hint="eastAsia"/>
          <w:color w:val="000000"/>
          <w:sz w:val="24"/>
          <w:szCs w:val="24"/>
        </w:rPr>
        <w:t>キ</w:t>
      </w:r>
      <w:r w:rsidR="00E95BCF" w:rsidRPr="00D835A6">
        <w:rPr>
          <w:rFonts w:ascii="ＭＳ ゴシック" w:eastAsia="ＭＳ ゴシック" w:hAnsi="ＭＳ ゴシック" w:cs="ＭＳ Ｐゴシック" w:hint="eastAsia"/>
          <w:color w:val="000000"/>
          <w:sz w:val="24"/>
          <w:szCs w:val="24"/>
          <w:vertAlign w:val="subscript"/>
        </w:rPr>
        <w:t>甲</w:t>
      </w:r>
      <w:r w:rsidR="00E95BCF" w:rsidRPr="00E95BCF">
        <w:rPr>
          <w:rFonts w:ascii="ＭＳ ゴシック" w:eastAsia="ＭＳ ゴシック" w:hAnsi="ＭＳ ゴシック" w:cs="ＭＳ Ｐゴシック" w:hint="eastAsia"/>
          <w:color w:val="000000"/>
          <w:sz w:val="24"/>
          <w:szCs w:val="24"/>
        </w:rPr>
        <w:t>の違い</w:t>
      </w:r>
      <w:r w:rsidR="007230C0">
        <w:rPr>
          <w:rFonts w:ascii="ＭＳ ゴシック" w:eastAsia="ＭＳ ゴシック" w:hAnsi="ＭＳ ゴシック" w:cs="ＭＳ Ｐゴシック" w:hint="eastAsia"/>
          <w:color w:val="000000"/>
          <w:sz w:val="24"/>
          <w:szCs w:val="24"/>
        </w:rPr>
        <w:t>（</w:t>
      </w:r>
      <w:r w:rsidR="008012E4">
        <w:rPr>
          <w:rFonts w:ascii="ＭＳ ゴシック" w:eastAsia="ＭＳ ゴシック" w:hAnsi="ＭＳ ゴシック" w:cs="ＭＳ Ｐゴシック" w:hint="eastAsia"/>
          <w:color w:val="000000"/>
          <w:sz w:val="24"/>
          <w:szCs w:val="24"/>
        </w:rPr>
        <w:t>藤堂　1980：163）</w:t>
      </w:r>
      <w:r w:rsidR="00E95BCF">
        <w:rPr>
          <w:rFonts w:ascii="ＭＳ ゴシック" w:eastAsia="ＭＳ ゴシック" w:hAnsi="ＭＳ ゴシック" w:cs="ＭＳ Ｐゴシック" w:hint="eastAsia"/>
          <w:color w:val="000000"/>
          <w:sz w:val="24"/>
          <w:szCs w:val="24"/>
        </w:rPr>
        <w:t>として</w:t>
      </w:r>
      <w:r w:rsidR="00D835A6">
        <w:rPr>
          <w:rFonts w:ascii="ＭＳ ゴシック" w:eastAsia="ＭＳ ゴシック" w:hAnsi="ＭＳ ゴシック" w:cs="ＭＳ Ｐゴシック" w:hint="eastAsia"/>
          <w:color w:val="000000"/>
          <w:sz w:val="24"/>
          <w:szCs w:val="24"/>
        </w:rPr>
        <w:t>あらわれてい</w:t>
      </w:r>
      <w:r w:rsidR="007230C0">
        <w:rPr>
          <w:rFonts w:ascii="ＭＳ ゴシック" w:eastAsia="ＭＳ ゴシック" w:hAnsi="ＭＳ ゴシック" w:cs="ＭＳ Ｐゴシック" w:hint="eastAsia"/>
          <w:color w:val="000000"/>
          <w:sz w:val="24"/>
          <w:szCs w:val="24"/>
        </w:rPr>
        <w:t>ます。</w:t>
      </w:r>
      <w:r w:rsidR="00E10A0B">
        <w:rPr>
          <w:rFonts w:ascii="ＭＳ ゴシック" w:eastAsia="ＭＳ ゴシック" w:hAnsi="ＭＳ ゴシック" w:cs="ＭＳ Ｐゴシック" w:hint="eastAsia"/>
          <w:color w:val="000000"/>
          <w:sz w:val="24"/>
          <w:szCs w:val="24"/>
        </w:rPr>
        <w:t>このように上代特殊仮名遣いの甲乙類の音の違いは万葉仮名に借用された中国語の字音の違いにもとづいている（</w:t>
      </w:r>
      <w:r w:rsidR="00E10A0B" w:rsidRPr="00E50328">
        <w:rPr>
          <w:rFonts w:ascii="ＭＳ ゴシック" w:eastAsia="ＭＳ ゴシック" w:hAnsi="ＭＳ ゴシック" w:cs="ＭＳ Ｐゴシック" w:hint="eastAsia"/>
          <w:color w:val="000000"/>
          <w:sz w:val="24"/>
          <w:szCs w:val="24"/>
        </w:rPr>
        <w:t>橋本進吉　1980</w:t>
      </w:r>
      <w:r w:rsidR="00E10A0B">
        <w:rPr>
          <w:rFonts w:ascii="ＭＳ ゴシック" w:eastAsia="ＭＳ ゴシック" w:hAnsi="ＭＳ ゴシック" w:cs="ＭＳ Ｐゴシック" w:hint="eastAsia"/>
          <w:color w:val="000000"/>
          <w:sz w:val="24"/>
          <w:szCs w:val="24"/>
        </w:rPr>
        <w:t>：11-120に詳しい）とみると、</w:t>
      </w:r>
      <w:r w:rsidR="008012E4">
        <w:rPr>
          <w:rFonts w:ascii="ＭＳ ゴシック" w:eastAsia="ＭＳ ゴシック" w:hAnsi="ＭＳ ゴシック" w:cs="ＭＳ Ｐゴシック" w:hint="eastAsia"/>
          <w:color w:val="000000"/>
          <w:sz w:val="24"/>
          <w:szCs w:val="24"/>
        </w:rPr>
        <w:t>その</w:t>
      </w:r>
      <w:r w:rsidR="00CE45FB">
        <w:rPr>
          <w:rFonts w:ascii="ＭＳ ゴシック" w:eastAsia="ＭＳ ゴシック" w:hAnsi="ＭＳ ゴシック" w:cs="ＭＳ Ｐゴシック" w:hint="eastAsia"/>
          <w:color w:val="000000"/>
          <w:sz w:val="24"/>
          <w:szCs w:val="24"/>
        </w:rPr>
        <w:t>根拠となる</w:t>
      </w:r>
      <w:r w:rsidR="00AA6812" w:rsidRPr="00685DCF">
        <w:rPr>
          <w:rFonts w:ascii="ＭＳ ゴシック" w:eastAsia="ＭＳ ゴシック" w:hAnsi="ＭＳ ゴシック" w:cs="ＭＳ Ｐゴシック" w:hint="eastAsia"/>
          <w:sz w:val="24"/>
          <w:szCs w:val="24"/>
        </w:rPr>
        <w:t>正歯音</w:t>
      </w:r>
      <w:r w:rsidR="00AA6812">
        <w:rPr>
          <w:rFonts w:ascii="ＭＳ ゴシック" w:eastAsia="ＭＳ ゴシック" w:hAnsi="ＭＳ ゴシック" w:cs="ＭＳ Ｐゴシック" w:hint="eastAsia"/>
          <w:sz w:val="24"/>
          <w:szCs w:val="24"/>
        </w:rPr>
        <w:t>3等（照母）</w:t>
      </w:r>
      <w:r w:rsidR="00E60620">
        <w:rPr>
          <w:rFonts w:ascii="ＭＳ ゴシック" w:eastAsia="ＭＳ ゴシック" w:hAnsi="ＭＳ ゴシック" w:cs="ＭＳ Ｐゴシック" w:hint="eastAsia"/>
          <w:sz w:val="24"/>
          <w:szCs w:val="24"/>
        </w:rPr>
        <w:t>音</w:t>
      </w:r>
      <w:r w:rsidR="00CE45FB">
        <w:rPr>
          <w:rFonts w:ascii="ＭＳ ゴシック" w:eastAsia="ＭＳ ゴシック" w:hAnsi="ＭＳ ゴシック" w:cs="ＭＳ Ｐゴシック" w:hint="eastAsia"/>
          <w:sz w:val="24"/>
          <w:szCs w:val="24"/>
        </w:rPr>
        <w:t>について</w:t>
      </w:r>
      <w:r w:rsidR="00AA6812">
        <w:rPr>
          <w:rFonts w:ascii="ＭＳ ゴシック" w:eastAsia="ＭＳ ゴシック" w:hAnsi="ＭＳ ゴシック" w:cs="ＭＳ Ｐゴシック" w:hint="eastAsia"/>
          <w:sz w:val="24"/>
          <w:szCs w:val="24"/>
        </w:rPr>
        <w:t>考える必要が</w:t>
      </w:r>
      <w:r w:rsidR="00CE45FB">
        <w:rPr>
          <w:rFonts w:ascii="ＭＳ ゴシック" w:eastAsia="ＭＳ ゴシック" w:hAnsi="ＭＳ ゴシック" w:cs="ＭＳ Ｐゴシック" w:hint="eastAsia"/>
          <w:sz w:val="24"/>
          <w:szCs w:val="24"/>
        </w:rPr>
        <w:t>ある</w:t>
      </w:r>
      <w:r w:rsidR="007230C0">
        <w:rPr>
          <w:rFonts w:ascii="ＭＳ ゴシック" w:eastAsia="ＭＳ ゴシック" w:hAnsi="ＭＳ ゴシック" w:cs="ＭＳ Ｐゴシック" w:hint="eastAsia"/>
          <w:sz w:val="24"/>
          <w:szCs w:val="24"/>
        </w:rPr>
        <w:t>でしょう</w:t>
      </w:r>
      <w:r w:rsidR="00D835A6">
        <w:rPr>
          <w:rFonts w:ascii="ＭＳ ゴシック" w:eastAsia="ＭＳ ゴシック" w:hAnsi="ＭＳ ゴシック" w:cs="ＭＳ Ｐゴシック" w:hint="eastAsia"/>
          <w:sz w:val="24"/>
          <w:szCs w:val="24"/>
        </w:rPr>
        <w:t>。</w:t>
      </w:r>
    </w:p>
    <w:p w:rsidR="002B1608" w:rsidRDefault="00047B56" w:rsidP="0067582C">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w:t>
      </w:r>
      <w:r w:rsidR="002D49F4">
        <w:rPr>
          <w:rFonts w:ascii="ＭＳ ゴシック" w:eastAsia="ＭＳ ゴシック" w:hAnsi="ＭＳ ゴシック" w:cs="ＭＳ Ｐゴシック" w:hint="eastAsia"/>
          <w:sz w:val="24"/>
          <w:szCs w:val="24"/>
        </w:rPr>
        <w:t>こで</w:t>
      </w:r>
      <w:r w:rsidR="0067582C">
        <w:rPr>
          <w:rFonts w:ascii="ＭＳ ゴシック" w:eastAsia="ＭＳ ゴシック" w:hAnsi="ＭＳ ゴシック" w:cs="ＭＳ Ｐゴシック" w:hint="eastAsia"/>
          <w:sz w:val="24"/>
          <w:szCs w:val="24"/>
        </w:rPr>
        <w:t>まず</w:t>
      </w:r>
      <w:r w:rsidR="002B1608">
        <w:rPr>
          <w:rFonts w:ascii="ＭＳ ゴシック" w:eastAsia="ＭＳ ゴシック" w:hAnsi="ＭＳ ゴシック" w:cs="ＭＳ Ｐゴシック" w:hint="eastAsia"/>
          <w:sz w:val="24"/>
          <w:szCs w:val="24"/>
        </w:rPr>
        <w:t>上古から中古への声母の変化</w:t>
      </w:r>
      <w:r w:rsidR="0067582C">
        <w:rPr>
          <w:rFonts w:ascii="ＭＳ ゴシック" w:eastAsia="ＭＳ ゴシック" w:hAnsi="ＭＳ ゴシック" w:cs="ＭＳ Ｐゴシック" w:hint="eastAsia"/>
          <w:sz w:val="24"/>
          <w:szCs w:val="24"/>
        </w:rPr>
        <w:t>を黄侃（1886～1935）氏の考えから</w:t>
      </w:r>
      <w:r w:rsidR="002B1608">
        <w:rPr>
          <w:rFonts w:ascii="ＭＳ ゴシック" w:eastAsia="ＭＳ ゴシック" w:hAnsi="ＭＳ ゴシック" w:cs="ＭＳ Ｐゴシック" w:hint="eastAsia"/>
          <w:sz w:val="24"/>
          <w:szCs w:val="24"/>
        </w:rPr>
        <w:t>次</w:t>
      </w:r>
      <w:r w:rsidR="0067582C">
        <w:rPr>
          <w:rFonts w:ascii="ＭＳ ゴシック" w:eastAsia="ＭＳ ゴシック" w:hAnsi="ＭＳ ゴシック" w:cs="ＭＳ Ｐゴシック" w:hint="eastAsia"/>
          <w:sz w:val="24"/>
          <w:szCs w:val="24"/>
        </w:rPr>
        <w:t>にみてみます</w:t>
      </w:r>
      <w:r w:rsidR="002B1608" w:rsidRPr="002B1608">
        <w:rPr>
          <w:rFonts w:ascii="ＭＳ ゴシック" w:eastAsia="ＭＳ ゴシック" w:hAnsi="ＭＳ ゴシック" w:cs="ＭＳ Ｐゴシック" w:hint="eastAsia"/>
          <w:sz w:val="24"/>
          <w:szCs w:val="24"/>
          <w:vertAlign w:val="superscript"/>
        </w:rPr>
        <w:t>88</w:t>
      </w:r>
      <w:r w:rsidR="002B1608">
        <w:rPr>
          <w:rFonts w:ascii="ＭＳ ゴシック" w:eastAsia="ＭＳ ゴシック" w:hAnsi="ＭＳ ゴシック" w:cs="ＭＳ Ｐゴシック" w:hint="eastAsia"/>
          <w:sz w:val="24"/>
          <w:szCs w:val="24"/>
        </w:rPr>
        <w:t>（藤堂　1980：343）。</w:t>
      </w:r>
    </w:p>
    <w:p w:rsidR="002B1608" w:rsidRPr="002B1608" w:rsidRDefault="002B1608"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p>
    <w:p w:rsidR="002B1608" w:rsidRPr="002B1608" w:rsidRDefault="002B1608"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2B1608">
        <w:rPr>
          <w:rFonts w:ascii="ＭＳ ゴシック" w:eastAsia="ＭＳ ゴシック" w:hAnsi="ＭＳ ゴシック" w:cs="ＭＳ Ｐゴシック" w:hint="eastAsia"/>
          <w:szCs w:val="21"/>
        </w:rPr>
        <w:t>「（2）1等韻に現れる声母は「古本紐」であって，上古以来の姿をよく保存している。これに反し2等韻や3・4等拗音に現れる声母は「今變紐」で，変型の著しいものである。」</w:t>
      </w:r>
    </w:p>
    <w:p w:rsidR="002B1608" w:rsidRDefault="002B1608" w:rsidP="00047B56">
      <w:pPr>
        <w:widowControl w:val="0"/>
        <w:spacing w:line="240" w:lineRule="auto"/>
        <w:ind w:firstLineChars="100" w:firstLine="240"/>
        <w:rPr>
          <w:rFonts w:ascii="ＭＳ ゴシック" w:eastAsia="ＭＳ ゴシック" w:hAnsi="ＭＳ ゴシック" w:cs="ＭＳ Ｐゴシック"/>
          <w:sz w:val="24"/>
          <w:szCs w:val="24"/>
        </w:rPr>
      </w:pPr>
    </w:p>
    <w:p w:rsidR="00D52052" w:rsidRDefault="00420B37" w:rsidP="00EC66E9">
      <w:pPr>
        <w:widowControl w:val="0"/>
        <w:autoSpaceDE w:val="0"/>
        <w:autoSpaceDN w:val="0"/>
        <w:adjustRightInd w:val="0"/>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Pr="00420B37">
        <w:rPr>
          <w:rFonts w:ascii="ＭＳ ゴシック" w:eastAsia="ＭＳ ゴシック" w:hAnsi="ＭＳ ゴシック" w:cs="ＭＳ Ｐゴシック" w:hint="eastAsia"/>
          <w:sz w:val="24"/>
          <w:szCs w:val="24"/>
        </w:rPr>
        <w:t>今</w:t>
      </w:r>
      <w:r w:rsidR="0067582C">
        <w:rPr>
          <w:rFonts w:ascii="ＭＳ ゴシック" w:eastAsia="ＭＳ ゴシック" w:hAnsi="ＭＳ ゴシック" w:cs="ＭＳ Ｐゴシック" w:hint="eastAsia"/>
          <w:sz w:val="24"/>
          <w:szCs w:val="24"/>
        </w:rPr>
        <w:t>変</w:t>
      </w:r>
      <w:r w:rsidRPr="00420B37">
        <w:rPr>
          <w:rFonts w:ascii="ＭＳ ゴシック" w:eastAsia="ＭＳ ゴシック" w:hAnsi="ＭＳ ゴシック" w:cs="ＭＳ Ｐゴシック" w:hint="eastAsia"/>
          <w:sz w:val="24"/>
          <w:szCs w:val="24"/>
        </w:rPr>
        <w:t>紐</w:t>
      </w:r>
      <w:r>
        <w:rPr>
          <w:rFonts w:ascii="ＭＳ ゴシック" w:eastAsia="ＭＳ ゴシック" w:hAnsi="ＭＳ ゴシック" w:cs="ＭＳ Ｐゴシック" w:hint="eastAsia"/>
          <w:sz w:val="24"/>
          <w:szCs w:val="24"/>
        </w:rPr>
        <w:t>とみられる</w:t>
      </w:r>
      <w:r w:rsidR="007230C0" w:rsidRPr="00685DCF">
        <w:rPr>
          <w:rFonts w:ascii="ＭＳ ゴシック" w:eastAsia="ＭＳ ゴシック" w:hAnsi="ＭＳ ゴシック" w:cs="ＭＳ Ｐゴシック" w:hint="eastAsia"/>
          <w:sz w:val="24"/>
          <w:szCs w:val="24"/>
        </w:rPr>
        <w:t>正歯音</w:t>
      </w:r>
      <w:r w:rsidR="007230C0">
        <w:rPr>
          <w:rFonts w:ascii="ＭＳ ゴシック" w:eastAsia="ＭＳ ゴシック" w:hAnsi="ＭＳ ゴシック" w:cs="ＭＳ Ｐゴシック" w:hint="eastAsia"/>
          <w:sz w:val="24"/>
          <w:szCs w:val="24"/>
        </w:rPr>
        <w:t>3等（照母）の音価を知るために</w:t>
      </w:r>
      <w:r>
        <w:rPr>
          <w:rFonts w:ascii="ＭＳ ゴシック" w:eastAsia="ＭＳ ゴシック" w:hAnsi="ＭＳ ゴシック" w:cs="ＭＳ Ｐゴシック" w:hint="eastAsia"/>
          <w:sz w:val="24"/>
          <w:szCs w:val="24"/>
        </w:rPr>
        <w:t>、</w:t>
      </w:r>
      <w:r w:rsidR="00D52052" w:rsidRPr="00685DCF">
        <w:rPr>
          <w:rFonts w:ascii="ＭＳ ゴシック" w:eastAsia="ＭＳ ゴシック" w:hAnsi="ＭＳ ゴシック" w:cs="ＭＳ Ｐゴシック" w:hint="eastAsia"/>
          <w:sz w:val="24"/>
          <w:szCs w:val="24"/>
        </w:rPr>
        <w:t>「仏所行讃」（曇無讖訳416-426）</w:t>
      </w:r>
      <w:r w:rsidR="00D52052">
        <w:rPr>
          <w:rFonts w:ascii="ＭＳ ゴシック" w:eastAsia="ＭＳ ゴシック" w:hAnsi="ＭＳ ゴシック" w:cs="ＭＳ Ｐゴシック" w:hint="eastAsia"/>
          <w:sz w:val="24"/>
          <w:szCs w:val="24"/>
        </w:rPr>
        <w:t>にみえる梵漢対応</w:t>
      </w:r>
      <w:r w:rsidR="001B7D79">
        <w:rPr>
          <w:rFonts w:ascii="ＭＳ ゴシック" w:eastAsia="ＭＳ ゴシック" w:hAnsi="ＭＳ ゴシック" w:cs="ＭＳ Ｐゴシック" w:hint="eastAsia"/>
          <w:sz w:val="24"/>
          <w:szCs w:val="24"/>
        </w:rPr>
        <w:t>を次に</w:t>
      </w:r>
      <w:r w:rsidR="007230C0">
        <w:rPr>
          <w:rFonts w:ascii="ＭＳ ゴシック" w:eastAsia="ＭＳ ゴシック" w:hAnsi="ＭＳ ゴシック" w:cs="ＭＳ Ｐゴシック" w:hint="eastAsia"/>
          <w:sz w:val="24"/>
          <w:szCs w:val="24"/>
        </w:rPr>
        <w:t>みてみ</w:t>
      </w:r>
      <w:r w:rsidR="001B7D79">
        <w:rPr>
          <w:rFonts w:ascii="ＭＳ ゴシック" w:eastAsia="ＭＳ ゴシック" w:hAnsi="ＭＳ ゴシック" w:cs="ＭＳ Ｐゴシック" w:hint="eastAsia"/>
          <w:sz w:val="24"/>
          <w:szCs w:val="24"/>
        </w:rPr>
        <w:t>ます</w:t>
      </w:r>
      <w:r w:rsidR="00D52052" w:rsidRPr="00274171">
        <w:rPr>
          <w:rFonts w:ascii="ＭＳ ゴシック" w:eastAsia="ＭＳ ゴシック" w:hAnsi="ＭＳ ゴシック" w:cs="ＭＳ Ｐゴシック" w:hint="eastAsia"/>
          <w:sz w:val="24"/>
          <w:szCs w:val="24"/>
        </w:rPr>
        <w:t>（水谷　昭和42：105－6）</w:t>
      </w:r>
      <w:r w:rsidR="00D52052">
        <w:rPr>
          <w:rFonts w:ascii="ＭＳ ゴシック" w:eastAsia="ＭＳ ゴシック" w:hAnsi="ＭＳ ゴシック" w:cs="ＭＳ Ｐゴシック" w:hint="eastAsia"/>
          <w:sz w:val="24"/>
          <w:szCs w:val="24"/>
        </w:rPr>
        <w:t>。</w:t>
      </w:r>
    </w:p>
    <w:p w:rsidR="00D52052" w:rsidRDefault="00D52052" w:rsidP="00D52052">
      <w:pPr>
        <w:widowControl w:val="0"/>
        <w:spacing w:line="240" w:lineRule="auto"/>
        <w:ind w:firstLineChars="100" w:firstLine="240"/>
        <w:rPr>
          <w:rFonts w:ascii="ＭＳ ゴシック" w:eastAsia="ＭＳ ゴシック" w:hAnsi="ＭＳ ゴシック" w:cs="ＭＳ Ｐゴシック"/>
          <w:sz w:val="24"/>
          <w:szCs w:val="24"/>
        </w:rPr>
      </w:pPr>
    </w:p>
    <w:p w:rsidR="00D52052" w:rsidRPr="006F46F4" w:rsidRDefault="00D52052" w:rsidP="00D52052">
      <w:pPr>
        <w:widowControl w:val="0"/>
        <w:spacing w:line="240" w:lineRule="auto"/>
        <w:ind w:left="42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「Skt.　</w:t>
      </w:r>
      <w:r w:rsidRPr="006F46F4">
        <w:rPr>
          <w:rFonts w:ascii="ＭＳ ゴシック" w:eastAsia="ＭＳ ゴシック" w:hAnsi="ＭＳ ゴシック" w:cs="ＭＳ Ｐゴシック" w:hint="eastAsia"/>
          <w:i/>
          <w:iCs/>
          <w:szCs w:val="21"/>
        </w:rPr>
        <w:t>vā</w:t>
      </w:r>
      <w:r w:rsidRPr="006F46F4">
        <w:rPr>
          <w:rFonts w:ascii="Courier New" w:eastAsia="ＭＳ ゴシック" w:hAnsi="Courier New" w:cs="Courier New"/>
          <w:i/>
          <w:iCs/>
          <w:szCs w:val="21"/>
        </w:rPr>
        <w:t>ṣ</w:t>
      </w:r>
      <w:r w:rsidRPr="006F46F4">
        <w:rPr>
          <w:rFonts w:ascii="ＭＳ ゴシック" w:eastAsia="ＭＳ ゴシック" w:hAnsi="ＭＳ ゴシック" w:cs="ＭＳ Ｐゴシック" w:hint="eastAsia"/>
          <w:i/>
          <w:iCs/>
          <w:szCs w:val="21"/>
        </w:rPr>
        <w:t>pɑ</w:t>
      </w:r>
      <w:r w:rsidRPr="006F46F4">
        <w:rPr>
          <w:rFonts w:ascii="ＭＳ ゴシック" w:eastAsia="ＭＳ ゴシック" w:hAnsi="ＭＳ ゴシック" w:cs="ＭＳ Ｐゴシック" w:hint="eastAsia"/>
          <w:szCs w:val="21"/>
        </w:rPr>
        <w:t xml:space="preserve">（人名），Pali　</w:t>
      </w:r>
      <w:r w:rsidRPr="006F46F4">
        <w:rPr>
          <w:rFonts w:ascii="ＭＳ ゴシック" w:eastAsia="ＭＳ ゴシック" w:hAnsi="ＭＳ ゴシック" w:cs="ＭＳ Ｐゴシック" w:hint="eastAsia"/>
          <w:i/>
          <w:iCs/>
          <w:szCs w:val="21"/>
        </w:rPr>
        <w:t>v</w:t>
      </w:r>
      <w:r w:rsidR="00CE45FB" w:rsidRPr="006F46F4">
        <w:rPr>
          <w:rFonts w:ascii="ＭＳ ゴシック" w:eastAsia="ＭＳ ゴシック" w:hAnsi="ＭＳ ゴシック" w:cs="ＭＳ Ｐゴシック" w:hint="eastAsia"/>
          <w:i/>
          <w:iCs/>
          <w:szCs w:val="21"/>
        </w:rPr>
        <w:t>ɑ</w:t>
      </w:r>
      <w:r w:rsidRPr="006F46F4">
        <w:rPr>
          <w:rFonts w:ascii="ＭＳ ゴシック" w:eastAsia="ＭＳ ゴシック" w:hAnsi="ＭＳ ゴシック" w:cs="ＭＳ Ｐゴシック" w:hint="eastAsia"/>
          <w:i/>
          <w:iCs/>
          <w:szCs w:val="21"/>
        </w:rPr>
        <w:t>pp</w:t>
      </w:r>
      <w:r w:rsidR="00CE45FB" w:rsidRPr="006F46F4">
        <w:rPr>
          <w:rFonts w:ascii="ＭＳ ゴシック" w:eastAsia="ＭＳ ゴシック" w:hAnsi="ＭＳ ゴシック" w:cs="ＭＳ Ｐゴシック" w:hint="eastAsia"/>
          <w:i/>
          <w:iCs/>
          <w:szCs w:val="21"/>
        </w:rPr>
        <w:t>ɑ</w:t>
      </w:r>
      <w:r w:rsidRPr="006F46F4">
        <w:rPr>
          <w:rFonts w:ascii="ＭＳ ゴシック" w:eastAsia="ＭＳ ゴシック" w:hAnsi="ＭＳ ゴシック" w:cs="ＭＳ Ｐゴシック" w:hint="eastAsia"/>
          <w:szCs w:val="21"/>
        </w:rPr>
        <w:t xml:space="preserve">　婆渋波（渋は&lt;審</w:t>
      </w:r>
      <w:r w:rsidRPr="006F46F4">
        <w:rPr>
          <w:rFonts w:ascii="ＭＳ ゴシック" w:eastAsia="ＭＳ ゴシック" w:hAnsi="ＭＳ ゴシック" w:cs="ＭＳ Ｐゴシック" w:hint="eastAsia"/>
          <w:szCs w:val="21"/>
          <w:vertAlign w:val="subscript"/>
        </w:rPr>
        <w:t>二</w:t>
      </w:r>
      <w:r w:rsidRPr="006F46F4">
        <w:rPr>
          <w:rFonts w:ascii="ＭＳ ゴシック" w:eastAsia="ＭＳ ゴシック" w:hAnsi="ＭＳ ゴシック" w:cs="ＭＳ Ｐゴシック" w:hint="eastAsia"/>
          <w:szCs w:val="21"/>
        </w:rPr>
        <w:t>&gt;）</w:t>
      </w:r>
    </w:p>
    <w:p w:rsidR="00D52052" w:rsidRPr="006F46F4" w:rsidRDefault="00D52052" w:rsidP="00C5390B">
      <w:pPr>
        <w:widowControl w:val="0"/>
        <w:spacing w:line="240" w:lineRule="auto"/>
        <w:ind w:left="425"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Skt.　</w:t>
      </w:r>
      <w:r w:rsidR="00CE45FB" w:rsidRPr="006F46F4">
        <w:rPr>
          <w:rFonts w:ascii="ＭＳ ゴシック" w:eastAsia="ＭＳ ゴシック" w:hAnsi="ＭＳ ゴシック" w:cs="ＭＳ Ｐゴシック" w:hint="eastAsia"/>
          <w:i/>
          <w:iCs/>
          <w:szCs w:val="21"/>
        </w:rPr>
        <w:t>ɑ</w:t>
      </w:r>
      <w:r w:rsidRPr="006F46F4">
        <w:rPr>
          <w:rFonts w:ascii="ＭＳ ゴシック" w:eastAsia="ＭＳ ゴシック" w:hAnsi="ＭＳ ゴシック" w:cs="ＭＳ Ｐゴシック" w:hint="eastAsia"/>
          <w:i/>
          <w:iCs/>
          <w:szCs w:val="21"/>
        </w:rPr>
        <w:t>śvɑjit</w:t>
      </w:r>
      <w:r w:rsidRPr="006F46F4">
        <w:rPr>
          <w:rFonts w:ascii="ＭＳ ゴシック" w:eastAsia="ＭＳ ゴシック" w:hAnsi="ＭＳ ゴシック" w:cs="ＭＳ Ｐゴシック" w:hint="eastAsia"/>
          <w:szCs w:val="21"/>
        </w:rPr>
        <w:t xml:space="preserve">（人名），Pali　</w:t>
      </w:r>
      <w:r w:rsidR="00CE45FB" w:rsidRPr="006F46F4">
        <w:rPr>
          <w:rFonts w:ascii="ＭＳ ゴシック" w:eastAsia="ＭＳ ゴシック" w:hAnsi="ＭＳ ゴシック" w:cs="ＭＳ Ｐゴシック" w:hint="eastAsia"/>
          <w:i/>
          <w:iCs/>
          <w:szCs w:val="21"/>
        </w:rPr>
        <w:t>ɑ</w:t>
      </w:r>
      <w:r w:rsidRPr="006F46F4">
        <w:rPr>
          <w:rFonts w:ascii="ＭＳ ゴシック" w:eastAsia="ＭＳ ゴシック" w:hAnsi="ＭＳ ゴシック" w:cs="ＭＳ Ｐゴシック" w:hint="eastAsia"/>
          <w:i/>
          <w:iCs/>
          <w:szCs w:val="21"/>
        </w:rPr>
        <w:t>ss</w:t>
      </w:r>
      <w:r w:rsidR="00CE45FB" w:rsidRPr="006F46F4">
        <w:rPr>
          <w:rFonts w:ascii="ＭＳ ゴシック" w:eastAsia="ＭＳ ゴシック" w:hAnsi="ＭＳ ゴシック" w:cs="ＭＳ Ｐゴシック" w:hint="eastAsia"/>
          <w:i/>
          <w:iCs/>
          <w:szCs w:val="21"/>
        </w:rPr>
        <w:t>ɑ</w:t>
      </w:r>
      <w:r w:rsidRPr="006F46F4">
        <w:rPr>
          <w:rFonts w:ascii="ＭＳ ゴシック" w:eastAsia="ＭＳ ゴシック" w:hAnsi="ＭＳ ゴシック" w:cs="ＭＳ Ｐゴシック" w:hint="eastAsia"/>
          <w:i/>
          <w:iCs/>
          <w:szCs w:val="21"/>
        </w:rPr>
        <w:t>ji</w:t>
      </w:r>
      <w:r w:rsidRPr="006F46F4">
        <w:rPr>
          <w:rFonts w:ascii="ＭＳ ゴシック" w:eastAsia="ＭＳ ゴシック" w:hAnsi="ＭＳ ゴシック" w:cs="ＭＳ Ｐゴシック" w:hint="eastAsia"/>
          <w:szCs w:val="21"/>
        </w:rPr>
        <w:t xml:space="preserve">　阿湿波誓（湿は&lt;審</w:t>
      </w:r>
      <w:r w:rsidRPr="006F46F4">
        <w:rPr>
          <w:rFonts w:ascii="ＭＳ ゴシック" w:eastAsia="ＭＳ ゴシック" w:hAnsi="ＭＳ ゴシック" w:cs="ＭＳ Ｐゴシック" w:hint="eastAsia"/>
          <w:szCs w:val="21"/>
          <w:vertAlign w:val="subscript"/>
        </w:rPr>
        <w:t>三</w:t>
      </w:r>
      <w:r w:rsidRPr="006F46F4">
        <w:rPr>
          <w:rFonts w:ascii="ＭＳ ゴシック" w:eastAsia="ＭＳ ゴシック" w:hAnsi="ＭＳ ゴシック" w:cs="ＭＳ Ｐゴシック" w:hint="eastAsia"/>
          <w:szCs w:val="21"/>
        </w:rPr>
        <w:t>&gt;）</w:t>
      </w:r>
    </w:p>
    <w:p w:rsidR="00D52052" w:rsidRPr="006F46F4" w:rsidRDefault="00D52052" w:rsidP="00D52052">
      <w:pPr>
        <w:widowControl w:val="0"/>
        <w:spacing w:line="240" w:lineRule="auto"/>
        <w:ind w:left="42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すなわち，次の如き明瞭な対立である。</w:t>
      </w:r>
    </w:p>
    <w:p w:rsidR="00D52052" w:rsidRPr="006F46F4" w:rsidRDefault="00D52052" w:rsidP="00C5390B">
      <w:pPr>
        <w:widowControl w:val="0"/>
        <w:spacing w:line="240" w:lineRule="auto"/>
        <w:ind w:left="425"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〈審二〉：</w:t>
      </w:r>
      <w:r w:rsidR="00E95BCF" w:rsidRPr="006F46F4">
        <w:rPr>
          <w:rFonts w:ascii="Courier New" w:eastAsia="ＭＳ ゴシック" w:hAnsi="Courier New" w:cs="Courier New"/>
          <w:szCs w:val="21"/>
        </w:rPr>
        <w:t>ṣ</w:t>
      </w:r>
      <w:r w:rsidR="002D49F4" w:rsidRPr="006F46F4">
        <w:rPr>
          <w:rFonts w:ascii="ＭＳ ゴシック" w:eastAsia="ＭＳ ゴシック" w:hAnsi="ＭＳ ゴシック" w:cs="Courier New" w:hint="eastAsia"/>
          <w:i/>
          <w:iCs/>
          <w:szCs w:val="21"/>
        </w:rPr>
        <w:t xml:space="preserve">　</w:t>
      </w:r>
      <w:r w:rsidRPr="006F46F4">
        <w:rPr>
          <w:rFonts w:ascii="ＭＳ ゴシック" w:eastAsia="ＭＳ ゴシック" w:hAnsi="ＭＳ ゴシック" w:cs="ＭＳ Ｐゴシック" w:hint="eastAsia"/>
          <w:szCs w:val="21"/>
        </w:rPr>
        <w:t xml:space="preserve">　〈ソリ舌〉</w:t>
      </w:r>
    </w:p>
    <w:p w:rsidR="00D52052" w:rsidRPr="006F46F4" w:rsidRDefault="00D52052" w:rsidP="00C5390B">
      <w:pPr>
        <w:widowControl w:val="0"/>
        <w:spacing w:line="240" w:lineRule="auto"/>
        <w:ind w:left="425"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〈審三〉：ś</w:t>
      </w:r>
      <w:r w:rsidR="002D49F4"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 xml:space="preserve">　〈口蓋〉」</w:t>
      </w:r>
    </w:p>
    <w:p w:rsidR="005D7651" w:rsidRPr="006F46F4" w:rsidRDefault="00D52052" w:rsidP="00C5390B">
      <w:pPr>
        <w:widowControl w:val="0"/>
        <w:spacing w:line="240" w:lineRule="auto"/>
        <w:ind w:leftChars="302" w:left="63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＊āはɑの上部に‘—’を付けた文字の代用。</w:t>
      </w:r>
    </w:p>
    <w:p w:rsidR="000706FF" w:rsidRPr="006F46F4" w:rsidRDefault="005D7651" w:rsidP="00C5390B">
      <w:pPr>
        <w:widowControl w:val="0"/>
        <w:spacing w:line="240" w:lineRule="auto"/>
        <w:ind w:leftChars="302" w:left="63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＊「渋」</w:t>
      </w:r>
      <w:r w:rsidR="00E57AD4" w:rsidRPr="006F46F4">
        <w:rPr>
          <w:rFonts w:ascii="ＭＳ ゴシック" w:eastAsia="ＭＳ ゴシック" w:hAnsi="ＭＳ ゴシック" w:cs="ＭＳ Ｐゴシック" w:hint="eastAsia"/>
          <w:szCs w:val="21"/>
        </w:rPr>
        <w:t>（澀）</w:t>
      </w:r>
      <w:r w:rsidRPr="006F46F4">
        <w:rPr>
          <w:rFonts w:ascii="ＭＳ ゴシック" w:eastAsia="ＭＳ ゴシック" w:hAnsi="ＭＳ ゴシック" w:cs="ＭＳ Ｐゴシック" w:hint="eastAsia"/>
          <w:szCs w:val="21"/>
        </w:rPr>
        <w:t>：</w:t>
      </w:r>
      <w:r w:rsidR="005E34E3" w:rsidRPr="006F46F4">
        <w:rPr>
          <w:rFonts w:ascii="ＭＳ ゴシック" w:eastAsia="ＭＳ ゴシック" w:hAnsi="ＭＳ ゴシック" w:cs="ＭＳ Ｐゴシック" w:hint="eastAsia"/>
          <w:szCs w:val="21"/>
        </w:rPr>
        <w:t>疏</w:t>
      </w:r>
      <w:r w:rsidRPr="006F46F4">
        <w:rPr>
          <w:rFonts w:ascii="ＭＳ ゴシック" w:eastAsia="ＭＳ ゴシック" w:hAnsi="ＭＳ ゴシック" w:cs="ＭＳ Ｐゴシック" w:hint="eastAsia"/>
          <w:szCs w:val="21"/>
        </w:rPr>
        <w:t>母緝韻</w:t>
      </w:r>
      <w:r w:rsidR="005E34E3" w:rsidRPr="006F46F4">
        <w:rPr>
          <w:rFonts w:ascii="ＭＳ ゴシック" w:eastAsia="ＭＳ ゴシック" w:hAnsi="ＭＳ ゴシック" w:cs="ＭＳ Ｐゴシック" w:hint="eastAsia"/>
          <w:szCs w:val="21"/>
        </w:rPr>
        <w:t>2</w:t>
      </w:r>
      <w:r w:rsidRPr="006F46F4">
        <w:rPr>
          <w:rFonts w:ascii="ＭＳ ゴシック" w:eastAsia="ＭＳ ゴシック" w:hAnsi="ＭＳ ゴシック" w:cs="ＭＳ Ｐゴシック" w:hint="eastAsia"/>
          <w:szCs w:val="21"/>
        </w:rPr>
        <w:t>等入声</w:t>
      </w:r>
      <w:r w:rsidR="000706FF" w:rsidRPr="006F46F4">
        <w:rPr>
          <w:rFonts w:ascii="Courier New" w:eastAsia="ＭＳ ゴシック" w:hAnsi="Courier New" w:cs="Courier New"/>
          <w:szCs w:val="21"/>
        </w:rPr>
        <w:t>ṣ</w:t>
      </w:r>
      <w:r w:rsidR="005E34E3" w:rsidRPr="006F46F4">
        <w:rPr>
          <w:rFonts w:ascii="ＭＳ ゴシック" w:eastAsia="ＭＳ ゴシック" w:hAnsi="ＭＳ ゴシック" w:cs="ＭＳ Ｐゴシック" w:hint="eastAsia"/>
          <w:szCs w:val="21"/>
        </w:rPr>
        <w:t>ï</w:t>
      </w:r>
      <w:r w:rsidRPr="006F46F4">
        <w:rPr>
          <w:rFonts w:ascii="ＭＳ ゴシック" w:eastAsia="ＭＳ ゴシック" w:hAnsi="ＭＳ ゴシック" w:cs="ＭＳ Ｐゴシック"/>
          <w:szCs w:val="21"/>
        </w:rPr>
        <w:t>ӗp</w:t>
      </w:r>
      <w:r w:rsidR="000706FF" w:rsidRPr="006F46F4">
        <w:rPr>
          <w:rFonts w:ascii="ＭＳ ゴシック" w:eastAsia="ＭＳ ゴシック" w:hAnsi="ＭＳ ゴシック" w:cs="ＭＳ Ｐゴシック" w:hint="eastAsia"/>
          <w:szCs w:val="21"/>
        </w:rPr>
        <w:t>（</w:t>
      </w:r>
      <w:r w:rsidR="000706FF" w:rsidRPr="006F46F4">
        <w:rPr>
          <w:rFonts w:ascii="Courier New" w:eastAsia="ＭＳ ゴシック" w:hAnsi="Courier New" w:cs="Courier New"/>
          <w:szCs w:val="21"/>
        </w:rPr>
        <w:t>ṣ</w:t>
      </w:r>
      <w:r w:rsidR="000706FF" w:rsidRPr="006F46F4">
        <w:rPr>
          <w:rFonts w:ascii="ＭＳ ゴシック" w:eastAsia="ＭＳ ゴシック" w:hAnsi="ＭＳ ゴシック" w:cs="ＭＳ Ｐゴシック" w:hint="eastAsia"/>
          <w:szCs w:val="21"/>
        </w:rPr>
        <w:t>：そり舌音/</w:t>
      </w:r>
      <w:r w:rsidR="000706FF" w:rsidRPr="006F46F4">
        <w:rPr>
          <w:rFonts w:ascii="ＭＳ ゴシック" w:eastAsia="ＭＳ ゴシック" w:hAnsi="ＭＳ ゴシック" w:cs="ＭＳ Ｐゴシック"/>
          <w:szCs w:val="21"/>
        </w:rPr>
        <w:t>ʂ</w:t>
      </w:r>
      <w:r w:rsidR="000706FF" w:rsidRPr="006F46F4">
        <w:rPr>
          <w:rFonts w:ascii="ＭＳ ゴシック" w:eastAsia="ＭＳ ゴシック" w:hAnsi="ＭＳ ゴシック" w:cs="ＭＳ Ｐゴシック" w:hint="eastAsia"/>
          <w:szCs w:val="21"/>
        </w:rPr>
        <w:t>/）。</w:t>
      </w:r>
    </w:p>
    <w:p w:rsidR="00D52052" w:rsidRPr="006F46F4" w:rsidRDefault="000706FF" w:rsidP="00C5390B">
      <w:pPr>
        <w:widowControl w:val="0"/>
        <w:spacing w:line="240" w:lineRule="auto"/>
        <w:ind w:leftChars="302" w:left="63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5D7651" w:rsidRPr="006F46F4">
        <w:rPr>
          <w:rFonts w:ascii="ＭＳ ゴシック" w:eastAsia="ＭＳ ゴシック" w:hAnsi="ＭＳ ゴシック" w:cs="ＭＳ Ｐゴシック" w:hint="eastAsia"/>
          <w:szCs w:val="21"/>
        </w:rPr>
        <w:t>「湿」：審母緝韻</w:t>
      </w:r>
      <w:r w:rsidR="005D7651" w:rsidRPr="006F46F4">
        <w:rPr>
          <w:rFonts w:ascii="ＭＳ ゴシック" w:eastAsia="ＭＳ ゴシック" w:hAnsi="ＭＳ ゴシック" w:cs="ＭＳ Ｐゴシック"/>
          <w:szCs w:val="21"/>
        </w:rPr>
        <w:t>3</w:t>
      </w:r>
      <w:r w:rsidR="005D7651" w:rsidRPr="006F46F4">
        <w:rPr>
          <w:rFonts w:ascii="ＭＳ ゴシック" w:eastAsia="ＭＳ ゴシック" w:hAnsi="ＭＳ ゴシック" w:cs="ＭＳ Ｐゴシック" w:hint="eastAsia"/>
          <w:szCs w:val="21"/>
        </w:rPr>
        <w:t>等入声</w:t>
      </w:r>
      <w:r w:rsidR="005D7651" w:rsidRPr="006F46F4">
        <w:rPr>
          <w:rFonts w:ascii="ＭＳ ゴシック" w:eastAsia="ＭＳ ゴシック" w:hAnsi="ＭＳ ゴシック" w:cs="ＭＳ Ｐゴシック"/>
          <w:szCs w:val="21"/>
        </w:rPr>
        <w:t>ʃɪӗp</w:t>
      </w:r>
      <w:r w:rsidRPr="006F46F4">
        <w:rPr>
          <w:rFonts w:ascii="ＭＳ ゴシック" w:eastAsia="ＭＳ ゴシック" w:hAnsi="ＭＳ ゴシック" w:cs="ＭＳ Ｐゴシック" w:hint="eastAsia"/>
          <w:szCs w:val="21"/>
        </w:rPr>
        <w:t>（</w:t>
      </w:r>
      <w:r w:rsidR="00C0636B" w:rsidRPr="006F46F4">
        <w:rPr>
          <w:rFonts w:ascii="ＭＳ ゴシック" w:eastAsia="ＭＳ ゴシック" w:hAnsi="ＭＳ ゴシック" w:cs="ＭＳ Ｐゴシック" w:hint="eastAsia"/>
          <w:szCs w:val="21"/>
        </w:rPr>
        <w:t>ś</w:t>
      </w:r>
      <w:r w:rsidRPr="006F46F4">
        <w:rPr>
          <w:rFonts w:ascii="ＭＳ ゴシック" w:eastAsia="ＭＳ ゴシック" w:hAnsi="ＭＳ ゴシック" w:cs="ＭＳ Ｐゴシック" w:hint="eastAsia"/>
          <w:szCs w:val="21"/>
        </w:rPr>
        <w:t>：後部歯茎音/ʃ/）。</w:t>
      </w:r>
    </w:p>
    <w:p w:rsidR="00EC66E9" w:rsidRDefault="00EC66E9" w:rsidP="00D52052">
      <w:pPr>
        <w:widowControl w:val="0"/>
        <w:spacing w:line="240" w:lineRule="auto"/>
        <w:ind w:firstLineChars="100" w:firstLine="240"/>
        <w:rPr>
          <w:rFonts w:ascii="ＭＳ ゴシック" w:eastAsia="ＭＳ ゴシック" w:hAnsi="ＭＳ ゴシック" w:cs="ＭＳ Ｐゴシック"/>
          <w:sz w:val="24"/>
          <w:szCs w:val="24"/>
        </w:rPr>
      </w:pPr>
    </w:p>
    <w:p w:rsidR="00E04D18" w:rsidRPr="006F46F4" w:rsidRDefault="007230C0" w:rsidP="00E04D18">
      <w:pPr>
        <w:widowControl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上</w:t>
      </w:r>
      <w:r w:rsidR="001B7D79" w:rsidRPr="006F46F4">
        <w:rPr>
          <w:rFonts w:ascii="ＭＳ ゴシック" w:eastAsia="ＭＳ ゴシック" w:hAnsi="ＭＳ ゴシック" w:cs="ＭＳ Ｐゴシック" w:hint="eastAsia"/>
          <w:sz w:val="24"/>
          <w:szCs w:val="24"/>
        </w:rPr>
        <w:t>のような対応がみられることから</w:t>
      </w:r>
      <w:r w:rsidR="002D49F4" w:rsidRPr="006F46F4">
        <w:rPr>
          <w:rFonts w:ascii="ＭＳ ゴシック" w:eastAsia="ＭＳ ゴシック" w:hAnsi="ＭＳ ゴシック" w:cs="ＭＳ Ｐゴシック" w:hint="eastAsia"/>
          <w:sz w:val="24"/>
          <w:szCs w:val="24"/>
        </w:rPr>
        <w:t>（細）</w:t>
      </w:r>
      <w:r w:rsidR="00D52052" w:rsidRPr="006F46F4">
        <w:rPr>
          <w:rFonts w:ascii="ＭＳ ゴシック" w:eastAsia="ＭＳ ゴシック" w:hAnsi="ＭＳ ゴシック" w:cs="ＭＳ Ｐゴシック" w:hint="eastAsia"/>
          <w:sz w:val="24"/>
          <w:szCs w:val="24"/>
        </w:rPr>
        <w:t>正歯音</w:t>
      </w:r>
      <w:r w:rsidR="00D52052" w:rsidRPr="006F46F4">
        <w:rPr>
          <w:rFonts w:ascii="ＭＳ ゴシック" w:eastAsia="ＭＳ ゴシック" w:hAnsi="ＭＳ ゴシック" w:cs="ＭＳ Ｐゴシック"/>
          <w:sz w:val="24"/>
          <w:szCs w:val="24"/>
        </w:rPr>
        <w:t>3</w:t>
      </w:r>
      <w:r w:rsidR="00D52052" w:rsidRPr="006F46F4">
        <w:rPr>
          <w:rFonts w:ascii="ＭＳ ゴシック" w:eastAsia="ＭＳ ゴシック" w:hAnsi="ＭＳ ゴシック" w:cs="ＭＳ Ｐゴシック" w:hint="eastAsia"/>
          <w:sz w:val="24"/>
          <w:szCs w:val="24"/>
        </w:rPr>
        <w:t>等</w:t>
      </w:r>
      <w:r w:rsidR="00CE45FB" w:rsidRPr="006F46F4">
        <w:rPr>
          <w:rFonts w:ascii="ＭＳ ゴシック" w:eastAsia="ＭＳ ゴシック" w:hAnsi="ＭＳ ゴシック" w:cs="ＭＳ Ｐゴシック" w:hint="eastAsia"/>
          <w:sz w:val="24"/>
          <w:szCs w:val="24"/>
        </w:rPr>
        <w:t>の</w:t>
      </w:r>
      <w:r w:rsidR="00D52052" w:rsidRPr="006F46F4">
        <w:rPr>
          <w:rFonts w:ascii="ＭＳ ゴシック" w:eastAsia="ＭＳ ゴシック" w:hAnsi="ＭＳ ゴシック" w:cs="ＭＳ Ｐゴシック" w:hint="eastAsia"/>
          <w:sz w:val="24"/>
          <w:szCs w:val="24"/>
        </w:rPr>
        <w:t>照母</w:t>
      </w:r>
      <w:r w:rsidR="002D49F4" w:rsidRPr="006F46F4">
        <w:rPr>
          <w:rFonts w:ascii="ＭＳ ゴシック" w:eastAsia="ＭＳ ゴシック" w:hAnsi="ＭＳ ゴシック" w:cs="ＭＳ Ｐゴシック" w:hint="eastAsia"/>
          <w:sz w:val="24"/>
          <w:szCs w:val="24"/>
        </w:rPr>
        <w:t>（章母）</w:t>
      </w:r>
      <w:r w:rsidR="00D52052" w:rsidRPr="006F46F4">
        <w:rPr>
          <w:rFonts w:ascii="ＭＳ ゴシック" w:eastAsia="ＭＳ ゴシック" w:hAnsi="ＭＳ ゴシック" w:cs="ＭＳ Ｐゴシック" w:hint="eastAsia"/>
          <w:sz w:val="24"/>
          <w:szCs w:val="24"/>
        </w:rPr>
        <w:t>・審母</w:t>
      </w:r>
      <w:r w:rsidR="002D49F4" w:rsidRPr="006F46F4">
        <w:rPr>
          <w:rFonts w:ascii="ＭＳ ゴシック" w:eastAsia="ＭＳ ゴシック" w:hAnsi="ＭＳ ゴシック" w:cs="ＭＳ Ｐゴシック" w:hint="eastAsia"/>
          <w:sz w:val="24"/>
          <w:szCs w:val="24"/>
        </w:rPr>
        <w:t>（書母）</w:t>
      </w:r>
      <w:r w:rsidR="00D52052" w:rsidRPr="006F46F4">
        <w:rPr>
          <w:rFonts w:ascii="ＭＳ ゴシック" w:eastAsia="ＭＳ ゴシック" w:hAnsi="ＭＳ ゴシック" w:cs="ＭＳ Ｐゴシック" w:hint="eastAsia"/>
          <w:sz w:val="24"/>
          <w:szCs w:val="24"/>
        </w:rPr>
        <w:t>の音価</w:t>
      </w:r>
      <w:r w:rsidR="00EC66E9" w:rsidRPr="006F46F4">
        <w:rPr>
          <w:rFonts w:ascii="ＭＳ ゴシック" w:eastAsia="ＭＳ ゴシック" w:hAnsi="ＭＳ ゴシック" w:cs="ＭＳ Ｐゴシック" w:hint="eastAsia"/>
          <w:sz w:val="24"/>
          <w:szCs w:val="24"/>
        </w:rPr>
        <w:t>は</w:t>
      </w:r>
      <w:r w:rsidR="00D52052" w:rsidRPr="006F46F4">
        <w:rPr>
          <w:rFonts w:ascii="ＭＳ ゴシック" w:eastAsia="ＭＳ ゴシック" w:hAnsi="ＭＳ ゴシック" w:cs="ＭＳ Ｐゴシック" w:hint="eastAsia"/>
          <w:sz w:val="24"/>
          <w:szCs w:val="24"/>
        </w:rPr>
        <w:t>「</w:t>
      </w:r>
      <w:r w:rsidR="00BF2441">
        <w:rPr>
          <w:rFonts w:ascii="ＭＳ ゴシック" w:eastAsia="ＭＳ ゴシック" w:hAnsi="ＭＳ ゴシック" w:cs="ＭＳ Ｐゴシック" w:hint="eastAsia"/>
          <w:sz w:val="24"/>
          <w:szCs w:val="24"/>
        </w:rPr>
        <w:t>ť</w:t>
      </w:r>
      <w:r w:rsidR="00D52052" w:rsidRPr="006F46F4">
        <w:rPr>
          <w:rFonts w:ascii="ＭＳ ゴシック" w:eastAsia="ＭＳ ゴシック" w:hAnsi="ＭＳ ゴシック" w:cs="ＭＳ Ｐゴシック" w:hint="eastAsia"/>
          <w:sz w:val="24"/>
          <w:szCs w:val="24"/>
        </w:rPr>
        <w:t>ś</w:t>
      </w:r>
      <w:r w:rsidR="00D52052" w:rsidRPr="006F46F4">
        <w:rPr>
          <w:rFonts w:ascii="ＭＳ ゴシック" w:eastAsia="ＭＳ ゴシック" w:hAnsi="ＭＳ ゴシック" w:cs="ＭＳ Ｐゴシック"/>
          <w:sz w:val="24"/>
          <w:szCs w:val="24"/>
        </w:rPr>
        <w:t xml:space="preserve"> /</w:t>
      </w:r>
      <w:r w:rsidR="00D52052" w:rsidRPr="006F46F4">
        <w:rPr>
          <w:rFonts w:ascii="ＭＳ ゴシック" w:eastAsia="ＭＳ ゴシック" w:hAnsi="ＭＳ ゴシック" w:cs="ＭＳ Ｐゴシック" w:hint="eastAsia"/>
          <w:sz w:val="24"/>
          <w:szCs w:val="24"/>
        </w:rPr>
        <w:t>ś」（水谷　昭和</w:t>
      </w:r>
      <w:r w:rsidR="00D52052" w:rsidRPr="006F46F4">
        <w:rPr>
          <w:rFonts w:ascii="ＭＳ ゴシック" w:eastAsia="ＭＳ ゴシック" w:hAnsi="ＭＳ ゴシック" w:cs="ＭＳ Ｐゴシック"/>
          <w:sz w:val="24"/>
          <w:szCs w:val="24"/>
        </w:rPr>
        <w:t>42</w:t>
      </w:r>
      <w:r w:rsidR="00D52052" w:rsidRPr="006F46F4">
        <w:rPr>
          <w:rFonts w:ascii="ＭＳ ゴシック" w:eastAsia="ＭＳ ゴシック" w:hAnsi="ＭＳ ゴシック" w:cs="ＭＳ Ｐゴシック" w:hint="eastAsia"/>
          <w:sz w:val="24"/>
          <w:szCs w:val="24"/>
        </w:rPr>
        <w:t>：</w:t>
      </w:r>
      <w:r w:rsidR="00D52052" w:rsidRPr="006F46F4">
        <w:rPr>
          <w:rFonts w:ascii="ＭＳ ゴシック" w:eastAsia="ＭＳ ゴシック" w:hAnsi="ＭＳ ゴシック" w:cs="ＭＳ Ｐゴシック"/>
          <w:sz w:val="24"/>
          <w:szCs w:val="24"/>
        </w:rPr>
        <w:t>106</w:t>
      </w:r>
      <w:r w:rsidR="00593718" w:rsidRPr="006F46F4">
        <w:rPr>
          <w:rFonts w:ascii="ＭＳ ゴシック" w:eastAsia="ＭＳ ゴシック" w:hAnsi="ＭＳ ゴシック" w:cs="ＭＳ Ｐゴシック" w:hint="eastAsia"/>
          <w:sz w:val="24"/>
          <w:szCs w:val="24"/>
        </w:rPr>
        <w:t>の表</w:t>
      </w:r>
      <w:r w:rsidR="00D52052" w:rsidRPr="006F46F4">
        <w:rPr>
          <w:rFonts w:ascii="ＭＳ ゴシック" w:eastAsia="ＭＳ ゴシック" w:hAnsi="ＭＳ ゴシック" w:cs="ＭＳ Ｐゴシック" w:hint="eastAsia"/>
          <w:sz w:val="24"/>
          <w:szCs w:val="24"/>
        </w:rPr>
        <w:t>）、あるいは「</w:t>
      </w:r>
      <w:r w:rsidR="00D52052" w:rsidRPr="00BC246B">
        <w:rPr>
          <w:rFonts w:ascii="Courier New" w:eastAsia="ＭＳ ゴシック" w:hAnsi="Courier New" w:cs="Courier New"/>
          <w:b/>
          <w:bCs/>
          <w:sz w:val="24"/>
          <w:szCs w:val="24"/>
        </w:rPr>
        <w:t>ȶ</w:t>
      </w:r>
      <w:r w:rsidR="00D52052" w:rsidRPr="006F46F4">
        <w:rPr>
          <w:rFonts w:ascii="ＭＳ ゴシック" w:eastAsia="ＭＳ ゴシック" w:hAnsi="ＭＳ ゴシック" w:cs="ＭＳ Ｐゴシック"/>
          <w:sz w:val="24"/>
          <w:szCs w:val="24"/>
        </w:rPr>
        <w:t>ɕ/ɕ</w:t>
      </w:r>
      <w:r w:rsidR="00D52052" w:rsidRPr="006F46F4">
        <w:rPr>
          <w:rFonts w:ascii="ＭＳ ゴシック" w:eastAsia="ＭＳ ゴシック" w:hAnsi="ＭＳ ゴシック" w:cs="ＭＳ Ｐゴシック" w:hint="eastAsia"/>
          <w:sz w:val="24"/>
          <w:szCs w:val="24"/>
        </w:rPr>
        <w:t>」（平山　昭和</w:t>
      </w:r>
      <w:r w:rsidR="00D52052" w:rsidRPr="006F46F4">
        <w:rPr>
          <w:rFonts w:ascii="ＭＳ ゴシック" w:eastAsia="ＭＳ ゴシック" w:hAnsi="ＭＳ ゴシック" w:cs="ＭＳ Ｐゴシック"/>
          <w:sz w:val="24"/>
          <w:szCs w:val="24"/>
        </w:rPr>
        <w:t>42</w:t>
      </w:r>
      <w:r w:rsidR="00D52052" w:rsidRPr="006F46F4">
        <w:rPr>
          <w:rFonts w:ascii="ＭＳ ゴシック" w:eastAsia="ＭＳ ゴシック" w:hAnsi="ＭＳ ゴシック" w:cs="ＭＳ Ｐゴシック" w:hint="eastAsia"/>
          <w:sz w:val="24"/>
          <w:szCs w:val="24"/>
        </w:rPr>
        <w:t>：</w:t>
      </w:r>
      <w:r w:rsidR="00D52052" w:rsidRPr="006F46F4">
        <w:rPr>
          <w:rFonts w:ascii="ＭＳ ゴシック" w:eastAsia="ＭＳ ゴシック" w:hAnsi="ＭＳ ゴシック" w:cs="ＭＳ Ｐゴシック"/>
          <w:sz w:val="24"/>
          <w:szCs w:val="24"/>
        </w:rPr>
        <w:t>146</w:t>
      </w:r>
      <w:r w:rsidR="00593718" w:rsidRPr="006F46F4">
        <w:rPr>
          <w:rFonts w:ascii="ＭＳ ゴシック" w:eastAsia="ＭＳ ゴシック" w:hAnsi="ＭＳ ゴシック" w:cs="ＭＳ Ｐゴシック" w:hint="eastAsia"/>
          <w:sz w:val="24"/>
          <w:szCs w:val="24"/>
        </w:rPr>
        <w:t>の</w:t>
      </w:r>
      <w:r w:rsidR="00C0636B" w:rsidRPr="006F46F4">
        <w:rPr>
          <w:rFonts w:ascii="ＭＳ ゴシック" w:eastAsia="ＭＳ ゴシック" w:hAnsi="ＭＳ ゴシック" w:cs="ＭＳ Ｐゴシック" w:hint="eastAsia"/>
          <w:sz w:val="24"/>
          <w:szCs w:val="24"/>
        </w:rPr>
        <w:t>表</w:t>
      </w:r>
      <w:r w:rsidR="00D52052" w:rsidRPr="006F46F4">
        <w:rPr>
          <w:rFonts w:ascii="ＭＳ ゴシック" w:eastAsia="ＭＳ ゴシック" w:hAnsi="ＭＳ ゴシック" w:cs="ＭＳ Ｐゴシック" w:hint="eastAsia"/>
          <w:sz w:val="24"/>
          <w:szCs w:val="24"/>
        </w:rPr>
        <w:t>）のような口蓋音</w:t>
      </w:r>
      <w:r w:rsidR="00EC66E9" w:rsidRPr="006F46F4">
        <w:rPr>
          <w:rFonts w:ascii="ＭＳ ゴシック" w:eastAsia="ＭＳ ゴシック" w:hAnsi="ＭＳ ゴシック" w:cs="ＭＳ Ｐゴシック" w:hint="eastAsia"/>
          <w:sz w:val="24"/>
          <w:szCs w:val="24"/>
        </w:rPr>
        <w:t>とみられています</w:t>
      </w:r>
      <w:r w:rsidR="00D52052" w:rsidRPr="006F46F4">
        <w:rPr>
          <w:rFonts w:ascii="ＭＳ ゴシック" w:eastAsia="ＭＳ ゴシック" w:hAnsi="ＭＳ ゴシック" w:cs="ＭＳ Ｐゴシック" w:hint="eastAsia"/>
          <w:sz w:val="24"/>
          <w:szCs w:val="24"/>
        </w:rPr>
        <w:t>。以下、</w:t>
      </w:r>
      <w:r w:rsidR="008345A3" w:rsidRPr="006F46F4">
        <w:rPr>
          <w:rFonts w:ascii="ＭＳ ゴシック" w:eastAsia="ＭＳ ゴシック" w:hAnsi="ＭＳ ゴシック" w:cs="ＭＳ Ｐゴシック" w:hint="eastAsia"/>
          <w:sz w:val="24"/>
          <w:szCs w:val="24"/>
        </w:rPr>
        <w:t>正歯音</w:t>
      </w:r>
      <w:r w:rsidR="008345A3" w:rsidRPr="006F46F4">
        <w:rPr>
          <w:rFonts w:ascii="ＭＳ ゴシック" w:eastAsia="ＭＳ ゴシック" w:hAnsi="ＭＳ ゴシック" w:cs="ＭＳ Ｐゴシック"/>
          <w:sz w:val="24"/>
          <w:szCs w:val="24"/>
        </w:rPr>
        <w:t>3</w:t>
      </w:r>
      <w:r w:rsidR="008345A3" w:rsidRPr="006F46F4">
        <w:rPr>
          <w:rFonts w:ascii="ＭＳ ゴシック" w:eastAsia="ＭＳ ゴシック" w:hAnsi="ＭＳ ゴシック" w:cs="ＭＳ Ｐゴシック" w:hint="eastAsia"/>
          <w:sz w:val="24"/>
          <w:szCs w:val="24"/>
        </w:rPr>
        <w:t>等（照母）は</w:t>
      </w:r>
      <w:r w:rsidR="00D52052" w:rsidRPr="006F46F4">
        <w:rPr>
          <w:rFonts w:ascii="ＭＳ ゴシック" w:eastAsia="ＭＳ ゴシック" w:hAnsi="ＭＳ ゴシック" w:cs="ＭＳ Ｐゴシック"/>
          <w:sz w:val="24"/>
          <w:szCs w:val="24"/>
        </w:rPr>
        <w:t>tʃ</w:t>
      </w:r>
      <w:r w:rsidR="00D52052" w:rsidRPr="006F46F4">
        <w:rPr>
          <w:rFonts w:ascii="ＭＳ ゴシック" w:eastAsia="ＭＳ ゴシック" w:hAnsi="ＭＳ ゴシック" w:cs="ＭＳ Ｐゴシック" w:hint="eastAsia"/>
          <w:sz w:val="24"/>
          <w:szCs w:val="24"/>
        </w:rPr>
        <w:t>（藤堂・小林　昭和46：1</w:t>
      </w:r>
      <w:r w:rsidR="00DF4E53" w:rsidRPr="006F46F4">
        <w:rPr>
          <w:rFonts w:ascii="ＭＳ ゴシック" w:eastAsia="ＭＳ ゴシック" w:hAnsi="ＭＳ ゴシック" w:cs="ＭＳ Ｐゴシック" w:hint="eastAsia"/>
          <w:sz w:val="24"/>
          <w:szCs w:val="24"/>
        </w:rPr>
        <w:t>8</w:t>
      </w:r>
      <w:r w:rsidR="00D52052" w:rsidRPr="006F46F4">
        <w:rPr>
          <w:rFonts w:ascii="ＭＳ ゴシック" w:eastAsia="ＭＳ ゴシック" w:hAnsi="ＭＳ ゴシック" w:cs="ＭＳ Ｐゴシック" w:hint="eastAsia"/>
          <w:sz w:val="24"/>
          <w:szCs w:val="24"/>
        </w:rPr>
        <w:t>）として考察</w:t>
      </w:r>
      <w:r w:rsidR="008345A3" w:rsidRPr="006F46F4">
        <w:rPr>
          <w:rFonts w:ascii="ＭＳ ゴシック" w:eastAsia="ＭＳ ゴシック" w:hAnsi="ＭＳ ゴシック" w:cs="ＭＳ Ｐゴシック" w:hint="eastAsia"/>
          <w:sz w:val="24"/>
          <w:szCs w:val="24"/>
        </w:rPr>
        <w:t>することにします</w:t>
      </w:r>
      <w:r w:rsidR="00D52052" w:rsidRPr="006F46F4">
        <w:rPr>
          <w:rFonts w:ascii="ＭＳ ゴシック" w:eastAsia="ＭＳ ゴシック" w:hAnsi="ＭＳ ゴシック" w:cs="ＭＳ Ｐゴシック" w:hint="eastAsia"/>
          <w:sz w:val="24"/>
          <w:szCs w:val="24"/>
        </w:rPr>
        <w:t>。</w:t>
      </w:r>
    </w:p>
    <w:p w:rsidR="00047B56" w:rsidRPr="006F46F4" w:rsidRDefault="00047B56" w:rsidP="00047B5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また</w:t>
      </w:r>
      <w:r w:rsidR="00C22B2B" w:rsidRPr="006F46F4">
        <w:rPr>
          <w:rFonts w:ascii="ＭＳ ゴシック" w:eastAsia="ＭＳ ゴシック" w:hAnsi="ＭＳ ゴシック" w:cs="ＭＳ Ｐゴシック" w:hint="eastAsia"/>
          <w:sz w:val="24"/>
          <w:szCs w:val="24"/>
        </w:rPr>
        <w:t>『韻鏡』</w:t>
      </w:r>
      <w:r w:rsidRPr="006F46F4">
        <w:rPr>
          <w:rFonts w:ascii="ＭＳ ゴシック" w:eastAsia="ＭＳ ゴシック" w:hAnsi="ＭＳ ゴシック" w:cs="ＭＳ Ｐゴシック" w:hint="eastAsia"/>
          <w:sz w:val="24"/>
          <w:szCs w:val="24"/>
        </w:rPr>
        <w:t>には重紐という次のような</w:t>
      </w:r>
      <w:r w:rsidR="00C0636B" w:rsidRPr="006F46F4">
        <w:rPr>
          <w:rFonts w:ascii="ＭＳ ゴシック" w:eastAsia="ＭＳ ゴシック" w:hAnsi="ＭＳ ゴシック" w:cs="ＭＳ Ｐゴシック" w:hint="eastAsia"/>
          <w:sz w:val="24"/>
          <w:szCs w:val="24"/>
        </w:rPr>
        <w:t>事象</w:t>
      </w:r>
      <w:r w:rsidRPr="006F46F4">
        <w:rPr>
          <w:rFonts w:ascii="ＭＳ ゴシック" w:eastAsia="ＭＳ ゴシック" w:hAnsi="ＭＳ ゴシック" w:cs="ＭＳ Ｐゴシック" w:hint="eastAsia"/>
          <w:sz w:val="24"/>
          <w:szCs w:val="24"/>
        </w:rPr>
        <w:t>がみられます（平山　昭和42：149）。</w:t>
      </w:r>
    </w:p>
    <w:p w:rsidR="00047B56" w:rsidRPr="00634BBC" w:rsidRDefault="00047B56" w:rsidP="00047B56">
      <w:pPr>
        <w:widowControl w:val="0"/>
        <w:autoSpaceDE w:val="0"/>
        <w:autoSpaceDN w:val="0"/>
        <w:adjustRightInd w:val="0"/>
        <w:spacing w:line="240" w:lineRule="auto"/>
        <w:rPr>
          <w:rFonts w:ascii="ＭＳ ゴシック" w:eastAsia="ＭＳ ゴシック" w:hAnsi="ＭＳ ゴシック" w:cs="ＭＳ Ｐゴシック"/>
          <w:szCs w:val="21"/>
        </w:rPr>
      </w:pPr>
    </w:p>
    <w:p w:rsidR="003974A8" w:rsidRPr="0073065B" w:rsidRDefault="00047B56"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「3・4等の韻母が拗介音ɪ：iの違いで区別されているものがある。例えば第4転支韻3等ɪĕ：4等iĕ</w:t>
      </w:r>
      <w:r w:rsidR="00240AF6" w:rsidRPr="0073065B">
        <w:rPr>
          <w:rFonts w:ascii="ＭＳ ゴシック" w:eastAsia="ＭＳ ゴシック" w:hAnsi="ＭＳ ゴシック" w:cs="ＭＳ Ｐゴシック" w:hint="eastAsia"/>
          <w:szCs w:val="21"/>
        </w:rPr>
        <w:t>（筆者注：第8節）</w:t>
      </w:r>
      <w:r w:rsidRPr="0073065B">
        <w:rPr>
          <w:rFonts w:ascii="ＭＳ ゴシック" w:eastAsia="ＭＳ ゴシック" w:hAnsi="ＭＳ ゴシック" w:cs="ＭＳ Ｐゴシック" w:hint="eastAsia"/>
          <w:szCs w:val="21"/>
        </w:rPr>
        <w:t>，また第23転仙韻3等ɪɛn：第21転仙韻4等iɛn</w:t>
      </w:r>
      <w:r w:rsidR="00240AF6" w:rsidRPr="0073065B">
        <w:rPr>
          <w:rFonts w:ascii="ＭＳ ゴシック" w:eastAsia="ＭＳ ゴシック" w:hAnsi="ＭＳ ゴシック" w:cs="ＭＳ Ｐゴシック" w:hint="eastAsia"/>
          <w:szCs w:val="21"/>
        </w:rPr>
        <w:t>の</w:t>
      </w:r>
      <w:r w:rsidRPr="0073065B">
        <w:rPr>
          <w:rFonts w:ascii="ＭＳ ゴシック" w:eastAsia="ＭＳ ゴシック" w:hAnsi="ＭＳ ゴシック" w:cs="ＭＳ Ｐゴシック" w:hint="eastAsia"/>
          <w:szCs w:val="21"/>
        </w:rPr>
        <w:t>如く。（略）同一声母が同一韻母と重複して結合している観を呈する。声母を〈紐〉ともいうので，したがって〈重紐〉と呼ぶのである。</w:t>
      </w:r>
    </w:p>
    <w:p w:rsidR="00047B56" w:rsidRPr="0073065B" w:rsidRDefault="00047B56"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 xml:space="preserve">　重紐による韻母の対立は，支・脂・祭・真・仙・宵・侵・鹽の諸韻の，唇・牙喉音</w:t>
      </w:r>
      <w:r w:rsidR="00063976" w:rsidRPr="0073065B">
        <w:rPr>
          <w:rFonts w:ascii="ＭＳ ゴシック" w:eastAsia="ＭＳ ゴシック" w:hAnsi="ＭＳ ゴシック" w:cs="ＭＳ Ｐゴシック" w:hint="eastAsia"/>
          <w:szCs w:val="21"/>
        </w:rPr>
        <w:t>声</w:t>
      </w:r>
      <w:r w:rsidRPr="0073065B">
        <w:rPr>
          <w:rFonts w:ascii="ＭＳ ゴシック" w:eastAsia="ＭＳ ゴシック" w:hAnsi="ＭＳ ゴシック" w:cs="ＭＳ Ｐゴシック" w:hint="eastAsia"/>
          <w:szCs w:val="21"/>
        </w:rPr>
        <w:t>母の下で存在する。」</w:t>
      </w:r>
    </w:p>
    <w:p w:rsidR="00047B56" w:rsidRPr="0073065B" w:rsidRDefault="003974A8"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＊4等</w:t>
      </w:r>
      <w:r w:rsidR="00895717" w:rsidRPr="0073065B">
        <w:rPr>
          <w:rFonts w:ascii="ＭＳ ゴシック" w:eastAsia="ＭＳ ゴシック" w:hAnsi="ＭＳ ゴシック" w:cs="ＭＳ Ｐゴシック" w:hint="eastAsia"/>
          <w:szCs w:val="21"/>
        </w:rPr>
        <w:t>の韻母</w:t>
      </w:r>
      <w:r w:rsidR="00C0636B" w:rsidRPr="0073065B">
        <w:rPr>
          <w:rFonts w:ascii="ＭＳ ゴシック" w:eastAsia="ＭＳ ゴシック" w:hAnsi="ＭＳ ゴシック" w:cs="ＭＳ Ｐゴシック" w:hint="eastAsia"/>
          <w:szCs w:val="21"/>
        </w:rPr>
        <w:t>は</w:t>
      </w:r>
      <w:r w:rsidR="00895717" w:rsidRPr="0073065B">
        <w:rPr>
          <w:rFonts w:ascii="ＭＳ ゴシック" w:eastAsia="ＭＳ ゴシック" w:hAnsi="ＭＳ ゴシック" w:cs="ＭＳ Ｐゴシック" w:hint="eastAsia"/>
          <w:szCs w:val="21"/>
        </w:rPr>
        <w:t>A類</w:t>
      </w:r>
      <w:r w:rsidR="0050222A" w:rsidRPr="0073065B">
        <w:rPr>
          <w:rFonts w:ascii="ＭＳ ゴシック" w:eastAsia="ＭＳ ゴシック" w:hAnsi="ＭＳ ゴシック" w:cs="ＭＳ Ｐゴシック" w:hint="eastAsia"/>
          <w:szCs w:val="21"/>
        </w:rPr>
        <w:t>（</w:t>
      </w:r>
      <w:r w:rsidR="00895717" w:rsidRPr="0073065B">
        <w:rPr>
          <w:rFonts w:ascii="ＭＳ ゴシック" w:eastAsia="ＭＳ ゴシック" w:hAnsi="ＭＳ ゴシック" w:cs="ＭＳ Ｐゴシック" w:hint="eastAsia"/>
          <w:szCs w:val="21"/>
        </w:rPr>
        <w:t>甲類</w:t>
      </w:r>
      <w:r w:rsidR="0050222A" w:rsidRPr="0073065B">
        <w:rPr>
          <w:rFonts w:ascii="ＭＳ ゴシック" w:eastAsia="ＭＳ ゴシック" w:hAnsi="ＭＳ ゴシック" w:cs="ＭＳ Ｐゴシック" w:hint="eastAsia"/>
          <w:szCs w:val="21"/>
        </w:rPr>
        <w:t>）</w:t>
      </w:r>
      <w:r w:rsidR="00895717" w:rsidRPr="0073065B">
        <w:rPr>
          <w:rFonts w:ascii="ＭＳ ゴシック" w:eastAsia="ＭＳ ゴシック" w:hAnsi="ＭＳ ゴシック" w:cs="ＭＳ Ｐゴシック" w:hint="eastAsia"/>
          <w:szCs w:val="21"/>
        </w:rPr>
        <w:t>、3等の韻母はB類</w:t>
      </w:r>
      <w:r w:rsidR="0050222A" w:rsidRPr="0073065B">
        <w:rPr>
          <w:rFonts w:ascii="ＭＳ ゴシック" w:eastAsia="ＭＳ ゴシック" w:hAnsi="ＭＳ ゴシック" w:cs="ＭＳ Ｐゴシック" w:hint="eastAsia"/>
          <w:szCs w:val="21"/>
        </w:rPr>
        <w:t>（</w:t>
      </w:r>
      <w:r w:rsidR="00895717" w:rsidRPr="0073065B">
        <w:rPr>
          <w:rFonts w:ascii="ＭＳ ゴシック" w:eastAsia="ＭＳ ゴシック" w:hAnsi="ＭＳ ゴシック" w:cs="ＭＳ Ｐゴシック" w:hint="eastAsia"/>
          <w:szCs w:val="21"/>
        </w:rPr>
        <w:t>乙類</w:t>
      </w:r>
      <w:r w:rsidR="0050222A" w:rsidRPr="0073065B">
        <w:rPr>
          <w:rFonts w:ascii="ＭＳ ゴシック" w:eastAsia="ＭＳ ゴシック" w:hAnsi="ＭＳ ゴシック" w:cs="ＭＳ Ｐゴシック" w:hint="eastAsia"/>
          <w:szCs w:val="21"/>
        </w:rPr>
        <w:t>）</w:t>
      </w:r>
      <w:r w:rsidR="00895717" w:rsidRPr="0073065B">
        <w:rPr>
          <w:rFonts w:ascii="ＭＳ ゴシック" w:eastAsia="ＭＳ ゴシック" w:hAnsi="ＭＳ ゴシック" w:cs="ＭＳ Ｐゴシック" w:hint="eastAsia"/>
          <w:szCs w:val="21"/>
        </w:rPr>
        <w:t>と呼ばれます。</w:t>
      </w:r>
    </w:p>
    <w:p w:rsidR="003974A8" w:rsidRDefault="00DF4E53" w:rsidP="00C5390B">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＊「饘」：照母仙韻3等平声</w:t>
      </w:r>
      <w:r w:rsidRPr="0073065B">
        <w:rPr>
          <w:rFonts w:ascii="ＭＳ ゴシック" w:eastAsia="ＭＳ ゴシック" w:hAnsi="ＭＳ ゴシック" w:cs="ＭＳ Ｐゴシック"/>
          <w:szCs w:val="21"/>
        </w:rPr>
        <w:t>tʃɪɛn</w:t>
      </w:r>
      <w:r w:rsidRPr="0073065B">
        <w:rPr>
          <w:rFonts w:ascii="ＭＳ ゴシック" w:eastAsia="ＭＳ ゴシック" w:hAnsi="ＭＳ ゴシック" w:cs="ＭＳ Ｐゴシック" w:hint="eastAsia"/>
          <w:szCs w:val="21"/>
        </w:rPr>
        <w:t>。「煎」：精母仙韻4等平声</w:t>
      </w:r>
      <w:r w:rsidRPr="0073065B">
        <w:rPr>
          <w:rFonts w:ascii="ＭＳ ゴシック" w:eastAsia="ＭＳ ゴシック" w:hAnsi="ＭＳ ゴシック" w:cs="ＭＳ Ｐゴシック"/>
          <w:szCs w:val="21"/>
        </w:rPr>
        <w:t>tsiɛn</w:t>
      </w:r>
      <w:r w:rsidRPr="0073065B">
        <w:rPr>
          <w:rFonts w:ascii="ＭＳ ゴシック" w:eastAsia="ＭＳ ゴシック" w:hAnsi="ＭＳ ゴシック" w:cs="ＭＳ Ｐゴシック" w:hint="eastAsia"/>
          <w:szCs w:val="21"/>
        </w:rPr>
        <w:t>。</w:t>
      </w:r>
    </w:p>
    <w:p w:rsidR="0073065B" w:rsidRPr="0073065B" w:rsidRDefault="0073065B" w:rsidP="00C5390B">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Ｐゴシック"/>
          <w:szCs w:val="21"/>
        </w:rPr>
      </w:pPr>
    </w:p>
    <w:p w:rsidR="003974A8" w:rsidRPr="006F46F4" w:rsidRDefault="00C0636B" w:rsidP="003974A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そこで</w:t>
      </w:r>
      <w:r w:rsidR="00240AF6" w:rsidRPr="006F46F4">
        <w:rPr>
          <w:rFonts w:ascii="ＭＳ ゴシック" w:eastAsia="ＭＳ ゴシック" w:hAnsi="ＭＳ ゴシック" w:cs="ＭＳ Ｐゴシック" w:hint="eastAsia"/>
          <w:sz w:val="24"/>
          <w:szCs w:val="24"/>
        </w:rPr>
        <w:t>有坂氏</w:t>
      </w:r>
      <w:r w:rsidRPr="006F46F4">
        <w:rPr>
          <w:rFonts w:ascii="ＭＳ ゴシック" w:eastAsia="ＭＳ ゴシック" w:hAnsi="ＭＳ ゴシック" w:cs="ＭＳ Ｐゴシック" w:hint="eastAsia"/>
          <w:sz w:val="24"/>
          <w:szCs w:val="24"/>
        </w:rPr>
        <w:t>が</w:t>
      </w:r>
      <w:r w:rsidR="00240AF6" w:rsidRPr="006F46F4">
        <w:rPr>
          <w:rFonts w:ascii="ＭＳ ゴシック" w:eastAsia="ＭＳ ゴシック" w:hAnsi="ＭＳ ゴシック" w:cs="ＭＳ Ｐゴシック" w:hint="eastAsia"/>
          <w:sz w:val="24"/>
          <w:szCs w:val="24"/>
        </w:rPr>
        <w:t>「カールグレン氏の拗音</w:t>
      </w:r>
      <w:r w:rsidR="00DB1766" w:rsidRPr="0073065B">
        <w:rPr>
          <w:rFonts w:ascii="Batang" w:eastAsia="Batang" w:hAnsi="Batang" w:cs="Batang" w:hint="eastAsia"/>
          <w:b/>
          <w:bCs/>
          <w:sz w:val="24"/>
          <w:szCs w:val="24"/>
        </w:rPr>
        <w:t>說</w:t>
      </w:r>
      <w:r w:rsidR="00240AF6" w:rsidRPr="006F46F4">
        <w:rPr>
          <w:rFonts w:ascii="ＭＳ ゴシック" w:eastAsia="ＭＳ ゴシック" w:hAnsi="ＭＳ ゴシック" w:cs="ＭＳ Ｐゴシック" w:hint="eastAsia"/>
          <w:sz w:val="24"/>
          <w:szCs w:val="24"/>
        </w:rPr>
        <w:t>を評す」（有坂　昭和32：327-</w:t>
      </w:r>
      <w:r w:rsidR="00DB1766" w:rsidRPr="006F46F4">
        <w:rPr>
          <w:rFonts w:ascii="ＭＳ ゴシック" w:eastAsia="ＭＳ ゴシック" w:hAnsi="ＭＳ ゴシック" w:cs="ＭＳ Ｐゴシック" w:hint="eastAsia"/>
          <w:sz w:val="24"/>
          <w:szCs w:val="24"/>
        </w:rPr>
        <w:t>3</w:t>
      </w:r>
      <w:r w:rsidR="00240AF6" w:rsidRPr="006F46F4">
        <w:rPr>
          <w:rFonts w:ascii="ＭＳ ゴシック" w:eastAsia="ＭＳ ゴシック" w:hAnsi="ＭＳ ゴシック" w:cs="ＭＳ Ｐゴシック" w:hint="eastAsia"/>
          <w:sz w:val="24"/>
          <w:szCs w:val="24"/>
        </w:rPr>
        <w:t>57）のなかで</w:t>
      </w:r>
      <w:r w:rsidR="0067582C" w:rsidRPr="006F46F4">
        <w:rPr>
          <w:rFonts w:ascii="ＭＳ ゴシック" w:eastAsia="ＭＳ ゴシック" w:hAnsi="ＭＳ ゴシック" w:cs="ＭＳ Ｐゴシック" w:hint="eastAsia"/>
          <w:sz w:val="24"/>
          <w:szCs w:val="24"/>
        </w:rPr>
        <w:t>しめ</w:t>
      </w:r>
      <w:r w:rsidRPr="006F46F4">
        <w:rPr>
          <w:rFonts w:ascii="ＭＳ ゴシック" w:eastAsia="ＭＳ ゴシック" w:hAnsi="ＭＳ ゴシック" w:cs="ＭＳ Ｐゴシック" w:hint="eastAsia"/>
          <w:sz w:val="24"/>
          <w:szCs w:val="24"/>
        </w:rPr>
        <w:t>された</w:t>
      </w:r>
      <w:r w:rsidR="00240AF6" w:rsidRPr="006F46F4">
        <w:rPr>
          <w:rFonts w:ascii="ＭＳ ゴシック" w:eastAsia="ＭＳ ゴシック" w:hAnsi="ＭＳ ゴシック" w:cs="ＭＳ Ｐゴシック" w:hint="eastAsia"/>
          <w:sz w:val="24"/>
          <w:szCs w:val="24"/>
        </w:rPr>
        <w:t>止摂支韻3・4等の</w:t>
      </w:r>
      <w:r w:rsidR="00063976" w:rsidRPr="006F46F4">
        <w:rPr>
          <w:rFonts w:ascii="ＭＳ ゴシック" w:eastAsia="ＭＳ ゴシック" w:hAnsi="ＭＳ ゴシック" w:cs="ＭＳ Ｐゴシック" w:hint="eastAsia"/>
          <w:sz w:val="24"/>
          <w:szCs w:val="24"/>
        </w:rPr>
        <w:t>違いを</w:t>
      </w:r>
      <w:r w:rsidR="00895717" w:rsidRPr="006F46F4">
        <w:rPr>
          <w:rFonts w:ascii="ＭＳ ゴシック" w:eastAsia="ＭＳ ゴシック" w:hAnsi="ＭＳ ゴシック" w:cs="ＭＳ Ｐゴシック" w:hint="eastAsia"/>
          <w:sz w:val="24"/>
          <w:szCs w:val="24"/>
        </w:rPr>
        <w:t>次にみ</w:t>
      </w:r>
      <w:r w:rsidR="003974A8" w:rsidRPr="006F46F4">
        <w:rPr>
          <w:rFonts w:ascii="ＭＳ ゴシック" w:eastAsia="ＭＳ ゴシック" w:hAnsi="ＭＳ ゴシック" w:cs="ＭＳ Ｐゴシック" w:hint="eastAsia"/>
          <w:sz w:val="24"/>
          <w:szCs w:val="24"/>
        </w:rPr>
        <w:t>てみ</w:t>
      </w:r>
      <w:r w:rsidR="00895717" w:rsidRPr="006F46F4">
        <w:rPr>
          <w:rFonts w:ascii="ＭＳ ゴシック" w:eastAsia="ＭＳ ゴシック" w:hAnsi="ＭＳ ゴシック" w:cs="ＭＳ Ｐゴシック" w:hint="eastAsia"/>
          <w:sz w:val="24"/>
          <w:szCs w:val="24"/>
        </w:rPr>
        <w:t>ることにします</w:t>
      </w:r>
      <w:r w:rsidR="003974A8" w:rsidRPr="006F46F4">
        <w:rPr>
          <w:rFonts w:ascii="ＭＳ ゴシック" w:eastAsia="ＭＳ ゴシック" w:hAnsi="ＭＳ ゴシック" w:cs="ＭＳ Ｐゴシック" w:hint="eastAsia"/>
          <w:sz w:val="24"/>
          <w:szCs w:val="24"/>
        </w:rPr>
        <w:t>。</w:t>
      </w:r>
    </w:p>
    <w:p w:rsidR="003974A8" w:rsidRDefault="003974A8" w:rsidP="003974A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3974A8" w:rsidRPr="00A32886" w:rsidRDefault="003974A8" w:rsidP="003974A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24"/>
          <w:szCs w:val="24"/>
        </w:rPr>
        <w:t xml:space="preserve">　　　</w:t>
      </w:r>
      <w:r>
        <w:rPr>
          <w:rFonts w:ascii="ＭＳ ゴシック" w:eastAsia="ＭＳ ゴシック" w:hAnsi="ＭＳ ゴシック" w:cs="ＭＳ Ｐゴシック" w:hint="eastAsia"/>
          <w:szCs w:val="21"/>
        </w:rPr>
        <w:t>並</w:t>
      </w:r>
      <w:r w:rsidRPr="00A32886">
        <w:rPr>
          <w:rFonts w:ascii="ＭＳ ゴシック" w:eastAsia="ＭＳ ゴシック" w:hAnsi="ＭＳ ゴシック" w:cs="ＭＳ Ｐゴシック" w:hint="eastAsia"/>
          <w:szCs w:val="21"/>
        </w:rPr>
        <w:t>母</w:t>
      </w:r>
      <w:r>
        <w:rPr>
          <w:rFonts w:ascii="ＭＳ ゴシック" w:eastAsia="ＭＳ ゴシック" w:hAnsi="ＭＳ ゴシック" w:cs="ＭＳ Ｐゴシック" w:hint="eastAsia"/>
          <w:szCs w:val="21"/>
        </w:rPr>
        <w:t xml:space="preserve">　　　　</w:t>
      </w:r>
      <w:r w:rsidR="00DF4E53">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幫母　群</w:t>
      </w:r>
      <w:r w:rsidRPr="00A32886">
        <w:rPr>
          <w:rFonts w:ascii="ＭＳ ゴシック" w:eastAsia="ＭＳ ゴシック" w:hAnsi="ＭＳ ゴシック" w:cs="ＭＳ Ｐゴシック" w:hint="eastAsia"/>
          <w:szCs w:val="21"/>
        </w:rPr>
        <w:t>母</w:t>
      </w:r>
      <w:r>
        <w:rPr>
          <w:rFonts w:ascii="ＭＳ ゴシック" w:eastAsia="ＭＳ ゴシック" w:hAnsi="ＭＳ ゴシック" w:cs="ＭＳ Ｐゴシック" w:hint="eastAsia"/>
          <w:szCs w:val="21"/>
        </w:rPr>
        <w:t xml:space="preserve">　　　　見母　 安南音　</w:t>
      </w:r>
      <w:r w:rsidR="00C64C2F">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朝鮮音</w:t>
      </w:r>
      <w:r w:rsidR="00DF4E53">
        <w:rPr>
          <w:rFonts w:ascii="ＭＳ ゴシック" w:eastAsia="ＭＳ ゴシック" w:hAnsi="ＭＳ ゴシック" w:cs="ＭＳ Ｐゴシック" w:hint="eastAsia"/>
          <w:szCs w:val="21"/>
        </w:rPr>
        <w:t xml:space="preserve">　</w:t>
      </w:r>
      <w:r w:rsidR="00C64C2F">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日本音</w:t>
      </w:r>
    </w:p>
    <w:p w:rsidR="003974A8" w:rsidRPr="00A32886" w:rsidRDefault="003974A8"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3</w:t>
      </w:r>
      <w:r w:rsidRPr="00A32886">
        <w:rPr>
          <w:rFonts w:ascii="ＭＳ ゴシック" w:eastAsia="ＭＳ ゴシック" w:hAnsi="ＭＳ ゴシック" w:cs="ＭＳ Ｐゴシック" w:hint="eastAsia"/>
          <w:szCs w:val="21"/>
        </w:rPr>
        <w:t>等</w:t>
      </w:r>
      <w:r>
        <w:rPr>
          <w:rFonts w:ascii="ＭＳ ゴシック" w:eastAsia="ＭＳ ゴシック" w:hAnsi="ＭＳ ゴシック" w:cs="ＭＳ Ｐゴシック" w:hint="eastAsia"/>
          <w:szCs w:val="21"/>
        </w:rPr>
        <w:t>：「皮（符羈切）</w:t>
      </w:r>
      <w:r w:rsidR="00DF4E53">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p</w:t>
      </w:r>
      <w:r w:rsidRPr="002D768D">
        <w:rPr>
          <w:rFonts w:ascii="ＭＳ ゴシック" w:eastAsia="ＭＳ ゴシック" w:hAnsi="ＭＳ ゴシック" w:cs="ＭＳ Ｐゴシック" w:hint="eastAsia"/>
          <w:szCs w:val="21"/>
          <w:u w:val="single"/>
        </w:rPr>
        <w:t>ï</w:t>
      </w:r>
      <w:r w:rsidRPr="00A32886">
        <w:rPr>
          <w:rFonts w:ascii="ＭＳ ゴシック" w:eastAsia="ＭＳ ゴシック" w:hAnsi="ＭＳ ゴシック" w:cs="ＭＳ Ｐゴシック" w:hint="eastAsia"/>
          <w:szCs w:val="21"/>
        </w:rPr>
        <w:t>i</w:t>
      </w:r>
      <w:r w:rsidR="00DF4E53">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奇（渠羈切）</w:t>
      </w:r>
      <w:r w:rsidR="00DF4E53">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k</w:t>
      </w:r>
      <w:r w:rsidRPr="002D768D">
        <w:rPr>
          <w:rFonts w:ascii="ＭＳ ゴシック" w:eastAsia="ＭＳ ゴシック" w:hAnsi="ＭＳ ゴシック" w:cs="ＭＳ Ｐゴシック" w:hint="eastAsia"/>
          <w:szCs w:val="21"/>
          <w:u w:val="single"/>
        </w:rPr>
        <w:t>ï</w:t>
      </w:r>
      <w:r w:rsidRPr="00A32886">
        <w:rPr>
          <w:rFonts w:ascii="ＭＳ ゴシック" w:eastAsia="ＭＳ ゴシック" w:hAnsi="ＭＳ ゴシック" w:cs="ＭＳ Ｐゴシック" w:hint="eastAsia"/>
          <w:szCs w:val="21"/>
        </w:rPr>
        <w:t>i</w:t>
      </w:r>
      <w:r w:rsidR="00DF4E5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 xml:space="preserve">「皮bi」　</w:t>
      </w:r>
      <w:r w:rsidR="00DF4E5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k</w:t>
      </w:r>
      <w:r w:rsidRPr="00952A55">
        <w:rPr>
          <w:rFonts w:ascii="ＭＳ ゴシック" w:eastAsia="ＭＳ ゴシック" w:hAnsi="ＭＳ ゴシック" w:cs="ＭＳ Ｐゴシック" w:hint="eastAsia"/>
          <w:szCs w:val="21"/>
        </w:rPr>
        <w:t>ï</w:t>
      </w:r>
      <w:r w:rsidRPr="00A32886">
        <w:rPr>
          <w:rFonts w:ascii="ＭＳ ゴシック" w:eastAsia="ＭＳ ゴシック" w:hAnsi="ＭＳ ゴシック" w:cs="ＭＳ Ｐゴシック" w:hint="eastAsia"/>
          <w:szCs w:val="21"/>
        </w:rPr>
        <w:t>i</w:t>
      </w:r>
      <w:r w:rsidR="00DF4E53">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「奇」（キ</w:t>
      </w:r>
      <w:r w:rsidRPr="00226495">
        <w:rPr>
          <w:rFonts w:ascii="ＭＳ ゴシック" w:eastAsia="ＭＳ ゴシック" w:hAnsi="ＭＳ ゴシック" w:cs="ＭＳ Ｐゴシック" w:hint="eastAsia"/>
          <w:szCs w:val="21"/>
          <w:vertAlign w:val="subscript"/>
        </w:rPr>
        <w:t>乙</w:t>
      </w:r>
      <w:r>
        <w:rPr>
          <w:rFonts w:ascii="ＭＳ ゴシック" w:eastAsia="ＭＳ ゴシック" w:hAnsi="ＭＳ ゴシック" w:cs="ＭＳ Ｐゴシック" w:hint="eastAsia"/>
          <w:szCs w:val="21"/>
        </w:rPr>
        <w:t>）</w:t>
      </w:r>
    </w:p>
    <w:p w:rsidR="003974A8" w:rsidRPr="00A32886" w:rsidRDefault="003974A8"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4</w:t>
      </w:r>
      <w:r w:rsidRPr="00A32886">
        <w:rPr>
          <w:rFonts w:ascii="ＭＳ ゴシック" w:eastAsia="ＭＳ ゴシック" w:hAnsi="ＭＳ ゴシック" w:cs="ＭＳ Ｐゴシック" w:hint="eastAsia"/>
          <w:szCs w:val="21"/>
        </w:rPr>
        <w:t>等</w:t>
      </w:r>
      <w:r>
        <w:rPr>
          <w:rFonts w:ascii="ＭＳ ゴシック" w:eastAsia="ＭＳ ゴシック" w:hAnsi="ＭＳ ゴシック" w:cs="ＭＳ Ｐゴシック" w:hint="eastAsia"/>
          <w:szCs w:val="21"/>
        </w:rPr>
        <w:t>：「陴（符支切）</w:t>
      </w:r>
      <w:r w:rsidR="00DF4E53">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pi</w:t>
      </w:r>
      <w:r w:rsidR="00DF4E53">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祇（巨支切）</w:t>
      </w:r>
      <w:r w:rsidR="00DF4E53">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ki</w:t>
      </w:r>
      <w:r w:rsidR="00DF4E5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 xml:space="preserve">陴ti」　</w:t>
      </w:r>
      <w:r w:rsidR="00DF4E5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k</w:t>
      </w:r>
      <w:r w:rsidRPr="00A32886">
        <w:rPr>
          <w:rFonts w:ascii="ＭＳ ゴシック" w:eastAsia="ＭＳ ゴシック" w:hAnsi="ＭＳ ゴシック" w:cs="ＭＳ Ｐゴシック" w:hint="eastAsia"/>
          <w:szCs w:val="21"/>
        </w:rPr>
        <w:t>i</w:t>
      </w:r>
      <w:r w:rsidR="00DF4E53">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 xml:space="preserve"> </w:t>
      </w:r>
      <w:r w:rsidR="00DF4E53">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祇」（キ</w:t>
      </w:r>
      <w:r w:rsidRPr="002D768D">
        <w:rPr>
          <w:rFonts w:ascii="ＭＳ ゴシック" w:eastAsia="ＭＳ ゴシック" w:hAnsi="ＭＳ ゴシック" w:cs="ＭＳ Ｐゴシック" w:hint="eastAsia"/>
          <w:szCs w:val="21"/>
          <w:vertAlign w:val="subscript"/>
        </w:rPr>
        <w:t>甲</w:t>
      </w:r>
      <w:r>
        <w:rPr>
          <w:rFonts w:ascii="ＭＳ ゴシック" w:eastAsia="ＭＳ ゴシック" w:hAnsi="ＭＳ ゴシック" w:cs="ＭＳ Ｐゴシック" w:hint="eastAsia"/>
          <w:szCs w:val="21"/>
        </w:rPr>
        <w:t>）</w:t>
      </w:r>
    </w:p>
    <w:p w:rsidR="003974A8" w:rsidRPr="00A32886" w:rsidRDefault="003974A8"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sidRPr="00A32886">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u w:val="single"/>
        </w:rPr>
        <w:t>ï</w:t>
      </w:r>
      <w:r w:rsidRPr="00A32886">
        <w:rPr>
          <w:rFonts w:ascii="ＭＳ ゴシック" w:eastAsia="ＭＳ ゴシック" w:hAnsi="ＭＳ ゴシック" w:cs="ＭＳ Ｐゴシック" w:hint="eastAsia"/>
          <w:szCs w:val="21"/>
        </w:rPr>
        <w:t>の下線は半丸括弧（</w:t>
      </w:r>
      <w:r>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の代用。影母・</w:t>
      </w:r>
      <w:r w:rsidRPr="00A32886">
        <w:rPr>
          <w:rFonts w:ascii="ＭＳ ゴシック" w:eastAsia="ＭＳ ゴシック" w:hAnsi="ＭＳ ゴシック" w:cs="ＭＳ Ｐゴシック" w:hint="eastAsia"/>
          <w:szCs w:val="21"/>
        </w:rPr>
        <w:t>曉</w:t>
      </w:r>
      <w:r>
        <w:rPr>
          <w:rFonts w:ascii="ＭＳ ゴシック" w:eastAsia="ＭＳ ゴシック" w:hAnsi="ＭＳ ゴシック" w:cs="ＭＳ Ｐゴシック" w:hint="eastAsia"/>
          <w:szCs w:val="21"/>
        </w:rPr>
        <w:t>母・喩母は省略。</w:t>
      </w:r>
    </w:p>
    <w:p w:rsidR="003974A8" w:rsidRDefault="003974A8"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A3288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中国音・ベトナム音・朝鮮音：有坂　昭和32：332</w:t>
      </w:r>
      <w:r w:rsidR="00D86200">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343/340/339-340。</w:t>
      </w:r>
      <w:r w:rsidR="00895717">
        <w:rPr>
          <w:rFonts w:ascii="ＭＳ ゴシック" w:eastAsia="ＭＳ ゴシック" w:hAnsi="ＭＳ ゴシック" w:cs="ＭＳ Ｐゴシック" w:hint="eastAsia"/>
          <w:szCs w:val="21"/>
        </w:rPr>
        <w:t>越南漢語・朝鮮漢語や元代『蒙古字韻』や日本</w:t>
      </w:r>
      <w:r w:rsidR="00F17420">
        <w:rPr>
          <w:rFonts w:ascii="ＭＳ ゴシック" w:eastAsia="ＭＳ ゴシック" w:hAnsi="ＭＳ ゴシック" w:cs="ＭＳ Ｐゴシック" w:hint="eastAsia"/>
          <w:szCs w:val="21"/>
        </w:rPr>
        <w:t>漢字音</w:t>
      </w:r>
      <w:r w:rsidR="00895717">
        <w:rPr>
          <w:rFonts w:ascii="ＭＳ ゴシック" w:eastAsia="ＭＳ ゴシック" w:hAnsi="ＭＳ ゴシック" w:cs="ＭＳ Ｐゴシック" w:hint="eastAsia"/>
          <w:szCs w:val="21"/>
        </w:rPr>
        <w:t>における違いは藤堂　1980：</w:t>
      </w:r>
      <w:r w:rsidR="00F17420">
        <w:rPr>
          <w:rFonts w:ascii="ＭＳ ゴシック" w:eastAsia="ＭＳ ゴシック" w:hAnsi="ＭＳ ゴシック" w:cs="ＭＳ Ｐゴシック" w:hint="eastAsia"/>
          <w:szCs w:val="21"/>
        </w:rPr>
        <w:t>217-220</w:t>
      </w:r>
      <w:r w:rsidR="0050222A">
        <w:rPr>
          <w:rFonts w:ascii="ＭＳ ゴシック" w:eastAsia="ＭＳ ゴシック" w:hAnsi="ＭＳ ゴシック" w:cs="ＭＳ Ｐゴシック" w:hint="eastAsia"/>
          <w:szCs w:val="21"/>
        </w:rPr>
        <w:t>,</w:t>
      </w:r>
      <w:r w:rsidR="00895717">
        <w:rPr>
          <w:rFonts w:ascii="ＭＳ ゴシック" w:eastAsia="ＭＳ ゴシック" w:hAnsi="ＭＳ ゴシック" w:cs="ＭＳ Ｐゴシック" w:hint="eastAsia"/>
          <w:szCs w:val="21"/>
        </w:rPr>
        <w:t>163。</w:t>
      </w:r>
    </w:p>
    <w:p w:rsidR="003974A8" w:rsidRDefault="003974A8"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皮</w:t>
      </w:r>
      <w:r>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bɪe</w:t>
      </w:r>
      <w:r>
        <w:rPr>
          <w:rFonts w:ascii="ＭＳ ゴシック" w:eastAsia="ＭＳ ゴシック" w:hAnsi="ＭＳ ゴシック" w:cs="ＭＳ Ｐゴシック" w:hint="eastAsia"/>
          <w:szCs w:val="21"/>
        </w:rPr>
        <w:t>/陴 b</w:t>
      </w:r>
      <w:r w:rsidRPr="00A32886">
        <w:rPr>
          <w:rFonts w:ascii="ＭＳ ゴシック" w:eastAsia="ＭＳ ゴシック" w:hAnsi="ＭＳ ゴシック" w:cs="ＭＳ Ｐゴシック" w:hint="eastAsia"/>
          <w:szCs w:val="21"/>
        </w:rPr>
        <w:t>ie</w:t>
      </w:r>
      <w:r>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奇</w:t>
      </w:r>
      <w:r>
        <w:rPr>
          <w:rFonts w:ascii="ＭＳ ゴシック" w:eastAsia="ＭＳ ゴシック" w:hAnsi="ＭＳ ゴシック" w:cs="ＭＳ Ｐゴシック" w:hint="eastAsia"/>
          <w:szCs w:val="21"/>
        </w:rPr>
        <w:t xml:space="preserve"> </w:t>
      </w:r>
      <w:r w:rsidRPr="00A32886">
        <w:rPr>
          <w:rFonts w:ascii="ＭＳ ゴシック" w:eastAsia="ＭＳ ゴシック" w:hAnsi="ＭＳ ゴシック" w:cs="ＭＳ Ｐゴシック" w:hint="eastAsia"/>
          <w:szCs w:val="21"/>
        </w:rPr>
        <w:t>gɪe</w:t>
      </w:r>
      <w:r>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祇</w:t>
      </w:r>
      <w:r w:rsidR="00593BE5">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g</w:t>
      </w:r>
      <w:r w:rsidR="00593BE5">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ie</w:t>
      </w:r>
      <w:r>
        <w:rPr>
          <w:rFonts w:ascii="ＭＳ ゴシック" w:eastAsia="ＭＳ ゴシック" w:hAnsi="ＭＳ ゴシック" w:cs="ＭＳ Ｐゴシック" w:hint="eastAsia"/>
          <w:szCs w:val="21"/>
        </w:rPr>
        <w:t>」</w:t>
      </w:r>
      <w:r w:rsidRPr="00A3288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藤堂・小林　昭和46：32</w:t>
      </w:r>
      <w:r w:rsidRPr="00A32886">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p>
    <w:p w:rsidR="00593BE5" w:rsidRDefault="00593BE5" w:rsidP="00C70858">
      <w:pPr>
        <w:ind w:firstLineChars="100" w:firstLine="240"/>
        <w:rPr>
          <w:rFonts w:ascii="ＭＳ ゴシック" w:eastAsia="ＭＳ ゴシック" w:hAnsi="ＭＳ ゴシック" w:cs="ＭＳ Ｐゴシック"/>
          <w:sz w:val="24"/>
          <w:szCs w:val="24"/>
        </w:rPr>
      </w:pPr>
    </w:p>
    <w:p w:rsidR="00C70858" w:rsidRPr="0073065B" w:rsidRDefault="00C70858" w:rsidP="00C70858">
      <w:pPr>
        <w:ind w:firstLineChars="100" w:firstLine="240"/>
        <w:rPr>
          <w:rFonts w:ascii="ＭＳ ゴシック" w:eastAsia="ＭＳ ゴシック" w:hAnsi="ＭＳ ゴシック" w:cs="ＭＳ Ｐゴシック"/>
          <w:sz w:val="24"/>
          <w:szCs w:val="24"/>
        </w:rPr>
      </w:pPr>
      <w:r w:rsidRPr="0073065B">
        <w:rPr>
          <w:rFonts w:ascii="ＭＳ ゴシック" w:eastAsia="ＭＳ ゴシック" w:hAnsi="ＭＳ ゴシック" w:cs="ＭＳ Ｐゴシック" w:hint="eastAsia"/>
          <w:sz w:val="24"/>
          <w:szCs w:val="24"/>
        </w:rPr>
        <w:t>第8節で</w:t>
      </w:r>
      <w:r w:rsidR="00DB1766" w:rsidRPr="0073065B">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顔氏家訓</w:t>
      </w:r>
      <w:r w:rsidR="00DB1766" w:rsidRPr="0073065B">
        <w:rPr>
          <w:rFonts w:ascii="ＭＳ ゴシック" w:eastAsia="ＭＳ ゴシック" w:hAnsi="ＭＳ ゴシック" w:cs="ＭＳ Ｐゴシック" w:hint="eastAsia"/>
          <w:sz w:val="24"/>
          <w:szCs w:val="24"/>
        </w:rPr>
        <w:t>』（音辭篇）</w:t>
      </w:r>
      <w:r w:rsidRPr="0073065B">
        <w:rPr>
          <w:rFonts w:ascii="ＭＳ ゴシック" w:eastAsia="ＭＳ ゴシック" w:hAnsi="ＭＳ ゴシック" w:cs="ＭＳ Ｐゴシック" w:hint="eastAsia"/>
          <w:sz w:val="24"/>
          <w:szCs w:val="24"/>
        </w:rPr>
        <w:t>の「‘岐山の</w:t>
      </w:r>
      <w:r w:rsidRPr="0073065B">
        <w:rPr>
          <w:rFonts w:ascii="ＭＳ ゴシック" w:eastAsia="ＭＳ ゴシック" w:hAnsi="ＭＳ ゴシック" w:cs="ＭＳ Ｐゴシック" w:hint="eastAsia"/>
          <w:sz w:val="24"/>
          <w:szCs w:val="24"/>
          <w:u w:val="wave"/>
        </w:rPr>
        <w:t>岐</w:t>
      </w:r>
      <w:r w:rsidRPr="0073065B">
        <w:rPr>
          <w:rFonts w:ascii="ＭＳ ゴシック" w:eastAsia="ＭＳ ゴシック" w:hAnsi="ＭＳ ゴシック" w:cs="ＭＳ Ｐゴシック" w:hint="eastAsia"/>
          <w:sz w:val="24"/>
          <w:szCs w:val="24"/>
        </w:rPr>
        <w:t>は，</w:t>
      </w:r>
      <w:r w:rsidRPr="0073065B">
        <w:rPr>
          <w:rFonts w:ascii="ＭＳ ゴシック" w:eastAsia="ＭＳ ゴシック" w:hAnsi="ＭＳ ゴシック" w:cs="ＭＳ Ｐゴシック" w:hint="eastAsia"/>
          <w:sz w:val="24"/>
          <w:szCs w:val="24"/>
          <w:u w:val="wave"/>
        </w:rPr>
        <w:t>奇</w:t>
      </w:r>
      <w:r w:rsidRPr="0073065B">
        <w:rPr>
          <w:rFonts w:ascii="ＭＳ ゴシック" w:eastAsia="ＭＳ ゴシック" w:hAnsi="ＭＳ ゴシック" w:cs="ＭＳ Ｐゴシック" w:hint="eastAsia"/>
          <w:sz w:val="24"/>
          <w:szCs w:val="24"/>
        </w:rPr>
        <w:t>と読むべきだが，江南では</w:t>
      </w:r>
      <w:r w:rsidRPr="0073065B">
        <w:rPr>
          <w:rFonts w:ascii="ＭＳ ゴシック" w:eastAsia="ＭＳ ゴシック" w:hAnsi="ＭＳ ゴシック" w:cs="ＭＳ Ｐゴシック" w:hint="eastAsia"/>
          <w:sz w:val="24"/>
          <w:szCs w:val="24"/>
          <w:u w:val="wave"/>
        </w:rPr>
        <w:t>祇</w:t>
      </w:r>
      <w:r w:rsidRPr="0073065B">
        <w:rPr>
          <w:rFonts w:ascii="ＭＳ ゴシック" w:eastAsia="ＭＳ ゴシック" w:hAnsi="ＭＳ ゴシック" w:cs="ＭＳ Ｐゴシック" w:hint="eastAsia"/>
          <w:sz w:val="24"/>
          <w:szCs w:val="24"/>
        </w:rPr>
        <w:t>と読んでいる’」</w:t>
      </w:r>
      <w:r w:rsidRPr="0073065B">
        <w:rPr>
          <w:rFonts w:ascii="ＭＳ ゴシック" w:eastAsia="ＭＳ ゴシック" w:hAnsi="ＭＳ ゴシック" w:cs="Mangal" w:hint="eastAsia"/>
          <w:sz w:val="24"/>
          <w:szCs w:val="24"/>
        </w:rPr>
        <w:t>（藤堂　1980：212）</w:t>
      </w:r>
      <w:r w:rsidRPr="0073065B">
        <w:rPr>
          <w:rFonts w:ascii="ＭＳ ゴシック" w:eastAsia="ＭＳ ゴシック" w:hAnsi="ＭＳ ゴシック" w:cs="ＭＳ Ｐゴシック" w:hint="eastAsia"/>
          <w:sz w:val="24"/>
          <w:szCs w:val="24"/>
        </w:rPr>
        <w:t>という</w:t>
      </w:r>
      <w:r w:rsidR="00C0636B" w:rsidRPr="0073065B">
        <w:rPr>
          <w:rFonts w:ascii="ＭＳ ゴシック" w:eastAsia="ＭＳ ゴシック" w:hAnsi="ＭＳ ゴシック" w:cs="ＭＳ Ｐゴシック" w:hint="eastAsia"/>
          <w:sz w:val="24"/>
          <w:szCs w:val="24"/>
        </w:rPr>
        <w:t>記述</w:t>
      </w:r>
      <w:r w:rsidRPr="0073065B">
        <w:rPr>
          <w:rFonts w:ascii="ＭＳ ゴシック" w:eastAsia="ＭＳ ゴシック" w:hAnsi="ＭＳ ゴシック" w:cs="ＭＳ Ｐゴシック" w:hint="eastAsia"/>
          <w:sz w:val="24"/>
          <w:szCs w:val="24"/>
        </w:rPr>
        <w:t>を紹介しましたが、その続き（注24）に「《廣韻》の「支」韻では，「皮</w:t>
      </w:r>
      <w:r w:rsidRPr="0073065B">
        <w:rPr>
          <w:rFonts w:ascii="ＭＳ ゴシック" w:eastAsia="ＭＳ ゴシック" w:hAnsi="ＭＳ ゴシック" w:cs="ＭＳ Ｐゴシック"/>
          <w:sz w:val="24"/>
          <w:szCs w:val="24"/>
          <w:vertAlign w:val="subscript"/>
        </w:rPr>
        <w:t>3</w:t>
      </w:r>
      <w:r w:rsidRPr="0073065B">
        <w:rPr>
          <w:rFonts w:ascii="ＭＳ ゴシック" w:eastAsia="ＭＳ ゴシック" w:hAnsi="ＭＳ ゴシック" w:cs="ＭＳ Ｐゴシック" w:hint="eastAsia"/>
          <w:sz w:val="24"/>
          <w:szCs w:val="24"/>
        </w:rPr>
        <w:t>＝符羈切」，「陴</w:t>
      </w:r>
      <w:r w:rsidRPr="0073065B">
        <w:rPr>
          <w:rFonts w:ascii="ＭＳ ゴシック" w:eastAsia="ＭＳ ゴシック" w:hAnsi="ＭＳ ゴシック" w:cs="ＭＳ Ｐゴシック"/>
          <w:sz w:val="24"/>
          <w:szCs w:val="24"/>
          <w:vertAlign w:val="subscript"/>
        </w:rPr>
        <w:t>4</w:t>
      </w:r>
      <w:r w:rsidRPr="0073065B">
        <w:rPr>
          <w:rFonts w:ascii="ＭＳ ゴシック" w:eastAsia="ＭＳ ゴシック" w:hAnsi="ＭＳ ゴシック" w:cs="ＭＳ Ｐゴシック" w:hint="eastAsia"/>
          <w:sz w:val="24"/>
          <w:szCs w:val="24"/>
        </w:rPr>
        <w:t>＝符支切」の二つの反切を区別し，…」（同上）とあります。</w:t>
      </w:r>
      <w:r w:rsidR="00063976" w:rsidRPr="0073065B">
        <w:rPr>
          <w:rFonts w:ascii="ＭＳ ゴシック" w:eastAsia="ＭＳ ゴシック" w:hAnsi="ＭＳ ゴシック" w:cs="ＭＳ Ｐゴシック" w:hint="eastAsia"/>
          <w:sz w:val="24"/>
          <w:szCs w:val="24"/>
        </w:rPr>
        <w:t>そこで</w:t>
      </w:r>
      <w:r w:rsidRPr="0073065B">
        <w:rPr>
          <w:rFonts w:ascii="ＭＳ ゴシック" w:eastAsia="ＭＳ ゴシック" w:hAnsi="ＭＳ ゴシック" w:cs="ＭＳ Ｐゴシック" w:hint="eastAsia"/>
          <w:sz w:val="24"/>
          <w:szCs w:val="24"/>
        </w:rPr>
        <w:t>韻母A・B類（</w:t>
      </w:r>
      <w:r w:rsidR="00B04761" w:rsidRPr="0073065B">
        <w:rPr>
          <w:rFonts w:ascii="ＭＳ ゴシック" w:eastAsia="ＭＳ ゴシック" w:hAnsi="ＭＳ ゴシック" w:cs="ＭＳ Ｐゴシック" w:hint="eastAsia"/>
          <w:sz w:val="24"/>
          <w:szCs w:val="24"/>
        </w:rPr>
        <w:t>i/ɪ</w:t>
      </w:r>
      <w:r w:rsidRPr="0073065B">
        <w:rPr>
          <w:rFonts w:ascii="ＭＳ ゴシック" w:eastAsia="ＭＳ ゴシック" w:hAnsi="ＭＳ ゴシック" w:cs="ＭＳ Ｐゴシック" w:hint="eastAsia"/>
          <w:sz w:val="24"/>
          <w:szCs w:val="24"/>
        </w:rPr>
        <w:t>）の違いは声母</w:t>
      </w:r>
      <w:r w:rsidR="00C0636B" w:rsidRPr="0073065B">
        <w:rPr>
          <w:rFonts w:ascii="ＭＳ ゴシック" w:eastAsia="ＭＳ ゴシック" w:hAnsi="ＭＳ ゴシック" w:cs="ＭＳ Ｐゴシック" w:hint="eastAsia"/>
          <w:sz w:val="24"/>
          <w:szCs w:val="24"/>
        </w:rPr>
        <w:t>（反切上字</w:t>
      </w:r>
      <w:r w:rsidRPr="0073065B">
        <w:rPr>
          <w:rFonts w:ascii="ＭＳ ゴシック" w:eastAsia="ＭＳ ゴシック" w:hAnsi="ＭＳ ゴシック" w:cs="ＭＳ Ｐゴシック" w:hint="eastAsia"/>
          <w:sz w:val="24"/>
          <w:szCs w:val="24"/>
        </w:rPr>
        <w:t>）ではなく、韻母</w:t>
      </w:r>
      <w:r w:rsidR="00C0636B" w:rsidRPr="0073065B">
        <w:rPr>
          <w:rFonts w:ascii="ＭＳ ゴシック" w:eastAsia="ＭＳ ゴシック" w:hAnsi="ＭＳ ゴシック" w:cs="ＭＳ Ｐゴシック" w:hint="eastAsia"/>
          <w:sz w:val="24"/>
          <w:szCs w:val="24"/>
        </w:rPr>
        <w:t>（反切下字</w:t>
      </w:r>
      <w:r w:rsidRPr="0073065B">
        <w:rPr>
          <w:rFonts w:ascii="ＭＳ ゴシック" w:eastAsia="ＭＳ ゴシック" w:hAnsi="ＭＳ ゴシック" w:cs="ＭＳ Ｐゴシック" w:hint="eastAsia"/>
          <w:sz w:val="24"/>
          <w:szCs w:val="24"/>
        </w:rPr>
        <w:t>）</w:t>
      </w:r>
      <w:r w:rsidR="00C0636B" w:rsidRPr="0073065B">
        <w:rPr>
          <w:rFonts w:ascii="ＭＳ ゴシック" w:eastAsia="ＭＳ ゴシック" w:hAnsi="ＭＳ ゴシック" w:cs="ＭＳ Ｐゴシック" w:hint="eastAsia"/>
          <w:sz w:val="24"/>
          <w:szCs w:val="24"/>
        </w:rPr>
        <w:t>にあると</w:t>
      </w:r>
      <w:r w:rsidR="00063976" w:rsidRPr="0073065B">
        <w:rPr>
          <w:rFonts w:ascii="ＭＳ ゴシック" w:eastAsia="ＭＳ ゴシック" w:hAnsi="ＭＳ ゴシック" w:cs="ＭＳ Ｐゴシック" w:hint="eastAsia"/>
          <w:sz w:val="24"/>
          <w:szCs w:val="24"/>
        </w:rPr>
        <w:t>みることができるでしょう</w:t>
      </w:r>
      <w:r w:rsidRPr="0073065B">
        <w:rPr>
          <w:rFonts w:ascii="ＭＳ ゴシック" w:eastAsia="ＭＳ ゴシック" w:hAnsi="ＭＳ ゴシック" w:cs="ＭＳ Ｐゴシック" w:hint="eastAsia"/>
          <w:sz w:val="24"/>
          <w:szCs w:val="24"/>
        </w:rPr>
        <w:t>。</w:t>
      </w:r>
    </w:p>
    <w:p w:rsidR="00174471" w:rsidRPr="0073065B" w:rsidRDefault="00593BE5" w:rsidP="00593BE5">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73065B">
        <w:rPr>
          <w:rFonts w:ascii="ＭＳ ゴシック" w:eastAsia="ＭＳ ゴシック" w:hAnsi="ＭＳ ゴシック" w:cs="ＭＳ Ｐゴシック" w:hint="eastAsia"/>
          <w:sz w:val="24"/>
          <w:szCs w:val="24"/>
        </w:rPr>
        <w:t>次に仮4等韻の拗音化について考えることにします。仮4等韻</w:t>
      </w:r>
      <w:r w:rsidR="00D211D4" w:rsidRPr="0073065B">
        <w:rPr>
          <w:rFonts w:ascii="ＭＳ ゴシック" w:eastAsia="ＭＳ ゴシック" w:hAnsi="ＭＳ ゴシック" w:cs="ＭＳ Ｐゴシック" w:hint="eastAsia"/>
          <w:sz w:val="24"/>
          <w:szCs w:val="24"/>
        </w:rPr>
        <w:t>の先韻は「</w:t>
      </w:r>
      <w:r w:rsidRPr="0073065B">
        <w:rPr>
          <w:rFonts w:ascii="ＭＳ ゴシック" w:eastAsia="ＭＳ ゴシック" w:hAnsi="ＭＳ ゴシック" w:cs="ＭＳ Ｐゴシック" w:hint="eastAsia"/>
          <w:sz w:val="24"/>
          <w:szCs w:val="24"/>
        </w:rPr>
        <w:t>≪切韻≫の当時</w:t>
      </w:r>
      <w:r w:rsidR="00174471" w:rsidRPr="0073065B">
        <w:rPr>
          <w:rFonts w:ascii="ＭＳ ゴシック" w:eastAsia="ＭＳ ゴシック" w:hAnsi="ＭＳ ゴシック" w:cs="ＭＳ Ｐゴシック" w:hint="eastAsia"/>
          <w:sz w:val="24"/>
          <w:szCs w:val="24"/>
        </w:rPr>
        <w:t>に</w:t>
      </w:r>
      <w:r w:rsidRPr="0073065B">
        <w:rPr>
          <w:rFonts w:ascii="ＭＳ ゴシック" w:eastAsia="ＭＳ ゴシック" w:hAnsi="ＭＳ ゴシック" w:cs="ＭＳ Ｐゴシック" w:hint="eastAsia"/>
          <w:sz w:val="24"/>
          <w:szCs w:val="24"/>
        </w:rPr>
        <w:t>は直音韻であった。それが≪韻鏡≫の作られた当時，4等</w:t>
      </w:r>
      <w:r w:rsidR="00D211D4" w:rsidRPr="0073065B">
        <w:rPr>
          <w:rFonts w:ascii="ＭＳ ゴシック" w:eastAsia="ＭＳ ゴシック" w:hAnsi="ＭＳ ゴシック" w:cs="ＭＳ Ｐゴシック" w:hint="eastAsia"/>
          <w:sz w:val="24"/>
          <w:szCs w:val="24"/>
        </w:rPr>
        <w:t>拗音型に変化していた」（藤堂　1980：216）とみられてい</w:t>
      </w:r>
      <w:r w:rsidR="00506569" w:rsidRPr="0073065B">
        <w:rPr>
          <w:rFonts w:ascii="ＭＳ ゴシック" w:eastAsia="ＭＳ ゴシック" w:hAnsi="ＭＳ ゴシック" w:cs="ＭＳ Ｐゴシック" w:hint="eastAsia"/>
          <w:sz w:val="24"/>
          <w:szCs w:val="24"/>
        </w:rPr>
        <w:t>ます。そして</w:t>
      </w:r>
      <w:r w:rsidR="00174471" w:rsidRPr="0073065B">
        <w:rPr>
          <w:rFonts w:ascii="ＭＳ ゴシック" w:eastAsia="ＭＳ ゴシック" w:hAnsi="ＭＳ ゴシック" w:cs="ＭＳ Ｐゴシック" w:hint="eastAsia"/>
          <w:sz w:val="24"/>
          <w:szCs w:val="24"/>
        </w:rPr>
        <w:t>『広韻』に「</w:t>
      </w:r>
      <w:r w:rsidR="00174471" w:rsidRPr="0073065B">
        <w:rPr>
          <w:rFonts w:ascii="ＭＳ ゴシック" w:eastAsia="ＭＳ ゴシック" w:hAnsi="ＭＳ ゴシック" w:cs="ＭＳ Ｐゴシック" w:hint="eastAsia"/>
          <w:sz w:val="24"/>
          <w:szCs w:val="24"/>
          <w:eastAsianLayout w:id="2095907840" w:combine="1"/>
        </w:rPr>
        <w:t>蘇前</w:t>
      </w:r>
      <w:r w:rsidR="00174471" w:rsidRPr="0073065B">
        <w:rPr>
          <w:rFonts w:ascii="ＭＳ ゴシック" w:eastAsia="ＭＳ ゴシック" w:hAnsi="ＭＳ ゴシック" w:cs="ＭＳ Ｐゴシック" w:hint="eastAsia"/>
          <w:sz w:val="24"/>
          <w:szCs w:val="24"/>
        </w:rPr>
        <w:t>先第一</w:t>
      </w:r>
      <w:r w:rsidR="00174471" w:rsidRPr="0073065B">
        <w:rPr>
          <w:rFonts w:ascii="ＭＳ ゴシック" w:eastAsia="ＭＳ ゴシック" w:hAnsi="ＭＳ ゴシック" w:cs="ＭＳ Ｐゴシック" w:hint="eastAsia"/>
          <w:sz w:val="24"/>
          <w:szCs w:val="24"/>
          <w:vertAlign w:val="superscript"/>
        </w:rPr>
        <w:t>仙同用</w:t>
      </w:r>
      <w:r w:rsidR="00174471" w:rsidRPr="0073065B">
        <w:rPr>
          <w:rFonts w:ascii="ＭＳ ゴシック" w:eastAsia="ＭＳ ゴシック" w:hAnsi="ＭＳ ゴシック" w:cs="ＭＳ Ｐゴシック" w:hint="eastAsia"/>
          <w:sz w:val="24"/>
          <w:szCs w:val="24"/>
        </w:rPr>
        <w:t>」</w:t>
      </w:r>
      <w:r w:rsidR="00174471" w:rsidRPr="0073065B">
        <w:rPr>
          <w:rFonts w:ascii="ＭＳ ゴシック" w:eastAsia="ＭＳ ゴシック" w:hAnsi="ＭＳ ゴシック" w:cs="ＭＳ Ｐゴシック" w:hint="eastAsia"/>
          <w:sz w:val="24"/>
          <w:szCs w:val="24"/>
          <w:vertAlign w:val="superscript"/>
        </w:rPr>
        <w:t>89</w:t>
      </w:r>
      <w:r w:rsidR="00174471" w:rsidRPr="0073065B">
        <w:rPr>
          <w:rFonts w:ascii="ＭＳ ゴシック" w:eastAsia="ＭＳ ゴシック" w:hAnsi="ＭＳ ゴシック" w:cs="ＭＳ Ｐゴシック" w:hint="eastAsia"/>
          <w:sz w:val="24"/>
          <w:szCs w:val="24"/>
        </w:rPr>
        <w:t>（陳彭年等　中華民国80：131）の記述がみられることから、</w:t>
      </w:r>
      <w:r w:rsidR="00D211D4" w:rsidRPr="0073065B">
        <w:rPr>
          <w:rFonts w:ascii="ＭＳ ゴシック" w:eastAsia="ＭＳ ゴシック" w:hAnsi="ＭＳ ゴシック" w:cs="ＭＳ Ｐゴシック" w:hint="eastAsia"/>
          <w:sz w:val="24"/>
          <w:szCs w:val="24"/>
        </w:rPr>
        <w:t>先韻</w:t>
      </w:r>
      <w:r w:rsidR="00174471" w:rsidRPr="0073065B">
        <w:rPr>
          <w:rFonts w:ascii="ＭＳ ゴシック" w:eastAsia="ＭＳ ゴシック" w:hAnsi="ＭＳ ゴシック" w:cs="ＭＳ Ｐゴシック" w:hint="eastAsia"/>
          <w:sz w:val="24"/>
          <w:szCs w:val="24"/>
        </w:rPr>
        <w:t>仮4等韻</w:t>
      </w:r>
      <w:r w:rsidR="00D211D4" w:rsidRPr="0073065B">
        <w:rPr>
          <w:rFonts w:ascii="ＭＳ ゴシック" w:eastAsia="ＭＳ ゴシック" w:hAnsi="ＭＳ ゴシック" w:cs="ＭＳ Ｐゴシック" w:hint="eastAsia"/>
          <w:sz w:val="24"/>
          <w:szCs w:val="24"/>
        </w:rPr>
        <w:t>（en→ien）と仙韻</w:t>
      </w:r>
      <w:r w:rsidR="00506569" w:rsidRPr="0073065B">
        <w:rPr>
          <w:rFonts w:ascii="ＭＳ ゴシック" w:eastAsia="ＭＳ ゴシック" w:hAnsi="ＭＳ ゴシック" w:cs="ＭＳ Ｐゴシック" w:hint="eastAsia"/>
          <w:sz w:val="24"/>
          <w:szCs w:val="24"/>
        </w:rPr>
        <w:t>3</w:t>
      </w:r>
      <w:r w:rsidR="00D211D4" w:rsidRPr="0073065B">
        <w:rPr>
          <w:rFonts w:ascii="ＭＳ ゴシック" w:eastAsia="ＭＳ ゴシック" w:hAnsi="ＭＳ ゴシック" w:cs="ＭＳ Ｐゴシック" w:hint="eastAsia"/>
          <w:sz w:val="24"/>
          <w:szCs w:val="24"/>
        </w:rPr>
        <w:t>等（</w:t>
      </w:r>
      <w:r w:rsidR="00D211D4" w:rsidRPr="0073065B">
        <w:rPr>
          <w:rFonts w:ascii="ＭＳ ゴシック" w:eastAsia="ＭＳ ゴシック" w:hAnsi="ＭＳ ゴシック" w:cs="ＭＳ Ｐゴシック"/>
          <w:sz w:val="24"/>
          <w:szCs w:val="24"/>
        </w:rPr>
        <w:t>iɛn</w:t>
      </w:r>
      <w:r w:rsidR="00D211D4" w:rsidRPr="0073065B">
        <w:rPr>
          <w:rFonts w:ascii="ＭＳ ゴシック" w:eastAsia="ＭＳ ゴシック" w:hAnsi="ＭＳ ゴシック" w:cs="ＭＳ Ｐゴシック" w:hint="eastAsia"/>
          <w:sz w:val="24"/>
          <w:szCs w:val="24"/>
        </w:rPr>
        <w:t>）が</w:t>
      </w:r>
      <w:r w:rsidR="002E7645">
        <w:rPr>
          <w:rFonts w:ascii="ＭＳ ゴシック" w:eastAsia="ＭＳ ゴシック" w:hAnsi="ＭＳ ゴシック" w:cs="ＭＳ Ｐゴシック" w:hint="eastAsia"/>
          <w:sz w:val="24"/>
          <w:szCs w:val="24"/>
        </w:rPr>
        <w:t>唐代に</w:t>
      </w:r>
      <w:r w:rsidR="00D211D4" w:rsidRPr="0073065B">
        <w:rPr>
          <w:rFonts w:ascii="ＭＳ ゴシック" w:eastAsia="ＭＳ ゴシック" w:hAnsi="ＭＳ ゴシック" w:cs="ＭＳ Ｐゴシック" w:hint="eastAsia"/>
          <w:sz w:val="24"/>
          <w:szCs w:val="24"/>
        </w:rPr>
        <w:t>合流し</w:t>
      </w:r>
      <w:r w:rsidR="00506569" w:rsidRPr="0073065B">
        <w:rPr>
          <w:rFonts w:ascii="ＭＳ ゴシック" w:eastAsia="ＭＳ ゴシック" w:hAnsi="ＭＳ ゴシック" w:cs="ＭＳ Ｐゴシック" w:hint="eastAsia"/>
          <w:sz w:val="24"/>
          <w:szCs w:val="24"/>
        </w:rPr>
        <w:t>た</w:t>
      </w:r>
      <w:r w:rsidR="00174471" w:rsidRPr="0073065B">
        <w:rPr>
          <w:rFonts w:ascii="ＭＳ ゴシック" w:eastAsia="ＭＳ ゴシック" w:hAnsi="ＭＳ ゴシック" w:cs="ＭＳ Ｐゴシック" w:hint="eastAsia"/>
          <w:sz w:val="24"/>
          <w:szCs w:val="24"/>
        </w:rPr>
        <w:t>とみられています。</w:t>
      </w:r>
    </w:p>
    <w:p w:rsidR="00174471" w:rsidRPr="0073065B" w:rsidRDefault="00174471" w:rsidP="00593BE5">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73065B">
        <w:rPr>
          <w:rFonts w:ascii="ＭＳ ゴシック" w:eastAsia="ＭＳ ゴシック" w:hAnsi="ＭＳ ゴシック" w:cs="ＭＳ Ｐゴシック" w:hint="eastAsia"/>
          <w:sz w:val="24"/>
          <w:szCs w:val="24"/>
        </w:rPr>
        <w:t>この先仙韻合流については次のようにみられています</w:t>
      </w:r>
      <w:r w:rsidRPr="0073065B">
        <w:rPr>
          <w:rFonts w:ascii="ＭＳ ゴシック" w:eastAsia="ＭＳ ゴシック" w:hAnsi="ＭＳ ゴシック" w:cs="ＭＳ Ｐゴシック" w:hint="eastAsia"/>
          <w:sz w:val="24"/>
          <w:szCs w:val="24"/>
          <w:vertAlign w:val="superscript"/>
        </w:rPr>
        <w:t>90</w:t>
      </w:r>
      <w:r w:rsidRPr="0073065B">
        <w:rPr>
          <w:rFonts w:ascii="ＭＳ ゴシック" w:eastAsia="ＭＳ ゴシック" w:hAnsi="ＭＳ ゴシック" w:cs="ＭＳ Ｐゴシック" w:hint="eastAsia"/>
          <w:sz w:val="24"/>
          <w:szCs w:val="24"/>
        </w:rPr>
        <w:t>（藤堂　1980：236）。</w:t>
      </w:r>
    </w:p>
    <w:p w:rsidR="00777DF9" w:rsidRDefault="00777DF9"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43"/>
      </w:tblGrid>
      <w:tr w:rsidR="00777DF9" w:rsidRPr="00F84447" w:rsidTr="00777DF9">
        <w:tc>
          <w:tcPr>
            <w:tcW w:w="1984" w:type="dxa"/>
            <w:shd w:val="clear" w:color="auto" w:fill="auto"/>
          </w:tcPr>
          <w:p w:rsidR="00777DF9" w:rsidRPr="00F84447" w:rsidRDefault="00777DF9" w:rsidP="00195A1B">
            <w:pPr>
              <w:widowControl w:val="0"/>
              <w:autoSpaceDE w:val="0"/>
              <w:autoSpaceDN w:val="0"/>
              <w:adjustRightInd w:val="0"/>
              <w:spacing w:line="240" w:lineRule="auto"/>
              <w:rPr>
                <w:rFonts w:ascii="ＭＳ ゴシック" w:eastAsia="ＭＳ ゴシック" w:hAnsi="ＭＳ ゴシック" w:cs="ＭＳ Ｐゴシック"/>
                <w:szCs w:val="21"/>
              </w:rPr>
            </w:pPr>
            <w:r w:rsidRPr="00F84447">
              <w:rPr>
                <w:rFonts w:ascii="ＭＳ ゴシック" w:eastAsia="ＭＳ ゴシック" w:hAnsi="ＭＳ ゴシック" w:cs="ＭＳ Ｐゴシック" w:hint="eastAsia"/>
                <w:szCs w:val="21"/>
              </w:rPr>
              <w:t>〈六朝〉〈唐代〉</w:t>
            </w:r>
          </w:p>
        </w:tc>
        <w:tc>
          <w:tcPr>
            <w:tcW w:w="1843" w:type="dxa"/>
            <w:shd w:val="clear" w:color="auto" w:fill="auto"/>
          </w:tcPr>
          <w:p w:rsidR="00777DF9" w:rsidRPr="00F84447" w:rsidRDefault="00777DF9" w:rsidP="00195A1B">
            <w:pPr>
              <w:widowControl w:val="0"/>
              <w:autoSpaceDE w:val="0"/>
              <w:autoSpaceDN w:val="0"/>
              <w:adjustRightInd w:val="0"/>
              <w:spacing w:line="240" w:lineRule="auto"/>
              <w:rPr>
                <w:rFonts w:ascii="ＭＳ ゴシック" w:eastAsia="ＭＳ ゴシック" w:hAnsi="ＭＳ ゴシック" w:cs="ＭＳ Ｐゴシック"/>
                <w:szCs w:val="21"/>
              </w:rPr>
            </w:pPr>
            <w:r w:rsidRPr="00F84447">
              <w:rPr>
                <w:rFonts w:ascii="ＭＳ ゴシック" w:eastAsia="ＭＳ ゴシック" w:hAnsi="ＭＳ ゴシック" w:cs="ＭＳ Ｐゴシック" w:hint="eastAsia"/>
                <w:szCs w:val="21"/>
              </w:rPr>
              <w:t>（混同の状況）</w:t>
            </w:r>
          </w:p>
        </w:tc>
      </w:tr>
      <w:tr w:rsidR="00777DF9" w:rsidRPr="00F84447" w:rsidTr="00777DF9">
        <w:tc>
          <w:tcPr>
            <w:tcW w:w="1984" w:type="dxa"/>
            <w:shd w:val="clear" w:color="auto" w:fill="auto"/>
          </w:tcPr>
          <w:p w:rsidR="00777DF9" w:rsidRPr="00F84447" w:rsidRDefault="00777DF9" w:rsidP="00195A1B">
            <w:pPr>
              <w:widowControl w:val="0"/>
              <w:autoSpaceDE w:val="0"/>
              <w:autoSpaceDN w:val="0"/>
              <w:adjustRightInd w:val="0"/>
              <w:spacing w:line="240" w:lineRule="auto"/>
              <w:rPr>
                <w:rFonts w:ascii="ＭＳ ゴシック" w:eastAsia="ＭＳ ゴシック" w:hAnsi="ＭＳ ゴシック" w:cs="ＭＳ Ｐゴシック"/>
                <w:szCs w:val="21"/>
              </w:rPr>
            </w:pPr>
            <w:r w:rsidRPr="00F84447">
              <w:rPr>
                <w:rFonts w:ascii="ＭＳ ゴシック" w:eastAsia="ＭＳ ゴシック" w:hAnsi="ＭＳ ゴシック" w:cs="ＭＳ Ｐゴシック" w:hint="eastAsia"/>
                <w:szCs w:val="21"/>
              </w:rPr>
              <w:t>先/en/→/jen/</w:t>
            </w:r>
          </w:p>
        </w:tc>
        <w:tc>
          <w:tcPr>
            <w:tcW w:w="1843" w:type="dxa"/>
            <w:shd w:val="clear" w:color="auto" w:fill="auto"/>
          </w:tcPr>
          <w:p w:rsidR="00777DF9" w:rsidRPr="00F84447" w:rsidRDefault="00777DF9" w:rsidP="00195A1B">
            <w:pPr>
              <w:widowControl w:val="0"/>
              <w:autoSpaceDE w:val="0"/>
              <w:autoSpaceDN w:val="0"/>
              <w:adjustRightInd w:val="0"/>
              <w:spacing w:line="240" w:lineRule="auto"/>
              <w:rPr>
                <w:rFonts w:ascii="ＭＳ ゴシック" w:eastAsia="ＭＳ ゴシック" w:hAnsi="ＭＳ ゴシック" w:cs="ＭＳ Ｐゴシック"/>
                <w:szCs w:val="21"/>
              </w:rPr>
            </w:pPr>
            <w:r w:rsidRPr="00F84447">
              <w:rPr>
                <w:rFonts w:ascii="ＭＳ ゴシック" w:eastAsia="ＭＳ ゴシック" w:hAnsi="ＭＳ ゴシック" w:cs="ＭＳ Ｐゴシック" w:hint="eastAsia"/>
                <w:szCs w:val="21"/>
              </w:rPr>
              <w:t>仙</w:t>
            </w:r>
            <w:r w:rsidRPr="00F84447">
              <w:rPr>
                <w:rFonts w:ascii="ＭＳ ゴシック" w:eastAsia="ＭＳ ゴシック" w:hAnsi="ＭＳ ゴシック" w:cs="ＭＳ Ｐゴシック" w:hint="eastAsia"/>
                <w:szCs w:val="21"/>
                <w:vertAlign w:val="subscript"/>
              </w:rPr>
              <w:t>4</w:t>
            </w:r>
            <w:r w:rsidRPr="00B04761">
              <w:rPr>
                <w:rFonts w:ascii="ＭＳ ゴシック" w:eastAsia="ＭＳ ゴシック" w:hAnsi="ＭＳ ゴシック" w:cs="ＭＳ Ｐゴシック" w:hint="eastAsia"/>
                <w:szCs w:val="21"/>
              </w:rPr>
              <w:t xml:space="preserve"> </w:t>
            </w:r>
            <w:r w:rsidRPr="00F84447">
              <w:rPr>
                <w:rFonts w:ascii="ＭＳ ゴシック" w:eastAsia="ＭＳ ゴシック" w:hAnsi="ＭＳ ゴシック" w:cs="ＭＳ Ｐゴシック" w:hint="eastAsia"/>
                <w:szCs w:val="21"/>
              </w:rPr>
              <w:t>/jɛn/と混同</w:t>
            </w:r>
          </w:p>
        </w:tc>
      </w:tr>
    </w:tbl>
    <w:p w:rsidR="00777DF9" w:rsidRDefault="00777DF9" w:rsidP="00777DF9">
      <w:pPr>
        <w:widowControl w:val="0"/>
        <w:autoSpaceDE w:val="0"/>
        <w:autoSpaceDN w:val="0"/>
        <w:adjustRightInd w:val="0"/>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174471">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（略）</w:t>
      </w:r>
      <w:r w:rsidRPr="00D23A72">
        <w:rPr>
          <w:rFonts w:ascii="ＭＳ ゴシック" w:eastAsia="ＭＳ ゴシック" w:hAnsi="ＭＳ ゴシック" w:cs="ＭＳ Ｐゴシック" w:hint="eastAsia"/>
          <w:szCs w:val="21"/>
        </w:rPr>
        <w:t>先・仙</w:t>
      </w:r>
      <w:r w:rsidRPr="00D23A72">
        <w:rPr>
          <w:rFonts w:ascii="ＭＳ ゴシック" w:eastAsia="ＭＳ ゴシック" w:hAnsi="ＭＳ ゴシック" w:cs="ＭＳ Ｐゴシック"/>
          <w:szCs w:val="21"/>
        </w:rPr>
        <w:t>4</w:t>
      </w:r>
      <w:r w:rsidR="00174471">
        <w:rPr>
          <w:rFonts w:ascii="ＭＳ ゴシック" w:eastAsia="ＭＳ ゴシック" w:hAnsi="ＭＳ ゴシック" w:cs="ＭＳ Ｐゴシック" w:hint="eastAsia"/>
          <w:szCs w:val="21"/>
        </w:rPr>
        <w:t xml:space="preserve"> </w:t>
      </w:r>
      <w:r w:rsidRPr="00D23A72">
        <w:rPr>
          <w:rFonts w:ascii="ＭＳ ゴシック" w:eastAsia="ＭＳ ゴシック" w:hAnsi="ＭＳ ゴシック" w:cs="ＭＳ Ｐゴシック"/>
          <w:szCs w:val="21"/>
        </w:rPr>
        <w:t xml:space="preserve">/jɛn/ </w:t>
      </w:r>
      <w:r w:rsidRPr="00D23A72">
        <w:rPr>
          <w:rFonts w:ascii="ＭＳ ゴシック" w:eastAsia="ＭＳ ゴシック" w:hAnsi="ＭＳ ゴシック" w:cs="ＭＳ Ｐゴシック" w:hint="eastAsia"/>
          <w:szCs w:val="21"/>
        </w:rPr>
        <w:t>：「仙</w:t>
      </w:r>
      <w:r w:rsidRPr="00D23A72">
        <w:rPr>
          <w:rFonts w:ascii="ＭＳ ゴシック" w:eastAsia="ＭＳ ゴシック" w:hAnsi="ＭＳ ゴシック" w:cs="ＭＳ Ｐゴシック"/>
          <w:szCs w:val="21"/>
        </w:rPr>
        <w:t>3</w:t>
      </w:r>
      <w:r w:rsidRPr="00D23A72">
        <w:rPr>
          <w:rFonts w:ascii="ＭＳ ゴシック" w:eastAsia="ＭＳ ゴシック" w:hAnsi="ＭＳ ゴシック" w:cs="ＭＳ Ｐゴシック" w:hint="eastAsia"/>
          <w:szCs w:val="21"/>
        </w:rPr>
        <w:t>」</w:t>
      </w:r>
      <w:r w:rsidRPr="00D23A72">
        <w:rPr>
          <w:rFonts w:ascii="ＭＳ ゴシック" w:eastAsia="ＭＳ ゴシック" w:hAnsi="ＭＳ ゴシック" w:cs="ＭＳ Ｐゴシック"/>
          <w:szCs w:val="21"/>
        </w:rPr>
        <w:t>/rjɛn/</w:t>
      </w:r>
      <w:r>
        <w:rPr>
          <w:rFonts w:ascii="ＭＳ ゴシック" w:eastAsia="ＭＳ ゴシック" w:hAnsi="ＭＳ ゴシック" w:cs="ＭＳ Ｐゴシック" w:hint="eastAsia"/>
          <w:szCs w:val="21"/>
        </w:rPr>
        <w:t xml:space="preserve">　」</w:t>
      </w:r>
    </w:p>
    <w:p w:rsidR="00777DF9" w:rsidRPr="00CA2621" w:rsidRDefault="00777DF9"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D211D4">
        <w:rPr>
          <w:rFonts w:ascii="ＭＳ ゴシック" w:eastAsia="ＭＳ ゴシック" w:hAnsi="ＭＳ ゴシック" w:cs="ＭＳ Ｐゴシック" w:hint="eastAsia"/>
          <w:szCs w:val="21"/>
        </w:rPr>
        <w:t>仮4等</w:t>
      </w:r>
      <w:r>
        <w:rPr>
          <w:rFonts w:ascii="ＭＳ ゴシック" w:eastAsia="ＭＳ ゴシック" w:hAnsi="ＭＳ ゴシック" w:cs="ＭＳ Ｐゴシック" w:hint="eastAsia"/>
          <w:szCs w:val="21"/>
        </w:rPr>
        <w:t>韻については</w:t>
      </w:r>
      <w:r w:rsidR="00EA7541">
        <w:rPr>
          <w:rFonts w:ascii="ＭＳ ゴシック" w:eastAsia="ＭＳ ゴシック" w:hAnsi="ＭＳ ゴシック" w:cs="ＭＳ Ｐゴシック" w:hint="eastAsia"/>
          <w:szCs w:val="21"/>
        </w:rPr>
        <w:t>上</w:t>
      </w:r>
      <w:r>
        <w:rPr>
          <w:rFonts w:ascii="ＭＳ ゴシック" w:eastAsia="ＭＳ ゴシック" w:hAnsi="ＭＳ ゴシック" w:cs="ＭＳ Ｐゴシック" w:hint="eastAsia"/>
          <w:szCs w:val="21"/>
        </w:rPr>
        <w:t>書</w:t>
      </w:r>
      <w:r w:rsidRPr="00D211D4">
        <w:rPr>
          <w:rFonts w:ascii="ＭＳ ゴシック" w:eastAsia="ＭＳ ゴシック" w:hAnsi="ＭＳ ゴシック" w:cs="ＭＳ Ｐゴシック" w:hint="eastAsia"/>
          <w:szCs w:val="21"/>
        </w:rPr>
        <w:t>：232—6</w:t>
      </w:r>
      <w:r>
        <w:rPr>
          <w:rFonts w:ascii="ＭＳ ゴシック" w:eastAsia="ＭＳ ゴシック" w:hAnsi="ＭＳ ゴシック" w:cs="ＭＳ Ｐゴシック" w:hint="eastAsia"/>
          <w:szCs w:val="21"/>
        </w:rPr>
        <w:t>。</w:t>
      </w:r>
    </w:p>
    <w:p w:rsidR="00777DF9" w:rsidRDefault="00777DF9" w:rsidP="00593BE5">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C07C32" w:rsidRDefault="00CA2621" w:rsidP="007E2866">
      <w:pPr>
        <w:widowControl w:val="0"/>
        <w:autoSpaceDE w:val="0"/>
        <w:autoSpaceDN w:val="0"/>
        <w:adjustRightInd w:val="0"/>
        <w:spacing w:line="240" w:lineRule="auto"/>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そこで</w:t>
      </w:r>
      <w:r w:rsidR="00506569" w:rsidRPr="001157C7">
        <w:rPr>
          <w:rFonts w:ascii="ＭＳ ゴシック" w:eastAsia="ＭＳ ゴシック" w:hAnsi="ＭＳ ゴシック" w:cs="ＭＳ Ｐゴシック" w:hint="eastAsia"/>
          <w:sz w:val="24"/>
          <w:szCs w:val="24"/>
        </w:rPr>
        <w:t>仙韻</w:t>
      </w:r>
      <w:r w:rsidR="00506569">
        <w:rPr>
          <w:rFonts w:ascii="ＭＳ ゴシック" w:eastAsia="ＭＳ ゴシック" w:hAnsi="ＭＳ ゴシック" w:cs="ＭＳ Ｐゴシック" w:hint="eastAsia"/>
          <w:sz w:val="24"/>
          <w:szCs w:val="24"/>
        </w:rPr>
        <w:t>3</w:t>
      </w:r>
      <w:r w:rsidR="00506569" w:rsidRPr="001157C7">
        <w:rPr>
          <w:rFonts w:ascii="ＭＳ ゴシック" w:eastAsia="ＭＳ ゴシック" w:hAnsi="ＭＳ ゴシック" w:cs="ＭＳ Ｐゴシック" w:hint="eastAsia"/>
          <w:sz w:val="24"/>
          <w:szCs w:val="24"/>
        </w:rPr>
        <w:t>等</w:t>
      </w:r>
      <w:r w:rsidR="00506569" w:rsidRPr="00EE21AF">
        <w:rPr>
          <w:rFonts w:ascii="ＭＳ ゴシック" w:eastAsia="ＭＳ ゴシック" w:hAnsi="ＭＳ ゴシック" w:cs="ＭＳ Ｐゴシック" w:hint="eastAsia"/>
          <w:sz w:val="24"/>
          <w:szCs w:val="24"/>
        </w:rPr>
        <w:t>「饘」</w:t>
      </w:r>
      <w:r w:rsidR="00506569">
        <w:rPr>
          <w:rFonts w:ascii="ＭＳ ゴシック" w:eastAsia="ＭＳ ゴシック" w:hAnsi="ＭＳ ゴシック" w:cs="ＭＳ Ｐゴシック" w:hint="eastAsia"/>
          <w:sz w:val="24"/>
          <w:szCs w:val="24"/>
        </w:rPr>
        <w:t>と</w:t>
      </w:r>
      <w:r w:rsidR="001157C7" w:rsidRPr="001157C7">
        <w:rPr>
          <w:rFonts w:ascii="ＭＳ ゴシック" w:eastAsia="ＭＳ ゴシック" w:hAnsi="ＭＳ ゴシック" w:cs="ＭＳ Ｐゴシック" w:hint="eastAsia"/>
          <w:sz w:val="24"/>
          <w:szCs w:val="24"/>
        </w:rPr>
        <w:t>仙韻4等</w:t>
      </w:r>
      <w:r w:rsidR="00EE21AF" w:rsidRPr="00EE21AF">
        <w:rPr>
          <w:rFonts w:ascii="ＭＳ ゴシック" w:eastAsia="ＭＳ ゴシック" w:hAnsi="ＭＳ ゴシック" w:cs="ＭＳ Ｐゴシック" w:hint="eastAsia"/>
          <w:sz w:val="24"/>
          <w:szCs w:val="24"/>
        </w:rPr>
        <w:t>「煎」</w:t>
      </w:r>
      <w:r w:rsidR="00EE21AF">
        <w:rPr>
          <w:rFonts w:ascii="ＭＳ ゴシック" w:eastAsia="ＭＳ ゴシック" w:hAnsi="ＭＳ ゴシック" w:cs="ＭＳ Ｐゴシック" w:hint="eastAsia"/>
          <w:sz w:val="24"/>
          <w:szCs w:val="24"/>
        </w:rPr>
        <w:t>、また</w:t>
      </w:r>
      <w:r w:rsidR="00506569" w:rsidRPr="000D76D2">
        <w:rPr>
          <w:rFonts w:ascii="ＭＳ ゴシック" w:eastAsia="ＭＳ ゴシック" w:hAnsi="ＭＳ ゴシック" w:cs="ＭＳ Ｐゴシック" w:hint="eastAsia"/>
          <w:sz w:val="24"/>
          <w:szCs w:val="24"/>
        </w:rPr>
        <w:t>仮4等</w:t>
      </w:r>
      <w:r w:rsidR="00506569" w:rsidRPr="001157C7">
        <w:rPr>
          <w:rFonts w:ascii="ＭＳ ゴシック" w:eastAsia="ＭＳ ゴシック" w:hAnsi="ＭＳ ゴシック" w:cs="ＭＳ Ｐゴシック" w:hint="eastAsia"/>
          <w:sz w:val="24"/>
          <w:szCs w:val="24"/>
        </w:rPr>
        <w:t>先韻</w:t>
      </w:r>
      <w:r w:rsidR="00506569" w:rsidRPr="008D5880">
        <w:rPr>
          <w:rFonts w:ascii="ＭＳ ゴシック" w:eastAsia="ＭＳ ゴシック" w:hAnsi="ＭＳ ゴシック" w:cs="ＭＳ Ｐゴシック" w:hint="eastAsia"/>
          <w:sz w:val="24"/>
          <w:szCs w:val="24"/>
        </w:rPr>
        <w:t>「箋」</w:t>
      </w:r>
      <w:r w:rsidR="00506569" w:rsidRPr="001157C7">
        <w:rPr>
          <w:rFonts w:ascii="ＭＳ ゴシック" w:eastAsia="ＭＳ ゴシック" w:hAnsi="ＭＳ ゴシック" w:cs="ＭＳ Ｐゴシック" w:hint="eastAsia"/>
          <w:sz w:val="24"/>
          <w:szCs w:val="24"/>
        </w:rPr>
        <w:t>と</w:t>
      </w:r>
      <w:r w:rsidR="00506569">
        <w:rPr>
          <w:rFonts w:ascii="ＭＳ ゴシック" w:eastAsia="ＭＳ ゴシック" w:hAnsi="ＭＳ ゴシック" w:cs="ＭＳ Ｐゴシック" w:hint="eastAsia"/>
          <w:sz w:val="24"/>
          <w:szCs w:val="24"/>
        </w:rPr>
        <w:t>の</w:t>
      </w:r>
      <w:r w:rsidR="00EE21AF">
        <w:rPr>
          <w:rFonts w:ascii="ＭＳ ゴシック" w:eastAsia="ＭＳ ゴシック" w:hAnsi="ＭＳ ゴシック" w:cs="ＭＳ Ｐゴシック" w:hint="eastAsia"/>
          <w:sz w:val="24"/>
          <w:szCs w:val="24"/>
        </w:rPr>
        <w:t>関係</w:t>
      </w:r>
      <w:r>
        <w:rPr>
          <w:rFonts w:ascii="ＭＳ ゴシック" w:eastAsia="ＭＳ ゴシック" w:hAnsi="ＭＳ ゴシック" w:cs="ＭＳ Ｐゴシック" w:hint="eastAsia"/>
          <w:sz w:val="24"/>
          <w:szCs w:val="24"/>
        </w:rPr>
        <w:t>は次のようにみることができるでしょう</w:t>
      </w:r>
      <w:r w:rsidR="00C07C32">
        <w:rPr>
          <w:rFonts w:ascii="ＭＳ ゴシック" w:eastAsia="ＭＳ ゴシック" w:hAnsi="ＭＳ ゴシック" w:cs="ＭＳ Ｐゴシック" w:hint="eastAsia"/>
          <w:sz w:val="24"/>
          <w:szCs w:val="24"/>
        </w:rPr>
        <w:t>。</w:t>
      </w:r>
    </w:p>
    <w:p w:rsidR="000F6A6D" w:rsidRPr="005C5D4B" w:rsidRDefault="000F6A6D" w:rsidP="007E2866">
      <w:pPr>
        <w:widowControl w:val="0"/>
        <w:autoSpaceDE w:val="0"/>
        <w:autoSpaceDN w:val="0"/>
        <w:adjustRightInd w:val="0"/>
        <w:spacing w:line="240" w:lineRule="auto"/>
        <w:rPr>
          <w:rFonts w:ascii="ＭＳ ゴシック" w:eastAsia="ＭＳ ゴシック" w:hAnsi="ＭＳ ゴシック" w:cs="ＭＳ Ｐゴシック"/>
          <w:sz w:val="24"/>
          <w:szCs w:val="24"/>
          <w:vertAlign w:val="superscript"/>
        </w:rPr>
      </w:pPr>
    </w:p>
    <w:p w:rsidR="007D07B4" w:rsidRDefault="00502CB4"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sidRPr="00502CB4">
        <w:rPr>
          <w:rFonts w:ascii="ＭＳ ゴシック" w:eastAsia="ＭＳ ゴシック" w:hAnsi="ＭＳ ゴシック" w:cs="ＭＳ Ｐゴシック" w:hint="eastAsia"/>
          <w:szCs w:val="21"/>
        </w:rPr>
        <w:t>「饘」</w:t>
      </w:r>
      <w:r w:rsidR="00CA2621">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照母</w:t>
      </w:r>
      <w:r w:rsidRPr="00502CB4">
        <w:rPr>
          <w:rFonts w:ascii="ＭＳ ゴシック" w:eastAsia="ＭＳ ゴシック" w:hAnsi="ＭＳ ゴシック" w:cs="ＭＳ Ｐゴシック" w:hint="eastAsia"/>
          <w:szCs w:val="21"/>
        </w:rPr>
        <w:t>仙韻</w:t>
      </w:r>
      <w:r w:rsidRPr="00502CB4">
        <w:rPr>
          <w:rFonts w:ascii="ＭＳ ゴシック" w:eastAsia="ＭＳ ゴシック" w:hAnsi="ＭＳ ゴシック" w:cs="ＭＳ Ｐゴシック"/>
          <w:szCs w:val="21"/>
        </w:rPr>
        <w:t>3</w:t>
      </w:r>
      <w:r w:rsidRPr="00502CB4">
        <w:rPr>
          <w:rFonts w:ascii="ＭＳ ゴシック" w:eastAsia="ＭＳ ゴシック" w:hAnsi="ＭＳ ゴシック" w:cs="ＭＳ Ｐゴシック" w:hint="eastAsia"/>
          <w:szCs w:val="21"/>
        </w:rPr>
        <w:t>等</w:t>
      </w:r>
      <w:r w:rsidR="00CA2621">
        <w:rPr>
          <w:rFonts w:ascii="ＭＳ ゴシック" w:eastAsia="ＭＳ ゴシック" w:hAnsi="ＭＳ ゴシック" w:cs="ＭＳ Ｐゴシック" w:hint="eastAsia"/>
          <w:szCs w:val="21"/>
        </w:rPr>
        <w:t>）：</w:t>
      </w:r>
      <w:r w:rsidRPr="00502CB4">
        <w:rPr>
          <w:rFonts w:ascii="ＭＳ ゴシック" w:eastAsia="ＭＳ ゴシック" w:hAnsi="ＭＳ ゴシック" w:cs="ＭＳ Ｐゴシック" w:hint="eastAsia"/>
          <w:szCs w:val="21"/>
        </w:rPr>
        <w:t>t</w:t>
      </w:r>
      <w:r>
        <w:rPr>
          <w:rFonts w:ascii="ＭＳ ゴシック" w:eastAsia="ＭＳ ゴシック" w:hAnsi="ＭＳ ゴシック" w:cs="ＭＳ Ｐゴシック" w:hint="eastAsia"/>
          <w:szCs w:val="21"/>
        </w:rPr>
        <w:t>ʃɪɛ</w:t>
      </w:r>
      <w:r w:rsidRPr="00502CB4">
        <w:rPr>
          <w:rFonts w:ascii="ＭＳ ゴシック" w:eastAsia="ＭＳ ゴシック" w:hAnsi="ＭＳ ゴシック" w:cs="ＭＳ Ｐゴシック" w:hint="eastAsia"/>
          <w:szCs w:val="21"/>
        </w:rPr>
        <w:t>n</w:t>
      </w:r>
      <w:r w:rsidR="00CA2621">
        <w:rPr>
          <w:rFonts w:ascii="ＭＳ ゴシック" w:eastAsia="ＭＳ ゴシック" w:hAnsi="ＭＳ ゴシック" w:cs="ＭＳ Ｐゴシック" w:hint="eastAsia"/>
          <w:szCs w:val="21"/>
        </w:rPr>
        <w:t>---</w:t>
      </w:r>
      <w:r w:rsidR="00506569">
        <w:rPr>
          <w:rFonts w:ascii="ＭＳ ゴシック" w:eastAsia="ＭＳ ゴシック" w:hAnsi="ＭＳ ゴシック" w:cs="ＭＳ Ｐゴシック" w:hint="eastAsia"/>
          <w:szCs w:val="21"/>
        </w:rPr>
        <w:t>----------</w:t>
      </w:r>
      <w:r w:rsidR="00CA2621">
        <w:rPr>
          <w:rFonts w:ascii="ＭＳ ゴシック" w:eastAsia="ＭＳ ゴシック" w:hAnsi="ＭＳ ゴシック" w:cs="ＭＳ Ｐゴシック" w:hint="eastAsia"/>
          <w:szCs w:val="21"/>
        </w:rPr>
        <w:t>--</w:t>
      </w:r>
      <w:r w:rsidR="00CA2621" w:rsidRPr="00CA2621">
        <w:rPr>
          <w:rFonts w:ascii="ＭＳ ゴシック" w:eastAsia="ＭＳ ゴシック" w:hAnsi="ＭＳ ゴシック" w:cs="ＭＳ Ｐゴシック" w:hint="eastAsia"/>
          <w:szCs w:val="21"/>
        </w:rPr>
        <w:t>→</w:t>
      </w:r>
      <w:r w:rsidR="00CA2621" w:rsidRPr="00502CB4">
        <w:rPr>
          <w:rFonts w:ascii="ＭＳ ゴシック" w:eastAsia="ＭＳ ゴシック" w:hAnsi="ＭＳ ゴシック" w:cs="ＭＳ Ｐゴシック" w:hint="eastAsia"/>
          <w:szCs w:val="21"/>
        </w:rPr>
        <w:t>t</w:t>
      </w:r>
      <w:r w:rsidR="00CA2621">
        <w:rPr>
          <w:rFonts w:ascii="ＭＳ ゴシック" w:eastAsia="ＭＳ ゴシック" w:hAnsi="ＭＳ ゴシック" w:cs="ＭＳ Ｐゴシック" w:hint="eastAsia"/>
          <w:szCs w:val="21"/>
        </w:rPr>
        <w:t>ʃɪɛ</w:t>
      </w:r>
      <w:r w:rsidR="00CA2621" w:rsidRPr="00502CB4">
        <w:rPr>
          <w:rFonts w:ascii="ＭＳ ゴシック" w:eastAsia="ＭＳ ゴシック" w:hAnsi="ＭＳ ゴシック" w:cs="ＭＳ Ｐゴシック" w:hint="eastAsia"/>
          <w:szCs w:val="21"/>
        </w:rPr>
        <w:t>n</w:t>
      </w:r>
    </w:p>
    <w:p w:rsidR="00CA2621" w:rsidRDefault="00CA2621"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50222A">
        <w:rPr>
          <w:rFonts w:ascii="ＭＳ ゴシック" w:eastAsia="ＭＳ ゴシック" w:hAnsi="ＭＳ ゴシック" w:cs="ＭＳ Ｐゴシック" w:hint="eastAsia"/>
          <w:szCs w:val="21"/>
        </w:rPr>
        <w:t>「煎」</w:t>
      </w:r>
      <w:r>
        <w:rPr>
          <w:rFonts w:ascii="ＭＳ ゴシック" w:eastAsia="ＭＳ ゴシック" w:hAnsi="ＭＳ ゴシック" w:cs="ＭＳ Ｐゴシック" w:hint="eastAsia"/>
          <w:szCs w:val="21"/>
        </w:rPr>
        <w:t>（</w:t>
      </w:r>
      <w:r w:rsidRPr="00C70858">
        <w:rPr>
          <w:rFonts w:ascii="ＭＳ ゴシック" w:eastAsia="ＭＳ ゴシック" w:hAnsi="ＭＳ ゴシック" w:cs="ＭＳ Ｐゴシック" w:hint="eastAsia"/>
          <w:szCs w:val="21"/>
        </w:rPr>
        <w:t>精母</w:t>
      </w:r>
      <w:r w:rsidRPr="00F84447">
        <w:rPr>
          <w:rFonts w:ascii="ＭＳ ゴシック" w:eastAsia="ＭＳ ゴシック" w:hAnsi="ＭＳ ゴシック" w:cs="ＭＳ Ｐゴシック" w:hint="eastAsia"/>
          <w:szCs w:val="21"/>
        </w:rPr>
        <w:t>仙</w:t>
      </w:r>
      <w:r w:rsidRPr="00C70858">
        <w:rPr>
          <w:rFonts w:ascii="ＭＳ ゴシック" w:eastAsia="ＭＳ ゴシック" w:hAnsi="ＭＳ ゴシック" w:cs="ＭＳ Ｐゴシック" w:hint="eastAsia"/>
          <w:szCs w:val="21"/>
        </w:rPr>
        <w:t>韻4等</w:t>
      </w:r>
      <w:r>
        <w:rPr>
          <w:rFonts w:ascii="ＭＳ ゴシック" w:eastAsia="ＭＳ ゴシック" w:hAnsi="ＭＳ ゴシック" w:cs="ＭＳ Ｐゴシック" w:hint="eastAsia"/>
          <w:szCs w:val="21"/>
        </w:rPr>
        <w:t>）：</w:t>
      </w:r>
      <w:r w:rsidRPr="00C70858">
        <w:rPr>
          <w:rFonts w:ascii="ＭＳ ゴシック" w:eastAsia="ＭＳ ゴシック" w:hAnsi="ＭＳ ゴシック" w:cs="ＭＳ Ｐゴシック" w:hint="eastAsia"/>
          <w:szCs w:val="21"/>
        </w:rPr>
        <w:t>tsi</w:t>
      </w:r>
      <w:r w:rsidR="00B04761">
        <w:rPr>
          <w:rFonts w:ascii="ＭＳ ゴシック" w:eastAsia="ＭＳ ゴシック" w:hAnsi="ＭＳ ゴシック" w:cs="ＭＳ Ｐゴシック" w:hint="eastAsia"/>
          <w:szCs w:val="21"/>
        </w:rPr>
        <w:t>ɛ</w:t>
      </w:r>
      <w:r w:rsidRPr="00C70858">
        <w:rPr>
          <w:rFonts w:ascii="ＭＳ ゴシック" w:eastAsia="ＭＳ ゴシック" w:hAnsi="ＭＳ ゴシック" w:cs="ＭＳ Ｐゴシック" w:hint="eastAsia"/>
          <w:szCs w:val="21"/>
        </w:rPr>
        <w:t>n</w:t>
      </w:r>
      <w:r>
        <w:rPr>
          <w:rFonts w:ascii="ＭＳ ゴシック" w:eastAsia="ＭＳ ゴシック" w:hAnsi="ＭＳ ゴシック" w:cs="ＭＳ Ｐゴシック" w:hint="eastAsia"/>
          <w:szCs w:val="21"/>
        </w:rPr>
        <w:t>--</w:t>
      </w:r>
      <w:r w:rsidR="0050656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000F6A6D">
        <w:rPr>
          <w:rFonts w:ascii="ＭＳ ゴシック" w:eastAsia="ＭＳ ゴシック" w:hAnsi="ＭＳ ゴシック" w:cs="ＭＳ Ｐゴシック" w:hint="eastAsia"/>
          <w:szCs w:val="21"/>
        </w:rPr>
        <w:t>┬</w:t>
      </w:r>
      <w:r w:rsidRPr="00CA2621">
        <w:rPr>
          <w:rFonts w:ascii="ＭＳ ゴシック" w:eastAsia="ＭＳ ゴシック" w:hAnsi="ＭＳ ゴシック" w:cs="ＭＳ Ｐゴシック" w:hint="eastAsia"/>
          <w:szCs w:val="21"/>
        </w:rPr>
        <w:t>→tsi</w:t>
      </w:r>
      <w:r w:rsidR="00777DF9">
        <w:rPr>
          <w:rFonts w:ascii="ＭＳ ゴシック" w:eastAsia="ＭＳ ゴシック" w:hAnsi="ＭＳ ゴシック" w:cs="ＭＳ Ｐゴシック" w:hint="eastAsia"/>
          <w:szCs w:val="21"/>
        </w:rPr>
        <w:t>ɛ</w:t>
      </w:r>
      <w:r w:rsidRPr="00CA2621">
        <w:rPr>
          <w:rFonts w:ascii="ＭＳ ゴシック" w:eastAsia="ＭＳ ゴシック" w:hAnsi="ＭＳ ゴシック" w:cs="ＭＳ Ｐゴシック" w:hint="eastAsia"/>
          <w:szCs w:val="21"/>
        </w:rPr>
        <w:t>n</w:t>
      </w:r>
    </w:p>
    <w:p w:rsidR="00CA2621" w:rsidRDefault="00CA2621"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sidRPr="00CA2621">
        <w:rPr>
          <w:rFonts w:ascii="ＭＳ ゴシック" w:eastAsia="ＭＳ ゴシック" w:hAnsi="ＭＳ ゴシック" w:cs="ＭＳ Ｐゴシック" w:hint="eastAsia"/>
          <w:szCs w:val="21"/>
        </w:rPr>
        <w:t>「箋」</w:t>
      </w:r>
      <w:r>
        <w:rPr>
          <w:rFonts w:ascii="ＭＳ ゴシック" w:eastAsia="ＭＳ ゴシック" w:hAnsi="ＭＳ ゴシック" w:cs="ＭＳ Ｐゴシック" w:hint="eastAsia"/>
          <w:szCs w:val="21"/>
        </w:rPr>
        <w:t>（</w:t>
      </w:r>
      <w:r w:rsidRPr="00CA2621">
        <w:rPr>
          <w:rFonts w:ascii="ＭＳ ゴシック" w:eastAsia="ＭＳ ゴシック" w:hAnsi="ＭＳ ゴシック" w:cs="ＭＳ Ｐゴシック" w:hint="eastAsia"/>
          <w:szCs w:val="21"/>
        </w:rPr>
        <w:t>精母先韻仮4等</w:t>
      </w:r>
      <w:r>
        <w:rPr>
          <w:rFonts w:ascii="ＭＳ ゴシック" w:eastAsia="ＭＳ ゴシック" w:hAnsi="ＭＳ ゴシック" w:cs="ＭＳ Ｐゴシック" w:hint="eastAsia"/>
          <w:szCs w:val="21"/>
        </w:rPr>
        <w:t>）</w:t>
      </w:r>
      <w:r w:rsidRPr="00CA2621">
        <w:rPr>
          <w:rFonts w:ascii="ＭＳ ゴシック" w:eastAsia="ＭＳ ゴシック" w:hAnsi="ＭＳ ゴシック" w:cs="ＭＳ Ｐゴシック" w:hint="eastAsia"/>
          <w:szCs w:val="21"/>
        </w:rPr>
        <w:t>tsen</w:t>
      </w:r>
      <w:r>
        <w:rPr>
          <w:rFonts w:ascii="ＭＳ ゴシック" w:eastAsia="ＭＳ ゴシック" w:hAnsi="ＭＳ ゴシック" w:cs="ＭＳ Ｐゴシック" w:hint="eastAsia"/>
          <w:szCs w:val="21"/>
        </w:rPr>
        <w:t>----</w:t>
      </w:r>
      <w:r w:rsidR="00506569">
        <w:rPr>
          <w:rFonts w:ascii="ＭＳ ゴシック" w:eastAsia="ＭＳ ゴシック" w:hAnsi="ＭＳ ゴシック" w:cs="ＭＳ Ｐゴシック" w:hint="eastAsia"/>
          <w:szCs w:val="21"/>
        </w:rPr>
        <w:t>-</w:t>
      </w:r>
      <w:r w:rsidR="00506569" w:rsidRPr="00CA2621">
        <w:rPr>
          <w:rFonts w:ascii="ＭＳ ゴシック" w:eastAsia="ＭＳ ゴシック" w:hAnsi="ＭＳ ゴシック" w:cs="ＭＳ Ｐゴシック" w:hint="eastAsia"/>
          <w:szCs w:val="21"/>
        </w:rPr>
        <w:t>→tsien</w:t>
      </w:r>
      <w:r w:rsidR="00506569">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w:t>
      </w:r>
      <w:r w:rsidR="000F6A6D">
        <w:rPr>
          <w:rFonts w:ascii="ＭＳ ゴシック" w:eastAsia="ＭＳ ゴシック" w:hAnsi="ＭＳ ゴシック" w:cs="ＭＳ Ｐゴシック" w:hint="eastAsia"/>
          <w:szCs w:val="21"/>
        </w:rPr>
        <w:t>┘</w:t>
      </w:r>
    </w:p>
    <w:p w:rsidR="00777DF9" w:rsidRDefault="00777DF9" w:rsidP="00C5390B">
      <w:pPr>
        <w:widowControl w:val="0"/>
        <w:autoSpaceDE w:val="0"/>
        <w:autoSpaceDN w:val="0"/>
        <w:adjustRightInd w:val="0"/>
        <w:spacing w:line="240" w:lineRule="auto"/>
        <w:ind w:leftChars="100" w:left="210" w:firstLineChars="200" w:firstLine="420"/>
        <w:rPr>
          <w:rFonts w:ascii="ＭＳ ゴシック" w:eastAsia="ＭＳ ゴシック" w:hAnsi="ＭＳ ゴシック" w:cs="ＭＳ Ｐゴシック"/>
          <w:szCs w:val="21"/>
        </w:rPr>
      </w:pPr>
    </w:p>
    <w:p w:rsidR="00704C5F" w:rsidRDefault="00A663A1" w:rsidP="00704C5F">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704C5F">
        <w:rPr>
          <w:rFonts w:ascii="ＭＳ ゴシック" w:eastAsia="ＭＳ ゴシック" w:hAnsi="ＭＳ ゴシック" w:cs="ＭＳ Ｐゴシック" w:hint="eastAsia"/>
          <w:sz w:val="24"/>
          <w:szCs w:val="24"/>
        </w:rPr>
        <w:t>このように</w:t>
      </w:r>
      <w:r w:rsidR="00911BE7" w:rsidRPr="00704C5F">
        <w:rPr>
          <w:rFonts w:ascii="ＭＳ ゴシック" w:eastAsia="ＭＳ ゴシック" w:hAnsi="ＭＳ ゴシック" w:cs="ＭＳ Ｐゴシック" w:hint="eastAsia"/>
          <w:sz w:val="24"/>
          <w:szCs w:val="24"/>
        </w:rPr>
        <w:t>唐代には</w:t>
      </w:r>
      <w:r w:rsidRPr="00704C5F">
        <w:rPr>
          <w:rFonts w:ascii="ＭＳ ゴシック" w:eastAsia="ＭＳ ゴシック" w:hAnsi="ＭＳ ゴシック" w:cs="ＭＳ Ｐゴシック" w:hint="eastAsia"/>
          <w:sz w:val="24"/>
          <w:szCs w:val="24"/>
        </w:rPr>
        <w:t>精母の仙韻4等と先韻仮4等が合流したのですが、</w:t>
      </w:r>
      <w:r w:rsidR="00911BE7" w:rsidRPr="00704C5F">
        <w:rPr>
          <w:rFonts w:ascii="ＭＳ ゴシック" w:eastAsia="ＭＳ ゴシック" w:hAnsi="ＭＳ ゴシック" w:cs="ＭＳ Ｐゴシック" w:hint="eastAsia"/>
          <w:sz w:val="24"/>
          <w:szCs w:val="24"/>
        </w:rPr>
        <w:t>近代になって</w:t>
      </w:r>
      <w:r w:rsidRPr="00704C5F">
        <w:rPr>
          <w:rFonts w:ascii="ＭＳ ゴシック" w:eastAsia="ＭＳ ゴシック" w:hAnsi="ＭＳ ゴシック" w:cs="ＭＳ Ｐゴシック" w:hint="eastAsia"/>
          <w:sz w:val="24"/>
          <w:szCs w:val="24"/>
        </w:rPr>
        <w:t>照母仙韻</w:t>
      </w:r>
      <w:r w:rsidRPr="00704C5F">
        <w:rPr>
          <w:rFonts w:ascii="ＭＳ ゴシック" w:eastAsia="ＭＳ ゴシック" w:hAnsi="ＭＳ ゴシック" w:cs="ＭＳ Ｐゴシック"/>
          <w:sz w:val="24"/>
          <w:szCs w:val="24"/>
        </w:rPr>
        <w:t>3</w:t>
      </w:r>
      <w:r w:rsidRPr="00704C5F">
        <w:rPr>
          <w:rFonts w:ascii="ＭＳ ゴシック" w:eastAsia="ＭＳ ゴシック" w:hAnsi="ＭＳ ゴシック" w:cs="ＭＳ Ｐゴシック" w:hint="eastAsia"/>
          <w:sz w:val="24"/>
          <w:szCs w:val="24"/>
        </w:rPr>
        <w:t>等</w:t>
      </w:r>
      <w:r w:rsidR="00704C5F" w:rsidRPr="00704C5F">
        <w:rPr>
          <w:rFonts w:ascii="ＭＳ ゴシック" w:eastAsia="ＭＳ ゴシック" w:hAnsi="ＭＳ ゴシック" w:cs="ＭＳ Ｐゴシック" w:hint="eastAsia"/>
          <w:sz w:val="24"/>
          <w:szCs w:val="24"/>
        </w:rPr>
        <w:t>は</w:t>
      </w:r>
      <w:r w:rsidRPr="00704C5F">
        <w:rPr>
          <w:rFonts w:ascii="ＭＳ ゴシック" w:eastAsia="ＭＳ ゴシック" w:hAnsi="ＭＳ ゴシック" w:cs="ＭＳ Ｐゴシック" w:hint="eastAsia"/>
          <w:sz w:val="24"/>
          <w:szCs w:val="24"/>
        </w:rPr>
        <w:t>そり舌音化</w:t>
      </w:r>
      <w:r w:rsidR="00704C5F" w:rsidRPr="00704C5F">
        <w:rPr>
          <w:rFonts w:ascii="ＭＳ ゴシック" w:eastAsia="ＭＳ ゴシック" w:hAnsi="ＭＳ ゴシック" w:cs="ＭＳ Ｐゴシック" w:hint="eastAsia"/>
          <w:sz w:val="24"/>
          <w:szCs w:val="24"/>
        </w:rPr>
        <w:t>、また精母仙韻4等は口蓋化し</w:t>
      </w:r>
      <w:r w:rsidR="00704C5F">
        <w:rPr>
          <w:rFonts w:ascii="ＭＳ ゴシック" w:eastAsia="ＭＳ ゴシック" w:hAnsi="ＭＳ ゴシック" w:cs="ＭＳ Ｐゴシック" w:hint="eastAsia"/>
          <w:sz w:val="24"/>
          <w:szCs w:val="24"/>
        </w:rPr>
        <w:t>ています。</w:t>
      </w:r>
    </w:p>
    <w:p w:rsidR="00BF2441" w:rsidRDefault="00BF2441" w:rsidP="00BF2441">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Pr="00704C5F">
        <w:rPr>
          <w:rFonts w:ascii="ＭＳ ゴシック" w:eastAsia="ＭＳ ゴシック" w:hAnsi="ＭＳ ゴシック" w:cs="ＭＳ Ｐゴシック" w:hint="eastAsia"/>
          <w:sz w:val="24"/>
          <w:szCs w:val="24"/>
        </w:rPr>
        <w:t>藤堂氏</w:t>
      </w:r>
      <w:r>
        <w:rPr>
          <w:rFonts w:ascii="ＭＳ ゴシック" w:eastAsia="ＭＳ ゴシック" w:hAnsi="ＭＳ ゴシック" w:cs="ＭＳ Ｐゴシック" w:hint="eastAsia"/>
          <w:sz w:val="24"/>
          <w:szCs w:val="24"/>
        </w:rPr>
        <w:t>は</w:t>
      </w:r>
      <w:r w:rsidRPr="00704C5F">
        <w:rPr>
          <w:rFonts w:ascii="ＭＳ ゴシック" w:eastAsia="ＭＳ ゴシック" w:hAnsi="ＭＳ ゴシック" w:cs="ＭＳ Ｐゴシック" w:hint="eastAsia"/>
          <w:sz w:val="24"/>
          <w:szCs w:val="24"/>
        </w:rPr>
        <w:t>現代北京語のそり舌音化と口蓋化</w:t>
      </w:r>
      <w:r>
        <w:rPr>
          <w:rFonts w:ascii="ＭＳ ゴシック" w:eastAsia="ＭＳ ゴシック" w:hAnsi="ＭＳ ゴシック" w:cs="ＭＳ Ｐゴシック" w:hint="eastAsia"/>
          <w:sz w:val="24"/>
          <w:szCs w:val="24"/>
        </w:rPr>
        <w:t>が</w:t>
      </w:r>
      <w:r w:rsidRPr="00704C5F">
        <w:rPr>
          <w:rFonts w:ascii="ＭＳ ゴシック" w:eastAsia="ＭＳ ゴシック" w:hAnsi="ＭＳ ゴシック" w:cs="ＭＳ Ｐゴシック" w:hint="eastAsia"/>
          <w:sz w:val="24"/>
          <w:szCs w:val="24"/>
        </w:rPr>
        <w:t>連動</w:t>
      </w:r>
      <w:r>
        <w:rPr>
          <w:rFonts w:ascii="ＭＳ ゴシック" w:eastAsia="ＭＳ ゴシック" w:hAnsi="ＭＳ ゴシック" w:cs="ＭＳ Ｐゴシック" w:hint="eastAsia"/>
          <w:sz w:val="24"/>
          <w:szCs w:val="24"/>
        </w:rPr>
        <w:t>しているとして、それらの変化が</w:t>
      </w:r>
      <w:r w:rsidRPr="00704C5F">
        <w:rPr>
          <w:rFonts w:ascii="ＭＳ ゴシック" w:eastAsia="ＭＳ ゴシック" w:hAnsi="ＭＳ ゴシック" w:cs="ＭＳ Ｐゴシック" w:hint="eastAsia"/>
          <w:sz w:val="24"/>
          <w:szCs w:val="24"/>
        </w:rPr>
        <w:t>次の順に起きたとみられました（藤堂　1980：400）。</w:t>
      </w:r>
    </w:p>
    <w:p w:rsidR="00704C5F" w:rsidRPr="00F54FD9" w:rsidRDefault="00704C5F" w:rsidP="00AF002B">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AF002B" w:rsidRPr="006F46F4" w:rsidRDefault="00AF002B"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　　　　　&lt;中原音韻&gt;　　&lt;北京語&gt;</w:t>
      </w:r>
    </w:p>
    <w:p w:rsidR="00AF002B" w:rsidRPr="006F46F4" w:rsidRDefault="00AF002B" w:rsidP="00C5390B">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「Ⅰ　/crj-/[</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ɪ-]→/cr-/[</w:t>
      </w:r>
      <w:r w:rsidRPr="006F46F4">
        <w:rPr>
          <w:rFonts w:ascii="Courier New" w:eastAsia="ＭＳ ゴシック" w:hAnsi="Courier New" w:cs="Courier New"/>
          <w:szCs w:val="21"/>
        </w:rPr>
        <w:t>ṭṣ</w:t>
      </w:r>
      <w:r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ＭＳ Ｐゴシック" w:hint="eastAsia"/>
          <w:szCs w:val="21"/>
        </w:rPr>
        <w:t>]（舌面性の音がなくなる）</w:t>
      </w:r>
      <w:r w:rsidR="00534FD7" w:rsidRPr="006F46F4">
        <w:rPr>
          <w:rFonts w:ascii="ＭＳ ゴシック" w:eastAsia="ＭＳ ゴシック" w:hAnsi="ＭＳ ゴシック" w:cs="ＭＳ Ｐゴシック" w:hint="eastAsia"/>
          <w:szCs w:val="21"/>
        </w:rPr>
        <w:t>＜</w:t>
      </w:r>
      <w:r w:rsidR="00B07966" w:rsidRPr="006F46F4">
        <w:rPr>
          <w:rFonts w:ascii="ＭＳ ゴシック" w:eastAsia="ＭＳ ゴシック" w:hAnsi="ＭＳ ゴシック" w:cs="ＭＳ Ｐゴシック" w:hint="eastAsia"/>
          <w:szCs w:val="21"/>
        </w:rPr>
        <w:t>正歯音3等</w:t>
      </w:r>
      <w:r w:rsidRPr="006F46F4">
        <w:rPr>
          <w:rFonts w:ascii="ＭＳ ゴシック" w:eastAsia="ＭＳ ゴシック" w:hAnsi="ＭＳ ゴシック" w:cs="ＭＳ Ｐゴシック" w:hint="eastAsia"/>
          <w:szCs w:val="21"/>
        </w:rPr>
        <w:t>のそり舌化</w:t>
      </w:r>
      <w:r w:rsidR="00534FD7" w:rsidRPr="006F46F4">
        <w:rPr>
          <w:rFonts w:ascii="ＭＳ ゴシック" w:eastAsia="ＭＳ ゴシック" w:hAnsi="ＭＳ ゴシック" w:cs="ＭＳ Ｐゴシック" w:hint="eastAsia"/>
          <w:szCs w:val="21"/>
        </w:rPr>
        <w:t>＞</w:t>
      </w:r>
    </w:p>
    <w:p w:rsidR="00AF002B" w:rsidRPr="006F46F4" w:rsidRDefault="00AF002B" w:rsidP="00C5390B">
      <w:pPr>
        <w:widowControl w:val="0"/>
        <w:autoSpaceDE w:val="0"/>
        <w:autoSpaceDN w:val="0"/>
        <w:adjustRightInd w:val="0"/>
        <w:spacing w:line="240" w:lineRule="auto"/>
        <w:ind w:leftChars="100" w:left="210" w:firstLineChars="200" w:firstLine="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Ⅱ　/kj-/[ki-]→[tɕi-]（舌面性の音が復活）</w:t>
      </w:r>
      <w:r w:rsidR="00534FD7" w:rsidRPr="006F46F4">
        <w:rPr>
          <w:rFonts w:ascii="ＭＳ ゴシック" w:eastAsia="ＭＳ ゴシック" w:hAnsi="ＭＳ ゴシック" w:cs="ＭＳ Ｐゴシック" w:hint="eastAsia"/>
          <w:szCs w:val="21"/>
        </w:rPr>
        <w:t>＜牙音の口蓋化：団音＞</w:t>
      </w:r>
    </w:p>
    <w:p w:rsidR="00AF002B" w:rsidRPr="006F46F4" w:rsidRDefault="00AF002B" w:rsidP="00C5390B">
      <w:pPr>
        <w:widowControl w:val="0"/>
        <w:autoSpaceDE w:val="0"/>
        <w:autoSpaceDN w:val="0"/>
        <w:adjustRightInd w:val="0"/>
        <w:spacing w:line="240" w:lineRule="auto"/>
        <w:ind w:leftChars="100" w:left="210" w:firstLineChars="200" w:firstLine="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Ⅲ　/cj-/[tsi-]→[t</w:t>
      </w:r>
      <w:r w:rsidR="00534FD7" w:rsidRPr="006F46F4">
        <w:rPr>
          <w:rFonts w:ascii="ＭＳ ゴシック" w:eastAsia="ＭＳ ゴシック" w:hAnsi="ＭＳ ゴシック" w:cs="ＭＳ Ｐゴシック" w:hint="eastAsia"/>
          <w:szCs w:val="21"/>
        </w:rPr>
        <w:t>ɕ</w:t>
      </w:r>
      <w:r w:rsidRPr="006F46F4">
        <w:rPr>
          <w:rFonts w:ascii="ＭＳ ゴシック" w:eastAsia="ＭＳ ゴシック" w:hAnsi="ＭＳ ゴシック" w:cs="ＭＳ Ｐゴシック" w:hint="eastAsia"/>
          <w:szCs w:val="21"/>
        </w:rPr>
        <w:t xml:space="preserve">i-] </w:t>
      </w:r>
      <w:r w:rsidR="00534FD7" w:rsidRPr="006F46F4">
        <w:rPr>
          <w:rFonts w:ascii="ＭＳ ゴシック" w:eastAsia="ＭＳ ゴシック" w:hAnsi="ＭＳ ゴシック" w:cs="ＭＳ Ｐゴシック" w:hint="eastAsia"/>
          <w:szCs w:val="21"/>
        </w:rPr>
        <w:t>＜</w:t>
      </w:r>
      <w:r w:rsidR="00B07966" w:rsidRPr="006F46F4">
        <w:rPr>
          <w:rFonts w:ascii="ＭＳ ゴシック" w:eastAsia="ＭＳ ゴシック" w:hAnsi="ＭＳ ゴシック" w:cs="ＭＳ Ｐゴシック" w:hint="eastAsia"/>
          <w:szCs w:val="21"/>
        </w:rPr>
        <w:t>歯頭音の</w:t>
      </w:r>
      <w:r w:rsidRPr="006F46F4">
        <w:rPr>
          <w:rFonts w:ascii="ＭＳ ゴシック" w:eastAsia="ＭＳ ゴシック" w:hAnsi="ＭＳ ゴシック" w:cs="ＭＳ Ｐゴシック" w:hint="eastAsia"/>
          <w:szCs w:val="21"/>
        </w:rPr>
        <w:t>口蓋化：尖音</w:t>
      </w:r>
      <w:r w:rsidR="00534FD7" w:rsidRPr="006F46F4">
        <w:rPr>
          <w:rFonts w:ascii="ＭＳ ゴシック" w:eastAsia="ＭＳ ゴシック" w:hAnsi="ＭＳ ゴシック" w:cs="ＭＳ Ｐゴシック" w:hint="eastAsia"/>
          <w:szCs w:val="21"/>
        </w:rPr>
        <w:t xml:space="preserve">＞　</w:t>
      </w:r>
      <w:r w:rsidR="00007DF6" w:rsidRPr="006F46F4">
        <w:rPr>
          <w:rFonts w:ascii="ＭＳ ゴシック" w:eastAsia="ＭＳ ゴシック" w:hAnsi="ＭＳ ゴシック" w:cs="ＭＳ Ｐゴシック" w:hint="eastAsia"/>
          <w:szCs w:val="21"/>
        </w:rPr>
        <w:t>」</w:t>
      </w:r>
    </w:p>
    <w:p w:rsidR="002C772B" w:rsidRPr="006F46F4" w:rsidRDefault="00B07966"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534FD7" w:rsidRPr="006F46F4">
        <w:rPr>
          <w:rFonts w:ascii="ＭＳ ゴシック" w:eastAsia="ＭＳ ゴシック" w:hAnsi="ＭＳ ゴシック" w:cs="ＭＳ Ｐゴシック" w:hint="eastAsia"/>
          <w:szCs w:val="21"/>
        </w:rPr>
        <w:t>＜　＞</w:t>
      </w:r>
      <w:r w:rsidRPr="006F46F4">
        <w:rPr>
          <w:rFonts w:ascii="ＭＳ ゴシック" w:eastAsia="ＭＳ ゴシック" w:hAnsi="ＭＳ ゴシック" w:cs="ＭＳ Ｐゴシック" w:hint="eastAsia"/>
          <w:szCs w:val="21"/>
        </w:rPr>
        <w:t>内は筆者。</w:t>
      </w:r>
      <w:r w:rsidR="00264923" w:rsidRPr="006F46F4">
        <w:rPr>
          <w:rFonts w:ascii="ＭＳ ゴシック" w:eastAsia="ＭＳ ゴシック" w:hAnsi="ＭＳ ゴシック" w:cs="ＭＳ Ｐゴシック" w:hint="eastAsia"/>
          <w:szCs w:val="21"/>
        </w:rPr>
        <w:t>上の変化は一部省略してあります。</w:t>
      </w:r>
    </w:p>
    <w:p w:rsidR="00AF002B" w:rsidRPr="006F46F4" w:rsidRDefault="002C772B"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534FD7" w:rsidRPr="006F46F4">
        <w:rPr>
          <w:rFonts w:ascii="ＭＳ ゴシック" w:eastAsia="ＭＳ ゴシック" w:hAnsi="ＭＳ ゴシック" w:cs="ＭＳ Ｐゴシック" w:hint="eastAsia"/>
          <w:szCs w:val="21"/>
        </w:rPr>
        <w:t>以前の</w:t>
      </w:r>
      <w:r w:rsidR="005D1E3E" w:rsidRPr="006F46F4">
        <w:rPr>
          <w:rFonts w:ascii="ＭＳ ゴシック" w:eastAsia="ＭＳ ゴシック" w:hAnsi="ＭＳ ゴシック" w:cs="ＭＳ Ｐゴシック" w:hint="eastAsia"/>
          <w:szCs w:val="21"/>
        </w:rPr>
        <w:t>京劇では</w:t>
      </w:r>
      <w:r w:rsidR="005067DC" w:rsidRPr="006F46F4">
        <w:rPr>
          <w:rFonts w:ascii="ＭＳ ゴシック" w:eastAsia="ＭＳ ゴシック" w:hAnsi="ＭＳ ゴシック" w:cs="ＭＳ Ｐゴシック" w:hint="eastAsia"/>
          <w:szCs w:val="21"/>
        </w:rPr>
        <w:t>団音と尖音</w:t>
      </w:r>
      <w:r w:rsidR="00534FD7" w:rsidRPr="006F46F4">
        <w:rPr>
          <w:rFonts w:ascii="ＭＳ ゴシック" w:eastAsia="ＭＳ ゴシック" w:hAnsi="ＭＳ ゴシック" w:cs="ＭＳ Ｐゴシック" w:hint="eastAsia"/>
          <w:szCs w:val="21"/>
        </w:rPr>
        <w:t>が</w:t>
      </w:r>
      <w:r w:rsidR="005067DC" w:rsidRPr="006F46F4">
        <w:rPr>
          <w:rFonts w:ascii="ＭＳ ゴシック" w:eastAsia="ＭＳ ゴシック" w:hAnsi="ＭＳ ゴシック" w:cs="ＭＳ Ｐゴシック" w:hint="eastAsia"/>
          <w:szCs w:val="21"/>
        </w:rPr>
        <w:t>区別</w:t>
      </w:r>
      <w:r w:rsidR="005D1E3E" w:rsidRPr="006F46F4">
        <w:rPr>
          <w:rFonts w:ascii="ＭＳ ゴシック" w:eastAsia="ＭＳ ゴシック" w:hAnsi="ＭＳ ゴシック" w:cs="ＭＳ Ｐゴシック" w:hint="eastAsia"/>
          <w:szCs w:val="21"/>
        </w:rPr>
        <w:t>されていました</w:t>
      </w:r>
      <w:r w:rsidR="005F538D" w:rsidRPr="006F46F4">
        <w:rPr>
          <w:rFonts w:ascii="ＭＳ ゴシック" w:eastAsia="ＭＳ ゴシック" w:hAnsi="ＭＳ ゴシック" w:cs="ＭＳ Ｐゴシック" w:hint="eastAsia"/>
          <w:szCs w:val="21"/>
          <w:vertAlign w:val="superscript"/>
        </w:rPr>
        <w:t>91</w:t>
      </w:r>
      <w:r w:rsidR="005D1E3E" w:rsidRPr="006F46F4">
        <w:rPr>
          <w:rFonts w:ascii="ＭＳ ゴシック" w:eastAsia="ＭＳ ゴシック" w:hAnsi="ＭＳ ゴシック" w:cs="ＭＳ Ｐゴシック" w:hint="eastAsia"/>
          <w:szCs w:val="21"/>
        </w:rPr>
        <w:t>。</w:t>
      </w:r>
    </w:p>
    <w:p w:rsidR="00B07966" w:rsidRDefault="00B07966" w:rsidP="00C5390B">
      <w:pPr>
        <w:widowControl w:val="0"/>
        <w:autoSpaceDE w:val="0"/>
        <w:autoSpaceDN w:val="0"/>
        <w:adjustRightInd w:val="0"/>
        <w:spacing w:line="240" w:lineRule="auto"/>
        <w:ind w:leftChars="100" w:left="210" w:firstLineChars="200" w:firstLine="420"/>
        <w:rPr>
          <w:rFonts w:ascii="ＭＳ ゴシック" w:eastAsia="ＭＳ ゴシック" w:hAnsi="ＭＳ ゴシック" w:cs="ＭＳ Ｐゴシック"/>
          <w:szCs w:val="21"/>
        </w:rPr>
      </w:pPr>
    </w:p>
    <w:p w:rsidR="00D04529" w:rsidRPr="0073065B" w:rsidRDefault="00DB1173" w:rsidP="00D04529">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73065B">
        <w:rPr>
          <w:rFonts w:ascii="ＭＳ ゴシック" w:eastAsia="ＭＳ ゴシック" w:hAnsi="ＭＳ ゴシック" w:cs="ＭＳ Ｐゴシック" w:hint="eastAsia"/>
          <w:sz w:val="24"/>
          <w:szCs w:val="24"/>
        </w:rPr>
        <w:t>また</w:t>
      </w:r>
      <w:r w:rsidR="00704C5F">
        <w:rPr>
          <w:rFonts w:ascii="ＭＳ ゴシック" w:eastAsia="ＭＳ ゴシック" w:hAnsi="ＭＳ ゴシック" w:cs="ＭＳ Ｐゴシック" w:hint="eastAsia"/>
          <w:sz w:val="24"/>
          <w:szCs w:val="24"/>
        </w:rPr>
        <w:t>上の</w:t>
      </w:r>
      <w:r w:rsidR="00704C5F" w:rsidRPr="00704C5F">
        <w:rPr>
          <w:rFonts w:ascii="ＭＳ ゴシック" w:eastAsia="ＭＳ ゴシック" w:hAnsi="ＭＳ ゴシック" w:cs="ＭＳ Ｐゴシック" w:hint="eastAsia"/>
          <w:sz w:val="24"/>
          <w:szCs w:val="24"/>
        </w:rPr>
        <w:t>Ⅲ</w:t>
      </w:r>
      <w:r w:rsidR="00704C5F">
        <w:rPr>
          <w:rFonts w:ascii="ＭＳ ゴシック" w:eastAsia="ＭＳ ゴシック" w:hAnsi="ＭＳ ゴシック" w:cs="ＭＳ Ｐゴシック" w:hint="eastAsia"/>
          <w:sz w:val="24"/>
          <w:szCs w:val="24"/>
        </w:rPr>
        <w:t>の</w:t>
      </w:r>
      <w:r w:rsidRPr="0073065B">
        <w:rPr>
          <w:rFonts w:ascii="ＭＳ ゴシック" w:eastAsia="ＭＳ ゴシック" w:hAnsi="ＭＳ ゴシック" w:cs="ＭＳ Ｐゴシック" w:hint="eastAsia"/>
          <w:sz w:val="24"/>
          <w:szCs w:val="24"/>
        </w:rPr>
        <w:t>歯頭音（</w:t>
      </w:r>
      <w:r w:rsidR="00D04529" w:rsidRPr="0073065B">
        <w:rPr>
          <w:rFonts w:ascii="ＭＳ ゴシック" w:eastAsia="ＭＳ ゴシック" w:hAnsi="ＭＳ ゴシック" w:cs="ＭＳ Ｐゴシック" w:hint="eastAsia"/>
          <w:sz w:val="24"/>
          <w:szCs w:val="24"/>
        </w:rPr>
        <w:t>拼音</w:t>
      </w:r>
      <w:r w:rsidR="00D04529" w:rsidRPr="0073065B">
        <w:rPr>
          <w:rFonts w:ascii="ＭＳ ゴシック" w:eastAsia="ＭＳ ゴシック" w:hAnsi="ＭＳ ゴシック" w:cs="ＭＳ Ｐゴシック"/>
          <w:sz w:val="24"/>
          <w:szCs w:val="24"/>
        </w:rPr>
        <w:t>z</w:t>
      </w:r>
      <w:r w:rsidR="00D04529" w:rsidRPr="0073065B">
        <w:rPr>
          <w:rFonts w:ascii="ＭＳ ゴシック" w:eastAsia="ＭＳ ゴシック" w:hAnsi="ＭＳ ゴシック" w:cs="ＭＳ Ｐゴシック" w:hint="eastAsia"/>
          <w:sz w:val="24"/>
          <w:szCs w:val="24"/>
        </w:rPr>
        <w:t>：ここでは</w:t>
      </w:r>
      <w:r w:rsidR="00D04529" w:rsidRPr="0073065B">
        <w:rPr>
          <w:rFonts w:ascii="ＭＳ ゴシック" w:eastAsia="ＭＳ ゴシック" w:hAnsi="ＭＳ ゴシック" w:cs="ＭＳ Ｐゴシック"/>
          <w:sz w:val="24"/>
          <w:szCs w:val="24"/>
        </w:rPr>
        <w:t>ts</w:t>
      </w:r>
      <w:r w:rsidRPr="0073065B">
        <w:rPr>
          <w:rFonts w:ascii="ＭＳ ゴシック" w:eastAsia="ＭＳ ゴシック" w:hAnsi="ＭＳ ゴシック" w:cs="ＭＳ Ｐゴシック" w:hint="eastAsia"/>
          <w:sz w:val="24"/>
          <w:szCs w:val="24"/>
        </w:rPr>
        <w:t>）</w:t>
      </w:r>
      <w:r w:rsidR="007C0DA9" w:rsidRPr="0073065B">
        <w:rPr>
          <w:rFonts w:ascii="ＭＳ ゴシック" w:eastAsia="ＭＳ ゴシック" w:hAnsi="ＭＳ ゴシック" w:cs="ＭＳ Ｐゴシック" w:hint="eastAsia"/>
          <w:sz w:val="24"/>
          <w:szCs w:val="24"/>
        </w:rPr>
        <w:t>の</w:t>
      </w:r>
      <w:r w:rsidRPr="0073065B">
        <w:rPr>
          <w:rFonts w:ascii="ＭＳ ゴシック" w:eastAsia="ＭＳ ゴシック" w:hAnsi="ＭＳ ゴシック" w:cs="ＭＳ Ｐゴシック" w:hint="eastAsia"/>
          <w:sz w:val="24"/>
          <w:szCs w:val="24"/>
        </w:rPr>
        <w:t>舌面音（拼音j：ここではtʃ）</w:t>
      </w:r>
      <w:r w:rsidR="005067DC" w:rsidRPr="0073065B">
        <w:rPr>
          <w:rFonts w:ascii="ＭＳ ゴシック" w:eastAsia="ＭＳ ゴシック" w:hAnsi="ＭＳ ゴシック" w:cs="ＭＳ Ｐゴシック" w:hint="eastAsia"/>
          <w:sz w:val="24"/>
          <w:szCs w:val="24"/>
        </w:rPr>
        <w:t>へ</w:t>
      </w:r>
      <w:r w:rsidR="007C0DA9" w:rsidRPr="0073065B">
        <w:rPr>
          <w:rFonts w:ascii="ＭＳ ゴシック" w:eastAsia="ＭＳ ゴシック" w:hAnsi="ＭＳ ゴシック" w:cs="ＭＳ Ｐゴシック" w:hint="eastAsia"/>
          <w:sz w:val="24"/>
          <w:szCs w:val="24"/>
        </w:rPr>
        <w:t>の</w:t>
      </w:r>
      <w:r w:rsidR="005067DC" w:rsidRPr="0073065B">
        <w:rPr>
          <w:rFonts w:ascii="ＭＳ ゴシック" w:eastAsia="ＭＳ ゴシック" w:hAnsi="ＭＳ ゴシック" w:cs="ＭＳ Ｐゴシック" w:hint="eastAsia"/>
          <w:sz w:val="24"/>
          <w:szCs w:val="24"/>
        </w:rPr>
        <w:t>口蓋化</w:t>
      </w:r>
      <w:r w:rsidR="00704C5F">
        <w:rPr>
          <w:rFonts w:ascii="ＭＳ ゴシック" w:eastAsia="ＭＳ ゴシック" w:hAnsi="ＭＳ ゴシック" w:cs="ＭＳ Ｐゴシック" w:hint="eastAsia"/>
          <w:sz w:val="24"/>
          <w:szCs w:val="24"/>
        </w:rPr>
        <w:t>を</w:t>
      </w:r>
      <w:r w:rsidR="00704C5F" w:rsidRPr="0073065B">
        <w:rPr>
          <w:rFonts w:ascii="ＭＳ ゴシック" w:eastAsia="ＭＳ ゴシック" w:hAnsi="ＭＳ ゴシック" w:cs="ＭＳ Ｐゴシック" w:hint="eastAsia"/>
          <w:sz w:val="24"/>
          <w:szCs w:val="24"/>
        </w:rPr>
        <w:t>菊田氏は</w:t>
      </w:r>
      <w:r w:rsidR="00D04529" w:rsidRPr="0073065B">
        <w:rPr>
          <w:rFonts w:ascii="ＭＳ ゴシック" w:eastAsia="ＭＳ ゴシック" w:hAnsi="ＭＳ ゴシック" w:cs="ＭＳ Ｐゴシック" w:hint="eastAsia"/>
          <w:sz w:val="24"/>
          <w:szCs w:val="24"/>
        </w:rPr>
        <w:t>音韻論的に</w:t>
      </w:r>
      <w:r w:rsidRPr="0073065B">
        <w:rPr>
          <w:rFonts w:ascii="ＭＳ ゴシック" w:eastAsia="ＭＳ ゴシック" w:hAnsi="ＭＳ ゴシック" w:cs="ＭＳ Ｐゴシック" w:hint="eastAsia"/>
          <w:sz w:val="24"/>
          <w:szCs w:val="24"/>
        </w:rPr>
        <w:t>次のように</w:t>
      </w:r>
      <w:r w:rsidR="00D04529" w:rsidRPr="0073065B">
        <w:rPr>
          <w:rFonts w:ascii="ＭＳ ゴシック" w:eastAsia="ＭＳ ゴシック" w:hAnsi="ＭＳ ゴシック" w:cs="ＭＳ Ｐゴシック" w:hint="eastAsia"/>
          <w:sz w:val="24"/>
          <w:szCs w:val="24"/>
        </w:rPr>
        <w:t>解釈されています</w:t>
      </w:r>
      <w:r w:rsidR="005F538D" w:rsidRPr="0073065B">
        <w:rPr>
          <w:rFonts w:ascii="ＭＳ ゴシック" w:eastAsia="ＭＳ ゴシック" w:hAnsi="ＭＳ ゴシック" w:cs="ＭＳ Ｐゴシック" w:hint="eastAsia"/>
          <w:sz w:val="24"/>
          <w:szCs w:val="24"/>
          <w:vertAlign w:val="superscript"/>
        </w:rPr>
        <w:t>92</w:t>
      </w:r>
      <w:r w:rsidR="00D04529" w:rsidRPr="0073065B">
        <w:rPr>
          <w:rFonts w:ascii="ＭＳ ゴシック" w:eastAsia="ＭＳ ゴシック" w:hAnsi="ＭＳ ゴシック" w:cs="ＭＳ Ｐゴシック" w:hint="eastAsia"/>
          <w:sz w:val="24"/>
          <w:szCs w:val="24"/>
        </w:rPr>
        <w:t>（菊田　昭和42</w:t>
      </w:r>
      <w:r w:rsidRPr="0073065B">
        <w:rPr>
          <w:rFonts w:ascii="ＭＳ ゴシック" w:eastAsia="ＭＳ ゴシック" w:hAnsi="ＭＳ ゴシック" w:cs="ＭＳ Ｐゴシック" w:hint="eastAsia"/>
          <w:sz w:val="24"/>
          <w:szCs w:val="24"/>
        </w:rPr>
        <w:t>：</w:t>
      </w:r>
      <w:r w:rsidR="00D04529" w:rsidRPr="0073065B">
        <w:rPr>
          <w:rFonts w:ascii="ＭＳ ゴシック" w:eastAsia="ＭＳ ゴシック" w:hAnsi="ＭＳ ゴシック" w:cs="ＭＳ Ｐゴシック" w:hint="eastAsia"/>
          <w:sz w:val="24"/>
          <w:szCs w:val="24"/>
        </w:rPr>
        <w:t>175）。</w:t>
      </w:r>
    </w:p>
    <w:p w:rsidR="00D04529" w:rsidRPr="00BF11A4" w:rsidRDefault="00D04529" w:rsidP="00C5390B">
      <w:pPr>
        <w:widowControl w:val="0"/>
        <w:autoSpaceDE w:val="0"/>
        <w:autoSpaceDN w:val="0"/>
        <w:adjustRightInd w:val="0"/>
        <w:ind w:leftChars="200" w:left="420" w:firstLineChars="100" w:firstLine="210"/>
        <w:rPr>
          <w:rFonts w:ascii="ＭＳ ゴシック" w:eastAsia="ＭＳ ゴシック" w:hAnsi="ＭＳ ゴシック" w:cs="ＭＳ Ｐゴシック"/>
          <w:szCs w:val="21"/>
        </w:rPr>
      </w:pPr>
    </w:p>
    <w:p w:rsidR="00D04529" w:rsidRPr="006F46F4" w:rsidRDefault="00D04529" w:rsidP="00A7739B">
      <w:pPr>
        <w:widowControl w:val="0"/>
        <w:autoSpaceDE w:val="0"/>
        <w:autoSpaceDN w:val="0"/>
        <w:adjustRightInd w:val="0"/>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「舌面音は介母/i/ /</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D04529" w:rsidRPr="006F46F4">
              <w:rPr>
                <w:rFonts w:ascii="ＭＳ ゴシック" w:eastAsia="ＭＳ ゴシック" w:hAnsi="ＭＳ ゴシック" w:cs="ＭＳ Ｐゴシック"/>
                <w:szCs w:val="21"/>
              </w:rPr>
              <w:t>⌒</w:t>
            </w:r>
          </w:rt>
          <w:rubyBase>
            <w:r w:rsidR="00D04529" w:rsidRPr="006F46F4">
              <w:rPr>
                <w:rFonts w:ascii="ＭＳ ゴシック" w:eastAsia="ＭＳ ゴシック" w:hAnsi="ＭＳ ゴシック" w:cs="ＭＳ Ｐゴシック"/>
                <w:szCs w:val="21"/>
              </w:rPr>
              <w:t>iu</w:t>
            </w:r>
          </w:rubyBase>
        </w:ruby>
      </w:r>
      <w:r w:rsidRPr="006F46F4">
        <w:rPr>
          <w:rFonts w:ascii="ＭＳ ゴシック" w:eastAsia="ＭＳ ゴシック" w:hAnsi="ＭＳ ゴシック" w:cs="ＭＳ Ｐゴシック" w:hint="eastAsia"/>
          <w:szCs w:val="21"/>
        </w:rPr>
        <w:t>/の前にのみあらわれ，そり舌音・舌端音・舌根音は/i/ /</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D04529" w:rsidRPr="006F46F4">
              <w:rPr>
                <w:rFonts w:ascii="ＭＳ ゴシック" w:eastAsia="ＭＳ ゴシック" w:hAnsi="ＭＳ ゴシック" w:cs="ＭＳ Ｐゴシック"/>
                <w:szCs w:val="21"/>
              </w:rPr>
              <w:t>⌒</w:t>
            </w:r>
          </w:rt>
          <w:rubyBase>
            <w:r w:rsidR="00D04529" w:rsidRPr="006F46F4">
              <w:rPr>
                <w:rFonts w:ascii="ＭＳ ゴシック" w:eastAsia="ＭＳ ゴシック" w:hAnsi="ＭＳ ゴシック" w:cs="ＭＳ Ｐゴシック"/>
                <w:szCs w:val="21"/>
              </w:rPr>
              <w:t>iu</w:t>
            </w:r>
          </w:rubyBase>
        </w:ruby>
      </w:r>
      <w:r w:rsidRPr="006F46F4">
        <w:rPr>
          <w:rFonts w:ascii="ＭＳ ゴシック" w:eastAsia="ＭＳ ゴシック" w:hAnsi="ＭＳ ゴシック" w:cs="ＭＳ Ｐゴシック" w:hint="eastAsia"/>
          <w:szCs w:val="21"/>
        </w:rPr>
        <w:t>/の前にはあらわれない。即ち，舌面音は，そり舌音・舌端音・舌根音のいずれとも互いに補いあう関係にあり，音韻論的には，そのいずれかと同一のものと認められる可能性がある。（略）/i/ /</w:t>
      </w:r>
      <w:r w:rsidRPr="006F46F4">
        <w:rPr>
          <w:rFonts w:ascii="ＭＳ ゴシック" w:eastAsia="ＭＳ ゴシック" w:hAnsi="ＭＳ ゴシック" w:cs="ＭＳ Ｐゴシック"/>
          <w:szCs w:val="21"/>
        </w:rPr>
        <w:ruby>
          <w:rubyPr>
            <w:rubyAlign w:val="distributeSpace"/>
            <w:hps w:val="12"/>
            <w:hpsRaise w:val="22"/>
            <w:hpsBaseText w:val="21"/>
            <w:lid w:val="ja-JP"/>
          </w:rubyPr>
          <w:rt>
            <w:r w:rsidR="00D04529" w:rsidRPr="006F46F4">
              <w:rPr>
                <w:rFonts w:ascii="ＭＳ ゴシック" w:eastAsia="ＭＳ ゴシック" w:hAnsi="ＭＳ ゴシック" w:cs="ＭＳ Ｐゴシック"/>
                <w:szCs w:val="21"/>
              </w:rPr>
              <w:t>⌒</w:t>
            </w:r>
          </w:rt>
          <w:rubyBase>
            <w:r w:rsidR="00D04529" w:rsidRPr="006F46F4">
              <w:rPr>
                <w:rFonts w:ascii="ＭＳ ゴシック" w:eastAsia="ＭＳ ゴシック" w:hAnsi="ＭＳ ゴシック" w:cs="ＭＳ Ｐゴシック"/>
                <w:szCs w:val="21"/>
              </w:rPr>
              <w:t xml:space="preserve">i </w:t>
            </w:r>
          </w:rubyBase>
        </w:ruby>
      </w:r>
      <w:r w:rsidRPr="006F46F4">
        <w:rPr>
          <w:rFonts w:ascii="ＭＳ ゴシック" w:eastAsia="ＭＳ ゴシック" w:hAnsi="ＭＳ ゴシック" w:cs="ＭＳ Ｐゴシック" w:hint="eastAsia"/>
          <w:szCs w:val="21"/>
        </w:rPr>
        <w:t>/が前舌的であることを考慮に入れると，舌面音は，音韻的には，/i/ /</w:t>
      </w:r>
      <w:r w:rsidRPr="006F46F4">
        <w:rPr>
          <w:rFonts w:ascii="ＭＳ ゴシック" w:eastAsia="ＭＳ ゴシック" w:hAnsi="ＭＳ ゴシック" w:cs="ＭＳ Ｐゴシック"/>
          <w:szCs w:val="21"/>
        </w:rPr>
        <w:ruby>
          <w:rubyPr>
            <w:rubyAlign w:val="distributeSpace"/>
            <w:hps w:val="12"/>
            <w:hpsRaise w:val="22"/>
            <w:hpsBaseText w:val="21"/>
            <w:lid w:val="ja-JP"/>
          </w:rubyPr>
          <w:rt>
            <w:r w:rsidR="00D04529" w:rsidRPr="006F46F4">
              <w:rPr>
                <w:rFonts w:ascii="ＭＳ ゴシック" w:eastAsia="ＭＳ ゴシック" w:hAnsi="ＭＳ ゴシック" w:cs="ＭＳ Ｐゴシック"/>
                <w:szCs w:val="21"/>
              </w:rPr>
              <w:t>⌒</w:t>
            </w:r>
          </w:rt>
          <w:rubyBase>
            <w:r w:rsidR="00D04529" w:rsidRPr="006F46F4">
              <w:rPr>
                <w:rFonts w:ascii="ＭＳ ゴシック" w:eastAsia="ＭＳ ゴシック" w:hAnsi="ＭＳ ゴシック" w:cs="ＭＳ Ｐゴシック"/>
                <w:szCs w:val="21"/>
              </w:rPr>
              <w:t xml:space="preserve">i </w:t>
            </w:r>
          </w:rubyBase>
        </w:ruby>
      </w:r>
      <w:r w:rsidRPr="006F46F4">
        <w:rPr>
          <w:rFonts w:ascii="ＭＳ ゴシック" w:eastAsia="ＭＳ ゴシック" w:hAnsi="ＭＳ ゴシック" w:cs="ＭＳ Ｐゴシック" w:hint="eastAsia"/>
          <w:szCs w:val="21"/>
        </w:rPr>
        <w:t>/の影響で舌端音がやや奥よりの前舌面で調音されるようになったものだと理解される。従って，舌端音を音素/z,c,s/に該当するとすると，舌面音は</w:t>
      </w:r>
      <w:r w:rsidRPr="006F46F4">
        <w:rPr>
          <w:rFonts w:ascii="ＭＳ ゴシック" w:eastAsia="ＭＳ ゴシック" w:hAnsi="ＭＳ ゴシック" w:cs="ＭＳ Ｐゴシック"/>
          <w:szCs w:val="21"/>
        </w:rPr>
        <w:t>/z</w:t>
      </w:r>
      <w:r w:rsidRPr="006F46F4">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szCs w:val="21"/>
        </w:rPr>
        <w:t>,c</w:t>
      </w:r>
      <w:r w:rsidRPr="006F46F4">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szCs w:val="21"/>
        </w:rPr>
        <w:t>,s</w:t>
      </w:r>
      <w:r w:rsidRPr="006F46F4">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szCs w:val="21"/>
        </w:rPr>
        <w:t>/</w:t>
      </w:r>
      <w:r w:rsidRPr="006F46F4">
        <w:rPr>
          <w:rFonts w:ascii="ＭＳ ゴシック" w:eastAsia="ＭＳ ゴシック" w:hAnsi="ＭＳ ゴシック" w:cs="ＭＳ Ｐゴシック" w:hint="eastAsia"/>
          <w:szCs w:val="21"/>
        </w:rPr>
        <w:t>と解釈される。」</w:t>
      </w:r>
    </w:p>
    <w:p w:rsidR="00D04529" w:rsidRPr="006F46F4" w:rsidRDefault="00D04529" w:rsidP="00C5390B">
      <w:pPr>
        <w:widowControl w:val="0"/>
        <w:autoSpaceDE w:val="0"/>
        <w:autoSpaceDN w:val="0"/>
        <w:adjustRightInd w:val="0"/>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＊「舌面音　[</w:t>
      </w:r>
      <w:r w:rsidRPr="006F46F4">
        <w:rPr>
          <w:rFonts w:ascii="Courier New" w:eastAsia="ＭＳ ゴシック" w:hAnsi="Courier New" w:cs="Courier New"/>
          <w:szCs w:val="21"/>
        </w:rPr>
        <w:t>ȶ</w:t>
      </w:r>
      <w:r w:rsidRPr="006F46F4">
        <w:rPr>
          <w:rFonts w:ascii="ＭＳ ゴシック" w:eastAsia="ＭＳ ゴシック" w:hAnsi="ＭＳ ゴシック" w:cs="ＭＳ Ｐゴシック" w:hint="eastAsia"/>
          <w:szCs w:val="21"/>
        </w:rPr>
        <w:t>ʑ,</w:t>
      </w:r>
      <w:r w:rsidRPr="006F46F4">
        <w:rPr>
          <w:rFonts w:ascii="Courier New" w:eastAsia="ＭＳ ゴシック" w:hAnsi="Courier New" w:cs="Courier New"/>
          <w:szCs w:val="21"/>
        </w:rPr>
        <w:t>ȶ</w:t>
      </w:r>
      <w:r w:rsidRPr="006F46F4">
        <w:rPr>
          <w:rFonts w:ascii="ＭＳ ゴシック" w:eastAsia="ＭＳ ゴシック" w:hAnsi="ＭＳ ゴシック" w:cs="Courier New" w:hint="eastAsia"/>
          <w:szCs w:val="21"/>
        </w:rPr>
        <w:t>ɕh,ɕ]</w:t>
      </w:r>
      <w:r w:rsidR="004D40BB"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ＭＳ Ｐゴシック" w:hint="eastAsia"/>
          <w:szCs w:val="21"/>
        </w:rPr>
        <w:t>舌端音　[tz,tsh,s]」（菊田　昭和42：17</w:t>
      </w:r>
      <w:r w:rsidR="00534FD7" w:rsidRPr="006F46F4">
        <w:rPr>
          <w:rFonts w:ascii="ＭＳ ゴシック" w:eastAsia="ＭＳ ゴシック" w:hAnsi="ＭＳ ゴシック" w:cs="ＭＳ Ｐゴシック" w:hint="eastAsia"/>
          <w:szCs w:val="21"/>
        </w:rPr>
        <w:t>4</w:t>
      </w:r>
      <w:r w:rsidRPr="006F46F4">
        <w:rPr>
          <w:rFonts w:ascii="ＭＳ ゴシック" w:eastAsia="ＭＳ ゴシック" w:hAnsi="ＭＳ ゴシック" w:cs="ＭＳ Ｐゴシック" w:hint="eastAsia"/>
          <w:szCs w:val="21"/>
        </w:rPr>
        <w:t>）。</w:t>
      </w:r>
    </w:p>
    <w:p w:rsidR="002C772B" w:rsidRPr="006F46F4" w:rsidRDefault="00D04529" w:rsidP="00C5390B">
      <w:pPr>
        <w:widowControl w:val="0"/>
        <w:autoSpaceDE w:val="0"/>
        <w:autoSpaceDN w:val="0"/>
        <w:adjustRightInd w:val="0"/>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＊有気音はhで代用。</w:t>
      </w:r>
    </w:p>
    <w:p w:rsidR="00D04529" w:rsidRPr="00BF11A4" w:rsidRDefault="00D04529" w:rsidP="00C5390B">
      <w:pPr>
        <w:widowControl w:val="0"/>
        <w:autoSpaceDE w:val="0"/>
        <w:autoSpaceDN w:val="0"/>
        <w:adjustRightInd w:val="0"/>
        <w:ind w:leftChars="300" w:left="630"/>
        <w:rPr>
          <w:rFonts w:ascii="ＭＳ ゴシック" w:eastAsia="ＭＳ ゴシック" w:hAnsi="ＭＳ ゴシック" w:cs="ＭＳ Ｐゴシック"/>
          <w:szCs w:val="21"/>
        </w:rPr>
      </w:pPr>
    </w:p>
    <w:p w:rsidR="00D04529" w:rsidRPr="006F46F4" w:rsidRDefault="00D04529" w:rsidP="00D04529">
      <w:pPr>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このよう</w:t>
      </w:r>
      <w:r w:rsidR="00DB1173" w:rsidRPr="006F46F4">
        <w:rPr>
          <w:rFonts w:ascii="ＭＳ ゴシック" w:eastAsia="ＭＳ ゴシック" w:hAnsi="ＭＳ ゴシック" w:cs="ＭＳ Ｐゴシック" w:hint="eastAsia"/>
          <w:sz w:val="24"/>
          <w:szCs w:val="24"/>
        </w:rPr>
        <w:t>に</w:t>
      </w:r>
      <w:r w:rsidRPr="006F46F4">
        <w:rPr>
          <w:rFonts w:ascii="ＭＳ ゴシック" w:eastAsia="ＭＳ ゴシック" w:hAnsi="ＭＳ ゴシック" w:cs="ＭＳ Ｐゴシック" w:hint="eastAsia"/>
          <w:sz w:val="24"/>
          <w:szCs w:val="24"/>
        </w:rPr>
        <w:t>現代北京語にみられる舌面音（tʃ）と舌端音（ts）の関係を</w:t>
      </w:r>
      <w:r w:rsidRPr="006F46F4">
        <w:rPr>
          <w:rFonts w:ascii="ＭＳ ゴシック" w:eastAsia="ＭＳ ゴシック" w:hAnsi="ＭＳ ゴシック" w:cs="ＭＳ Ｐゴシック"/>
          <w:sz w:val="24"/>
          <w:szCs w:val="24"/>
        </w:rPr>
        <w:t>ts</w:t>
      </w:r>
      <w:r w:rsidRPr="006F46F4">
        <w:rPr>
          <w:rFonts w:ascii="ＭＳ ゴシック" w:eastAsia="ＭＳ ゴシック" w:hAnsi="ＭＳ ゴシック" w:cs="ＭＳ Ｐゴシック" w:hint="eastAsia"/>
          <w:sz w:val="24"/>
          <w:szCs w:val="24"/>
        </w:rPr>
        <w:t>の口蓋化</w:t>
      </w:r>
      <w:r w:rsidR="00264923" w:rsidRPr="006F46F4">
        <w:rPr>
          <w:rFonts w:ascii="ＭＳ ゴシック" w:eastAsia="ＭＳ ゴシック" w:hAnsi="ＭＳ ゴシック" w:cs="ＭＳ Ｐゴシック" w:hint="eastAsia"/>
          <w:sz w:val="24"/>
          <w:szCs w:val="24"/>
        </w:rPr>
        <w:t>（tzɿ→</w:t>
      </w:r>
      <w:r w:rsidR="00264923" w:rsidRPr="006F46F4">
        <w:rPr>
          <w:rFonts w:ascii="Courier New" w:eastAsia="ＭＳ ゴシック" w:hAnsi="Courier New" w:cs="Courier New"/>
          <w:sz w:val="24"/>
          <w:szCs w:val="24"/>
        </w:rPr>
        <w:t>ȶ</w:t>
      </w:r>
      <w:r w:rsidR="00264923" w:rsidRPr="006F46F4">
        <w:rPr>
          <w:rFonts w:ascii="ＭＳ ゴシック" w:eastAsia="ＭＳ ゴシック" w:hAnsi="ＭＳ ゴシック" w:cs="Courier New" w:hint="eastAsia"/>
          <w:sz w:val="24"/>
          <w:szCs w:val="24"/>
        </w:rPr>
        <w:t>ʑ</w:t>
      </w:r>
      <w:r w:rsidR="00264923" w:rsidRPr="006F46F4">
        <w:rPr>
          <w:rFonts w:ascii="ＭＳ ゴシック" w:eastAsia="ＭＳ ゴシック" w:hAnsi="ＭＳ ゴシック" w:cs="ＭＳ Ｐゴシック"/>
          <w:sz w:val="24"/>
          <w:szCs w:val="24"/>
        </w:rPr>
        <w:t>i</w:t>
      </w:r>
      <w:r w:rsidR="00DA3108" w:rsidRPr="006F46F4">
        <w:rPr>
          <w:rFonts w:ascii="ＭＳ ゴシック" w:eastAsia="ＭＳ ゴシック" w:hAnsi="ＭＳ ゴシック" w:cs="ＭＳ Ｐゴシック" w:hint="eastAsia"/>
          <w:sz w:val="24"/>
          <w:szCs w:val="24"/>
        </w:rPr>
        <w:t>：以下、</w:t>
      </w:r>
      <w:r w:rsidR="00DA3108" w:rsidRPr="006F46F4">
        <w:rPr>
          <w:rFonts w:ascii="ＭＳ ゴシック" w:eastAsia="ＭＳ ゴシック" w:hAnsi="ＭＳ ゴシック" w:cs="ＭＳ Ｐゴシック"/>
          <w:sz w:val="24"/>
          <w:szCs w:val="24"/>
        </w:rPr>
        <w:t>t</w:t>
      </w:r>
      <w:r w:rsidR="00DA3108" w:rsidRPr="006F46F4">
        <w:rPr>
          <w:rFonts w:ascii="ＭＳ ゴシック" w:eastAsia="ＭＳ ゴシック" w:hAnsi="ＭＳ ゴシック" w:cs="ＭＳ Ｐゴシック" w:hint="eastAsia"/>
          <w:sz w:val="24"/>
          <w:szCs w:val="24"/>
        </w:rPr>
        <w:t>s</w:t>
      </w:r>
      <w:r w:rsidR="00DA3108" w:rsidRPr="006F46F4">
        <w:rPr>
          <w:rFonts w:ascii="ＭＳ ゴシック" w:eastAsia="ＭＳ ゴシック" w:hAnsi="ＭＳ ゴシック" w:cs="ＭＳ Ｐゴシック"/>
          <w:sz w:val="24"/>
          <w:szCs w:val="24"/>
        </w:rPr>
        <w:t>ɿ</w:t>
      </w:r>
      <w:r w:rsidR="00DA3108" w:rsidRPr="006F46F4">
        <w:rPr>
          <w:rFonts w:ascii="ＭＳ ゴシック" w:eastAsia="ＭＳ ゴシック" w:hAnsi="ＭＳ ゴシック" w:cs="ＭＳ Ｐゴシック" w:hint="eastAsia"/>
          <w:sz w:val="24"/>
          <w:szCs w:val="24"/>
        </w:rPr>
        <w:t>→tʃi</w:t>
      </w:r>
      <w:r w:rsidR="00264923"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hint="eastAsia"/>
          <w:sz w:val="24"/>
          <w:szCs w:val="24"/>
        </w:rPr>
        <w:t>とみれば、</w:t>
      </w:r>
      <w:r w:rsidRPr="006F46F4">
        <w:rPr>
          <w:rFonts w:ascii="ＭＳ ゴシック" w:eastAsia="ＭＳ ゴシック" w:hAnsi="ＭＳ ゴシック" w:cs="ＭＳ Ｐゴシック"/>
          <w:sz w:val="24"/>
          <w:szCs w:val="24"/>
        </w:rPr>
        <w:t>ts</w:t>
      </w:r>
      <w:r w:rsidRPr="006F46F4">
        <w:rPr>
          <w:rFonts w:ascii="ＭＳ ゴシック" w:eastAsia="ＭＳ ゴシック" w:hAnsi="ＭＳ ゴシック" w:cs="ＭＳ Ｐゴシック" w:hint="eastAsia"/>
          <w:sz w:val="24"/>
          <w:szCs w:val="24"/>
        </w:rPr>
        <w:t>＋</w:t>
      </w:r>
      <w:r w:rsidR="00264923" w:rsidRPr="006F46F4">
        <w:rPr>
          <w:rFonts w:ascii="ＭＳ ゴシック" w:eastAsia="ＭＳ ゴシック" w:hAnsi="ＭＳ ゴシック" w:cs="ＭＳ Ｐゴシック" w:hint="eastAsia"/>
          <w:sz w:val="24"/>
          <w:szCs w:val="24"/>
        </w:rPr>
        <w:t>ɿ（</w:t>
      </w:r>
      <w:r w:rsidR="00264923" w:rsidRPr="006F46F4">
        <w:rPr>
          <w:rFonts w:ascii="ＭＳ ゴシック" w:eastAsia="ＭＳ ゴシック" w:hAnsi="ＭＳ ゴシック" w:cs="ＭＳ Ｐゴシック"/>
          <w:sz w:val="24"/>
          <w:szCs w:val="24"/>
        </w:rPr>
        <w:t>/zɨ/</w:t>
      </w:r>
      <w:r w:rsidR="00264923"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hint="eastAsia"/>
          <w:sz w:val="24"/>
          <w:szCs w:val="24"/>
        </w:rPr>
        <w:t>→</w:t>
      </w:r>
      <w:r w:rsidR="00DA3108" w:rsidRPr="006F46F4">
        <w:rPr>
          <w:rFonts w:ascii="ＭＳ ゴシック" w:eastAsia="ＭＳ ゴシック" w:hAnsi="ＭＳ ゴシック" w:cs="ＭＳ Ｐゴシック" w:hint="eastAsia"/>
          <w:sz w:val="24"/>
          <w:szCs w:val="24"/>
        </w:rPr>
        <w:t>t</w:t>
      </w:r>
      <w:r w:rsidR="00264923" w:rsidRPr="006F46F4">
        <w:rPr>
          <w:rFonts w:ascii="ＭＳ ゴシック" w:eastAsia="ＭＳ ゴシック" w:hAnsi="ＭＳ ゴシック" w:cs="ＭＳ Ｐゴシック" w:hint="eastAsia"/>
          <w:sz w:val="24"/>
          <w:szCs w:val="24"/>
        </w:rPr>
        <w:t>ʃi</w:t>
      </w:r>
      <w:r w:rsidR="00DA3108"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sz w:val="24"/>
          <w:szCs w:val="24"/>
        </w:rPr>
        <w:t>/</w:t>
      </w:r>
      <w:r w:rsidR="00264923" w:rsidRPr="006F46F4">
        <w:rPr>
          <w:rFonts w:ascii="ＭＳ ゴシック" w:eastAsia="ＭＳ ゴシック" w:hAnsi="ＭＳ ゴシック" w:cs="ＭＳ Ｐゴシック" w:hint="eastAsia"/>
          <w:sz w:val="24"/>
          <w:szCs w:val="24"/>
        </w:rPr>
        <w:t>ziɨ</w:t>
      </w:r>
      <w:r w:rsidRPr="006F46F4">
        <w:rPr>
          <w:rFonts w:ascii="ＭＳ ゴシック" w:eastAsia="ＭＳ ゴシック" w:hAnsi="ＭＳ ゴシック" w:cs="ＭＳ Ｐゴシック"/>
          <w:sz w:val="24"/>
          <w:szCs w:val="24"/>
        </w:rPr>
        <w:t>/</w:t>
      </w:r>
      <w:r w:rsidRPr="006F46F4">
        <w:rPr>
          <w:rFonts w:ascii="ＭＳ ゴシック" w:eastAsia="ＭＳ ゴシック" w:hAnsi="ＭＳ ゴシック" w:cs="ＭＳ Ｐゴシック" w:hint="eastAsia"/>
          <w:sz w:val="24"/>
          <w:szCs w:val="24"/>
        </w:rPr>
        <w:t>）の変化</w:t>
      </w:r>
      <w:r w:rsidR="005F538D" w:rsidRPr="006F46F4">
        <w:rPr>
          <w:rFonts w:ascii="ＭＳ ゴシック" w:eastAsia="ＭＳ ゴシック" w:hAnsi="ＭＳ ゴシック" w:cs="ＭＳ Ｐゴシック" w:hint="eastAsia"/>
          <w:sz w:val="24"/>
          <w:szCs w:val="24"/>
          <w:vertAlign w:val="superscript"/>
        </w:rPr>
        <w:t>93</w:t>
      </w:r>
      <w:r w:rsidRPr="006F46F4">
        <w:rPr>
          <w:rFonts w:ascii="ＭＳ ゴシック" w:eastAsia="ＭＳ ゴシック" w:hAnsi="ＭＳ ゴシック" w:cs="ＭＳ Ｐゴシック" w:hint="eastAsia"/>
          <w:sz w:val="24"/>
          <w:szCs w:val="24"/>
        </w:rPr>
        <w:t>を考えることができるでしょう。</w:t>
      </w:r>
    </w:p>
    <w:p w:rsidR="00AF002B" w:rsidRPr="006F46F4" w:rsidRDefault="005D1E3E" w:rsidP="00AF002B">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ところで</w:t>
      </w:r>
      <w:r w:rsidR="00DA3108" w:rsidRPr="006F46F4">
        <w:rPr>
          <w:rFonts w:ascii="ＭＳ ゴシック" w:eastAsia="ＭＳ ゴシック" w:hAnsi="ＭＳ ゴシック" w:cs="ＭＳ Ｐゴシック" w:hint="eastAsia"/>
          <w:sz w:val="24"/>
          <w:szCs w:val="24"/>
        </w:rPr>
        <w:t>先に</w:t>
      </w:r>
      <w:r w:rsidR="00292D06" w:rsidRPr="006F46F4">
        <w:rPr>
          <w:rFonts w:ascii="ＭＳ ゴシック" w:eastAsia="ＭＳ ゴシック" w:hAnsi="ＭＳ ゴシック" w:cs="ＭＳ Ｐゴシック" w:hint="eastAsia"/>
          <w:sz w:val="24"/>
          <w:szCs w:val="24"/>
        </w:rPr>
        <w:t>梵漢</w:t>
      </w:r>
      <w:r w:rsidR="00DA3108" w:rsidRPr="006F46F4">
        <w:rPr>
          <w:rFonts w:ascii="ＭＳ ゴシック" w:eastAsia="ＭＳ ゴシック" w:hAnsi="ＭＳ ゴシック" w:cs="ＭＳ Ｐゴシック" w:hint="eastAsia"/>
          <w:sz w:val="24"/>
          <w:szCs w:val="24"/>
        </w:rPr>
        <w:t>訳音</w:t>
      </w:r>
      <w:r w:rsidR="00292D06" w:rsidRPr="006F46F4">
        <w:rPr>
          <w:rFonts w:ascii="ＭＳ ゴシック" w:eastAsia="ＭＳ ゴシック" w:hAnsi="ＭＳ ゴシック" w:cs="ＭＳ Ｐゴシック" w:hint="eastAsia"/>
          <w:sz w:val="24"/>
          <w:szCs w:val="24"/>
        </w:rPr>
        <w:t>で審母3等が口蓋音ś（/ʃ/）</w:t>
      </w:r>
      <w:r w:rsidR="00DA3108" w:rsidRPr="006F46F4">
        <w:rPr>
          <w:rFonts w:ascii="ＭＳ ゴシック" w:eastAsia="ＭＳ ゴシック" w:hAnsi="ＭＳ ゴシック" w:cs="ＭＳ Ｐゴシック" w:hint="eastAsia"/>
          <w:sz w:val="24"/>
          <w:szCs w:val="24"/>
        </w:rPr>
        <w:t>に対応していることを紹介しましたが、</w:t>
      </w:r>
      <w:r w:rsidR="00B07966" w:rsidRPr="006F46F4">
        <w:rPr>
          <w:rFonts w:ascii="ＭＳ ゴシック" w:eastAsia="ＭＳ ゴシック" w:hAnsi="ＭＳ ゴシック" w:cs="ＭＳ Ｐゴシック" w:hint="eastAsia"/>
          <w:sz w:val="24"/>
          <w:szCs w:val="24"/>
        </w:rPr>
        <w:t>北京語の</w:t>
      </w:r>
      <w:r w:rsidR="00AF002B" w:rsidRPr="006F46F4">
        <w:rPr>
          <w:rFonts w:ascii="ＭＳ ゴシック" w:eastAsia="ＭＳ ゴシック" w:hAnsi="ＭＳ ゴシック" w:cs="ＭＳ Ｐゴシック" w:hint="eastAsia"/>
          <w:sz w:val="24"/>
          <w:szCs w:val="24"/>
        </w:rPr>
        <w:t>そり舌</w:t>
      </w:r>
      <w:r w:rsidR="00DA3108" w:rsidRPr="006F46F4">
        <w:rPr>
          <w:rFonts w:ascii="ＭＳ ゴシック" w:eastAsia="ＭＳ ゴシック" w:hAnsi="ＭＳ ゴシック" w:cs="ＭＳ Ｐゴシック" w:hint="eastAsia"/>
          <w:sz w:val="24"/>
          <w:szCs w:val="24"/>
        </w:rPr>
        <w:t>音</w:t>
      </w:r>
      <w:r w:rsidR="00AF002B" w:rsidRPr="006F46F4">
        <w:rPr>
          <w:rFonts w:ascii="ＭＳ ゴシック" w:eastAsia="ＭＳ ゴシック" w:hAnsi="ＭＳ ゴシック" w:cs="ＭＳ Ｐゴシック" w:hint="eastAsia"/>
          <w:sz w:val="24"/>
          <w:szCs w:val="24"/>
        </w:rPr>
        <w:t>化</w:t>
      </w:r>
      <w:r w:rsidR="00B07966" w:rsidRPr="006F46F4">
        <w:rPr>
          <w:rFonts w:ascii="ＭＳ ゴシック" w:eastAsia="ＭＳ ゴシック" w:hAnsi="ＭＳ ゴシック" w:cs="ＭＳ Ｐゴシック" w:hint="eastAsia"/>
          <w:sz w:val="24"/>
          <w:szCs w:val="24"/>
        </w:rPr>
        <w:t>にたい</w:t>
      </w:r>
      <w:r w:rsidR="0011788F" w:rsidRPr="006F46F4">
        <w:rPr>
          <w:rFonts w:ascii="ＭＳ ゴシック" w:eastAsia="ＭＳ ゴシック" w:hAnsi="ＭＳ ゴシック" w:cs="ＭＳ Ｐゴシック" w:hint="eastAsia"/>
          <w:sz w:val="24"/>
          <w:szCs w:val="24"/>
        </w:rPr>
        <w:t>する</w:t>
      </w:r>
      <w:r w:rsidR="00AF002B" w:rsidRPr="006F46F4">
        <w:rPr>
          <w:rFonts w:ascii="ＭＳ ゴシック" w:eastAsia="ＭＳ ゴシック" w:hAnsi="ＭＳ ゴシック" w:cs="ＭＳ Ｐゴシック" w:hint="eastAsia"/>
          <w:sz w:val="24"/>
          <w:szCs w:val="24"/>
        </w:rPr>
        <w:t>藤堂氏</w:t>
      </w:r>
      <w:r w:rsidR="0011788F" w:rsidRPr="006F46F4">
        <w:rPr>
          <w:rFonts w:ascii="ＭＳ ゴシック" w:eastAsia="ＭＳ ゴシック" w:hAnsi="ＭＳ ゴシック" w:cs="ＭＳ Ｐゴシック" w:hint="eastAsia"/>
          <w:sz w:val="24"/>
          <w:szCs w:val="24"/>
        </w:rPr>
        <w:t>の</w:t>
      </w:r>
      <w:r w:rsidR="00B07966" w:rsidRPr="006F46F4">
        <w:rPr>
          <w:rFonts w:ascii="ＭＳ ゴシック" w:eastAsia="ＭＳ ゴシック" w:hAnsi="ＭＳ ゴシック" w:cs="ＭＳ Ｐゴシック" w:hint="eastAsia"/>
          <w:sz w:val="24"/>
          <w:szCs w:val="24"/>
        </w:rPr>
        <w:t>考え</w:t>
      </w:r>
      <w:r w:rsidR="00DA3108" w:rsidRPr="006F46F4">
        <w:rPr>
          <w:rFonts w:ascii="ＭＳ ゴシック" w:eastAsia="ＭＳ ゴシック" w:hAnsi="ＭＳ ゴシック" w:cs="ＭＳ Ｐゴシック" w:hint="eastAsia"/>
          <w:sz w:val="24"/>
          <w:szCs w:val="24"/>
        </w:rPr>
        <w:t>を</w:t>
      </w:r>
      <w:r w:rsidR="0011788F" w:rsidRPr="006F46F4">
        <w:rPr>
          <w:rFonts w:ascii="ＭＳ ゴシック" w:eastAsia="ＭＳ ゴシック" w:hAnsi="ＭＳ ゴシック" w:cs="ＭＳ Ｐゴシック" w:hint="eastAsia"/>
          <w:sz w:val="24"/>
          <w:szCs w:val="24"/>
        </w:rPr>
        <w:t>次にみてみます</w:t>
      </w:r>
      <w:r w:rsidR="00AF002B" w:rsidRPr="006F46F4">
        <w:rPr>
          <w:rFonts w:ascii="ＭＳ ゴシック" w:eastAsia="ＭＳ ゴシック" w:hAnsi="ＭＳ ゴシック" w:cs="ＭＳ Ｐゴシック" w:hint="eastAsia"/>
          <w:sz w:val="24"/>
          <w:szCs w:val="24"/>
        </w:rPr>
        <w:t>（藤堂　1980：227）。</w:t>
      </w:r>
    </w:p>
    <w:p w:rsidR="00DA3108" w:rsidRPr="00D442B4" w:rsidRDefault="00DA3108" w:rsidP="00AF002B">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AF002B" w:rsidRDefault="00AF002B"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0E0E72">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（上略）</w:t>
      </w:r>
      <w:r w:rsidRPr="000E0E72">
        <w:rPr>
          <w:rFonts w:ascii="ＭＳ ゴシック" w:eastAsia="ＭＳ ゴシック" w:hAnsi="ＭＳ ゴシック" w:cs="ＭＳ Ｐゴシック" w:hint="eastAsia"/>
          <w:szCs w:val="21"/>
        </w:rPr>
        <w:t>歯音においては，中古から中世に至る</w:t>
      </w:r>
      <w:r>
        <w:rPr>
          <w:rFonts w:ascii="ＭＳ ゴシック" w:eastAsia="ＭＳ ゴシック" w:hAnsi="ＭＳ ゴシック" w:cs="ＭＳ Ｐゴシック" w:hint="eastAsia"/>
          <w:szCs w:val="21"/>
        </w:rPr>
        <w:t>間</w:t>
      </w:r>
      <w:r w:rsidRPr="000E0E72">
        <w:rPr>
          <w:rFonts w:ascii="ＭＳ ゴシック" w:eastAsia="ＭＳ ゴシック" w:hAnsi="ＭＳ ゴシック" w:cs="ＭＳ Ｐゴシック" w:hint="eastAsia"/>
          <w:szCs w:val="21"/>
        </w:rPr>
        <w:t>に，要素/j/が</w:t>
      </w:r>
      <w:r>
        <w:rPr>
          <w:rFonts w:ascii="ＭＳ ゴシック" w:eastAsia="ＭＳ ゴシック" w:hAnsi="ＭＳ ゴシック" w:cs="ＭＳ Ｐゴシック" w:hint="eastAsia"/>
          <w:szCs w:val="21"/>
        </w:rPr>
        <w:t>しだいに</w:t>
      </w:r>
      <w:r w:rsidRPr="000E0E72">
        <w:rPr>
          <w:rFonts w:ascii="ＭＳ ゴシック" w:eastAsia="ＭＳ ゴシック" w:hAnsi="ＭＳ ゴシック" w:cs="ＭＳ Ｐゴシック" w:hint="eastAsia"/>
          <w:szCs w:val="21"/>
        </w:rPr>
        <w:t>弱まり，要素/r/がそれに逆比例して強まったと言えるのである。今日の北京語で，これら全部が完全にそり舌音となりきっているのは，このような傾向が，中世から近代にかけても引き続いて進行したことを暗示する。</w:t>
      </w:r>
      <w:r>
        <w:rPr>
          <w:rFonts w:ascii="ＭＳ ゴシック" w:eastAsia="ＭＳ ゴシック" w:hAnsi="ＭＳ ゴシック" w:cs="ＭＳ Ｐゴシック" w:hint="eastAsia"/>
          <w:szCs w:val="21"/>
        </w:rPr>
        <w:t>（略）</w:t>
      </w:r>
      <w:r w:rsidRPr="000E0E72">
        <w:rPr>
          <w:rFonts w:ascii="ＭＳ ゴシック" w:eastAsia="ＭＳ ゴシック" w:hAnsi="ＭＳ ゴシック" w:cs="ＭＳ Ｐゴシック" w:hint="eastAsia"/>
          <w:szCs w:val="21"/>
        </w:rPr>
        <w:t>」</w:t>
      </w:r>
    </w:p>
    <w:p w:rsidR="00AF002B" w:rsidRPr="0042406C" w:rsidRDefault="00AF002B" w:rsidP="00C5390B">
      <w:pPr>
        <w:widowControl w:val="0"/>
        <w:autoSpaceDE w:val="0"/>
        <w:autoSpaceDN w:val="0"/>
        <w:adjustRightInd w:val="0"/>
        <w:spacing w:line="240" w:lineRule="auto"/>
        <w:ind w:leftChars="100" w:left="21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＊「rはそり舌要素，jは舌面要素である。」</w:t>
      </w:r>
      <w:r w:rsidRPr="001952D7">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上書</w:t>
      </w:r>
      <w:r w:rsidRPr="001952D7">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198</w:t>
      </w:r>
      <w:r w:rsidRPr="001952D7">
        <w:rPr>
          <w:rFonts w:ascii="ＭＳ ゴシック" w:eastAsia="ＭＳ ゴシック" w:hAnsi="ＭＳ ゴシック" w:cs="ＭＳ Ｐゴシック" w:hint="eastAsia"/>
          <w:szCs w:val="21"/>
        </w:rPr>
        <w:t>）</w:t>
      </w:r>
      <w:r w:rsidRPr="0042406C">
        <w:rPr>
          <w:rFonts w:ascii="ＭＳ ゴシック" w:eastAsia="ＭＳ ゴシック" w:hAnsi="ＭＳ ゴシック" w:cs="ＭＳ Ｐゴシック" w:hint="eastAsia"/>
          <w:szCs w:val="21"/>
        </w:rPr>
        <w:t>。</w:t>
      </w:r>
    </w:p>
    <w:p w:rsidR="00664429" w:rsidRPr="00DA3108" w:rsidRDefault="00AF002B"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DA3108">
        <w:rPr>
          <w:rFonts w:ascii="ＭＳ ゴシック" w:eastAsia="ＭＳ ゴシック" w:hAnsi="ＭＳ ゴシック" w:cs="ＭＳ Ｐゴシック" w:hint="eastAsia"/>
          <w:szCs w:val="21"/>
        </w:rPr>
        <w:t>＊上</w:t>
      </w:r>
      <w:r w:rsidR="00EA7541">
        <w:rPr>
          <w:rFonts w:ascii="ＭＳ ゴシック" w:eastAsia="ＭＳ ゴシック" w:hAnsi="ＭＳ ゴシック" w:cs="ＭＳ Ｐゴシック" w:hint="eastAsia"/>
          <w:szCs w:val="21"/>
        </w:rPr>
        <w:t>の引用</w:t>
      </w:r>
      <w:r w:rsidRPr="00DA3108">
        <w:rPr>
          <w:rFonts w:ascii="ＭＳ ゴシック" w:eastAsia="ＭＳ ゴシック" w:hAnsi="ＭＳ ゴシック" w:cs="ＭＳ Ｐゴシック" w:hint="eastAsia"/>
          <w:szCs w:val="21"/>
        </w:rPr>
        <w:t>文に</w:t>
      </w:r>
      <w:r w:rsidR="00EA7541">
        <w:rPr>
          <w:rFonts w:ascii="ＭＳ ゴシック" w:eastAsia="ＭＳ ゴシック" w:hAnsi="ＭＳ ゴシック" w:cs="ＭＳ Ｐゴシック" w:hint="eastAsia"/>
          <w:szCs w:val="21"/>
        </w:rPr>
        <w:t>つづく</w:t>
      </w:r>
      <w:r w:rsidRPr="00DA3108">
        <w:rPr>
          <w:rFonts w:ascii="ＭＳ ゴシック" w:eastAsia="ＭＳ ゴシック" w:hAnsi="ＭＳ ゴシック" w:cs="ＭＳ Ｐゴシック" w:hint="eastAsia"/>
          <w:szCs w:val="21"/>
        </w:rPr>
        <w:t>変化図では</w:t>
      </w:r>
      <w:r w:rsidR="00DA3108" w:rsidRPr="00DA3108">
        <w:rPr>
          <w:rFonts w:ascii="ＭＳ ゴシック" w:eastAsia="ＭＳ ゴシック" w:hAnsi="ＭＳ ゴシック" w:cs="ＭＳ Ｐゴシック" w:hint="eastAsia"/>
          <w:szCs w:val="21"/>
        </w:rPr>
        <w:t>「支」（照母3等）の変化は</w:t>
      </w:r>
      <w:r w:rsidRPr="00DA3108">
        <w:rPr>
          <w:rFonts w:ascii="ＭＳ ゴシック" w:eastAsia="ＭＳ ゴシック" w:hAnsi="ＭＳ ゴシック" w:cs="ＭＳ Ｐゴシック" w:hint="eastAsia"/>
          <w:szCs w:val="21"/>
        </w:rPr>
        <w:t>「/</w:t>
      </w:r>
      <w:r w:rsidRPr="00DA3108">
        <w:rPr>
          <w:rFonts w:ascii="ＭＳ ゴシック" w:eastAsia="ＭＳ ゴシック" w:hAnsi="ＭＳ ゴシック" w:cs="ＭＳ Ｐゴシック"/>
          <w:szCs w:val="21"/>
        </w:rPr>
        <w:ruby>
          <w:rubyPr>
            <w:rubyAlign w:val="distributeSpace"/>
            <w:hps w:val="10"/>
            <w:hpsRaise w:val="18"/>
            <w:hpsBaseText w:val="21"/>
            <w:lid w:val="ja-JP"/>
          </w:rubyPr>
          <w:rt>
            <w:r w:rsidR="00AF002B" w:rsidRPr="00DA3108">
              <w:rPr>
                <w:rFonts w:ascii="ＭＳ ゴシック" w:eastAsia="ＭＳ ゴシック" w:hAnsi="ＭＳ ゴシック" w:cs="ＭＳ Ｐゴシック"/>
                <w:szCs w:val="21"/>
              </w:rPr>
              <w:t>⌒</w:t>
            </w:r>
          </w:rt>
          <w:rubyBase>
            <w:r w:rsidR="00AF002B" w:rsidRPr="00DA3108">
              <w:rPr>
                <w:rFonts w:ascii="ＭＳ ゴシック" w:eastAsia="ＭＳ ゴシック" w:hAnsi="ＭＳ ゴシック" w:cs="ＭＳ Ｐゴシック"/>
                <w:szCs w:val="21"/>
              </w:rPr>
              <w:t>cj</w:t>
            </w:r>
          </w:rubyBase>
        </w:ruby>
      </w:r>
      <w:r w:rsidRPr="00DA3108">
        <w:rPr>
          <w:rFonts w:ascii="ＭＳ ゴシック" w:eastAsia="ＭＳ ゴシック" w:hAnsi="ＭＳ ゴシック" w:cs="ＭＳ Ｐゴシック" w:hint="eastAsia"/>
          <w:szCs w:val="21"/>
        </w:rPr>
        <w:t>/ 〈中古〉（切韻）→/</w:t>
      </w:r>
      <w:r w:rsidRPr="00DA3108">
        <w:rPr>
          <w:rFonts w:ascii="ＭＳ ゴシック" w:eastAsia="ＭＳ ゴシック" w:hAnsi="ＭＳ ゴシック" w:cs="ＭＳ Ｐゴシック"/>
          <w:szCs w:val="21"/>
        </w:rPr>
        <w:ruby>
          <w:rubyPr>
            <w:rubyAlign w:val="distributeSpace"/>
            <w:hps w:val="10"/>
            <w:hpsRaise w:val="18"/>
            <w:hpsBaseText w:val="21"/>
            <w:lid w:val="ja-JP"/>
          </w:rubyPr>
          <w:rt>
            <w:r w:rsidR="00AF002B" w:rsidRPr="00DA3108">
              <w:rPr>
                <w:rFonts w:ascii="ＭＳ ゴシック" w:eastAsia="ＭＳ ゴシック" w:hAnsi="ＭＳ ゴシック" w:cs="ＭＳ Ｐゴシック"/>
                <w:szCs w:val="21"/>
              </w:rPr>
              <w:t>⌒</w:t>
            </w:r>
          </w:rt>
          <w:rubyBase>
            <w:r w:rsidR="00AF002B" w:rsidRPr="00DA3108">
              <w:rPr>
                <w:rFonts w:ascii="ＭＳ ゴシック" w:eastAsia="ＭＳ ゴシック" w:hAnsi="ＭＳ ゴシック" w:cs="ＭＳ Ｐゴシック"/>
                <w:szCs w:val="21"/>
              </w:rPr>
              <w:t>crj</w:t>
            </w:r>
          </w:rubyBase>
        </w:ruby>
      </w:r>
      <w:r w:rsidRPr="00DA3108">
        <w:rPr>
          <w:rFonts w:ascii="ＭＳ ゴシック" w:eastAsia="ＭＳ ゴシック" w:hAnsi="ＭＳ ゴシック" w:cs="ＭＳ Ｐゴシック" w:hint="eastAsia"/>
          <w:szCs w:val="21"/>
        </w:rPr>
        <w:t>/ 〈中世〉（韻鏡）→/</w:t>
      </w:r>
      <w:r w:rsidRPr="00DA3108">
        <w:rPr>
          <w:rFonts w:ascii="ＭＳ ゴシック" w:eastAsia="ＭＳ ゴシック" w:hAnsi="ＭＳ ゴシック" w:cs="ＭＳ Ｐゴシック"/>
          <w:szCs w:val="21"/>
        </w:rPr>
        <w:ruby>
          <w:rubyPr>
            <w:rubyAlign w:val="distributeSpace"/>
            <w:hps w:val="10"/>
            <w:hpsRaise w:val="18"/>
            <w:hpsBaseText w:val="21"/>
            <w:lid w:val="ja-JP"/>
          </w:rubyPr>
          <w:rt>
            <w:r w:rsidR="00AF002B" w:rsidRPr="00DA3108">
              <w:rPr>
                <w:rFonts w:ascii="ＭＳ ゴシック" w:eastAsia="ＭＳ ゴシック" w:hAnsi="ＭＳ ゴシック" w:cs="ＭＳ Ｐゴシック"/>
                <w:szCs w:val="21"/>
              </w:rPr>
              <w:t>⌒</w:t>
            </w:r>
          </w:rt>
          <w:rubyBase>
            <w:r w:rsidR="00AF002B" w:rsidRPr="00DA3108">
              <w:rPr>
                <w:rFonts w:ascii="ＭＳ ゴシック" w:eastAsia="ＭＳ ゴシック" w:hAnsi="ＭＳ ゴシック" w:cs="ＭＳ Ｐゴシック"/>
                <w:szCs w:val="21"/>
              </w:rPr>
              <w:t>cr</w:t>
            </w:r>
          </w:rubyBase>
        </w:ruby>
      </w:r>
      <w:r w:rsidRPr="00DA3108">
        <w:rPr>
          <w:rFonts w:ascii="ＭＳ ゴシック" w:eastAsia="ＭＳ ゴシック" w:hAnsi="ＭＳ ゴシック" w:cs="ＭＳ Ｐゴシック" w:hint="eastAsia"/>
          <w:szCs w:val="21"/>
        </w:rPr>
        <w:t>/</w:t>
      </w:r>
      <w:r w:rsidR="00534FD7" w:rsidRPr="00DA3108">
        <w:rPr>
          <w:rFonts w:ascii="ＭＳ ゴシック" w:eastAsia="ＭＳ ゴシック" w:hAnsi="ＭＳ ゴシック" w:cs="ＭＳ Ｐゴシック" w:hint="eastAsia"/>
          <w:szCs w:val="21"/>
        </w:rPr>
        <w:t>〈近代〉</w:t>
      </w:r>
      <w:r w:rsidRPr="00DA3108">
        <w:rPr>
          <w:rFonts w:ascii="ＭＳ ゴシック" w:eastAsia="ＭＳ ゴシック" w:hAnsi="ＭＳ ゴシック" w:cs="ＭＳ Ｐゴシック" w:hint="eastAsia"/>
          <w:szCs w:val="21"/>
        </w:rPr>
        <w:t>」。</w:t>
      </w:r>
    </w:p>
    <w:p w:rsidR="007C0DA9" w:rsidRDefault="007C0DA9"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 w:val="24"/>
          <w:szCs w:val="24"/>
        </w:rPr>
      </w:pPr>
    </w:p>
    <w:p w:rsidR="00B07966" w:rsidRDefault="005D1E3E" w:rsidP="00B0796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B07966">
        <w:rPr>
          <w:rFonts w:ascii="ＭＳ ゴシック" w:eastAsia="ＭＳ ゴシック" w:hAnsi="ＭＳ ゴシック" w:cs="ＭＳ Ｐゴシック" w:hint="eastAsia"/>
          <w:sz w:val="24"/>
          <w:szCs w:val="24"/>
        </w:rPr>
        <w:t>この</w:t>
      </w:r>
      <w:r w:rsidR="00B07966" w:rsidRPr="00912765">
        <w:rPr>
          <w:rFonts w:ascii="ＭＳ ゴシック" w:eastAsia="ＭＳ ゴシック" w:hAnsi="ＭＳ ゴシック" w:cs="ＭＳ Ｐゴシック" w:hint="eastAsia"/>
          <w:sz w:val="24"/>
          <w:szCs w:val="24"/>
        </w:rPr>
        <w:t>ような上古から現代にいたる正歯音3等と</w:t>
      </w:r>
      <w:r w:rsidRPr="00912765">
        <w:rPr>
          <w:rFonts w:ascii="ＭＳ ゴシック" w:eastAsia="ＭＳ ゴシック" w:hAnsi="ＭＳ ゴシック" w:cs="ＭＳ Ｐゴシック" w:hint="eastAsia"/>
          <w:sz w:val="24"/>
          <w:szCs w:val="24"/>
        </w:rPr>
        <w:t>歯</w:t>
      </w:r>
      <w:r w:rsidR="00B07966" w:rsidRPr="00912765">
        <w:rPr>
          <w:rFonts w:ascii="ＭＳ ゴシック" w:eastAsia="ＭＳ ゴシック" w:hAnsi="ＭＳ ゴシック" w:cs="ＭＳ Ｐゴシック" w:hint="eastAsia"/>
          <w:sz w:val="24"/>
          <w:szCs w:val="24"/>
        </w:rPr>
        <w:t>頭音4等の変化</w:t>
      </w:r>
      <w:r w:rsidR="00912765">
        <w:rPr>
          <w:rFonts w:ascii="ＭＳ ゴシック" w:eastAsia="ＭＳ ゴシック" w:hAnsi="ＭＳ ゴシック" w:cs="ＭＳ Ｐゴシック" w:hint="eastAsia"/>
          <w:sz w:val="24"/>
          <w:szCs w:val="24"/>
        </w:rPr>
        <w:t>を</w:t>
      </w:r>
      <w:r w:rsidR="00912765" w:rsidRPr="00912765">
        <w:rPr>
          <w:rFonts w:ascii="ＭＳ ゴシック" w:eastAsia="ＭＳ ゴシック" w:hAnsi="ＭＳ ゴシック" w:cs="ＭＳ Ｐゴシック" w:hint="eastAsia"/>
          <w:sz w:val="24"/>
          <w:szCs w:val="24"/>
        </w:rPr>
        <w:t>仙韻と先韻</w:t>
      </w:r>
      <w:r w:rsidR="00912765">
        <w:rPr>
          <w:rFonts w:ascii="ＭＳ ゴシック" w:eastAsia="ＭＳ ゴシック" w:hAnsi="ＭＳ ゴシック" w:cs="ＭＳ Ｐゴシック" w:hint="eastAsia"/>
          <w:sz w:val="24"/>
          <w:szCs w:val="24"/>
        </w:rPr>
        <w:t>で考えると、</w:t>
      </w:r>
      <w:r w:rsidR="00B07966" w:rsidRPr="00912765">
        <w:rPr>
          <w:rFonts w:ascii="ＭＳ ゴシック" w:eastAsia="ＭＳ ゴシック" w:hAnsi="ＭＳ ゴシック" w:cs="ＭＳ Ｐゴシック" w:hint="eastAsia"/>
          <w:sz w:val="24"/>
          <w:szCs w:val="24"/>
        </w:rPr>
        <w:t>次のように</w:t>
      </w:r>
      <w:r w:rsidR="00912765">
        <w:rPr>
          <w:rFonts w:ascii="ＭＳ ゴシック" w:eastAsia="ＭＳ ゴシック" w:hAnsi="ＭＳ ゴシック" w:cs="ＭＳ Ｐゴシック" w:hint="eastAsia"/>
          <w:sz w:val="24"/>
          <w:szCs w:val="24"/>
        </w:rPr>
        <w:t>なるでしょう</w:t>
      </w:r>
      <w:r w:rsidRPr="00912765">
        <w:rPr>
          <w:rFonts w:ascii="ＭＳ ゴシック" w:eastAsia="ＭＳ ゴシック" w:hAnsi="ＭＳ ゴシック" w:cs="ＭＳ Ｐゴシック" w:hint="eastAsia"/>
          <w:sz w:val="24"/>
          <w:szCs w:val="24"/>
        </w:rPr>
        <w:t>。</w:t>
      </w:r>
    </w:p>
    <w:p w:rsidR="005D1E3E" w:rsidRDefault="005D1E3E" w:rsidP="00B0796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B07966" w:rsidRPr="0073065B" w:rsidRDefault="00B07966" w:rsidP="00C5390B">
      <w:pPr>
        <w:widowControl w:val="0"/>
        <w:autoSpaceDE w:val="0"/>
        <w:autoSpaceDN w:val="0"/>
        <w:adjustRightInd w:val="0"/>
        <w:spacing w:line="240" w:lineRule="auto"/>
        <w:ind w:firstLineChars="100" w:firstLine="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 xml:space="preserve">　　　　</w:t>
      </w:r>
      <w:r w:rsidR="00DA3108" w:rsidRPr="0073065B">
        <w:rPr>
          <w:rFonts w:ascii="ＭＳ ゴシック" w:eastAsia="ＭＳ ゴシック" w:hAnsi="ＭＳ ゴシック" w:cs="ＭＳ Ｐゴシック" w:hint="eastAsia"/>
          <w:szCs w:val="21"/>
        </w:rPr>
        <w:t xml:space="preserve">　　　　　</w:t>
      </w:r>
      <w:r w:rsidRPr="0073065B">
        <w:rPr>
          <w:rFonts w:ascii="ＭＳ ゴシック" w:eastAsia="ＭＳ ゴシック" w:hAnsi="ＭＳ ゴシック" w:cs="ＭＳ Ｐゴシック" w:hint="eastAsia"/>
          <w:szCs w:val="21"/>
        </w:rPr>
        <w:t>切韻以前</w:t>
      </w:r>
      <w:r w:rsidR="002E322F" w:rsidRPr="0073065B">
        <w:rPr>
          <w:rFonts w:ascii="ＭＳ ゴシック" w:eastAsia="ＭＳ ゴシック" w:hAnsi="ＭＳ ゴシック" w:cs="ＭＳ Ｐゴシック" w:hint="eastAsia"/>
          <w:szCs w:val="21"/>
        </w:rPr>
        <w:t xml:space="preserve">　</w:t>
      </w:r>
      <w:r w:rsidR="007C0DA9" w:rsidRPr="0073065B">
        <w:rPr>
          <w:rFonts w:ascii="ＭＳ ゴシック" w:eastAsia="ＭＳ ゴシック" w:hAnsi="ＭＳ ゴシック" w:cs="ＭＳ Ｐゴシック" w:hint="eastAsia"/>
          <w:szCs w:val="21"/>
        </w:rPr>
        <w:t xml:space="preserve">韻鏡　</w:t>
      </w:r>
      <w:r w:rsidR="00833320" w:rsidRPr="0073065B">
        <w:rPr>
          <w:rFonts w:ascii="ＭＳ ゴシック" w:eastAsia="ＭＳ ゴシック" w:hAnsi="ＭＳ ゴシック" w:cs="ＭＳ Ｐゴシック" w:hint="eastAsia"/>
          <w:szCs w:val="21"/>
        </w:rPr>
        <w:t xml:space="preserve">　　</w:t>
      </w:r>
      <w:r w:rsidR="002B720B" w:rsidRPr="0073065B">
        <w:rPr>
          <w:rFonts w:ascii="ＭＳ ゴシック" w:eastAsia="ＭＳ ゴシック" w:hAnsi="ＭＳ ゴシック" w:cs="ＭＳ Ｐゴシック" w:hint="eastAsia"/>
          <w:szCs w:val="21"/>
        </w:rPr>
        <w:t xml:space="preserve">　　　　　　</w:t>
      </w:r>
      <w:r w:rsidR="00EA7541">
        <w:rPr>
          <w:rFonts w:ascii="ＭＳ ゴシック" w:eastAsia="ＭＳ ゴシック" w:hAnsi="ＭＳ ゴシック" w:cs="ＭＳ Ｐゴシック" w:hint="eastAsia"/>
          <w:szCs w:val="21"/>
        </w:rPr>
        <w:t xml:space="preserve"> </w:t>
      </w:r>
      <w:r w:rsidRPr="0073065B">
        <w:rPr>
          <w:rFonts w:ascii="ＭＳ ゴシック" w:eastAsia="ＭＳ ゴシック" w:hAnsi="ＭＳ ゴシック" w:cs="ＭＳ Ｐゴシック" w:hint="eastAsia"/>
          <w:szCs w:val="21"/>
        </w:rPr>
        <w:t>近代</w:t>
      </w:r>
      <w:r w:rsidR="00D709D7" w:rsidRPr="0073065B">
        <w:rPr>
          <w:rFonts w:ascii="ＭＳ ゴシック" w:eastAsia="ＭＳ ゴシック" w:hAnsi="ＭＳ ゴシック" w:cs="ＭＳ Ｐゴシック" w:hint="eastAsia"/>
          <w:szCs w:val="21"/>
        </w:rPr>
        <w:t xml:space="preserve">　　　</w:t>
      </w:r>
      <w:r w:rsidR="00EA7541">
        <w:rPr>
          <w:rFonts w:ascii="ＭＳ ゴシック" w:eastAsia="ＭＳ ゴシック" w:hAnsi="ＭＳ ゴシック" w:cs="ＭＳ Ｐゴシック" w:hint="eastAsia"/>
          <w:szCs w:val="21"/>
        </w:rPr>
        <w:t xml:space="preserve">　</w:t>
      </w:r>
      <w:r w:rsidR="00D709D7" w:rsidRPr="0073065B">
        <w:rPr>
          <w:rFonts w:ascii="ＭＳ ゴシック" w:eastAsia="ＭＳ ゴシック" w:hAnsi="ＭＳ ゴシック" w:cs="ＭＳ Ｐゴシック" w:hint="eastAsia"/>
          <w:szCs w:val="21"/>
        </w:rPr>
        <w:t>現代</w:t>
      </w:r>
    </w:p>
    <w:p w:rsidR="007F640A" w:rsidRPr="0073065B" w:rsidRDefault="007F640A" w:rsidP="00C5390B">
      <w:pPr>
        <w:widowControl w:val="0"/>
        <w:autoSpaceDE w:val="0"/>
        <w:autoSpaceDN w:val="0"/>
        <w:adjustRightInd w:val="0"/>
        <w:spacing w:line="240" w:lineRule="auto"/>
        <w:ind w:leftChars="100" w:left="210"/>
        <w:rPr>
          <w:rFonts w:ascii="ＭＳ ゴシック" w:eastAsia="ＭＳ ゴシック" w:hAnsi="ＭＳ ゴシック" w:cs="Courier New"/>
          <w:szCs w:val="21"/>
        </w:rPr>
      </w:pPr>
      <w:r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hint="eastAsia"/>
          <w:szCs w:val="21"/>
        </w:rPr>
        <w:t>饘</w:t>
      </w:r>
      <w:r w:rsidRPr="0073065B">
        <w:rPr>
          <w:rFonts w:ascii="ＭＳ ゴシック" w:eastAsia="ＭＳ ゴシック" w:hAnsi="ＭＳ ゴシック" w:cs="ＭＳ Ｐゴシック" w:hint="eastAsia"/>
          <w:szCs w:val="21"/>
        </w:rPr>
        <w:t>」</w:t>
      </w:r>
      <w:r w:rsidR="002E322F" w:rsidRPr="0073065B">
        <w:rPr>
          <w:rFonts w:ascii="ＭＳ ゴシック" w:eastAsia="ＭＳ ゴシック" w:hAnsi="ＭＳ ゴシック" w:cs="ＭＳ Ｐゴシック" w:hint="eastAsia"/>
          <w:szCs w:val="21"/>
        </w:rPr>
        <w:t>（仙韻</w:t>
      </w:r>
      <w:r w:rsidR="002E322F" w:rsidRPr="0073065B">
        <w:rPr>
          <w:rFonts w:ascii="ＭＳ ゴシック" w:eastAsia="ＭＳ ゴシック" w:hAnsi="ＭＳ ゴシック" w:cs="ＭＳ Ｐゴシック" w:hint="eastAsia"/>
          <w:szCs w:val="21"/>
          <w:vertAlign w:val="subscript"/>
        </w:rPr>
        <w:t>3</w:t>
      </w:r>
      <w:r w:rsidR="002E322F" w:rsidRPr="0073065B">
        <w:rPr>
          <w:rFonts w:ascii="ＭＳ ゴシック" w:eastAsia="ＭＳ ゴシック" w:hAnsi="ＭＳ ゴシック" w:cs="ＭＳ Ｐゴシック" w:hint="eastAsia"/>
          <w:szCs w:val="21"/>
        </w:rPr>
        <w:t>）</w:t>
      </w:r>
      <w:r w:rsidR="00AC6E60" w:rsidRPr="0073065B">
        <w:rPr>
          <w:rFonts w:ascii="ＭＳ ゴシック" w:eastAsia="ＭＳ ゴシック" w:hAnsi="ＭＳ ゴシック" w:cs="ＭＳ Ｐゴシック" w:hint="eastAsia"/>
          <w:szCs w:val="21"/>
        </w:rPr>
        <w:t xml:space="preserve">　</w:t>
      </w:r>
      <w:r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vertAlign w:val="superscript"/>
        </w:rPr>
        <w:t>＊</w:t>
      </w:r>
      <w:r w:rsidRPr="0073065B">
        <w:rPr>
          <w:rFonts w:ascii="ＭＳ ゴシック" w:eastAsia="ＭＳ ゴシック" w:hAnsi="ＭＳ ゴシック" w:cs="ＭＳ Ｐゴシック" w:hint="eastAsia"/>
          <w:szCs w:val="21"/>
        </w:rPr>
        <w:t>tian</w:t>
      </w:r>
      <w:r w:rsidR="007C0DA9" w:rsidRPr="0073065B">
        <w:rPr>
          <w:rFonts w:ascii="ＭＳ ゴシック" w:eastAsia="ＭＳ ゴシック" w:hAnsi="ＭＳ ゴシック" w:cs="ＭＳ Ｐゴシック"/>
          <w:szCs w:val="21"/>
        </w:rPr>
        <w:t>-</w:t>
      </w:r>
      <w:r w:rsidR="00937D38"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bdr w:val="single" w:sz="4" w:space="0" w:color="auto"/>
        </w:rPr>
        <w:t>tʃɪɛn</w:t>
      </w:r>
      <w:r w:rsidR="007C0DA9"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bdr w:val="single" w:sz="4" w:space="0" w:color="auto"/>
        </w:rPr>
        <w:t>tʃɪɛn</w:t>
      </w:r>
      <w:r w:rsidR="00833320" w:rsidRPr="0073065B">
        <w:rPr>
          <w:rFonts w:ascii="ＭＳ ゴシック" w:eastAsia="ＭＳ ゴシック" w:hAnsi="ＭＳ ゴシック" w:cs="Courier New" w:hint="eastAsia"/>
          <w:szCs w:val="21"/>
        </w:rPr>
        <w:t>--</w:t>
      </w:r>
      <w:r w:rsidR="00EA7541">
        <w:rPr>
          <w:rFonts w:ascii="ＭＳ ゴシック" w:eastAsia="ＭＳ ゴシック" w:hAnsi="ＭＳ ゴシック" w:cs="Courier New" w:hint="eastAsia"/>
          <w:szCs w:val="21"/>
        </w:rPr>
        <w:t>-</w:t>
      </w:r>
      <w:r w:rsidR="00833320" w:rsidRPr="0073065B">
        <w:rPr>
          <w:rFonts w:ascii="ＭＳ ゴシック" w:eastAsia="ＭＳ ゴシック" w:hAnsi="ＭＳ ゴシック" w:cs="Courier New" w:hint="eastAsia"/>
          <w:szCs w:val="21"/>
        </w:rPr>
        <w:t>-</w:t>
      </w:r>
      <w:r w:rsidR="00D709D7" w:rsidRPr="0073065B">
        <w:rPr>
          <w:rFonts w:ascii="ＭＳ ゴシック" w:eastAsia="ＭＳ ゴシック" w:hAnsi="ＭＳ ゴシック" w:cs="ＭＳ Ｐゴシック" w:hint="eastAsia"/>
          <w:szCs w:val="21"/>
        </w:rPr>
        <w:t>（Ⅰの変化</w:t>
      </w:r>
      <w:r w:rsidR="00D709D7" w:rsidRPr="0073065B">
        <w:rPr>
          <w:rFonts w:ascii="ＭＳ ゴシック" w:eastAsia="ＭＳ ゴシック" w:hAnsi="ＭＳ ゴシック" w:cs="Courier New" w:hint="eastAsia"/>
          <w:szCs w:val="21"/>
        </w:rPr>
        <w:t>）</w:t>
      </w:r>
      <w:r w:rsidR="00862E5F" w:rsidRPr="0073065B">
        <w:rPr>
          <w:rFonts w:ascii="ＭＳ ゴシック" w:eastAsia="ＭＳ ゴシック" w:hAnsi="ＭＳ ゴシック" w:cs="Courier New" w:hint="eastAsia"/>
          <w:szCs w:val="21"/>
        </w:rPr>
        <w:t>-</w:t>
      </w:r>
      <w:r w:rsidRPr="0073065B">
        <w:rPr>
          <w:rFonts w:ascii="ＭＳ ゴシック" w:eastAsia="ＭＳ ゴシック" w:hAnsi="ＭＳ ゴシック" w:cs="ＭＳ Ｐゴシック" w:hint="eastAsia"/>
          <w:szCs w:val="21"/>
        </w:rPr>
        <w:t>→</w:t>
      </w:r>
      <w:r w:rsidR="002E322F" w:rsidRPr="0073065B">
        <w:rPr>
          <w:rFonts w:ascii="ＭＳ ゴシック" w:eastAsia="ＭＳ ゴシック" w:hAnsi="ＭＳ ゴシック" w:cs="ＭＳ Ｐゴシック"/>
          <w:szCs w:val="21"/>
          <w:u w:val="wave"/>
        </w:rPr>
        <w:t>zh</w:t>
      </w:r>
      <w:r w:rsidR="00DA3108" w:rsidRPr="0073065B">
        <w:rPr>
          <w:rFonts w:ascii="ＭＳ ゴシック" w:eastAsia="ＭＳ ゴシック" w:hAnsi="ＭＳ ゴシック" w:cs="ＭＳ Ｐゴシック" w:hint="eastAsia"/>
          <w:szCs w:val="21"/>
          <w:u w:val="wave"/>
        </w:rPr>
        <w:t>ā</w:t>
      </w:r>
      <w:r w:rsidR="002E322F" w:rsidRPr="0073065B">
        <w:rPr>
          <w:rFonts w:ascii="ＭＳ ゴシック" w:eastAsia="ＭＳ ゴシック" w:hAnsi="ＭＳ ゴシック" w:cs="ＭＳ Ｐゴシック"/>
          <w:szCs w:val="21"/>
          <w:u w:val="wave"/>
        </w:rPr>
        <w:t>n</w:t>
      </w:r>
      <w:r w:rsidR="002E322F" w:rsidRPr="0073065B">
        <w:rPr>
          <w:rFonts w:ascii="ＭＳ ゴシック" w:eastAsia="ＭＳ ゴシック" w:hAnsi="ＭＳ ゴシック" w:cs="ＭＳ Ｐゴシック" w:hint="eastAsia"/>
          <w:szCs w:val="21"/>
        </w:rPr>
        <w:t>（</w:t>
      </w:r>
      <w:r w:rsidR="00693B75" w:rsidRPr="0073065B">
        <w:rPr>
          <w:rFonts w:ascii="ＭＳ ゴシック" w:eastAsia="ＭＳ ゴシック" w:hAnsi="ＭＳ ゴシック" w:cs="Courier New" w:hint="eastAsia"/>
          <w:szCs w:val="21"/>
        </w:rPr>
        <w:t>そり舌音</w:t>
      </w:r>
      <w:r w:rsidRPr="0073065B">
        <w:rPr>
          <w:rFonts w:ascii="ＭＳ ゴシック" w:eastAsia="ＭＳ ゴシック" w:hAnsi="ＭＳ ゴシック" w:cs="Courier New" w:hint="eastAsia"/>
          <w:szCs w:val="21"/>
        </w:rPr>
        <w:t>）</w:t>
      </w:r>
    </w:p>
    <w:p w:rsidR="007F640A" w:rsidRPr="0073065B" w:rsidRDefault="007F640A"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「堅」</w:t>
      </w:r>
      <w:r w:rsidR="002E322F" w:rsidRPr="0073065B">
        <w:rPr>
          <w:rFonts w:ascii="ＭＳ ゴシック" w:eastAsia="ＭＳ ゴシック" w:hAnsi="ＭＳ ゴシック" w:cs="ＭＳ Ｐゴシック" w:hint="eastAsia"/>
          <w:szCs w:val="21"/>
        </w:rPr>
        <w:t>（先韻</w:t>
      </w:r>
      <w:r w:rsidR="002E7645" w:rsidRPr="0073065B">
        <w:rPr>
          <w:rFonts w:ascii="ＭＳ ゴシック" w:eastAsia="ＭＳ ゴシック" w:hAnsi="ＭＳ ゴシック" w:cs="ＭＳ Ｐゴシック" w:hint="eastAsia"/>
          <w:szCs w:val="21"/>
          <w:vertAlign w:val="subscript"/>
        </w:rPr>
        <w:t>仮</w:t>
      </w:r>
      <w:r w:rsidR="002E322F" w:rsidRPr="0073065B">
        <w:rPr>
          <w:rFonts w:ascii="ＭＳ ゴシック" w:eastAsia="ＭＳ ゴシック" w:hAnsi="ＭＳ ゴシック" w:cs="ＭＳ Ｐゴシック" w:hint="eastAsia"/>
          <w:szCs w:val="21"/>
          <w:vertAlign w:val="subscript"/>
        </w:rPr>
        <w:t>4</w:t>
      </w:r>
      <w:r w:rsidR="002E322F"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rPr>
        <w:t>-</w:t>
      </w:r>
      <w:r w:rsidR="00DA3108" w:rsidRPr="0073065B">
        <w:rPr>
          <w:rFonts w:ascii="ＭＳ ゴシック" w:eastAsia="ＭＳ ゴシック" w:hAnsi="ＭＳ ゴシック" w:cs="ＭＳ Ｐゴシック" w:hint="eastAsia"/>
          <w:szCs w:val="21"/>
        </w:rPr>
        <w:t>-</w:t>
      </w:r>
      <w:r w:rsidR="000C47FF"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bdr w:val="single" w:sz="4" w:space="0" w:color="auto"/>
        </w:rPr>
        <w:t>ken</w:t>
      </w:r>
      <w:r w:rsidR="00937D38" w:rsidRPr="0073065B">
        <w:rPr>
          <w:rFonts w:ascii="ＭＳ ゴシック" w:eastAsia="ＭＳ ゴシック" w:hAnsi="ＭＳ ゴシック" w:cs="ＭＳ Ｐゴシック" w:hint="eastAsia"/>
          <w:szCs w:val="21"/>
          <w:bdr w:val="single" w:sz="4" w:space="0" w:color="auto"/>
        </w:rPr>
        <w:t>-</w:t>
      </w:r>
      <w:r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bdr w:val="single" w:sz="4" w:space="0" w:color="auto"/>
        </w:rPr>
        <w:t>kien</w:t>
      </w:r>
      <w:r w:rsidR="002E322F" w:rsidRPr="0073065B">
        <w:rPr>
          <w:rFonts w:ascii="ＭＳ ゴシック" w:eastAsia="ＭＳ ゴシック" w:hAnsi="ＭＳ ゴシック" w:cs="ＭＳ Ｐゴシック"/>
          <w:szCs w:val="21"/>
        </w:rPr>
        <w:t>--</w:t>
      </w:r>
      <w:r w:rsidR="00DA3108" w:rsidRPr="0073065B">
        <w:rPr>
          <w:rFonts w:ascii="ＭＳ ゴシック" w:eastAsia="ＭＳ ゴシック" w:hAnsi="ＭＳ ゴシック" w:cs="ＭＳ Ｐゴシック" w:hint="eastAsia"/>
          <w:szCs w:val="21"/>
        </w:rPr>
        <w:t>-</w:t>
      </w:r>
      <w:r w:rsidR="00EA7541">
        <w:rPr>
          <w:rFonts w:ascii="ＭＳ ゴシック" w:eastAsia="ＭＳ ゴシック" w:hAnsi="ＭＳ ゴシック" w:cs="ＭＳ Ｐゴシック" w:hint="eastAsia"/>
          <w:szCs w:val="21"/>
        </w:rPr>
        <w:t>-</w:t>
      </w:r>
      <w:r w:rsidR="00D709D7" w:rsidRPr="0073065B">
        <w:rPr>
          <w:rFonts w:ascii="ＭＳ ゴシック" w:eastAsia="ＭＳ ゴシック" w:hAnsi="ＭＳ ゴシック" w:cs="ＭＳ Ｐゴシック" w:hint="eastAsia"/>
          <w:szCs w:val="21"/>
        </w:rPr>
        <w:t>→</w:t>
      </w:r>
      <w:r w:rsidR="00D709D7" w:rsidRPr="0073065B">
        <w:rPr>
          <w:rFonts w:ascii="ＭＳ ゴシック" w:eastAsia="ＭＳ ゴシック" w:hAnsi="ＭＳ ゴシック" w:cs="ＭＳ Ｐゴシック" w:hint="eastAsia"/>
          <w:szCs w:val="21"/>
          <w:bdr w:val="single" w:sz="4" w:space="0" w:color="auto"/>
        </w:rPr>
        <w:t>kien</w:t>
      </w:r>
      <w:r w:rsidR="00833320" w:rsidRPr="0073065B">
        <w:rPr>
          <w:rFonts w:ascii="ＭＳ ゴシック" w:eastAsia="ＭＳ ゴシック" w:hAnsi="ＭＳ ゴシック" w:cs="ＭＳ Ｐゴシック" w:hint="eastAsia"/>
          <w:szCs w:val="21"/>
        </w:rPr>
        <w:t>-</w:t>
      </w:r>
      <w:r w:rsidR="002E7645">
        <w:rPr>
          <w:rFonts w:ascii="ＭＳ ゴシック" w:eastAsia="ＭＳ ゴシック" w:hAnsi="ＭＳ ゴシック" w:cs="ＭＳ Ｐゴシック" w:hint="eastAsia"/>
          <w:szCs w:val="21"/>
        </w:rPr>
        <w:t>-</w:t>
      </w:r>
      <w:r w:rsidR="00EA7541">
        <w:rPr>
          <w:rFonts w:ascii="ＭＳ ゴシック" w:eastAsia="ＭＳ ゴシック" w:hAnsi="ＭＳ ゴシック" w:cs="ＭＳ Ｐゴシック" w:hint="eastAsia"/>
          <w:szCs w:val="21"/>
        </w:rPr>
        <w:t>-</w:t>
      </w:r>
      <w:r w:rsidR="00862E5F" w:rsidRPr="0073065B">
        <w:rPr>
          <w:rFonts w:ascii="ＭＳ ゴシック" w:eastAsia="ＭＳ ゴシック" w:hAnsi="ＭＳ ゴシック" w:cs="ＭＳ Ｐゴシック" w:hint="eastAsia"/>
          <w:szCs w:val="21"/>
        </w:rPr>
        <w:t>（</w:t>
      </w:r>
      <w:r w:rsidR="00D709D7" w:rsidRPr="0073065B">
        <w:rPr>
          <w:rFonts w:ascii="ＭＳ ゴシック" w:eastAsia="ＭＳ ゴシック" w:hAnsi="ＭＳ ゴシック" w:cs="ＭＳ Ｐゴシック" w:hint="eastAsia"/>
          <w:szCs w:val="21"/>
        </w:rPr>
        <w:t>Ⅱ</w:t>
      </w:r>
      <w:r w:rsidR="00AC6E60" w:rsidRPr="0073065B">
        <w:rPr>
          <w:rFonts w:ascii="ＭＳ ゴシック" w:eastAsia="ＭＳ ゴシック" w:hAnsi="ＭＳ ゴシック" w:cs="ＭＳ Ｐゴシック" w:hint="eastAsia"/>
          <w:szCs w:val="21"/>
        </w:rPr>
        <w:t>の変化）</w:t>
      </w:r>
      <w:r w:rsidR="00862E5F" w:rsidRPr="0073065B">
        <w:rPr>
          <w:rFonts w:ascii="ＭＳ ゴシック" w:eastAsia="ＭＳ ゴシック" w:hAnsi="ＭＳ ゴシック" w:cs="ＭＳ Ｐゴシック" w:hint="eastAsia"/>
          <w:szCs w:val="21"/>
        </w:rPr>
        <w:t>-</w:t>
      </w:r>
      <w:r w:rsidR="00D709D7" w:rsidRPr="0073065B">
        <w:rPr>
          <w:rFonts w:ascii="ＭＳ ゴシック" w:eastAsia="ＭＳ ゴシック" w:hAnsi="ＭＳ ゴシック" w:cs="ＭＳ Ｐゴシック" w:hint="eastAsia"/>
          <w:szCs w:val="21"/>
        </w:rPr>
        <w:t>→</w:t>
      </w:r>
      <w:r w:rsidR="00693B75" w:rsidRPr="0073065B">
        <w:rPr>
          <w:rFonts w:ascii="ＭＳ ゴシック" w:eastAsia="ＭＳ ゴシック" w:hAnsi="ＭＳ ゴシック" w:cs="ＭＳ Ｐゴシック" w:hint="eastAsia"/>
          <w:szCs w:val="21"/>
          <w:u w:val="wave"/>
        </w:rPr>
        <w:t>jiā</w:t>
      </w:r>
      <w:r w:rsidR="002C772B" w:rsidRPr="0073065B">
        <w:rPr>
          <w:rFonts w:ascii="ＭＳ ゴシック" w:eastAsia="ＭＳ ゴシック" w:hAnsi="ＭＳ ゴシック" w:cs="ＭＳ Ｐゴシック" w:hint="eastAsia"/>
          <w:szCs w:val="21"/>
          <w:u w:val="wave"/>
        </w:rPr>
        <w:t>n</w:t>
      </w:r>
      <w:r w:rsidRPr="0073065B">
        <w:rPr>
          <w:rFonts w:ascii="ＭＳ ゴシック" w:eastAsia="ＭＳ ゴシック" w:hAnsi="ＭＳ ゴシック" w:cs="ＭＳ Ｐゴシック" w:hint="eastAsia"/>
          <w:szCs w:val="21"/>
        </w:rPr>
        <w:t>（団音）</w:t>
      </w:r>
    </w:p>
    <w:p w:rsidR="00B07966" w:rsidRPr="0073065B" w:rsidRDefault="00A120A1" w:rsidP="00C5390B">
      <w:pPr>
        <w:widowControl w:val="0"/>
        <w:autoSpaceDE w:val="0"/>
        <w:autoSpaceDN w:val="0"/>
        <w:adjustRightInd w:val="0"/>
        <w:spacing w:line="240" w:lineRule="auto"/>
        <w:ind w:leftChars="100" w:left="210"/>
        <w:rPr>
          <w:rFonts w:ascii="ＭＳ ゴシック" w:eastAsia="ＭＳ ゴシック" w:hAnsi="ＭＳ ゴシック" w:cs="Courier New"/>
          <w:szCs w:val="21"/>
        </w:rPr>
      </w:pPr>
      <w:r w:rsidRPr="0073065B">
        <w:rPr>
          <w:rFonts w:ascii="ＭＳ ゴシック" w:eastAsia="ＭＳ ゴシック" w:hAnsi="ＭＳ ゴシック" w:cs="ＭＳ Ｐゴシック" w:hint="eastAsia"/>
          <w:szCs w:val="21"/>
        </w:rPr>
        <w:t>「煎」（仙韻</w:t>
      </w:r>
      <w:r w:rsidRPr="0073065B">
        <w:rPr>
          <w:rFonts w:ascii="ＭＳ ゴシック" w:eastAsia="ＭＳ ゴシック" w:hAnsi="ＭＳ ゴシック" w:cs="ＭＳ Ｐゴシック" w:hint="eastAsia"/>
          <w:szCs w:val="21"/>
          <w:vertAlign w:val="subscript"/>
        </w:rPr>
        <w:t>4</w:t>
      </w:r>
      <w:r w:rsidRPr="0073065B">
        <w:rPr>
          <w:rFonts w:ascii="ＭＳ ゴシック" w:eastAsia="ＭＳ ゴシック" w:hAnsi="ＭＳ ゴシック" w:cs="ＭＳ Ｐゴシック" w:hint="eastAsia"/>
          <w:szCs w:val="21"/>
        </w:rPr>
        <w:t>）</w:t>
      </w:r>
      <w:r w:rsidR="00AC6E60" w:rsidRPr="0073065B">
        <w:rPr>
          <w:rFonts w:ascii="ＭＳ ゴシック" w:eastAsia="ＭＳ ゴシック" w:hAnsi="ＭＳ ゴシック" w:cs="ＭＳ Ｐゴシック" w:hint="eastAsia"/>
          <w:szCs w:val="21"/>
        </w:rPr>
        <w:t xml:space="preserve">　</w:t>
      </w:r>
      <w:r w:rsidR="00B07966"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rPr>
        <w:t>--</w:t>
      </w:r>
      <w:r w:rsidR="00E10A0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rPr>
        <w:t>---</w:t>
      </w:r>
      <w:r w:rsidR="00B07966"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bdr w:val="single" w:sz="4" w:space="0" w:color="auto"/>
        </w:rPr>
        <w:t>ts</w:t>
      </w:r>
      <w:r w:rsidR="005B2550" w:rsidRPr="0073065B">
        <w:rPr>
          <w:rFonts w:ascii="ＭＳ ゴシック" w:eastAsia="ＭＳ ゴシック" w:hAnsi="ＭＳ ゴシック" w:cs="ＭＳ Ｐゴシック" w:hint="eastAsia"/>
          <w:szCs w:val="21"/>
          <w:bdr w:val="single" w:sz="4" w:space="0" w:color="auto"/>
        </w:rPr>
        <w:t>iɛ</w:t>
      </w:r>
      <w:r w:rsidR="00937D38" w:rsidRPr="0073065B">
        <w:rPr>
          <w:rFonts w:ascii="ＭＳ ゴシック" w:eastAsia="ＭＳ ゴシック" w:hAnsi="ＭＳ ゴシック" w:cs="ＭＳ Ｐゴシック" w:hint="eastAsia"/>
          <w:szCs w:val="21"/>
          <w:bdr w:val="single" w:sz="4" w:space="0" w:color="auto"/>
        </w:rPr>
        <w:t>n</w:t>
      </w:r>
      <w:r w:rsidR="00D709D7" w:rsidRPr="0073065B">
        <w:rPr>
          <w:rFonts w:ascii="ＭＳ ゴシック" w:eastAsia="ＭＳ ゴシック" w:hAnsi="ＭＳ ゴシック" w:cs="ＭＳ Ｐゴシック" w:hint="eastAsia"/>
          <w:szCs w:val="21"/>
        </w:rPr>
        <w:t>-</w:t>
      </w:r>
      <w:r w:rsidR="000C47FF" w:rsidRPr="0073065B">
        <w:rPr>
          <w:rFonts w:ascii="ＭＳ ゴシック" w:eastAsia="ＭＳ ゴシック" w:hAnsi="ＭＳ ゴシック" w:cs="ＭＳ Ｐゴシック" w:hint="eastAsia"/>
          <w:szCs w:val="21"/>
        </w:rPr>
        <w:t>--</w:t>
      </w:r>
      <w:r w:rsidR="00DA3108" w:rsidRPr="0073065B">
        <w:rPr>
          <w:rFonts w:ascii="ＭＳ ゴシック" w:eastAsia="ＭＳ ゴシック" w:hAnsi="ＭＳ ゴシック" w:cs="ＭＳ Ｐゴシック" w:hint="eastAsia"/>
          <w:szCs w:val="21"/>
        </w:rPr>
        <w:t>--</w:t>
      </w:r>
      <w:r w:rsidR="00862E5F" w:rsidRPr="0073065B">
        <w:rPr>
          <w:rFonts w:ascii="ＭＳ ゴシック" w:eastAsia="ＭＳ ゴシック" w:hAnsi="ＭＳ ゴシック" w:cs="ＭＳ Ｐゴシック" w:hint="eastAsia"/>
          <w:szCs w:val="21"/>
        </w:rPr>
        <w:t>-</w:t>
      </w:r>
      <w:r w:rsidR="00DA3108" w:rsidRPr="0073065B">
        <w:rPr>
          <w:rFonts w:ascii="ＭＳ ゴシック" w:eastAsia="ＭＳ ゴシック" w:hAnsi="ＭＳ ゴシック" w:cs="ＭＳ Ｐゴシック" w:hint="eastAsia"/>
          <w:szCs w:val="21"/>
        </w:rPr>
        <w:t>-</w:t>
      </w:r>
      <w:r w:rsidR="005B2550" w:rsidRPr="0073065B">
        <w:rPr>
          <w:rFonts w:ascii="ＭＳ ゴシック" w:eastAsia="ＭＳ ゴシック" w:hAnsi="ＭＳ ゴシック" w:cs="ＭＳ Ｐゴシック" w:hint="eastAsia"/>
          <w:szCs w:val="21"/>
        </w:rPr>
        <w:t>┬→</w:t>
      </w:r>
      <w:r w:rsidR="005B2550" w:rsidRPr="0073065B">
        <w:rPr>
          <w:rFonts w:ascii="ＭＳ ゴシック" w:eastAsia="ＭＳ ゴシック" w:hAnsi="ＭＳ ゴシック" w:cs="ＭＳ Ｐゴシック" w:hint="eastAsia"/>
          <w:szCs w:val="21"/>
          <w:bdr w:val="single" w:sz="4" w:space="0" w:color="auto"/>
        </w:rPr>
        <w:t>tsiɛn</w:t>
      </w:r>
      <w:r w:rsidR="005B2550" w:rsidRPr="0073065B">
        <w:rPr>
          <w:rFonts w:ascii="ＭＳ ゴシック" w:eastAsia="ＭＳ ゴシック" w:hAnsi="ＭＳ ゴシック" w:cs="Courier New" w:hint="eastAsia"/>
          <w:szCs w:val="21"/>
        </w:rPr>
        <w:t>（</w:t>
      </w:r>
      <w:r w:rsidR="005B2550" w:rsidRPr="0073065B">
        <w:rPr>
          <w:rFonts w:ascii="ＭＳ ゴシック" w:eastAsia="ＭＳ ゴシック" w:hAnsi="ＭＳ ゴシック" w:cs="ＭＳ Ｐゴシック" w:hint="eastAsia"/>
          <w:szCs w:val="21"/>
        </w:rPr>
        <w:t>Ⅲの変化）→</w:t>
      </w:r>
      <w:r w:rsidR="005B2550" w:rsidRPr="0073065B">
        <w:rPr>
          <w:rFonts w:ascii="ＭＳ ゴシック" w:eastAsia="ＭＳ ゴシック" w:hAnsi="ＭＳ ゴシック" w:cs="ＭＳ Ｐゴシック" w:hint="eastAsia"/>
          <w:szCs w:val="21"/>
          <w:u w:val="wave"/>
        </w:rPr>
        <w:t>jiān（</w:t>
      </w:r>
      <w:r w:rsidR="005B2550" w:rsidRPr="0073065B">
        <w:rPr>
          <w:rFonts w:ascii="ＭＳ ゴシック" w:eastAsia="ＭＳ ゴシック" w:hAnsi="ＭＳ ゴシック" w:cs="Courier New" w:hint="eastAsia"/>
          <w:szCs w:val="21"/>
        </w:rPr>
        <w:t>尖音</w:t>
      </w:r>
      <w:r w:rsidR="005B2550" w:rsidRPr="0073065B">
        <w:rPr>
          <w:rFonts w:ascii="ＭＳ ゴシック" w:eastAsia="ＭＳ ゴシック" w:hAnsi="ＭＳ ゴシック" w:cs="ＭＳ Ｐゴシック" w:hint="eastAsia"/>
          <w:szCs w:val="21"/>
        </w:rPr>
        <w:t>）</w:t>
      </w:r>
    </w:p>
    <w:p w:rsidR="002E322F" w:rsidRPr="0073065B" w:rsidRDefault="00A120A1"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「箋」（先韻</w:t>
      </w:r>
      <w:r w:rsidR="005B2550" w:rsidRPr="0073065B">
        <w:rPr>
          <w:rFonts w:ascii="ＭＳ ゴシック" w:eastAsia="ＭＳ ゴシック" w:hAnsi="ＭＳ ゴシック" w:cs="ＭＳ Ｐゴシック" w:hint="eastAsia"/>
          <w:szCs w:val="21"/>
          <w:vertAlign w:val="subscript"/>
        </w:rPr>
        <w:t>仮</w:t>
      </w:r>
      <w:r w:rsidRPr="0073065B">
        <w:rPr>
          <w:rFonts w:ascii="ＭＳ ゴシック" w:eastAsia="ＭＳ ゴシック" w:hAnsi="ＭＳ ゴシック" w:cs="ＭＳ Ｐゴシック"/>
          <w:szCs w:val="21"/>
          <w:vertAlign w:val="subscript"/>
        </w:rPr>
        <w:t>4</w:t>
      </w:r>
      <w:r w:rsidR="00AC6E60" w:rsidRPr="0073065B">
        <w:rPr>
          <w:rFonts w:ascii="ＭＳ ゴシック" w:eastAsia="ＭＳ ゴシック" w:hAnsi="ＭＳ ゴシック" w:cs="ＭＳ Ｐゴシック" w:hint="eastAsia"/>
          <w:szCs w:val="21"/>
          <w:vertAlign w:val="subscript"/>
        </w:rPr>
        <w:t xml:space="preserve"> </w:t>
      </w:r>
      <w:r w:rsidR="004C29F6" w:rsidRPr="004C29F6">
        <w:rPr>
          <w:rFonts w:ascii="ＭＳ ゴシック" w:eastAsia="ＭＳ ゴシック" w:hAnsi="ＭＳ ゴシック" w:cs="ＭＳ Ｐゴシック" w:hint="eastAsia"/>
          <w:szCs w:val="21"/>
        </w:rPr>
        <w:t>）</w:t>
      </w:r>
      <w:r w:rsidR="002E322F" w:rsidRPr="0073065B">
        <w:rPr>
          <w:rFonts w:ascii="ＭＳ ゴシック" w:eastAsia="ＭＳ ゴシック" w:hAnsi="ＭＳ ゴシック" w:cs="ＭＳ Ｐゴシック" w:hint="eastAsia"/>
          <w:szCs w:val="21"/>
        </w:rPr>
        <w:t>：</w:t>
      </w:r>
      <w:r w:rsidR="000C47FF" w:rsidRPr="0073065B">
        <w:rPr>
          <w:rFonts w:ascii="ＭＳ ゴシック" w:eastAsia="ＭＳ ゴシック" w:hAnsi="ＭＳ ゴシック" w:cs="ＭＳ Ｐゴシック" w:hint="eastAsia"/>
          <w:szCs w:val="21"/>
        </w:rPr>
        <w:t>--</w:t>
      </w:r>
      <w:r w:rsidR="00DA3108" w:rsidRPr="0073065B">
        <w:rPr>
          <w:rFonts w:ascii="ＭＳ ゴシック" w:eastAsia="ＭＳ ゴシック" w:hAnsi="ＭＳ ゴシック" w:cs="ＭＳ Ｐゴシック" w:hint="eastAsia"/>
          <w:szCs w:val="21"/>
        </w:rPr>
        <w:t>---</w:t>
      </w:r>
      <w:r w:rsidR="000C47FF" w:rsidRPr="0073065B">
        <w:rPr>
          <w:rFonts w:ascii="ＭＳ ゴシック" w:eastAsia="ＭＳ ゴシック" w:hAnsi="ＭＳ ゴシック" w:cs="ＭＳ Ｐゴシック" w:hint="eastAsia"/>
          <w:szCs w:val="21"/>
        </w:rPr>
        <w:t>-</w:t>
      </w:r>
      <w:r w:rsidR="00937D38" w:rsidRPr="0073065B">
        <w:rPr>
          <w:rFonts w:ascii="ＭＳ ゴシック" w:eastAsia="ＭＳ ゴシック" w:hAnsi="ＭＳ ゴシック" w:cs="ＭＳ Ｐゴシック" w:hint="eastAsia"/>
          <w:szCs w:val="21"/>
          <w:bdr w:val="single" w:sz="4" w:space="0" w:color="auto"/>
        </w:rPr>
        <w:t>tsen</w:t>
      </w:r>
      <w:r w:rsidR="002E322F" w:rsidRPr="0073065B">
        <w:rPr>
          <w:rFonts w:ascii="ＭＳ ゴシック" w:eastAsia="ＭＳ ゴシック" w:hAnsi="ＭＳ ゴシック" w:cs="ＭＳ Ｐゴシック" w:hint="eastAsia"/>
          <w:szCs w:val="21"/>
        </w:rPr>
        <w:t>→</w:t>
      </w:r>
      <w:r w:rsidR="002E322F" w:rsidRPr="0073065B">
        <w:rPr>
          <w:rFonts w:ascii="ＭＳ ゴシック" w:eastAsia="ＭＳ ゴシック" w:hAnsi="ＭＳ ゴシック" w:cs="ＭＳ Ｐゴシック" w:hint="eastAsia"/>
          <w:szCs w:val="21"/>
          <w:bdr w:val="single" w:sz="4" w:space="0" w:color="auto"/>
        </w:rPr>
        <w:t>tsi</w:t>
      </w:r>
      <w:r w:rsidR="005B2550" w:rsidRPr="0073065B">
        <w:rPr>
          <w:rFonts w:ascii="ＭＳ ゴシック" w:eastAsia="ＭＳ ゴシック" w:hAnsi="ＭＳ ゴシック" w:cs="ＭＳ Ｐゴシック" w:hint="eastAsia"/>
          <w:szCs w:val="21"/>
          <w:bdr w:val="single" w:sz="4" w:space="0" w:color="auto"/>
        </w:rPr>
        <w:t>e</w:t>
      </w:r>
      <w:r w:rsidR="002E322F" w:rsidRPr="0073065B">
        <w:rPr>
          <w:rFonts w:ascii="ＭＳ ゴシック" w:eastAsia="ＭＳ ゴシック" w:hAnsi="ＭＳ ゴシック" w:cs="ＭＳ Ｐゴシック" w:hint="eastAsia"/>
          <w:szCs w:val="21"/>
          <w:bdr w:val="single" w:sz="4" w:space="0" w:color="auto"/>
        </w:rPr>
        <w:t>n</w:t>
      </w:r>
      <w:r w:rsidR="00AC6E60" w:rsidRPr="0073065B">
        <w:rPr>
          <w:rFonts w:ascii="ＭＳ ゴシック" w:eastAsia="ＭＳ ゴシック" w:hAnsi="ＭＳ ゴシック" w:cs="ＭＳ Ｐゴシック" w:hint="eastAsia"/>
          <w:szCs w:val="21"/>
        </w:rPr>
        <w:t>-</w:t>
      </w:r>
      <w:r w:rsidR="006F32FD" w:rsidRPr="0073065B">
        <w:rPr>
          <w:rFonts w:ascii="ＭＳ ゴシック" w:eastAsia="ＭＳ ゴシック" w:hAnsi="ＭＳ ゴシック" w:cs="ＭＳ Ｐゴシック" w:hint="eastAsia"/>
          <w:szCs w:val="21"/>
        </w:rPr>
        <w:t>-</w:t>
      </w:r>
      <w:r w:rsidR="004C29F6">
        <w:rPr>
          <w:rFonts w:ascii="ＭＳ ゴシック" w:eastAsia="ＭＳ ゴシック" w:hAnsi="ＭＳ ゴシック" w:cs="ＭＳ Ｐゴシック" w:hint="eastAsia"/>
          <w:szCs w:val="21"/>
        </w:rPr>
        <w:t>-</w:t>
      </w:r>
      <w:r w:rsidR="00EA7541">
        <w:rPr>
          <w:rFonts w:ascii="ＭＳ ゴシック" w:eastAsia="ＭＳ ゴシック" w:hAnsi="ＭＳ ゴシック" w:cs="ＭＳ Ｐゴシック" w:hint="eastAsia"/>
          <w:szCs w:val="21"/>
        </w:rPr>
        <w:t>-</w:t>
      </w:r>
      <w:r w:rsidR="005B2550" w:rsidRPr="0073065B">
        <w:rPr>
          <w:rFonts w:ascii="ＭＳ ゴシック" w:eastAsia="ＭＳ ゴシック" w:hAnsi="ＭＳ ゴシック" w:cs="ＭＳ Ｐゴシック" w:hint="eastAsia"/>
          <w:szCs w:val="21"/>
        </w:rPr>
        <w:t>┘</w:t>
      </w:r>
    </w:p>
    <w:p w:rsidR="002E322F" w:rsidRPr="0073065B" w:rsidRDefault="002E322F" w:rsidP="00C5390B">
      <w:pPr>
        <w:ind w:firstLineChars="1200" w:firstLine="252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先韻の拗音化</w:t>
      </w:r>
      <w:r w:rsidR="009A49CA" w:rsidRPr="0073065B">
        <w:rPr>
          <w:rFonts w:ascii="ＭＳ ゴシック" w:eastAsia="ＭＳ ゴシック" w:hAnsi="ＭＳ ゴシック" w:cs="ＭＳ Ｐゴシック" w:hint="eastAsia"/>
          <w:szCs w:val="21"/>
        </w:rPr>
        <w:t xml:space="preserve">　　</w:t>
      </w:r>
      <w:r w:rsidRPr="0073065B">
        <w:rPr>
          <w:rFonts w:ascii="ＭＳ ゴシック" w:eastAsia="ＭＳ ゴシック" w:hAnsi="ＭＳ ゴシック" w:cs="ＭＳ Ｐゴシック" w:hint="eastAsia"/>
          <w:szCs w:val="21"/>
        </w:rPr>
        <w:t>先仙</w:t>
      </w:r>
      <w:r w:rsidRPr="0073065B">
        <w:rPr>
          <w:rFonts w:ascii="ＭＳ ゴシック" w:eastAsia="ＭＳ ゴシック" w:hAnsi="ＭＳ ゴシック" w:cs="ＭＳ Ｐゴシック" w:hint="eastAsia"/>
          <w:szCs w:val="21"/>
          <w:vertAlign w:val="subscript"/>
        </w:rPr>
        <w:t>4</w:t>
      </w:r>
      <w:r w:rsidR="009A49CA" w:rsidRPr="0073065B">
        <w:rPr>
          <w:rFonts w:ascii="ＭＳ ゴシック" w:eastAsia="ＭＳ ゴシック" w:hAnsi="ＭＳ ゴシック" w:cs="ＭＳ Ｐゴシック" w:hint="eastAsia"/>
          <w:szCs w:val="21"/>
        </w:rPr>
        <w:t xml:space="preserve">合流　</w:t>
      </w:r>
      <w:r w:rsidR="002E7645">
        <w:rPr>
          <w:rFonts w:ascii="ＭＳ ゴシック" w:eastAsia="ＭＳ ゴシック" w:hAnsi="ＭＳ ゴシック" w:cs="ＭＳ Ｐゴシック" w:hint="eastAsia"/>
          <w:szCs w:val="21"/>
        </w:rPr>
        <w:t xml:space="preserve">　</w:t>
      </w:r>
      <w:r w:rsidRPr="0073065B">
        <w:rPr>
          <w:rFonts w:ascii="ＭＳ ゴシック" w:eastAsia="ＭＳ ゴシック" w:hAnsi="ＭＳ ゴシック" w:cs="ＭＳ Ｐゴシック" w:hint="eastAsia"/>
          <w:szCs w:val="21"/>
        </w:rPr>
        <w:t>そり舌化</w:t>
      </w:r>
      <w:r w:rsidR="009A49CA"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口蓋化（尖</w:t>
      </w:r>
      <w:r w:rsidR="008F4BB8">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hint="eastAsia"/>
          <w:szCs w:val="21"/>
        </w:rPr>
        <w:t>団音）</w:t>
      </w:r>
    </w:p>
    <w:p w:rsidR="00B07966" w:rsidRPr="0073065B" w:rsidRDefault="00B07966"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w:t>
      </w:r>
      <w:r w:rsidR="00833320" w:rsidRPr="0073065B">
        <w:rPr>
          <w:rFonts w:ascii="ＭＳ ゴシック" w:eastAsia="ＭＳ ゴシック" w:hAnsi="ＭＳ ゴシック" w:cs="ＭＳ Ｐゴシック" w:hint="eastAsia"/>
          <w:szCs w:val="21"/>
        </w:rPr>
        <w:t>四角内</w:t>
      </w:r>
      <w:r w:rsidR="009A49CA" w:rsidRPr="0073065B">
        <w:rPr>
          <w:rFonts w:ascii="ＭＳ ゴシック" w:eastAsia="ＭＳ ゴシック" w:hAnsi="ＭＳ ゴシック" w:cs="ＭＳ Ｐゴシック" w:hint="eastAsia"/>
          <w:szCs w:val="21"/>
        </w:rPr>
        <w:t>のローマ字は</w:t>
      </w:r>
      <w:r w:rsidR="006C5729" w:rsidRPr="0073065B">
        <w:rPr>
          <w:rFonts w:ascii="ＭＳ ゴシック" w:eastAsia="ＭＳ ゴシック" w:hAnsi="ＭＳ ゴシック" w:cs="ＭＳ Ｐゴシック" w:hint="eastAsia"/>
          <w:szCs w:val="21"/>
        </w:rPr>
        <w:t>『音注</w:t>
      </w:r>
      <w:r w:rsidR="004501D6" w:rsidRPr="0073065B">
        <w:rPr>
          <w:rFonts w:ascii="ＭＳ ゴシック" w:eastAsia="ＭＳ ゴシック" w:hAnsi="ＭＳ ゴシック" w:cs="ＭＳ Ｐゴシック" w:hint="eastAsia"/>
          <w:szCs w:val="21"/>
        </w:rPr>
        <w:t>韻鏡</w:t>
      </w:r>
      <w:r w:rsidR="006C5729" w:rsidRPr="0073065B">
        <w:rPr>
          <w:rFonts w:ascii="ＭＳ ゴシック" w:eastAsia="ＭＳ ゴシック" w:hAnsi="ＭＳ ゴシック" w:cs="ＭＳ Ｐゴシック" w:hint="eastAsia"/>
          <w:szCs w:val="21"/>
        </w:rPr>
        <w:t>校本』</w:t>
      </w:r>
      <w:r w:rsidR="004501D6" w:rsidRPr="0073065B">
        <w:rPr>
          <w:rFonts w:ascii="ＭＳ ゴシック" w:eastAsia="ＭＳ ゴシック" w:hAnsi="ＭＳ ゴシック" w:cs="ＭＳ Ｐゴシック" w:hint="eastAsia"/>
          <w:szCs w:val="21"/>
        </w:rPr>
        <w:t xml:space="preserve">（藤堂・小林　昭和46：該当ページ） </w:t>
      </w:r>
      <w:r w:rsidR="00BA349C" w:rsidRPr="0073065B">
        <w:rPr>
          <w:rFonts w:ascii="ＭＳ ゴシック" w:eastAsia="ＭＳ ゴシック" w:hAnsi="ＭＳ ゴシック" w:cs="ＭＳ Ｐゴシック" w:hint="eastAsia"/>
          <w:szCs w:val="21"/>
        </w:rPr>
        <w:t>。</w:t>
      </w:r>
      <w:r w:rsidR="00833320" w:rsidRPr="0073065B">
        <w:rPr>
          <w:rFonts w:ascii="ＭＳ ゴシック" w:eastAsia="ＭＳ ゴシック" w:hAnsi="ＭＳ ゴシック" w:cs="ＭＳ Ｐゴシック" w:hint="eastAsia"/>
          <w:szCs w:val="21"/>
        </w:rPr>
        <w:t>波線は拼音。</w:t>
      </w:r>
    </w:p>
    <w:p w:rsidR="002C772B" w:rsidRPr="0073065B" w:rsidRDefault="002C772B"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w:t>
      </w:r>
      <w:r w:rsidR="009A49C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hint="eastAsia"/>
          <w:szCs w:val="21"/>
        </w:rPr>
        <w:t>戦」</w:t>
      </w:r>
      <w:r w:rsidR="009A49C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hint="eastAsia"/>
          <w:szCs w:val="21"/>
        </w:rPr>
        <w:t>照母仙韻</w:t>
      </w:r>
      <w:r w:rsidR="0060288A" w:rsidRPr="0073065B">
        <w:rPr>
          <w:rFonts w:ascii="ＭＳ ゴシック" w:eastAsia="ＭＳ ゴシック" w:hAnsi="ＭＳ ゴシック" w:cs="ＭＳ Ｐゴシック"/>
          <w:szCs w:val="21"/>
        </w:rPr>
        <w:t>3</w:t>
      </w:r>
      <w:r w:rsidR="0060288A" w:rsidRPr="0073065B">
        <w:rPr>
          <w:rFonts w:ascii="ＭＳ ゴシック" w:eastAsia="ＭＳ ゴシック" w:hAnsi="ＭＳ ゴシック" w:cs="ＭＳ Ｐゴシック" w:hint="eastAsia"/>
          <w:szCs w:val="21"/>
        </w:rPr>
        <w:t>等去声</w:t>
      </w:r>
      <w:r w:rsidR="0060288A" w:rsidRPr="0073065B">
        <w:rPr>
          <w:rFonts w:ascii="ＭＳ ゴシック" w:eastAsia="ＭＳ ゴシック" w:hAnsi="ＭＳ ゴシック" w:cs="ＭＳ Ｐゴシック"/>
          <w:szCs w:val="21"/>
        </w:rPr>
        <w:t>tʃɪɛn</w:t>
      </w:r>
      <w:r w:rsidR="009A49C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hint="eastAsia"/>
          <w:szCs w:val="21"/>
          <w:vertAlign w:val="superscript"/>
        </w:rPr>
        <w:t>＊</w:t>
      </w:r>
      <w:r w:rsidR="0060288A" w:rsidRPr="0073065B">
        <w:rPr>
          <w:rFonts w:ascii="ＭＳ ゴシック" w:eastAsia="ＭＳ ゴシック" w:hAnsi="ＭＳ ゴシック" w:cs="ＭＳ Ｐゴシック"/>
          <w:szCs w:val="21"/>
        </w:rPr>
        <w:t>tian</w:t>
      </w:r>
      <w:r w:rsidR="0060288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szCs w:val="21"/>
        </w:rPr>
        <w:t>tʃɪɛn</w:t>
      </w:r>
      <w:r w:rsidR="0060288A" w:rsidRPr="0073065B">
        <w:rPr>
          <w:rFonts w:ascii="ＭＳ ゴシック" w:eastAsia="ＭＳ ゴシック" w:hAnsi="ＭＳ ゴシック" w:cs="ＭＳ Ｐゴシック" w:hint="eastAsia"/>
          <w:szCs w:val="21"/>
        </w:rPr>
        <w:t>」（藤堂　昭和</w:t>
      </w:r>
      <w:r w:rsidR="0060288A" w:rsidRPr="0073065B">
        <w:rPr>
          <w:rFonts w:ascii="ＭＳ ゴシック" w:eastAsia="ＭＳ ゴシック" w:hAnsi="ＭＳ ゴシック" w:cs="ＭＳ Ｐゴシック"/>
          <w:szCs w:val="21"/>
        </w:rPr>
        <w:t>42</w:t>
      </w:r>
      <w:r w:rsidR="0060288A" w:rsidRPr="0073065B">
        <w:rPr>
          <w:rFonts w:ascii="ＭＳ ゴシック" w:eastAsia="ＭＳ ゴシック" w:hAnsi="ＭＳ ゴシック" w:cs="ＭＳ Ｐゴシック" w:hint="eastAsia"/>
          <w:szCs w:val="21"/>
        </w:rPr>
        <w:t>：</w:t>
      </w:r>
      <w:r w:rsidR="0060288A" w:rsidRPr="0073065B">
        <w:rPr>
          <w:rFonts w:ascii="ＭＳ ゴシック" w:eastAsia="ＭＳ ゴシック" w:hAnsi="ＭＳ ゴシック" w:cs="ＭＳ Ｐゴシック"/>
          <w:szCs w:val="21"/>
        </w:rPr>
        <w:t>71</w:t>
      </w:r>
      <w:r w:rsidR="0060288A" w:rsidRPr="0073065B">
        <w:rPr>
          <w:rFonts w:ascii="ＭＳ ゴシック" w:eastAsia="ＭＳ ゴシック" w:hAnsi="ＭＳ ゴシック" w:cs="ＭＳ Ｐゴシック" w:hint="eastAsia"/>
          <w:szCs w:val="21"/>
        </w:rPr>
        <w:t>）。</w:t>
      </w:r>
      <w:r w:rsidR="009A49CA" w:rsidRPr="0073065B">
        <w:rPr>
          <w:rFonts w:ascii="ＭＳ ゴシック" w:eastAsia="ＭＳ ゴシック" w:hAnsi="ＭＳ ゴシック" w:cs="ＭＳ Ｐゴシック" w:hint="eastAsia"/>
          <w:szCs w:val="21"/>
        </w:rPr>
        <w:t>拼音</w:t>
      </w:r>
      <w:r w:rsidR="007D3673" w:rsidRPr="0073065B">
        <w:rPr>
          <w:rFonts w:ascii="ＭＳ ゴシック" w:eastAsia="ＭＳ ゴシック" w:hAnsi="ＭＳ ゴシック" w:cs="ＭＳ Ｐゴシック"/>
          <w:szCs w:val="21"/>
        </w:rPr>
        <w:t>zh</w:t>
      </w:r>
      <w:r w:rsidR="007D3673" w:rsidRPr="0073065B">
        <w:rPr>
          <w:rFonts w:ascii="ＭＳ ゴシック" w:eastAsia="ＭＳ ゴシック" w:hAnsi="ＭＳ ゴシック" w:cs="ＭＳ Ｐゴシック" w:hint="eastAsia"/>
          <w:szCs w:val="21"/>
        </w:rPr>
        <w:t>：</w:t>
      </w:r>
      <w:r w:rsidR="007D3673" w:rsidRPr="0073065B">
        <w:rPr>
          <w:rFonts w:ascii="ＭＳ ゴシック" w:eastAsia="ＭＳ ゴシック" w:hAnsi="ＭＳ ゴシック" w:cs="ＭＳ Ｐゴシック"/>
          <w:szCs w:val="21"/>
        </w:rPr>
        <w:t>[tʂ]</w:t>
      </w:r>
      <w:r w:rsidR="007D3673" w:rsidRPr="0073065B">
        <w:rPr>
          <w:rFonts w:ascii="ＭＳ ゴシック" w:eastAsia="ＭＳ ゴシック" w:hAnsi="ＭＳ ゴシック" w:cs="ＭＳ Ｐゴシック" w:hint="eastAsia"/>
          <w:szCs w:val="21"/>
        </w:rPr>
        <w:t>。</w:t>
      </w:r>
      <w:r w:rsidR="009A49CA" w:rsidRPr="0073065B">
        <w:rPr>
          <w:rFonts w:ascii="ＭＳ ゴシック" w:eastAsia="ＭＳ ゴシック" w:hAnsi="ＭＳ ゴシック" w:cs="ＭＳ Ｐゴシック" w:hint="eastAsia"/>
          <w:szCs w:val="21"/>
        </w:rPr>
        <w:t>また「饘」（照母仙韻</w:t>
      </w:r>
      <w:r w:rsidR="009A49CA" w:rsidRPr="0073065B">
        <w:rPr>
          <w:rFonts w:ascii="ＭＳ ゴシック" w:eastAsia="ＭＳ ゴシック" w:hAnsi="ＭＳ ゴシック" w:cs="ＭＳ Ｐゴシック"/>
          <w:szCs w:val="21"/>
        </w:rPr>
        <w:t>3</w:t>
      </w:r>
      <w:r w:rsidR="009A49CA" w:rsidRPr="0073065B">
        <w:rPr>
          <w:rFonts w:ascii="ＭＳ ゴシック" w:eastAsia="ＭＳ ゴシック" w:hAnsi="ＭＳ ゴシック" w:cs="ＭＳ Ｐゴシック" w:hint="eastAsia"/>
          <w:szCs w:val="21"/>
        </w:rPr>
        <w:t>等平声</w:t>
      </w:r>
      <w:r w:rsidR="009A49CA" w:rsidRPr="0073065B">
        <w:rPr>
          <w:rFonts w:ascii="ＭＳ ゴシック" w:eastAsia="ＭＳ ゴシック" w:hAnsi="ＭＳ ゴシック" w:cs="ＭＳ Ｐゴシック"/>
          <w:szCs w:val="21"/>
        </w:rPr>
        <w:t>tʃɪɛn</w:t>
      </w:r>
      <w:r w:rsidR="009A49CA" w:rsidRPr="0073065B">
        <w:rPr>
          <w:rFonts w:ascii="ＭＳ ゴシック" w:eastAsia="ＭＳ ゴシック" w:hAnsi="ＭＳ ゴシック" w:cs="ＭＳ Ｐゴシック" w:hint="eastAsia"/>
          <w:szCs w:val="21"/>
        </w:rPr>
        <w:t>）と異声同音。</w:t>
      </w:r>
    </w:p>
    <w:p w:rsidR="002C772B" w:rsidRPr="0073065B" w:rsidRDefault="00B07966"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w:t>
      </w:r>
      <w:r w:rsidR="002C772B" w:rsidRPr="0073065B">
        <w:rPr>
          <w:rFonts w:ascii="ＭＳ ゴシック" w:eastAsia="ＭＳ ゴシック" w:hAnsi="ＭＳ ゴシック" w:cs="ＭＳ Ｐゴシック" w:hint="eastAsia"/>
          <w:szCs w:val="21"/>
        </w:rPr>
        <w:t>「堅」</w:t>
      </w:r>
      <w:r w:rsidR="0060288A" w:rsidRPr="0073065B">
        <w:rPr>
          <w:rFonts w:ascii="ＭＳ ゴシック" w:eastAsia="ＭＳ ゴシック" w:hAnsi="ＭＳ ゴシック" w:cs="ＭＳ Ｐゴシック" w:hint="eastAsia"/>
          <w:szCs w:val="21"/>
        </w:rPr>
        <w:t>（</w:t>
      </w:r>
      <w:r w:rsidR="002C772B" w:rsidRPr="0073065B">
        <w:rPr>
          <w:rFonts w:ascii="ＭＳ ゴシック" w:eastAsia="ＭＳ ゴシック" w:hAnsi="ＭＳ ゴシック" w:cs="ＭＳ Ｐゴシック" w:hint="eastAsia"/>
          <w:szCs w:val="21"/>
        </w:rPr>
        <w:t>見母先韻仮4等平声</w:t>
      </w:r>
      <w:r w:rsidR="009A49CA" w:rsidRPr="0073065B">
        <w:rPr>
          <w:rFonts w:ascii="ＭＳ ゴシック" w:eastAsia="ＭＳ ゴシック" w:hAnsi="ＭＳ ゴシック" w:cs="ＭＳ Ｐゴシック" w:hint="eastAsia"/>
          <w:szCs w:val="21"/>
        </w:rPr>
        <w:t>kien</w:t>
      </w:r>
      <w:r w:rsidR="0060288A" w:rsidRPr="0073065B">
        <w:rPr>
          <w:rFonts w:ascii="ＭＳ ゴシック" w:eastAsia="ＭＳ ゴシック" w:hAnsi="ＭＳ ゴシック" w:cs="ＭＳ Ｐゴシック" w:hint="eastAsia"/>
          <w:szCs w:val="21"/>
        </w:rPr>
        <w:t>）</w:t>
      </w:r>
      <w:r w:rsidR="00E10A0B">
        <w:rPr>
          <w:rFonts w:ascii="ＭＳ ゴシック" w:eastAsia="ＭＳ ゴシック" w:hAnsi="ＭＳ ゴシック" w:cs="ＭＳ Ｐゴシック" w:hint="eastAsia"/>
          <w:szCs w:val="21"/>
        </w:rPr>
        <w:t>。</w:t>
      </w:r>
      <w:r w:rsidR="002C772B" w:rsidRPr="0073065B">
        <w:rPr>
          <w:rFonts w:ascii="ＭＳ ゴシック" w:eastAsia="ＭＳ ゴシック" w:hAnsi="ＭＳ ゴシック" w:cs="ＭＳ Ｐゴシック" w:hint="eastAsia"/>
          <w:szCs w:val="21"/>
        </w:rPr>
        <w:t>「煎」</w:t>
      </w:r>
      <w:r w:rsidR="0060288A" w:rsidRPr="0073065B">
        <w:rPr>
          <w:rFonts w:ascii="ＭＳ ゴシック" w:eastAsia="ＭＳ ゴシック" w:hAnsi="ＭＳ ゴシック" w:cs="ＭＳ Ｐゴシック" w:hint="eastAsia"/>
          <w:szCs w:val="21"/>
        </w:rPr>
        <w:t>（</w:t>
      </w:r>
      <w:r w:rsidR="002C772B" w:rsidRPr="0073065B">
        <w:rPr>
          <w:rFonts w:ascii="ＭＳ ゴシック" w:eastAsia="ＭＳ ゴシック" w:hAnsi="ＭＳ ゴシック" w:cs="ＭＳ Ｐゴシック" w:hint="eastAsia"/>
          <w:szCs w:val="21"/>
        </w:rPr>
        <w:t>精母仙韻4等平声tsiɛn</w:t>
      </w:r>
      <w:r w:rsidR="0060288A" w:rsidRPr="0073065B">
        <w:rPr>
          <w:rFonts w:ascii="ＭＳ ゴシック" w:eastAsia="ＭＳ ゴシック" w:hAnsi="ＭＳ ゴシック" w:cs="ＭＳ Ｐゴシック" w:hint="eastAsia"/>
          <w:szCs w:val="21"/>
        </w:rPr>
        <w:t>）</w:t>
      </w:r>
      <w:r w:rsidR="00E10A0B">
        <w:rPr>
          <w:rFonts w:ascii="ＭＳ ゴシック" w:eastAsia="ＭＳ ゴシック" w:hAnsi="ＭＳ ゴシック" w:cs="ＭＳ Ｐゴシック" w:hint="eastAsia"/>
          <w:szCs w:val="21"/>
        </w:rPr>
        <w:t>。</w:t>
      </w:r>
      <w:r w:rsidR="004501D6" w:rsidRPr="0073065B">
        <w:rPr>
          <w:rFonts w:ascii="ＭＳ ゴシック" w:eastAsia="ＭＳ ゴシック" w:hAnsi="ＭＳ ゴシック" w:cs="ＭＳ Ｐゴシック" w:hint="eastAsia"/>
          <w:szCs w:val="21"/>
        </w:rPr>
        <w:t>「箋」</w:t>
      </w:r>
      <w:r w:rsidR="0060288A" w:rsidRPr="0073065B">
        <w:rPr>
          <w:rFonts w:ascii="ＭＳ ゴシック" w:eastAsia="ＭＳ ゴシック" w:hAnsi="ＭＳ ゴシック" w:cs="ＭＳ Ｐゴシック" w:hint="eastAsia"/>
          <w:szCs w:val="21"/>
        </w:rPr>
        <w:t>（</w:t>
      </w:r>
      <w:r w:rsidR="002C772B" w:rsidRPr="0073065B">
        <w:rPr>
          <w:rFonts w:ascii="ＭＳ ゴシック" w:eastAsia="ＭＳ ゴシック" w:hAnsi="ＭＳ ゴシック" w:cs="ＭＳ Ｐゴシック" w:hint="eastAsia"/>
          <w:szCs w:val="21"/>
        </w:rPr>
        <w:t>精母先韻仮</w:t>
      </w:r>
      <w:r w:rsidR="002C772B" w:rsidRPr="0073065B">
        <w:rPr>
          <w:rFonts w:ascii="ＭＳ ゴシック" w:eastAsia="ＭＳ ゴシック" w:hAnsi="ＭＳ ゴシック" w:cs="ＭＳ Ｐゴシック"/>
          <w:szCs w:val="21"/>
        </w:rPr>
        <w:t>4</w:t>
      </w:r>
      <w:r w:rsidR="002C772B" w:rsidRPr="0073065B">
        <w:rPr>
          <w:rFonts w:ascii="ＭＳ ゴシック" w:eastAsia="ＭＳ ゴシック" w:hAnsi="ＭＳ ゴシック" w:cs="ＭＳ Ｐゴシック" w:hint="eastAsia"/>
          <w:szCs w:val="21"/>
        </w:rPr>
        <w:t>等平声</w:t>
      </w:r>
      <w:r w:rsidR="009A49CA" w:rsidRPr="0073065B">
        <w:rPr>
          <w:rFonts w:ascii="ＭＳ ゴシック" w:eastAsia="ＭＳ ゴシック" w:hAnsi="ＭＳ ゴシック" w:cs="ＭＳ Ｐゴシック" w:hint="eastAsia"/>
          <w:szCs w:val="21"/>
        </w:rPr>
        <w:t>tsien</w:t>
      </w:r>
      <w:r w:rsidR="0060288A" w:rsidRPr="0073065B">
        <w:rPr>
          <w:rFonts w:ascii="ＭＳ ゴシック" w:eastAsia="ＭＳ ゴシック" w:hAnsi="ＭＳ ゴシック" w:cs="ＭＳ Ｐゴシック" w:hint="eastAsia"/>
          <w:szCs w:val="21"/>
        </w:rPr>
        <w:t>）の</w:t>
      </w:r>
      <w:r w:rsidR="009A49CA" w:rsidRPr="0073065B">
        <w:rPr>
          <w:rFonts w:ascii="ＭＳ ゴシック" w:eastAsia="ＭＳ ゴシック" w:hAnsi="ＭＳ ゴシック" w:cs="ＭＳ Ｐゴシック" w:hint="eastAsia"/>
          <w:szCs w:val="21"/>
        </w:rPr>
        <w:t>拼音</w:t>
      </w:r>
      <w:r w:rsidR="00693B75" w:rsidRPr="0073065B">
        <w:rPr>
          <w:rFonts w:ascii="ＭＳ ゴシック" w:eastAsia="ＭＳ ゴシック" w:hAnsi="ＭＳ ゴシック" w:cs="ＭＳ Ｐゴシック" w:hint="eastAsia"/>
          <w:szCs w:val="21"/>
        </w:rPr>
        <w:t>j</w:t>
      </w:r>
      <w:r w:rsidR="00497632" w:rsidRPr="0073065B">
        <w:rPr>
          <w:rFonts w:ascii="ＭＳ ゴシック" w:eastAsia="ＭＳ ゴシック" w:hAnsi="ＭＳ ゴシック" w:cs="ＭＳ Ｐゴシック" w:hint="eastAsia"/>
          <w:szCs w:val="21"/>
        </w:rPr>
        <w:t>は</w:t>
      </w:r>
      <w:r w:rsidR="00707037" w:rsidRPr="0073065B">
        <w:rPr>
          <w:rFonts w:ascii="ＭＳ ゴシック" w:eastAsia="ＭＳ ゴシック" w:hAnsi="ＭＳ ゴシック" w:cs="ＭＳ Ｐゴシック" w:hint="eastAsia"/>
          <w:szCs w:val="21"/>
        </w:rPr>
        <w:t>[</w:t>
      </w:r>
      <w:r w:rsidR="00693B75" w:rsidRPr="0073065B">
        <w:rPr>
          <w:rFonts w:ascii="ＭＳ ゴシック" w:eastAsia="ＭＳ ゴシック" w:hAnsi="ＭＳ ゴシック" w:cs="ＭＳ Ｐゴシック" w:hint="eastAsia"/>
          <w:szCs w:val="21"/>
        </w:rPr>
        <w:t>t</w:t>
      </w:r>
      <w:r w:rsidR="00693B75" w:rsidRPr="0073065B">
        <w:rPr>
          <w:rFonts w:ascii="ＭＳ ゴシック" w:eastAsia="ＭＳ ゴシック" w:hAnsi="ＭＳ ゴシック" w:cs="ＭＳ Ｐゴシック"/>
          <w:szCs w:val="21"/>
        </w:rPr>
        <w:t>ɕ</w:t>
      </w:r>
      <w:r w:rsidR="00707037" w:rsidRPr="0073065B">
        <w:rPr>
          <w:rFonts w:ascii="ＭＳ ゴシック" w:eastAsia="ＭＳ ゴシック" w:hAnsi="ＭＳ ゴシック" w:cs="ＭＳ Ｐゴシック" w:hint="eastAsia"/>
          <w:szCs w:val="21"/>
        </w:rPr>
        <w:t>]</w:t>
      </w:r>
      <w:r w:rsidR="00693B75" w:rsidRPr="0073065B">
        <w:rPr>
          <w:rFonts w:ascii="ＭＳ ゴシック" w:eastAsia="ＭＳ ゴシック" w:hAnsi="ＭＳ ゴシック" w:cs="ＭＳ Ｐゴシック" w:hint="eastAsia"/>
          <w:szCs w:val="21"/>
        </w:rPr>
        <w:t>。</w:t>
      </w:r>
    </w:p>
    <w:p w:rsidR="00E637D9" w:rsidRDefault="00E637D9" w:rsidP="00C616F0">
      <w:pPr>
        <w:rPr>
          <w:rFonts w:ascii="ＭＳ ゴシック" w:eastAsia="ＭＳ ゴシック" w:hAnsi="ＭＳ ゴシック" w:cs="ＭＳ Ｐゴシック"/>
          <w:szCs w:val="21"/>
        </w:rPr>
      </w:pPr>
    </w:p>
    <w:p w:rsidR="00912765" w:rsidRDefault="00BA349C" w:rsidP="00A663A1">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上</w:t>
      </w:r>
      <w:r w:rsidR="007F640A" w:rsidRPr="006F46F4">
        <w:rPr>
          <w:rFonts w:ascii="ＭＳ ゴシック" w:eastAsia="ＭＳ ゴシック" w:hAnsi="ＭＳ ゴシック" w:cs="ＭＳ Ｐゴシック" w:hint="eastAsia"/>
          <w:sz w:val="24"/>
          <w:szCs w:val="24"/>
        </w:rPr>
        <w:t>の変化</w:t>
      </w:r>
      <w:r w:rsidRPr="006F46F4">
        <w:rPr>
          <w:rFonts w:ascii="ＭＳ ゴシック" w:eastAsia="ＭＳ ゴシック" w:hAnsi="ＭＳ ゴシック" w:cs="ＭＳ Ｐゴシック" w:hint="eastAsia"/>
          <w:sz w:val="24"/>
          <w:szCs w:val="24"/>
        </w:rPr>
        <w:t>は</w:t>
      </w:r>
      <w:r w:rsidR="009A49CA" w:rsidRPr="006F46F4">
        <w:rPr>
          <w:rFonts w:ascii="ＭＳ ゴシック" w:eastAsia="ＭＳ ゴシック" w:hAnsi="ＭＳ ゴシック" w:cs="ＭＳ Ｐゴシック" w:hint="eastAsia"/>
          <w:sz w:val="24"/>
          <w:szCs w:val="24"/>
        </w:rPr>
        <w:t>先仙韻の</w:t>
      </w:r>
      <w:r w:rsidR="007F640A" w:rsidRPr="006F46F4">
        <w:rPr>
          <w:rFonts w:ascii="ＭＳ ゴシック" w:eastAsia="ＭＳ ゴシック" w:hAnsi="ＭＳ ゴシック" w:cs="ＭＳ Ｐゴシック" w:hint="eastAsia"/>
          <w:sz w:val="24"/>
          <w:szCs w:val="24"/>
        </w:rPr>
        <w:t>古代から</w:t>
      </w:r>
      <w:r w:rsidRPr="006F46F4">
        <w:rPr>
          <w:rFonts w:ascii="ＭＳ ゴシック" w:eastAsia="ＭＳ ゴシック" w:hAnsi="ＭＳ ゴシック" w:cs="ＭＳ Ｐゴシック" w:hint="eastAsia"/>
          <w:sz w:val="24"/>
          <w:szCs w:val="24"/>
        </w:rPr>
        <w:t>現代北京語への</w:t>
      </w:r>
      <w:r w:rsidR="009C1F1A" w:rsidRPr="006F46F4">
        <w:rPr>
          <w:rFonts w:ascii="ＭＳ ゴシック" w:eastAsia="ＭＳ ゴシック" w:hAnsi="ＭＳ ゴシック" w:cs="ＭＳ Ｐゴシック" w:hint="eastAsia"/>
          <w:sz w:val="24"/>
          <w:szCs w:val="24"/>
        </w:rPr>
        <w:t>変化</w:t>
      </w:r>
      <w:r w:rsidR="007F640A" w:rsidRPr="006F46F4">
        <w:rPr>
          <w:rFonts w:ascii="ＭＳ ゴシック" w:eastAsia="ＭＳ ゴシック" w:hAnsi="ＭＳ ゴシック" w:cs="ＭＳ Ｐゴシック" w:hint="eastAsia"/>
          <w:sz w:val="24"/>
          <w:szCs w:val="24"/>
        </w:rPr>
        <w:t>をうまく説明しているように</w:t>
      </w:r>
      <w:r w:rsidR="00B07966" w:rsidRPr="006F46F4">
        <w:rPr>
          <w:rFonts w:ascii="ＭＳ ゴシック" w:eastAsia="ＭＳ ゴシック" w:hAnsi="ＭＳ ゴシック" w:cs="ＭＳ Ｐゴシック" w:hint="eastAsia"/>
          <w:sz w:val="24"/>
          <w:szCs w:val="24"/>
        </w:rPr>
        <w:t>みえますが</w:t>
      </w:r>
      <w:r w:rsidR="004C29F6">
        <w:rPr>
          <w:rFonts w:ascii="ＭＳ ゴシック" w:eastAsia="ＭＳ ゴシック" w:hAnsi="ＭＳ ゴシック" w:cs="ＭＳ Ｐゴシック" w:hint="eastAsia"/>
          <w:sz w:val="24"/>
          <w:szCs w:val="24"/>
        </w:rPr>
        <w:t>、</w:t>
      </w:r>
      <w:r w:rsidR="00801982" w:rsidRPr="006F46F4">
        <w:rPr>
          <w:rFonts w:ascii="ＭＳ ゴシック" w:eastAsia="ＭＳ ゴシック" w:hAnsi="ＭＳ ゴシック" w:cs="ＭＳ Ｐゴシック" w:hint="eastAsia"/>
          <w:sz w:val="24"/>
          <w:szCs w:val="24"/>
        </w:rPr>
        <w:t>問題があります</w:t>
      </w:r>
      <w:r w:rsidR="00B07966" w:rsidRPr="006F46F4">
        <w:rPr>
          <w:rFonts w:ascii="ＭＳ ゴシック" w:eastAsia="ＭＳ ゴシック" w:hAnsi="ＭＳ ゴシック" w:cs="ＭＳ Ｐゴシック" w:hint="eastAsia"/>
          <w:sz w:val="24"/>
          <w:szCs w:val="24"/>
        </w:rPr>
        <w:t>。</w:t>
      </w:r>
    </w:p>
    <w:p w:rsidR="00A663A1" w:rsidRDefault="00912765" w:rsidP="00A663A1">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そこで</w:t>
      </w:r>
      <w:r w:rsidR="004C29F6" w:rsidRPr="00C1320A">
        <w:rPr>
          <w:rFonts w:ascii="ＭＳ ゴシック" w:eastAsia="ＭＳ ゴシック" w:hAnsi="ＭＳ ゴシック" w:cs="ＭＳ Ｐゴシック" w:hint="eastAsia"/>
          <w:sz w:val="24"/>
          <w:szCs w:val="24"/>
        </w:rPr>
        <w:t>上の</w:t>
      </w:r>
      <w:r w:rsidR="00C1320A" w:rsidRPr="00C1320A">
        <w:rPr>
          <w:rFonts w:ascii="ＭＳ ゴシック" w:eastAsia="ＭＳ ゴシック" w:hAnsi="ＭＳ ゴシック" w:cs="ＭＳ Ｐゴシック" w:hint="eastAsia"/>
          <w:sz w:val="24"/>
          <w:szCs w:val="24"/>
        </w:rPr>
        <w:t>変化</w:t>
      </w:r>
      <w:r w:rsidR="00C1320A">
        <w:rPr>
          <w:rFonts w:ascii="ＭＳ ゴシック" w:eastAsia="ＭＳ ゴシック" w:hAnsi="ＭＳ ゴシック" w:cs="ＭＳ Ｐゴシック" w:hint="eastAsia"/>
          <w:sz w:val="24"/>
          <w:szCs w:val="24"/>
        </w:rPr>
        <w:t>が</w:t>
      </w:r>
      <w:r>
        <w:rPr>
          <w:rFonts w:ascii="ＭＳ ゴシック" w:eastAsia="ＭＳ ゴシック" w:hAnsi="ＭＳ ゴシック" w:cs="ＭＳ Ｐゴシック" w:hint="eastAsia"/>
          <w:sz w:val="24"/>
          <w:szCs w:val="24"/>
        </w:rPr>
        <w:t>起きた機序（</w:t>
      </w:r>
      <w:r w:rsidR="00C1320A" w:rsidRPr="00C1320A">
        <w:rPr>
          <w:rFonts w:ascii="ＭＳ ゴシック" w:eastAsia="ＭＳ ゴシック" w:hAnsi="ＭＳ ゴシック" w:cs="ＭＳ Ｐゴシック" w:hint="eastAsia"/>
          <w:sz w:val="24"/>
          <w:szCs w:val="24"/>
        </w:rPr>
        <w:t>Ⅰ→Ⅱ→Ⅲ</w:t>
      </w:r>
      <w:r>
        <w:rPr>
          <w:rFonts w:ascii="ＭＳ ゴシック" w:eastAsia="ＭＳ ゴシック" w:hAnsi="ＭＳ ゴシック" w:cs="ＭＳ Ｐゴシック" w:hint="eastAsia"/>
          <w:sz w:val="24"/>
          <w:szCs w:val="24"/>
        </w:rPr>
        <w:t>）にたいしてどのような問題があるのかをしるために、</w:t>
      </w:r>
      <w:r w:rsidR="00C1320A" w:rsidRPr="006F46F4">
        <w:rPr>
          <w:rFonts w:ascii="ＭＳ ゴシック" w:eastAsia="ＭＳ ゴシック" w:hAnsi="ＭＳ ゴシック" w:cs="ＭＳ Ｐゴシック" w:hint="eastAsia"/>
          <w:sz w:val="24"/>
          <w:szCs w:val="24"/>
        </w:rPr>
        <w:t>藤堂氏</w:t>
      </w:r>
      <w:r>
        <w:rPr>
          <w:rFonts w:ascii="ＭＳ ゴシック" w:eastAsia="ＭＳ ゴシック" w:hAnsi="ＭＳ ゴシック" w:cs="ＭＳ Ｐゴシック" w:hint="eastAsia"/>
          <w:sz w:val="24"/>
          <w:szCs w:val="24"/>
        </w:rPr>
        <w:t>の考えを次にみてみます</w:t>
      </w:r>
      <w:r w:rsidR="00A663A1" w:rsidRPr="00AD661D">
        <w:rPr>
          <w:rFonts w:ascii="ＭＳ ゴシック" w:eastAsia="ＭＳ ゴシック" w:hAnsi="ＭＳ ゴシック" w:cs="ＭＳ Ｐゴシック" w:hint="eastAsia"/>
          <w:sz w:val="24"/>
          <w:szCs w:val="24"/>
        </w:rPr>
        <w:t>（藤堂　昭和62：171）。</w:t>
      </w:r>
    </w:p>
    <w:p w:rsidR="00A663A1" w:rsidRDefault="00A663A1" w:rsidP="00A663A1">
      <w:pPr>
        <w:widowControl w:val="0"/>
        <w:spacing w:line="240" w:lineRule="auto"/>
        <w:ind w:firstLineChars="100" w:firstLine="240"/>
        <w:rPr>
          <w:rFonts w:ascii="ＭＳ ゴシック" w:eastAsia="ＭＳ ゴシック" w:hAnsi="ＭＳ ゴシック" w:cs="ＭＳ Ｐゴシック"/>
          <w:sz w:val="24"/>
          <w:szCs w:val="24"/>
        </w:rPr>
      </w:pPr>
    </w:p>
    <w:p w:rsidR="00A663A1" w:rsidRPr="00E3200A" w:rsidRDefault="00A663A1" w:rsidP="00A7739B">
      <w:pPr>
        <w:widowControl w:val="0"/>
        <w:spacing w:line="240" w:lineRule="auto"/>
        <w:ind w:leftChars="100" w:left="210"/>
        <w:rPr>
          <w:rFonts w:ascii="ＭＳ ゴシック" w:eastAsia="ＭＳ ゴシック" w:hAnsi="ＭＳ ゴシック" w:cs="ＭＳ Ｐゴシック"/>
          <w:szCs w:val="21"/>
        </w:rPr>
      </w:pPr>
      <w:r w:rsidRPr="00E3200A">
        <w:rPr>
          <w:rFonts w:ascii="ＭＳ ゴシック" w:eastAsia="ＭＳ ゴシック" w:hAnsi="ＭＳ ゴシック" w:cs="ＭＳ Ｐゴシック" w:hint="eastAsia"/>
          <w:szCs w:val="21"/>
        </w:rPr>
        <w:t>「明末までは，なお</w:t>
      </w:r>
      <w:r w:rsidRPr="00E3200A">
        <w:rPr>
          <w:rFonts w:ascii="ＭＳ ゴシック" w:eastAsia="ＭＳ ゴシック" w:hAnsi="ＭＳ ゴシック" w:cs="ＭＳ Ｐゴシック"/>
          <w:szCs w:val="21"/>
        </w:rPr>
        <w:t>tʃ</w:t>
      </w:r>
      <w:r w:rsidRPr="00E3200A">
        <w:rPr>
          <w:rFonts w:ascii="ＭＳ ゴシック" w:eastAsia="ＭＳ ゴシック" w:hAnsi="ＭＳ ゴシック" w:cs="ＭＳ Ｐゴシック" w:hint="eastAsia"/>
          <w:szCs w:val="21"/>
        </w:rPr>
        <w:t>-や</w:t>
      </w:r>
      <w:r w:rsidRPr="00E3200A">
        <w:rPr>
          <w:rFonts w:ascii="ＭＳ ゴシック" w:eastAsia="ＭＳ ゴシック" w:hAnsi="ＭＳ ゴシック" w:cs="ＭＳ Ｐゴシック"/>
          <w:szCs w:val="21"/>
        </w:rPr>
        <w:t>ʃ</w:t>
      </w:r>
      <w:r w:rsidRPr="00E3200A">
        <w:rPr>
          <w:rFonts w:ascii="ＭＳ ゴシック" w:eastAsia="ＭＳ ゴシック" w:hAnsi="ＭＳ ゴシック" w:cs="ＭＳ Ｐゴシック" w:hint="eastAsia"/>
          <w:szCs w:val="21"/>
        </w:rPr>
        <w:t>-のような舌面的な音があり，例えば「戰」</w:t>
      </w:r>
      <w:r w:rsidRPr="00E3200A">
        <w:rPr>
          <w:rFonts w:ascii="ＭＳ ゴシック" w:eastAsia="ＭＳ ゴシック" w:hAnsi="ＭＳ ゴシック" w:cs="ＭＳ Ｐゴシック"/>
          <w:szCs w:val="21"/>
        </w:rPr>
        <w:t>tʃ</w:t>
      </w:r>
      <w:r w:rsidRPr="00E3200A">
        <w:rPr>
          <w:rFonts w:ascii="ＭＳ ゴシック" w:eastAsia="ＭＳ ゴシック" w:hAnsi="ＭＳ ゴシック" w:cs="ＭＳ Ｐゴシック" w:hint="eastAsia"/>
          <w:szCs w:val="21"/>
        </w:rPr>
        <w:t>ien，「扇」</w:t>
      </w:r>
      <w:r w:rsidRPr="00E3200A">
        <w:rPr>
          <w:rFonts w:ascii="ＭＳ ゴシック" w:eastAsia="ＭＳ ゴシック" w:hAnsi="ＭＳ ゴシック" w:cs="ＭＳ Ｐゴシック"/>
          <w:szCs w:val="21"/>
        </w:rPr>
        <w:t>ʃ</w:t>
      </w:r>
      <w:r w:rsidRPr="00E3200A">
        <w:rPr>
          <w:rFonts w:ascii="ＭＳ ゴシック" w:eastAsia="ＭＳ ゴシック" w:hAnsi="ＭＳ ゴシック" w:cs="ＭＳ Ｐゴシック" w:hint="eastAsia"/>
          <w:szCs w:val="21"/>
        </w:rPr>
        <w:t>ienのように発音されていた。もしそこへ，「堅」</w:t>
      </w:r>
      <w:r w:rsidRPr="00E3200A">
        <w:rPr>
          <w:rFonts w:ascii="ＭＳ ゴシック" w:eastAsia="ＭＳ ゴシック" w:hAnsi="ＭＳ ゴシック" w:cs="ＭＳ Ｐゴシック"/>
          <w:szCs w:val="21"/>
        </w:rPr>
        <w:t>kien</w:t>
      </w:r>
      <w:r w:rsidRPr="00E3200A">
        <w:rPr>
          <w:rFonts w:ascii="ＭＳ ゴシック" w:eastAsia="ＭＳ ゴシック" w:hAnsi="ＭＳ ゴシック" w:cs="ＭＳ Ｐゴシック" w:hint="eastAsia"/>
          <w:szCs w:val="21"/>
        </w:rPr>
        <w:t>→</w:t>
      </w:r>
      <w:r w:rsidRPr="00E3200A">
        <w:rPr>
          <w:rFonts w:ascii="ＭＳ ゴシック" w:eastAsia="ＭＳ ゴシック" w:hAnsi="ＭＳ ゴシック" w:cs="ＭＳ Ｐゴシック"/>
          <w:szCs w:val="21"/>
        </w:rPr>
        <w:t>t</w:t>
      </w:r>
      <w:r w:rsidRPr="00E3200A">
        <w:rPr>
          <w:rFonts w:ascii="ＭＳ ゴシック" w:eastAsia="ＭＳ ゴシック" w:hAnsi="ＭＳ ゴシック" w:cs="ＭＳ Ｐゴシック" w:hint="eastAsia"/>
          <w:szCs w:val="21"/>
        </w:rPr>
        <w:t>ś</w:t>
      </w:r>
      <w:r w:rsidRPr="00E3200A">
        <w:rPr>
          <w:rFonts w:ascii="ＭＳ ゴシック" w:eastAsia="ＭＳ ゴシック" w:hAnsi="ＭＳ ゴシック" w:cs="ＭＳ Ｐゴシック"/>
          <w:szCs w:val="21"/>
        </w:rPr>
        <w:t>ien</w:t>
      </w:r>
      <w:r w:rsidRPr="00E3200A">
        <w:rPr>
          <w:rFonts w:ascii="ＭＳ ゴシック" w:eastAsia="ＭＳ ゴシック" w:hAnsi="ＭＳ ゴシック" w:cs="ＭＳ Ｐゴシック" w:hint="eastAsia"/>
          <w:szCs w:val="21"/>
        </w:rPr>
        <w:t>，「軒」hien→śienのような口蓋化を起した音がわりこんで来たらどうであろうか。</w:t>
      </w:r>
      <w:r w:rsidRPr="00E3200A">
        <w:rPr>
          <w:rFonts w:ascii="ＭＳ ゴシック" w:eastAsia="ＭＳ ゴシック" w:hAnsi="ＭＳ ゴシック" w:cs="ＭＳ Ｐゴシック"/>
          <w:szCs w:val="21"/>
        </w:rPr>
        <w:t>tʃ</w:t>
      </w:r>
      <w:r w:rsidRPr="00E3200A">
        <w:rPr>
          <w:rFonts w:ascii="ＭＳ ゴシック" w:eastAsia="ＭＳ ゴシック" w:hAnsi="ＭＳ ゴシック" w:cs="ＭＳ Ｐゴシック" w:hint="eastAsia"/>
          <w:szCs w:val="21"/>
        </w:rPr>
        <w:t>-とtś-（筆者注：tɕ），</w:t>
      </w:r>
      <w:r w:rsidRPr="00E3200A">
        <w:rPr>
          <w:rFonts w:ascii="ＭＳ ゴシック" w:eastAsia="ＭＳ ゴシック" w:hAnsi="ＭＳ ゴシック" w:cs="ＭＳ Ｐゴシック"/>
          <w:szCs w:val="21"/>
        </w:rPr>
        <w:t>ʃ</w:t>
      </w:r>
      <w:r w:rsidRPr="00E3200A">
        <w:rPr>
          <w:rFonts w:ascii="ＭＳ ゴシック" w:eastAsia="ＭＳ ゴシック" w:hAnsi="ＭＳ ゴシック" w:cs="ＭＳ Ｐゴシック" w:hint="eastAsia"/>
          <w:szCs w:val="21"/>
        </w:rPr>
        <w:t>-とś-（筆者注：</w:t>
      </w:r>
      <w:r w:rsidR="00903F35" w:rsidRPr="00903F35">
        <w:rPr>
          <w:rFonts w:ascii="ＭＳ ゴシック" w:eastAsia="ＭＳ ゴシック" w:hAnsi="ＭＳ ゴシック" w:cs="ＭＳ Ｐゴシック" w:hint="eastAsia"/>
          <w:szCs w:val="21"/>
        </w:rPr>
        <w:t>ɕ</w:t>
      </w:r>
      <w:r w:rsidRPr="00E3200A">
        <w:rPr>
          <w:rFonts w:ascii="ＭＳ ゴシック" w:eastAsia="ＭＳ ゴシック" w:hAnsi="ＭＳ ゴシック" w:cs="ＭＳ Ｐゴシック" w:hint="eastAsia"/>
          <w:szCs w:val="21"/>
        </w:rPr>
        <w:t>）はとてもよく似た音であって，同一言語の中でそれを区別するのは容易ではない。つまり語音の混同を起し，ひいては，言語の伝達に支障をきたしてしまう。</w:t>
      </w:r>
    </w:p>
    <w:p w:rsidR="00A663A1" w:rsidRPr="00E3200A" w:rsidRDefault="00A663A1" w:rsidP="00A7739B">
      <w:pPr>
        <w:widowControl w:val="0"/>
        <w:spacing w:line="240" w:lineRule="auto"/>
        <w:ind w:leftChars="100" w:left="210" w:firstLineChars="100" w:firstLine="210"/>
        <w:rPr>
          <w:rFonts w:ascii="ＭＳ ゴシック" w:eastAsia="ＭＳ ゴシック" w:hAnsi="ＭＳ ゴシック" w:cs="ＭＳ Ｐゴシック"/>
          <w:szCs w:val="21"/>
        </w:rPr>
      </w:pPr>
      <w:r w:rsidRPr="00E3200A">
        <w:rPr>
          <w:rFonts w:ascii="ＭＳ ゴシック" w:eastAsia="ＭＳ ゴシック" w:hAnsi="ＭＳ ゴシック" w:cs="ＭＳ Ｐゴシック" w:hint="eastAsia"/>
          <w:szCs w:val="21"/>
        </w:rPr>
        <w:t>ところが，明末清初に，「戰」「扇」の類はすべて捲舌音（そり舌音）となり，「戰」</w:t>
      </w:r>
      <w:r w:rsidRPr="00E3200A">
        <w:rPr>
          <w:rFonts w:ascii="ＭＳ ゴシック" w:eastAsia="ＭＳ ゴシック" w:hAnsi="ＭＳ ゴシック" w:cs="ＭＳ Ｐゴシック"/>
          <w:szCs w:val="21"/>
        </w:rPr>
        <w:t>tʃ</w:t>
      </w:r>
      <w:r w:rsidRPr="00E3200A">
        <w:rPr>
          <w:rFonts w:ascii="ＭＳ ゴシック" w:eastAsia="ＭＳ ゴシック" w:hAnsi="ＭＳ ゴシック" w:cs="ＭＳ Ｐゴシック" w:hint="eastAsia"/>
          <w:szCs w:val="21"/>
        </w:rPr>
        <w:t>ien→t</w:t>
      </w:r>
      <w:r w:rsidRPr="00E3200A">
        <w:rPr>
          <w:rFonts w:ascii="Courier New" w:eastAsia="ＭＳ ゴシック" w:hAnsi="Courier New" w:cs="Courier New"/>
          <w:szCs w:val="21"/>
        </w:rPr>
        <w:t>ṣ</w:t>
      </w:r>
      <w:r w:rsidRPr="00E3200A">
        <w:rPr>
          <w:rFonts w:ascii="ＭＳ ゴシック" w:eastAsia="ＭＳ ゴシック" w:hAnsi="ＭＳ ゴシック" w:cs="ＭＳ Ｐゴシック" w:hint="eastAsia"/>
          <w:szCs w:val="21"/>
        </w:rPr>
        <w:t>an，「扇」</w:t>
      </w:r>
      <w:r w:rsidRPr="00E3200A">
        <w:rPr>
          <w:rFonts w:ascii="ＭＳ ゴシック" w:eastAsia="ＭＳ ゴシック" w:hAnsi="ＭＳ ゴシック" w:cs="ＭＳ Ｐゴシック"/>
          <w:szCs w:val="21"/>
        </w:rPr>
        <w:t>ʃ</w:t>
      </w:r>
      <w:r w:rsidRPr="00E3200A">
        <w:rPr>
          <w:rFonts w:ascii="ＭＳ ゴシック" w:eastAsia="ＭＳ ゴシック" w:hAnsi="ＭＳ ゴシック" w:cs="ＭＳ Ｐゴシック" w:hint="eastAsia"/>
          <w:szCs w:val="21"/>
        </w:rPr>
        <w:t>ien→</w:t>
      </w:r>
      <w:r w:rsidRPr="00E3200A">
        <w:rPr>
          <w:rFonts w:ascii="Courier New" w:eastAsia="ＭＳ ゴシック" w:hAnsi="Courier New" w:cs="Courier New"/>
          <w:szCs w:val="21"/>
        </w:rPr>
        <w:t>ṣ</w:t>
      </w:r>
      <w:r w:rsidRPr="00E3200A">
        <w:rPr>
          <w:rFonts w:ascii="ＭＳ ゴシック" w:eastAsia="ＭＳ ゴシック" w:hAnsi="ＭＳ ゴシック" w:cs="ＭＳ Ｐゴシック" w:hint="eastAsia"/>
          <w:szCs w:val="21"/>
        </w:rPr>
        <w:t>anの形，つまり今の北京語と同形となった。そのことは，前期の徐孝の『等韻図経』（1606）のなかに，はっきりとみえている。こうなれば，もう舌面音</w:t>
      </w:r>
      <w:r w:rsidRPr="00E3200A">
        <w:rPr>
          <w:rFonts w:ascii="ＭＳ ゴシック" w:eastAsia="ＭＳ ゴシック" w:hAnsi="ＭＳ ゴシック" w:cs="ＭＳ Ｐゴシック"/>
          <w:szCs w:val="21"/>
        </w:rPr>
        <w:t>t</w:t>
      </w:r>
      <w:r w:rsidRPr="00E3200A">
        <w:rPr>
          <w:rFonts w:ascii="ＭＳ ゴシック" w:eastAsia="ＭＳ ゴシック" w:hAnsi="ＭＳ ゴシック" w:cs="ＭＳ Ｐゴシック" w:hint="eastAsia"/>
          <w:szCs w:val="21"/>
        </w:rPr>
        <w:t>ś-やś-が入り込んできても，</w:t>
      </w:r>
      <w:r w:rsidRPr="00E3200A">
        <w:rPr>
          <w:rFonts w:ascii="ＭＳ ゴシック" w:eastAsia="ＭＳ ゴシック" w:hAnsi="ＭＳ ゴシック" w:cs="ＭＳ Ｐゴシック"/>
          <w:szCs w:val="21"/>
        </w:rPr>
        <w:t>t</w:t>
      </w:r>
      <w:r w:rsidR="00903F35" w:rsidRPr="00903F35">
        <w:rPr>
          <w:rFonts w:ascii="Courier New" w:eastAsia="ＭＳ ゴシック" w:hAnsi="Courier New" w:cs="Courier New"/>
          <w:szCs w:val="21"/>
        </w:rPr>
        <w:t>ṣ</w:t>
      </w:r>
      <w:r w:rsidRPr="00E3200A">
        <w:rPr>
          <w:rFonts w:ascii="ＭＳ ゴシック" w:eastAsia="ＭＳ ゴシック" w:hAnsi="ＭＳ ゴシック" w:cs="ＭＳ Ｐゴシック" w:hint="eastAsia"/>
          <w:szCs w:val="21"/>
        </w:rPr>
        <w:t>-とtś</w:t>
      </w:r>
      <w:r w:rsidR="00903F35" w:rsidRPr="00E3200A">
        <w:rPr>
          <w:rFonts w:ascii="ＭＳ ゴシック" w:eastAsia="ＭＳ ゴシック" w:hAnsi="ＭＳ ゴシック" w:cs="ＭＳ Ｐゴシック" w:hint="eastAsia"/>
          <w:szCs w:val="21"/>
        </w:rPr>
        <w:t>-</w:t>
      </w:r>
      <w:r w:rsidRPr="00E3200A">
        <w:rPr>
          <w:rFonts w:ascii="ＭＳ ゴシック" w:eastAsia="ＭＳ ゴシック" w:hAnsi="ＭＳ ゴシック" w:cs="ＭＳ Ｐゴシック" w:hint="eastAsia"/>
          <w:szCs w:val="21"/>
        </w:rPr>
        <w:t>,</w:t>
      </w:r>
      <w:r w:rsidR="00903F35" w:rsidRPr="00E3200A">
        <w:rPr>
          <w:rFonts w:ascii="Courier New" w:eastAsia="ＭＳ ゴシック" w:hAnsi="Courier New" w:cs="Courier New"/>
          <w:szCs w:val="21"/>
        </w:rPr>
        <w:t xml:space="preserve"> </w:t>
      </w:r>
      <w:r w:rsidR="00903F35" w:rsidRPr="00903F35">
        <w:rPr>
          <w:rFonts w:ascii="Courier New" w:eastAsia="ＭＳ ゴシック" w:hAnsi="Courier New" w:cs="Courier New"/>
          <w:szCs w:val="21"/>
        </w:rPr>
        <w:t>ṣ</w:t>
      </w:r>
      <w:r w:rsidRPr="00E3200A">
        <w:rPr>
          <w:rFonts w:ascii="ＭＳ ゴシック" w:eastAsia="ＭＳ ゴシック" w:hAnsi="ＭＳ ゴシック" w:cs="ＭＳ Ｐゴシック" w:hint="eastAsia"/>
          <w:szCs w:val="21"/>
        </w:rPr>
        <w:t>-とś-では，よほど音色が違うから，両者をききわけるのも容易であり，語音の混同を招く心配もない。そこで清初に，「堅」や「軒」の類が，一斉に口蓋化を起したのである。音韻変化の世界には，時々こうした連鎖反応がみられる。これはその一つの顕著な実例だと考えてよかろう。」</w:t>
      </w:r>
    </w:p>
    <w:p w:rsidR="00A663A1" w:rsidRPr="00E3200A" w:rsidRDefault="00A663A1" w:rsidP="00A663A1">
      <w:pPr>
        <w:widowControl w:val="0"/>
        <w:spacing w:line="240" w:lineRule="auto"/>
        <w:ind w:leftChars="300" w:left="630"/>
        <w:rPr>
          <w:rFonts w:ascii="ＭＳ ゴシック" w:eastAsia="ＭＳ ゴシック" w:hAnsi="ＭＳ ゴシック" w:cs="ＭＳ Ｐゴシック"/>
          <w:szCs w:val="21"/>
        </w:rPr>
      </w:pPr>
      <w:r w:rsidRPr="00E3200A">
        <w:rPr>
          <w:rFonts w:ascii="ＭＳ ゴシック" w:eastAsia="ＭＳ ゴシック" w:hAnsi="ＭＳ ゴシック" w:cs="ＭＳ Ｐゴシック" w:hint="eastAsia"/>
          <w:szCs w:val="21"/>
        </w:rPr>
        <w:t>＊「堅」（見母先韻</w:t>
      </w:r>
      <w:r w:rsidRPr="00E3200A">
        <w:rPr>
          <w:rFonts w:ascii="ＭＳ ゴシック" w:eastAsia="ＭＳ ゴシック" w:hAnsi="ＭＳ ゴシック" w:cs="ＭＳ Ｐゴシック"/>
          <w:szCs w:val="21"/>
        </w:rPr>
        <w:t>4</w:t>
      </w:r>
      <w:r w:rsidRPr="00E3200A">
        <w:rPr>
          <w:rFonts w:ascii="ＭＳ ゴシック" w:eastAsia="ＭＳ ゴシック" w:hAnsi="ＭＳ ゴシック" w:cs="ＭＳ Ｐゴシック" w:hint="eastAsia"/>
          <w:szCs w:val="21"/>
        </w:rPr>
        <w:t>等平声ken→kien）。「軒」（曉母元韻</w:t>
      </w:r>
      <w:r w:rsidRPr="00E3200A">
        <w:rPr>
          <w:rFonts w:ascii="ＭＳ ゴシック" w:eastAsia="ＭＳ ゴシック" w:hAnsi="ＭＳ ゴシック" w:cs="ＭＳ Ｐゴシック"/>
          <w:szCs w:val="21"/>
        </w:rPr>
        <w:t>3</w:t>
      </w:r>
      <w:r w:rsidRPr="00E3200A">
        <w:rPr>
          <w:rFonts w:ascii="ＭＳ ゴシック" w:eastAsia="ＭＳ ゴシック" w:hAnsi="ＭＳ ゴシック" w:cs="ＭＳ Ｐゴシック" w:hint="eastAsia"/>
          <w:szCs w:val="21"/>
        </w:rPr>
        <w:t>等平声hïʌn）。</w:t>
      </w:r>
    </w:p>
    <w:p w:rsidR="00C1320A" w:rsidRDefault="00C1320A" w:rsidP="006A5228">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6A2A30" w:rsidRDefault="00811E63" w:rsidP="00811E63">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E3200A">
        <w:rPr>
          <w:rFonts w:ascii="ＭＳ ゴシック" w:eastAsia="ＭＳ ゴシック" w:hAnsi="ＭＳ ゴシック" w:cs="ＭＳ Ｐゴシック" w:hint="eastAsia"/>
          <w:sz w:val="24"/>
          <w:szCs w:val="24"/>
        </w:rPr>
        <w:t>そこで疑問となるのですが、</w:t>
      </w:r>
      <w:r w:rsidR="004E2EDD" w:rsidRPr="00E3200A">
        <w:rPr>
          <w:rFonts w:ascii="ＭＳ ゴシック" w:eastAsia="ＭＳ ゴシック" w:hAnsi="ＭＳ ゴシック" w:cs="ＭＳ Ｐゴシック" w:hint="eastAsia"/>
          <w:sz w:val="24"/>
          <w:szCs w:val="24"/>
        </w:rPr>
        <w:t>もし</w:t>
      </w:r>
      <w:r w:rsidR="006A2A30" w:rsidRPr="006A2A30">
        <w:rPr>
          <w:rFonts w:ascii="ＭＳ ゴシック" w:eastAsia="ＭＳ ゴシック" w:hAnsi="ＭＳ ゴシック" w:cs="ＭＳ Ｐゴシック" w:hint="eastAsia"/>
          <w:sz w:val="24"/>
          <w:szCs w:val="24"/>
        </w:rPr>
        <w:t>まず最初に</w:t>
      </w:r>
      <w:r w:rsidR="006A2A30">
        <w:rPr>
          <w:rFonts w:ascii="ＭＳ ゴシック" w:eastAsia="ＭＳ ゴシック" w:hAnsi="ＭＳ ゴシック" w:cs="ＭＳ Ｐゴシック" w:hint="eastAsia"/>
          <w:sz w:val="24"/>
          <w:szCs w:val="24"/>
        </w:rPr>
        <w:t>、</w:t>
      </w:r>
      <w:r w:rsidR="00B07966" w:rsidRPr="00E3200A">
        <w:rPr>
          <w:rFonts w:ascii="ＭＳ ゴシック" w:eastAsia="ＭＳ ゴシック" w:hAnsi="ＭＳ ゴシック" w:cs="ＭＳ Ｐゴシック" w:hint="eastAsia"/>
          <w:sz w:val="24"/>
          <w:szCs w:val="24"/>
        </w:rPr>
        <w:t>「戦」（</w:t>
      </w:r>
      <w:r w:rsidR="00801982" w:rsidRPr="00E3200A">
        <w:rPr>
          <w:rFonts w:ascii="ＭＳ ゴシック" w:eastAsia="ＭＳ ゴシック" w:hAnsi="ＭＳ ゴシック" w:cs="ＭＳ Ｐゴシック"/>
          <w:sz w:val="24"/>
          <w:szCs w:val="24"/>
        </w:rPr>
        <w:t>tʃɪɛn</w:t>
      </w:r>
      <w:r w:rsidR="00B07966" w:rsidRPr="00E3200A">
        <w:rPr>
          <w:rFonts w:ascii="ＭＳ ゴシック" w:eastAsia="ＭＳ ゴシック" w:hAnsi="ＭＳ ゴシック" w:cs="ＭＳ Ｐゴシック" w:hint="eastAsia"/>
          <w:sz w:val="24"/>
          <w:szCs w:val="24"/>
        </w:rPr>
        <w:t>）</w:t>
      </w:r>
      <w:r w:rsidR="00801982" w:rsidRPr="00E3200A">
        <w:rPr>
          <w:rFonts w:ascii="ＭＳ ゴシック" w:eastAsia="ＭＳ ゴシック" w:hAnsi="ＭＳ ゴシック" w:cs="ＭＳ Ｐゴシック" w:hint="eastAsia"/>
          <w:sz w:val="24"/>
          <w:szCs w:val="24"/>
        </w:rPr>
        <w:t>が</w:t>
      </w:r>
      <w:r w:rsidR="00903F35" w:rsidRPr="00903F35">
        <w:rPr>
          <w:rFonts w:ascii="ＭＳ ゴシック" w:eastAsia="ＭＳ ゴシック" w:hAnsi="ＭＳ ゴシック" w:cs="ＭＳ Ｐゴシック" w:hint="eastAsia"/>
          <w:sz w:val="24"/>
          <w:szCs w:val="24"/>
        </w:rPr>
        <w:t>Ⅰ</w:t>
      </w:r>
      <w:r w:rsidR="00903F35">
        <w:rPr>
          <w:rFonts w:ascii="ＭＳ ゴシック" w:eastAsia="ＭＳ ゴシック" w:hAnsi="ＭＳ ゴシック" w:cs="ＭＳ Ｐゴシック" w:hint="eastAsia"/>
          <w:sz w:val="24"/>
          <w:szCs w:val="24"/>
        </w:rPr>
        <w:t>の変化（</w:t>
      </w:r>
      <w:r w:rsidR="00C616F0" w:rsidRPr="00E3200A">
        <w:rPr>
          <w:rFonts w:ascii="ＭＳ ゴシック" w:eastAsia="ＭＳ ゴシック" w:hAnsi="ＭＳ ゴシック" w:cs="ＭＳ Ｐゴシック" w:hint="eastAsia"/>
          <w:sz w:val="24"/>
          <w:szCs w:val="24"/>
        </w:rPr>
        <w:t>そり舌音</w:t>
      </w:r>
      <w:r w:rsidR="00903F35" w:rsidRPr="00E3200A">
        <w:rPr>
          <w:rFonts w:ascii="ＭＳ ゴシック" w:eastAsia="ＭＳ ゴシック" w:hAnsi="ＭＳ ゴシック" w:cs="ＭＳ Ｐゴシック" w:hint="eastAsia"/>
          <w:sz w:val="24"/>
          <w:szCs w:val="24"/>
        </w:rPr>
        <w:t>化：</w:t>
      </w:r>
      <w:r w:rsidR="00C616F0" w:rsidRPr="00E3200A">
        <w:rPr>
          <w:rFonts w:ascii="ＭＳ ゴシック" w:eastAsia="ＭＳ ゴシック" w:hAnsi="ＭＳ ゴシック" w:cs="ＭＳ Ｐゴシック"/>
          <w:sz w:val="24"/>
          <w:szCs w:val="24"/>
        </w:rPr>
        <w:t>t</w:t>
      </w:r>
      <w:r w:rsidR="00C616F0" w:rsidRPr="00E3200A">
        <w:rPr>
          <w:rFonts w:ascii="Courier New" w:eastAsia="ＭＳ ゴシック" w:hAnsi="Courier New" w:cs="Courier New"/>
          <w:sz w:val="24"/>
          <w:szCs w:val="24"/>
        </w:rPr>
        <w:t>ṣ</w:t>
      </w:r>
      <w:r w:rsidR="00C616F0" w:rsidRPr="00E3200A">
        <w:rPr>
          <w:rFonts w:ascii="ＭＳ ゴシック" w:eastAsia="ＭＳ ゴシック" w:hAnsi="ＭＳ ゴシック" w:cs="ＭＳ Ｐゴシック" w:hint="eastAsia"/>
          <w:sz w:val="24"/>
          <w:szCs w:val="24"/>
        </w:rPr>
        <w:t>）</w:t>
      </w:r>
      <w:r w:rsidR="00903F35" w:rsidRPr="00E3200A">
        <w:rPr>
          <w:rFonts w:ascii="ＭＳ ゴシック" w:eastAsia="ＭＳ ゴシック" w:hAnsi="ＭＳ ゴシック" w:cs="ＭＳ Ｐゴシック" w:hint="eastAsia"/>
          <w:sz w:val="24"/>
          <w:szCs w:val="24"/>
        </w:rPr>
        <w:t>を起こして、</w:t>
      </w:r>
      <w:r w:rsidR="00B07966" w:rsidRPr="00E3200A">
        <w:rPr>
          <w:rFonts w:ascii="ＭＳ ゴシック" w:eastAsia="ＭＳ ゴシック" w:hAnsi="ＭＳ ゴシック" w:cs="ＭＳ Ｐゴシック" w:hint="eastAsia"/>
          <w:sz w:val="24"/>
          <w:szCs w:val="24"/>
        </w:rPr>
        <w:t>舌面性の音</w:t>
      </w:r>
      <w:r w:rsidR="00C616F0" w:rsidRPr="00E3200A">
        <w:rPr>
          <w:rFonts w:ascii="ＭＳ ゴシック" w:eastAsia="ＭＳ ゴシック" w:hAnsi="ＭＳ ゴシック" w:cs="ＭＳ Ｐゴシック" w:hint="eastAsia"/>
          <w:sz w:val="24"/>
          <w:szCs w:val="24"/>
        </w:rPr>
        <w:t>（</w:t>
      </w:r>
      <w:r w:rsidR="00BE1463" w:rsidRPr="00E3200A">
        <w:rPr>
          <w:rFonts w:ascii="ＭＳ ゴシック" w:eastAsia="ＭＳ ゴシック" w:hAnsi="ＭＳ ゴシック" w:cs="ＭＳ Ｐゴシック" w:hint="eastAsia"/>
          <w:sz w:val="24"/>
          <w:szCs w:val="24"/>
        </w:rPr>
        <w:t>tɕ</w:t>
      </w:r>
      <w:r w:rsidR="00C616F0" w:rsidRPr="00E3200A">
        <w:rPr>
          <w:rFonts w:ascii="ＭＳ ゴシック" w:eastAsia="ＭＳ ゴシック" w:hAnsi="ＭＳ ゴシック" w:cs="ＭＳ Ｐゴシック" w:hint="eastAsia"/>
          <w:sz w:val="24"/>
          <w:szCs w:val="24"/>
        </w:rPr>
        <w:t>）</w:t>
      </w:r>
      <w:r w:rsidR="00B07966" w:rsidRPr="00E3200A">
        <w:rPr>
          <w:rFonts w:ascii="ＭＳ ゴシック" w:eastAsia="ＭＳ ゴシック" w:hAnsi="ＭＳ ゴシック" w:cs="ＭＳ Ｐゴシック" w:hint="eastAsia"/>
          <w:sz w:val="24"/>
          <w:szCs w:val="24"/>
        </w:rPr>
        <w:t>が消失した</w:t>
      </w:r>
      <w:r w:rsidRPr="00E3200A">
        <w:rPr>
          <w:rFonts w:ascii="ＭＳ ゴシック" w:eastAsia="ＭＳ ゴシック" w:hAnsi="ＭＳ ゴシック" w:cs="ＭＳ Ｐゴシック" w:hint="eastAsia"/>
          <w:sz w:val="24"/>
          <w:szCs w:val="24"/>
        </w:rPr>
        <w:t>というのであれば、</w:t>
      </w:r>
      <w:r w:rsidR="008F0C2B" w:rsidRPr="00E3200A">
        <w:rPr>
          <w:rFonts w:ascii="ＭＳ ゴシック" w:eastAsia="ＭＳ ゴシック" w:hAnsi="ＭＳ ゴシック" w:cs="ＭＳ Ｐゴシック" w:hint="eastAsia"/>
          <w:sz w:val="24"/>
          <w:szCs w:val="24"/>
        </w:rPr>
        <w:t>変化</w:t>
      </w:r>
      <w:r w:rsidRPr="00E3200A">
        <w:rPr>
          <w:rFonts w:ascii="ＭＳ ゴシック" w:eastAsia="ＭＳ ゴシック" w:hAnsi="ＭＳ ゴシック" w:cs="ＭＳ Ｐゴシック" w:hint="eastAsia"/>
          <w:sz w:val="24"/>
          <w:szCs w:val="24"/>
        </w:rPr>
        <w:t>した</w:t>
      </w:r>
      <w:r w:rsidR="005F538D" w:rsidRPr="00E3200A">
        <w:rPr>
          <w:rFonts w:ascii="ＭＳ ゴシック" w:eastAsia="ＭＳ ゴシック" w:hAnsi="ＭＳ ゴシック" w:cs="ＭＳ Ｐゴシック" w:hint="eastAsia"/>
          <w:sz w:val="24"/>
          <w:szCs w:val="24"/>
        </w:rPr>
        <w:t>「戦」（</w:t>
      </w:r>
      <w:r w:rsidR="008F0C2B" w:rsidRPr="00E3200A">
        <w:rPr>
          <w:rFonts w:ascii="ＭＳ ゴシック" w:eastAsia="ＭＳ ゴシック" w:hAnsi="ＭＳ ゴシック" w:cs="ＭＳ Ｐゴシック"/>
          <w:sz w:val="24"/>
          <w:szCs w:val="24"/>
        </w:rPr>
        <w:t>t</w:t>
      </w:r>
      <w:r w:rsidR="008F0C2B" w:rsidRPr="00E3200A">
        <w:rPr>
          <w:rFonts w:ascii="Courier New" w:eastAsia="ＭＳ ゴシック" w:hAnsi="Courier New" w:cs="Courier New"/>
          <w:sz w:val="24"/>
          <w:szCs w:val="24"/>
        </w:rPr>
        <w:t>ṣ</w:t>
      </w:r>
      <w:r w:rsidR="005F538D" w:rsidRPr="00E3200A">
        <w:rPr>
          <w:rFonts w:ascii="ＭＳ ゴシック" w:eastAsia="ＭＳ ゴシック" w:hAnsi="ＭＳ ゴシック" w:cs="ＭＳ Ｐゴシック" w:hint="eastAsia"/>
          <w:sz w:val="24"/>
          <w:szCs w:val="24"/>
        </w:rPr>
        <w:t>）と</w:t>
      </w:r>
      <w:r w:rsidR="00903F35" w:rsidRPr="00E3200A">
        <w:rPr>
          <w:rFonts w:ascii="ＭＳ ゴシック" w:eastAsia="ＭＳ ゴシック" w:hAnsi="ＭＳ ゴシック" w:cs="ＭＳ Ｐゴシック" w:hint="eastAsia"/>
          <w:sz w:val="24"/>
          <w:szCs w:val="24"/>
        </w:rPr>
        <w:t>Ⅲの</w:t>
      </w:r>
      <w:r w:rsidR="008F4BB8" w:rsidRPr="00E3200A">
        <w:rPr>
          <w:rFonts w:ascii="ＭＳ ゴシック" w:eastAsia="ＭＳ ゴシック" w:hAnsi="ＭＳ ゴシック" w:cs="ＭＳ Ｐゴシック" w:hint="eastAsia"/>
          <w:sz w:val="24"/>
          <w:szCs w:val="24"/>
        </w:rPr>
        <w:t>変化</w:t>
      </w:r>
      <w:r w:rsidR="00903F35" w:rsidRPr="00E3200A">
        <w:rPr>
          <w:rFonts w:ascii="ＭＳ ゴシック" w:eastAsia="ＭＳ ゴシック" w:hAnsi="ＭＳ ゴシック" w:cs="ＭＳ Ｐゴシック" w:hint="eastAsia"/>
          <w:sz w:val="24"/>
          <w:szCs w:val="24"/>
        </w:rPr>
        <w:t>（ts→tɕ）を起こすまえの、</w:t>
      </w:r>
      <w:r w:rsidR="008F4BB8" w:rsidRPr="00E3200A">
        <w:rPr>
          <w:rFonts w:ascii="ＭＳ ゴシック" w:eastAsia="ＭＳ ゴシック" w:hAnsi="ＭＳ ゴシック" w:cs="ＭＳ Ｐゴシック" w:hint="eastAsia"/>
          <w:sz w:val="24"/>
          <w:szCs w:val="24"/>
        </w:rPr>
        <w:t>そのままの</w:t>
      </w:r>
      <w:r w:rsidR="00BE1463" w:rsidRPr="00E3200A">
        <w:rPr>
          <w:rFonts w:ascii="ＭＳ ゴシック" w:eastAsia="ＭＳ ゴシック" w:hAnsi="ＭＳ ゴシック" w:cs="ＭＳ Ｐゴシック" w:hint="eastAsia"/>
          <w:sz w:val="24"/>
          <w:szCs w:val="24"/>
        </w:rPr>
        <w:t>「箋」（ts）</w:t>
      </w:r>
      <w:r w:rsidR="00E10A0B">
        <w:rPr>
          <w:rFonts w:ascii="ＭＳ ゴシック" w:eastAsia="ＭＳ ゴシック" w:hAnsi="ＭＳ ゴシック" w:cs="ＭＳ Ｐゴシック" w:hint="eastAsia"/>
          <w:sz w:val="24"/>
          <w:szCs w:val="24"/>
        </w:rPr>
        <w:t>と</w:t>
      </w:r>
      <w:r w:rsidR="00BE1463" w:rsidRPr="00E3200A">
        <w:rPr>
          <w:rFonts w:ascii="ＭＳ ゴシック" w:eastAsia="ＭＳ ゴシック" w:hAnsi="ＭＳ ゴシック" w:cs="ＭＳ Ｐゴシック" w:hint="eastAsia"/>
          <w:sz w:val="24"/>
          <w:szCs w:val="24"/>
        </w:rPr>
        <w:t>の</w:t>
      </w:r>
      <w:r w:rsidR="008F0C2B" w:rsidRPr="00E3200A">
        <w:rPr>
          <w:rFonts w:ascii="ＭＳ ゴシック" w:eastAsia="ＭＳ ゴシック" w:hAnsi="ＭＳ ゴシック" w:cs="ＭＳ Ｐゴシック" w:hint="eastAsia"/>
          <w:sz w:val="24"/>
          <w:szCs w:val="24"/>
        </w:rPr>
        <w:t>音差</w:t>
      </w:r>
      <w:r w:rsidR="00BE1463" w:rsidRPr="00E3200A">
        <w:rPr>
          <w:rFonts w:ascii="ＭＳ ゴシック" w:eastAsia="ＭＳ ゴシック" w:hAnsi="ＭＳ ゴシック" w:cs="ＭＳ Ｐゴシック" w:hint="eastAsia"/>
          <w:sz w:val="24"/>
          <w:szCs w:val="24"/>
        </w:rPr>
        <w:t>は</w:t>
      </w:r>
      <w:r w:rsidR="008F0C2B" w:rsidRPr="00E3200A">
        <w:rPr>
          <w:rFonts w:ascii="ＭＳ ゴシック" w:eastAsia="ＭＳ ゴシック" w:hAnsi="ＭＳ ゴシック" w:cs="ＭＳ Ｐゴシック" w:hint="eastAsia"/>
          <w:sz w:val="24"/>
          <w:szCs w:val="24"/>
        </w:rPr>
        <w:t>大きく</w:t>
      </w:r>
      <w:r w:rsidR="00BE1463" w:rsidRPr="00E3200A">
        <w:rPr>
          <w:rFonts w:ascii="ＭＳ ゴシック" w:eastAsia="ＭＳ ゴシック" w:hAnsi="ＭＳ ゴシック" w:cs="ＭＳ Ｐゴシック" w:hint="eastAsia"/>
          <w:sz w:val="24"/>
          <w:szCs w:val="24"/>
        </w:rPr>
        <w:t>て</w:t>
      </w:r>
      <w:r w:rsidR="006A2A30" w:rsidRPr="00E3200A">
        <w:rPr>
          <w:rFonts w:ascii="ＭＳ ゴシック" w:eastAsia="ＭＳ ゴシック" w:hAnsi="ＭＳ ゴシック" w:cs="ＭＳ Ｐゴシック" w:hint="eastAsia"/>
          <w:sz w:val="24"/>
          <w:szCs w:val="24"/>
        </w:rPr>
        <w:t>、</w:t>
      </w:r>
      <w:r w:rsidR="00903F35" w:rsidRPr="00903F35">
        <w:rPr>
          <w:rFonts w:ascii="ＭＳ ゴシック" w:eastAsia="ＭＳ ゴシック" w:hAnsi="ＭＳ ゴシック" w:cs="ＭＳ Ｐゴシック" w:hint="eastAsia"/>
          <w:sz w:val="24"/>
          <w:szCs w:val="24"/>
        </w:rPr>
        <w:t>「戦」（</w:t>
      </w:r>
      <w:r w:rsidR="00903F35" w:rsidRPr="00903F35">
        <w:rPr>
          <w:rFonts w:ascii="ＭＳ ゴシック" w:eastAsia="ＭＳ ゴシック" w:hAnsi="ＭＳ ゴシック" w:cs="ＭＳ Ｐゴシック"/>
          <w:sz w:val="24"/>
          <w:szCs w:val="24"/>
        </w:rPr>
        <w:t>t</w:t>
      </w:r>
      <w:r w:rsidR="00903F35" w:rsidRPr="00903F35">
        <w:rPr>
          <w:rFonts w:ascii="Courier New" w:eastAsia="ＭＳ ゴシック" w:hAnsi="Courier New" w:cs="Courier New"/>
          <w:sz w:val="24"/>
          <w:szCs w:val="24"/>
        </w:rPr>
        <w:t>ṣ</w:t>
      </w:r>
      <w:r w:rsidR="00903F35" w:rsidRPr="00903F35">
        <w:rPr>
          <w:rFonts w:ascii="ＭＳ ゴシック" w:eastAsia="ＭＳ ゴシック" w:hAnsi="ＭＳ ゴシック" w:cs="ＭＳ Ｐゴシック" w:hint="eastAsia"/>
          <w:sz w:val="24"/>
          <w:szCs w:val="24"/>
        </w:rPr>
        <w:t>）と「箋」（ts）</w:t>
      </w:r>
      <w:r w:rsidR="00E10A0B">
        <w:rPr>
          <w:rFonts w:ascii="ＭＳ ゴシック" w:eastAsia="ＭＳ ゴシック" w:hAnsi="ＭＳ ゴシック" w:cs="ＭＳ Ｐゴシック" w:hint="eastAsia"/>
          <w:sz w:val="24"/>
          <w:szCs w:val="24"/>
        </w:rPr>
        <w:t>の</w:t>
      </w:r>
      <w:r w:rsidR="008206D1">
        <w:rPr>
          <w:rFonts w:ascii="ＭＳ ゴシック" w:eastAsia="ＭＳ ゴシック" w:hAnsi="ＭＳ ゴシック" w:cs="ＭＳ Ｐゴシック" w:hint="eastAsia"/>
          <w:sz w:val="24"/>
          <w:szCs w:val="24"/>
        </w:rPr>
        <w:t>語音の</w:t>
      </w:r>
      <w:r w:rsidR="005F538D" w:rsidRPr="00E3200A">
        <w:rPr>
          <w:rFonts w:ascii="ＭＳ ゴシック" w:eastAsia="ＭＳ ゴシック" w:hAnsi="ＭＳ ゴシック" w:cs="ＭＳ Ｐゴシック" w:hint="eastAsia"/>
          <w:sz w:val="24"/>
          <w:szCs w:val="24"/>
        </w:rPr>
        <w:t>混同</w:t>
      </w:r>
      <w:r w:rsidR="008206D1">
        <w:rPr>
          <w:rFonts w:ascii="ＭＳ ゴシック" w:eastAsia="ＭＳ ゴシック" w:hAnsi="ＭＳ ゴシック" w:cs="ＭＳ Ｐゴシック" w:hint="eastAsia"/>
          <w:sz w:val="24"/>
          <w:szCs w:val="24"/>
        </w:rPr>
        <w:t>は起きなかった</w:t>
      </w:r>
      <w:r w:rsidR="005F538D" w:rsidRPr="00E3200A">
        <w:rPr>
          <w:rFonts w:ascii="ＭＳ ゴシック" w:eastAsia="ＭＳ ゴシック" w:hAnsi="ＭＳ ゴシック" w:cs="ＭＳ Ｐゴシック" w:hint="eastAsia"/>
          <w:sz w:val="24"/>
          <w:szCs w:val="24"/>
        </w:rPr>
        <w:t>のではないでしょうか。</w:t>
      </w:r>
      <w:r w:rsidR="006A2A30" w:rsidRPr="00E3200A">
        <w:rPr>
          <w:rFonts w:ascii="ＭＳ ゴシック" w:eastAsia="ＭＳ ゴシック" w:hAnsi="ＭＳ ゴシック" w:cs="ＭＳ Ｐゴシック" w:hint="eastAsia"/>
          <w:sz w:val="24"/>
          <w:szCs w:val="24"/>
        </w:rPr>
        <w:t>そう考えれば、</w:t>
      </w:r>
      <w:r w:rsidR="00903F35" w:rsidRPr="00903F35">
        <w:rPr>
          <w:rFonts w:ascii="ＭＳ ゴシック" w:eastAsia="ＭＳ ゴシック" w:hAnsi="ＭＳ ゴシック" w:cs="ＭＳ Ｐゴシック" w:hint="eastAsia"/>
          <w:sz w:val="24"/>
          <w:szCs w:val="24"/>
        </w:rPr>
        <w:t>「戦」（</w:t>
      </w:r>
      <w:r w:rsidR="00903F35" w:rsidRPr="00903F35">
        <w:rPr>
          <w:rFonts w:ascii="ＭＳ ゴシック" w:eastAsia="ＭＳ ゴシック" w:hAnsi="ＭＳ ゴシック" w:cs="ＭＳ Ｐゴシック"/>
          <w:sz w:val="24"/>
          <w:szCs w:val="24"/>
        </w:rPr>
        <w:t>tʃɪɛn</w:t>
      </w:r>
      <w:r w:rsidR="00903F35" w:rsidRPr="00903F35">
        <w:rPr>
          <w:rFonts w:ascii="ＭＳ ゴシック" w:eastAsia="ＭＳ ゴシック" w:hAnsi="ＭＳ ゴシック" w:cs="ＭＳ Ｐゴシック" w:hint="eastAsia"/>
          <w:sz w:val="24"/>
          <w:szCs w:val="24"/>
        </w:rPr>
        <w:t>）</w:t>
      </w:r>
      <w:r w:rsidR="00903F35">
        <w:rPr>
          <w:rFonts w:ascii="ＭＳ ゴシック" w:eastAsia="ＭＳ ゴシック" w:hAnsi="ＭＳ ゴシック" w:cs="ＭＳ Ｐゴシック" w:hint="eastAsia"/>
          <w:sz w:val="24"/>
          <w:szCs w:val="24"/>
        </w:rPr>
        <w:t>がそり舌音化し</w:t>
      </w:r>
      <w:r w:rsidR="006A2A30">
        <w:rPr>
          <w:rFonts w:ascii="ＭＳ ゴシック" w:eastAsia="ＭＳ ゴシック" w:hAnsi="ＭＳ ゴシック" w:cs="ＭＳ Ｐゴシック" w:hint="eastAsia"/>
          <w:sz w:val="24"/>
          <w:szCs w:val="24"/>
        </w:rPr>
        <w:t>たことで</w:t>
      </w:r>
      <w:r w:rsidR="00EA7541" w:rsidRPr="00E3200A">
        <w:rPr>
          <w:rFonts w:ascii="ＭＳ ゴシック" w:eastAsia="ＭＳ ゴシック" w:hAnsi="ＭＳ ゴシック" w:cs="ＭＳ Ｐゴシック" w:hint="eastAsia"/>
          <w:sz w:val="24"/>
          <w:szCs w:val="24"/>
        </w:rPr>
        <w:t>「堅」</w:t>
      </w:r>
      <w:r w:rsidR="006A5228" w:rsidRPr="00E3200A">
        <w:rPr>
          <w:rFonts w:ascii="ＭＳ ゴシック" w:eastAsia="ＭＳ ゴシック" w:hAnsi="ＭＳ ゴシック" w:cs="ＭＳ Ｐゴシック" w:hint="eastAsia"/>
          <w:sz w:val="24"/>
          <w:szCs w:val="24"/>
        </w:rPr>
        <w:t>「箋」</w:t>
      </w:r>
      <w:r w:rsidR="00EA7541" w:rsidRPr="00E3200A">
        <w:rPr>
          <w:rFonts w:ascii="ＭＳ ゴシック" w:eastAsia="ＭＳ ゴシック" w:hAnsi="ＭＳ ゴシック" w:cs="ＭＳ Ｐゴシック" w:hint="eastAsia"/>
          <w:sz w:val="24"/>
          <w:szCs w:val="24"/>
        </w:rPr>
        <w:t>（</w:t>
      </w:r>
      <w:r w:rsidR="00BE1463" w:rsidRPr="00E3200A">
        <w:rPr>
          <w:rFonts w:ascii="ＭＳ ゴシック" w:eastAsia="ＭＳ ゴシック" w:hAnsi="ＭＳ ゴシック" w:cs="ＭＳ Ｐゴシック"/>
          <w:sz w:val="24"/>
          <w:szCs w:val="24"/>
        </w:rPr>
        <w:t>tsiɛn</w:t>
      </w:r>
      <w:r w:rsidR="006A5228" w:rsidRPr="00E3200A">
        <w:rPr>
          <w:rFonts w:ascii="ＭＳ ゴシック" w:eastAsia="ＭＳ ゴシック" w:hAnsi="ＭＳ ゴシック" w:cs="ＭＳ Ｐゴシック" w:hint="eastAsia"/>
          <w:sz w:val="24"/>
          <w:szCs w:val="24"/>
        </w:rPr>
        <w:t>/kien</w:t>
      </w:r>
      <w:r w:rsidR="00EA7541" w:rsidRPr="00E3200A">
        <w:rPr>
          <w:rFonts w:ascii="ＭＳ ゴシック" w:eastAsia="ＭＳ ゴシック" w:hAnsi="ＭＳ ゴシック" w:cs="ＭＳ Ｐゴシック" w:hint="eastAsia"/>
          <w:sz w:val="24"/>
          <w:szCs w:val="24"/>
        </w:rPr>
        <w:t>）</w:t>
      </w:r>
      <w:r w:rsidR="006A5228" w:rsidRPr="00E3200A">
        <w:rPr>
          <w:rFonts w:ascii="ＭＳ ゴシック" w:eastAsia="ＭＳ ゴシック" w:hAnsi="ＭＳ ゴシック" w:cs="ＭＳ Ｐゴシック" w:hint="eastAsia"/>
          <w:sz w:val="24"/>
          <w:szCs w:val="24"/>
        </w:rPr>
        <w:t>の口蓋化（</w:t>
      </w:r>
      <w:r w:rsidRPr="00E3200A">
        <w:rPr>
          <w:rFonts w:ascii="ＭＳ ゴシック" w:eastAsia="ＭＳ ゴシック" w:hAnsi="ＭＳ ゴシック" w:cs="ＭＳ Ｐゴシック" w:hint="eastAsia"/>
          <w:sz w:val="24"/>
          <w:szCs w:val="24"/>
        </w:rPr>
        <w:t>拼音</w:t>
      </w:r>
      <w:r w:rsidR="006A5228" w:rsidRPr="00E3200A">
        <w:rPr>
          <w:rFonts w:ascii="ＭＳ ゴシック" w:eastAsia="ＭＳ ゴシック" w:hAnsi="ＭＳ ゴシック" w:cs="ＭＳ Ｐゴシック" w:hint="eastAsia"/>
          <w:sz w:val="24"/>
          <w:szCs w:val="24"/>
        </w:rPr>
        <w:t>jiānへの変化：</w:t>
      </w:r>
      <w:r w:rsidR="004D40BB" w:rsidRPr="00E3200A">
        <w:rPr>
          <w:rFonts w:ascii="ＭＳ ゴシック" w:eastAsia="ＭＳ ゴシック" w:hAnsi="ＭＳ ゴシック" w:cs="ＭＳ Ｐゴシック" w:hint="eastAsia"/>
          <w:sz w:val="24"/>
          <w:szCs w:val="24"/>
        </w:rPr>
        <w:t>尖</w:t>
      </w:r>
      <w:r w:rsidR="006A5228" w:rsidRPr="00E3200A">
        <w:rPr>
          <w:rFonts w:ascii="ＭＳ ゴシック" w:eastAsia="ＭＳ ゴシック" w:hAnsi="ＭＳ ゴシック" w:cs="ＭＳ Ｐゴシック" w:hint="eastAsia"/>
          <w:sz w:val="24"/>
          <w:szCs w:val="24"/>
        </w:rPr>
        <w:t>団</w:t>
      </w:r>
      <w:r w:rsidR="004D40BB" w:rsidRPr="00E3200A">
        <w:rPr>
          <w:rFonts w:ascii="ＭＳ ゴシック" w:eastAsia="ＭＳ ゴシック" w:hAnsi="ＭＳ ゴシック" w:cs="ＭＳ Ｐゴシック" w:hint="eastAsia"/>
          <w:sz w:val="24"/>
          <w:szCs w:val="24"/>
        </w:rPr>
        <w:t>音）</w:t>
      </w:r>
      <w:r w:rsidR="006A2A30" w:rsidRPr="00E3200A">
        <w:rPr>
          <w:rFonts w:ascii="ＭＳ ゴシック" w:eastAsia="ＭＳ ゴシック" w:hAnsi="ＭＳ ゴシック" w:cs="ＭＳ Ｐゴシック" w:hint="eastAsia"/>
          <w:sz w:val="24"/>
          <w:szCs w:val="24"/>
        </w:rPr>
        <w:t>が引き起こされたとする</w:t>
      </w:r>
      <w:r w:rsidR="006A2A30" w:rsidRPr="006A2A30">
        <w:rPr>
          <w:rFonts w:ascii="ＭＳ ゴシック" w:eastAsia="ＭＳ ゴシック" w:hAnsi="ＭＳ ゴシック" w:cs="ＭＳ Ｐゴシック" w:hint="eastAsia"/>
          <w:sz w:val="24"/>
          <w:szCs w:val="24"/>
        </w:rPr>
        <w:t>説明には疑義が生じるでしょう。</w:t>
      </w:r>
      <w:r w:rsidR="00BF2441">
        <w:rPr>
          <w:rFonts w:ascii="ＭＳ ゴシック" w:eastAsia="ＭＳ ゴシック" w:hAnsi="ＭＳ ゴシック" w:cs="ＭＳ Ｐゴシック" w:hint="eastAsia"/>
          <w:sz w:val="24"/>
          <w:szCs w:val="24"/>
        </w:rPr>
        <w:t>そして</w:t>
      </w:r>
      <w:r w:rsidR="00BF2441" w:rsidRPr="00704C5F">
        <w:rPr>
          <w:rFonts w:ascii="ＭＳ ゴシック" w:eastAsia="ＭＳ ゴシック" w:hAnsi="ＭＳ ゴシック" w:cs="ＭＳ Ｐゴシック" w:hint="eastAsia"/>
          <w:sz w:val="24"/>
          <w:szCs w:val="24"/>
        </w:rPr>
        <w:t>そり舌音化と口蓋化</w:t>
      </w:r>
      <w:r w:rsidR="00BF2441">
        <w:rPr>
          <w:rFonts w:ascii="ＭＳ ゴシック" w:eastAsia="ＭＳ ゴシック" w:hAnsi="ＭＳ ゴシック" w:cs="ＭＳ Ｐゴシック" w:hint="eastAsia"/>
          <w:sz w:val="24"/>
          <w:szCs w:val="24"/>
        </w:rPr>
        <w:t>が</w:t>
      </w:r>
      <w:r w:rsidR="00BF2441" w:rsidRPr="00704C5F">
        <w:rPr>
          <w:rFonts w:ascii="ＭＳ ゴシック" w:eastAsia="ＭＳ ゴシック" w:hAnsi="ＭＳ ゴシック" w:cs="ＭＳ Ｐゴシック" w:hint="eastAsia"/>
          <w:sz w:val="24"/>
          <w:szCs w:val="24"/>
        </w:rPr>
        <w:t>連動</w:t>
      </w:r>
      <w:r w:rsidR="00BF2441">
        <w:rPr>
          <w:rFonts w:ascii="ＭＳ ゴシック" w:eastAsia="ＭＳ ゴシック" w:hAnsi="ＭＳ ゴシック" w:cs="ＭＳ Ｐゴシック" w:hint="eastAsia"/>
          <w:sz w:val="24"/>
          <w:szCs w:val="24"/>
        </w:rPr>
        <w:t>しているという考え方に疑問をもてば、</w:t>
      </w:r>
      <w:r w:rsidR="00BF2441" w:rsidRPr="00E3200A">
        <w:rPr>
          <w:rFonts w:ascii="ＭＳ ゴシック" w:eastAsia="ＭＳ ゴシック" w:hAnsi="ＭＳ ゴシック" w:cs="ＭＳ Ｐゴシック" w:hint="eastAsia"/>
          <w:sz w:val="24"/>
          <w:szCs w:val="24"/>
        </w:rPr>
        <w:t>近代に</w:t>
      </w:r>
      <w:r w:rsidR="00BF2441" w:rsidRPr="006A2A30">
        <w:rPr>
          <w:rFonts w:ascii="ＭＳ ゴシック" w:eastAsia="ＭＳ ゴシック" w:hAnsi="ＭＳ ゴシック" w:cs="ＭＳ Ｐゴシック" w:hint="eastAsia"/>
          <w:sz w:val="24"/>
          <w:szCs w:val="24"/>
        </w:rPr>
        <w:t>「戦」（</w:t>
      </w:r>
      <w:r w:rsidR="00BF2441" w:rsidRPr="006A2A30">
        <w:rPr>
          <w:rFonts w:ascii="ＭＳ ゴシック" w:eastAsia="ＭＳ ゴシック" w:hAnsi="ＭＳ ゴシック" w:cs="ＭＳ Ｐゴシック"/>
          <w:sz w:val="24"/>
          <w:szCs w:val="24"/>
        </w:rPr>
        <w:t>tʃɪɛn</w:t>
      </w:r>
      <w:r w:rsidR="00BF2441" w:rsidRPr="006A2A30">
        <w:rPr>
          <w:rFonts w:ascii="ＭＳ ゴシック" w:eastAsia="ＭＳ ゴシック" w:hAnsi="ＭＳ ゴシック" w:cs="ＭＳ Ｐゴシック" w:hint="eastAsia"/>
          <w:sz w:val="24"/>
          <w:szCs w:val="24"/>
        </w:rPr>
        <w:t>）</w:t>
      </w:r>
      <w:r w:rsidR="00BF2441">
        <w:rPr>
          <w:rFonts w:ascii="ＭＳ ゴシック" w:eastAsia="ＭＳ ゴシック" w:hAnsi="ＭＳ ゴシック" w:cs="ＭＳ Ｐゴシック" w:hint="eastAsia"/>
          <w:sz w:val="24"/>
          <w:szCs w:val="24"/>
        </w:rPr>
        <w:t>の</w:t>
      </w:r>
      <w:r w:rsidR="00BF2441" w:rsidRPr="006A2A30">
        <w:rPr>
          <w:rFonts w:ascii="ＭＳ ゴシック" w:eastAsia="ＭＳ ゴシック" w:hAnsi="ＭＳ ゴシック" w:cs="ＭＳ Ｐゴシック" w:hint="eastAsia"/>
          <w:sz w:val="24"/>
          <w:szCs w:val="24"/>
        </w:rPr>
        <w:t>そり舌音化</w:t>
      </w:r>
      <w:r w:rsidR="00BF2441">
        <w:rPr>
          <w:rFonts w:ascii="ＭＳ ゴシック" w:eastAsia="ＭＳ ゴシック" w:hAnsi="ＭＳ ゴシック" w:cs="ＭＳ Ｐゴシック" w:hint="eastAsia"/>
          <w:sz w:val="24"/>
          <w:szCs w:val="24"/>
        </w:rPr>
        <w:t>が、また</w:t>
      </w:r>
      <w:r w:rsidR="00BF2441" w:rsidRPr="00E3200A">
        <w:rPr>
          <w:rFonts w:ascii="ＭＳ ゴシック" w:eastAsia="ＭＳ ゴシック" w:hAnsi="ＭＳ ゴシック" w:cs="ＭＳ Ｐゴシック" w:hint="eastAsia"/>
          <w:sz w:val="24"/>
          <w:szCs w:val="24"/>
        </w:rPr>
        <w:t>尖団音</w:t>
      </w:r>
      <w:r w:rsidR="00BF2441">
        <w:rPr>
          <w:rFonts w:ascii="ＭＳ ゴシック" w:eastAsia="ＭＳ ゴシック" w:hAnsi="ＭＳ ゴシック" w:cs="ＭＳ Ｐゴシック" w:hint="eastAsia"/>
          <w:sz w:val="24"/>
          <w:szCs w:val="24"/>
        </w:rPr>
        <w:t>の</w:t>
      </w:r>
      <w:r w:rsidR="00BF2441" w:rsidRPr="00E3200A">
        <w:rPr>
          <w:rFonts w:ascii="ＭＳ ゴシック" w:eastAsia="ＭＳ ゴシック" w:hAnsi="ＭＳ ゴシック" w:cs="ＭＳ Ｐゴシック" w:hint="eastAsia"/>
          <w:sz w:val="24"/>
          <w:szCs w:val="24"/>
        </w:rPr>
        <w:t>口蓋化</w:t>
      </w:r>
      <w:r w:rsidR="00BF2441">
        <w:rPr>
          <w:rFonts w:ascii="ＭＳ ゴシック" w:eastAsia="ＭＳ ゴシック" w:hAnsi="ＭＳ ゴシック" w:cs="ＭＳ Ｐゴシック" w:hint="eastAsia"/>
          <w:sz w:val="24"/>
          <w:szCs w:val="24"/>
        </w:rPr>
        <w:t>が</w:t>
      </w:r>
      <w:r w:rsidR="00BF2441" w:rsidRPr="006A2A30">
        <w:rPr>
          <w:rFonts w:ascii="ＭＳ ゴシック" w:eastAsia="ＭＳ ゴシック" w:hAnsi="ＭＳ ゴシック" w:cs="ＭＳ Ｐゴシック" w:hint="eastAsia"/>
          <w:sz w:val="24"/>
          <w:szCs w:val="24"/>
        </w:rPr>
        <w:t>起</w:t>
      </w:r>
      <w:r w:rsidR="00BF2441">
        <w:rPr>
          <w:rFonts w:ascii="ＭＳ ゴシック" w:eastAsia="ＭＳ ゴシック" w:hAnsi="ＭＳ ゴシック" w:cs="ＭＳ Ｐゴシック" w:hint="eastAsia"/>
          <w:sz w:val="24"/>
          <w:szCs w:val="24"/>
        </w:rPr>
        <w:t>きたという考えにも疑問がでてくるでしょう。</w:t>
      </w:r>
    </w:p>
    <w:p w:rsidR="00063976" w:rsidRPr="00E3200A" w:rsidRDefault="006A2A30" w:rsidP="00811E63">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ところで</w:t>
      </w:r>
      <w:r w:rsidR="00063976" w:rsidRPr="00E3200A">
        <w:rPr>
          <w:rFonts w:ascii="ＭＳ ゴシック" w:eastAsia="ＭＳ ゴシック" w:hAnsi="ＭＳ ゴシック" w:cs="ＭＳ Ｐゴシック" w:hint="eastAsia"/>
          <w:sz w:val="24"/>
          <w:szCs w:val="24"/>
        </w:rPr>
        <w:t>唐代に</w:t>
      </w:r>
      <w:r w:rsidR="00497632" w:rsidRPr="00E3200A">
        <w:rPr>
          <w:rFonts w:ascii="ＭＳ ゴシック" w:eastAsia="ＭＳ ゴシック" w:hAnsi="ＭＳ ゴシック" w:cs="ＭＳ Ｐゴシック" w:hint="eastAsia"/>
          <w:sz w:val="24"/>
          <w:szCs w:val="24"/>
        </w:rPr>
        <w:t>重唇音（両唇閉鎖音/</w:t>
      </w:r>
      <w:r w:rsidR="00497632" w:rsidRPr="00E3200A">
        <w:rPr>
          <w:rFonts w:ascii="ＭＳ ゴシック" w:eastAsia="ＭＳ ゴシック" w:hAnsi="ＭＳ ゴシック" w:cs="ＭＳ Ｐゴシック"/>
          <w:sz w:val="24"/>
          <w:szCs w:val="24"/>
        </w:rPr>
        <w:t>p</w:t>
      </w:r>
      <w:r w:rsidR="00497632" w:rsidRPr="00E3200A">
        <w:rPr>
          <w:rFonts w:ascii="ＭＳ ゴシック" w:eastAsia="ＭＳ ゴシック" w:hAnsi="ＭＳ ゴシック" w:cs="ＭＳ Ｐゴシック" w:hint="eastAsia"/>
          <w:sz w:val="24"/>
          <w:szCs w:val="24"/>
        </w:rPr>
        <w:t>/）の「風」（非母東韻3等平声</w:t>
      </w:r>
      <w:r w:rsidR="00497632" w:rsidRPr="00E3200A">
        <w:rPr>
          <w:rFonts w:ascii="ＭＳ ゴシック" w:eastAsia="ＭＳ ゴシック" w:hAnsi="ＭＳ ゴシック" w:cs="ＭＳ Ｐゴシック"/>
          <w:sz w:val="24"/>
          <w:szCs w:val="24"/>
        </w:rPr>
        <w:t>pɪuŋ</w:t>
      </w:r>
      <w:r w:rsidR="00497632" w:rsidRPr="00E3200A">
        <w:rPr>
          <w:rFonts w:ascii="ＭＳ ゴシック" w:eastAsia="ＭＳ ゴシック" w:hAnsi="ＭＳ ゴシック" w:cs="ＭＳ Ｐゴシック" w:hint="eastAsia"/>
          <w:sz w:val="24"/>
          <w:szCs w:val="24"/>
        </w:rPr>
        <w:t>）</w:t>
      </w:r>
      <w:r w:rsidR="00063976" w:rsidRPr="00E3200A">
        <w:rPr>
          <w:rFonts w:ascii="ＭＳ ゴシック" w:eastAsia="ＭＳ ゴシック" w:hAnsi="ＭＳ ゴシック" w:cs="ＭＳ Ｐゴシック" w:hint="eastAsia"/>
          <w:sz w:val="24"/>
          <w:szCs w:val="24"/>
        </w:rPr>
        <w:t>が</w:t>
      </w:r>
      <w:r w:rsidR="00497632" w:rsidRPr="00E3200A">
        <w:rPr>
          <w:rFonts w:ascii="ＭＳ ゴシック" w:eastAsia="ＭＳ ゴシック" w:hAnsi="ＭＳ ゴシック" w:cs="ＭＳ Ｐゴシック" w:hint="eastAsia"/>
          <w:sz w:val="24"/>
          <w:szCs w:val="24"/>
        </w:rPr>
        <w:t>軽唇音（</w:t>
      </w:r>
      <w:r w:rsidR="00063976" w:rsidRPr="00E3200A">
        <w:rPr>
          <w:rFonts w:ascii="ＭＳ ゴシック" w:eastAsia="ＭＳ ゴシック" w:hAnsi="ＭＳ ゴシック" w:cs="ＭＳ Ｐゴシック" w:hint="eastAsia"/>
          <w:sz w:val="24"/>
          <w:szCs w:val="24"/>
        </w:rPr>
        <w:t>唇歯摩擦音</w:t>
      </w:r>
      <w:r w:rsidR="005F538D" w:rsidRPr="00E3200A">
        <w:rPr>
          <w:rFonts w:ascii="ＭＳ ゴシック" w:eastAsia="ＭＳ ゴシック" w:hAnsi="ＭＳ ゴシック" w:cs="ＭＳ Ｐゴシック" w:hint="eastAsia"/>
          <w:sz w:val="24"/>
          <w:szCs w:val="24"/>
        </w:rPr>
        <w:t>/</w:t>
      </w:r>
      <w:r w:rsidR="00063976" w:rsidRPr="00E3200A">
        <w:rPr>
          <w:rFonts w:ascii="ＭＳ ゴシック" w:eastAsia="ＭＳ ゴシック" w:hAnsi="ＭＳ ゴシック" w:cs="ＭＳ Ｐゴシック"/>
          <w:sz w:val="24"/>
          <w:szCs w:val="24"/>
        </w:rPr>
        <w:t>f</w:t>
      </w:r>
      <w:r w:rsidR="005F538D" w:rsidRPr="00E3200A">
        <w:rPr>
          <w:rFonts w:ascii="ＭＳ ゴシック" w:eastAsia="ＭＳ ゴシック" w:hAnsi="ＭＳ ゴシック" w:cs="ＭＳ Ｐゴシック" w:hint="eastAsia"/>
          <w:sz w:val="24"/>
          <w:szCs w:val="24"/>
        </w:rPr>
        <w:t>/</w:t>
      </w:r>
      <w:r w:rsidR="00497632" w:rsidRPr="00E3200A">
        <w:rPr>
          <w:rFonts w:ascii="ＭＳ ゴシック" w:eastAsia="ＭＳ ゴシック" w:hAnsi="ＭＳ ゴシック" w:cs="ＭＳ Ｐゴシック" w:hint="eastAsia"/>
          <w:sz w:val="24"/>
          <w:szCs w:val="24"/>
        </w:rPr>
        <w:t>：非母</w:t>
      </w:r>
      <w:r w:rsidR="00063976" w:rsidRPr="00E3200A">
        <w:rPr>
          <w:rFonts w:ascii="ＭＳ ゴシック" w:eastAsia="ＭＳ ゴシック" w:hAnsi="ＭＳ ゴシック" w:cs="ＭＳ Ｐゴシック" w:hint="eastAsia"/>
          <w:sz w:val="24"/>
          <w:szCs w:val="24"/>
        </w:rPr>
        <w:t>）</w:t>
      </w:r>
      <w:r w:rsidR="005F538D" w:rsidRPr="00E3200A">
        <w:rPr>
          <w:rFonts w:ascii="ＭＳ ゴシック" w:eastAsia="ＭＳ ゴシック" w:hAnsi="ＭＳ ゴシック" w:cs="ＭＳ Ｐゴシック" w:hint="eastAsia"/>
          <w:sz w:val="24"/>
          <w:szCs w:val="24"/>
        </w:rPr>
        <w:t>に</w:t>
      </w:r>
      <w:r w:rsidR="00063976" w:rsidRPr="00E3200A">
        <w:rPr>
          <w:rFonts w:ascii="ＭＳ ゴシック" w:eastAsia="ＭＳ ゴシック" w:hAnsi="ＭＳ ゴシック" w:cs="ＭＳ Ｐゴシック" w:hint="eastAsia"/>
          <w:sz w:val="24"/>
          <w:szCs w:val="24"/>
        </w:rPr>
        <w:t>変化した軽唇音化は次のようにみられています（平山　昭和42：160）。</w:t>
      </w:r>
    </w:p>
    <w:p w:rsidR="00063976" w:rsidRDefault="00063976" w:rsidP="00063976">
      <w:pPr>
        <w:rPr>
          <w:rFonts w:ascii="ＭＳ ゴシック" w:eastAsia="ＭＳ ゴシック" w:hAnsi="ＭＳ ゴシック" w:cs="ＭＳ Ｐゴシック"/>
          <w:sz w:val="24"/>
          <w:szCs w:val="24"/>
        </w:rPr>
      </w:pPr>
    </w:p>
    <w:p w:rsidR="00D86200" w:rsidRDefault="00063976" w:rsidP="00C5390B">
      <w:pPr>
        <w:ind w:leftChars="100" w:left="210"/>
        <w:rPr>
          <w:rFonts w:ascii="ＭＳ ゴシック" w:eastAsia="ＭＳ ゴシック" w:hAnsi="ＭＳ ゴシック" w:cs="ＭＳ Ｐゴシック"/>
          <w:szCs w:val="21"/>
        </w:rPr>
      </w:pPr>
      <w:r w:rsidRPr="00E6134C">
        <w:rPr>
          <w:rFonts w:ascii="ＭＳ ゴシック" w:eastAsia="ＭＳ ゴシック" w:hAnsi="ＭＳ ゴシック" w:cs="ＭＳ Ｐゴシック" w:hint="eastAsia"/>
          <w:szCs w:val="21"/>
        </w:rPr>
        <w:t>「</w:t>
      </w:r>
      <w:r w:rsidR="008F4BB8">
        <w:rPr>
          <w:rFonts w:ascii="ＭＳ ゴシック" w:eastAsia="ＭＳ ゴシック" w:hAnsi="ＭＳ ゴシック" w:cs="ＭＳ Ｐゴシック" w:hint="eastAsia"/>
          <w:szCs w:val="21"/>
        </w:rPr>
        <w:t xml:space="preserve"> </w:t>
      </w:r>
      <w:r w:rsidRPr="00E6134C">
        <w:rPr>
          <w:rFonts w:ascii="ＭＳ ゴシック" w:eastAsia="ＭＳ ゴシック" w:hAnsi="ＭＳ ゴシック" w:cs="ＭＳ Ｐゴシック" w:hint="eastAsia"/>
          <w:szCs w:val="21"/>
        </w:rPr>
        <w:t>4）の韻母合流と関連するもので，C類＞B類の韻母合流の</w:t>
      </w:r>
      <w:r>
        <w:rPr>
          <w:rFonts w:ascii="ＭＳ ゴシック" w:eastAsia="ＭＳ ゴシック" w:hAnsi="ＭＳ ゴシック" w:cs="ＭＳ Ｐゴシック" w:hint="eastAsia"/>
          <w:szCs w:val="21"/>
        </w:rPr>
        <w:t>結果</w:t>
      </w:r>
      <w:r w:rsidRPr="00E6134C">
        <w:rPr>
          <w:rFonts w:ascii="ＭＳ ゴシック" w:eastAsia="ＭＳ ゴシック" w:hAnsi="ＭＳ ゴシック" w:cs="ＭＳ Ｐゴシック" w:hint="eastAsia"/>
          <w:szCs w:val="21"/>
        </w:rPr>
        <w:t>として牙喉音の場合は従来のC類音節とB類音節とが同音化したのであるが，</w:t>
      </w:r>
      <w:r w:rsidRPr="00892250">
        <w:rPr>
          <w:rFonts w:ascii="ＭＳ ゴシック" w:eastAsia="ＭＳ ゴシック" w:hAnsi="ＭＳ ゴシック" w:cs="ＭＳ Ｐゴシック" w:hint="eastAsia"/>
          <w:szCs w:val="21"/>
        </w:rPr>
        <w:t>唇</w:t>
      </w:r>
      <w:r>
        <w:rPr>
          <w:rFonts w:ascii="ＭＳ ゴシック" w:eastAsia="ＭＳ ゴシック" w:hAnsi="ＭＳ ゴシック" w:cs="ＭＳ Ｐゴシック" w:hint="eastAsia"/>
          <w:szCs w:val="21"/>
        </w:rPr>
        <w:t>音の場合は</w:t>
      </w:r>
      <w:r w:rsidRPr="00E6134C">
        <w:rPr>
          <w:rFonts w:ascii="ＭＳ ゴシック" w:eastAsia="ＭＳ ゴシック" w:hAnsi="ＭＳ ゴシック" w:cs="ＭＳ Ｐゴシック" w:hint="eastAsia"/>
          <w:szCs w:val="21"/>
        </w:rPr>
        <w:t>それまで</w:t>
      </w:r>
      <w:r w:rsidRPr="00E620C9">
        <w:rPr>
          <w:rFonts w:ascii="ＭＳ ゴシック" w:eastAsia="ＭＳ ゴシック" w:hAnsi="ＭＳ ゴシック" w:cs="ＭＳ Ｐゴシック" w:hint="eastAsia"/>
          <w:szCs w:val="21"/>
          <w:u w:val="single"/>
        </w:rPr>
        <w:t>韻母が担っていた音節弁別の機能を〈軽唇音〉の独立が肩代りし</w:t>
      </w:r>
      <w:r w:rsidRPr="00E6134C">
        <w:rPr>
          <w:rFonts w:ascii="ＭＳ ゴシック" w:eastAsia="ＭＳ ゴシック" w:hAnsi="ＭＳ ゴシック" w:cs="ＭＳ Ｐゴシック" w:hint="eastAsia"/>
          <w:szCs w:val="21"/>
        </w:rPr>
        <w:t>，音節全体としての区別は保たれたのである。（略）」</w:t>
      </w:r>
    </w:p>
    <w:p w:rsidR="00063976" w:rsidRDefault="00E620C9" w:rsidP="00C5390B">
      <w:pPr>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＊下線は筆者。</w:t>
      </w:r>
    </w:p>
    <w:p w:rsidR="00D86200" w:rsidRDefault="00D86200" w:rsidP="00C5390B">
      <w:pPr>
        <w:ind w:leftChars="200" w:left="420"/>
        <w:rPr>
          <w:rFonts w:ascii="ＭＳ ゴシック" w:eastAsia="ＭＳ ゴシック" w:hAnsi="ＭＳ ゴシック" w:cs="Mangal"/>
          <w:szCs w:val="21"/>
        </w:rPr>
      </w:pPr>
      <w:r>
        <w:rPr>
          <w:rFonts w:ascii="ＭＳ ゴシック" w:eastAsia="ＭＳ ゴシック" w:hAnsi="ＭＳ ゴシック" w:cs="ＭＳ Ｐゴシック" w:hint="eastAsia"/>
          <w:szCs w:val="21"/>
        </w:rPr>
        <w:t>＊「中舌・奥舌主母音をもつ拗音韻の唇・牙喉音音節を</w:t>
      </w:r>
      <w:r w:rsidRPr="00E6134C">
        <w:rPr>
          <w:rFonts w:ascii="ＭＳ ゴシック" w:eastAsia="ＭＳ ゴシック" w:hAnsi="ＭＳ ゴシック" w:cs="ＭＳ Ｐゴシック" w:hint="eastAsia"/>
          <w:szCs w:val="21"/>
        </w:rPr>
        <w:t>C類</w:t>
      </w:r>
      <w:r>
        <w:rPr>
          <w:rFonts w:ascii="ＭＳ ゴシック" w:eastAsia="ＭＳ ゴシック" w:hAnsi="ＭＳ ゴシック" w:cs="ＭＳ Ｐゴシック" w:hint="eastAsia"/>
          <w:szCs w:val="21"/>
        </w:rPr>
        <w:t>と名付けると、（略）」（平山</w:t>
      </w:r>
      <w:r w:rsidR="00514782">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昭和42：152）。</w:t>
      </w:r>
    </w:p>
    <w:p w:rsidR="00063976" w:rsidRDefault="00063976" w:rsidP="00063976">
      <w:pPr>
        <w:rPr>
          <w:rFonts w:ascii="ＭＳ ゴシック" w:eastAsia="ＭＳ ゴシック" w:hAnsi="ＭＳ ゴシック" w:cs="Mangal"/>
          <w:szCs w:val="21"/>
        </w:rPr>
      </w:pPr>
    </w:p>
    <w:p w:rsidR="00021F66" w:rsidRDefault="00021F66" w:rsidP="00021F66">
      <w:pPr>
        <w:ind w:firstLineChars="100" w:firstLine="240"/>
        <w:rPr>
          <w:rFonts w:ascii="ＭＳ ゴシック" w:eastAsia="ＭＳ ゴシック" w:hAnsi="ＭＳ ゴシック" w:cs="ＭＳ Ｐゴシック"/>
          <w:sz w:val="24"/>
          <w:szCs w:val="24"/>
        </w:rPr>
      </w:pPr>
      <w:r w:rsidRPr="0073065B">
        <w:rPr>
          <w:rFonts w:ascii="ＭＳ ゴシック" w:eastAsia="ＭＳ ゴシック" w:hAnsi="ＭＳ ゴシック" w:cs="ＭＳ Ｐゴシック" w:hint="eastAsia"/>
          <w:sz w:val="24"/>
          <w:szCs w:val="24"/>
        </w:rPr>
        <w:t>ところで先に止摂支韻3・4等の韻母B・A類（</w:t>
      </w:r>
      <w:r w:rsidRPr="0073065B">
        <w:rPr>
          <w:rFonts w:ascii="ＭＳ ゴシック" w:eastAsia="ＭＳ ゴシック" w:hAnsi="ＭＳ ゴシック" w:cs="ＭＳ Ｐゴシック"/>
          <w:sz w:val="24"/>
          <w:szCs w:val="24"/>
        </w:rPr>
        <w:t>ɪ</w:t>
      </w:r>
      <w:r w:rsidRPr="0073065B">
        <w:rPr>
          <w:rFonts w:ascii="ＭＳ ゴシック" w:eastAsia="ＭＳ ゴシック" w:hAnsi="ＭＳ ゴシック" w:cs="ＭＳ Ｐゴシック" w:hint="eastAsia"/>
          <w:sz w:val="24"/>
          <w:szCs w:val="24"/>
        </w:rPr>
        <w:t>/i）の違いを声母（反切上字）ではなく、韻母（反切下字）にあるとみましたが、上の軽唇音化でもやはり3等の介音</w:t>
      </w:r>
      <w:r w:rsidRPr="0073065B">
        <w:rPr>
          <w:rFonts w:ascii="ＭＳ ゴシック" w:eastAsia="ＭＳ ゴシック" w:hAnsi="ＭＳ ゴシック" w:cs="ＭＳ Ｐゴシック"/>
          <w:sz w:val="24"/>
          <w:szCs w:val="24"/>
        </w:rPr>
        <w:t>ɪ</w:t>
      </w:r>
      <w:r w:rsidRPr="0073065B">
        <w:rPr>
          <w:rFonts w:ascii="ＭＳ ゴシック" w:eastAsia="ＭＳ ゴシック" w:hAnsi="ＭＳ ゴシック" w:cs="ＭＳ Ｐゴシック" w:hint="eastAsia"/>
          <w:sz w:val="24"/>
          <w:szCs w:val="24"/>
        </w:rPr>
        <w:t>が声母の変化（p→</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sz w:val="24"/>
          <w:szCs w:val="24"/>
        </w:rPr>
        <w:t>f</w:t>
      </w:r>
      <w:r w:rsidRPr="0073065B">
        <w:rPr>
          <w:rFonts w:ascii="ＭＳ ゴシック" w:eastAsia="ＭＳ ゴシック" w:hAnsi="ＭＳ ゴシック" w:cs="ＭＳ Ｐゴシック" w:hint="eastAsia"/>
          <w:sz w:val="24"/>
          <w:szCs w:val="24"/>
        </w:rPr>
        <w:t>を起こしています。つまり上文の「韻母が担っていた音節弁別の機能を〈軽唇音〉の独立が肩代り…（云々）」</w:t>
      </w:r>
      <w:r>
        <w:rPr>
          <w:rFonts w:ascii="ＭＳ ゴシック" w:eastAsia="ＭＳ ゴシック" w:hAnsi="ＭＳ ゴシック" w:cs="ＭＳ Ｐゴシック" w:hint="eastAsia"/>
          <w:sz w:val="24"/>
          <w:szCs w:val="24"/>
        </w:rPr>
        <w:t>の考えから、ここでも</w:t>
      </w:r>
      <w:r w:rsidRPr="0073065B">
        <w:rPr>
          <w:rFonts w:ascii="ＭＳ ゴシック" w:eastAsia="ＭＳ ゴシック" w:hAnsi="ＭＳ ゴシック" w:cs="ＭＳ Ｐゴシック" w:hint="eastAsia"/>
          <w:sz w:val="24"/>
          <w:szCs w:val="24"/>
        </w:rPr>
        <w:t>介音</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sz w:val="24"/>
          <w:szCs w:val="24"/>
        </w:rPr>
        <w:t>ɪ/i</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の違いが声母の違い</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sz w:val="24"/>
          <w:szCs w:val="24"/>
        </w:rPr>
        <w:t>f</w:t>
      </w:r>
      <w:r>
        <w:rPr>
          <w:rFonts w:ascii="ＭＳ ゴシック" w:eastAsia="ＭＳ ゴシック" w:hAnsi="ＭＳ ゴシック" w:cs="ＭＳ Ｐゴシック" w:hint="eastAsia"/>
          <w:sz w:val="24"/>
          <w:szCs w:val="24"/>
        </w:rPr>
        <w:t>/p）になっているとみることができるでしょう。しかし通説の</w:t>
      </w:r>
      <w:r w:rsidRPr="0073065B">
        <w:rPr>
          <w:rFonts w:ascii="ＭＳ ゴシック" w:eastAsia="ＭＳ ゴシック" w:hAnsi="ＭＳ ゴシック" w:cs="ＭＳ Ｐゴシック" w:hint="eastAsia"/>
          <w:sz w:val="24"/>
          <w:szCs w:val="24"/>
        </w:rPr>
        <w:t>仙韻3等「戦」（</w:t>
      </w:r>
      <w:r w:rsidRPr="0073065B">
        <w:rPr>
          <w:rFonts w:ascii="ＭＳ ゴシック" w:eastAsia="ＭＳ ゴシック" w:hAnsi="ＭＳ ゴシック" w:cs="ＭＳ Ｐゴシック"/>
          <w:sz w:val="24"/>
          <w:szCs w:val="24"/>
        </w:rPr>
        <w:t>tʃɪɛn</w:t>
      </w:r>
      <w:r w:rsidRPr="0073065B">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と</w:t>
      </w:r>
      <w:r w:rsidRPr="0073065B">
        <w:rPr>
          <w:rFonts w:ascii="ＭＳ ゴシック" w:eastAsia="ＭＳ ゴシック" w:hAnsi="ＭＳ ゴシック" w:cs="ＭＳ Ｐゴシック" w:hint="eastAsia"/>
          <w:sz w:val="24"/>
          <w:szCs w:val="24"/>
        </w:rPr>
        <w:t>仙韻4等</w:t>
      </w:r>
      <w:r>
        <w:rPr>
          <w:rFonts w:ascii="ＭＳ ゴシック" w:eastAsia="ＭＳ ゴシック" w:hAnsi="ＭＳ ゴシック" w:cs="ＭＳ Ｐゴシック" w:hint="eastAsia"/>
          <w:sz w:val="24"/>
          <w:szCs w:val="24"/>
        </w:rPr>
        <w:t>に合流した</w:t>
      </w:r>
      <w:r w:rsidRPr="0073065B">
        <w:rPr>
          <w:rFonts w:ascii="ＭＳ ゴシック" w:eastAsia="ＭＳ ゴシック" w:hAnsi="ＭＳ ゴシック" w:cs="ＭＳ Ｐゴシック" w:hint="eastAsia"/>
          <w:sz w:val="24"/>
          <w:szCs w:val="24"/>
        </w:rPr>
        <w:t>先韻仮4等「箋」（</w:t>
      </w:r>
      <w:r w:rsidRPr="0073065B">
        <w:rPr>
          <w:rFonts w:ascii="ＭＳ ゴシック" w:eastAsia="ＭＳ ゴシック" w:hAnsi="ＭＳ ゴシック" w:cs="ＭＳ Ｐゴシック"/>
          <w:sz w:val="24"/>
          <w:szCs w:val="24"/>
        </w:rPr>
        <w:t>tsien</w:t>
      </w:r>
      <w:r w:rsidRPr="0073065B">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の違いをみると、</w:t>
      </w:r>
      <w:r w:rsidRPr="0073065B">
        <w:rPr>
          <w:rFonts w:ascii="ＭＳ ゴシック" w:eastAsia="ＭＳ ゴシック" w:hAnsi="ＭＳ ゴシック" w:cs="ＭＳ Ｐゴシック" w:hint="eastAsia"/>
          <w:sz w:val="24"/>
          <w:szCs w:val="24"/>
        </w:rPr>
        <w:t>声母では</w:t>
      </w:r>
      <w:r w:rsidRPr="0073065B">
        <w:rPr>
          <w:rFonts w:ascii="ＭＳ ゴシック" w:eastAsia="ＭＳ ゴシック" w:hAnsi="ＭＳ ゴシック" w:cs="ＭＳ Ｐゴシック"/>
          <w:sz w:val="24"/>
          <w:szCs w:val="24"/>
        </w:rPr>
        <w:t>tʃ</w:t>
      </w:r>
      <w:r w:rsidRPr="0073065B">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sz w:val="24"/>
          <w:szCs w:val="24"/>
        </w:rPr>
        <w:t>ts</w:t>
      </w:r>
      <w:r w:rsidRPr="0073065B">
        <w:rPr>
          <w:rFonts w:ascii="ＭＳ ゴシック" w:eastAsia="ＭＳ ゴシック" w:hAnsi="ＭＳ ゴシック" w:cs="ＭＳ Ｐゴシック" w:hint="eastAsia"/>
          <w:sz w:val="24"/>
          <w:szCs w:val="24"/>
        </w:rPr>
        <w:t>（口蓋的/中舌的）、また韻母では</w:t>
      </w:r>
      <w:r w:rsidRPr="0073065B">
        <w:rPr>
          <w:rFonts w:ascii="ＭＳ ゴシック" w:eastAsia="ＭＳ ゴシック" w:hAnsi="ＭＳ ゴシック" w:cs="ＭＳ Ｐゴシック"/>
          <w:sz w:val="24"/>
          <w:szCs w:val="24"/>
        </w:rPr>
        <w:t>ɪ</w:t>
      </w:r>
      <w:r w:rsidRPr="0073065B">
        <w:rPr>
          <w:rFonts w:ascii="ＭＳ ゴシック" w:eastAsia="ＭＳ ゴシック" w:hAnsi="ＭＳ ゴシック" w:cs="ＭＳ Ｐゴシック" w:hint="eastAsia"/>
          <w:sz w:val="24"/>
          <w:szCs w:val="24"/>
        </w:rPr>
        <w:t>ɛn/</w:t>
      </w:r>
      <w:r w:rsidRPr="0073065B">
        <w:rPr>
          <w:rFonts w:ascii="ＭＳ ゴシック" w:eastAsia="ＭＳ ゴシック" w:hAnsi="ＭＳ ゴシック" w:cs="ＭＳ Ｐゴシック"/>
          <w:sz w:val="24"/>
          <w:szCs w:val="24"/>
        </w:rPr>
        <w:t>ien</w:t>
      </w:r>
      <w:r w:rsidRPr="0073065B">
        <w:rPr>
          <w:rFonts w:ascii="ＭＳ ゴシック" w:eastAsia="ＭＳ ゴシック" w:hAnsi="ＭＳ ゴシック" w:cs="ＭＳ Ｐゴシック" w:hint="eastAsia"/>
          <w:sz w:val="24"/>
          <w:szCs w:val="24"/>
        </w:rPr>
        <w:t>（中舌的/口蓋的</w:t>
      </w:r>
      <w:r w:rsidRPr="0073065B">
        <w:rPr>
          <w:rFonts w:ascii="ＭＳ ゴシック" w:eastAsia="ＭＳ ゴシック" w:hAnsi="ＭＳ ゴシック" w:cs="ＭＳ Ｐゴシック"/>
          <w:sz w:val="24"/>
          <w:szCs w:val="24"/>
        </w:rPr>
        <w:t>）</w:t>
      </w:r>
      <w:r w:rsidRPr="0073065B">
        <w:rPr>
          <w:rFonts w:ascii="ＭＳ ゴシック" w:eastAsia="ＭＳ ゴシック" w:hAnsi="ＭＳ ゴシック" w:cs="ＭＳ Ｐゴシック" w:hint="eastAsia"/>
          <w:sz w:val="24"/>
          <w:szCs w:val="24"/>
        </w:rPr>
        <w:t>と、口蓋的・中舌的</w:t>
      </w:r>
      <w:r>
        <w:rPr>
          <w:rFonts w:ascii="ＭＳ ゴシック" w:eastAsia="ＭＳ ゴシック" w:hAnsi="ＭＳ ゴシック" w:cs="ＭＳ Ｐゴシック" w:hint="eastAsia"/>
          <w:sz w:val="24"/>
          <w:szCs w:val="24"/>
        </w:rPr>
        <w:t>と</w:t>
      </w:r>
      <w:r w:rsidRPr="0073065B">
        <w:rPr>
          <w:rFonts w:ascii="ＭＳ ゴシック" w:eastAsia="ＭＳ ゴシック" w:hAnsi="ＭＳ ゴシック" w:cs="ＭＳ Ｐゴシック" w:hint="eastAsia"/>
          <w:sz w:val="24"/>
          <w:szCs w:val="24"/>
        </w:rPr>
        <w:t>2重に</w:t>
      </w:r>
      <w:r>
        <w:rPr>
          <w:rFonts w:ascii="ＭＳ ゴシック" w:eastAsia="ＭＳ ゴシック" w:hAnsi="ＭＳ ゴシック" w:cs="ＭＳ Ｐゴシック" w:hint="eastAsia"/>
          <w:sz w:val="24"/>
          <w:szCs w:val="24"/>
        </w:rPr>
        <w:t>でてきます</w:t>
      </w:r>
      <w:r w:rsidRPr="0073065B">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しかし</w:t>
      </w:r>
      <w:r w:rsidRPr="0073065B">
        <w:rPr>
          <w:rFonts w:ascii="ＭＳ ゴシック" w:eastAsia="ＭＳ ゴシック" w:hAnsi="ＭＳ ゴシック" w:cs="ＭＳ Ｐゴシック" w:hint="eastAsia"/>
          <w:sz w:val="24"/>
          <w:szCs w:val="24"/>
        </w:rPr>
        <w:t>仙韻3等と仙韻4等</w:t>
      </w:r>
      <w:r>
        <w:rPr>
          <w:rFonts w:ascii="ＭＳ ゴシック" w:eastAsia="ＭＳ ゴシック" w:hAnsi="ＭＳ ゴシック" w:cs="ＭＳ Ｐゴシック" w:hint="eastAsia"/>
          <w:sz w:val="24"/>
          <w:szCs w:val="24"/>
        </w:rPr>
        <w:t>（合流した</w:t>
      </w:r>
      <w:r w:rsidRPr="0073065B">
        <w:rPr>
          <w:rFonts w:ascii="ＭＳ ゴシック" w:eastAsia="ＭＳ ゴシック" w:hAnsi="ＭＳ ゴシック" w:cs="ＭＳ Ｐゴシック" w:hint="eastAsia"/>
          <w:sz w:val="24"/>
          <w:szCs w:val="24"/>
        </w:rPr>
        <w:t>先韻仮4等</w:t>
      </w:r>
      <w:r>
        <w:rPr>
          <w:rFonts w:ascii="ＭＳ ゴシック" w:eastAsia="ＭＳ ゴシック" w:hAnsi="ＭＳ ゴシック" w:cs="ＭＳ Ｐゴシック" w:hint="eastAsia"/>
          <w:sz w:val="24"/>
          <w:szCs w:val="24"/>
        </w:rPr>
        <w:t>）は</w:t>
      </w:r>
      <w:r w:rsidRPr="0073065B">
        <w:rPr>
          <w:rFonts w:ascii="ＭＳ ゴシック" w:eastAsia="ＭＳ ゴシック" w:hAnsi="ＭＳ ゴシック" w:cs="ＭＳ Ｐゴシック" w:hint="eastAsia"/>
          <w:sz w:val="24"/>
          <w:szCs w:val="24"/>
        </w:rPr>
        <w:t>補いあう</w:t>
      </w:r>
      <w:r>
        <w:rPr>
          <w:rFonts w:ascii="ＭＳ ゴシック" w:eastAsia="ＭＳ ゴシック" w:hAnsi="ＭＳ ゴシック" w:cs="ＭＳ Ｐゴシック" w:hint="eastAsia"/>
          <w:sz w:val="24"/>
          <w:szCs w:val="24"/>
        </w:rPr>
        <w:t>関係から</w:t>
      </w:r>
      <w:r w:rsidRPr="0073065B">
        <w:rPr>
          <w:rFonts w:ascii="ＭＳ ゴシック" w:eastAsia="ＭＳ ゴシック" w:hAnsi="ＭＳ ゴシック" w:cs="ＭＳ Ｐゴシック" w:hint="eastAsia"/>
          <w:sz w:val="24"/>
          <w:szCs w:val="24"/>
          <w:vertAlign w:val="superscript"/>
        </w:rPr>
        <w:t>94</w:t>
      </w:r>
      <w:r w:rsidRPr="008F4BB8">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仙韻3等の「戦」</w:t>
      </w:r>
      <w:r>
        <w:rPr>
          <w:rFonts w:ascii="ＭＳ ゴシック" w:eastAsia="ＭＳ ゴシック" w:hAnsi="ＭＳ ゴシック" w:cs="ＭＳ Ｐゴシック" w:hint="eastAsia"/>
          <w:sz w:val="24"/>
          <w:szCs w:val="24"/>
        </w:rPr>
        <w:t>を</w:t>
      </w:r>
      <w:r w:rsidRPr="0073065B">
        <w:rPr>
          <w:rFonts w:ascii="ＭＳ ゴシック" w:eastAsia="ＭＳ ゴシック" w:hAnsi="ＭＳ ゴシック" w:cs="ＭＳ Ｐゴシック" w:hint="eastAsia"/>
          <w:sz w:val="24"/>
          <w:szCs w:val="24"/>
        </w:rPr>
        <w:t>中舌的な</w:t>
      </w:r>
      <w:r w:rsidRPr="0073065B">
        <w:rPr>
          <w:rFonts w:ascii="ＭＳ ゴシック" w:eastAsia="ＭＳ ゴシック" w:hAnsi="ＭＳ ゴシック" w:cs="ＭＳ Ｐゴシック"/>
          <w:sz w:val="24"/>
          <w:szCs w:val="24"/>
        </w:rPr>
        <w:t>tʃɪ</w:t>
      </w:r>
      <w:r>
        <w:rPr>
          <w:rFonts w:ascii="ＭＳ ゴシック" w:eastAsia="ＭＳ ゴシック" w:hAnsi="ＭＳ ゴシック" w:cs="ＭＳ Ｐゴシック" w:hint="eastAsia"/>
          <w:sz w:val="24"/>
          <w:szCs w:val="24"/>
        </w:rPr>
        <w:t>V</w:t>
      </w:r>
      <w:r w:rsidRPr="0073065B">
        <w:rPr>
          <w:rFonts w:ascii="ＭＳ ゴシック" w:eastAsia="ＭＳ ゴシック" w:hAnsi="ＭＳ ゴシック" w:cs="ＭＳ Ｐゴシック"/>
          <w:sz w:val="24"/>
          <w:szCs w:val="24"/>
        </w:rPr>
        <w:t>n</w:t>
      </w:r>
      <w:r>
        <w:rPr>
          <w:rFonts w:ascii="ＭＳ ゴシック" w:eastAsia="ＭＳ ゴシック" w:hAnsi="ＭＳ ゴシック" w:cs="ＭＳ Ｐゴシック" w:hint="eastAsia"/>
          <w:sz w:val="24"/>
          <w:szCs w:val="24"/>
        </w:rPr>
        <w:t>（Vは</w:t>
      </w:r>
      <w:r w:rsidRPr="0073065B">
        <w:rPr>
          <w:rFonts w:ascii="ＭＳ ゴシック" w:eastAsia="ＭＳ ゴシック" w:hAnsi="ＭＳ ゴシック" w:cs="ＭＳ Ｐゴシック"/>
          <w:sz w:val="24"/>
          <w:szCs w:val="24"/>
        </w:rPr>
        <w:t>ɛ</w:t>
      </w:r>
      <w:r>
        <w:rPr>
          <w:rFonts w:ascii="ＭＳ ゴシック" w:eastAsia="ＭＳ ゴシック" w:hAnsi="ＭＳ ゴシック" w:cs="ＭＳ Ｐゴシック" w:hint="eastAsia"/>
          <w:sz w:val="24"/>
          <w:szCs w:val="24"/>
        </w:rPr>
        <w:t>、またはe）とみるのであれば、その</w:t>
      </w:r>
      <w:r w:rsidRPr="0073065B">
        <w:rPr>
          <w:rFonts w:ascii="ＭＳ ゴシック" w:eastAsia="ＭＳ ゴシック" w:hAnsi="ＭＳ ゴシック" w:cs="ＭＳ Ｐゴシック" w:hint="eastAsia"/>
          <w:sz w:val="24"/>
          <w:szCs w:val="24"/>
        </w:rPr>
        <w:t>相手方</w:t>
      </w:r>
      <w:r>
        <w:rPr>
          <w:rFonts w:ascii="ＭＳ ゴシック" w:eastAsia="ＭＳ ゴシック" w:hAnsi="ＭＳ ゴシック" w:cs="ＭＳ Ｐゴシック" w:hint="eastAsia"/>
          <w:sz w:val="24"/>
          <w:szCs w:val="24"/>
        </w:rPr>
        <w:t>の</w:t>
      </w:r>
      <w:r w:rsidRPr="0073065B">
        <w:rPr>
          <w:rFonts w:ascii="ＭＳ ゴシック" w:eastAsia="ＭＳ ゴシック" w:hAnsi="ＭＳ ゴシック" w:cs="ＭＳ Ｐゴシック" w:hint="eastAsia"/>
          <w:sz w:val="24"/>
          <w:szCs w:val="24"/>
        </w:rPr>
        <w:t>仙韻4等</w:t>
      </w:r>
      <w:r>
        <w:rPr>
          <w:rFonts w:ascii="ＭＳ ゴシック" w:eastAsia="ＭＳ ゴシック" w:hAnsi="ＭＳ ゴシック" w:cs="ＭＳ Ｐゴシック" w:hint="eastAsia"/>
          <w:sz w:val="24"/>
          <w:szCs w:val="24"/>
        </w:rPr>
        <w:t>の</w:t>
      </w:r>
      <w:r w:rsidRPr="0073065B">
        <w:rPr>
          <w:rFonts w:ascii="ＭＳ ゴシック" w:eastAsia="ＭＳ ゴシック" w:hAnsi="ＭＳ ゴシック" w:cs="ＭＳ Ｐゴシック" w:hint="eastAsia"/>
          <w:sz w:val="24"/>
          <w:szCs w:val="24"/>
        </w:rPr>
        <w:t>「煎」</w:t>
      </w:r>
      <w:r>
        <w:rPr>
          <w:rFonts w:ascii="ＭＳ ゴシック" w:eastAsia="ＭＳ ゴシック" w:hAnsi="ＭＳ ゴシック" w:cs="ＭＳ Ｐゴシック" w:hint="eastAsia"/>
          <w:sz w:val="24"/>
          <w:szCs w:val="24"/>
        </w:rPr>
        <w:t>は口蓋的な</w:t>
      </w:r>
      <w:r w:rsidRPr="0073065B">
        <w:rPr>
          <w:rFonts w:ascii="ＭＳ ゴシック" w:eastAsia="ＭＳ ゴシック" w:hAnsi="ＭＳ ゴシック" w:cs="ＭＳ Ｐゴシック"/>
          <w:sz w:val="24"/>
          <w:szCs w:val="24"/>
        </w:rPr>
        <w:t>tʃ</w:t>
      </w:r>
      <w:r>
        <w:rPr>
          <w:rFonts w:ascii="ＭＳ ゴシック" w:eastAsia="ＭＳ ゴシック" w:hAnsi="ＭＳ ゴシック" w:cs="ＭＳ Ｐゴシック" w:hint="eastAsia"/>
          <w:sz w:val="24"/>
          <w:szCs w:val="24"/>
        </w:rPr>
        <w:t>iV</w:t>
      </w:r>
      <w:r w:rsidRPr="0073065B">
        <w:rPr>
          <w:rFonts w:ascii="ＭＳ ゴシック" w:eastAsia="ＭＳ ゴシック" w:hAnsi="ＭＳ ゴシック" w:cs="ＭＳ Ｐゴシック"/>
          <w:sz w:val="24"/>
          <w:szCs w:val="24"/>
        </w:rPr>
        <w:t>n</w:t>
      </w:r>
      <w:r>
        <w:rPr>
          <w:rFonts w:ascii="ＭＳ ゴシック" w:eastAsia="ＭＳ ゴシック" w:hAnsi="ＭＳ ゴシック" w:cs="ＭＳ Ｐゴシック" w:hint="eastAsia"/>
          <w:sz w:val="24"/>
          <w:szCs w:val="24"/>
        </w:rPr>
        <w:t>（あるいは</w:t>
      </w:r>
      <w:r w:rsidRPr="006A2A30">
        <w:rPr>
          <w:rFonts w:ascii="ＭＳ ゴシック" w:eastAsia="ＭＳ ゴシック" w:hAnsi="ＭＳ ゴシック" w:cs="ＭＳ Ｐゴシック" w:hint="eastAsia"/>
          <w:sz w:val="24"/>
          <w:szCs w:val="24"/>
        </w:rPr>
        <w:t>韻母</w:t>
      </w:r>
      <w:r>
        <w:rPr>
          <w:rFonts w:ascii="ＭＳ ゴシック" w:eastAsia="ＭＳ ゴシック" w:hAnsi="ＭＳ ゴシック" w:cs="ＭＳ Ｐゴシック" w:hint="eastAsia"/>
          <w:sz w:val="24"/>
          <w:szCs w:val="24"/>
        </w:rPr>
        <w:t>ではなく、声母の違いとみるなら</w:t>
      </w:r>
      <w:r w:rsidRPr="0073065B">
        <w:rPr>
          <w:rFonts w:ascii="ＭＳ ゴシック" w:eastAsia="ＭＳ ゴシック" w:hAnsi="ＭＳ ゴシック" w:cs="ＭＳ Ｐゴシック"/>
          <w:sz w:val="24"/>
          <w:szCs w:val="24"/>
        </w:rPr>
        <w:t>tʃɪ</w:t>
      </w:r>
      <w:r>
        <w:rPr>
          <w:rFonts w:ascii="ＭＳ ゴシック" w:eastAsia="ＭＳ ゴシック" w:hAnsi="ＭＳ ゴシック" w:cs="ＭＳ Ｐゴシック" w:hint="eastAsia"/>
          <w:sz w:val="24"/>
          <w:szCs w:val="24"/>
        </w:rPr>
        <w:t>V</w:t>
      </w:r>
      <w:r w:rsidRPr="00811E63">
        <w:rPr>
          <w:rFonts w:ascii="ＭＳ ゴシック" w:eastAsia="ＭＳ ゴシック" w:hAnsi="ＭＳ ゴシック" w:cs="ＭＳ Ｐゴシック"/>
          <w:sz w:val="24"/>
          <w:szCs w:val="24"/>
        </w:rPr>
        <w:t>n</w:t>
      </w:r>
      <w:r w:rsidRPr="0073065B">
        <w:rPr>
          <w:rFonts w:ascii="ＭＳ ゴシック" w:eastAsia="ＭＳ ゴシック" w:hAnsi="ＭＳ ゴシック" w:cs="ＭＳ Ｐゴシック" w:hint="eastAsia"/>
          <w:sz w:val="24"/>
          <w:szCs w:val="24"/>
        </w:rPr>
        <w:t xml:space="preserve"> </w:t>
      </w:r>
      <w:r>
        <w:rPr>
          <w:rFonts w:ascii="ＭＳ ゴシック" w:eastAsia="ＭＳ ゴシック" w:hAnsi="ＭＳ ゴシック" w:cs="ＭＳ Ｐゴシック" w:hint="eastAsia"/>
          <w:sz w:val="24"/>
          <w:szCs w:val="24"/>
        </w:rPr>
        <w:t>と</w:t>
      </w:r>
      <w:r w:rsidRPr="0073065B">
        <w:rPr>
          <w:rFonts w:ascii="ＭＳ ゴシック" w:eastAsia="ＭＳ ゴシック" w:hAnsi="ＭＳ ゴシック" w:cs="ＭＳ Ｐゴシック"/>
          <w:sz w:val="24"/>
          <w:szCs w:val="24"/>
        </w:rPr>
        <w:t>tɪ</w:t>
      </w:r>
      <w:r>
        <w:rPr>
          <w:rFonts w:ascii="ＭＳ ゴシック" w:eastAsia="ＭＳ ゴシック" w:hAnsi="ＭＳ ゴシック" w:cs="ＭＳ Ｐゴシック" w:hint="eastAsia"/>
          <w:sz w:val="24"/>
          <w:szCs w:val="24"/>
        </w:rPr>
        <w:t>V</w:t>
      </w:r>
      <w:r w:rsidRPr="0073065B">
        <w:rPr>
          <w:rFonts w:ascii="ＭＳ ゴシック" w:eastAsia="ＭＳ ゴシック" w:hAnsi="ＭＳ ゴシック" w:cs="ＭＳ Ｐゴシック"/>
          <w:sz w:val="24"/>
          <w:szCs w:val="24"/>
        </w:rPr>
        <w:t>n</w:t>
      </w:r>
      <w:r>
        <w:rPr>
          <w:rFonts w:ascii="ＭＳ ゴシック" w:eastAsia="ＭＳ ゴシック" w:hAnsi="ＭＳ ゴシック" w:cs="ＭＳ Ｐゴシック" w:hint="eastAsia"/>
          <w:sz w:val="24"/>
          <w:szCs w:val="24"/>
        </w:rPr>
        <w:t>など）と</w:t>
      </w:r>
      <w:r w:rsidRPr="0073065B">
        <w:rPr>
          <w:rFonts w:ascii="ＭＳ ゴシック" w:eastAsia="ＭＳ ゴシック" w:hAnsi="ＭＳ ゴシック" w:cs="ＭＳ Ｐゴシック" w:hint="eastAsia"/>
          <w:sz w:val="24"/>
          <w:szCs w:val="24"/>
        </w:rPr>
        <w:t>みるべきでしょう</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しかし藤堂氏はカールグレン氏以来の考え方を順守して</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3等と4等</w:t>
      </w:r>
      <w:r>
        <w:rPr>
          <w:rFonts w:ascii="ＭＳ ゴシック" w:eastAsia="ＭＳ ゴシック" w:hAnsi="ＭＳ ゴシック" w:cs="ＭＳ Ｐゴシック" w:hint="eastAsia"/>
          <w:sz w:val="24"/>
          <w:szCs w:val="24"/>
        </w:rPr>
        <w:t>を</w:t>
      </w:r>
      <w:r w:rsidRPr="0073065B">
        <w:rPr>
          <w:rFonts w:ascii="ＭＳ ゴシック" w:eastAsia="ＭＳ ゴシック" w:hAnsi="ＭＳ ゴシック" w:cs="ＭＳ Ｐゴシック" w:hint="eastAsia"/>
          <w:sz w:val="24"/>
          <w:szCs w:val="24"/>
        </w:rPr>
        <w:t>2重</w:t>
      </w:r>
      <w:r>
        <w:rPr>
          <w:rFonts w:ascii="ＭＳ ゴシック" w:eastAsia="ＭＳ ゴシック" w:hAnsi="ＭＳ ゴシック" w:cs="ＭＳ Ｐゴシック" w:hint="eastAsia"/>
          <w:sz w:val="24"/>
          <w:szCs w:val="24"/>
        </w:rPr>
        <w:t>に</w:t>
      </w:r>
      <w:r w:rsidRPr="0073065B">
        <w:rPr>
          <w:rFonts w:ascii="ＭＳ ゴシック" w:eastAsia="ＭＳ ゴシック" w:hAnsi="ＭＳ ゴシック" w:cs="ＭＳ Ｐゴシック" w:hint="eastAsia"/>
          <w:sz w:val="24"/>
          <w:szCs w:val="24"/>
        </w:rPr>
        <w:t>中舌的</w:t>
      </w:r>
      <w:r>
        <w:rPr>
          <w:rFonts w:ascii="ＭＳ ゴシック" w:eastAsia="ＭＳ ゴシック" w:hAnsi="ＭＳ ゴシック" w:cs="ＭＳ Ｐゴシック" w:hint="eastAsia"/>
          <w:sz w:val="24"/>
          <w:szCs w:val="24"/>
        </w:rPr>
        <w:t>と口蓋的な対とみられ、</w:t>
      </w:r>
      <w:r w:rsidRPr="0073065B">
        <w:rPr>
          <w:rFonts w:ascii="ＭＳ ゴシック" w:eastAsia="ＭＳ ゴシック" w:hAnsi="ＭＳ ゴシック" w:cs="ＭＳ Ｐゴシック"/>
          <w:sz w:val="24"/>
          <w:szCs w:val="24"/>
        </w:rPr>
        <w:t>tʃɪɛn</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sz w:val="24"/>
          <w:szCs w:val="24"/>
        </w:rPr>
        <w:t>tsien</w:t>
      </w:r>
      <w:r w:rsidRPr="0073065B">
        <w:rPr>
          <w:rFonts w:ascii="ＭＳ ゴシック" w:eastAsia="ＭＳ ゴシック" w:hAnsi="ＭＳ ゴシック" w:cs="ＭＳ Ｐゴシック" w:hint="eastAsia"/>
          <w:sz w:val="24"/>
          <w:szCs w:val="24"/>
        </w:rPr>
        <w:t>のように</w:t>
      </w:r>
      <w:r>
        <w:rPr>
          <w:rFonts w:ascii="ＭＳ ゴシック" w:eastAsia="ＭＳ ゴシック" w:hAnsi="ＭＳ ゴシック" w:cs="ＭＳ Ｐゴシック" w:hint="eastAsia"/>
          <w:sz w:val="24"/>
          <w:szCs w:val="24"/>
        </w:rPr>
        <w:t>考えられたために</w:t>
      </w:r>
      <w:r w:rsidRPr="0073065B">
        <w:rPr>
          <w:rFonts w:ascii="ＭＳ ゴシック" w:eastAsia="ＭＳ ゴシック" w:hAnsi="ＭＳ ゴシック" w:cs="ＭＳ Ｐゴシック" w:hint="eastAsia"/>
          <w:sz w:val="24"/>
          <w:szCs w:val="24"/>
        </w:rPr>
        <w:t>（悪くいえば</w:t>
      </w:r>
      <w:r>
        <w:rPr>
          <w:rFonts w:ascii="ＭＳ ゴシック" w:eastAsia="ＭＳ ゴシック" w:hAnsi="ＭＳ ゴシック" w:cs="ＭＳ Ｐゴシック" w:hint="eastAsia"/>
          <w:sz w:val="24"/>
          <w:szCs w:val="24"/>
        </w:rPr>
        <w:t>、</w:t>
      </w:r>
      <w:r w:rsidRPr="0073065B">
        <w:rPr>
          <w:rFonts w:ascii="ＭＳ ゴシック" w:eastAsia="ＭＳ ゴシック" w:hAnsi="ＭＳ ゴシック" w:cs="ＭＳ Ｐゴシック" w:hint="eastAsia"/>
          <w:sz w:val="24"/>
          <w:szCs w:val="24"/>
        </w:rPr>
        <w:t>ずるく解決されたために）、3等と4等の違いは何かという問題の本質が不透明になってしまったのではないでしょうか。</w:t>
      </w:r>
      <w:r>
        <w:rPr>
          <w:rFonts w:ascii="ＭＳ ゴシック" w:eastAsia="ＭＳ ゴシック" w:hAnsi="ＭＳ ゴシック" w:cs="ＭＳ Ｐゴシック" w:hint="eastAsia"/>
          <w:sz w:val="24"/>
          <w:szCs w:val="24"/>
        </w:rPr>
        <w:t>そこから</w:t>
      </w:r>
      <w:r w:rsidRPr="00903F35">
        <w:rPr>
          <w:rFonts w:ascii="ＭＳ ゴシック" w:eastAsia="ＭＳ ゴシック" w:hAnsi="ＭＳ ゴシック" w:cs="ＭＳ Ｐゴシック" w:hint="eastAsia"/>
          <w:sz w:val="24"/>
          <w:szCs w:val="24"/>
        </w:rPr>
        <w:t>「戦」</w:t>
      </w:r>
      <w:r>
        <w:rPr>
          <w:rFonts w:ascii="ＭＳ ゴシック" w:eastAsia="ＭＳ ゴシック" w:hAnsi="ＭＳ ゴシック" w:cs="ＭＳ Ｐゴシック" w:hint="eastAsia"/>
          <w:sz w:val="24"/>
          <w:szCs w:val="24"/>
        </w:rPr>
        <w:t>のそり舌化が近代になってあらわれ、その後に</w:t>
      </w:r>
      <w:r w:rsidRPr="007A4527">
        <w:rPr>
          <w:rFonts w:ascii="ＭＳ ゴシック" w:eastAsia="ＭＳ ゴシック" w:hAnsi="ＭＳ ゴシック" w:cs="ＭＳ Ｐゴシック" w:hint="eastAsia"/>
          <w:sz w:val="24"/>
          <w:szCs w:val="24"/>
        </w:rPr>
        <w:t>「堅」「箋」の口蓋化</w:t>
      </w:r>
      <w:r>
        <w:rPr>
          <w:rFonts w:ascii="ＭＳ ゴシック" w:eastAsia="ＭＳ ゴシック" w:hAnsi="ＭＳ ゴシック" w:cs="ＭＳ Ｐゴシック" w:hint="eastAsia"/>
          <w:sz w:val="24"/>
          <w:szCs w:val="24"/>
        </w:rPr>
        <w:t>がおこったというのは真実の変化なのかという疑問がわいてくるでしょう。</w:t>
      </w:r>
    </w:p>
    <w:p w:rsidR="00B07966" w:rsidRPr="0073065B" w:rsidRDefault="00021F66" w:rsidP="00B0796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また</w:t>
      </w:r>
      <w:r w:rsidR="00B07966" w:rsidRPr="0073065B">
        <w:rPr>
          <w:rFonts w:ascii="ＭＳ ゴシック" w:eastAsia="ＭＳ ゴシック" w:hAnsi="ＭＳ ゴシック" w:cs="ＭＳ Ｐゴシック" w:hint="eastAsia"/>
          <w:sz w:val="24"/>
          <w:szCs w:val="24"/>
        </w:rPr>
        <w:t>口蓋音とそり舌音の「聞こえ」の違いから</w:t>
      </w:r>
      <w:r w:rsidR="007F640A" w:rsidRPr="0073065B">
        <w:rPr>
          <w:rFonts w:ascii="ＭＳ ゴシック" w:eastAsia="ＭＳ ゴシック" w:hAnsi="ＭＳ ゴシック" w:cs="ＭＳ Ｐゴシック" w:hint="eastAsia"/>
          <w:sz w:val="24"/>
          <w:szCs w:val="24"/>
        </w:rPr>
        <w:t>正歯音</w:t>
      </w:r>
      <w:r w:rsidR="00B07966" w:rsidRPr="0073065B">
        <w:rPr>
          <w:rFonts w:ascii="ＭＳ ゴシック" w:eastAsia="ＭＳ ゴシック" w:hAnsi="ＭＳ ゴシック" w:cs="ＭＳ Ｐゴシック" w:hint="eastAsia"/>
          <w:sz w:val="24"/>
          <w:szCs w:val="24"/>
        </w:rPr>
        <w:t>3等を口蓋音（前舌面音）と</w:t>
      </w:r>
      <w:r w:rsidR="007F640A" w:rsidRPr="0073065B">
        <w:rPr>
          <w:rFonts w:ascii="ＭＳ ゴシック" w:eastAsia="ＭＳ ゴシック" w:hAnsi="ＭＳ ゴシック" w:cs="ＭＳ Ｐゴシック" w:hint="eastAsia"/>
          <w:sz w:val="24"/>
          <w:szCs w:val="24"/>
        </w:rPr>
        <w:t>みる</w:t>
      </w:r>
      <w:r w:rsidR="00B07966" w:rsidRPr="0073065B">
        <w:rPr>
          <w:rFonts w:ascii="ＭＳ ゴシック" w:eastAsia="ＭＳ ゴシック" w:hAnsi="ＭＳ ゴシック" w:cs="ＭＳ Ｐゴシック" w:hint="eastAsia"/>
          <w:sz w:val="24"/>
          <w:szCs w:val="24"/>
        </w:rPr>
        <w:t>通説にたいして、</w:t>
      </w:r>
      <w:r w:rsidR="0038072F" w:rsidRPr="0073065B">
        <w:rPr>
          <w:rFonts w:ascii="ＭＳ ゴシック" w:eastAsia="ＭＳ ゴシック" w:hAnsi="ＭＳ ゴシック" w:cs="ＭＳ Ｐゴシック" w:hint="eastAsia"/>
          <w:sz w:val="24"/>
          <w:szCs w:val="24"/>
        </w:rPr>
        <w:t>尾崎</w:t>
      </w:r>
      <w:r w:rsidR="0038072F">
        <w:rPr>
          <w:rFonts w:ascii="ＭＳ ゴシック" w:eastAsia="ＭＳ ゴシック" w:hAnsi="ＭＳ ゴシック" w:cs="ＭＳ Ｐゴシック" w:hint="eastAsia"/>
          <w:sz w:val="24"/>
          <w:szCs w:val="24"/>
        </w:rPr>
        <w:t>氏は</w:t>
      </w:r>
      <w:r w:rsidR="00B07966" w:rsidRPr="0073065B">
        <w:rPr>
          <w:rFonts w:ascii="ＭＳ ゴシック" w:eastAsia="ＭＳ ゴシック" w:hAnsi="ＭＳ ゴシック" w:cs="ＭＳ Ｐゴシック" w:hint="eastAsia"/>
          <w:sz w:val="24"/>
          <w:szCs w:val="24"/>
        </w:rPr>
        <w:t>次のような異論をだされ</w:t>
      </w:r>
      <w:r>
        <w:rPr>
          <w:rFonts w:ascii="ＭＳ ゴシック" w:eastAsia="ＭＳ ゴシック" w:hAnsi="ＭＳ ゴシック" w:cs="ＭＳ Ｐゴシック" w:hint="eastAsia"/>
          <w:sz w:val="24"/>
          <w:szCs w:val="24"/>
        </w:rPr>
        <w:t>ています</w:t>
      </w:r>
      <w:r w:rsidR="00B07966" w:rsidRPr="0073065B">
        <w:rPr>
          <w:rFonts w:ascii="ＭＳ ゴシック" w:eastAsia="ＭＳ ゴシック" w:hAnsi="ＭＳ ゴシック" w:cs="ＭＳ Ｐゴシック" w:hint="eastAsia"/>
          <w:sz w:val="24"/>
          <w:szCs w:val="24"/>
        </w:rPr>
        <w:t>（尾崎　昭和55：89）。</w:t>
      </w:r>
    </w:p>
    <w:p w:rsidR="00B07966" w:rsidRDefault="00B07966" w:rsidP="00B07966">
      <w:pPr>
        <w:widowControl w:val="0"/>
        <w:spacing w:line="240" w:lineRule="auto"/>
        <w:ind w:firstLineChars="100" w:firstLine="240"/>
        <w:rPr>
          <w:rFonts w:ascii="ＭＳ ゴシック" w:eastAsia="ＭＳ ゴシック" w:hAnsi="ＭＳ ゴシック" w:cs="ＭＳ Ｐゴシック"/>
          <w:sz w:val="24"/>
          <w:szCs w:val="24"/>
        </w:rPr>
      </w:pPr>
    </w:p>
    <w:p w:rsidR="00B07966" w:rsidRDefault="00B07966" w:rsidP="00C5390B">
      <w:pPr>
        <w:widowControl w:val="0"/>
        <w:spacing w:line="240" w:lineRule="auto"/>
        <w:ind w:leftChars="100" w:left="210"/>
        <w:rPr>
          <w:rFonts w:ascii="ＭＳ ゴシック" w:eastAsia="ＭＳ ゴシック" w:hAnsi="ＭＳ ゴシック" w:cs="ＭＳ Ｐゴシック"/>
          <w:szCs w:val="21"/>
        </w:rPr>
      </w:pPr>
      <w:r w:rsidRPr="00517190">
        <w:rPr>
          <w:rFonts w:ascii="ＭＳ ゴシック" w:eastAsia="ＭＳ ゴシック" w:hAnsi="ＭＳ ゴシック" w:cs="ＭＳ Ｐゴシック" w:hint="eastAsia"/>
          <w:szCs w:val="21"/>
        </w:rPr>
        <w:t>「ある時代の標準漢語</w:t>
      </w:r>
      <w:r>
        <w:rPr>
          <w:rFonts w:ascii="ＭＳ ゴシック" w:eastAsia="ＭＳ ゴシック" w:hAnsi="ＭＳ ゴシック" w:cs="ＭＳ Ｐゴシック" w:hint="eastAsia"/>
          <w:szCs w:val="21"/>
        </w:rPr>
        <w:t>社</w:t>
      </w:r>
      <w:r w:rsidRPr="00517190">
        <w:rPr>
          <w:rFonts w:ascii="ＭＳ ゴシック" w:eastAsia="ＭＳ ゴシック" w:hAnsi="ＭＳ ゴシック" w:cs="ＭＳ Ｐゴシック" w:hint="eastAsia"/>
          <w:szCs w:val="21"/>
        </w:rPr>
        <w:t>會の内部に、のちの正齒音系列の文字を以て、</w:t>
      </w:r>
      <w:r w:rsidRPr="00D24DA1">
        <w:rPr>
          <w:rFonts w:ascii="ＭＳ ゴシック" w:eastAsia="ＭＳ ゴシック" w:hAnsi="ＭＳ ゴシック" w:cs="ＭＳ Ｐゴシック" w:hint="eastAsia"/>
          <w:szCs w:val="21"/>
          <w:u w:val="single"/>
        </w:rPr>
        <w:t>梵語の口蓋音シリーズを頭子音とする音節の音譯字とする事實があったとしても</w:t>
      </w:r>
      <w:r w:rsidR="00120825" w:rsidRPr="00120825">
        <w:rPr>
          <w:rFonts w:ascii="ＭＳ ゴシック" w:eastAsia="ＭＳ ゴシック" w:hAnsi="ＭＳ ゴシック" w:cs="ＭＳ Ｐゴシック"/>
          <w:szCs w:val="21"/>
          <w:vertAlign w:val="superscript"/>
        </w:rPr>
        <w:t>95</w:t>
      </w:r>
      <w:r w:rsidRPr="00517190">
        <w:rPr>
          <w:rFonts w:ascii="ＭＳ ゴシック" w:eastAsia="ＭＳ ゴシック" w:hAnsi="ＭＳ ゴシック" w:cs="ＭＳ Ｐゴシック" w:hint="eastAsia"/>
          <w:szCs w:val="21"/>
        </w:rPr>
        <w:t>、それを以てただちに、その正齒音系列字の頭子音としては、單純な（略）口蓋音的、前舌面調音的な「聞こえ」</w:t>
      </w:r>
      <w:r w:rsidR="002151DA">
        <w:rPr>
          <w:rFonts w:ascii="ＭＳ ゴシック" w:eastAsia="ＭＳ ゴシック" w:hAnsi="ＭＳ ゴシック" w:cs="ＭＳ Ｐゴシック" w:hint="eastAsia"/>
          <w:szCs w:val="21"/>
        </w:rPr>
        <w:t>（</w:t>
      </w:r>
      <w:r w:rsidR="002151DA" w:rsidRPr="002151DA">
        <w:rPr>
          <w:rFonts w:ascii="ＭＳ ゴシック" w:eastAsia="ＭＳ ゴシック" w:hAnsi="ＭＳ ゴシック" w:cs="ＭＳ Ｐゴシック" w:hint="eastAsia"/>
          <w:szCs w:val="21"/>
        </w:rPr>
        <w:t>筆者</w:t>
      </w:r>
      <w:r w:rsidR="002151DA">
        <w:rPr>
          <w:rFonts w:ascii="ＭＳ ゴシック" w:eastAsia="ＭＳ ゴシック" w:hAnsi="ＭＳ ゴシック" w:cs="ＭＳ Ｐゴシック" w:hint="eastAsia"/>
          <w:szCs w:val="21"/>
        </w:rPr>
        <w:t>注</w:t>
      </w:r>
      <w:r w:rsidR="002151DA" w:rsidRPr="002151DA">
        <w:rPr>
          <w:rFonts w:ascii="ＭＳ ゴシック" w:eastAsia="ＭＳ ゴシック" w:hAnsi="ＭＳ ゴシック" w:cs="ＭＳ Ｐゴシック" w:hint="eastAsia"/>
          <w:szCs w:val="21"/>
        </w:rPr>
        <w:t>：「軟い」「濕った」</w:t>
      </w:r>
      <w:r w:rsidR="002151DA">
        <w:rPr>
          <w:rFonts w:ascii="ＭＳ ゴシック" w:eastAsia="ＭＳ ゴシック" w:hAnsi="ＭＳ ゴシック" w:cs="ＭＳ Ｐゴシック" w:hint="eastAsia"/>
          <w:szCs w:val="21"/>
        </w:rPr>
        <w:t>Mouillé音色）</w:t>
      </w:r>
      <w:r w:rsidRPr="00517190">
        <w:rPr>
          <w:rFonts w:ascii="ＭＳ ゴシック" w:eastAsia="ＭＳ ゴシック" w:hAnsi="ＭＳ ゴシック" w:cs="ＭＳ Ｐゴシック" w:hint="eastAsia"/>
          <w:szCs w:val="21"/>
        </w:rPr>
        <w:t>をもった音聲、が期待される、ということにはならない。それにおくれる時代の、同じ系列字の頭子音に</w:t>
      </w:r>
      <w:r>
        <w:rPr>
          <w:rFonts w:ascii="ＭＳ ゴシック" w:eastAsia="ＭＳ ゴシック" w:hAnsi="ＭＳ ゴシック" w:cs="ＭＳ Ｐゴシック" w:hint="eastAsia"/>
          <w:szCs w:val="21"/>
        </w:rPr>
        <w:t>、</w:t>
      </w:r>
      <w:r w:rsidRPr="00517190">
        <w:rPr>
          <w:rFonts w:ascii="ＭＳ ゴシック" w:eastAsia="ＭＳ ゴシック" w:hAnsi="ＭＳ ゴシック" w:cs="ＭＳ Ｐゴシック" w:hint="eastAsia"/>
          <w:szCs w:val="21"/>
        </w:rPr>
        <w:t>舌尖調音性音聲のそれに似た「硬い」聞こえ</w:t>
      </w:r>
      <w:r w:rsidR="002151DA" w:rsidRPr="00517190">
        <w:rPr>
          <w:rFonts w:ascii="ＭＳ ゴシック" w:eastAsia="ＭＳ ゴシック" w:hAnsi="ＭＳ ゴシック" w:cs="ＭＳ Ｐゴシック" w:hint="eastAsia"/>
          <w:szCs w:val="21"/>
        </w:rPr>
        <w:t>（筆者注：中舌的なdur</w:t>
      </w:r>
      <w:r w:rsidR="002151DA">
        <w:rPr>
          <w:rFonts w:ascii="ＭＳ ゴシック" w:eastAsia="ＭＳ ゴシック" w:hAnsi="ＭＳ ゴシック" w:cs="ＭＳ Ｐゴシック" w:hint="eastAsia"/>
          <w:szCs w:val="21"/>
        </w:rPr>
        <w:t>音色</w:t>
      </w:r>
      <w:r w:rsidR="002151DA" w:rsidRPr="00517190">
        <w:rPr>
          <w:rFonts w:ascii="ＭＳ ゴシック" w:eastAsia="ＭＳ ゴシック" w:hAnsi="ＭＳ ゴシック" w:cs="ＭＳ Ｐゴシック" w:hint="eastAsia"/>
          <w:szCs w:val="21"/>
        </w:rPr>
        <w:t>）</w:t>
      </w:r>
      <w:r w:rsidRPr="00517190">
        <w:rPr>
          <w:rFonts w:ascii="ＭＳ ゴシック" w:eastAsia="ＭＳ ゴシック" w:hAnsi="ＭＳ ゴシック" w:cs="ＭＳ Ｐゴシック" w:hint="eastAsia"/>
          <w:szCs w:val="21"/>
        </w:rPr>
        <w:t>が伴うと確認されたときには、その聞こえ、あるいは少なくともその聞こえに近似の聞こえをもったものが、そこに期待されていいのである。私は、この系列の諸字は</w:t>
      </w:r>
      <w:r w:rsidRPr="00D24DA1">
        <w:rPr>
          <w:rFonts w:ascii="ＭＳ ゴシック" w:eastAsia="ＭＳ ゴシック" w:hAnsi="ＭＳ ゴシック" w:cs="ＭＳ Ｐゴシック"/>
          <w:szCs w:val="21"/>
          <w:u w:val="double"/>
        </w:rPr>
        <w:ruby>
          <w:rubyPr>
            <w:rubyAlign w:val="distributeSpace"/>
            <w:hps w:val="10"/>
            <w:hpsRaise w:val="18"/>
            <w:hpsBaseText w:val="21"/>
            <w:lid w:val="ja-JP"/>
          </w:rubyPr>
          <w:rt>
            <w:r w:rsidR="00B07966" w:rsidRPr="00D24DA1">
              <w:rPr>
                <w:rFonts w:ascii="ＭＳ ゴシック" w:eastAsia="ＭＳ ゴシック" w:hAnsi="ＭＳ ゴシック" w:cs="ＭＳ Ｐゴシック"/>
                <w:szCs w:val="21"/>
                <w:u w:val="double"/>
              </w:rPr>
              <w:t>ヽヽ</w:t>
            </w:r>
          </w:rt>
          <w:rubyBase>
            <w:r w:rsidR="00B07966" w:rsidRPr="00D24DA1">
              <w:rPr>
                <w:rFonts w:ascii="ＭＳ ゴシック" w:eastAsia="ＭＳ ゴシック" w:hAnsi="ＭＳ ゴシック" w:cs="ＭＳ Ｐゴシック"/>
                <w:szCs w:val="21"/>
                <w:u w:val="double"/>
              </w:rPr>
              <w:t>その</w:t>
            </w:r>
          </w:rubyBase>
        </w:ruby>
      </w:r>
      <w:r w:rsidRPr="00D24DA1">
        <w:rPr>
          <w:rFonts w:ascii="ＭＳ ゴシック" w:eastAsia="ＭＳ ゴシック" w:hAnsi="ＭＳ ゴシック" w:cs="ＭＳ Ｐゴシック"/>
          <w:szCs w:val="21"/>
          <w:u w:val="double"/>
        </w:rPr>
        <w:ruby>
          <w:rubyPr>
            <w:rubyAlign w:val="distributeSpace"/>
            <w:hps w:val="10"/>
            <w:hpsRaise w:val="18"/>
            <w:hpsBaseText w:val="21"/>
            <w:lid w:val="ja-JP"/>
          </w:rubyPr>
          <w:rt>
            <w:r w:rsidR="00B07966" w:rsidRPr="00D24DA1">
              <w:rPr>
                <w:rFonts w:ascii="ＭＳ ゴシック" w:eastAsia="ＭＳ ゴシック" w:hAnsi="ＭＳ ゴシック" w:cs="ＭＳ Ｐゴシック"/>
                <w:szCs w:val="21"/>
                <w:u w:val="double"/>
              </w:rPr>
              <w:t>ヽヽヽ</w:t>
            </w:r>
          </w:rt>
          <w:rubyBase>
            <w:r w:rsidR="00B07966" w:rsidRPr="00D24DA1">
              <w:rPr>
                <w:rFonts w:ascii="ＭＳ ゴシック" w:eastAsia="ＭＳ ゴシック" w:hAnsi="ＭＳ ゴシック" w:cs="ＭＳ Ｐゴシック"/>
                <w:szCs w:val="21"/>
                <w:u w:val="double"/>
              </w:rPr>
              <w:t>はじめ</w:t>
            </w:r>
          </w:rubyBase>
        </w:ruby>
      </w:r>
      <w:r w:rsidRPr="00D24DA1">
        <w:rPr>
          <w:rFonts w:ascii="ＭＳ ゴシック" w:eastAsia="ＭＳ ゴシック" w:hAnsi="ＭＳ ゴシック" w:cs="ＭＳ Ｐゴシック"/>
          <w:szCs w:val="21"/>
          <w:u w:val="double"/>
        </w:rPr>
        <w:ruby>
          <w:rubyPr>
            <w:rubyAlign w:val="distributeSpace"/>
            <w:hps w:val="10"/>
            <w:hpsRaise w:val="18"/>
            <w:hpsBaseText w:val="21"/>
            <w:lid w:val="ja-JP"/>
          </w:rubyPr>
          <w:rt>
            <w:r w:rsidR="00B07966" w:rsidRPr="00D24DA1">
              <w:rPr>
                <w:rFonts w:ascii="ＭＳ ゴシック" w:eastAsia="ＭＳ ゴシック" w:hAnsi="ＭＳ ゴシック" w:cs="ＭＳ Ｐゴシック"/>
                <w:szCs w:val="21"/>
                <w:u w:val="double"/>
              </w:rPr>
              <w:t>ヽヽ</w:t>
            </w:r>
          </w:rt>
          <w:rubyBase>
            <w:r w:rsidR="00B07966" w:rsidRPr="00D24DA1">
              <w:rPr>
                <w:rFonts w:ascii="ＭＳ ゴシック" w:eastAsia="ＭＳ ゴシック" w:hAnsi="ＭＳ ゴシック" w:cs="ＭＳ Ｐゴシック"/>
                <w:szCs w:val="21"/>
                <w:u w:val="double"/>
              </w:rPr>
              <w:t>から</w:t>
            </w:r>
          </w:rubyBase>
        </w:ruby>
      </w:r>
      <w:r w:rsidRPr="00D24DA1">
        <w:rPr>
          <w:rFonts w:ascii="ＭＳ ゴシック" w:eastAsia="ＭＳ ゴシック" w:hAnsi="ＭＳ ゴシック" w:cs="ＭＳ Ｐゴシック" w:hint="eastAsia"/>
          <w:szCs w:val="21"/>
          <w:u w:val="double"/>
        </w:rPr>
        <w:t>、そのような「硬い」聞こえの音をもった文字のグループ</w:t>
      </w:r>
      <w:r w:rsidRPr="00D24DA1">
        <w:rPr>
          <w:rFonts w:ascii="ＭＳ ゴシック" w:eastAsia="ＭＳ ゴシック" w:hAnsi="ＭＳ ゴシック" w:cs="ＭＳ Ｐゴシック"/>
          <w:szCs w:val="21"/>
          <w:u w:val="double"/>
        </w:rPr>
        <w:ruby>
          <w:rubyPr>
            <w:rubyAlign w:val="distributeSpace"/>
            <w:hps w:val="10"/>
            <w:hpsRaise w:val="18"/>
            <w:hpsBaseText w:val="21"/>
            <w:lid w:val="ja-JP"/>
          </w:rubyPr>
          <w:rt>
            <w:r w:rsidR="00B07966" w:rsidRPr="00D24DA1">
              <w:rPr>
                <w:rFonts w:ascii="ＭＳ ゴシック" w:eastAsia="ＭＳ ゴシック" w:hAnsi="ＭＳ ゴシック" w:cs="ＭＳ Ｐゴシック"/>
                <w:szCs w:val="21"/>
                <w:u w:val="double"/>
              </w:rPr>
              <w:t>ヽ</w:t>
            </w:r>
          </w:rt>
          <w:rubyBase>
            <w:r w:rsidR="00B07966" w:rsidRPr="00D24DA1">
              <w:rPr>
                <w:rFonts w:ascii="ＭＳ ゴシック" w:eastAsia="ＭＳ ゴシック" w:hAnsi="ＭＳ ゴシック" w:cs="ＭＳ Ｐゴシック"/>
                <w:szCs w:val="21"/>
                <w:u w:val="double"/>
              </w:rPr>
              <w:t>で</w:t>
            </w:r>
          </w:rubyBase>
        </w:ruby>
      </w:r>
      <w:r w:rsidRPr="00D24DA1">
        <w:rPr>
          <w:rFonts w:ascii="ＭＳ ゴシック" w:eastAsia="ＭＳ ゴシック" w:hAnsi="ＭＳ ゴシック" w:cs="ＭＳ Ｐゴシック"/>
          <w:szCs w:val="21"/>
          <w:u w:val="double"/>
        </w:rPr>
        <w:ruby>
          <w:rubyPr>
            <w:rubyAlign w:val="distributeSpace"/>
            <w:hps w:val="10"/>
            <w:hpsRaise w:val="18"/>
            <w:hpsBaseText w:val="21"/>
            <w:lid w:val="ja-JP"/>
          </w:rubyPr>
          <w:rt>
            <w:r w:rsidR="00B07966" w:rsidRPr="00D24DA1">
              <w:rPr>
                <w:rFonts w:ascii="ＭＳ ゴシック" w:eastAsia="ＭＳ ゴシック" w:hAnsi="ＭＳ ゴシック" w:cs="ＭＳ Ｐゴシック"/>
                <w:szCs w:val="21"/>
                <w:u w:val="double"/>
              </w:rPr>
              <w:t>ヽヽヽヽ</w:t>
            </w:r>
          </w:rt>
          <w:rubyBase>
            <w:r w:rsidR="00B07966" w:rsidRPr="00D24DA1">
              <w:rPr>
                <w:rFonts w:ascii="ＭＳ ゴシック" w:eastAsia="ＭＳ ゴシック" w:hAnsi="ＭＳ ゴシック" w:cs="ＭＳ Ｐゴシック"/>
                <w:szCs w:val="21"/>
                <w:u w:val="double"/>
              </w:rPr>
              <w:t>あり得る</w:t>
            </w:r>
          </w:rubyBase>
        </w:ruby>
      </w:r>
      <w:r w:rsidR="002151DA" w:rsidRPr="002151DA">
        <w:rPr>
          <w:rFonts w:ascii="ＭＳ ゴシック" w:eastAsia="ＭＳ ゴシック" w:hAnsi="ＭＳ ゴシック" w:cs="ＭＳ Ｐゴシック" w:hint="eastAsia"/>
          <w:szCs w:val="21"/>
          <w:vertAlign w:val="superscript"/>
        </w:rPr>
        <w:t>96</w:t>
      </w:r>
      <w:r w:rsidRPr="00517190">
        <w:rPr>
          <w:rFonts w:ascii="ＭＳ ゴシック" w:eastAsia="ＭＳ ゴシック" w:hAnsi="ＭＳ ゴシック" w:cs="ＭＳ Ｐゴシック" w:hint="eastAsia"/>
          <w:szCs w:val="21"/>
        </w:rPr>
        <w:t>、少なくとも</w:t>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w:t>
            </w:r>
          </w:rt>
          <w:rubyBase>
            <w:r w:rsidR="00B07966" w:rsidRPr="00517190">
              <w:rPr>
                <w:rFonts w:ascii="ＭＳ ゴシック" w:eastAsia="ＭＳ ゴシック" w:hAnsi="ＭＳ ゴシック" w:cs="ＭＳ Ｐゴシック"/>
                <w:szCs w:val="21"/>
              </w:rPr>
              <w:t>それ</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w:t>
            </w:r>
          </w:rt>
          <w:rubyBase>
            <w:r w:rsidR="00B07966" w:rsidRPr="00517190">
              <w:rPr>
                <w:rFonts w:ascii="ＭＳ ゴシック" w:eastAsia="ＭＳ ゴシック" w:hAnsi="ＭＳ ゴシック" w:cs="ＭＳ Ｐゴシック"/>
                <w:szCs w:val="21"/>
              </w:rPr>
              <w:t>で</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ヽヽヽ</w:t>
            </w:r>
          </w:rt>
          <w:rubyBase>
            <w:r w:rsidR="00B07966" w:rsidRPr="00517190">
              <w:rPr>
                <w:rFonts w:ascii="ＭＳ ゴシック" w:eastAsia="ＭＳ ゴシック" w:hAnsi="ＭＳ ゴシック" w:cs="ＭＳ Ｐゴシック"/>
                <w:szCs w:val="21"/>
              </w:rPr>
              <w:t>あって</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ヽヽヽ</w:t>
            </w:r>
          </w:rt>
          <w:rubyBase>
            <w:r w:rsidR="00B07966" w:rsidRPr="00517190">
              <w:rPr>
                <w:rFonts w:ascii="ＭＳ ゴシック" w:eastAsia="ＭＳ ゴシック" w:hAnsi="ＭＳ ゴシック" w:cs="ＭＳ Ｐゴシック"/>
                <w:szCs w:val="21"/>
              </w:rPr>
              <w:t>困る</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w:t>
            </w:r>
          </w:rt>
          <w:rubyBase>
            <w:r w:rsidR="00B07966" w:rsidRPr="00517190">
              <w:rPr>
                <w:rFonts w:ascii="ＭＳ ゴシック" w:eastAsia="ＭＳ ゴシック" w:hAnsi="ＭＳ ゴシック" w:cs="ＭＳ Ｐゴシック"/>
                <w:szCs w:val="21"/>
              </w:rPr>
              <w:t>と</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w:t>
            </w:r>
          </w:rt>
          <w:rubyBase>
            <w:r w:rsidR="00B07966" w:rsidRPr="00517190">
              <w:rPr>
                <w:rFonts w:ascii="ＭＳ ゴシック" w:eastAsia="ＭＳ ゴシック" w:hAnsi="ＭＳ ゴシック" w:cs="ＭＳ Ｐゴシック"/>
                <w:szCs w:val="21"/>
              </w:rPr>
              <w:t>いう</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w:t>
            </w:r>
          </w:rt>
          <w:rubyBase>
            <w:r w:rsidR="00B07966" w:rsidRPr="00517190">
              <w:rPr>
                <w:rFonts w:ascii="ＭＳ ゴシック" w:eastAsia="ＭＳ ゴシック" w:hAnsi="ＭＳ ゴシック" w:cs="ＭＳ Ｐゴシック"/>
                <w:szCs w:val="21"/>
              </w:rPr>
              <w:t>要件</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w:t>
            </w:r>
          </w:rt>
          <w:rubyBase>
            <w:r w:rsidR="00B07966" w:rsidRPr="00517190">
              <w:rPr>
                <w:rFonts w:ascii="ＭＳ ゴシック" w:eastAsia="ＭＳ ゴシック" w:hAnsi="ＭＳ ゴシック" w:cs="ＭＳ Ｐゴシック"/>
                <w:szCs w:val="21"/>
              </w:rPr>
              <w:t>は</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w:t>
            </w:r>
          </w:rt>
          <w:rubyBase>
            <w:r w:rsidR="00B07966" w:rsidRPr="00517190">
              <w:rPr>
                <w:rFonts w:ascii="ＭＳ ゴシック" w:eastAsia="ＭＳ ゴシック" w:hAnsi="ＭＳ ゴシック" w:cs="ＭＳ Ｐゴシック"/>
                <w:szCs w:val="21"/>
              </w:rPr>
              <w:t>存在</w:t>
            </w:r>
          </w:rubyBase>
        </w:ruby>
      </w:r>
      <w:r w:rsidRPr="00517190">
        <w:rPr>
          <w:rFonts w:ascii="ＭＳ ゴシック" w:eastAsia="ＭＳ ゴシック" w:hAnsi="ＭＳ ゴシック" w:cs="ＭＳ Ｐゴシック"/>
          <w:szCs w:val="21"/>
        </w:rPr>
        <w:ruby>
          <w:rubyPr>
            <w:rubyAlign w:val="distributeSpace"/>
            <w:hps w:val="10"/>
            <w:hpsRaise w:val="18"/>
            <w:hpsBaseText w:val="21"/>
            <w:lid w:val="ja-JP"/>
          </w:rubyPr>
          <w:rt>
            <w:r w:rsidR="00B07966" w:rsidRPr="00517190">
              <w:rPr>
                <w:rFonts w:ascii="ＭＳ ゴシック" w:eastAsia="ＭＳ ゴシック" w:hAnsi="ＭＳ ゴシック" w:cs="ＭＳ Ｐゴシック"/>
                <w:szCs w:val="21"/>
              </w:rPr>
              <w:t>ヽヽヽ</w:t>
            </w:r>
          </w:rt>
          <w:rubyBase>
            <w:r w:rsidR="00B07966" w:rsidRPr="00517190">
              <w:rPr>
                <w:rFonts w:ascii="ＭＳ ゴシック" w:eastAsia="ＭＳ ゴシック" w:hAnsi="ＭＳ ゴシック" w:cs="ＭＳ Ｐゴシック"/>
                <w:szCs w:val="21"/>
              </w:rPr>
              <w:t>しない</w:t>
            </w:r>
          </w:rubyBase>
        </w:ruby>
      </w:r>
      <w:r w:rsidRPr="00517190">
        <w:rPr>
          <w:rFonts w:ascii="ＭＳ ゴシック" w:eastAsia="ＭＳ ゴシック" w:hAnsi="ＭＳ ゴシック" w:cs="ＭＳ Ｐゴシック" w:hint="eastAsia"/>
          <w:szCs w:val="21"/>
        </w:rPr>
        <w:t>、と考える。」</w:t>
      </w:r>
    </w:p>
    <w:p w:rsidR="00B07966" w:rsidRPr="00517190" w:rsidRDefault="00B07966" w:rsidP="00C5390B">
      <w:pPr>
        <w:widowControl w:val="0"/>
        <w:spacing w:line="240" w:lineRule="auto"/>
        <w:ind w:leftChars="100" w:left="210"/>
        <w:rPr>
          <w:rFonts w:ascii="ＭＳ ゴシック" w:eastAsia="ＭＳ ゴシック" w:hAnsi="ＭＳ ゴシック" w:cs="ＭＳ Ｐゴシック"/>
          <w:szCs w:val="21"/>
        </w:rPr>
      </w:pPr>
      <w:r w:rsidRPr="00517190">
        <w:rPr>
          <w:rFonts w:ascii="ＭＳ ゴシック" w:eastAsia="ＭＳ ゴシック" w:hAnsi="ＭＳ ゴシック" w:cs="ＭＳ Ｐゴシック" w:hint="eastAsia"/>
          <w:szCs w:val="21"/>
        </w:rPr>
        <w:t xml:space="preserve">　＊傍点（ヽ）は尾崎氏。下線</w:t>
      </w:r>
      <w:r w:rsidR="00D24DA1">
        <w:rPr>
          <w:rFonts w:ascii="ＭＳ ゴシック" w:eastAsia="ＭＳ ゴシック" w:hAnsi="ＭＳ ゴシック" w:cs="ＭＳ Ｐゴシック" w:hint="eastAsia"/>
          <w:szCs w:val="21"/>
        </w:rPr>
        <w:t>と2重下線</w:t>
      </w:r>
      <w:r w:rsidRPr="00517190">
        <w:rPr>
          <w:rFonts w:ascii="ＭＳ ゴシック" w:eastAsia="ＭＳ ゴシック" w:hAnsi="ＭＳ ゴシック" w:cs="ＭＳ Ｐゴシック" w:hint="eastAsia"/>
          <w:szCs w:val="21"/>
        </w:rPr>
        <w:t>は筆者。</w:t>
      </w:r>
    </w:p>
    <w:p w:rsidR="00B07966" w:rsidRDefault="00B07966" w:rsidP="00B0796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B07966" w:rsidRPr="006F46F4" w:rsidRDefault="00B07966" w:rsidP="00B07966">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sz w:val="24"/>
          <w:szCs w:val="24"/>
        </w:rPr>
        <w:t>そ</w:t>
      </w:r>
      <w:r w:rsidR="0038072F">
        <w:rPr>
          <w:rFonts w:ascii="ＭＳ ゴシック" w:eastAsia="ＭＳ ゴシック" w:hAnsi="ＭＳ ゴシック" w:cs="ＭＳ Ｐゴシック" w:hint="eastAsia"/>
          <w:sz w:val="24"/>
          <w:szCs w:val="24"/>
        </w:rPr>
        <w:t>して</w:t>
      </w:r>
      <w:r w:rsidRPr="006F46F4">
        <w:rPr>
          <w:rFonts w:ascii="ＭＳ ゴシック" w:eastAsia="ＭＳ ゴシック" w:hAnsi="ＭＳ ゴシック" w:cs="ＭＳ Ｐゴシック" w:hint="eastAsia"/>
          <w:sz w:val="24"/>
          <w:szCs w:val="24"/>
        </w:rPr>
        <w:t>尾崎氏は</w:t>
      </w:r>
      <w:r w:rsidR="007F640A" w:rsidRPr="006F46F4">
        <w:rPr>
          <w:rFonts w:ascii="ＭＳ ゴシック" w:eastAsia="ＭＳ ゴシック" w:hAnsi="ＭＳ ゴシック" w:cs="ＭＳ Ｐゴシック" w:hint="eastAsia"/>
          <w:sz w:val="24"/>
          <w:szCs w:val="24"/>
        </w:rPr>
        <w:t>上の</w:t>
      </w:r>
      <w:r w:rsidR="00786F3C" w:rsidRPr="006F46F4">
        <w:rPr>
          <w:rFonts w:ascii="ＭＳ ゴシック" w:eastAsia="ＭＳ ゴシック" w:hAnsi="ＭＳ ゴシック" w:cs="ＭＳ Ｐゴシック" w:hint="eastAsia"/>
          <w:sz w:val="24"/>
          <w:szCs w:val="24"/>
        </w:rPr>
        <w:t>考え</w:t>
      </w:r>
      <w:r w:rsidR="0024405D" w:rsidRPr="006F46F4">
        <w:rPr>
          <w:rFonts w:ascii="ＭＳ ゴシック" w:eastAsia="ＭＳ ゴシック" w:hAnsi="ＭＳ ゴシック" w:cs="ＭＳ Ｐゴシック" w:hint="eastAsia"/>
          <w:sz w:val="24"/>
          <w:szCs w:val="24"/>
        </w:rPr>
        <w:t>から</w:t>
      </w:r>
      <w:r w:rsidRPr="006F46F4">
        <w:rPr>
          <w:rFonts w:ascii="ＭＳ ゴシック" w:eastAsia="ＭＳ ゴシック" w:hAnsi="ＭＳ ゴシック" w:cs="ＭＳ Ｐゴシック" w:hint="eastAsia"/>
          <w:sz w:val="24"/>
          <w:szCs w:val="24"/>
        </w:rPr>
        <w:t>唇・牙喉音</w:t>
      </w:r>
      <w:r w:rsidR="0024405D" w:rsidRPr="006F46F4">
        <w:rPr>
          <w:rFonts w:ascii="ＭＳ ゴシック" w:eastAsia="ＭＳ ゴシック" w:hAnsi="ＭＳ ゴシック" w:cs="ＭＳ Ｐゴシック" w:hint="eastAsia"/>
          <w:sz w:val="24"/>
          <w:szCs w:val="24"/>
        </w:rPr>
        <w:t>だけでなく、</w:t>
      </w:r>
      <w:r w:rsidRPr="006F46F4">
        <w:rPr>
          <w:rFonts w:ascii="ＭＳ ゴシック" w:eastAsia="ＭＳ ゴシック" w:hAnsi="ＭＳ ゴシック" w:cs="ＭＳ Ｐゴシック" w:hint="eastAsia"/>
          <w:sz w:val="24"/>
          <w:szCs w:val="24"/>
        </w:rPr>
        <w:t>歯音などの「等韻圖三等の欄は（略）すべて「聽覚上</w:t>
      </w:r>
      <w:r w:rsidRPr="006F46F4">
        <w:rPr>
          <w:rFonts w:ascii="ＭＳ ゴシック" w:eastAsia="ＭＳ ゴシック" w:hAnsi="ＭＳ ゴシック" w:cs="ＭＳ Ｐゴシック" w:hint="eastAsia"/>
          <w:sz w:val="24"/>
          <w:szCs w:val="24"/>
          <w:u w:val="wave"/>
        </w:rPr>
        <w:t>の</w:t>
      </w:r>
      <w:r w:rsidRPr="006F46F4">
        <w:rPr>
          <w:rFonts w:ascii="ＭＳ ゴシック" w:eastAsia="ＭＳ ゴシック" w:hAnsi="ＭＳ ゴシック" w:cs="ＭＳ Ｐゴシック" w:hint="eastAsia"/>
          <w:sz w:val="24"/>
          <w:szCs w:val="24"/>
        </w:rPr>
        <w:t>中舌</w:t>
      </w:r>
      <w:r w:rsidRPr="006F46F4">
        <w:rPr>
          <w:rFonts w:ascii="ＭＳ ゴシック" w:eastAsia="ＭＳ ゴシック" w:hAnsi="ＭＳ ゴシック" w:cs="ＭＳ Ｐゴシック" w:hint="eastAsia"/>
          <w:sz w:val="24"/>
          <w:szCs w:val="24"/>
          <w:u w:val="wave"/>
        </w:rPr>
        <w:t>音</w:t>
      </w:r>
      <w:r w:rsidRPr="006F46F4">
        <w:rPr>
          <w:rFonts w:ascii="ＭＳ ゴシック" w:eastAsia="ＭＳ ゴシック" w:hAnsi="ＭＳ ゴシック" w:cs="ＭＳ Ｐゴシック" w:hint="eastAsia"/>
          <w:sz w:val="24"/>
          <w:szCs w:val="24"/>
        </w:rPr>
        <w:t>」（</w:t>
      </w:r>
      <w:r w:rsidR="00707037" w:rsidRPr="006F46F4">
        <w:rPr>
          <w:rFonts w:ascii="ＭＳ ゴシック" w:eastAsia="ＭＳ ゴシック" w:hAnsi="ＭＳ ゴシック" w:cs="ＭＳ Ｐゴシック" w:hint="eastAsia"/>
          <w:sz w:val="24"/>
          <w:szCs w:val="24"/>
        </w:rPr>
        <w:t>波</w:t>
      </w:r>
      <w:r w:rsidRPr="006F46F4">
        <w:rPr>
          <w:rFonts w:ascii="ＭＳ ゴシック" w:eastAsia="ＭＳ ゴシック" w:hAnsi="ＭＳ ゴシック" w:cs="ＭＳ Ｐゴシック" w:hint="eastAsia"/>
          <w:sz w:val="24"/>
          <w:szCs w:val="24"/>
        </w:rPr>
        <w:t>線の語は筆者補）の原理で統一されたもの（略）」（上書：75）と考えられました。</w:t>
      </w:r>
    </w:p>
    <w:p w:rsidR="0024196C" w:rsidRPr="006F46F4" w:rsidRDefault="00664429" w:rsidP="0038072F">
      <w:pPr>
        <w:widowControl w:val="0"/>
        <w:autoSpaceDE w:val="0"/>
        <w:autoSpaceDN w:val="0"/>
        <w:adjustRightInd w:val="0"/>
        <w:ind w:firstLineChars="100" w:firstLine="240"/>
        <w:rPr>
          <w:rFonts w:ascii="ＭＳ ゴシック" w:eastAsia="ＭＳ ゴシック" w:hAnsi="ＭＳ ゴシック" w:cs="ＭＳ Ｐゴシック"/>
          <w:color w:val="000000"/>
          <w:sz w:val="24"/>
          <w:szCs w:val="24"/>
        </w:rPr>
      </w:pPr>
      <w:r w:rsidRPr="006F46F4">
        <w:rPr>
          <w:rFonts w:ascii="ＭＳ ゴシック" w:eastAsia="ＭＳ ゴシック" w:hAnsi="ＭＳ ゴシック" w:cs="Courier New" w:hint="eastAsia"/>
          <w:sz w:val="24"/>
          <w:szCs w:val="24"/>
        </w:rPr>
        <w:t>そこで</w:t>
      </w:r>
      <w:r w:rsidR="00786F3C" w:rsidRPr="006F46F4">
        <w:rPr>
          <w:rFonts w:ascii="ＭＳ ゴシック" w:eastAsia="ＭＳ ゴシック" w:hAnsi="ＭＳ ゴシック" w:cs="Courier New" w:hint="eastAsia"/>
          <w:sz w:val="24"/>
          <w:szCs w:val="24"/>
        </w:rPr>
        <w:t>この</w:t>
      </w:r>
      <w:r w:rsidR="009E12F4" w:rsidRPr="006F46F4">
        <w:rPr>
          <w:rFonts w:ascii="ＭＳ ゴシック" w:eastAsia="ＭＳ ゴシック" w:hAnsi="ＭＳ ゴシック" w:cs="ＭＳ Ｐゴシック" w:hint="eastAsia"/>
          <w:sz w:val="24"/>
          <w:szCs w:val="24"/>
        </w:rPr>
        <w:t>尾崎氏の</w:t>
      </w:r>
      <w:r w:rsidR="001611A3" w:rsidRPr="006F46F4">
        <w:rPr>
          <w:rFonts w:ascii="ＭＳ ゴシック" w:eastAsia="ＭＳ ゴシック" w:hAnsi="ＭＳ ゴシック" w:cs="ＭＳ Ｐゴシック" w:hint="eastAsia"/>
          <w:sz w:val="24"/>
          <w:szCs w:val="24"/>
        </w:rPr>
        <w:t>まっとうな考え</w:t>
      </w:r>
      <w:r w:rsidR="003B676D" w:rsidRPr="006F46F4">
        <w:rPr>
          <w:rFonts w:ascii="ＭＳ ゴシック" w:eastAsia="ＭＳ ゴシック" w:hAnsi="ＭＳ ゴシック" w:cs="ＭＳ Ｐゴシック" w:hint="eastAsia"/>
          <w:sz w:val="24"/>
          <w:szCs w:val="24"/>
        </w:rPr>
        <w:t>を受けいれ、</w:t>
      </w:r>
      <w:r w:rsidR="005F4129" w:rsidRPr="006F46F4">
        <w:rPr>
          <w:rFonts w:ascii="ＭＳ ゴシック" w:eastAsia="ＭＳ ゴシック" w:hAnsi="ＭＳ ゴシック" w:cs="ＭＳ Ｐゴシック" w:hint="eastAsia"/>
          <w:sz w:val="24"/>
          <w:szCs w:val="24"/>
        </w:rPr>
        <w:t>北京方言の</w:t>
      </w:r>
      <w:r w:rsidRPr="006F46F4">
        <w:rPr>
          <w:rFonts w:ascii="ＭＳ ゴシック" w:eastAsia="ＭＳ ゴシック" w:hAnsi="ＭＳ ゴシック" w:cs="ＭＳ Ｐゴシック" w:hint="eastAsia"/>
          <w:sz w:val="24"/>
          <w:szCs w:val="24"/>
        </w:rPr>
        <w:t>歯音3等の</w:t>
      </w:r>
      <w:r w:rsidR="005F4129" w:rsidRPr="006F46F4">
        <w:rPr>
          <w:rFonts w:ascii="ＭＳ ゴシック" w:eastAsia="ＭＳ ゴシック" w:hAnsi="ＭＳ ゴシック" w:cs="ＭＳ Ｐゴシック" w:hint="eastAsia"/>
          <w:sz w:val="24"/>
          <w:szCs w:val="24"/>
        </w:rPr>
        <w:t>そり舌</w:t>
      </w:r>
      <w:r w:rsidR="007032C4" w:rsidRPr="006F46F4">
        <w:rPr>
          <w:rFonts w:ascii="ＭＳ ゴシック" w:eastAsia="ＭＳ ゴシック" w:hAnsi="ＭＳ ゴシック" w:cs="ＭＳ Ｐゴシック" w:hint="eastAsia"/>
          <w:sz w:val="24"/>
          <w:szCs w:val="24"/>
        </w:rPr>
        <w:t>音</w:t>
      </w:r>
      <w:r w:rsidR="005F4129" w:rsidRPr="006F46F4">
        <w:rPr>
          <w:rFonts w:ascii="ＭＳ ゴシック" w:eastAsia="ＭＳ ゴシック" w:hAnsi="ＭＳ ゴシック" w:cs="ＭＳ Ｐゴシック" w:hint="eastAsia"/>
          <w:sz w:val="24"/>
          <w:szCs w:val="24"/>
        </w:rPr>
        <w:t>化</w:t>
      </w:r>
      <w:r w:rsidR="001611A3" w:rsidRPr="006F46F4">
        <w:rPr>
          <w:rFonts w:ascii="ＭＳ ゴシック" w:eastAsia="ＭＳ ゴシック" w:hAnsi="ＭＳ ゴシック" w:cs="ＭＳ Ｐゴシック" w:hint="eastAsia"/>
          <w:sz w:val="24"/>
          <w:szCs w:val="24"/>
        </w:rPr>
        <w:t>を</w:t>
      </w:r>
      <w:r w:rsidR="00786F3C" w:rsidRPr="006F46F4">
        <w:rPr>
          <w:rFonts w:ascii="ＭＳ ゴシック" w:eastAsia="ＭＳ ゴシック" w:hAnsi="ＭＳ ゴシック" w:cs="ＭＳ Ｐゴシック" w:hint="eastAsia"/>
          <w:sz w:val="24"/>
          <w:szCs w:val="24"/>
        </w:rPr>
        <w:t>「</w:t>
      </w:r>
      <w:r w:rsidR="00230A99" w:rsidRPr="006F46F4">
        <w:rPr>
          <w:rFonts w:ascii="ＭＳ ゴシック" w:eastAsia="ＭＳ ゴシック" w:hAnsi="ＭＳ ゴシック" w:cs="ＭＳ Ｐゴシック" w:hint="eastAsia"/>
          <w:sz w:val="24"/>
          <w:szCs w:val="24"/>
        </w:rPr>
        <w:t>/</w:t>
      </w:r>
      <w:r w:rsidR="00230A99" w:rsidRPr="006F46F4">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30A99" w:rsidRPr="006F46F4">
              <w:rPr>
                <w:rFonts w:ascii="ＭＳ ゴシック" w:eastAsia="ＭＳ ゴシック" w:hAnsi="ＭＳ ゴシック" w:cs="ＭＳ Ｐゴシック"/>
                <w:sz w:val="24"/>
                <w:szCs w:val="24"/>
              </w:rPr>
              <w:t>⌒</w:t>
            </w:r>
          </w:rt>
          <w:rubyBase>
            <w:r w:rsidR="00230A99" w:rsidRPr="006F46F4">
              <w:rPr>
                <w:rFonts w:ascii="ＭＳ ゴシック" w:eastAsia="ＭＳ ゴシック" w:hAnsi="ＭＳ ゴシック" w:cs="ＭＳ Ｐゴシック"/>
                <w:sz w:val="24"/>
                <w:szCs w:val="24"/>
              </w:rPr>
              <w:t>cj</w:t>
            </w:r>
          </w:rubyBase>
        </w:ruby>
      </w:r>
      <w:r w:rsidR="00230A99" w:rsidRPr="006F46F4">
        <w:rPr>
          <w:rFonts w:ascii="ＭＳ ゴシック" w:eastAsia="ＭＳ ゴシック" w:hAnsi="ＭＳ ゴシック" w:cs="ＭＳ Ｐゴシック" w:hint="eastAsia"/>
          <w:sz w:val="24"/>
          <w:szCs w:val="24"/>
        </w:rPr>
        <w:t>/（切韻）→/</w:t>
      </w:r>
      <w:r w:rsidR="00230A99" w:rsidRPr="006F46F4">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30A99" w:rsidRPr="006F46F4">
              <w:rPr>
                <w:rFonts w:ascii="ＭＳ ゴシック" w:eastAsia="ＭＳ ゴシック" w:hAnsi="ＭＳ ゴシック" w:cs="ＭＳ Ｐゴシック"/>
                <w:sz w:val="24"/>
                <w:szCs w:val="24"/>
              </w:rPr>
              <w:t>⌒</w:t>
            </w:r>
          </w:rt>
          <w:rubyBase>
            <w:r w:rsidR="00230A99" w:rsidRPr="006F46F4">
              <w:rPr>
                <w:rFonts w:ascii="ＭＳ ゴシック" w:eastAsia="ＭＳ ゴシック" w:hAnsi="ＭＳ ゴシック" w:cs="ＭＳ Ｐゴシック"/>
                <w:sz w:val="24"/>
                <w:szCs w:val="24"/>
              </w:rPr>
              <w:t>crj</w:t>
            </w:r>
          </w:rubyBase>
        </w:ruby>
      </w:r>
      <w:r w:rsidR="00230A99" w:rsidRPr="006F46F4">
        <w:rPr>
          <w:rFonts w:ascii="ＭＳ ゴシック" w:eastAsia="ＭＳ ゴシック" w:hAnsi="ＭＳ ゴシック" w:cs="ＭＳ Ｐゴシック" w:hint="eastAsia"/>
          <w:sz w:val="24"/>
          <w:szCs w:val="24"/>
        </w:rPr>
        <w:t>/（韻鏡）→/</w:t>
      </w:r>
      <w:r w:rsidR="00230A99" w:rsidRPr="006F46F4">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30A99" w:rsidRPr="006F46F4">
              <w:rPr>
                <w:rFonts w:ascii="ＭＳ ゴシック" w:eastAsia="ＭＳ ゴシック" w:hAnsi="ＭＳ ゴシック" w:cs="ＭＳ Ｐゴシック"/>
                <w:sz w:val="24"/>
                <w:szCs w:val="24"/>
              </w:rPr>
              <w:t>⌒</w:t>
            </w:r>
          </w:rt>
          <w:rubyBase>
            <w:r w:rsidR="00230A99" w:rsidRPr="006F46F4">
              <w:rPr>
                <w:rFonts w:ascii="ＭＳ ゴシック" w:eastAsia="ＭＳ ゴシック" w:hAnsi="ＭＳ ゴシック" w:cs="ＭＳ Ｐゴシック"/>
                <w:sz w:val="24"/>
                <w:szCs w:val="24"/>
              </w:rPr>
              <w:t>cr</w:t>
            </w:r>
          </w:rubyBase>
        </w:ruby>
      </w:r>
      <w:r w:rsidR="00230A99" w:rsidRPr="006F46F4">
        <w:rPr>
          <w:rFonts w:ascii="ＭＳ ゴシック" w:eastAsia="ＭＳ ゴシック" w:hAnsi="ＭＳ ゴシック" w:cs="ＭＳ Ｐゴシック" w:hint="eastAsia"/>
          <w:sz w:val="24"/>
          <w:szCs w:val="24"/>
        </w:rPr>
        <w:t>/（近代）</w:t>
      </w:r>
      <w:r w:rsidR="00786F3C" w:rsidRPr="006F46F4">
        <w:rPr>
          <w:rFonts w:ascii="ＭＳ ゴシック" w:eastAsia="ＭＳ ゴシック" w:hAnsi="ＭＳ ゴシック" w:cs="ＭＳ Ｐゴシック" w:hint="eastAsia"/>
          <w:sz w:val="24"/>
          <w:szCs w:val="24"/>
        </w:rPr>
        <w:t>」（藤堂　1980：227）</w:t>
      </w:r>
      <w:r w:rsidR="009E12F4" w:rsidRPr="006F46F4">
        <w:rPr>
          <w:rFonts w:ascii="ＭＳ ゴシック" w:eastAsia="ＭＳ ゴシック" w:hAnsi="ＭＳ ゴシック" w:cs="ＭＳ Ｐゴシック" w:hint="eastAsia"/>
          <w:sz w:val="24"/>
          <w:szCs w:val="24"/>
        </w:rPr>
        <w:t>のようには</w:t>
      </w:r>
      <w:r w:rsidR="005F4129" w:rsidRPr="006F46F4">
        <w:rPr>
          <w:rFonts w:ascii="ＭＳ ゴシック" w:eastAsia="ＭＳ ゴシック" w:hAnsi="ＭＳ ゴシック" w:cs="ＭＳ Ｐゴシック" w:hint="eastAsia"/>
          <w:sz w:val="24"/>
          <w:szCs w:val="24"/>
        </w:rPr>
        <w:t>考え</w:t>
      </w:r>
      <w:r w:rsidR="001611A3" w:rsidRPr="006F46F4">
        <w:rPr>
          <w:rFonts w:ascii="ＭＳ ゴシック" w:eastAsia="ＭＳ ゴシック" w:hAnsi="ＭＳ ゴシック" w:cs="ＭＳ Ｐゴシック" w:hint="eastAsia"/>
          <w:sz w:val="24"/>
          <w:szCs w:val="24"/>
        </w:rPr>
        <w:t>ないで、</w:t>
      </w:r>
      <w:r w:rsidR="0066404B" w:rsidRPr="006F46F4">
        <w:rPr>
          <w:rFonts w:ascii="ＭＳ ゴシック" w:eastAsia="ＭＳ ゴシック" w:hAnsi="ＭＳ ゴシック" w:cs="ＭＳ Ｐゴシック" w:hint="eastAsia"/>
          <w:sz w:val="24"/>
          <w:szCs w:val="24"/>
        </w:rPr>
        <w:t>正歯音</w:t>
      </w:r>
      <w:r w:rsidR="0066404B" w:rsidRPr="006F46F4">
        <w:rPr>
          <w:rFonts w:ascii="ＭＳ ゴシック" w:eastAsia="ＭＳ ゴシック" w:hAnsi="ＭＳ ゴシック" w:cs="ＭＳ Ｐゴシック"/>
          <w:sz w:val="24"/>
          <w:szCs w:val="24"/>
        </w:rPr>
        <w:t>3</w:t>
      </w:r>
      <w:r w:rsidR="0066404B" w:rsidRPr="006F46F4">
        <w:rPr>
          <w:rFonts w:ascii="ＭＳ ゴシック" w:eastAsia="ＭＳ ゴシック" w:hAnsi="ＭＳ ゴシック" w:cs="ＭＳ Ｐゴシック" w:hint="eastAsia"/>
          <w:sz w:val="24"/>
          <w:szCs w:val="24"/>
        </w:rPr>
        <w:t>等字は</w:t>
      </w:r>
      <w:r w:rsidR="001611A3" w:rsidRPr="006F46F4">
        <w:rPr>
          <w:rFonts w:ascii="ＭＳ ゴシック" w:eastAsia="ＭＳ ゴシック" w:hAnsi="ＭＳ ゴシック" w:cs="ＭＳ Ｐゴシック" w:hint="eastAsia"/>
          <w:sz w:val="24"/>
          <w:szCs w:val="24"/>
        </w:rPr>
        <w:t>「</w:t>
      </w:r>
      <w:r w:rsidR="00AC7E1D" w:rsidRPr="006F46F4">
        <w:rPr>
          <w:rFonts w:ascii="ＭＳ ゴシック" w:eastAsia="ＭＳ ゴシック" w:hAnsi="ＭＳ ゴシック" w:cs="ＭＳ Ｐゴシック" w:hint="eastAsia"/>
          <w:sz w:val="24"/>
          <w:szCs w:val="24"/>
        </w:rPr>
        <w:t>そのはじめから</w:t>
      </w:r>
      <w:r w:rsidR="00134C16" w:rsidRPr="006F46F4">
        <w:rPr>
          <w:rFonts w:ascii="ＭＳ ゴシック" w:eastAsia="ＭＳ ゴシック" w:hAnsi="ＭＳ ゴシック" w:cs="ＭＳ Ｐゴシック" w:hint="eastAsia"/>
          <w:sz w:val="24"/>
          <w:szCs w:val="24"/>
        </w:rPr>
        <w:t>硬い</w:t>
      </w:r>
      <w:r w:rsidR="007032C4" w:rsidRPr="006F46F4">
        <w:rPr>
          <w:rFonts w:ascii="ＭＳ ゴシック" w:eastAsia="ＭＳ ゴシック" w:hAnsi="ＭＳ ゴシック" w:cs="ＭＳ Ｐゴシック" w:hint="eastAsia"/>
          <w:sz w:val="24"/>
          <w:szCs w:val="24"/>
        </w:rPr>
        <w:t>（</w:t>
      </w:r>
      <w:r w:rsidR="00AC7E1D" w:rsidRPr="006F46F4">
        <w:rPr>
          <w:rFonts w:ascii="ＭＳ ゴシック" w:eastAsia="ＭＳ ゴシック" w:hAnsi="ＭＳ ゴシック" w:cs="ＭＳ Ｐゴシック" w:hint="eastAsia"/>
          <w:sz w:val="24"/>
          <w:szCs w:val="24"/>
        </w:rPr>
        <w:t>中舌的な</w:t>
      </w:r>
      <w:r w:rsidR="007032C4" w:rsidRPr="006F46F4">
        <w:rPr>
          <w:rFonts w:ascii="ＭＳ ゴシック" w:eastAsia="ＭＳ ゴシック" w:hAnsi="ＭＳ ゴシック" w:cs="ＭＳ Ｐゴシック" w:hint="eastAsia"/>
          <w:sz w:val="24"/>
          <w:szCs w:val="24"/>
        </w:rPr>
        <w:t>）</w:t>
      </w:r>
      <w:r w:rsidR="001611A3" w:rsidRPr="006F46F4">
        <w:rPr>
          <w:rFonts w:ascii="ＭＳ ゴシック" w:eastAsia="ＭＳ ゴシック" w:hAnsi="ＭＳ ゴシック" w:cs="ＭＳ Ｐゴシック" w:hint="eastAsia"/>
          <w:sz w:val="24"/>
          <w:szCs w:val="24"/>
        </w:rPr>
        <w:t>聞こえ</w:t>
      </w:r>
      <w:r w:rsidR="00AC7E1D" w:rsidRPr="006F46F4">
        <w:rPr>
          <w:rFonts w:ascii="ＭＳ ゴシック" w:eastAsia="ＭＳ ゴシック" w:hAnsi="ＭＳ ゴシック" w:cs="ＭＳ Ｐゴシック" w:hint="eastAsia"/>
          <w:sz w:val="24"/>
          <w:szCs w:val="24"/>
        </w:rPr>
        <w:t>をも</w:t>
      </w:r>
      <w:r w:rsidR="0066404B" w:rsidRPr="006F46F4">
        <w:rPr>
          <w:rFonts w:ascii="ＭＳ ゴシック" w:eastAsia="ＭＳ ゴシック" w:hAnsi="ＭＳ ゴシック" w:cs="ＭＳ Ｐゴシック" w:hint="eastAsia"/>
          <w:sz w:val="24"/>
          <w:szCs w:val="24"/>
        </w:rPr>
        <w:t>った</w:t>
      </w:r>
      <w:r w:rsidR="001611A3" w:rsidRPr="006F46F4">
        <w:rPr>
          <w:rFonts w:ascii="ＭＳ ゴシック" w:eastAsia="ＭＳ ゴシック" w:hAnsi="ＭＳ ゴシック" w:cs="ＭＳ Ｐゴシック" w:hint="eastAsia"/>
          <w:sz w:val="24"/>
          <w:szCs w:val="24"/>
        </w:rPr>
        <w:t>」</w:t>
      </w:r>
      <w:r w:rsidR="00E61066" w:rsidRPr="006F46F4">
        <w:rPr>
          <w:rFonts w:ascii="ＭＳ ゴシック" w:eastAsia="ＭＳ ゴシック" w:hAnsi="ＭＳ ゴシック" w:cs="ＭＳ Ｐゴシック" w:hint="eastAsia"/>
          <w:sz w:val="24"/>
          <w:szCs w:val="24"/>
        </w:rPr>
        <w:t>（上文の</w:t>
      </w:r>
      <w:r w:rsidR="00D04025" w:rsidRPr="006F46F4">
        <w:rPr>
          <w:rFonts w:ascii="ＭＳ ゴシック" w:eastAsia="ＭＳ ゴシック" w:hAnsi="ＭＳ ゴシック" w:cs="ＭＳ Ｐゴシック" w:hint="eastAsia"/>
          <w:sz w:val="24"/>
          <w:szCs w:val="24"/>
        </w:rPr>
        <w:t>2重</w:t>
      </w:r>
      <w:r w:rsidR="00E61066" w:rsidRPr="006F46F4">
        <w:rPr>
          <w:rFonts w:ascii="ＭＳ ゴシック" w:eastAsia="ＭＳ ゴシック" w:hAnsi="ＭＳ ゴシック" w:cs="ＭＳ Ｐゴシック" w:hint="eastAsia"/>
          <w:sz w:val="24"/>
          <w:szCs w:val="24"/>
        </w:rPr>
        <w:t>下線）</w:t>
      </w:r>
      <w:r w:rsidR="007032C4" w:rsidRPr="006F46F4">
        <w:rPr>
          <w:rFonts w:ascii="ＭＳ ゴシック" w:eastAsia="ＭＳ ゴシック" w:hAnsi="ＭＳ ゴシック" w:cs="ＭＳ Ｐゴシック" w:hint="eastAsia"/>
          <w:sz w:val="24"/>
          <w:szCs w:val="24"/>
        </w:rPr>
        <w:t>音</w:t>
      </w:r>
      <w:r w:rsidR="001611A3" w:rsidRPr="006F46F4">
        <w:rPr>
          <w:rFonts w:ascii="ＭＳ ゴシック" w:eastAsia="ＭＳ ゴシック" w:hAnsi="ＭＳ ゴシック" w:cs="ＭＳ Ｐゴシック" w:hint="eastAsia"/>
          <w:sz w:val="24"/>
          <w:szCs w:val="24"/>
        </w:rPr>
        <w:t>であった</w:t>
      </w:r>
      <w:r w:rsidR="0066404B" w:rsidRPr="006F46F4">
        <w:rPr>
          <w:rFonts w:ascii="ＭＳ ゴシック" w:eastAsia="ＭＳ ゴシック" w:hAnsi="ＭＳ ゴシック" w:cs="ＭＳ Ｐゴシック" w:hint="eastAsia"/>
          <w:sz w:val="24"/>
          <w:szCs w:val="24"/>
        </w:rPr>
        <w:t>と考えなおすことにします。そして正歯音</w:t>
      </w:r>
      <w:r w:rsidR="0066404B" w:rsidRPr="006F46F4">
        <w:rPr>
          <w:rFonts w:ascii="ＭＳ ゴシック" w:eastAsia="ＭＳ ゴシック" w:hAnsi="ＭＳ ゴシック" w:cs="ＭＳ Ｐゴシック"/>
          <w:sz w:val="24"/>
          <w:szCs w:val="24"/>
        </w:rPr>
        <w:t>3</w:t>
      </w:r>
      <w:r w:rsidR="0066404B" w:rsidRPr="006F46F4">
        <w:rPr>
          <w:rFonts w:ascii="ＭＳ ゴシック" w:eastAsia="ＭＳ ゴシック" w:hAnsi="ＭＳ ゴシック" w:cs="ＭＳ Ｐゴシック" w:hint="eastAsia"/>
          <w:sz w:val="24"/>
          <w:szCs w:val="24"/>
        </w:rPr>
        <w:t>等字は</w:t>
      </w:r>
      <w:r w:rsidR="00AC7E1D" w:rsidRPr="006F46F4">
        <w:rPr>
          <w:rFonts w:ascii="ＭＳ ゴシック" w:eastAsia="ＭＳ ゴシック" w:hAnsi="ＭＳ ゴシック" w:cs="ＭＳ Ｐゴシック" w:hint="eastAsia"/>
          <w:sz w:val="24"/>
          <w:szCs w:val="24"/>
        </w:rPr>
        <w:t>そ</w:t>
      </w:r>
      <w:r w:rsidR="0066404B" w:rsidRPr="006F46F4">
        <w:rPr>
          <w:rFonts w:ascii="ＭＳ ゴシック" w:eastAsia="ＭＳ ゴシック" w:hAnsi="ＭＳ ゴシック" w:cs="ＭＳ Ｐゴシック" w:hint="eastAsia"/>
          <w:sz w:val="24"/>
          <w:szCs w:val="24"/>
        </w:rPr>
        <w:t>の</w:t>
      </w:r>
      <w:r w:rsidR="00AC7E1D" w:rsidRPr="006F46F4">
        <w:rPr>
          <w:rFonts w:ascii="ＭＳ ゴシック" w:eastAsia="ＭＳ ゴシック" w:hAnsi="ＭＳ ゴシック" w:cs="ＭＳ Ｐゴシック" w:hint="eastAsia"/>
          <w:sz w:val="24"/>
          <w:szCs w:val="24"/>
        </w:rPr>
        <w:t>硬い</w:t>
      </w:r>
      <w:r w:rsidR="00134C16" w:rsidRPr="006F46F4">
        <w:rPr>
          <w:rFonts w:ascii="ＭＳ ゴシック" w:eastAsia="ＭＳ ゴシック" w:hAnsi="ＭＳ ゴシック" w:cs="ＭＳ Ｐゴシック" w:hint="eastAsia"/>
          <w:sz w:val="24"/>
          <w:szCs w:val="24"/>
        </w:rPr>
        <w:t>中舌的な聞</w:t>
      </w:r>
      <w:r w:rsidR="00AC7E1D" w:rsidRPr="006F46F4">
        <w:rPr>
          <w:rFonts w:ascii="ＭＳ ゴシック" w:eastAsia="ＭＳ ゴシック" w:hAnsi="ＭＳ ゴシック" w:cs="ＭＳ Ｐゴシック" w:hint="eastAsia"/>
          <w:sz w:val="24"/>
          <w:szCs w:val="24"/>
        </w:rPr>
        <w:t>こえを保ちつつ、現在の</w:t>
      </w:r>
      <w:r w:rsidR="00517190" w:rsidRPr="006F46F4">
        <w:rPr>
          <w:rFonts w:ascii="ＭＳ ゴシック" w:eastAsia="ＭＳ ゴシック" w:hAnsi="ＭＳ ゴシック" w:cs="ＭＳ Ｐゴシック" w:hint="eastAsia"/>
          <w:sz w:val="24"/>
          <w:szCs w:val="24"/>
        </w:rPr>
        <w:t>軟らかい</w:t>
      </w:r>
      <w:r w:rsidR="00AC7E1D" w:rsidRPr="006F46F4">
        <w:rPr>
          <w:rFonts w:ascii="ＭＳ ゴシック" w:eastAsia="ＭＳ ゴシック" w:hAnsi="ＭＳ ゴシック" w:cs="ＭＳ Ｐゴシック" w:hint="eastAsia"/>
          <w:sz w:val="24"/>
          <w:szCs w:val="24"/>
        </w:rPr>
        <w:t>聞こえをもつ口蓋音（</w:t>
      </w:r>
      <w:r w:rsidR="00AC7E1D" w:rsidRPr="006F46F4">
        <w:rPr>
          <w:rFonts w:ascii="ＭＳ ゴシック" w:eastAsia="ＭＳ ゴシック" w:hAnsi="ＭＳ ゴシック" w:cs="ＭＳ Ｐゴシック"/>
          <w:sz w:val="24"/>
          <w:szCs w:val="24"/>
        </w:rPr>
        <w:t>tʃ</w:t>
      </w:r>
      <w:r w:rsidR="00AC7E1D" w:rsidRPr="006F46F4">
        <w:rPr>
          <w:rFonts w:ascii="ＭＳ ゴシック" w:eastAsia="ＭＳ ゴシック" w:hAnsi="ＭＳ ゴシック" w:cs="ＭＳ Ｐゴシック" w:hint="eastAsia"/>
          <w:sz w:val="24"/>
          <w:szCs w:val="24"/>
        </w:rPr>
        <w:t>）に変化したと考え</w:t>
      </w:r>
      <w:r w:rsidR="00134C16" w:rsidRPr="006F46F4">
        <w:rPr>
          <w:rFonts w:ascii="ＭＳ ゴシック" w:eastAsia="ＭＳ ゴシック" w:hAnsi="ＭＳ ゴシック" w:cs="ＭＳ Ｐゴシック" w:hint="eastAsia"/>
          <w:sz w:val="24"/>
          <w:szCs w:val="24"/>
        </w:rPr>
        <w:t>ます。すると正歯音</w:t>
      </w:r>
      <w:r w:rsidR="00134C16" w:rsidRPr="006F46F4">
        <w:rPr>
          <w:rFonts w:ascii="ＭＳ ゴシック" w:eastAsia="ＭＳ ゴシック" w:hAnsi="ＭＳ ゴシック" w:cs="ＭＳ Ｐゴシック"/>
          <w:sz w:val="24"/>
          <w:szCs w:val="24"/>
        </w:rPr>
        <w:t>3</w:t>
      </w:r>
      <w:r w:rsidR="00134C16" w:rsidRPr="006F46F4">
        <w:rPr>
          <w:rFonts w:ascii="ＭＳ ゴシック" w:eastAsia="ＭＳ ゴシック" w:hAnsi="ＭＳ ゴシック" w:cs="ＭＳ Ｐゴシック" w:hint="eastAsia"/>
          <w:sz w:val="24"/>
          <w:szCs w:val="24"/>
        </w:rPr>
        <w:t>等字は</w:t>
      </w:r>
      <w:r w:rsidR="00AC7E1D" w:rsidRPr="006F46F4">
        <w:rPr>
          <w:rFonts w:ascii="ＭＳ ゴシック" w:eastAsia="ＭＳ ゴシック" w:hAnsi="ＭＳ ゴシック" w:cs="ＭＳ Ｐゴシック" w:hint="eastAsia"/>
          <w:sz w:val="24"/>
          <w:szCs w:val="24"/>
        </w:rPr>
        <w:t>t（破裂音</w:t>
      </w:r>
      <w:r w:rsidR="00AC7E1D" w:rsidRPr="006F46F4">
        <w:rPr>
          <w:rFonts w:ascii="ＭＳ ゴシック" w:eastAsia="ＭＳ ゴシック" w:hAnsi="ＭＳ ゴシック" w:cs="ＭＳ Ｐゴシック"/>
          <w:sz w:val="24"/>
          <w:szCs w:val="24"/>
        </w:rPr>
        <w:t>/</w:t>
      </w:r>
      <w:r w:rsidR="00AC7E1D" w:rsidRPr="006F46F4">
        <w:rPr>
          <w:rFonts w:ascii="ＭＳ ゴシック" w:eastAsia="ＭＳ ゴシック" w:hAnsi="ＭＳ ゴシック" w:cs="ＭＳ Ｐゴシック" w:hint="eastAsia"/>
          <w:sz w:val="24"/>
          <w:szCs w:val="24"/>
        </w:rPr>
        <w:t>t</w:t>
      </w:r>
      <w:r w:rsidR="00AC7E1D" w:rsidRPr="006F46F4">
        <w:rPr>
          <w:rFonts w:ascii="ＭＳ ゴシック" w:eastAsia="ＭＳ ゴシック" w:hAnsi="ＭＳ ゴシック" w:cs="ＭＳ Ｐゴシック"/>
          <w:sz w:val="24"/>
          <w:szCs w:val="24"/>
        </w:rPr>
        <w:t>/</w:t>
      </w:r>
      <w:r w:rsidR="00AC7E1D" w:rsidRPr="006F46F4">
        <w:rPr>
          <w:rFonts w:ascii="ＭＳ ゴシック" w:eastAsia="ＭＳ ゴシック" w:hAnsi="ＭＳ ゴシック" w:cs="ＭＳ Ｐゴシック" w:hint="eastAsia"/>
          <w:sz w:val="24"/>
          <w:szCs w:val="24"/>
        </w:rPr>
        <w:t>）→</w:t>
      </w:r>
      <w:r w:rsidR="00AC7E1D" w:rsidRPr="006F46F4">
        <w:rPr>
          <w:rFonts w:ascii="Courier New" w:eastAsia="ＭＳ ゴシック" w:hAnsi="Courier New" w:cs="Courier New"/>
          <w:sz w:val="24"/>
          <w:szCs w:val="24"/>
        </w:rPr>
        <w:t>ṭ</w:t>
      </w:r>
      <w:r w:rsidR="0066404B" w:rsidRPr="006F46F4">
        <w:rPr>
          <w:rFonts w:ascii="ＭＳ ゴシック" w:eastAsia="ＭＳ ゴシック" w:hAnsi="ＭＳ ゴシック" w:cs="Courier New" w:hint="eastAsia"/>
          <w:sz w:val="24"/>
          <w:szCs w:val="24"/>
        </w:rPr>
        <w:t>（</w:t>
      </w:r>
      <w:r w:rsidR="0066404B" w:rsidRPr="006F46F4">
        <w:rPr>
          <w:rFonts w:ascii="ＭＳ ゴシック" w:eastAsia="ＭＳ ゴシック" w:hAnsi="ＭＳ ゴシック" w:cs="ＭＳ Ｐゴシック" w:hint="eastAsia"/>
          <w:sz w:val="24"/>
          <w:szCs w:val="24"/>
        </w:rPr>
        <w:t>そり舌音</w:t>
      </w:r>
      <w:r w:rsidR="00AC7E1D" w:rsidRPr="006F46F4">
        <w:rPr>
          <w:rFonts w:ascii="ＭＳ ゴシック" w:eastAsia="ＭＳ ゴシック" w:hAnsi="ＭＳ ゴシック" w:cs="ＭＳ Ｐゴシック"/>
          <w:sz w:val="24"/>
          <w:szCs w:val="24"/>
        </w:rPr>
        <w:t>/ʈ/</w:t>
      </w:r>
      <w:r w:rsidR="00F54FD9" w:rsidRPr="006F46F4">
        <w:rPr>
          <w:rFonts w:ascii="ＭＳ ゴシック" w:eastAsia="ＭＳ ゴシック" w:hAnsi="ＭＳ ゴシック" w:cs="ＭＳ Ｐゴシック" w:hint="eastAsia"/>
          <w:sz w:val="24"/>
          <w:szCs w:val="24"/>
        </w:rPr>
        <w:t>：</w:t>
      </w:r>
      <w:r w:rsidR="0024405D" w:rsidRPr="006F46F4">
        <w:rPr>
          <w:rFonts w:ascii="ＭＳ ゴシック" w:eastAsia="ＭＳ ゴシック" w:hAnsi="ＭＳ ゴシック" w:cs="ＭＳ Ｐゴシック" w:hint="eastAsia"/>
          <w:sz w:val="24"/>
          <w:szCs w:val="24"/>
        </w:rPr>
        <w:t>六朝時代</w:t>
      </w:r>
      <w:r w:rsidR="00AC7E1D" w:rsidRPr="006F46F4">
        <w:rPr>
          <w:rFonts w:ascii="ＭＳ ゴシック" w:eastAsia="ＭＳ ゴシック" w:hAnsi="ＭＳ ゴシック" w:cs="ＭＳ Ｐゴシック" w:hint="eastAsia"/>
          <w:sz w:val="24"/>
          <w:szCs w:val="24"/>
        </w:rPr>
        <w:t>）</w:t>
      </w:r>
      <w:r w:rsidR="0066404B" w:rsidRPr="006F46F4">
        <w:rPr>
          <w:rFonts w:ascii="ＭＳ ゴシック" w:eastAsia="ＭＳ ゴシック" w:hAnsi="ＭＳ ゴシック" w:cs="ＭＳ Ｐゴシック" w:hint="eastAsia"/>
          <w:sz w:val="24"/>
          <w:szCs w:val="24"/>
        </w:rPr>
        <w:t>→</w:t>
      </w:r>
      <w:r w:rsidR="00AC7E1D" w:rsidRPr="006F46F4">
        <w:rPr>
          <w:rFonts w:ascii="ＭＳ ゴシック" w:eastAsia="ＭＳ ゴシック" w:hAnsi="ＭＳ ゴシック" w:cs="ＭＳ Ｐゴシック"/>
          <w:sz w:val="24"/>
          <w:szCs w:val="24"/>
        </w:rPr>
        <w:t>tʃ</w:t>
      </w:r>
      <w:r w:rsidR="0066404B" w:rsidRPr="006F46F4">
        <w:rPr>
          <w:rFonts w:ascii="ＭＳ ゴシック" w:eastAsia="ＭＳ ゴシック" w:hAnsi="ＭＳ ゴシック" w:cs="ＭＳ Ｐゴシック" w:hint="eastAsia"/>
          <w:sz w:val="24"/>
          <w:szCs w:val="24"/>
        </w:rPr>
        <w:t>（</w:t>
      </w:r>
      <w:r w:rsidR="00FC340B" w:rsidRPr="006F46F4">
        <w:rPr>
          <w:rFonts w:ascii="ＭＳ ゴシック" w:eastAsia="ＭＳ ゴシック" w:hAnsi="ＭＳ ゴシック" w:cs="ＭＳ Ｐゴシック" w:hint="eastAsia"/>
          <w:sz w:val="24"/>
          <w:szCs w:val="24"/>
        </w:rPr>
        <w:t>破擦</w:t>
      </w:r>
      <w:r w:rsidR="0066404B" w:rsidRPr="006F46F4">
        <w:rPr>
          <w:rFonts w:ascii="ＭＳ ゴシック" w:eastAsia="ＭＳ ゴシック" w:hAnsi="ＭＳ ゴシック" w:cs="ＭＳ Ｐゴシック" w:hint="eastAsia"/>
          <w:sz w:val="24"/>
          <w:szCs w:val="24"/>
        </w:rPr>
        <w:t>音/</w:t>
      </w:r>
      <w:r w:rsidR="0066404B" w:rsidRPr="006F46F4">
        <w:rPr>
          <w:rFonts w:ascii="ＭＳ ゴシック" w:eastAsia="ＭＳ ゴシック" w:hAnsi="ＭＳ ゴシック" w:cs="ＭＳ Ｐゴシック"/>
          <w:sz w:val="24"/>
          <w:szCs w:val="24"/>
        </w:rPr>
        <w:t>tʃ</w:t>
      </w:r>
      <w:r w:rsidR="0066404B" w:rsidRPr="006F46F4">
        <w:rPr>
          <w:rFonts w:ascii="ＭＳ ゴシック" w:eastAsia="ＭＳ ゴシック" w:hAnsi="ＭＳ ゴシック" w:cs="ＭＳ Ｐゴシック" w:hint="eastAsia"/>
          <w:sz w:val="24"/>
          <w:szCs w:val="24"/>
        </w:rPr>
        <w:t>/</w:t>
      </w:r>
      <w:r w:rsidR="00AC7E1D" w:rsidRPr="006F46F4">
        <w:rPr>
          <w:rFonts w:ascii="ＭＳ ゴシック" w:eastAsia="ＭＳ ゴシック" w:hAnsi="ＭＳ ゴシック" w:cs="ＭＳ Ｐゴシック" w:hint="eastAsia"/>
          <w:sz w:val="24"/>
          <w:szCs w:val="24"/>
        </w:rPr>
        <w:t>）</w:t>
      </w:r>
      <w:r w:rsidR="00134C16" w:rsidRPr="006F46F4">
        <w:rPr>
          <w:rFonts w:ascii="ＭＳ ゴシック" w:eastAsia="ＭＳ ゴシック" w:hAnsi="ＭＳ ゴシック" w:cs="ＭＳ Ｐゴシック" w:hint="eastAsia"/>
          <w:sz w:val="24"/>
          <w:szCs w:val="24"/>
        </w:rPr>
        <w:t>の</w:t>
      </w:r>
      <w:r w:rsidR="00FC340B" w:rsidRPr="006F46F4">
        <w:rPr>
          <w:rFonts w:ascii="ＭＳ ゴシック" w:eastAsia="ＭＳ ゴシック" w:hAnsi="ＭＳ ゴシック" w:cs="ＭＳ Ｐゴシック" w:hint="eastAsia"/>
          <w:sz w:val="24"/>
          <w:szCs w:val="24"/>
        </w:rPr>
        <w:t>ように</w:t>
      </w:r>
      <w:r w:rsidR="00134C16" w:rsidRPr="006F46F4">
        <w:rPr>
          <w:rFonts w:ascii="ＭＳ ゴシック" w:eastAsia="ＭＳ ゴシック" w:hAnsi="ＭＳ ゴシック" w:cs="ＭＳ Ｐゴシック" w:hint="eastAsia"/>
          <w:sz w:val="24"/>
          <w:szCs w:val="24"/>
        </w:rPr>
        <w:t>変化した</w:t>
      </w:r>
      <w:r w:rsidR="00FC340B" w:rsidRPr="006F46F4">
        <w:rPr>
          <w:rFonts w:ascii="ＭＳ ゴシック" w:eastAsia="ＭＳ ゴシック" w:hAnsi="ＭＳ ゴシック" w:cs="ＭＳ Ｐゴシック" w:hint="eastAsia"/>
          <w:sz w:val="24"/>
          <w:szCs w:val="24"/>
        </w:rPr>
        <w:t>と</w:t>
      </w:r>
      <w:r w:rsidR="00AC7E1D" w:rsidRPr="006F46F4">
        <w:rPr>
          <w:rFonts w:ascii="ＭＳ ゴシック" w:eastAsia="ＭＳ ゴシック" w:hAnsi="ＭＳ ゴシック" w:cs="ＭＳ Ｐゴシック" w:hint="eastAsia"/>
          <w:sz w:val="24"/>
          <w:szCs w:val="24"/>
        </w:rPr>
        <w:t>考えることができるでしょう。</w:t>
      </w:r>
      <w:r w:rsidR="0038072F">
        <w:rPr>
          <w:rFonts w:ascii="ＭＳ ゴシック" w:eastAsia="ＭＳ ゴシック" w:hAnsi="ＭＳ ゴシック" w:cs="ＭＳ Ｐゴシック" w:hint="eastAsia"/>
          <w:sz w:val="24"/>
          <w:szCs w:val="24"/>
        </w:rPr>
        <w:t>そのために</w:t>
      </w:r>
      <w:r w:rsidRPr="006F46F4">
        <w:rPr>
          <w:rFonts w:ascii="ＭＳ ゴシック" w:eastAsia="ＭＳ ゴシック" w:hAnsi="ＭＳ ゴシック" w:cs="ＭＳ Ｐゴシック" w:hint="eastAsia"/>
          <w:sz w:val="24"/>
          <w:szCs w:val="24"/>
        </w:rPr>
        <w:t>注85（B）で考えた</w:t>
      </w:r>
      <w:r w:rsidRPr="006F46F4">
        <w:rPr>
          <w:rFonts w:ascii="ＭＳ ゴシック" w:eastAsia="ＭＳ ゴシック" w:hAnsi="ＭＳ ゴシック" w:cs="ＭＳ Ｐゴシック"/>
          <w:sz w:val="24"/>
          <w:szCs w:val="24"/>
        </w:rPr>
        <w:t>T</w:t>
      </w:r>
      <w:r w:rsidRPr="006F46F4">
        <w:rPr>
          <w:rFonts w:ascii="ＭＳ ゴシック" w:eastAsia="ＭＳ ゴシック" w:hAnsi="ＭＳ ゴシック" w:cs="ＭＳ Ｐゴシック"/>
          <w:sz w:val="24"/>
          <w:szCs w:val="24"/>
          <w:vertAlign w:val="subscript"/>
        </w:rPr>
        <w:t>1</w:t>
      </w:r>
      <w:r w:rsidRPr="006F46F4">
        <w:rPr>
          <w:rFonts w:ascii="ＭＳ ゴシック" w:eastAsia="ＭＳ ゴシック" w:hAnsi="ＭＳ ゴシック" w:cs="ＭＳ Ｐゴシック" w:hint="eastAsia"/>
          <w:sz w:val="24"/>
          <w:szCs w:val="24"/>
        </w:rPr>
        <w:t>（</w:t>
      </w:r>
      <w:r w:rsidRPr="006F46F4">
        <w:rPr>
          <w:rFonts w:ascii="Courier New" w:eastAsia="ＭＳ ゴシック" w:hAnsi="Courier New" w:cs="Courier New"/>
          <w:sz w:val="24"/>
          <w:szCs w:val="24"/>
        </w:rPr>
        <w:t>ṭ</w:t>
      </w:r>
      <w:r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sz w:val="24"/>
          <w:szCs w:val="24"/>
        </w:rPr>
        <w:t>T</w:t>
      </w:r>
      <w:r w:rsidRPr="006F46F4">
        <w:rPr>
          <w:rFonts w:ascii="ＭＳ ゴシック" w:eastAsia="ＭＳ ゴシック" w:hAnsi="ＭＳ ゴシック" w:cs="ＭＳ Ｐゴシック"/>
          <w:sz w:val="24"/>
          <w:szCs w:val="24"/>
          <w:vertAlign w:val="subscript"/>
        </w:rPr>
        <w:t>2</w:t>
      </w:r>
      <w:r w:rsidRPr="006F46F4">
        <w:rPr>
          <w:rFonts w:ascii="ＭＳ ゴシック" w:eastAsia="ＭＳ ゴシック" w:hAnsi="ＭＳ ゴシック" w:cs="ＭＳ Ｐゴシック" w:hint="eastAsia"/>
          <w:sz w:val="24"/>
          <w:szCs w:val="24"/>
        </w:rPr>
        <w:t>（</w:t>
      </w:r>
      <w:r w:rsidRPr="006F46F4">
        <w:rPr>
          <w:rFonts w:ascii="Courier New" w:eastAsia="ＭＳ ゴシック" w:hAnsi="Courier New" w:cs="Courier New"/>
          <w:sz w:val="24"/>
          <w:szCs w:val="24"/>
        </w:rPr>
        <w:t>ȶ</w:t>
      </w:r>
      <w:r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sz w:val="24"/>
          <w:szCs w:val="24"/>
        </w:rPr>
        <w:t>T</w:t>
      </w:r>
      <w:r w:rsidRPr="006F46F4">
        <w:rPr>
          <w:rFonts w:ascii="ＭＳ ゴシック" w:eastAsia="ＭＳ ゴシック" w:hAnsi="ＭＳ ゴシック" w:cs="ＭＳ Ｐゴシック"/>
          <w:sz w:val="24"/>
          <w:szCs w:val="24"/>
          <w:vertAlign w:val="subscript"/>
        </w:rPr>
        <w:t>3</w:t>
      </w:r>
      <w:r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sz w:val="24"/>
          <w:szCs w:val="24"/>
        </w:rPr>
        <w:t>c</w:t>
      </w:r>
      <w:r w:rsidRPr="006F46F4">
        <w:rPr>
          <w:rFonts w:ascii="ＭＳ ゴシック" w:eastAsia="ＭＳ ゴシック" w:hAnsi="ＭＳ ゴシック" w:cs="ＭＳ Ｐゴシック" w:hint="eastAsia"/>
          <w:sz w:val="24"/>
          <w:szCs w:val="24"/>
        </w:rPr>
        <w:t>）→</w:t>
      </w:r>
      <w:r w:rsidRPr="006F46F4">
        <w:rPr>
          <w:rFonts w:ascii="ＭＳ ゴシック" w:eastAsia="ＭＳ ゴシック" w:hAnsi="ＭＳ ゴシック" w:cs="ＭＳ Ｐゴシック"/>
          <w:sz w:val="24"/>
          <w:szCs w:val="24"/>
        </w:rPr>
        <w:t>tʃ</w:t>
      </w:r>
      <w:r w:rsidRPr="006F46F4">
        <w:rPr>
          <w:rFonts w:ascii="ＭＳ ゴシック" w:eastAsia="ＭＳ ゴシック" w:hAnsi="ＭＳ ゴシック" w:cs="ＭＳ Ｐゴシック" w:hint="eastAsia"/>
          <w:sz w:val="24"/>
          <w:szCs w:val="24"/>
        </w:rPr>
        <w:t>の変化を援用</w:t>
      </w:r>
      <w:r w:rsidR="00786F3C" w:rsidRPr="006F46F4">
        <w:rPr>
          <w:rFonts w:ascii="ＭＳ ゴシック" w:eastAsia="ＭＳ ゴシック" w:hAnsi="ＭＳ ゴシック" w:cs="ＭＳ Ｐゴシック" w:hint="eastAsia"/>
          <w:sz w:val="24"/>
          <w:szCs w:val="24"/>
        </w:rPr>
        <w:t>することにします。そ</w:t>
      </w:r>
      <w:r w:rsidR="0038072F">
        <w:rPr>
          <w:rFonts w:ascii="ＭＳ ゴシック" w:eastAsia="ＭＳ ゴシック" w:hAnsi="ＭＳ ゴシック" w:cs="ＭＳ Ｐゴシック" w:hint="eastAsia"/>
          <w:sz w:val="24"/>
          <w:szCs w:val="24"/>
        </w:rPr>
        <w:t>して</w:t>
      </w:r>
      <w:r w:rsidR="0024196C" w:rsidRPr="006F46F4">
        <w:rPr>
          <w:rFonts w:ascii="ＭＳ ゴシック" w:eastAsia="ＭＳ ゴシック" w:hAnsi="ＭＳ ゴシック" w:cs="ＭＳ Ｐゴシック" w:hint="eastAsia"/>
          <w:sz w:val="24"/>
          <w:szCs w:val="24"/>
        </w:rPr>
        <w:t>そり舌</w:t>
      </w:r>
      <w:r w:rsidR="00D04025" w:rsidRPr="006F46F4">
        <w:rPr>
          <w:rFonts w:ascii="ＭＳ ゴシック" w:eastAsia="ＭＳ ゴシック" w:hAnsi="ＭＳ ゴシック" w:cs="ＭＳ Ｐゴシック" w:hint="eastAsia"/>
          <w:sz w:val="24"/>
          <w:szCs w:val="24"/>
        </w:rPr>
        <w:t>音</w:t>
      </w:r>
      <w:r w:rsidR="0024196C" w:rsidRPr="006F46F4">
        <w:rPr>
          <w:rFonts w:ascii="ＭＳ ゴシック" w:eastAsia="ＭＳ ゴシック" w:hAnsi="ＭＳ ゴシック" w:cs="ＭＳ Ｐゴシック" w:hint="eastAsia"/>
          <w:sz w:val="24"/>
          <w:szCs w:val="24"/>
        </w:rPr>
        <w:t>の聞こえに近似の音として中舌的な</w:t>
      </w:r>
      <w:r w:rsidR="0024196C" w:rsidRPr="006F46F4">
        <w:rPr>
          <w:rFonts w:ascii="ＭＳ ゴシック" w:eastAsia="ＭＳ ゴシック" w:hAnsi="ＭＳ ゴシック" w:cs="ＭＳ Ｐゴシック" w:hint="eastAsia"/>
          <w:color w:val="000000"/>
          <w:sz w:val="24"/>
          <w:szCs w:val="24"/>
        </w:rPr>
        <w:t>介音ï/</w:t>
      </w:r>
      <w:r w:rsidR="0024196C" w:rsidRPr="006F46F4">
        <w:rPr>
          <w:rFonts w:ascii="ＭＳ ゴシック" w:eastAsia="ＭＳ ゴシック" w:hAnsi="ＭＳ ゴシック" w:cs="ＭＳ Ｐゴシック"/>
          <w:color w:val="000000"/>
          <w:sz w:val="24"/>
          <w:szCs w:val="24"/>
        </w:rPr>
        <w:t>ɿ</w:t>
      </w:r>
      <w:r w:rsidR="0024196C" w:rsidRPr="006F46F4">
        <w:rPr>
          <w:rFonts w:ascii="ＭＳ ゴシック" w:eastAsia="ＭＳ ゴシック" w:hAnsi="ＭＳ ゴシック" w:cs="ＭＳ Ｐゴシック" w:hint="eastAsia"/>
          <w:color w:val="000000"/>
          <w:sz w:val="24"/>
          <w:szCs w:val="24"/>
        </w:rPr>
        <w:t>/</w:t>
      </w:r>
      <w:r w:rsidR="0024196C" w:rsidRPr="006F46F4">
        <w:rPr>
          <w:rFonts w:ascii="ＭＳ ゴシック" w:eastAsia="ＭＳ ゴシック" w:hAnsi="ＭＳ ゴシック" w:cs="ＭＳ Ｐゴシック"/>
          <w:color w:val="000000"/>
          <w:sz w:val="24"/>
          <w:szCs w:val="24"/>
        </w:rPr>
        <w:t>i</w:t>
      </w:r>
      <w:r w:rsidR="0024196C" w:rsidRPr="006F46F4">
        <w:rPr>
          <w:rFonts w:ascii="ＭＳ ゴシック" w:eastAsia="ＭＳ ゴシック" w:hAnsi="ＭＳ ゴシック" w:cs="ＭＳ Ｐゴシック" w:hint="eastAsia"/>
          <w:color w:val="000000"/>
          <w:sz w:val="24"/>
          <w:szCs w:val="24"/>
        </w:rPr>
        <w:t>（ただし、最後の</w:t>
      </w:r>
      <w:r w:rsidR="0024196C" w:rsidRPr="006F46F4">
        <w:rPr>
          <w:rFonts w:ascii="ＭＳ ゴシック" w:eastAsia="ＭＳ ゴシック" w:hAnsi="ＭＳ ゴシック" w:cs="ＭＳ Ｐゴシック"/>
          <w:color w:val="000000"/>
          <w:sz w:val="24"/>
          <w:szCs w:val="24"/>
        </w:rPr>
        <w:t>i</w:t>
      </w:r>
      <w:r w:rsidR="0024196C" w:rsidRPr="006F46F4">
        <w:rPr>
          <w:rFonts w:ascii="ＭＳ ゴシック" w:eastAsia="ＭＳ ゴシック" w:hAnsi="ＭＳ ゴシック" w:cs="ＭＳ Ｐゴシック" w:hint="eastAsia"/>
          <w:color w:val="000000"/>
          <w:sz w:val="24"/>
          <w:szCs w:val="24"/>
        </w:rPr>
        <w:t>は前舌音）を考え、</w:t>
      </w:r>
      <w:r w:rsidR="00E9082B" w:rsidRPr="006F46F4">
        <w:rPr>
          <w:rFonts w:ascii="ＭＳ ゴシック" w:eastAsia="ＭＳ ゴシック" w:hAnsi="ＭＳ ゴシック" w:cs="ＭＳ Ｐゴシック"/>
          <w:sz w:val="24"/>
          <w:szCs w:val="24"/>
        </w:rPr>
        <w:t>T</w:t>
      </w:r>
      <w:r w:rsidR="00E9082B" w:rsidRPr="006F46F4">
        <w:rPr>
          <w:rFonts w:ascii="ＭＳ ゴシック" w:eastAsia="ＭＳ ゴシック" w:hAnsi="ＭＳ ゴシック" w:cs="ＭＳ Ｐゴシック" w:hint="eastAsia"/>
          <w:sz w:val="24"/>
          <w:szCs w:val="24"/>
          <w:vertAlign w:val="subscript"/>
        </w:rPr>
        <w:t>α</w:t>
      </w:r>
      <w:r w:rsidR="00E9082B" w:rsidRPr="006F46F4">
        <w:rPr>
          <w:rFonts w:ascii="ＭＳ ゴシック" w:eastAsia="ＭＳ ゴシック" w:hAnsi="ＭＳ ゴシック" w:cs="ＭＳ Ｐゴシック" w:hint="eastAsia"/>
          <w:sz w:val="24"/>
          <w:szCs w:val="24"/>
        </w:rPr>
        <w:t>V（t）を追加して、</w:t>
      </w:r>
      <w:r w:rsidR="007032C4" w:rsidRPr="006F46F4">
        <w:rPr>
          <w:rFonts w:ascii="ＭＳ ゴシック" w:eastAsia="ＭＳ ゴシック" w:hAnsi="ＭＳ ゴシック" w:cs="ＭＳ Ｐゴシック" w:hint="eastAsia"/>
          <w:sz w:val="24"/>
          <w:szCs w:val="24"/>
        </w:rPr>
        <w:t>（B）の変化を</w:t>
      </w:r>
      <w:r w:rsidR="00F54FD9" w:rsidRPr="006F46F4">
        <w:rPr>
          <w:rFonts w:ascii="ＭＳ ゴシック" w:eastAsia="ＭＳ ゴシック" w:hAnsi="ＭＳ ゴシック" w:cs="ＭＳ Ｐゴシック" w:hint="eastAsia"/>
          <w:color w:val="000000"/>
          <w:sz w:val="24"/>
          <w:szCs w:val="24"/>
        </w:rPr>
        <w:t>破裂音（</w:t>
      </w:r>
      <w:r w:rsidR="00F54FD9" w:rsidRPr="006F46F4">
        <w:rPr>
          <w:rFonts w:ascii="ＭＳ ゴシック" w:eastAsia="ＭＳ ゴシック" w:hAnsi="ＭＳ ゴシック" w:cs="ＭＳ Ｐゴシック"/>
          <w:sz w:val="24"/>
          <w:szCs w:val="24"/>
        </w:rPr>
        <w:t>T</w:t>
      </w:r>
      <w:r w:rsidR="007655FF" w:rsidRPr="006F46F4">
        <w:rPr>
          <w:rFonts w:ascii="ＭＳ ゴシック" w:eastAsia="ＭＳ ゴシック" w:hAnsi="ＭＳ ゴシック" w:cs="ＭＳ Ｐゴシック" w:hint="eastAsia"/>
          <w:sz w:val="24"/>
          <w:szCs w:val="24"/>
          <w:vertAlign w:val="subscript"/>
        </w:rPr>
        <w:t>α</w:t>
      </w:r>
      <w:r w:rsidR="00F54FD9" w:rsidRPr="006F46F4">
        <w:rPr>
          <w:rFonts w:ascii="ＭＳ ゴシック" w:eastAsia="ＭＳ ゴシック" w:hAnsi="ＭＳ ゴシック" w:cs="ＭＳ Ｐゴシック" w:hint="eastAsia"/>
          <w:sz w:val="24"/>
          <w:szCs w:val="24"/>
        </w:rPr>
        <w:t>/</w:t>
      </w:r>
      <w:r w:rsidR="00F54FD9" w:rsidRPr="006F46F4">
        <w:rPr>
          <w:rFonts w:ascii="ＭＳ ゴシック" w:eastAsia="ＭＳ ゴシック" w:hAnsi="ＭＳ ゴシック" w:cs="ＭＳ Ｐゴシック"/>
          <w:sz w:val="24"/>
          <w:szCs w:val="24"/>
        </w:rPr>
        <w:t>T</w:t>
      </w:r>
      <w:r w:rsidR="00F54FD9" w:rsidRPr="006F46F4">
        <w:rPr>
          <w:rFonts w:ascii="ＭＳ ゴシック" w:eastAsia="ＭＳ ゴシック" w:hAnsi="ＭＳ ゴシック" w:cs="ＭＳ Ｐゴシック"/>
          <w:sz w:val="24"/>
          <w:szCs w:val="24"/>
          <w:vertAlign w:val="subscript"/>
        </w:rPr>
        <w:t>1</w:t>
      </w:r>
      <w:r w:rsidR="00F54FD9" w:rsidRPr="006F46F4">
        <w:rPr>
          <w:rFonts w:ascii="ＭＳ ゴシック" w:eastAsia="ＭＳ ゴシック" w:hAnsi="ＭＳ ゴシック" w:cs="ＭＳ Ｐゴシック" w:hint="eastAsia"/>
          <w:sz w:val="24"/>
          <w:szCs w:val="24"/>
        </w:rPr>
        <w:t>/</w:t>
      </w:r>
      <w:r w:rsidR="00F54FD9" w:rsidRPr="006F46F4">
        <w:rPr>
          <w:rFonts w:ascii="ＭＳ ゴシック" w:eastAsia="ＭＳ ゴシック" w:hAnsi="ＭＳ ゴシック" w:cs="ＭＳ Ｐゴシック"/>
          <w:sz w:val="24"/>
          <w:szCs w:val="24"/>
        </w:rPr>
        <w:t>T</w:t>
      </w:r>
      <w:r w:rsidR="00F54FD9" w:rsidRPr="006F46F4">
        <w:rPr>
          <w:rFonts w:ascii="ＭＳ ゴシック" w:eastAsia="ＭＳ ゴシック" w:hAnsi="ＭＳ ゴシック" w:cs="ＭＳ Ｐゴシック"/>
          <w:sz w:val="24"/>
          <w:szCs w:val="24"/>
          <w:vertAlign w:val="subscript"/>
        </w:rPr>
        <w:t>2</w:t>
      </w:r>
      <w:r w:rsidR="00F54FD9" w:rsidRPr="006F46F4">
        <w:rPr>
          <w:rFonts w:ascii="ＭＳ ゴシック" w:eastAsia="ＭＳ ゴシック" w:hAnsi="ＭＳ ゴシック" w:cs="ＭＳ Ｐゴシック" w:hint="eastAsia"/>
          <w:sz w:val="24"/>
          <w:szCs w:val="24"/>
        </w:rPr>
        <w:t>/</w:t>
      </w:r>
      <w:r w:rsidR="00F54FD9" w:rsidRPr="006F46F4">
        <w:rPr>
          <w:rFonts w:ascii="ＭＳ ゴシック" w:eastAsia="ＭＳ ゴシック" w:hAnsi="ＭＳ ゴシック" w:cs="ＭＳ Ｐゴシック"/>
          <w:sz w:val="24"/>
          <w:szCs w:val="24"/>
        </w:rPr>
        <w:t>T</w:t>
      </w:r>
      <w:r w:rsidR="00F54FD9" w:rsidRPr="006F46F4">
        <w:rPr>
          <w:rFonts w:ascii="ＭＳ ゴシック" w:eastAsia="ＭＳ ゴシック" w:hAnsi="ＭＳ ゴシック" w:cs="ＭＳ Ｐゴシック"/>
          <w:sz w:val="24"/>
          <w:szCs w:val="24"/>
          <w:vertAlign w:val="subscript"/>
        </w:rPr>
        <w:t>3</w:t>
      </w:r>
      <w:r w:rsidR="00F54FD9" w:rsidRPr="006F46F4">
        <w:rPr>
          <w:rFonts w:ascii="ＭＳ ゴシック" w:eastAsia="ＭＳ ゴシック" w:hAnsi="ＭＳ ゴシック" w:cs="ＭＳ Ｐゴシック" w:hint="eastAsia"/>
          <w:color w:val="000000"/>
          <w:sz w:val="24"/>
          <w:szCs w:val="24"/>
        </w:rPr>
        <w:t>）＋介音（</w:t>
      </w:r>
      <w:r w:rsidR="007655FF" w:rsidRPr="006F46F4">
        <w:rPr>
          <w:rFonts w:ascii="ＭＳ ゴシック" w:eastAsia="ＭＳ ゴシック" w:hAnsi="ＭＳ ゴシック" w:cs="ＭＳ Ｐゴシック" w:hint="eastAsia"/>
          <w:color w:val="000000"/>
          <w:sz w:val="24"/>
          <w:szCs w:val="24"/>
        </w:rPr>
        <w:t>α</w:t>
      </w:r>
      <w:r w:rsidR="00F54FD9" w:rsidRPr="006F46F4">
        <w:rPr>
          <w:rFonts w:ascii="ＭＳ ゴシック" w:eastAsia="ＭＳ ゴシック" w:hAnsi="ＭＳ ゴシック" w:cs="ＭＳ Ｐゴシック" w:hint="eastAsia"/>
          <w:color w:val="000000"/>
          <w:sz w:val="24"/>
          <w:szCs w:val="24"/>
        </w:rPr>
        <w:t>,X,Y,Z）＋主母音（V）の変化と考えなおし</w:t>
      </w:r>
      <w:r w:rsidR="0024196C" w:rsidRPr="006F46F4">
        <w:rPr>
          <w:rFonts w:ascii="ＭＳ ゴシック" w:eastAsia="ＭＳ ゴシック" w:hAnsi="ＭＳ ゴシック" w:cs="ＭＳ Ｐゴシック" w:hint="eastAsia"/>
          <w:color w:val="000000"/>
          <w:sz w:val="24"/>
          <w:szCs w:val="24"/>
        </w:rPr>
        <w:t>ます</w:t>
      </w:r>
      <w:r w:rsidR="007655FF" w:rsidRPr="006F46F4">
        <w:rPr>
          <w:rFonts w:ascii="ＭＳ ゴシック" w:eastAsia="ＭＳ ゴシック" w:hAnsi="ＭＳ ゴシック" w:cs="ＭＳ Ｐゴシック" w:hint="eastAsia"/>
          <w:color w:val="000000"/>
          <w:sz w:val="24"/>
          <w:szCs w:val="24"/>
          <w:vertAlign w:val="superscript"/>
        </w:rPr>
        <w:t>97</w:t>
      </w:r>
      <w:r w:rsidR="0024196C" w:rsidRPr="006F46F4">
        <w:rPr>
          <w:rFonts w:ascii="ＭＳ ゴシック" w:eastAsia="ＭＳ ゴシック" w:hAnsi="ＭＳ ゴシック" w:cs="ＭＳ Ｐゴシック" w:hint="eastAsia"/>
          <w:color w:val="000000"/>
          <w:sz w:val="24"/>
          <w:szCs w:val="24"/>
        </w:rPr>
        <w:t>。</w:t>
      </w:r>
    </w:p>
    <w:p w:rsidR="00F54FD9" w:rsidRPr="006F46F4" w:rsidRDefault="00F54FD9" w:rsidP="0024196C">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6F46F4">
        <w:rPr>
          <w:rFonts w:ascii="ＭＳ ゴシック" w:eastAsia="ＭＳ ゴシック" w:hAnsi="ＭＳ ゴシック" w:cs="ＭＳ Ｐゴシック" w:hint="eastAsia"/>
          <w:color w:val="000000"/>
          <w:sz w:val="24"/>
          <w:szCs w:val="24"/>
        </w:rPr>
        <w:t>このように考えなおすと、</w:t>
      </w:r>
      <w:r w:rsidRPr="006F46F4">
        <w:rPr>
          <w:rFonts w:ascii="ＭＳ ゴシック" w:eastAsia="ＭＳ ゴシック" w:hAnsi="ＭＳ ゴシック" w:cs="ＭＳ Ｐゴシック" w:hint="eastAsia"/>
          <w:sz w:val="24"/>
          <w:szCs w:val="24"/>
        </w:rPr>
        <w:t>正歯音</w:t>
      </w:r>
      <w:r w:rsidRPr="006F46F4">
        <w:rPr>
          <w:rFonts w:ascii="ＭＳ ゴシック" w:eastAsia="ＭＳ ゴシック" w:hAnsi="ＭＳ ゴシック" w:cs="ＭＳ Ｐゴシック"/>
          <w:sz w:val="24"/>
          <w:szCs w:val="24"/>
        </w:rPr>
        <w:t>3</w:t>
      </w:r>
      <w:r w:rsidRPr="006F46F4">
        <w:rPr>
          <w:rFonts w:ascii="ＭＳ ゴシック" w:eastAsia="ＭＳ ゴシック" w:hAnsi="ＭＳ ゴシック" w:cs="ＭＳ Ｐゴシック" w:hint="eastAsia"/>
          <w:sz w:val="24"/>
          <w:szCs w:val="24"/>
        </w:rPr>
        <w:t>等の変化は次のようにあらわせるでしょう。</w:t>
      </w:r>
    </w:p>
    <w:p w:rsidR="0073065B" w:rsidRPr="006F46F4" w:rsidRDefault="0073065B" w:rsidP="0024196C">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p>
    <w:p w:rsidR="00F54FD9" w:rsidRPr="006F46F4" w:rsidRDefault="0091237C" w:rsidP="00E92E9F">
      <w:p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上古　　</w:t>
      </w:r>
      <w:r w:rsidR="00E92E9F" w:rsidRPr="006F46F4">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w:t>
      </w:r>
      <w:r w:rsidR="00E92E9F" w:rsidRPr="006F46F4">
        <w:rPr>
          <w:rFonts w:ascii="ＭＳ ゴシック" w:eastAsia="ＭＳ ゴシック" w:hAnsi="ＭＳ ゴシック" w:cs="ＭＳ Ｐゴシック" w:hint="eastAsia"/>
          <w:szCs w:val="21"/>
        </w:rPr>
        <w:t xml:space="preserve">六朝時代　　唐代　　　　　　</w:t>
      </w:r>
      <w:r w:rsidR="0087376E" w:rsidRPr="006F46F4">
        <w:rPr>
          <w:rFonts w:ascii="ＭＳ ゴシック" w:eastAsia="ＭＳ ゴシック" w:hAnsi="ＭＳ ゴシック" w:cs="ＭＳ Ｐゴシック" w:hint="eastAsia"/>
          <w:szCs w:val="21"/>
        </w:rPr>
        <w:t xml:space="preserve"> </w:t>
      </w:r>
      <w:r w:rsidR="006A5228">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w:t>
      </w:r>
      <w:r w:rsidR="00E92E9F" w:rsidRPr="006F46F4">
        <w:rPr>
          <w:rFonts w:ascii="ＭＳ ゴシック" w:eastAsia="ＭＳ ゴシック" w:hAnsi="ＭＳ ゴシック" w:cs="ＭＳ Ｐゴシック" w:hint="eastAsia"/>
          <w:szCs w:val="21"/>
        </w:rPr>
        <w:t>近代以後</w:t>
      </w:r>
      <w:r w:rsidR="0038072F">
        <w:rPr>
          <w:rFonts w:ascii="ＭＳ ゴシック" w:eastAsia="ＭＳ ゴシック" w:hAnsi="ＭＳ ゴシック" w:cs="ＭＳ Ｐゴシック" w:hint="eastAsia"/>
          <w:szCs w:val="21"/>
        </w:rPr>
        <w:t xml:space="preserve">　　　現在</w:t>
      </w:r>
    </w:p>
    <w:p w:rsidR="00F54FD9" w:rsidRPr="006F46F4" w:rsidRDefault="00C02706" w:rsidP="00C5390B">
      <w:pPr>
        <w:ind w:firstLineChars="250" w:firstLine="52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歯茎音　　</w:t>
      </w:r>
      <w:r w:rsidR="0091237C">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 xml:space="preserve">　</w:t>
      </w:r>
      <w:r w:rsidR="0091237C">
        <w:rPr>
          <w:rFonts w:ascii="ＭＳ ゴシック" w:eastAsia="ＭＳ ゴシック" w:hAnsi="ＭＳ ゴシック" w:cs="ＭＳ Ｐゴシック" w:hint="eastAsia"/>
          <w:szCs w:val="21"/>
        </w:rPr>
        <w:t xml:space="preserve"> </w:t>
      </w:r>
      <w:r w:rsidR="00F54FD9" w:rsidRPr="006F46F4">
        <w:rPr>
          <w:rFonts w:ascii="ＭＳ ゴシック" w:eastAsia="ＭＳ ゴシック" w:hAnsi="ＭＳ ゴシック" w:cs="ＭＳ Ｐゴシック" w:hint="eastAsia"/>
          <w:szCs w:val="21"/>
        </w:rPr>
        <w:t xml:space="preserve">そり舌音　　歯茎硬口蓋破裂音　</w:t>
      </w:r>
      <w:r w:rsidR="006A5228">
        <w:rPr>
          <w:rFonts w:ascii="ＭＳ ゴシック" w:eastAsia="ＭＳ ゴシック" w:hAnsi="ＭＳ ゴシック" w:cs="ＭＳ Ｐゴシック" w:hint="eastAsia"/>
          <w:szCs w:val="21"/>
        </w:rPr>
        <w:t xml:space="preserve"> </w:t>
      </w:r>
      <w:r w:rsidR="0091237C">
        <w:rPr>
          <w:rFonts w:ascii="ＭＳ ゴシック" w:eastAsia="ＭＳ ゴシック" w:hAnsi="ＭＳ ゴシック" w:cs="ＭＳ Ｐゴシック" w:hint="eastAsia"/>
          <w:szCs w:val="21"/>
        </w:rPr>
        <w:t xml:space="preserve">硬口蓋破裂音　</w:t>
      </w:r>
      <w:r w:rsidR="00F54FD9" w:rsidRPr="006F46F4">
        <w:rPr>
          <w:rFonts w:ascii="ＭＳ ゴシック" w:eastAsia="ＭＳ ゴシック" w:hAnsi="ＭＳ ゴシック" w:cs="ＭＳ Ｐゴシック" w:hint="eastAsia"/>
          <w:szCs w:val="21"/>
        </w:rPr>
        <w:t>破擦音</w:t>
      </w:r>
    </w:p>
    <w:p w:rsidR="00F54FD9" w:rsidRPr="006F46F4" w:rsidRDefault="00F54FD9"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szCs w:val="21"/>
        </w:rPr>
        <w:t>B</w:t>
      </w:r>
      <w:r w:rsidR="00021F66" w:rsidRPr="006F46F4">
        <w:rPr>
          <w:rFonts w:ascii="ＭＳ ゴシック" w:eastAsia="ＭＳ ゴシック" w:hAnsi="ＭＳ ゴシック" w:cs="ＭＳ Ｐゴシック"/>
          <w:szCs w:val="21"/>
        </w:rPr>
        <w:t>.</w:t>
      </w:r>
      <w:r w:rsidRPr="006F46F4">
        <w:rPr>
          <w:rFonts w:ascii="ＭＳ ゴシック" w:eastAsia="ＭＳ ゴシック" w:hAnsi="ＭＳ ゴシック" w:cs="ＭＳ Ｐゴシック"/>
          <w:szCs w:val="21"/>
        </w:rPr>
        <w:t>T</w:t>
      </w:r>
      <w:r w:rsidR="007655FF" w:rsidRPr="006F46F4">
        <w:rPr>
          <w:rFonts w:ascii="ＭＳ ゴシック" w:eastAsia="ＭＳ ゴシック" w:hAnsi="ＭＳ ゴシック" w:cs="ＭＳ Ｐゴシック" w:hint="eastAsia"/>
          <w:color w:val="000000"/>
          <w:szCs w:val="21"/>
          <w:vertAlign w:val="subscript"/>
        </w:rPr>
        <w:t>α</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t</w:t>
      </w:r>
      <w:r w:rsidR="007655FF"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0087376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bscript"/>
        </w:rPr>
        <w:t>1</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Pr="006F46F4">
        <w:rPr>
          <w:rFonts w:ascii="Courier New" w:eastAsia="ＭＳ ゴシック" w:hAnsi="Courier New" w:cs="Courier New"/>
          <w:szCs w:val="21"/>
        </w:rPr>
        <w:t>ṭ</w:t>
      </w:r>
      <w:r w:rsidR="007655FF"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00021F66">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bscript"/>
        </w:rPr>
        <w:t>2</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Pr="006F46F4">
        <w:rPr>
          <w:rFonts w:ascii="Courier New" w:eastAsia="ＭＳ ゴシック" w:hAnsi="Courier New" w:cs="Courier New"/>
          <w:szCs w:val="21"/>
        </w:rPr>
        <w:t>ȶ</w:t>
      </w:r>
      <w:r w:rsidR="007655FF"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00E92E9F" w:rsidRPr="006F46F4">
        <w:rPr>
          <w:rFonts w:ascii="ＭＳ ゴシック" w:eastAsia="ＭＳ ゴシック" w:hAnsi="ＭＳ ゴシック" w:cs="ＭＳ Ｐゴシック" w:hint="eastAsia"/>
          <w:szCs w:val="21"/>
        </w:rPr>
        <w:t>-</w:t>
      </w:r>
      <w:r w:rsidR="006A5228">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bscript"/>
        </w:rPr>
        <w:t>3</w:t>
      </w:r>
      <w:r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c</w:t>
      </w:r>
      <w:r w:rsidR="007655FF"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00D0534A">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007655FF" w:rsidRPr="006F46F4">
        <w:rPr>
          <w:rFonts w:ascii="ＭＳ ゴシック" w:eastAsia="ＭＳ ゴシック" w:hAnsi="ＭＳ ゴシック" w:cs="ＭＳ Ｐゴシック" w:hint="eastAsia"/>
          <w:szCs w:val="21"/>
        </w:rPr>
        <w:t>（/</w:t>
      </w:r>
      <w:r w:rsidR="007655FF" w:rsidRPr="006F46F4">
        <w:rPr>
          <w:rFonts w:ascii="ＭＳ ゴシック" w:eastAsia="ＭＳ ゴシック" w:hAnsi="ＭＳ ゴシック" w:cs="ＭＳ Ｐゴシック"/>
          <w:szCs w:val="21"/>
        </w:rPr>
        <w:t>tʃ</w:t>
      </w:r>
      <w:r w:rsidR="007655FF" w:rsidRPr="006F46F4">
        <w:rPr>
          <w:rFonts w:ascii="ＭＳ ゴシック" w:eastAsia="ＭＳ ゴシック" w:hAnsi="ＭＳ ゴシック" w:cs="ＭＳ Ｐゴシック" w:hint="eastAsia"/>
          <w:szCs w:val="21"/>
        </w:rPr>
        <w:t>/）</w:t>
      </w:r>
    </w:p>
    <w:p w:rsidR="0087376E" w:rsidRPr="006F46F4" w:rsidRDefault="00F54FD9"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w:t>
      </w:r>
      <w:r w:rsidRPr="006F46F4">
        <w:rPr>
          <w:rFonts w:ascii="ＭＳ ゴシック" w:eastAsia="ＭＳ ゴシック" w:hAnsi="ＭＳ ゴシック" w:cs="ＭＳ Ｐゴシック"/>
          <w:szCs w:val="21"/>
        </w:rPr>
        <w:t xml:space="preserve">. </w:t>
      </w:r>
      <w:r w:rsidRPr="006F46F4">
        <w:rPr>
          <w:rFonts w:ascii="ＭＳ ゴシック" w:eastAsia="ＭＳ ゴシック" w:hAnsi="ＭＳ ゴシック" w:cs="ＭＳ Ｐゴシック" w:hint="eastAsia"/>
          <w:szCs w:val="21"/>
        </w:rPr>
        <w:t>T</w:t>
      </w:r>
      <w:r w:rsidR="007655FF" w:rsidRPr="006F46F4">
        <w:rPr>
          <w:rFonts w:ascii="ＭＳ ゴシック" w:eastAsia="ＭＳ ゴシック" w:hAnsi="ＭＳ ゴシック" w:cs="ＭＳ Ｐゴシック" w:hint="eastAsia"/>
          <w:color w:val="000000"/>
          <w:szCs w:val="21"/>
          <w:vertAlign w:val="superscript"/>
        </w:rPr>
        <w:t>α</w:t>
      </w:r>
      <w:r w:rsidRPr="006F46F4">
        <w:rPr>
          <w:rFonts w:ascii="ＭＳ ゴシック" w:eastAsia="ＭＳ ゴシック" w:hAnsi="ＭＳ ゴシック" w:cs="ＭＳ Ｐゴシック" w:hint="eastAsia"/>
          <w:szCs w:val="21"/>
        </w:rPr>
        <w:t>（1</w:t>
      </w:r>
      <w:r w:rsidR="00C02706" w:rsidRPr="006F46F4">
        <w:rPr>
          <w:rFonts w:ascii="ＭＳ ゴシック" w:eastAsia="ＭＳ ゴシック" w:hAnsi="ＭＳ ゴシック" w:cs="ＭＳ Ｐゴシック" w:hint="eastAsia"/>
          <w:szCs w:val="21"/>
        </w:rPr>
        <w:t>等）</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→T</w:t>
      </w:r>
      <w:r w:rsidRPr="006F46F4">
        <w:rPr>
          <w:rFonts w:ascii="ＭＳ ゴシック" w:eastAsia="ＭＳ ゴシック" w:hAnsi="ＭＳ ゴシック" w:cs="ＭＳ Ｐゴシック" w:hint="eastAsia"/>
          <w:szCs w:val="21"/>
          <w:vertAlign w:val="superscript"/>
        </w:rPr>
        <w:t>ï</w:t>
      </w:r>
      <w:r w:rsidRPr="006F46F4">
        <w:rPr>
          <w:rFonts w:ascii="ＭＳ ゴシック" w:eastAsia="ＭＳ ゴシック" w:hAnsi="ＭＳ ゴシック" w:cs="ＭＳ Ｐゴシック" w:hint="eastAsia"/>
          <w:szCs w:val="21"/>
        </w:rPr>
        <w:t>（</w:t>
      </w:r>
      <w:r w:rsidR="00B07966" w:rsidRPr="006F46F4">
        <w:rPr>
          <w:rFonts w:ascii="ＭＳ ゴシック" w:eastAsia="ＭＳ ゴシック" w:hAnsi="ＭＳ ゴシック" w:cs="ＭＳ Ｐゴシック" w:hint="eastAsia"/>
          <w:szCs w:val="21"/>
        </w:rPr>
        <w:t>2等</w:t>
      </w:r>
      <w:r w:rsidRPr="006F46F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→T</w:t>
      </w:r>
      <w:r w:rsidRPr="006F46F4">
        <w:rPr>
          <w:rFonts w:ascii="ＭＳ ゴシック" w:eastAsia="ＭＳ ゴシック" w:hAnsi="ＭＳ ゴシック" w:cs="ＭＳ Ｐゴシック"/>
          <w:szCs w:val="21"/>
          <w:vertAlign w:val="superscript"/>
        </w:rPr>
        <w:t>ɿ</w:t>
      </w:r>
      <w:r w:rsidRPr="006F46F4">
        <w:rPr>
          <w:rFonts w:ascii="ＭＳ ゴシック" w:eastAsia="ＭＳ ゴシック" w:hAnsi="ＭＳ ゴシック" w:cs="ＭＳ Ｐゴシック" w:hint="eastAsia"/>
          <w:szCs w:val="21"/>
        </w:rPr>
        <w:t>（</w:t>
      </w:r>
      <w:r w:rsidR="00B07966" w:rsidRPr="006F46F4">
        <w:rPr>
          <w:rFonts w:ascii="ＭＳ ゴシック" w:eastAsia="ＭＳ ゴシック" w:hAnsi="ＭＳ ゴシック" w:cs="ＭＳ Ｐゴシック" w:hint="eastAsia"/>
          <w:szCs w:val="21"/>
        </w:rPr>
        <w:t>3等</w:t>
      </w:r>
      <w:r w:rsidRPr="006F46F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00C02706" w:rsidRPr="006F46F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006A5228">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→T</w:t>
      </w:r>
      <w:r w:rsidRPr="006F46F4">
        <w:rPr>
          <w:rFonts w:ascii="ＭＳ ゴシック" w:eastAsia="ＭＳ ゴシック" w:hAnsi="ＭＳ ゴシック" w:cs="ＭＳ Ｐゴシック" w:hint="eastAsia"/>
          <w:szCs w:val="21"/>
          <w:vertAlign w:val="superscript"/>
        </w:rPr>
        <w:t>i</w:t>
      </w:r>
      <w:r w:rsidRPr="006F46F4">
        <w:rPr>
          <w:rFonts w:ascii="ＭＳ ゴシック" w:eastAsia="ＭＳ ゴシック" w:hAnsi="ＭＳ ゴシック" w:cs="ＭＳ Ｐゴシック" w:hint="eastAsia"/>
          <w:szCs w:val="21"/>
        </w:rPr>
        <w:t>（</w:t>
      </w:r>
      <w:r w:rsidR="00B07966" w:rsidRPr="006F46F4">
        <w:rPr>
          <w:rFonts w:ascii="ＭＳ ゴシック" w:eastAsia="ＭＳ ゴシック" w:hAnsi="ＭＳ ゴシック" w:cs="ＭＳ Ｐゴシック" w:hint="eastAsia"/>
          <w:szCs w:val="21"/>
        </w:rPr>
        <w:t>4等</w:t>
      </w:r>
      <w:r w:rsidRPr="006F46F4">
        <w:rPr>
          <w:rFonts w:ascii="ＭＳ ゴシック" w:eastAsia="ＭＳ ゴシック" w:hAnsi="ＭＳ ゴシック" w:cs="ＭＳ Ｐゴシック" w:hint="eastAsia"/>
          <w:szCs w:val="21"/>
        </w:rPr>
        <w:t>）</w:t>
      </w:r>
      <w:r w:rsidR="003B676D" w:rsidRPr="006F46F4">
        <w:rPr>
          <w:rFonts w:ascii="ＭＳ ゴシック" w:eastAsia="ＭＳ ゴシック" w:hAnsi="ＭＳ ゴシック" w:cs="ＭＳ Ｐゴシック" w:hint="eastAsia"/>
          <w:szCs w:val="21"/>
        </w:rPr>
        <w:t>-</w:t>
      </w:r>
      <w:r w:rsidR="006A5228">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00B07966" w:rsidRPr="006F46F4">
        <w:rPr>
          <w:rFonts w:ascii="ＭＳ ゴシック" w:eastAsia="ＭＳ ゴシック" w:hAnsi="ＭＳ ゴシック" w:cs="ＭＳ Ｐゴシック" w:hint="eastAsia"/>
          <w:szCs w:val="21"/>
        </w:rPr>
        <w:t>（正歯音3等）</w:t>
      </w:r>
    </w:p>
    <w:p w:rsidR="00E92E9F" w:rsidRPr="006F46F4" w:rsidRDefault="00E92E9F" w:rsidP="00C5390B">
      <w:pPr>
        <w:widowControl w:val="0"/>
        <w:autoSpaceDE w:val="0"/>
        <w:autoSpaceDN w:val="0"/>
        <w:adjustRightInd w:val="0"/>
        <w:spacing w:line="240" w:lineRule="auto"/>
        <w:ind w:leftChars="100" w:left="210"/>
        <w:rPr>
          <w:rFonts w:ascii="ＭＳ ゴシック" w:eastAsia="ＭＳ ゴシック" w:hAnsi="ＭＳ ゴシック"/>
        </w:rPr>
      </w:pPr>
      <w:r w:rsidRPr="006F46F4">
        <w:rPr>
          <w:rFonts w:ascii="ＭＳ ゴシック" w:eastAsia="ＭＳ ゴシック" w:hAnsi="ＭＳ ゴシック" w:cs="ＭＳ Ｐゴシック" w:hint="eastAsia"/>
          <w:szCs w:val="21"/>
        </w:rPr>
        <w:t>Ⅰの変化</w:t>
      </w:r>
      <w:r w:rsidR="0091237C">
        <w:rPr>
          <w:rFonts w:ascii="ＭＳ ゴシック" w:eastAsia="ＭＳ ゴシック" w:hAnsi="ＭＳ ゴシック" w:cs="ＭＳ Ｐゴシック" w:hint="eastAsia"/>
          <w:szCs w:val="21"/>
        </w:rPr>
        <w:t>（</w:t>
      </w:r>
      <w:r w:rsidR="0091237C" w:rsidRPr="006F46F4">
        <w:rPr>
          <w:rFonts w:ascii="ＭＳ ゴシック" w:eastAsia="ＭＳ ゴシック" w:hAnsi="ＭＳ ゴシック" w:cs="ＭＳ Ｐゴシック" w:hint="eastAsia"/>
          <w:color w:val="000000"/>
          <w:szCs w:val="21"/>
        </w:rPr>
        <w:t>藤堂氏</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hint="eastAsia"/>
        </w:rPr>
        <w:t>cj（4等）</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hint="eastAsia"/>
        </w:rPr>
        <w:t>→crj（3等）</w:t>
      </w:r>
      <w:r w:rsidR="0091237C">
        <w:rPr>
          <w:rFonts w:ascii="ＭＳ ゴシック" w:eastAsia="ＭＳ ゴシック" w:hAnsi="ＭＳ ゴシック" w:hint="eastAsia"/>
        </w:rPr>
        <w:t>-</w:t>
      </w:r>
      <w:r w:rsidR="00C17CA4">
        <w:rPr>
          <w:rFonts w:ascii="ＭＳ ゴシック" w:eastAsia="ＭＳ ゴシック" w:hAnsi="ＭＳ ゴシック" w:cs="ＭＳ Ｐゴシック" w:hint="eastAsia"/>
          <w:szCs w:val="21"/>
        </w:rPr>
        <w:t>-</w:t>
      </w:r>
      <w:r w:rsidR="0091237C">
        <w:rPr>
          <w:rFonts w:ascii="ＭＳ ゴシック" w:eastAsia="ＭＳ ゴシック" w:hAnsi="ＭＳ ゴシック" w:cs="ＭＳ Ｐゴシック" w:hint="eastAsia"/>
          <w:szCs w:val="21"/>
        </w:rPr>
        <w:t>-----</w:t>
      </w:r>
      <w:r w:rsidRPr="006F46F4">
        <w:rPr>
          <w:rFonts w:ascii="ＭＳ ゴシック" w:eastAsia="ＭＳ ゴシック" w:hAnsi="ＭＳ ゴシック" w:hint="eastAsia"/>
        </w:rPr>
        <w:t>→cr（2等）</w:t>
      </w:r>
      <w:r w:rsidR="0091237C">
        <w:rPr>
          <w:rFonts w:ascii="ＭＳ ゴシック" w:eastAsia="ＭＳ ゴシック" w:hAnsi="ＭＳ ゴシック" w:hint="eastAsia"/>
        </w:rPr>
        <w:t>：</w:t>
      </w:r>
      <w:r w:rsidR="0087376E" w:rsidRPr="006F46F4">
        <w:rPr>
          <w:rFonts w:ascii="ＭＳ ゴシック" w:eastAsia="ＭＳ ゴシック" w:hAnsi="ＭＳ ゴシック" w:hint="eastAsia"/>
        </w:rPr>
        <w:t>そり舌音化</w:t>
      </w:r>
    </w:p>
    <w:p w:rsidR="00F54FD9" w:rsidRPr="006F46F4" w:rsidRDefault="00E92E9F" w:rsidP="00C5390B">
      <w:pPr>
        <w:widowControl w:val="0"/>
        <w:autoSpaceDE w:val="0"/>
        <w:autoSpaceDN w:val="0"/>
        <w:adjustRightInd w:val="0"/>
        <w:spacing w:line="240" w:lineRule="auto"/>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Ⅲの</w:t>
      </w:r>
      <w:r w:rsidRPr="006F46F4">
        <w:rPr>
          <w:rFonts w:ascii="ＭＳ ゴシック" w:eastAsia="ＭＳ ゴシック" w:hAnsi="ＭＳ ゴシック" w:hint="eastAsia"/>
        </w:rPr>
        <w:t>変化</w:t>
      </w:r>
      <w:r w:rsidR="0091237C">
        <w:rPr>
          <w:rFonts w:ascii="ＭＳ ゴシック" w:eastAsia="ＭＳ ゴシック" w:hAnsi="ＭＳ ゴシック" w:hint="eastAsia"/>
        </w:rPr>
        <w:t>（</w:t>
      </w:r>
      <w:r w:rsidR="0091237C" w:rsidRPr="006F46F4">
        <w:rPr>
          <w:rFonts w:ascii="ＭＳ ゴシック" w:eastAsia="ＭＳ ゴシック" w:hAnsi="ＭＳ ゴシック" w:cs="ＭＳ Ｐゴシック" w:hint="eastAsia"/>
          <w:color w:val="000000"/>
          <w:szCs w:val="21"/>
        </w:rPr>
        <w:t>藤堂氏</w:t>
      </w:r>
      <w:r w:rsidR="0091237C">
        <w:rPr>
          <w:rFonts w:ascii="ＭＳ ゴシック" w:eastAsia="ＭＳ ゴシック" w:hAnsi="ＭＳ ゴシック" w:cs="ＭＳ Ｐゴシック" w:hint="eastAsia"/>
          <w:color w:val="000000"/>
          <w:szCs w:val="21"/>
        </w:rPr>
        <w:t>）</w:t>
      </w:r>
      <w:r w:rsidR="0091237C">
        <w:rPr>
          <w:rFonts w:ascii="ＭＳ ゴシック" w:eastAsia="ＭＳ ゴシック" w:hAnsi="ＭＳ ゴシック" w:hint="eastAsia"/>
        </w:rPr>
        <w:t xml:space="preserve">：　　　　　　　　　　　　　　　　</w:t>
      </w:r>
      <w:r w:rsidR="0091237C" w:rsidRPr="006F46F4">
        <w:rPr>
          <w:rFonts w:ascii="ＭＳ ゴシック" w:eastAsia="ＭＳ ゴシック" w:hAnsi="ＭＳ ゴシック" w:hint="eastAsia"/>
        </w:rPr>
        <w:t>cj</w:t>
      </w:r>
      <w:r w:rsidR="00A62740">
        <w:rPr>
          <w:rFonts w:ascii="ＭＳ ゴシック" w:eastAsia="ＭＳ ゴシック" w:hAnsi="ＭＳ ゴシック" w:hint="eastAsia"/>
        </w:rPr>
        <w:t>（</w:t>
      </w:r>
      <w:r w:rsidR="0091237C" w:rsidRPr="006F46F4">
        <w:rPr>
          <w:rFonts w:ascii="ＭＳ ゴシック" w:eastAsia="ＭＳ ゴシック" w:hAnsi="ＭＳ ゴシック" w:hint="eastAsia"/>
        </w:rPr>
        <w:t>4等</w:t>
      </w:r>
      <w:r w:rsidR="00214943">
        <w:rPr>
          <w:rFonts w:ascii="ＭＳ ゴシック" w:eastAsia="ＭＳ ゴシック" w:hAnsi="ＭＳ ゴシック" w:hint="eastAsia"/>
        </w:rPr>
        <w:t>）</w:t>
      </w:r>
      <w:r w:rsidR="0087376E" w:rsidRPr="006F46F4">
        <w:rPr>
          <w:rFonts w:ascii="ＭＳ ゴシック" w:eastAsia="ＭＳ ゴシック" w:hAnsi="ＭＳ ゴシック" w:hint="eastAsia"/>
        </w:rPr>
        <w:t>[tsi]→[tɕi]</w:t>
      </w:r>
      <w:r w:rsidR="0091237C">
        <w:rPr>
          <w:rFonts w:ascii="ＭＳ ゴシック" w:eastAsia="ＭＳ ゴシック" w:hAnsi="ＭＳ ゴシック" w:hint="eastAsia"/>
        </w:rPr>
        <w:t>：</w:t>
      </w:r>
      <w:r w:rsidR="0087376E" w:rsidRPr="006F46F4">
        <w:rPr>
          <w:rFonts w:ascii="ＭＳ ゴシック" w:eastAsia="ＭＳ ゴシック" w:hAnsi="ＭＳ ゴシック" w:hint="eastAsia"/>
        </w:rPr>
        <w:t>尖音</w:t>
      </w:r>
    </w:p>
    <w:p w:rsidR="0011788F" w:rsidRPr="006F46F4" w:rsidRDefault="00F54FD9" w:rsidP="00C5390B">
      <w:pPr>
        <w:ind w:leftChars="200" w:left="42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iは前舌母音ですが、とりあえず上のように考えます。</w:t>
      </w:r>
    </w:p>
    <w:p w:rsidR="007F31C8" w:rsidRDefault="0087376E" w:rsidP="004478C6">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6F46F4">
        <w:rPr>
          <w:rFonts w:ascii="ＭＳ ゴシック" w:eastAsia="ＭＳ ゴシック" w:hAnsi="ＭＳ ゴシック" w:hint="eastAsia"/>
          <w:color w:val="000000"/>
        </w:rPr>
        <w:t>＊</w:t>
      </w:r>
      <w:r w:rsidRPr="006F46F4">
        <w:rPr>
          <w:rFonts w:ascii="ＭＳ ゴシック" w:eastAsia="ＭＳ ゴシック" w:hAnsi="ＭＳ ゴシック"/>
        </w:rPr>
        <w:t>T</w:t>
      </w:r>
      <w:r w:rsidRPr="006F46F4">
        <w:rPr>
          <w:rFonts w:ascii="ＭＳ ゴシック" w:eastAsia="ＭＳ ゴシック" w:hAnsi="ＭＳ ゴシック" w:hint="eastAsia"/>
          <w:color w:val="000000"/>
          <w:vertAlign w:val="superscript"/>
        </w:rPr>
        <w:t>α</w:t>
      </w:r>
      <w:r w:rsidRPr="006F46F4">
        <w:rPr>
          <w:rFonts w:ascii="ＭＳ ゴシック" w:eastAsia="ＭＳ ゴシック" w:hAnsi="ＭＳ ゴシック" w:hint="eastAsia"/>
        </w:rPr>
        <w:t>→</w:t>
      </w:r>
      <w:r w:rsidRPr="006F46F4">
        <w:rPr>
          <w:rFonts w:ascii="ＭＳ ゴシック" w:eastAsia="ＭＳ ゴシック" w:hAnsi="ＭＳ ゴシック"/>
        </w:rPr>
        <w:t>T</w:t>
      </w:r>
      <w:r w:rsidR="002F2DE5" w:rsidRPr="006F46F4">
        <w:rPr>
          <w:rFonts w:ascii="ＭＳ ゴシック" w:eastAsia="ＭＳ ゴシック" w:hAnsi="ＭＳ ゴシック"/>
          <w:vertAlign w:val="superscript"/>
        </w:rPr>
        <w:t>ï</w:t>
      </w:r>
      <w:r w:rsidRPr="006F46F4">
        <w:rPr>
          <w:rFonts w:ascii="ＭＳ ゴシック" w:eastAsia="ＭＳ ゴシック" w:hAnsi="ＭＳ ゴシック" w:hint="eastAsia"/>
        </w:rPr>
        <w:t>はそり舌音化で、北京方言の「戦」</w:t>
      </w:r>
      <w:r w:rsidR="00966518" w:rsidRPr="006F46F4">
        <w:rPr>
          <w:rFonts w:ascii="ＭＳ ゴシック" w:eastAsia="ＭＳ ゴシック" w:hAnsi="ＭＳ ゴシック" w:hint="eastAsia"/>
        </w:rPr>
        <w:t>（</w:t>
      </w:r>
      <w:r w:rsidR="00966518" w:rsidRPr="006F46F4">
        <w:rPr>
          <w:rFonts w:ascii="ＭＳ ゴシック" w:eastAsia="ＭＳ ゴシック" w:hAnsi="ＭＳ ゴシック"/>
        </w:rPr>
        <w:t>tʃɪɛn</w:t>
      </w:r>
      <w:r w:rsidR="00966518" w:rsidRPr="006F46F4">
        <w:rPr>
          <w:rFonts w:ascii="ＭＳ ゴシック" w:eastAsia="ＭＳ ゴシック" w:hAnsi="ＭＳ ゴシック" w:hint="eastAsia"/>
        </w:rPr>
        <w:t>）</w:t>
      </w:r>
      <w:r w:rsidRPr="006F46F4">
        <w:rPr>
          <w:rFonts w:ascii="ＭＳ ゴシック" w:eastAsia="ＭＳ ゴシック" w:hAnsi="ＭＳ ゴシック" w:hint="eastAsia"/>
        </w:rPr>
        <w:t>は</w:t>
      </w:r>
      <w:r w:rsidRPr="006F46F4">
        <w:rPr>
          <w:rFonts w:ascii="ＭＳ ゴシック" w:eastAsia="ＭＳ ゴシック" w:hAnsi="ＭＳ ゴシック"/>
        </w:rPr>
        <w:t>T</w:t>
      </w:r>
      <w:r w:rsidRPr="006F46F4">
        <w:rPr>
          <w:rFonts w:ascii="ＭＳ ゴシック" w:eastAsia="ＭＳ ゴシック" w:hAnsi="ＭＳ ゴシック" w:hint="eastAsia"/>
          <w:vertAlign w:val="superscript"/>
        </w:rPr>
        <w:t>α</w:t>
      </w:r>
      <w:r w:rsidRPr="006F46F4">
        <w:rPr>
          <w:rFonts w:ascii="ＭＳ ゴシック" w:eastAsia="ＭＳ ゴシック" w:hAnsi="ＭＳ ゴシック" w:hint="eastAsia"/>
        </w:rPr>
        <w:t>→</w:t>
      </w:r>
      <w:r w:rsidRPr="006F46F4">
        <w:rPr>
          <w:rFonts w:ascii="ＭＳ ゴシック" w:eastAsia="ＭＳ ゴシック" w:hAnsi="ＭＳ ゴシック"/>
        </w:rPr>
        <w:t>T</w:t>
      </w:r>
      <w:r w:rsidRPr="006F46F4">
        <w:rPr>
          <w:rFonts w:ascii="ＭＳ ゴシック" w:eastAsia="ＭＳ ゴシック" w:hAnsi="ＭＳ ゴシック"/>
          <w:vertAlign w:val="superscript"/>
        </w:rPr>
        <w:t>ï</w:t>
      </w:r>
      <w:r w:rsidRPr="006F46F4">
        <w:rPr>
          <w:rFonts w:ascii="ＭＳ ゴシック" w:eastAsia="ＭＳ ゴシック" w:hAnsi="ＭＳ ゴシック" w:hint="eastAsia"/>
        </w:rPr>
        <w:t>→</w:t>
      </w:r>
      <w:r w:rsidRPr="006F46F4">
        <w:rPr>
          <w:rFonts w:ascii="ＭＳ ゴシック" w:eastAsia="ＭＳ ゴシック" w:hAnsi="ＭＳ ゴシック"/>
        </w:rPr>
        <w:t>T</w:t>
      </w:r>
      <w:r w:rsidRPr="006F46F4">
        <w:rPr>
          <w:rFonts w:ascii="ＭＳ ゴシック" w:eastAsia="ＭＳ ゴシック" w:hAnsi="ＭＳ ゴシック"/>
          <w:vertAlign w:val="superscript"/>
        </w:rPr>
        <w:t>ɿ</w:t>
      </w:r>
      <w:r w:rsidRPr="006F46F4">
        <w:rPr>
          <w:rFonts w:ascii="ＭＳ ゴシック" w:eastAsia="ＭＳ ゴシック" w:hAnsi="ＭＳ ゴシック" w:hint="eastAsia"/>
        </w:rPr>
        <w:t>と変化し、そのまま現在</w:t>
      </w:r>
      <w:r w:rsidR="004478C6" w:rsidRPr="004478C6">
        <w:rPr>
          <w:rFonts w:ascii="ＭＳ ゴシック" w:eastAsia="ＭＳ ゴシック" w:hAnsi="ＭＳ ゴシック" w:hint="eastAsia"/>
        </w:rPr>
        <w:t>（拼音</w:t>
      </w:r>
      <w:r w:rsidR="004478C6" w:rsidRPr="004478C6">
        <w:rPr>
          <w:rFonts w:ascii="ＭＳ ゴシック" w:eastAsia="ＭＳ ゴシック" w:hAnsi="ＭＳ ゴシック"/>
        </w:rPr>
        <w:t>zh</w:t>
      </w:r>
      <w:r w:rsidR="004478C6" w:rsidRPr="004478C6">
        <w:rPr>
          <w:rFonts w:ascii="ＭＳ ゴシック" w:eastAsia="ＭＳ ゴシック" w:hAnsi="ＭＳ ゴシック" w:hint="eastAsia"/>
        </w:rPr>
        <w:t>ā</w:t>
      </w:r>
      <w:r w:rsidR="004478C6" w:rsidRPr="004478C6">
        <w:rPr>
          <w:rFonts w:ascii="ＭＳ ゴシック" w:eastAsia="ＭＳ ゴシック" w:hAnsi="ＭＳ ゴシック"/>
        </w:rPr>
        <w:t>n</w:t>
      </w:r>
      <w:r w:rsidR="004478C6">
        <w:rPr>
          <w:rFonts w:ascii="ＭＳ ゴシック" w:eastAsia="ＭＳ ゴシック" w:hAnsi="ＭＳ ゴシック" w:hint="eastAsia"/>
        </w:rPr>
        <w:t>：</w:t>
      </w:r>
      <w:r w:rsidR="004478C6" w:rsidRPr="004478C6">
        <w:rPr>
          <w:rFonts w:ascii="ＭＳ ゴシック" w:eastAsia="ＭＳ ゴシック" w:hAnsi="ＭＳ ゴシック" w:hint="eastAsia"/>
        </w:rPr>
        <w:t>そり舌音）</w:t>
      </w:r>
      <w:r w:rsidR="00D0534A" w:rsidRPr="00D0534A">
        <w:rPr>
          <w:rFonts w:ascii="ＭＳ ゴシック" w:eastAsia="ＭＳ ゴシック" w:hAnsi="ＭＳ ゴシック" w:hint="eastAsia"/>
          <w:vertAlign w:val="superscript"/>
        </w:rPr>
        <w:t>98</w:t>
      </w:r>
      <w:r w:rsidR="004478C6" w:rsidRPr="006F46F4">
        <w:rPr>
          <w:rFonts w:ascii="ＭＳ ゴシック" w:eastAsia="ＭＳ ゴシック" w:hAnsi="ＭＳ ゴシック" w:hint="eastAsia"/>
        </w:rPr>
        <w:t>に至っている</w:t>
      </w:r>
      <w:r w:rsidRPr="006F46F4">
        <w:rPr>
          <w:rFonts w:ascii="ＭＳ ゴシック" w:eastAsia="ＭＳ ゴシック" w:hAnsi="ＭＳ ゴシック" w:hint="eastAsia"/>
        </w:rPr>
        <w:t>とみてあります。</w:t>
      </w:r>
      <w:r w:rsidR="004478C6">
        <w:rPr>
          <w:rFonts w:ascii="ＭＳ ゴシック" w:eastAsia="ＭＳ ゴシック" w:hAnsi="ＭＳ ゴシック" w:hint="eastAsia"/>
        </w:rPr>
        <w:t>また</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perscript"/>
        </w:rPr>
        <w:t>α</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ɿ</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i</w:t>
      </w:r>
      <w:r w:rsidRPr="006F46F4">
        <w:rPr>
          <w:rFonts w:ascii="ＭＳ ゴシック" w:eastAsia="ＭＳ ゴシック" w:hAnsi="ＭＳ ゴシック" w:cs="ＭＳ Ｐゴシック" w:hint="eastAsia"/>
          <w:szCs w:val="21"/>
        </w:rPr>
        <w:t>と変化した最後の</w:t>
      </w:r>
      <w:r w:rsidRPr="006F46F4">
        <w:rPr>
          <w:rFonts w:ascii="ＭＳ ゴシック" w:eastAsia="ＭＳ ゴシック" w:hAnsi="ＭＳ ゴシック" w:cs="ＭＳ Ｐゴシック"/>
          <w:szCs w:val="21"/>
        </w:rPr>
        <w:t>Ti</w:t>
      </w:r>
      <w:r w:rsidRPr="006F46F4">
        <w:rPr>
          <w:rFonts w:ascii="ＭＳ ゴシック" w:eastAsia="ＭＳ ゴシック" w:hAnsi="ＭＳ ゴシック" w:cs="ＭＳ Ｐゴシック" w:hint="eastAsia"/>
          <w:szCs w:val="21"/>
        </w:rPr>
        <w:t>（藤堂氏の</w:t>
      </w:r>
      <w:r w:rsidRPr="006F46F4">
        <w:rPr>
          <w:rFonts w:ascii="ＭＳ ゴシック" w:eastAsia="ＭＳ ゴシック" w:hAnsi="ＭＳ ゴシック" w:cs="ＭＳ Ｐゴシック"/>
          <w:szCs w:val="21"/>
        </w:rPr>
        <w:t>ts</w:t>
      </w:r>
      <w:r w:rsidR="004478C6">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hint="eastAsia"/>
          <w:szCs w:val="21"/>
        </w:rPr>
        <w:t>にあたるもの）が</w:t>
      </w:r>
      <w:r w:rsidRPr="006F46F4">
        <w:rPr>
          <w:rFonts w:ascii="ＭＳ ゴシック" w:eastAsia="ＭＳ ゴシック" w:hAnsi="ＭＳ ゴシック" w:cs="ＭＳ Ｐゴシック"/>
          <w:szCs w:val="21"/>
        </w:rPr>
        <w:t>tʃ</w:t>
      </w:r>
      <w:r w:rsidR="00966518" w:rsidRPr="006F46F4">
        <w:rPr>
          <w:rFonts w:ascii="ＭＳ ゴシック" w:eastAsia="ＭＳ ゴシック" w:hAnsi="ＭＳ ゴシック" w:cs="ＭＳ Ｐゴシック" w:hint="eastAsia"/>
          <w:szCs w:val="21"/>
        </w:rPr>
        <w:t>に変化</w:t>
      </w:r>
      <w:r w:rsidRPr="006F46F4">
        <w:rPr>
          <w:rFonts w:ascii="ＭＳ ゴシック" w:eastAsia="ＭＳ ゴシック" w:hAnsi="ＭＳ ゴシック" w:cs="ＭＳ Ｐゴシック" w:hint="eastAsia"/>
          <w:szCs w:val="21"/>
        </w:rPr>
        <w:t>したとみてあります。</w:t>
      </w:r>
    </w:p>
    <w:p w:rsidR="00E92E9F" w:rsidRPr="006F46F4" w:rsidRDefault="00E92E9F" w:rsidP="00C5390B">
      <w:pPr>
        <w:ind w:leftChars="200" w:left="42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w:t>
      </w:r>
      <w:r w:rsidR="0038072F" w:rsidRPr="006F46F4">
        <w:rPr>
          <w:rFonts w:ascii="ＭＳ ゴシック" w:eastAsia="ＭＳ ゴシック" w:hAnsi="ＭＳ ゴシック" w:cs="ＭＳ Ｐゴシック" w:hint="eastAsia"/>
          <w:szCs w:val="21"/>
        </w:rPr>
        <w:t>Ⅰ</w:t>
      </w:r>
      <w:r w:rsidR="0038072F">
        <w:rPr>
          <w:rFonts w:ascii="ＭＳ ゴシック" w:eastAsia="ＭＳ ゴシック" w:hAnsi="ＭＳ ゴシック" w:cs="ＭＳ Ｐゴシック" w:hint="eastAsia"/>
          <w:szCs w:val="21"/>
        </w:rPr>
        <w:t>・</w:t>
      </w:r>
      <w:r w:rsidR="0038072F" w:rsidRPr="006F46F4">
        <w:rPr>
          <w:rFonts w:ascii="ＭＳ ゴシック" w:eastAsia="ＭＳ ゴシック" w:hAnsi="ＭＳ ゴシック" w:cs="ＭＳ Ｐゴシック" w:hint="eastAsia"/>
          <w:szCs w:val="21"/>
        </w:rPr>
        <w:t>Ⅲの変化</w:t>
      </w:r>
      <w:r w:rsidR="0038072F">
        <w:rPr>
          <w:rFonts w:ascii="ＭＳ ゴシック" w:eastAsia="ＭＳ ゴシック" w:hAnsi="ＭＳ ゴシック" w:cs="ＭＳ Ｐゴシック" w:hint="eastAsia"/>
          <w:szCs w:val="21"/>
        </w:rPr>
        <w:t>は</w:t>
      </w:r>
      <w:r w:rsidRPr="006F46F4">
        <w:rPr>
          <w:rFonts w:ascii="ＭＳ ゴシック" w:eastAsia="ＭＳ ゴシック" w:hAnsi="ＭＳ ゴシック" w:cs="ＭＳ Ｐゴシック" w:hint="eastAsia"/>
          <w:color w:val="000000"/>
          <w:szCs w:val="21"/>
        </w:rPr>
        <w:t>藤堂氏の第一次的解釈</w:t>
      </w:r>
      <w:r w:rsidR="00A62740">
        <w:rPr>
          <w:rFonts w:ascii="ＭＳ ゴシック" w:eastAsia="ＭＳ ゴシック" w:hAnsi="ＭＳ ゴシック" w:cs="ＭＳ Ｐゴシック" w:hint="eastAsia"/>
          <w:color w:val="000000"/>
          <w:szCs w:val="21"/>
        </w:rPr>
        <w:t>に</w:t>
      </w:r>
      <w:r w:rsidR="0038072F">
        <w:rPr>
          <w:rFonts w:ascii="ＭＳ ゴシック" w:eastAsia="ＭＳ ゴシック" w:hAnsi="ＭＳ ゴシック" w:cs="ＭＳ Ｐゴシック" w:hint="eastAsia"/>
          <w:color w:val="000000"/>
          <w:szCs w:val="21"/>
        </w:rPr>
        <w:t>よ</w:t>
      </w:r>
      <w:r w:rsidR="004478C6">
        <w:rPr>
          <w:rFonts w:ascii="ＭＳ ゴシック" w:eastAsia="ＭＳ ゴシック" w:hAnsi="ＭＳ ゴシック" w:cs="ＭＳ Ｐゴシック" w:hint="eastAsia"/>
          <w:color w:val="000000"/>
          <w:szCs w:val="21"/>
        </w:rPr>
        <w:t>る</w:t>
      </w:r>
      <w:r w:rsidR="0038072F">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rPr>
        <w:t>第二次的解釈は注100。</w:t>
      </w:r>
    </w:p>
    <w:p w:rsidR="00782B46" w:rsidRPr="00A100DF" w:rsidRDefault="00782B46" w:rsidP="00782B46">
      <w:pPr>
        <w:widowControl w:val="0"/>
        <w:autoSpaceDE w:val="0"/>
        <w:autoSpaceDN w:val="0"/>
        <w:adjustRightInd w:val="0"/>
        <w:spacing w:line="240" w:lineRule="auto"/>
        <w:rPr>
          <w:rFonts w:ascii="ＭＳ ゴシック" w:eastAsia="ＭＳ ゴシック" w:hAnsi="ＭＳ ゴシック" w:cs="ＭＳ Ｐゴシック"/>
          <w:color w:val="000000"/>
          <w:szCs w:val="21"/>
        </w:rPr>
      </w:pPr>
    </w:p>
    <w:p w:rsidR="00DE4502" w:rsidRDefault="00C27A5A" w:rsidP="008F6F2F">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このように</w:t>
      </w:r>
      <w:r w:rsidR="00C75D44" w:rsidRPr="000713A0">
        <w:rPr>
          <w:rFonts w:ascii="ＭＳ ゴシック" w:eastAsia="ＭＳ ゴシック" w:hAnsi="ＭＳ ゴシック" w:cs="ＭＳ Ｐゴシック" w:hint="eastAsia"/>
          <w:sz w:val="24"/>
          <w:szCs w:val="24"/>
        </w:rPr>
        <w:t>支韻</w:t>
      </w:r>
      <w:r>
        <w:rPr>
          <w:rFonts w:ascii="ＭＳ ゴシック" w:eastAsia="ＭＳ ゴシック" w:hAnsi="ＭＳ ゴシック" w:cs="ＭＳ Ｐゴシック" w:hint="eastAsia"/>
          <w:sz w:val="24"/>
          <w:szCs w:val="24"/>
        </w:rPr>
        <w:t>の変化</w:t>
      </w:r>
      <w:r w:rsidR="003B676D">
        <w:rPr>
          <w:rFonts w:ascii="ＭＳ ゴシック" w:eastAsia="ＭＳ ゴシック" w:hAnsi="ＭＳ ゴシック" w:cs="ＭＳ Ｐゴシック" w:hint="eastAsia"/>
          <w:sz w:val="24"/>
          <w:szCs w:val="24"/>
        </w:rPr>
        <w:t>を</w:t>
      </w:r>
      <w:r w:rsidR="00C75D44" w:rsidRPr="000713A0">
        <w:rPr>
          <w:rFonts w:ascii="ＭＳ ゴシック" w:eastAsia="ＭＳ ゴシック" w:hAnsi="ＭＳ ゴシック" w:cs="ＭＳ Ｐゴシック"/>
          <w:sz w:val="24"/>
          <w:szCs w:val="24"/>
        </w:rPr>
        <w:t>cj</w:t>
      </w:r>
      <w:r w:rsidR="000C67D9">
        <w:rPr>
          <w:rFonts w:ascii="ＭＳ ゴシック" w:eastAsia="ＭＳ ゴシック" w:hAnsi="ＭＳ ゴシック" w:cs="ＭＳ Ｐゴシック" w:hint="eastAsia"/>
          <w:sz w:val="24"/>
          <w:szCs w:val="24"/>
        </w:rPr>
        <w:t>（切韻</w:t>
      </w:r>
      <w:r w:rsidR="00FA7BF2">
        <w:rPr>
          <w:rFonts w:ascii="ＭＳ ゴシック" w:eastAsia="ＭＳ ゴシック" w:hAnsi="ＭＳ ゴシック" w:cs="ＭＳ Ｐゴシック" w:hint="eastAsia"/>
          <w:sz w:val="24"/>
          <w:szCs w:val="24"/>
        </w:rPr>
        <w:t>:</w:t>
      </w:r>
      <w:r w:rsidR="000C67D9">
        <w:rPr>
          <w:rFonts w:ascii="ＭＳ ゴシック" w:eastAsia="ＭＳ ゴシック" w:hAnsi="ＭＳ ゴシック" w:cs="ＭＳ Ｐゴシック" w:hint="eastAsia"/>
          <w:sz w:val="24"/>
          <w:szCs w:val="24"/>
        </w:rPr>
        <w:t>4等</w:t>
      </w:r>
      <w:r w:rsidR="000C67D9" w:rsidRPr="002378AC">
        <w:rPr>
          <w:rFonts w:ascii="ＭＳ ゴシック" w:eastAsia="ＭＳ ゴシック" w:hAnsi="ＭＳ ゴシック" w:cs="ＭＳ Ｐゴシック" w:hint="eastAsia"/>
          <w:sz w:val="24"/>
          <w:szCs w:val="24"/>
        </w:rPr>
        <w:t>）</w:t>
      </w:r>
      <w:r w:rsidRPr="002378AC">
        <w:rPr>
          <w:rFonts w:ascii="ＭＳ ゴシック" w:eastAsia="ＭＳ ゴシック" w:hAnsi="ＭＳ ゴシック" w:cs="ＭＳ Ｐゴシック" w:hint="eastAsia"/>
          <w:sz w:val="24"/>
          <w:szCs w:val="24"/>
        </w:rPr>
        <w:t>→</w:t>
      </w:r>
      <w:r w:rsidR="00C75D44" w:rsidRPr="002378AC">
        <w:rPr>
          <w:rFonts w:ascii="ＭＳ ゴシック" w:eastAsia="ＭＳ ゴシック" w:hAnsi="ＭＳ ゴシック" w:cs="ＭＳ Ｐゴシック"/>
          <w:sz w:val="24"/>
          <w:szCs w:val="24"/>
        </w:rPr>
        <w:t>crj</w:t>
      </w:r>
      <w:r w:rsidR="00C75D44" w:rsidRPr="002378AC">
        <w:rPr>
          <w:rFonts w:ascii="ＭＳ ゴシック" w:eastAsia="ＭＳ ゴシック" w:hAnsi="ＭＳ ゴシック" w:cs="ＭＳ Ｐゴシック" w:hint="eastAsia"/>
          <w:sz w:val="24"/>
          <w:szCs w:val="24"/>
        </w:rPr>
        <w:t>（韻鏡</w:t>
      </w:r>
      <w:r w:rsidR="00FA7BF2" w:rsidRPr="002378AC">
        <w:rPr>
          <w:rFonts w:ascii="ＭＳ ゴシック" w:eastAsia="ＭＳ ゴシック" w:hAnsi="ＭＳ ゴシック" w:cs="ＭＳ Ｐゴシック" w:hint="eastAsia"/>
          <w:sz w:val="24"/>
          <w:szCs w:val="24"/>
        </w:rPr>
        <w:t>：</w:t>
      </w:r>
      <w:r w:rsidR="00C75D44" w:rsidRPr="002378AC">
        <w:rPr>
          <w:rFonts w:ascii="ＭＳ ゴシック" w:eastAsia="ＭＳ ゴシック" w:hAnsi="ＭＳ ゴシック" w:cs="ＭＳ Ｐゴシック"/>
          <w:sz w:val="24"/>
          <w:szCs w:val="24"/>
        </w:rPr>
        <w:t>3</w:t>
      </w:r>
      <w:r w:rsidR="00C75D44" w:rsidRPr="002378AC">
        <w:rPr>
          <w:rFonts w:ascii="ＭＳ ゴシック" w:eastAsia="ＭＳ ゴシック" w:hAnsi="ＭＳ ゴシック" w:cs="ＭＳ Ｐゴシック" w:hint="eastAsia"/>
          <w:sz w:val="24"/>
          <w:szCs w:val="24"/>
        </w:rPr>
        <w:t>等）</w:t>
      </w:r>
      <w:r w:rsidRPr="002378AC">
        <w:rPr>
          <w:rFonts w:ascii="ＭＳ ゴシック" w:eastAsia="ＭＳ ゴシック" w:hAnsi="ＭＳ ゴシック" w:cs="ＭＳ Ｐゴシック" w:hint="eastAsia"/>
          <w:sz w:val="24"/>
          <w:szCs w:val="24"/>
        </w:rPr>
        <w:t>→</w:t>
      </w:r>
      <w:r w:rsidR="00C75D44" w:rsidRPr="002378AC">
        <w:rPr>
          <w:rFonts w:ascii="ＭＳ ゴシック" w:eastAsia="ＭＳ ゴシック" w:hAnsi="ＭＳ ゴシック" w:cs="ＭＳ Ｐゴシック"/>
          <w:sz w:val="24"/>
          <w:szCs w:val="24"/>
        </w:rPr>
        <w:t>cr</w:t>
      </w:r>
      <w:r w:rsidR="00C75D44" w:rsidRPr="002378AC">
        <w:rPr>
          <w:rFonts w:ascii="ＭＳ ゴシック" w:eastAsia="ＭＳ ゴシック" w:hAnsi="ＭＳ ゴシック" w:cs="ＭＳ Ｐゴシック" w:hint="eastAsia"/>
          <w:sz w:val="24"/>
          <w:szCs w:val="24"/>
        </w:rPr>
        <w:t>（</w:t>
      </w:r>
      <w:r w:rsidRPr="002378AC">
        <w:rPr>
          <w:rFonts w:ascii="ＭＳ ゴシック" w:eastAsia="ＭＳ ゴシック" w:hAnsi="ＭＳ ゴシック" w:cs="ＭＳ Ｐゴシック" w:hint="eastAsia"/>
          <w:sz w:val="24"/>
          <w:szCs w:val="24"/>
        </w:rPr>
        <w:t>近代</w:t>
      </w:r>
      <w:r w:rsidR="003B676D" w:rsidRPr="002378AC">
        <w:rPr>
          <w:rFonts w:ascii="ＭＳ ゴシック" w:eastAsia="ＭＳ ゴシック" w:hAnsi="ＭＳ ゴシック" w:cs="ＭＳ Ｐゴシック" w:hint="eastAsia"/>
          <w:sz w:val="24"/>
          <w:szCs w:val="24"/>
        </w:rPr>
        <w:t>：</w:t>
      </w:r>
      <w:r w:rsidR="00FA7BF2" w:rsidRPr="002378AC">
        <w:rPr>
          <w:rFonts w:ascii="ＭＳ ゴシック" w:eastAsia="ＭＳ ゴシック" w:hAnsi="ＭＳ ゴシック" w:cs="ＭＳ Ｐゴシック" w:hint="eastAsia"/>
          <w:sz w:val="24"/>
          <w:szCs w:val="24"/>
        </w:rPr>
        <w:t>そり舌音</w:t>
      </w:r>
      <w:r w:rsidRPr="002378AC">
        <w:rPr>
          <w:rFonts w:ascii="ＭＳ ゴシック" w:eastAsia="ＭＳ ゴシック" w:hAnsi="ＭＳ ゴシック" w:cs="ＭＳ Ｐゴシック"/>
          <w:sz w:val="24"/>
          <w:szCs w:val="24"/>
        </w:rPr>
        <w:t>2</w:t>
      </w:r>
      <w:r w:rsidRPr="002378AC">
        <w:rPr>
          <w:rFonts w:ascii="ＭＳ ゴシック" w:eastAsia="ＭＳ ゴシック" w:hAnsi="ＭＳ ゴシック" w:cs="ＭＳ Ｐゴシック" w:hint="eastAsia"/>
          <w:sz w:val="24"/>
          <w:szCs w:val="24"/>
        </w:rPr>
        <w:t>等</w:t>
      </w:r>
      <w:r w:rsidR="003B676D" w:rsidRPr="002378AC">
        <w:rPr>
          <w:rFonts w:ascii="ＭＳ ゴシック" w:eastAsia="ＭＳ ゴシック" w:hAnsi="ＭＳ ゴシック" w:cs="ＭＳ Ｐゴシック" w:hint="eastAsia"/>
          <w:sz w:val="24"/>
          <w:szCs w:val="24"/>
        </w:rPr>
        <w:t>）</w:t>
      </w:r>
      <w:r w:rsidR="00C75D44" w:rsidRPr="002378AC">
        <w:rPr>
          <w:rFonts w:ascii="ＭＳ ゴシック" w:eastAsia="ＭＳ ゴシック" w:hAnsi="ＭＳ ゴシック" w:cs="ＭＳ Ｐゴシック" w:hint="eastAsia"/>
          <w:sz w:val="24"/>
          <w:szCs w:val="24"/>
        </w:rPr>
        <w:t>に変化した</w:t>
      </w:r>
      <w:r w:rsidR="00C470FD" w:rsidRPr="002378AC">
        <w:rPr>
          <w:rFonts w:ascii="ＭＳ ゴシック" w:eastAsia="ＭＳ ゴシック" w:hAnsi="ＭＳ ゴシック" w:cs="ＭＳ Ｐゴシック" w:hint="eastAsia"/>
          <w:sz w:val="24"/>
          <w:szCs w:val="24"/>
        </w:rPr>
        <w:t>と</w:t>
      </w:r>
      <w:r w:rsidR="00C75D44" w:rsidRPr="002378AC">
        <w:rPr>
          <w:rFonts w:ascii="ＭＳ ゴシック" w:eastAsia="ＭＳ ゴシック" w:hAnsi="ＭＳ ゴシック" w:cs="ＭＳ Ｐゴシック" w:hint="eastAsia"/>
          <w:sz w:val="24"/>
          <w:szCs w:val="24"/>
        </w:rPr>
        <w:t>みる</w:t>
      </w:r>
      <w:r w:rsidR="000C67D9" w:rsidRPr="002378AC">
        <w:rPr>
          <w:rFonts w:ascii="ＭＳ ゴシック" w:eastAsia="ＭＳ ゴシック" w:hAnsi="ＭＳ ゴシック" w:cs="ＭＳ Ｐゴシック" w:hint="eastAsia"/>
          <w:sz w:val="24"/>
          <w:szCs w:val="24"/>
        </w:rPr>
        <w:t>藤堂氏の</w:t>
      </w:r>
      <w:r w:rsidR="00572EB5" w:rsidRPr="002378AC">
        <w:rPr>
          <w:rFonts w:ascii="ＭＳ ゴシック" w:eastAsia="ＭＳ ゴシック" w:hAnsi="ＭＳ ゴシック" w:cs="ＭＳ Ｐゴシック" w:hint="eastAsia"/>
          <w:color w:val="000000"/>
          <w:sz w:val="24"/>
          <w:szCs w:val="24"/>
        </w:rPr>
        <w:t>考え</w:t>
      </w:r>
      <w:r w:rsidR="00D35E1B" w:rsidRPr="002378AC">
        <w:rPr>
          <w:rFonts w:ascii="ＭＳ ゴシック" w:eastAsia="ＭＳ ゴシック" w:hAnsi="ＭＳ ゴシック" w:cs="ＭＳ Ｐゴシック" w:hint="eastAsia"/>
          <w:color w:val="000000"/>
          <w:sz w:val="24"/>
          <w:szCs w:val="24"/>
        </w:rPr>
        <w:t>を</w:t>
      </w:r>
      <w:r w:rsidR="000C67D9" w:rsidRPr="002378AC">
        <w:rPr>
          <w:rFonts w:ascii="ＭＳ ゴシック" w:eastAsia="ＭＳ ゴシック" w:hAnsi="ＭＳ ゴシック" w:cs="ＭＳ Ｐゴシック" w:hint="eastAsia"/>
          <w:color w:val="000000"/>
          <w:sz w:val="24"/>
          <w:szCs w:val="24"/>
        </w:rPr>
        <w:t>すて、</w:t>
      </w:r>
      <w:r w:rsidR="002378AC" w:rsidRPr="002378AC">
        <w:rPr>
          <w:rFonts w:ascii="ＭＳ ゴシック" w:eastAsia="ＭＳ ゴシック" w:hAnsi="ＭＳ ゴシック" w:cs="ＭＳ Ｐゴシック" w:hint="eastAsia"/>
          <w:sz w:val="24"/>
          <w:szCs w:val="24"/>
        </w:rPr>
        <w:t>T</w:t>
      </w:r>
      <w:r w:rsidR="002378AC" w:rsidRPr="002378AC">
        <w:rPr>
          <w:rFonts w:ascii="ＭＳ ゴシック" w:eastAsia="ＭＳ ゴシック" w:hAnsi="ＭＳ ゴシック" w:cs="ＭＳ Ｐゴシック" w:hint="eastAsia"/>
          <w:color w:val="000000"/>
          <w:sz w:val="24"/>
          <w:szCs w:val="24"/>
          <w:vertAlign w:val="superscript"/>
        </w:rPr>
        <w:t>α</w:t>
      </w:r>
      <w:r w:rsidR="008F6F2F" w:rsidRPr="002378AC">
        <w:rPr>
          <w:rFonts w:ascii="ＭＳ ゴシック" w:eastAsia="ＭＳ ゴシック" w:hAnsi="ＭＳ ゴシック" w:cs="ＭＳ Ｐゴシック" w:hint="eastAsia"/>
          <w:sz w:val="24"/>
          <w:szCs w:val="24"/>
        </w:rPr>
        <w:t>→T</w:t>
      </w:r>
      <w:r w:rsidR="008F6F2F" w:rsidRPr="002378AC">
        <w:rPr>
          <w:rFonts w:ascii="ＭＳ ゴシック" w:eastAsia="ＭＳ ゴシック" w:hAnsi="ＭＳ ゴシック" w:cs="ＭＳ Ｐゴシック" w:hint="eastAsia"/>
          <w:sz w:val="24"/>
          <w:szCs w:val="24"/>
          <w:vertAlign w:val="superscript"/>
        </w:rPr>
        <w:t>ï</w:t>
      </w:r>
      <w:r w:rsidR="008F6F2F" w:rsidRPr="002378AC">
        <w:rPr>
          <w:rFonts w:ascii="ＭＳ ゴシック" w:eastAsia="ＭＳ ゴシック" w:hAnsi="ＭＳ ゴシック" w:cs="ＭＳ Ｐゴシック" w:hint="eastAsia"/>
          <w:sz w:val="24"/>
          <w:szCs w:val="24"/>
        </w:rPr>
        <w:t>→T</w:t>
      </w:r>
      <w:r w:rsidR="008F6F2F" w:rsidRPr="002378AC">
        <w:rPr>
          <w:rFonts w:ascii="ＭＳ ゴシック" w:eastAsia="ＭＳ ゴシック" w:hAnsi="ＭＳ ゴシック" w:cs="ＭＳ Ｐゴシック"/>
          <w:sz w:val="24"/>
          <w:szCs w:val="24"/>
          <w:vertAlign w:val="superscript"/>
        </w:rPr>
        <w:t>ɿ</w:t>
      </w:r>
      <w:r w:rsidR="008F6F2F" w:rsidRPr="002378AC">
        <w:rPr>
          <w:rFonts w:ascii="ＭＳ ゴシック" w:eastAsia="ＭＳ ゴシック" w:hAnsi="ＭＳ ゴシック" w:cs="ＭＳ Ｐゴシック" w:hint="eastAsia"/>
          <w:sz w:val="24"/>
          <w:szCs w:val="24"/>
        </w:rPr>
        <w:t>→T</w:t>
      </w:r>
      <w:r w:rsidR="008F6F2F" w:rsidRPr="002378AC">
        <w:rPr>
          <w:rFonts w:ascii="ＭＳ ゴシック" w:eastAsia="ＭＳ ゴシック" w:hAnsi="ＭＳ ゴシック" w:cs="ＭＳ Ｐゴシック" w:hint="eastAsia"/>
          <w:sz w:val="24"/>
          <w:szCs w:val="24"/>
          <w:vertAlign w:val="superscript"/>
        </w:rPr>
        <w:t>i</w:t>
      </w:r>
      <w:r w:rsidR="008F6F2F" w:rsidRPr="002378AC">
        <w:rPr>
          <w:rFonts w:ascii="ＭＳ ゴシック" w:eastAsia="ＭＳ ゴシック" w:hAnsi="ＭＳ ゴシック" w:cs="ＭＳ Ｐゴシック" w:hint="eastAsia"/>
          <w:sz w:val="24"/>
          <w:szCs w:val="24"/>
        </w:rPr>
        <w:t>→</w:t>
      </w:r>
      <w:r w:rsidR="008F6F2F" w:rsidRPr="002378AC">
        <w:rPr>
          <w:rFonts w:ascii="ＭＳ ゴシック" w:eastAsia="ＭＳ ゴシック" w:hAnsi="ＭＳ ゴシック" w:cs="ＭＳ Ｐゴシック"/>
          <w:sz w:val="24"/>
          <w:szCs w:val="24"/>
        </w:rPr>
        <w:t>tʃ</w:t>
      </w:r>
      <w:r w:rsidR="008F6F2F" w:rsidRPr="002378AC">
        <w:rPr>
          <w:rFonts w:ascii="ＭＳ ゴシック" w:eastAsia="ＭＳ ゴシック" w:hAnsi="ＭＳ ゴシック" w:cs="ＭＳ Ｐゴシック" w:hint="eastAsia"/>
          <w:sz w:val="24"/>
          <w:szCs w:val="24"/>
        </w:rPr>
        <w:t>（</w:t>
      </w:r>
      <w:r w:rsidR="000C67D9" w:rsidRPr="002378AC">
        <w:rPr>
          <w:rFonts w:ascii="ＭＳ ゴシック" w:eastAsia="ＭＳ ゴシック" w:hAnsi="ＭＳ ゴシック" w:cs="ＭＳ Ｐゴシック" w:hint="eastAsia"/>
          <w:sz w:val="24"/>
          <w:szCs w:val="24"/>
        </w:rPr>
        <w:t>破擦音</w:t>
      </w:r>
      <w:r w:rsidR="008F6F2F" w:rsidRPr="002378AC">
        <w:rPr>
          <w:rFonts w:ascii="ＭＳ ゴシック" w:eastAsia="ＭＳ ゴシック" w:hAnsi="ＭＳ ゴシック" w:cs="ＭＳ Ｐゴシック" w:hint="eastAsia"/>
          <w:sz w:val="24"/>
          <w:szCs w:val="24"/>
        </w:rPr>
        <w:t>）と</w:t>
      </w:r>
      <w:r w:rsidR="000A16BD" w:rsidRPr="002378AC">
        <w:rPr>
          <w:rFonts w:ascii="ＭＳ ゴシック" w:eastAsia="ＭＳ ゴシック" w:hAnsi="ＭＳ ゴシック" w:cs="ＭＳ Ｐゴシック" w:hint="eastAsia"/>
          <w:color w:val="000000"/>
          <w:sz w:val="24"/>
          <w:szCs w:val="24"/>
        </w:rPr>
        <w:t>考え</w:t>
      </w:r>
      <w:r w:rsidR="00D35E1B" w:rsidRPr="002378AC">
        <w:rPr>
          <w:rFonts w:ascii="ＭＳ ゴシック" w:eastAsia="ＭＳ ゴシック" w:hAnsi="ＭＳ ゴシック" w:cs="ＭＳ Ｐゴシック" w:hint="eastAsia"/>
          <w:color w:val="000000"/>
          <w:sz w:val="24"/>
          <w:szCs w:val="24"/>
        </w:rPr>
        <w:t>なお</w:t>
      </w:r>
      <w:r w:rsidR="00B55E79" w:rsidRPr="002378AC">
        <w:rPr>
          <w:rFonts w:ascii="ＭＳ ゴシック" w:eastAsia="ＭＳ ゴシック" w:hAnsi="ＭＳ ゴシック" w:cs="ＭＳ Ｐゴシック" w:hint="eastAsia"/>
          <w:color w:val="000000"/>
          <w:sz w:val="24"/>
          <w:szCs w:val="24"/>
        </w:rPr>
        <w:t>すことによって、</w:t>
      </w:r>
      <w:r w:rsidR="000A16BD" w:rsidRPr="002378AC">
        <w:rPr>
          <w:rFonts w:ascii="ＭＳ ゴシック" w:eastAsia="ＭＳ ゴシック" w:hAnsi="ＭＳ ゴシック" w:cs="ＭＳ Ｐゴシック" w:hint="eastAsia"/>
          <w:color w:val="000000"/>
          <w:sz w:val="24"/>
          <w:szCs w:val="24"/>
        </w:rPr>
        <w:t>支韻3・4等</w:t>
      </w:r>
      <w:r w:rsidR="000A16BD">
        <w:rPr>
          <w:rFonts w:ascii="ＭＳ ゴシック" w:eastAsia="ＭＳ ゴシック" w:hAnsi="ＭＳ ゴシック" w:cs="ＭＳ Ｐゴシック" w:hint="eastAsia"/>
          <w:color w:val="000000"/>
          <w:sz w:val="24"/>
          <w:szCs w:val="24"/>
        </w:rPr>
        <w:t>の重紐</w:t>
      </w:r>
      <w:r w:rsidR="00616897">
        <w:rPr>
          <w:rFonts w:ascii="ＭＳ ゴシック" w:eastAsia="ＭＳ ゴシック" w:hAnsi="ＭＳ ゴシック" w:cs="ＭＳ Ｐゴシック" w:hint="eastAsia"/>
          <w:color w:val="000000"/>
          <w:sz w:val="24"/>
          <w:szCs w:val="24"/>
        </w:rPr>
        <w:t>問題</w:t>
      </w:r>
      <w:r w:rsidR="008E1CC2" w:rsidRPr="008E1CC2">
        <w:rPr>
          <w:rFonts w:ascii="ＭＳ ゴシック" w:eastAsia="ＭＳ ゴシック" w:hAnsi="ＭＳ ゴシック" w:cs="ＭＳ Ｐゴシック" w:hint="eastAsia"/>
          <w:color w:val="000000"/>
          <w:sz w:val="24"/>
          <w:szCs w:val="24"/>
          <w:vertAlign w:val="superscript"/>
        </w:rPr>
        <w:t>9</w:t>
      </w:r>
      <w:r w:rsidR="00782B46">
        <w:rPr>
          <w:rFonts w:ascii="ＭＳ ゴシック" w:eastAsia="ＭＳ ゴシック" w:hAnsi="ＭＳ ゴシック" w:cs="ＭＳ Ｐゴシック" w:hint="eastAsia"/>
          <w:color w:val="000000"/>
          <w:sz w:val="24"/>
          <w:szCs w:val="24"/>
          <w:vertAlign w:val="superscript"/>
        </w:rPr>
        <w:t>9</w:t>
      </w:r>
      <w:r w:rsidR="00962C68">
        <w:rPr>
          <w:rFonts w:ascii="ＭＳ ゴシック" w:eastAsia="ＭＳ ゴシック" w:hAnsi="ＭＳ ゴシック" w:cs="ＭＳ Ｐゴシック" w:hint="eastAsia"/>
          <w:color w:val="000000"/>
          <w:sz w:val="24"/>
          <w:szCs w:val="24"/>
          <w:vertAlign w:val="superscript"/>
        </w:rPr>
        <w:t xml:space="preserve"> </w:t>
      </w:r>
      <w:r w:rsidR="00610511">
        <w:rPr>
          <w:rFonts w:ascii="ＭＳ ゴシック" w:eastAsia="ＭＳ ゴシック" w:hAnsi="ＭＳ ゴシック" w:cs="ＭＳ Ｐゴシック" w:hint="eastAsia"/>
          <w:color w:val="000000"/>
          <w:sz w:val="24"/>
          <w:szCs w:val="24"/>
          <w:vertAlign w:val="superscript"/>
        </w:rPr>
        <w:t xml:space="preserve"> </w:t>
      </w:r>
      <w:r w:rsidR="000A16BD">
        <w:rPr>
          <w:rFonts w:ascii="ＭＳ ゴシック" w:eastAsia="ＭＳ ゴシック" w:hAnsi="ＭＳ ゴシック" w:cs="ＭＳ Ｐゴシック" w:hint="eastAsia"/>
          <w:color w:val="000000"/>
          <w:sz w:val="24"/>
          <w:szCs w:val="24"/>
        </w:rPr>
        <w:t>、</w:t>
      </w:r>
      <w:r w:rsidR="002378AC">
        <w:rPr>
          <w:rFonts w:ascii="ＭＳ ゴシック" w:eastAsia="ＭＳ ゴシック" w:hAnsi="ＭＳ ゴシック" w:cs="ＭＳ Ｐゴシック" w:hint="eastAsia"/>
          <w:color w:val="000000"/>
          <w:sz w:val="24"/>
          <w:szCs w:val="24"/>
        </w:rPr>
        <w:t>そり舌音化と</w:t>
      </w:r>
      <w:r w:rsidR="000A16BD">
        <w:rPr>
          <w:rFonts w:ascii="ＭＳ ゴシック" w:eastAsia="ＭＳ ゴシック" w:hAnsi="ＭＳ ゴシック" w:cs="ＭＳ Ｐゴシック" w:hint="eastAsia"/>
          <w:color w:val="000000"/>
          <w:sz w:val="24"/>
          <w:szCs w:val="24"/>
        </w:rPr>
        <w:t>舌尖母音</w:t>
      </w:r>
      <w:r w:rsidR="000A16BD" w:rsidRPr="000A16BD">
        <w:rPr>
          <w:rFonts w:ascii="ＭＳ ゴシック" w:eastAsia="ＭＳ ゴシック" w:hAnsi="ＭＳ ゴシック" w:cs="ＭＳ Ｐゴシック"/>
          <w:color w:val="000000"/>
          <w:sz w:val="24"/>
          <w:szCs w:val="24"/>
        </w:rPr>
        <w:t>ɿ</w:t>
      </w:r>
      <w:r w:rsidR="002378AC">
        <w:rPr>
          <w:rFonts w:ascii="ＭＳ ゴシック" w:eastAsia="ＭＳ ゴシック" w:hAnsi="ＭＳ ゴシック" w:cs="ＭＳ Ｐゴシック" w:hint="eastAsia"/>
          <w:color w:val="000000"/>
          <w:sz w:val="24"/>
          <w:szCs w:val="24"/>
        </w:rPr>
        <w:t>の</w:t>
      </w:r>
      <w:r w:rsidR="000A16BD">
        <w:rPr>
          <w:rFonts w:ascii="ＭＳ ゴシック" w:eastAsia="ＭＳ ゴシック" w:hAnsi="ＭＳ ゴシック" w:cs="ＭＳ Ｐゴシック" w:hint="eastAsia"/>
          <w:color w:val="000000"/>
          <w:sz w:val="24"/>
          <w:szCs w:val="24"/>
        </w:rPr>
        <w:t>発生</w:t>
      </w:r>
      <w:r w:rsidR="00782B46" w:rsidRPr="00782B46">
        <w:rPr>
          <w:rFonts w:ascii="ＭＳ ゴシック" w:eastAsia="ＭＳ ゴシック" w:hAnsi="ＭＳ ゴシック" w:cs="ＭＳ Ｐゴシック" w:hint="eastAsia"/>
          <w:color w:val="000000"/>
          <w:sz w:val="24"/>
          <w:szCs w:val="24"/>
          <w:vertAlign w:val="superscript"/>
        </w:rPr>
        <w:t>100</w:t>
      </w:r>
      <w:r w:rsidR="000A16BD">
        <w:rPr>
          <w:rFonts w:ascii="ＭＳ ゴシック" w:eastAsia="ＭＳ ゴシック" w:hAnsi="ＭＳ ゴシック" w:cs="ＭＳ Ｐゴシック" w:hint="eastAsia"/>
          <w:color w:val="000000"/>
          <w:sz w:val="24"/>
          <w:szCs w:val="24"/>
        </w:rPr>
        <w:t>、</w:t>
      </w:r>
      <w:r w:rsidR="000C67D9">
        <w:rPr>
          <w:rFonts w:ascii="ＭＳ ゴシック" w:eastAsia="ＭＳ ゴシック" w:hAnsi="ＭＳ ゴシック" w:cs="ＭＳ Ｐゴシック" w:hint="eastAsia"/>
          <w:sz w:val="24"/>
          <w:szCs w:val="24"/>
        </w:rPr>
        <w:t>仮</w:t>
      </w:r>
      <w:r w:rsidR="00DE4502" w:rsidRPr="00963980">
        <w:rPr>
          <w:rFonts w:ascii="ＭＳ ゴシック" w:eastAsia="ＭＳ ゴシック" w:hAnsi="ＭＳ ゴシック" w:cs="ＭＳ Ｐゴシック" w:hint="eastAsia"/>
          <w:sz w:val="24"/>
          <w:szCs w:val="24"/>
        </w:rPr>
        <w:t>4等</w:t>
      </w:r>
      <w:r w:rsidR="000C67D9">
        <w:rPr>
          <w:rFonts w:ascii="ＭＳ ゴシック" w:eastAsia="ＭＳ ゴシック" w:hAnsi="ＭＳ ゴシック" w:cs="ＭＳ Ｐゴシック" w:hint="eastAsia"/>
          <w:sz w:val="24"/>
          <w:szCs w:val="24"/>
        </w:rPr>
        <w:t>韻</w:t>
      </w:r>
      <w:r w:rsidR="00782B46">
        <w:rPr>
          <w:rFonts w:ascii="ＭＳ ゴシック" w:eastAsia="ＭＳ ゴシック" w:hAnsi="ＭＳ ゴシック" w:cs="ＭＳ Ｐゴシック" w:hint="eastAsia"/>
          <w:sz w:val="24"/>
          <w:szCs w:val="24"/>
        </w:rPr>
        <w:t>の</w:t>
      </w:r>
      <w:r w:rsidR="00DE4502" w:rsidRPr="00963980">
        <w:rPr>
          <w:rFonts w:ascii="ＭＳ ゴシック" w:eastAsia="ＭＳ ゴシック" w:hAnsi="ＭＳ ゴシック" w:cs="ＭＳ Ｐゴシック" w:hint="eastAsia"/>
          <w:sz w:val="24"/>
          <w:szCs w:val="24"/>
        </w:rPr>
        <w:t>拗開音i</w:t>
      </w:r>
      <w:r w:rsidR="002378AC">
        <w:rPr>
          <w:rFonts w:ascii="ＭＳ ゴシック" w:eastAsia="ＭＳ ゴシック" w:hAnsi="ＭＳ ゴシック" w:cs="ＭＳ Ｐゴシック" w:hint="eastAsia"/>
          <w:sz w:val="24"/>
          <w:szCs w:val="24"/>
        </w:rPr>
        <w:t>の発生</w:t>
      </w:r>
      <w:r w:rsidR="00782B46">
        <w:rPr>
          <w:rFonts w:ascii="ＭＳ ゴシック" w:eastAsia="ＭＳ ゴシック" w:hAnsi="ＭＳ ゴシック" w:cs="ＭＳ Ｐゴシック" w:hint="eastAsia"/>
          <w:sz w:val="24"/>
          <w:szCs w:val="24"/>
        </w:rPr>
        <w:t>とその後の</w:t>
      </w:r>
      <w:r w:rsidR="00E637D9">
        <w:rPr>
          <w:rFonts w:ascii="ＭＳ ゴシック" w:eastAsia="ＭＳ ゴシック" w:hAnsi="ＭＳ ゴシック" w:cs="ＭＳ Ｐゴシック" w:hint="eastAsia"/>
          <w:sz w:val="24"/>
          <w:szCs w:val="24"/>
        </w:rPr>
        <w:t>先仙の同用</w:t>
      </w:r>
      <w:r w:rsidR="009C1CE0">
        <w:rPr>
          <w:rFonts w:ascii="ＭＳ ゴシック" w:eastAsia="ＭＳ ゴシック" w:hAnsi="ＭＳ ゴシック" w:cs="ＭＳ Ｐゴシック" w:hint="eastAsia"/>
          <w:sz w:val="24"/>
          <w:szCs w:val="24"/>
        </w:rPr>
        <w:t>、</w:t>
      </w:r>
      <w:r w:rsidR="00E637D9">
        <w:rPr>
          <w:rFonts w:ascii="ＭＳ ゴシック" w:eastAsia="ＭＳ ゴシック" w:hAnsi="ＭＳ ゴシック" w:cs="ＭＳ Ｐゴシック" w:hint="eastAsia"/>
          <w:sz w:val="24"/>
          <w:szCs w:val="24"/>
        </w:rPr>
        <w:t>近代の口蓋化（尖音・団音）などなど</w:t>
      </w:r>
      <w:r w:rsidRPr="00C27A5A">
        <w:rPr>
          <w:rFonts w:ascii="ＭＳ ゴシック" w:eastAsia="ＭＳ ゴシック" w:hAnsi="ＭＳ ゴシック" w:cs="ＭＳ Ｐゴシック" w:hint="eastAsia"/>
          <w:sz w:val="24"/>
          <w:szCs w:val="24"/>
        </w:rPr>
        <w:t>正歯音3等にかかわる多くの問題</w:t>
      </w:r>
      <w:r w:rsidR="000A16BD">
        <w:rPr>
          <w:rFonts w:ascii="ＭＳ ゴシック" w:eastAsia="ＭＳ ゴシック" w:hAnsi="ＭＳ ゴシック" w:cs="ＭＳ Ｐゴシック" w:hint="eastAsia"/>
          <w:sz w:val="24"/>
          <w:szCs w:val="24"/>
        </w:rPr>
        <w:t>にたいして</w:t>
      </w:r>
      <w:r w:rsidR="00B55E79">
        <w:rPr>
          <w:rFonts w:ascii="ＭＳ ゴシック" w:eastAsia="ＭＳ ゴシック" w:hAnsi="ＭＳ ゴシック" w:cs="ＭＳ Ｐゴシック" w:hint="eastAsia"/>
          <w:sz w:val="24"/>
          <w:szCs w:val="24"/>
        </w:rPr>
        <w:t>よ</w:t>
      </w:r>
      <w:r>
        <w:rPr>
          <w:rFonts w:ascii="ＭＳ ゴシック" w:eastAsia="ＭＳ ゴシック" w:hAnsi="ＭＳ ゴシック" w:cs="ＭＳ Ｐゴシック" w:hint="eastAsia"/>
          <w:sz w:val="24"/>
          <w:szCs w:val="24"/>
        </w:rPr>
        <w:t>りよい</w:t>
      </w:r>
      <w:r w:rsidR="00DE4502" w:rsidRPr="00963980">
        <w:rPr>
          <w:rFonts w:ascii="ＭＳ ゴシック" w:eastAsia="ＭＳ ゴシック" w:hAnsi="ＭＳ ゴシック" w:cs="ＭＳ Ｐゴシック" w:hint="eastAsia"/>
          <w:sz w:val="24"/>
          <w:szCs w:val="24"/>
        </w:rPr>
        <w:t>説明</w:t>
      </w:r>
      <w:r w:rsidR="00B55E79">
        <w:rPr>
          <w:rFonts w:ascii="ＭＳ ゴシック" w:eastAsia="ＭＳ ゴシック" w:hAnsi="ＭＳ ゴシック" w:cs="ＭＳ Ｐゴシック" w:hint="eastAsia"/>
          <w:sz w:val="24"/>
          <w:szCs w:val="24"/>
        </w:rPr>
        <w:t>が</w:t>
      </w:r>
      <w:r w:rsidR="00DE4502" w:rsidRPr="00963980">
        <w:rPr>
          <w:rFonts w:ascii="ＭＳ ゴシック" w:eastAsia="ＭＳ ゴシック" w:hAnsi="ＭＳ ゴシック" w:cs="ＭＳ Ｐゴシック" w:hint="eastAsia"/>
          <w:sz w:val="24"/>
          <w:szCs w:val="24"/>
        </w:rPr>
        <w:t>できるでしょう。</w:t>
      </w:r>
    </w:p>
    <w:p w:rsidR="004478C6" w:rsidRDefault="000A16BD" w:rsidP="00291EC7">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color w:val="000000"/>
          <w:sz w:val="24"/>
          <w:szCs w:val="24"/>
        </w:rPr>
        <w:t>しかし先に書いたように</w:t>
      </w:r>
      <w:r w:rsidR="004478C6">
        <w:rPr>
          <w:rFonts w:ascii="ＭＳ ゴシック" w:eastAsia="ＭＳ ゴシック" w:hAnsi="ＭＳ ゴシック" w:cs="ＭＳ Ｐゴシック" w:hint="eastAsia"/>
          <w:color w:val="000000"/>
          <w:sz w:val="24"/>
          <w:szCs w:val="24"/>
        </w:rPr>
        <w:t>（</w:t>
      </w:r>
      <w:r w:rsidR="00C75D44" w:rsidRPr="00202FDF">
        <w:rPr>
          <w:rFonts w:ascii="ＭＳ ゴシック" w:eastAsia="ＭＳ ゴシック" w:hAnsi="ＭＳ ゴシック" w:cs="ＭＳ Ｐゴシック" w:hint="eastAsia"/>
          <w:color w:val="000000"/>
          <w:sz w:val="24"/>
          <w:szCs w:val="24"/>
        </w:rPr>
        <w:t>ï</w:t>
      </w:r>
      <w:r w:rsidR="00C75D44" w:rsidRPr="00202FDF">
        <w:rPr>
          <w:rFonts w:ascii="ＭＳ ゴシック" w:eastAsia="ＭＳ ゴシック" w:hAnsi="ＭＳ ゴシック" w:cs="ＭＳ Ｐゴシック" w:hint="eastAsia"/>
          <w:sz w:val="24"/>
          <w:szCs w:val="24"/>
        </w:rPr>
        <w:t>→</w:t>
      </w:r>
      <w:r w:rsidR="004478C6">
        <w:rPr>
          <w:rFonts w:ascii="ＭＳ ゴシック" w:eastAsia="ＭＳ ゴシック" w:hAnsi="ＭＳ ゴシック" w:cs="ＭＳ Ｐゴシック" w:hint="eastAsia"/>
          <w:sz w:val="24"/>
          <w:szCs w:val="24"/>
        </w:rPr>
        <w:t>）</w:t>
      </w:r>
      <w:r w:rsidR="00C75D44" w:rsidRPr="00202FDF">
        <w:rPr>
          <w:rFonts w:ascii="ＭＳ ゴシック" w:eastAsia="ＭＳ ゴシック" w:hAnsi="ＭＳ ゴシック" w:cs="ＭＳ Ｐゴシック"/>
          <w:color w:val="000000"/>
          <w:sz w:val="24"/>
          <w:szCs w:val="24"/>
        </w:rPr>
        <w:t>ɿ</w:t>
      </w:r>
      <w:r w:rsidR="00C75D44" w:rsidRPr="00202FDF">
        <w:rPr>
          <w:rFonts w:ascii="ＭＳ ゴシック" w:eastAsia="ＭＳ ゴシック" w:hAnsi="ＭＳ ゴシック" w:cs="ＭＳ Ｐゴシック" w:hint="eastAsia"/>
          <w:sz w:val="24"/>
          <w:szCs w:val="24"/>
        </w:rPr>
        <w:t>→</w:t>
      </w:r>
      <w:r w:rsidR="00C75D44" w:rsidRPr="00202FDF">
        <w:rPr>
          <w:rFonts w:ascii="ＭＳ ゴシック" w:eastAsia="ＭＳ ゴシック" w:hAnsi="ＭＳ ゴシック" w:cs="ＭＳ Ｐゴシック"/>
          <w:color w:val="000000"/>
          <w:sz w:val="24"/>
          <w:szCs w:val="24"/>
        </w:rPr>
        <w:t>i</w:t>
      </w:r>
      <w:r w:rsidR="00C75D44">
        <w:rPr>
          <w:rFonts w:ascii="ＭＳ ゴシック" w:eastAsia="ＭＳ ゴシック" w:hAnsi="ＭＳ ゴシック" w:cs="ＭＳ Ｐゴシック" w:hint="eastAsia"/>
          <w:color w:val="000000"/>
          <w:sz w:val="24"/>
          <w:szCs w:val="24"/>
        </w:rPr>
        <w:t>の変化</w:t>
      </w:r>
      <w:r>
        <w:rPr>
          <w:rFonts w:ascii="ＭＳ ゴシック" w:eastAsia="ＭＳ ゴシック" w:hAnsi="ＭＳ ゴシック" w:cs="ＭＳ Ｐゴシック" w:hint="eastAsia"/>
          <w:color w:val="000000"/>
          <w:sz w:val="24"/>
          <w:szCs w:val="24"/>
        </w:rPr>
        <w:t>はありえないとみられます。</w:t>
      </w:r>
      <w:r w:rsidR="008F6F2F">
        <w:rPr>
          <w:rFonts w:ascii="ＭＳ ゴシック" w:eastAsia="ＭＳ ゴシック" w:hAnsi="ＭＳ ゴシック" w:cs="ＭＳ Ｐゴシック" w:hint="eastAsia"/>
          <w:color w:val="000000"/>
          <w:sz w:val="24"/>
          <w:szCs w:val="24"/>
        </w:rPr>
        <w:t>そこで</w:t>
      </w:r>
      <w:r>
        <w:rPr>
          <w:rFonts w:ascii="ＭＳ ゴシック" w:eastAsia="ＭＳ ゴシック" w:hAnsi="ＭＳ ゴシック" w:cs="ＭＳ Ｐゴシック" w:hint="eastAsia"/>
          <w:color w:val="000000"/>
          <w:sz w:val="24"/>
          <w:szCs w:val="24"/>
        </w:rPr>
        <w:t>この困難をのりこえる</w:t>
      </w:r>
      <w:r w:rsidR="00B55E79">
        <w:rPr>
          <w:rFonts w:ascii="ＭＳ ゴシック" w:eastAsia="ＭＳ ゴシック" w:hAnsi="ＭＳ ゴシック" w:cs="ＭＳ Ｐゴシック" w:hint="eastAsia"/>
          <w:color w:val="000000"/>
          <w:sz w:val="24"/>
          <w:szCs w:val="24"/>
        </w:rPr>
        <w:t>、</w:t>
      </w:r>
      <w:r w:rsidR="00B55E79" w:rsidRPr="00202FDF">
        <w:rPr>
          <w:rFonts w:ascii="ＭＳ ゴシック" w:eastAsia="ＭＳ ゴシック" w:hAnsi="ＭＳ ゴシック" w:cs="ＭＳ Ｐゴシック" w:hint="eastAsia"/>
          <w:color w:val="000000"/>
          <w:sz w:val="24"/>
          <w:szCs w:val="24"/>
        </w:rPr>
        <w:t>ï</w:t>
      </w:r>
      <w:r w:rsidR="00B55E79" w:rsidRPr="00202FDF">
        <w:rPr>
          <w:rFonts w:ascii="ＭＳ ゴシック" w:eastAsia="ＭＳ ゴシック" w:hAnsi="ＭＳ ゴシック" w:cs="ＭＳ Ｐゴシック" w:hint="eastAsia"/>
          <w:sz w:val="24"/>
          <w:szCs w:val="24"/>
        </w:rPr>
        <w:t>→</w:t>
      </w:r>
      <w:r w:rsidR="00B55E79" w:rsidRPr="00202FDF">
        <w:rPr>
          <w:rFonts w:ascii="ＭＳ ゴシック" w:eastAsia="ＭＳ ゴシック" w:hAnsi="ＭＳ ゴシック" w:cs="ＭＳ Ｐゴシック"/>
          <w:color w:val="000000"/>
          <w:sz w:val="24"/>
          <w:szCs w:val="24"/>
        </w:rPr>
        <w:t>ɿ</w:t>
      </w:r>
      <w:r w:rsidR="00B55E79" w:rsidRPr="00202FDF">
        <w:rPr>
          <w:rFonts w:ascii="ＭＳ ゴシック" w:eastAsia="ＭＳ ゴシック" w:hAnsi="ＭＳ ゴシック" w:cs="ＭＳ Ｐゴシック" w:hint="eastAsia"/>
          <w:sz w:val="24"/>
          <w:szCs w:val="24"/>
        </w:rPr>
        <w:t>→</w:t>
      </w:r>
      <w:r w:rsidR="00B55E79" w:rsidRPr="00202FDF">
        <w:rPr>
          <w:rFonts w:ascii="ＭＳ ゴシック" w:eastAsia="ＭＳ ゴシック" w:hAnsi="ＭＳ ゴシック" w:cs="ＭＳ Ｐゴシック"/>
          <w:color w:val="000000"/>
          <w:sz w:val="24"/>
          <w:szCs w:val="24"/>
        </w:rPr>
        <w:t>i</w:t>
      </w:r>
      <w:r w:rsidR="00B55E79">
        <w:rPr>
          <w:rFonts w:ascii="ＭＳ ゴシック" w:eastAsia="ＭＳ ゴシック" w:hAnsi="ＭＳ ゴシック" w:cs="ＭＳ Ｐゴシック" w:hint="eastAsia"/>
          <w:color w:val="000000"/>
          <w:sz w:val="24"/>
          <w:szCs w:val="24"/>
        </w:rPr>
        <w:t>の変化をみた</w:t>
      </w:r>
      <w:r w:rsidR="00FA7BF2">
        <w:rPr>
          <w:rFonts w:ascii="ＭＳ ゴシック" w:eastAsia="ＭＳ ゴシック" w:hAnsi="ＭＳ ゴシック" w:cs="ＭＳ Ｐゴシック" w:hint="eastAsia"/>
          <w:color w:val="000000"/>
          <w:sz w:val="24"/>
          <w:szCs w:val="24"/>
        </w:rPr>
        <w:t>す新たな</w:t>
      </w:r>
      <w:r w:rsidR="00245DBD" w:rsidRPr="00315141">
        <w:rPr>
          <w:rFonts w:ascii="ＭＳ ゴシック" w:eastAsia="ＭＳ ゴシック" w:hAnsi="ＭＳ ゴシック" w:cs="ＭＳ Ｐゴシック" w:hint="eastAsia"/>
          <w:color w:val="000000"/>
          <w:sz w:val="24"/>
          <w:szCs w:val="24"/>
        </w:rPr>
        <w:t>アイディ</w:t>
      </w:r>
      <w:r w:rsidR="00B55E79">
        <w:rPr>
          <w:rFonts w:ascii="ＭＳ ゴシック" w:eastAsia="ＭＳ ゴシック" w:hAnsi="ＭＳ ゴシック" w:cs="ＭＳ Ｐゴシック" w:hint="eastAsia"/>
          <w:color w:val="000000"/>
          <w:sz w:val="24"/>
          <w:szCs w:val="24"/>
        </w:rPr>
        <w:t>ア</w:t>
      </w:r>
      <w:r w:rsidR="00245DBD" w:rsidRPr="00315141">
        <w:rPr>
          <w:rFonts w:ascii="ＭＳ ゴシック" w:eastAsia="ＭＳ ゴシック" w:hAnsi="ＭＳ ゴシック" w:cs="ＭＳ Ｐゴシック" w:hint="eastAsia"/>
          <w:color w:val="000000"/>
          <w:sz w:val="24"/>
          <w:szCs w:val="24"/>
        </w:rPr>
        <w:t>が必要</w:t>
      </w:r>
      <w:r w:rsidR="00B55E79">
        <w:rPr>
          <w:rFonts w:ascii="ＭＳ ゴシック" w:eastAsia="ＭＳ ゴシック" w:hAnsi="ＭＳ ゴシック" w:cs="ＭＳ Ｐゴシック" w:hint="eastAsia"/>
          <w:color w:val="000000"/>
          <w:sz w:val="24"/>
          <w:szCs w:val="24"/>
        </w:rPr>
        <w:t>とな</w:t>
      </w:r>
      <w:r w:rsidR="00782B46">
        <w:rPr>
          <w:rFonts w:ascii="ＭＳ ゴシック" w:eastAsia="ＭＳ ゴシック" w:hAnsi="ＭＳ ゴシック" w:cs="ＭＳ Ｐゴシック" w:hint="eastAsia"/>
          <w:color w:val="000000"/>
          <w:sz w:val="24"/>
          <w:szCs w:val="24"/>
        </w:rPr>
        <w:t>ります。</w:t>
      </w:r>
      <w:r w:rsidR="005F6140">
        <w:rPr>
          <w:rFonts w:ascii="ＭＳ ゴシック" w:eastAsia="ＭＳ ゴシック" w:hAnsi="ＭＳ ゴシック" w:cs="ＭＳ Ｐゴシック" w:hint="eastAsia"/>
          <w:color w:val="000000"/>
          <w:sz w:val="24"/>
          <w:szCs w:val="24"/>
        </w:rPr>
        <w:t>そして</w:t>
      </w:r>
      <w:r w:rsidR="003B676D">
        <w:rPr>
          <w:rFonts w:ascii="ＭＳ ゴシック" w:eastAsia="ＭＳ ゴシック" w:hAnsi="ＭＳ ゴシック" w:cs="ＭＳ Ｐゴシック" w:hint="eastAsia"/>
          <w:color w:val="000000"/>
          <w:sz w:val="24"/>
          <w:szCs w:val="24"/>
        </w:rPr>
        <w:t>第</w:t>
      </w:r>
      <w:r w:rsidR="00EF6424">
        <w:rPr>
          <w:rFonts w:ascii="ＭＳ ゴシック" w:eastAsia="ＭＳ ゴシック" w:hAnsi="ＭＳ ゴシック" w:cs="ＭＳ Ｐゴシック" w:hint="eastAsia"/>
          <w:color w:val="000000"/>
          <w:sz w:val="24"/>
          <w:szCs w:val="24"/>
        </w:rPr>
        <w:t>25</w:t>
      </w:r>
      <w:r w:rsidR="003B676D">
        <w:rPr>
          <w:rFonts w:ascii="ＭＳ ゴシック" w:eastAsia="ＭＳ ゴシック" w:hAnsi="ＭＳ ゴシック" w:cs="ＭＳ Ｐゴシック" w:hint="eastAsia"/>
          <w:color w:val="000000"/>
          <w:sz w:val="24"/>
          <w:szCs w:val="24"/>
        </w:rPr>
        <w:t>節では</w:t>
      </w:r>
      <w:r w:rsidR="00966518" w:rsidRPr="00315141">
        <w:rPr>
          <w:rFonts w:ascii="ＭＳ ゴシック" w:eastAsia="ＭＳ ゴシック" w:hAnsi="ＭＳ ゴシック" w:cs="ＭＳ Ｐゴシック"/>
          <w:sz w:val="24"/>
          <w:szCs w:val="24"/>
        </w:rPr>
        <w:t>tʃ=</w:t>
      </w:r>
      <w:r w:rsidR="005F6140">
        <w:rPr>
          <w:rFonts w:ascii="ＭＳ ゴシック" w:eastAsia="ＭＳ ゴシック" w:hAnsi="ＭＳ ゴシック" w:cs="ＭＳ Ｐゴシック" w:hint="eastAsia"/>
          <w:sz w:val="24"/>
          <w:szCs w:val="24"/>
        </w:rPr>
        <w:t>を</w:t>
      </w:r>
      <w:r w:rsidR="005F6140" w:rsidRPr="00315141">
        <w:rPr>
          <w:rFonts w:ascii="ＭＳ ゴシック" w:eastAsia="ＭＳ ゴシック" w:hAnsi="ＭＳ ゴシック" w:cs="ＭＳ Ｐゴシック" w:hint="eastAsia"/>
          <w:color w:val="000000"/>
          <w:sz w:val="24"/>
          <w:szCs w:val="24"/>
        </w:rPr>
        <w:t>正歯音3等照母</w:t>
      </w:r>
      <w:r w:rsidR="005F6140">
        <w:rPr>
          <w:rFonts w:ascii="ＭＳ ゴシック" w:eastAsia="ＭＳ ゴシック" w:hAnsi="ＭＳ ゴシック" w:cs="ＭＳ Ｐゴシック" w:hint="eastAsia"/>
          <w:color w:val="000000"/>
          <w:sz w:val="24"/>
          <w:szCs w:val="24"/>
        </w:rPr>
        <w:t>と</w:t>
      </w:r>
      <w:r w:rsidR="005F6140" w:rsidRPr="00315141">
        <w:rPr>
          <w:rFonts w:ascii="ＭＳ ゴシック" w:eastAsia="ＭＳ ゴシック" w:hAnsi="ＭＳ ゴシック" w:cs="ＭＳ Ｐゴシック" w:hint="eastAsia"/>
          <w:color w:val="000000"/>
          <w:sz w:val="24"/>
          <w:szCs w:val="24"/>
        </w:rPr>
        <w:t>歯</w:t>
      </w:r>
      <w:r w:rsidR="005F6140">
        <w:rPr>
          <w:rFonts w:ascii="ＭＳ ゴシック" w:eastAsia="ＭＳ ゴシック" w:hAnsi="ＭＳ ゴシック" w:cs="ＭＳ Ｐゴシック" w:hint="eastAsia"/>
          <w:color w:val="000000"/>
          <w:sz w:val="24"/>
          <w:szCs w:val="24"/>
        </w:rPr>
        <w:t>頭</w:t>
      </w:r>
      <w:r w:rsidR="005F6140" w:rsidRPr="00315141">
        <w:rPr>
          <w:rFonts w:ascii="ＭＳ ゴシック" w:eastAsia="ＭＳ ゴシック" w:hAnsi="ＭＳ ゴシック" w:cs="ＭＳ Ｐゴシック" w:hint="eastAsia"/>
          <w:color w:val="000000"/>
          <w:sz w:val="24"/>
          <w:szCs w:val="24"/>
        </w:rPr>
        <w:t>音</w:t>
      </w:r>
      <w:r w:rsidR="005F6140">
        <w:rPr>
          <w:rFonts w:ascii="ＭＳ ゴシック" w:eastAsia="ＭＳ ゴシック" w:hAnsi="ＭＳ ゴシック" w:cs="ＭＳ Ｐゴシック" w:hint="eastAsia"/>
          <w:color w:val="000000"/>
          <w:sz w:val="24"/>
          <w:szCs w:val="24"/>
        </w:rPr>
        <w:t>4等精母</w:t>
      </w:r>
      <w:r w:rsidR="00782B46">
        <w:rPr>
          <w:rFonts w:ascii="ＭＳ ゴシック" w:eastAsia="ＭＳ ゴシック" w:hAnsi="ＭＳ ゴシック" w:cs="ＭＳ Ｐゴシック" w:hint="eastAsia"/>
          <w:color w:val="000000"/>
          <w:sz w:val="24"/>
          <w:szCs w:val="24"/>
        </w:rPr>
        <w:t>、また</w:t>
      </w:r>
      <w:r w:rsidR="00572EB5" w:rsidRPr="00315141">
        <w:rPr>
          <w:rFonts w:ascii="ＭＳ ゴシック" w:eastAsia="ＭＳ ゴシック" w:hAnsi="ＭＳ ゴシック" w:cs="ＭＳ Ｐゴシック"/>
          <w:sz w:val="24"/>
          <w:szCs w:val="24"/>
        </w:rPr>
        <w:t>tʃ</w:t>
      </w:r>
      <w:r w:rsidR="00572EB5" w:rsidRPr="00315141">
        <w:rPr>
          <w:rFonts w:ascii="ＭＳ ゴシック" w:eastAsia="ＭＳ ゴシック" w:hAnsi="ＭＳ ゴシック" w:cs="ＭＳ Ｐゴシック" w:hint="eastAsia"/>
          <w:sz w:val="24"/>
          <w:szCs w:val="24"/>
        </w:rPr>
        <w:t>-</w:t>
      </w:r>
      <w:r w:rsidR="005F6140">
        <w:rPr>
          <w:rFonts w:ascii="ＭＳ ゴシック" w:eastAsia="ＭＳ ゴシック" w:hAnsi="ＭＳ ゴシック" w:cs="ＭＳ Ｐゴシック" w:hint="eastAsia"/>
          <w:sz w:val="24"/>
          <w:szCs w:val="24"/>
        </w:rPr>
        <w:t>を</w:t>
      </w:r>
      <w:r w:rsidR="005F6140" w:rsidRPr="00202FDF">
        <w:rPr>
          <w:rFonts w:ascii="ＭＳ ゴシック" w:eastAsia="ＭＳ ゴシック" w:hAnsi="ＭＳ ゴシック" w:cs="ＭＳ Ｐゴシック" w:hint="eastAsia"/>
          <w:color w:val="000000"/>
          <w:sz w:val="24"/>
          <w:szCs w:val="24"/>
        </w:rPr>
        <w:t>審母</w:t>
      </w:r>
      <w:r w:rsidR="005F6140" w:rsidRPr="00315141">
        <w:rPr>
          <w:rFonts w:ascii="ＭＳ ゴシック" w:eastAsia="ＭＳ ゴシック" w:hAnsi="ＭＳ ゴシック" w:cs="ＭＳ Ｐゴシック" w:hint="eastAsia"/>
          <w:color w:val="000000"/>
          <w:sz w:val="24"/>
          <w:szCs w:val="24"/>
        </w:rPr>
        <w:t>3等</w:t>
      </w:r>
      <w:r w:rsidR="005F6140">
        <w:rPr>
          <w:rFonts w:ascii="ＭＳ ゴシック" w:eastAsia="ＭＳ ゴシック" w:hAnsi="ＭＳ ゴシック" w:cs="ＭＳ Ｐゴシック" w:hint="eastAsia"/>
          <w:color w:val="000000"/>
          <w:sz w:val="24"/>
          <w:szCs w:val="24"/>
        </w:rPr>
        <w:t>と心母4</w:t>
      </w:r>
      <w:r w:rsidR="005F6140" w:rsidRPr="00315141">
        <w:rPr>
          <w:rFonts w:ascii="ＭＳ ゴシック" w:eastAsia="ＭＳ ゴシック" w:hAnsi="ＭＳ ゴシック" w:cs="ＭＳ Ｐゴシック" w:hint="eastAsia"/>
          <w:color w:val="000000"/>
          <w:sz w:val="24"/>
          <w:szCs w:val="24"/>
        </w:rPr>
        <w:t>等</w:t>
      </w:r>
      <w:r w:rsidR="00572EB5" w:rsidRPr="00315141">
        <w:rPr>
          <w:rFonts w:ascii="ＭＳ ゴシック" w:eastAsia="ＭＳ ゴシック" w:hAnsi="ＭＳ ゴシック" w:cs="ＭＳ Ｐゴシック" w:hint="eastAsia"/>
          <w:sz w:val="24"/>
          <w:szCs w:val="24"/>
        </w:rPr>
        <w:t>とみたのですが、この</w:t>
      </w:r>
      <w:r w:rsidR="00572EB5" w:rsidRPr="00202FDF">
        <w:rPr>
          <w:rFonts w:ascii="ＭＳ ゴシック" w:eastAsia="ＭＳ ゴシック" w:hAnsi="ＭＳ ゴシック" w:cs="ＭＳ Ｐゴシック"/>
          <w:sz w:val="24"/>
          <w:szCs w:val="24"/>
        </w:rPr>
        <w:t>tʃ=</w:t>
      </w:r>
      <w:r w:rsidR="00572EB5">
        <w:rPr>
          <w:rFonts w:ascii="ＭＳ ゴシック" w:eastAsia="ＭＳ ゴシック" w:hAnsi="ＭＳ ゴシック" w:cs="ＭＳ Ｐゴシック" w:hint="eastAsia"/>
          <w:sz w:val="24"/>
          <w:szCs w:val="24"/>
        </w:rPr>
        <w:t>と</w:t>
      </w:r>
      <w:r w:rsidR="00572EB5" w:rsidRPr="00202FDF">
        <w:rPr>
          <w:rFonts w:ascii="ＭＳ ゴシック" w:eastAsia="ＭＳ ゴシック" w:hAnsi="ＭＳ ゴシック" w:cs="ＭＳ Ｐゴシック"/>
          <w:sz w:val="24"/>
          <w:szCs w:val="24"/>
        </w:rPr>
        <w:t>tʃ</w:t>
      </w:r>
      <w:r w:rsidR="00572EB5" w:rsidRPr="00202FDF">
        <w:rPr>
          <w:rFonts w:ascii="ＭＳ ゴシック" w:eastAsia="ＭＳ ゴシック" w:hAnsi="ＭＳ ゴシック" w:cs="ＭＳ Ｐゴシック" w:hint="eastAsia"/>
          <w:sz w:val="24"/>
          <w:szCs w:val="24"/>
        </w:rPr>
        <w:t>-</w:t>
      </w:r>
      <w:r w:rsidR="00572EB5">
        <w:rPr>
          <w:rFonts w:ascii="ＭＳ ゴシック" w:eastAsia="ＭＳ ゴシック" w:hAnsi="ＭＳ ゴシック" w:cs="ＭＳ Ｐゴシック" w:hint="eastAsia"/>
          <w:sz w:val="24"/>
          <w:szCs w:val="24"/>
        </w:rPr>
        <w:t>の違いはなにか</w:t>
      </w:r>
      <w:r w:rsidR="00962C68">
        <w:rPr>
          <w:rFonts w:ascii="ＭＳ ゴシック" w:eastAsia="ＭＳ ゴシック" w:hAnsi="ＭＳ ゴシック" w:cs="ＭＳ Ｐゴシック" w:hint="eastAsia"/>
          <w:sz w:val="24"/>
          <w:szCs w:val="24"/>
        </w:rPr>
        <w:t>、</w:t>
      </w:r>
      <w:r w:rsidR="004478C6">
        <w:rPr>
          <w:rFonts w:ascii="ＭＳ ゴシック" w:eastAsia="ＭＳ ゴシック" w:hAnsi="ＭＳ ゴシック" w:cs="ＭＳ Ｐゴシック" w:hint="eastAsia"/>
          <w:sz w:val="24"/>
          <w:szCs w:val="24"/>
        </w:rPr>
        <w:t>また</w:t>
      </w:r>
      <w:r w:rsidR="005F6140">
        <w:rPr>
          <w:rFonts w:ascii="ＭＳ ゴシック" w:eastAsia="ＭＳ ゴシック" w:hAnsi="ＭＳ ゴシック" w:cs="ＭＳ Ｐゴシック" w:hint="eastAsia"/>
          <w:sz w:val="24"/>
          <w:szCs w:val="24"/>
        </w:rPr>
        <w:t>同じ</w:t>
      </w:r>
      <w:r w:rsidR="005F6140" w:rsidRPr="00202FDF">
        <w:rPr>
          <w:rFonts w:ascii="ＭＳ ゴシック" w:eastAsia="ＭＳ ゴシック" w:hAnsi="ＭＳ ゴシック" w:cs="ＭＳ Ｐゴシック"/>
          <w:sz w:val="24"/>
          <w:szCs w:val="24"/>
        </w:rPr>
        <w:t>tʃ=</w:t>
      </w:r>
      <w:r w:rsidR="005F6140">
        <w:rPr>
          <w:rFonts w:ascii="ＭＳ ゴシック" w:eastAsia="ＭＳ ゴシック" w:hAnsi="ＭＳ ゴシック" w:cs="ＭＳ Ｐゴシック" w:hint="eastAsia"/>
          <w:sz w:val="24"/>
          <w:szCs w:val="24"/>
        </w:rPr>
        <w:t>であるのに</w:t>
      </w:r>
      <w:r w:rsidR="004478C6" w:rsidRPr="00315141">
        <w:rPr>
          <w:rFonts w:ascii="ＭＳ ゴシック" w:eastAsia="ＭＳ ゴシック" w:hAnsi="ＭＳ ゴシック" w:cs="ＭＳ Ｐゴシック" w:hint="eastAsia"/>
          <w:color w:val="000000"/>
          <w:sz w:val="24"/>
          <w:szCs w:val="24"/>
        </w:rPr>
        <w:t>照母</w:t>
      </w:r>
      <w:r w:rsidR="004478C6">
        <w:rPr>
          <w:rFonts w:ascii="ＭＳ ゴシック" w:eastAsia="ＭＳ ゴシック" w:hAnsi="ＭＳ ゴシック" w:cs="ＭＳ Ｐゴシック" w:hint="eastAsia"/>
          <w:color w:val="000000"/>
          <w:sz w:val="24"/>
          <w:szCs w:val="24"/>
        </w:rPr>
        <w:t>と精母（</w:t>
      </w:r>
      <w:r w:rsidR="005F6140">
        <w:rPr>
          <w:rFonts w:ascii="ＭＳ ゴシック" w:eastAsia="ＭＳ ゴシック" w:hAnsi="ＭＳ ゴシック" w:cs="ＭＳ Ｐゴシック" w:hint="eastAsia"/>
          <w:sz w:val="24"/>
          <w:szCs w:val="24"/>
        </w:rPr>
        <w:t>同じ</w:t>
      </w:r>
      <w:r w:rsidR="005F6140" w:rsidRPr="00202FDF">
        <w:rPr>
          <w:rFonts w:ascii="ＭＳ ゴシック" w:eastAsia="ＭＳ ゴシック" w:hAnsi="ＭＳ ゴシック" w:cs="ＭＳ Ｐゴシック"/>
          <w:sz w:val="24"/>
          <w:szCs w:val="24"/>
        </w:rPr>
        <w:t>tʃ</w:t>
      </w:r>
      <w:r w:rsidR="005F6140" w:rsidRPr="00202FDF">
        <w:rPr>
          <w:rFonts w:ascii="ＭＳ ゴシック" w:eastAsia="ＭＳ ゴシック" w:hAnsi="ＭＳ ゴシック" w:cs="ＭＳ Ｐゴシック" w:hint="eastAsia"/>
          <w:sz w:val="24"/>
          <w:szCs w:val="24"/>
        </w:rPr>
        <w:t>-</w:t>
      </w:r>
      <w:r w:rsidR="003943F1">
        <w:rPr>
          <w:rFonts w:ascii="ＭＳ ゴシック" w:eastAsia="ＭＳ ゴシック" w:hAnsi="ＭＳ ゴシック" w:cs="ＭＳ Ｐゴシック" w:hint="eastAsia"/>
          <w:sz w:val="24"/>
          <w:szCs w:val="24"/>
        </w:rPr>
        <w:t>であるのに</w:t>
      </w:r>
      <w:r w:rsidR="005F6140" w:rsidRPr="00202FDF">
        <w:rPr>
          <w:rFonts w:ascii="ＭＳ ゴシック" w:eastAsia="ＭＳ ゴシック" w:hAnsi="ＭＳ ゴシック" w:cs="ＭＳ Ｐゴシック" w:hint="eastAsia"/>
          <w:color w:val="000000"/>
          <w:sz w:val="24"/>
          <w:szCs w:val="24"/>
        </w:rPr>
        <w:t>審母</w:t>
      </w:r>
      <w:r w:rsidR="005F6140">
        <w:rPr>
          <w:rFonts w:ascii="ＭＳ ゴシック" w:eastAsia="ＭＳ ゴシック" w:hAnsi="ＭＳ ゴシック" w:cs="ＭＳ Ｐゴシック" w:hint="eastAsia"/>
          <w:color w:val="000000"/>
          <w:sz w:val="24"/>
          <w:szCs w:val="24"/>
        </w:rPr>
        <w:t>と心母）と違うのはなぜか、さらに</w:t>
      </w:r>
      <w:r w:rsidR="00962C68">
        <w:rPr>
          <w:rFonts w:ascii="ＭＳ ゴシック" w:eastAsia="ＭＳ ゴシック" w:hAnsi="ＭＳ ゴシック" w:cs="ＭＳ Ｐゴシック" w:hint="eastAsia"/>
          <w:sz w:val="24"/>
          <w:szCs w:val="24"/>
        </w:rPr>
        <w:t>ワル（記号‘・’）</w:t>
      </w:r>
      <w:r w:rsidR="004478C6">
        <w:rPr>
          <w:rFonts w:ascii="ＭＳ ゴシック" w:eastAsia="ＭＳ ゴシック" w:hAnsi="ＭＳ ゴシック" w:cs="ＭＳ Ｐゴシック" w:hint="eastAsia"/>
          <w:sz w:val="24"/>
          <w:szCs w:val="24"/>
        </w:rPr>
        <w:t>の有無</w:t>
      </w:r>
      <w:r w:rsidR="00962C68">
        <w:rPr>
          <w:rFonts w:ascii="ＭＳ ゴシック" w:eastAsia="ＭＳ ゴシック" w:hAnsi="ＭＳ ゴシック" w:cs="ＭＳ Ｐゴシック" w:hint="eastAsia"/>
          <w:sz w:val="24"/>
          <w:szCs w:val="24"/>
        </w:rPr>
        <w:t>の</w:t>
      </w:r>
      <w:r w:rsidR="004478C6">
        <w:rPr>
          <w:rFonts w:ascii="ＭＳ ゴシック" w:eastAsia="ＭＳ ゴシック" w:hAnsi="ＭＳ ゴシック" w:cs="ＭＳ Ｐゴシック" w:hint="eastAsia"/>
          <w:sz w:val="24"/>
          <w:szCs w:val="24"/>
        </w:rPr>
        <w:t>違いとは</w:t>
      </w:r>
      <w:r w:rsidR="00962C68">
        <w:rPr>
          <w:rFonts w:ascii="ＭＳ ゴシック" w:eastAsia="ＭＳ ゴシック" w:hAnsi="ＭＳ ゴシック" w:cs="ＭＳ Ｐゴシック" w:hint="eastAsia"/>
          <w:sz w:val="24"/>
          <w:szCs w:val="24"/>
        </w:rPr>
        <w:t>何か</w:t>
      </w:r>
      <w:r w:rsidR="00572EB5">
        <w:rPr>
          <w:rFonts w:ascii="ＭＳ ゴシック" w:eastAsia="ＭＳ ゴシック" w:hAnsi="ＭＳ ゴシック" w:cs="ＭＳ Ｐゴシック" w:hint="eastAsia"/>
          <w:sz w:val="24"/>
          <w:szCs w:val="24"/>
        </w:rPr>
        <w:t>という問題も</w:t>
      </w:r>
      <w:r w:rsidR="003943F1">
        <w:rPr>
          <w:rFonts w:ascii="ＭＳ ゴシック" w:eastAsia="ＭＳ ゴシック" w:hAnsi="ＭＳ ゴシック" w:cs="ＭＳ Ｐゴシック" w:hint="eastAsia"/>
          <w:sz w:val="24"/>
          <w:szCs w:val="24"/>
        </w:rPr>
        <w:t>あります</w:t>
      </w:r>
      <w:r w:rsidR="00572EB5">
        <w:rPr>
          <w:rFonts w:ascii="ＭＳ ゴシック" w:eastAsia="ＭＳ ゴシック" w:hAnsi="ＭＳ ゴシック" w:cs="ＭＳ Ｐゴシック" w:hint="eastAsia"/>
          <w:sz w:val="24"/>
          <w:szCs w:val="24"/>
        </w:rPr>
        <w:t>。</w:t>
      </w:r>
    </w:p>
    <w:p w:rsidR="00B55E79" w:rsidRDefault="00B60A38" w:rsidP="00291EC7">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315141">
        <w:rPr>
          <w:rFonts w:ascii="ＭＳ ゴシック" w:eastAsia="ＭＳ ゴシック" w:hAnsi="ＭＳ ゴシック" w:cs="ＭＳ Ｐゴシック" w:hint="eastAsia"/>
          <w:sz w:val="24"/>
          <w:szCs w:val="24"/>
        </w:rPr>
        <w:t>これら正歯音3等についての疑問を解決するためにはまだまだ長い考察を必要</w:t>
      </w:r>
      <w:r w:rsidR="0011788F">
        <w:rPr>
          <w:rFonts w:ascii="ＭＳ ゴシック" w:eastAsia="ＭＳ ゴシック" w:hAnsi="ＭＳ ゴシック" w:cs="ＭＳ Ｐゴシック" w:hint="eastAsia"/>
          <w:sz w:val="24"/>
          <w:szCs w:val="24"/>
        </w:rPr>
        <w:t>です</w:t>
      </w:r>
      <w:r w:rsidR="00743175">
        <w:rPr>
          <w:rFonts w:ascii="ＭＳ ゴシック" w:eastAsia="ＭＳ ゴシック" w:hAnsi="ＭＳ ゴシック" w:cs="ＭＳ Ｐゴシック" w:hint="eastAsia"/>
          <w:sz w:val="24"/>
          <w:szCs w:val="24"/>
        </w:rPr>
        <w:t>。</w:t>
      </w:r>
    </w:p>
    <w:p w:rsidR="000A16BD" w:rsidRPr="00315141" w:rsidRDefault="000A16BD" w:rsidP="00291EC7">
      <w:pPr>
        <w:widowControl w:val="0"/>
        <w:autoSpaceDE w:val="0"/>
        <w:autoSpaceDN w:val="0"/>
        <w:adjustRightInd w:val="0"/>
        <w:spacing w:line="240" w:lineRule="auto"/>
        <w:ind w:firstLineChars="100" w:firstLine="240"/>
        <w:rPr>
          <w:rFonts w:ascii="ＭＳ ゴシック" w:eastAsia="ＭＳ ゴシック" w:hAnsi="ＭＳ ゴシック" w:cs="ＭＳ Ｐゴシック"/>
          <w:color w:val="000000"/>
          <w:sz w:val="24"/>
          <w:szCs w:val="24"/>
        </w:rPr>
      </w:pPr>
    </w:p>
    <w:p w:rsidR="00AA2746" w:rsidRPr="00ED6482" w:rsidRDefault="00AA2746" w:rsidP="00AA2746">
      <w:pPr>
        <w:widowControl w:val="0"/>
        <w:numPr>
          <w:ilvl w:val="0"/>
          <w:numId w:val="3"/>
        </w:numPr>
        <w:spacing w:line="240" w:lineRule="auto"/>
        <w:rPr>
          <w:rFonts w:ascii="ＭＳ ゴシック" w:eastAsia="ＭＳ ゴシック" w:hAnsi="ＭＳ ゴシック" w:cs="Microsoft Himalaya"/>
          <w:sz w:val="40"/>
          <w:szCs w:val="40"/>
        </w:rPr>
      </w:pPr>
      <w:r>
        <w:rPr>
          <w:rFonts w:ascii="ＭＳ ゴシック" w:eastAsia="ＭＳ ゴシック" w:hAnsi="ＭＳ ゴシック" w:cs="ＭＳ Ｐゴシック" w:hint="eastAsia"/>
          <w:sz w:val="40"/>
          <w:szCs w:val="40"/>
        </w:rPr>
        <w:t>あとふみ</w:t>
      </w:r>
    </w:p>
    <w:p w:rsidR="00AA2746" w:rsidRDefault="00AA2746" w:rsidP="00AA2746">
      <w:pPr>
        <w:widowControl w:val="0"/>
        <w:rPr>
          <w:rFonts w:ascii="ＭＳ ゴシック" w:eastAsia="ＭＳ ゴシック" w:hAnsi="ＭＳ ゴシック" w:cs="ＭＳ Ｐゴシック"/>
          <w:sz w:val="24"/>
          <w:szCs w:val="24"/>
        </w:rPr>
      </w:pPr>
    </w:p>
    <w:p w:rsidR="00CF3D0C" w:rsidRDefault="00AA2746" w:rsidP="00CF3D0C">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5831BC">
        <w:rPr>
          <w:rFonts w:ascii="ＭＳ ゴシック" w:eastAsia="ＭＳ ゴシック" w:hAnsi="ＭＳ ゴシック" w:cs="ＭＳ Ｐゴシック" w:hint="eastAsia"/>
          <w:sz w:val="24"/>
          <w:szCs w:val="24"/>
        </w:rPr>
        <w:t>7月に校正</w:t>
      </w:r>
      <w:r w:rsidR="005831BC" w:rsidRPr="005831BC">
        <w:rPr>
          <w:rFonts w:ascii="ＭＳ ゴシック" w:eastAsia="ＭＳ ゴシック" w:hAnsi="ＭＳ ゴシック" w:cs="ＭＳ Ｐゴシック" w:hint="eastAsia"/>
          <w:sz w:val="24"/>
          <w:szCs w:val="24"/>
        </w:rPr>
        <w:t>作業</w:t>
      </w:r>
      <w:r w:rsidRPr="005831BC">
        <w:rPr>
          <w:rFonts w:ascii="ＭＳ ゴシック" w:eastAsia="ＭＳ ゴシック" w:hAnsi="ＭＳ ゴシック" w:cs="ＭＳ Ｐゴシック" w:hint="eastAsia"/>
          <w:sz w:val="24"/>
          <w:szCs w:val="24"/>
        </w:rPr>
        <w:t>を続けるなか、</w:t>
      </w:r>
      <w:r w:rsidR="008769E2" w:rsidRPr="005831BC">
        <w:rPr>
          <w:rFonts w:ascii="ＭＳ ゴシック" w:eastAsia="ＭＳ ゴシック" w:hAnsi="ＭＳ ゴシック" w:cs="ＭＳ Ｐゴシック" w:hint="eastAsia"/>
          <w:sz w:val="24"/>
          <w:szCs w:val="24"/>
        </w:rPr>
        <w:t>「おわりに」</w:t>
      </w:r>
      <w:r w:rsidR="008B4AC0">
        <w:rPr>
          <w:rFonts w:ascii="ＭＳ ゴシック" w:eastAsia="ＭＳ ゴシック" w:hAnsi="ＭＳ ゴシック" w:cs="ＭＳ Ｐゴシック" w:hint="eastAsia"/>
          <w:sz w:val="24"/>
          <w:szCs w:val="24"/>
        </w:rPr>
        <w:t>（手直しまえの第19節）</w:t>
      </w:r>
      <w:r w:rsidR="000A5EE4">
        <w:rPr>
          <w:rFonts w:ascii="ＭＳ ゴシック" w:eastAsia="ＭＳ ゴシック" w:hAnsi="ＭＳ ゴシック" w:cs="ＭＳ Ｐゴシック" w:hint="eastAsia"/>
          <w:sz w:val="24"/>
          <w:szCs w:val="24"/>
        </w:rPr>
        <w:t>を</w:t>
      </w:r>
      <w:r w:rsidR="008769E2" w:rsidRPr="005831BC">
        <w:rPr>
          <w:rFonts w:ascii="ＭＳ ゴシック" w:eastAsia="ＭＳ ゴシック" w:hAnsi="ＭＳ ゴシック" w:cs="ＭＳ Ｐゴシック" w:hint="eastAsia"/>
          <w:sz w:val="24"/>
          <w:szCs w:val="24"/>
        </w:rPr>
        <w:t>書いたのが</w:t>
      </w:r>
      <w:r w:rsidR="005831BC" w:rsidRPr="005831BC">
        <w:rPr>
          <w:rFonts w:ascii="ＭＳ ゴシック" w:eastAsia="ＭＳ ゴシック" w:hAnsi="ＭＳ ゴシック" w:cs="ＭＳ Ｐゴシック" w:hint="eastAsia"/>
          <w:sz w:val="24"/>
          <w:szCs w:val="24"/>
        </w:rPr>
        <w:t>7月</w:t>
      </w:r>
      <w:r w:rsidR="00084262">
        <w:rPr>
          <w:rFonts w:ascii="ＭＳ ゴシック" w:eastAsia="ＭＳ ゴシック" w:hAnsi="ＭＳ ゴシック" w:cs="ＭＳ Ｐゴシック" w:hint="eastAsia"/>
          <w:sz w:val="24"/>
          <w:szCs w:val="24"/>
        </w:rPr>
        <w:t>下旬近く、</w:t>
      </w:r>
      <w:r w:rsidR="00215F86">
        <w:rPr>
          <w:rFonts w:ascii="ＭＳ ゴシック" w:eastAsia="ＭＳ ゴシック" w:hAnsi="ＭＳ ゴシック" w:cs="ＭＳ Ｐゴシック" w:hint="eastAsia"/>
          <w:sz w:val="24"/>
          <w:szCs w:val="24"/>
        </w:rPr>
        <w:t>そして</w:t>
      </w:r>
      <w:r w:rsidR="00AD689F">
        <w:rPr>
          <w:rFonts w:ascii="ＭＳ ゴシック" w:eastAsia="ＭＳ ゴシック" w:hAnsi="ＭＳ ゴシック" w:cs="ＭＳ Ｐゴシック" w:hint="eastAsia"/>
          <w:sz w:val="24"/>
          <w:szCs w:val="24"/>
        </w:rPr>
        <w:t>近々</w:t>
      </w:r>
      <w:r w:rsidR="005831BC" w:rsidRPr="005831BC">
        <w:rPr>
          <w:rFonts w:ascii="ＭＳ ゴシック" w:eastAsia="ＭＳ ゴシック" w:hAnsi="ＭＳ ゴシック" w:cs="ＭＳ Ｐゴシック" w:hint="eastAsia"/>
          <w:sz w:val="24"/>
          <w:szCs w:val="24"/>
        </w:rPr>
        <w:t>HPの更新を</w:t>
      </w:r>
      <w:r w:rsidR="005831BC">
        <w:rPr>
          <w:rFonts w:ascii="ＭＳ ゴシック" w:eastAsia="ＭＳ ゴシック" w:hAnsi="ＭＳ ゴシック" w:cs="ＭＳ Ｐゴシック" w:hint="eastAsia"/>
          <w:sz w:val="24"/>
          <w:szCs w:val="24"/>
        </w:rPr>
        <w:t>する予定でした。しかし一か月近くの</w:t>
      </w:r>
      <w:r w:rsidR="008769E2" w:rsidRPr="005831BC">
        <w:rPr>
          <w:rFonts w:ascii="ＭＳ ゴシック" w:eastAsia="ＭＳ ゴシック" w:hAnsi="ＭＳ ゴシック" w:cs="ＭＳ Ｐゴシック" w:hint="eastAsia"/>
          <w:sz w:val="24"/>
          <w:szCs w:val="24"/>
        </w:rPr>
        <w:t>校正作業を続ける</w:t>
      </w:r>
      <w:r w:rsidR="00C45611">
        <w:rPr>
          <w:rFonts w:ascii="ＭＳ ゴシック" w:eastAsia="ＭＳ ゴシック" w:hAnsi="ＭＳ ゴシック" w:cs="ＭＳ Ｐゴシック" w:hint="eastAsia"/>
          <w:sz w:val="24"/>
          <w:szCs w:val="24"/>
        </w:rPr>
        <w:t>なか</w:t>
      </w:r>
      <w:r w:rsidR="008769E2" w:rsidRPr="005831BC">
        <w:rPr>
          <w:rFonts w:ascii="ＭＳ ゴシック" w:eastAsia="ＭＳ ゴシック" w:hAnsi="ＭＳ ゴシック" w:cs="ＭＳ Ｐゴシック" w:hint="eastAsia"/>
          <w:sz w:val="24"/>
          <w:szCs w:val="24"/>
        </w:rPr>
        <w:t>、</w:t>
      </w:r>
      <w:r w:rsidRPr="005831BC">
        <w:rPr>
          <w:rFonts w:ascii="ＭＳ ゴシック" w:eastAsia="ＭＳ ゴシック" w:hAnsi="ＭＳ ゴシック" w:cs="ＭＳ Ｐゴシック" w:hint="eastAsia"/>
          <w:sz w:val="24"/>
          <w:szCs w:val="24"/>
        </w:rPr>
        <w:t>注</w:t>
      </w:r>
      <w:r w:rsidR="008769E2" w:rsidRPr="005831BC">
        <w:rPr>
          <w:rFonts w:ascii="ＭＳ ゴシック" w:eastAsia="ＭＳ ゴシック" w:hAnsi="ＭＳ ゴシック" w:cs="ＭＳ Ｐゴシック" w:hint="eastAsia"/>
          <w:sz w:val="24"/>
          <w:szCs w:val="24"/>
        </w:rPr>
        <w:t>3</w:t>
      </w:r>
      <w:r w:rsidR="005A3909">
        <w:rPr>
          <w:rFonts w:ascii="ＭＳ ゴシック" w:eastAsia="ＭＳ ゴシック" w:hAnsi="ＭＳ ゴシック" w:cs="ＭＳ Ｐゴシック" w:hint="eastAsia"/>
          <w:sz w:val="24"/>
          <w:szCs w:val="24"/>
        </w:rPr>
        <w:t>1</w:t>
      </w:r>
      <w:r w:rsidRPr="005831BC">
        <w:rPr>
          <w:rFonts w:ascii="ＭＳ ゴシック" w:eastAsia="ＭＳ ゴシック" w:hAnsi="ＭＳ ゴシック" w:cs="ＭＳ Ｐゴシック" w:hint="eastAsia"/>
          <w:sz w:val="24"/>
          <w:szCs w:val="24"/>
        </w:rPr>
        <w:t>の声門閉鎖音</w:t>
      </w:r>
      <w:r w:rsidR="005831BC" w:rsidRPr="005831BC">
        <w:rPr>
          <w:rFonts w:ascii="ＭＳ ゴシック" w:eastAsia="ＭＳ ゴシック" w:hAnsi="ＭＳ ゴシック" w:cs="ＭＳ Ｐゴシック" w:hint="eastAsia"/>
          <w:sz w:val="24"/>
          <w:szCs w:val="24"/>
        </w:rPr>
        <w:t>（</w:t>
      </w:r>
      <w:r w:rsidR="005831BC" w:rsidRPr="005831BC">
        <w:rPr>
          <w:rFonts w:ascii="ＭＳ ゴシック" w:eastAsia="ＭＳ ゴシック" w:hAnsi="ＭＳ ゴシック" w:cs="ＭＳ Ｐゴシック"/>
          <w:sz w:val="24"/>
          <w:szCs w:val="24"/>
        </w:rPr>
        <w:t>/</w:t>
      </w:r>
      <w:r w:rsidR="005831BC" w:rsidRPr="005831BC">
        <w:rPr>
          <w:rFonts w:ascii="ＭＳ ゴシック" w:eastAsia="ＭＳ ゴシック" w:hAnsi="ＭＳ ゴシック" w:cs="ＭＳ Ｐゴシック"/>
          <w:sz w:val="24"/>
          <w:szCs w:val="24"/>
          <w:vertAlign w:val="superscript"/>
        </w:rPr>
        <w:t>ʔ</w:t>
      </w:r>
      <w:r w:rsidR="005831BC" w:rsidRPr="005831BC">
        <w:rPr>
          <w:rFonts w:ascii="ＭＳ ゴシック" w:eastAsia="ＭＳ ゴシック" w:hAnsi="ＭＳ ゴシック" w:cs="ＭＳ Ｐゴシック"/>
          <w:sz w:val="24"/>
          <w:szCs w:val="24"/>
        </w:rPr>
        <w:t>/</w:t>
      </w:r>
      <w:r w:rsidRPr="005831BC">
        <w:rPr>
          <w:rFonts w:ascii="ＭＳ ゴシック" w:eastAsia="ＭＳ ゴシック" w:hAnsi="ＭＳ ゴシック" w:cs="ＭＳ Ｐゴシック" w:hint="eastAsia"/>
          <w:sz w:val="24"/>
          <w:szCs w:val="24"/>
        </w:rPr>
        <w:t>）</w:t>
      </w:r>
      <w:r w:rsidR="008769E2" w:rsidRPr="005831BC">
        <w:rPr>
          <w:rFonts w:ascii="ＭＳ ゴシック" w:eastAsia="ＭＳ ゴシック" w:hAnsi="ＭＳ ゴシック" w:cs="ＭＳ Ｐゴシック" w:hint="eastAsia"/>
          <w:sz w:val="24"/>
          <w:szCs w:val="24"/>
        </w:rPr>
        <w:t>と</w:t>
      </w:r>
      <w:r w:rsidR="005831BC" w:rsidRPr="005831BC">
        <w:rPr>
          <w:rFonts w:ascii="ＭＳ ゴシック" w:eastAsia="ＭＳ ゴシック" w:hAnsi="ＭＳ ゴシック" w:cs="ＭＳ Ｐゴシック" w:hint="eastAsia"/>
          <w:sz w:val="24"/>
          <w:szCs w:val="24"/>
        </w:rPr>
        <w:t>促音（/Q/）の</w:t>
      </w:r>
      <w:r w:rsidR="000A5EE4">
        <w:rPr>
          <w:rFonts w:ascii="ＭＳ ゴシック" w:eastAsia="ＭＳ ゴシック" w:hAnsi="ＭＳ ゴシック" w:cs="ＭＳ Ｐゴシック" w:hint="eastAsia"/>
          <w:sz w:val="24"/>
          <w:szCs w:val="24"/>
        </w:rPr>
        <w:t>関係</w:t>
      </w:r>
      <w:r w:rsidR="005A3909">
        <w:rPr>
          <w:rFonts w:ascii="ＭＳ ゴシック" w:eastAsia="ＭＳ ゴシック" w:hAnsi="ＭＳ ゴシック" w:cs="ＭＳ Ｐゴシック" w:hint="eastAsia"/>
          <w:sz w:val="24"/>
          <w:szCs w:val="24"/>
        </w:rPr>
        <w:t>、また</w:t>
      </w:r>
      <w:r w:rsidR="000A5EE4" w:rsidRPr="005831BC">
        <w:rPr>
          <w:rFonts w:ascii="ＭＳ ゴシック" w:eastAsia="ＭＳ ゴシック" w:hAnsi="ＭＳ ゴシック" w:cs="ＭＳ Ｐゴシック"/>
          <w:sz w:val="24"/>
          <w:szCs w:val="24"/>
          <w:vertAlign w:val="superscript"/>
        </w:rPr>
        <w:t>ʔ</w:t>
      </w:r>
      <w:r w:rsidR="000A5EE4" w:rsidRPr="005831BC">
        <w:rPr>
          <w:rFonts w:ascii="ＭＳ ゴシック" w:eastAsia="ＭＳ ゴシック" w:hAnsi="ＭＳ ゴシック" w:cs="ＭＳ Ｐゴシック" w:hint="eastAsia"/>
          <w:sz w:val="24"/>
          <w:szCs w:val="24"/>
        </w:rPr>
        <w:t>→</w:t>
      </w:r>
      <w:r w:rsidR="000A5EE4" w:rsidRPr="005831BC">
        <w:rPr>
          <w:rFonts w:ascii="ＭＳ ゴシック" w:eastAsia="ＭＳ ゴシック" w:hAnsi="ＭＳ ゴシック" w:cs="ＭＳ Ｐゴシック"/>
          <w:sz w:val="24"/>
          <w:szCs w:val="24"/>
        </w:rPr>
        <w:t>Q</w:t>
      </w:r>
      <w:r w:rsidR="00C45611">
        <w:rPr>
          <w:rFonts w:ascii="ＭＳ ゴシック" w:eastAsia="ＭＳ ゴシック" w:hAnsi="ＭＳ ゴシック" w:cs="ＭＳ Ｐゴシック" w:hint="eastAsia"/>
          <w:sz w:val="24"/>
          <w:szCs w:val="24"/>
        </w:rPr>
        <w:t>の変化</w:t>
      </w:r>
      <w:r w:rsidR="005831BC" w:rsidRPr="005831BC">
        <w:rPr>
          <w:rFonts w:ascii="ＭＳ ゴシック" w:eastAsia="ＭＳ ゴシック" w:hAnsi="ＭＳ ゴシック" w:cs="ＭＳ Ｐゴシック" w:hint="eastAsia"/>
          <w:sz w:val="24"/>
          <w:szCs w:val="24"/>
        </w:rPr>
        <w:t>にたいする</w:t>
      </w:r>
      <w:r w:rsidRPr="005831BC">
        <w:rPr>
          <w:rFonts w:ascii="ＭＳ ゴシック" w:eastAsia="ＭＳ ゴシック" w:hAnsi="ＭＳ ゴシック" w:cs="ＭＳ Ｐゴシック" w:hint="eastAsia"/>
          <w:sz w:val="24"/>
          <w:szCs w:val="24"/>
        </w:rPr>
        <w:t>批判に</w:t>
      </w:r>
      <w:r w:rsidR="005831BC" w:rsidRPr="005831BC">
        <w:rPr>
          <w:rFonts w:ascii="ＭＳ ゴシック" w:eastAsia="ＭＳ ゴシック" w:hAnsi="ＭＳ ゴシック" w:cs="ＭＳ Ｐゴシック" w:hint="eastAsia"/>
          <w:sz w:val="24"/>
          <w:szCs w:val="24"/>
        </w:rPr>
        <w:t>ついてずっと</w:t>
      </w:r>
      <w:r w:rsidR="008769E2" w:rsidRPr="005831BC">
        <w:rPr>
          <w:rFonts w:ascii="ＭＳ ゴシック" w:eastAsia="ＭＳ ゴシック" w:hAnsi="ＭＳ ゴシック" w:cs="ＭＳ Ｐゴシック" w:hint="eastAsia"/>
          <w:sz w:val="24"/>
          <w:szCs w:val="24"/>
        </w:rPr>
        <w:t>気がかり</w:t>
      </w:r>
      <w:r w:rsidR="00215F86">
        <w:rPr>
          <w:rFonts w:ascii="ＭＳ ゴシック" w:eastAsia="ＭＳ ゴシック" w:hAnsi="ＭＳ ゴシック" w:cs="ＭＳ Ｐゴシック" w:hint="eastAsia"/>
          <w:sz w:val="24"/>
          <w:szCs w:val="24"/>
        </w:rPr>
        <w:t>でした</w:t>
      </w:r>
      <w:r w:rsidR="00C45611">
        <w:rPr>
          <w:rFonts w:ascii="ＭＳ ゴシック" w:eastAsia="ＭＳ ゴシック" w:hAnsi="ＭＳ ゴシック" w:cs="ＭＳ Ｐゴシック" w:hint="eastAsia"/>
          <w:sz w:val="24"/>
          <w:szCs w:val="24"/>
        </w:rPr>
        <w:t>。</w:t>
      </w:r>
      <w:r w:rsidR="00084262">
        <w:rPr>
          <w:rFonts w:ascii="ＭＳ ゴシック" w:eastAsia="ＭＳ ゴシック" w:hAnsi="ＭＳ ゴシック" w:cs="ＭＳ Ｐゴシック" w:hint="eastAsia"/>
          <w:sz w:val="24"/>
          <w:szCs w:val="24"/>
        </w:rPr>
        <w:t>そして</w:t>
      </w:r>
      <w:r w:rsidR="00215F86">
        <w:rPr>
          <w:rFonts w:ascii="ＭＳ ゴシック" w:eastAsia="ＭＳ ゴシック" w:hAnsi="ＭＳ ゴシック" w:cs="ＭＳ Ｐゴシック" w:hint="eastAsia"/>
          <w:sz w:val="24"/>
          <w:szCs w:val="24"/>
        </w:rPr>
        <w:t>そのうちに</w:t>
      </w:r>
      <w:r w:rsidR="002E0E2E" w:rsidRPr="005831BC">
        <w:rPr>
          <w:rFonts w:ascii="ＭＳ ゴシック" w:eastAsia="ＭＳ ゴシック" w:hAnsi="ＭＳ ゴシック" w:cs="ＭＳ Ｐゴシック"/>
          <w:sz w:val="24"/>
          <w:szCs w:val="24"/>
          <w:vertAlign w:val="superscript"/>
        </w:rPr>
        <w:t>ʔ</w:t>
      </w:r>
      <w:r w:rsidR="002E0E2E" w:rsidRPr="005831BC">
        <w:rPr>
          <w:rFonts w:ascii="ＭＳ ゴシック" w:eastAsia="ＭＳ ゴシック" w:hAnsi="ＭＳ ゴシック" w:cs="ＭＳ Ｐゴシック" w:hint="eastAsia"/>
          <w:sz w:val="24"/>
          <w:szCs w:val="24"/>
        </w:rPr>
        <w:t>→</w:t>
      </w:r>
      <w:r w:rsidR="002E0E2E" w:rsidRPr="005831BC">
        <w:rPr>
          <w:rFonts w:ascii="ＭＳ ゴシック" w:eastAsia="ＭＳ ゴシック" w:hAnsi="ＭＳ ゴシック" w:cs="ＭＳ Ｐゴシック"/>
          <w:sz w:val="24"/>
          <w:szCs w:val="24"/>
        </w:rPr>
        <w:t>Q</w:t>
      </w:r>
      <w:r w:rsidR="002E0E2E" w:rsidRPr="005831BC">
        <w:rPr>
          <w:rFonts w:ascii="ＭＳ ゴシック" w:eastAsia="ＭＳ ゴシック" w:hAnsi="ＭＳ ゴシック" w:cs="ＭＳ Ｐゴシック" w:hint="eastAsia"/>
          <w:sz w:val="24"/>
          <w:szCs w:val="24"/>
        </w:rPr>
        <w:t>の変化</w:t>
      </w:r>
      <w:r w:rsidR="002E0E2E">
        <w:rPr>
          <w:rFonts w:ascii="ＭＳ ゴシック" w:eastAsia="ＭＳ ゴシック" w:hAnsi="ＭＳ ゴシック" w:cs="ＭＳ Ｐゴシック" w:hint="eastAsia"/>
          <w:sz w:val="24"/>
          <w:szCs w:val="24"/>
        </w:rPr>
        <w:t>は</w:t>
      </w:r>
      <w:r w:rsidR="008769E2" w:rsidRPr="005831BC">
        <w:rPr>
          <w:rFonts w:ascii="ＭＳ ゴシック" w:eastAsia="ＭＳ ゴシック" w:hAnsi="ＭＳ ゴシック" w:cs="ＭＳ Ｐゴシック" w:hint="eastAsia"/>
          <w:sz w:val="24"/>
          <w:szCs w:val="24"/>
        </w:rPr>
        <w:t>起きて</w:t>
      </w:r>
      <w:r w:rsidR="00886105" w:rsidRPr="005831BC">
        <w:rPr>
          <w:rFonts w:ascii="ＭＳ ゴシック" w:eastAsia="ＭＳ ゴシック" w:hAnsi="ＭＳ ゴシック" w:cs="ＭＳ Ｐゴシック" w:hint="eastAsia"/>
          <w:sz w:val="24"/>
          <w:szCs w:val="24"/>
        </w:rPr>
        <w:t>い</w:t>
      </w:r>
      <w:r w:rsidR="008769E2" w:rsidRPr="005831BC">
        <w:rPr>
          <w:rFonts w:ascii="ＭＳ ゴシック" w:eastAsia="ＭＳ ゴシック" w:hAnsi="ＭＳ ゴシック" w:cs="ＭＳ Ｐゴシック" w:hint="eastAsia"/>
          <w:sz w:val="24"/>
          <w:szCs w:val="24"/>
        </w:rPr>
        <w:t>なかった</w:t>
      </w:r>
      <w:r w:rsidR="005831BC">
        <w:rPr>
          <w:rFonts w:ascii="ＭＳ ゴシック" w:eastAsia="ＭＳ ゴシック" w:hAnsi="ＭＳ ゴシック" w:cs="ＭＳ Ｐゴシック" w:hint="eastAsia"/>
          <w:sz w:val="24"/>
          <w:szCs w:val="24"/>
        </w:rPr>
        <w:t>のでは</w:t>
      </w:r>
      <w:r w:rsidR="008B4AC0">
        <w:rPr>
          <w:rFonts w:ascii="ＭＳ ゴシック" w:eastAsia="ＭＳ ゴシック" w:hAnsi="ＭＳ ゴシック" w:cs="ＭＳ Ｐゴシック" w:hint="eastAsia"/>
          <w:sz w:val="24"/>
          <w:szCs w:val="24"/>
        </w:rPr>
        <w:t>、</w:t>
      </w:r>
      <w:r w:rsidR="005831BC">
        <w:rPr>
          <w:rFonts w:ascii="ＭＳ ゴシック" w:eastAsia="ＭＳ ゴシック" w:hAnsi="ＭＳ ゴシック" w:cs="ＭＳ Ｐゴシック" w:hint="eastAsia"/>
          <w:sz w:val="24"/>
          <w:szCs w:val="24"/>
        </w:rPr>
        <w:t>と感じるようになり</w:t>
      </w:r>
      <w:r w:rsidR="00FD35C1">
        <w:rPr>
          <w:rFonts w:ascii="ＭＳ ゴシック" w:eastAsia="ＭＳ ゴシック" w:hAnsi="ＭＳ ゴシック" w:cs="ＭＳ Ｐゴシック" w:hint="eastAsia"/>
          <w:sz w:val="24"/>
          <w:szCs w:val="24"/>
        </w:rPr>
        <w:t>、</w:t>
      </w:r>
      <w:r w:rsidR="005831BC">
        <w:rPr>
          <w:rFonts w:ascii="ＭＳ ゴシック" w:eastAsia="ＭＳ ゴシック" w:hAnsi="ＭＳ ゴシック" w:cs="ＭＳ Ｐゴシック" w:hint="eastAsia"/>
          <w:sz w:val="24"/>
          <w:szCs w:val="24"/>
        </w:rPr>
        <w:t>そこで</w:t>
      </w:r>
      <w:r w:rsidR="00EB6E4D">
        <w:rPr>
          <w:rFonts w:ascii="ＭＳ ゴシック" w:eastAsia="ＭＳ ゴシック" w:hAnsi="ＭＳ ゴシック" w:cs="ＭＳ Ｐゴシック" w:hint="eastAsia"/>
          <w:sz w:val="24"/>
          <w:szCs w:val="24"/>
        </w:rPr>
        <w:t>続けて</w:t>
      </w:r>
      <w:r w:rsidR="00215F86">
        <w:rPr>
          <w:rFonts w:ascii="ＭＳ ゴシック" w:eastAsia="ＭＳ ゴシック" w:hAnsi="ＭＳ ゴシック" w:cs="ＭＳ Ｐゴシック" w:hint="eastAsia"/>
          <w:sz w:val="24"/>
          <w:szCs w:val="24"/>
        </w:rPr>
        <w:t>いた</w:t>
      </w:r>
      <w:r w:rsidR="00886105" w:rsidRPr="005831BC">
        <w:rPr>
          <w:rFonts w:ascii="ＭＳ ゴシック" w:eastAsia="ＭＳ ゴシック" w:hAnsi="ＭＳ ゴシック" w:cs="ＭＳ Ｐゴシック" w:hint="eastAsia"/>
          <w:sz w:val="24"/>
          <w:szCs w:val="24"/>
        </w:rPr>
        <w:t>校正</w:t>
      </w:r>
      <w:r w:rsidR="005831BC">
        <w:rPr>
          <w:rFonts w:ascii="ＭＳ ゴシック" w:eastAsia="ＭＳ ゴシック" w:hAnsi="ＭＳ ゴシック" w:cs="ＭＳ Ｐゴシック" w:hint="eastAsia"/>
          <w:sz w:val="24"/>
          <w:szCs w:val="24"/>
        </w:rPr>
        <w:t>を</w:t>
      </w:r>
      <w:r w:rsidR="00215F86">
        <w:rPr>
          <w:rFonts w:ascii="ＭＳ ゴシック" w:eastAsia="ＭＳ ゴシック" w:hAnsi="ＭＳ ゴシック" w:cs="ＭＳ Ｐゴシック" w:hint="eastAsia"/>
          <w:sz w:val="24"/>
          <w:szCs w:val="24"/>
        </w:rPr>
        <w:t>中断</w:t>
      </w:r>
      <w:r w:rsidR="005831BC">
        <w:rPr>
          <w:rFonts w:ascii="ＭＳ ゴシック" w:eastAsia="ＭＳ ゴシック" w:hAnsi="ＭＳ ゴシック" w:cs="ＭＳ Ｐゴシック" w:hint="eastAsia"/>
          <w:sz w:val="24"/>
          <w:szCs w:val="24"/>
        </w:rPr>
        <w:t>して</w:t>
      </w:r>
      <w:r w:rsidR="00E3460A">
        <w:rPr>
          <w:rFonts w:ascii="ＭＳ ゴシック" w:eastAsia="ＭＳ ゴシック" w:hAnsi="ＭＳ ゴシック" w:cs="ＭＳ Ｐゴシック" w:hint="eastAsia"/>
          <w:sz w:val="24"/>
          <w:szCs w:val="24"/>
        </w:rPr>
        <w:t>、</w:t>
      </w:r>
      <w:r w:rsidR="005831BC">
        <w:rPr>
          <w:rFonts w:ascii="ＭＳ ゴシック" w:eastAsia="ＭＳ ゴシック" w:hAnsi="ＭＳ ゴシック" w:cs="ＭＳ Ｐゴシック" w:hint="eastAsia"/>
          <w:sz w:val="24"/>
          <w:szCs w:val="24"/>
        </w:rPr>
        <w:t>17節のあとに</w:t>
      </w:r>
      <w:r w:rsidR="00C45611">
        <w:rPr>
          <w:rFonts w:ascii="ＭＳ ゴシック" w:eastAsia="ＭＳ ゴシック" w:hAnsi="ＭＳ ゴシック" w:cs="ＭＳ Ｐゴシック" w:hint="eastAsia"/>
          <w:sz w:val="24"/>
          <w:szCs w:val="24"/>
        </w:rPr>
        <w:t>その問題を含めて</w:t>
      </w:r>
      <w:r w:rsidR="005831BC">
        <w:rPr>
          <w:rFonts w:ascii="ＭＳ ゴシック" w:eastAsia="ＭＳ ゴシック" w:hAnsi="ＭＳ ゴシック" w:cs="ＭＳ Ｐゴシック" w:hint="eastAsia"/>
          <w:sz w:val="24"/>
          <w:szCs w:val="24"/>
        </w:rPr>
        <w:t>新た</w:t>
      </w:r>
      <w:r w:rsidR="00C45611">
        <w:rPr>
          <w:rFonts w:ascii="ＭＳ ゴシック" w:eastAsia="ＭＳ ゴシック" w:hAnsi="ＭＳ ゴシック" w:cs="ＭＳ Ｐゴシック" w:hint="eastAsia"/>
          <w:sz w:val="24"/>
          <w:szCs w:val="24"/>
        </w:rPr>
        <w:t>に</w:t>
      </w:r>
      <w:r w:rsidR="00C60C21">
        <w:rPr>
          <w:rFonts w:ascii="ＭＳ ゴシック" w:eastAsia="ＭＳ ゴシック" w:hAnsi="ＭＳ ゴシック" w:cs="ＭＳ Ｐゴシック" w:hint="eastAsia"/>
          <w:sz w:val="24"/>
          <w:szCs w:val="24"/>
        </w:rPr>
        <w:t>考察</w:t>
      </w:r>
      <w:r w:rsidR="002E0E2E">
        <w:rPr>
          <w:rFonts w:ascii="ＭＳ ゴシック" w:eastAsia="ＭＳ ゴシック" w:hAnsi="ＭＳ ゴシック" w:cs="ＭＳ Ｐゴシック" w:hint="eastAsia"/>
          <w:sz w:val="24"/>
          <w:szCs w:val="24"/>
        </w:rPr>
        <w:t>を続けることに</w:t>
      </w:r>
      <w:r w:rsidR="005831BC">
        <w:rPr>
          <w:rFonts w:ascii="ＭＳ ゴシック" w:eastAsia="ＭＳ ゴシック" w:hAnsi="ＭＳ ゴシック" w:cs="ＭＳ Ｐゴシック" w:hint="eastAsia"/>
          <w:sz w:val="24"/>
          <w:szCs w:val="24"/>
        </w:rPr>
        <w:t>しました。</w:t>
      </w:r>
      <w:r w:rsidR="002378AC">
        <w:rPr>
          <w:rFonts w:ascii="ＭＳ ゴシック" w:eastAsia="ＭＳ ゴシック" w:hAnsi="ＭＳ ゴシック" w:cs="ＭＳ Ｐゴシック" w:hint="eastAsia"/>
          <w:sz w:val="24"/>
          <w:szCs w:val="24"/>
        </w:rPr>
        <w:t>そして12月には</w:t>
      </w:r>
      <w:r w:rsidR="00782B46">
        <w:rPr>
          <w:rFonts w:ascii="ＭＳ ゴシック" w:eastAsia="ＭＳ ゴシック" w:hAnsi="ＭＳ ゴシック" w:cs="ＭＳ Ｐゴシック" w:hint="eastAsia"/>
          <w:sz w:val="24"/>
          <w:szCs w:val="24"/>
        </w:rPr>
        <w:t>更新</w:t>
      </w:r>
      <w:r w:rsidR="002378AC">
        <w:rPr>
          <w:rFonts w:ascii="ＭＳ ゴシック" w:eastAsia="ＭＳ ゴシック" w:hAnsi="ＭＳ ゴシック" w:cs="ＭＳ Ｐゴシック" w:hint="eastAsia"/>
          <w:sz w:val="24"/>
          <w:szCs w:val="24"/>
        </w:rPr>
        <w:t>できるかなと思っていたのですが、ついに年を越してしまいました。</w:t>
      </w:r>
      <w:r w:rsidR="00E3460A">
        <w:rPr>
          <w:rFonts w:ascii="ＭＳ ゴシック" w:eastAsia="ＭＳ ゴシック" w:hAnsi="ＭＳ ゴシック" w:cs="ＭＳ Ｐゴシック" w:hint="eastAsia"/>
          <w:sz w:val="24"/>
          <w:szCs w:val="24"/>
        </w:rPr>
        <w:t>前回の更新から早や1年</w:t>
      </w:r>
      <w:r w:rsidR="008B4AC0">
        <w:rPr>
          <w:rFonts w:ascii="ＭＳ ゴシック" w:eastAsia="ＭＳ ゴシック" w:hAnsi="ＭＳ ゴシック" w:cs="ＭＳ Ｐゴシック" w:hint="eastAsia"/>
          <w:sz w:val="24"/>
          <w:szCs w:val="24"/>
        </w:rPr>
        <w:t>余</w:t>
      </w:r>
      <w:r w:rsidR="00E3460A">
        <w:rPr>
          <w:rFonts w:ascii="ＭＳ ゴシック" w:eastAsia="ＭＳ ゴシック" w:hAnsi="ＭＳ ゴシック" w:cs="ＭＳ Ｐゴシック" w:hint="eastAsia"/>
          <w:sz w:val="24"/>
          <w:szCs w:val="24"/>
        </w:rPr>
        <w:t>が過ぎ</w:t>
      </w:r>
      <w:r w:rsidR="00782B46">
        <w:rPr>
          <w:rFonts w:ascii="ＭＳ ゴシック" w:eastAsia="ＭＳ ゴシック" w:hAnsi="ＭＳ ゴシック" w:cs="ＭＳ Ｐゴシック" w:hint="eastAsia"/>
          <w:sz w:val="24"/>
          <w:szCs w:val="24"/>
        </w:rPr>
        <w:t>てしま</w:t>
      </w:r>
      <w:r w:rsidR="0011788F">
        <w:rPr>
          <w:rFonts w:ascii="ＭＳ ゴシック" w:eastAsia="ＭＳ ゴシック" w:hAnsi="ＭＳ ゴシック" w:cs="ＭＳ Ｐゴシック" w:hint="eastAsia"/>
          <w:sz w:val="24"/>
          <w:szCs w:val="24"/>
        </w:rPr>
        <w:t>ったので、</w:t>
      </w:r>
      <w:r w:rsidR="002378AC">
        <w:rPr>
          <w:rFonts w:ascii="ＭＳ ゴシック" w:eastAsia="ＭＳ ゴシック" w:hAnsi="ＭＳ ゴシック" w:cs="ＭＳ Ｐゴシック" w:hint="eastAsia"/>
          <w:sz w:val="24"/>
          <w:szCs w:val="24"/>
        </w:rPr>
        <w:t>正歯音3等の問題</w:t>
      </w:r>
      <w:r w:rsidR="00782B46">
        <w:rPr>
          <w:rFonts w:ascii="ＭＳ ゴシック" w:eastAsia="ＭＳ ゴシック" w:hAnsi="ＭＳ ゴシック" w:cs="ＭＳ Ｐゴシック" w:hint="eastAsia"/>
          <w:sz w:val="24"/>
          <w:szCs w:val="24"/>
        </w:rPr>
        <w:t>、また</w:t>
      </w:r>
      <w:r w:rsidR="00E3460A">
        <w:rPr>
          <w:rFonts w:ascii="ＭＳ ゴシック" w:eastAsia="ＭＳ ゴシック" w:hAnsi="ＭＳ ゴシック" w:cs="ＭＳ Ｐゴシック" w:hint="eastAsia"/>
          <w:sz w:val="24"/>
          <w:szCs w:val="24"/>
        </w:rPr>
        <w:t>注68の</w:t>
      </w:r>
      <w:r w:rsidR="0097003F">
        <w:rPr>
          <w:rFonts w:ascii="ＭＳ ゴシック" w:eastAsia="ＭＳ ゴシック" w:hAnsi="ＭＳ ゴシック" w:cs="ＭＳ Ｐゴシック" w:hint="eastAsia"/>
          <w:sz w:val="24"/>
          <w:szCs w:val="24"/>
        </w:rPr>
        <w:t>「脚踏子」の接尾辞「子」</w:t>
      </w:r>
      <w:r w:rsidR="00E3460A">
        <w:rPr>
          <w:rFonts w:ascii="ＭＳ ゴシック" w:eastAsia="ＭＳ ゴシック" w:hAnsi="ＭＳ ゴシック" w:cs="ＭＳ Ｐゴシック" w:hint="eastAsia"/>
          <w:sz w:val="24"/>
          <w:szCs w:val="24"/>
        </w:rPr>
        <w:t>の問題</w:t>
      </w:r>
      <w:r w:rsidR="00782B46">
        <w:rPr>
          <w:rFonts w:ascii="ＭＳ ゴシック" w:eastAsia="ＭＳ ゴシック" w:hAnsi="ＭＳ ゴシック" w:cs="ＭＳ Ｐゴシック" w:hint="eastAsia"/>
          <w:sz w:val="24"/>
          <w:szCs w:val="24"/>
        </w:rPr>
        <w:t>にたいする</w:t>
      </w:r>
      <w:r w:rsidR="0011788F">
        <w:rPr>
          <w:rFonts w:ascii="ＭＳ ゴシック" w:eastAsia="ＭＳ ゴシック" w:hAnsi="ＭＳ ゴシック" w:cs="ＭＳ Ｐゴシック" w:hint="eastAsia"/>
          <w:sz w:val="24"/>
          <w:szCs w:val="24"/>
        </w:rPr>
        <w:t>考察も</w:t>
      </w:r>
      <w:r w:rsidR="002F2DE5">
        <w:rPr>
          <w:rFonts w:ascii="ＭＳ ゴシック" w:eastAsia="ＭＳ ゴシック" w:hAnsi="ＭＳ ゴシック" w:cs="ＭＳ Ｐゴシック" w:hint="eastAsia"/>
          <w:sz w:val="24"/>
          <w:szCs w:val="24"/>
        </w:rPr>
        <w:t>今回は</w:t>
      </w:r>
      <w:r w:rsidR="003603A0">
        <w:rPr>
          <w:rFonts w:ascii="ＭＳ ゴシック" w:eastAsia="ＭＳ ゴシック" w:hAnsi="ＭＳ ゴシック" w:cs="ＭＳ Ｐゴシック" w:hint="eastAsia"/>
          <w:sz w:val="24"/>
          <w:szCs w:val="24"/>
        </w:rPr>
        <w:t>中断</w:t>
      </w:r>
      <w:r w:rsidR="00782B46">
        <w:rPr>
          <w:rFonts w:ascii="ＭＳ ゴシック" w:eastAsia="ＭＳ ゴシック" w:hAnsi="ＭＳ ゴシック" w:cs="ＭＳ Ｐゴシック" w:hint="eastAsia"/>
          <w:sz w:val="24"/>
          <w:szCs w:val="24"/>
        </w:rPr>
        <w:t>することにしました。</w:t>
      </w:r>
    </w:p>
    <w:p w:rsidR="008B4AC0" w:rsidRDefault="00CF3D0C" w:rsidP="00C17CA4">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sidRPr="00315141">
        <w:rPr>
          <w:rFonts w:ascii="ＭＳ ゴシック" w:eastAsia="ＭＳ ゴシック" w:hAnsi="ＭＳ ゴシック" w:cs="ＭＳ Ｐゴシック" w:hint="eastAsia"/>
          <w:sz w:val="24"/>
          <w:szCs w:val="24"/>
        </w:rPr>
        <w:t>次回は</w:t>
      </w:r>
      <w:r>
        <w:rPr>
          <w:rFonts w:ascii="ＭＳ ゴシック" w:eastAsia="ＭＳ ゴシック" w:hAnsi="ＭＳ ゴシック" w:cs="ＭＳ Ｐゴシック" w:hint="eastAsia"/>
          <w:sz w:val="24"/>
          <w:szCs w:val="24"/>
        </w:rPr>
        <w:t>注68の「脚踏子」の接尾辞「子」の問題にたいする考察から書いてみようと思います。</w:t>
      </w:r>
      <w:r w:rsidR="00D0534A">
        <w:rPr>
          <w:rFonts w:ascii="ＭＳ ゴシック" w:eastAsia="ＭＳ ゴシック" w:hAnsi="ＭＳ ゴシック" w:cs="ＭＳ Ｐゴシック" w:hint="eastAsia"/>
          <w:sz w:val="24"/>
          <w:szCs w:val="24"/>
        </w:rPr>
        <w:t>そのあと</w:t>
      </w:r>
      <w:r w:rsidRPr="00315141">
        <w:rPr>
          <w:rFonts w:ascii="ＭＳ ゴシック" w:eastAsia="ＭＳ ゴシック" w:hAnsi="ＭＳ ゴシック" w:cs="ＭＳ Ｐゴシック" w:hint="eastAsia"/>
          <w:color w:val="000000"/>
          <w:sz w:val="24"/>
          <w:szCs w:val="24"/>
        </w:rPr>
        <w:t>正歯音3等の</w:t>
      </w:r>
      <w:r>
        <w:rPr>
          <w:rFonts w:ascii="ＭＳ ゴシック" w:eastAsia="ＭＳ ゴシック" w:hAnsi="ＭＳ ゴシック" w:cs="ＭＳ Ｐゴシック" w:hint="eastAsia"/>
          <w:color w:val="000000"/>
          <w:sz w:val="24"/>
          <w:szCs w:val="24"/>
        </w:rPr>
        <w:t>問題を解決するための</w:t>
      </w:r>
      <w:r w:rsidRPr="00315141">
        <w:rPr>
          <w:rFonts w:ascii="ＭＳ ゴシック" w:eastAsia="ＭＳ ゴシック" w:hAnsi="ＭＳ ゴシック" w:cs="ＭＳ Ｐゴシック" w:hint="eastAsia"/>
          <w:sz w:val="24"/>
          <w:szCs w:val="24"/>
        </w:rPr>
        <w:t>アイディアを引きだすため</w:t>
      </w:r>
      <w:r w:rsidR="00C17CA4">
        <w:rPr>
          <w:rFonts w:ascii="ＭＳ ゴシック" w:eastAsia="ＭＳ ゴシック" w:hAnsi="ＭＳ ゴシック" w:cs="ＭＳ Ｐゴシック" w:hint="eastAsia"/>
          <w:sz w:val="24"/>
          <w:szCs w:val="24"/>
        </w:rPr>
        <w:t>に</w:t>
      </w:r>
      <w:r w:rsidRPr="00315141">
        <w:rPr>
          <w:rFonts w:ascii="ＭＳ ゴシック" w:eastAsia="ＭＳ ゴシック" w:hAnsi="ＭＳ ゴシック" w:cs="ＭＳ Ｐゴシック" w:hint="eastAsia"/>
          <w:sz w:val="24"/>
          <w:szCs w:val="24"/>
        </w:rPr>
        <w:t>撥音と促音</w:t>
      </w:r>
      <w:r w:rsidR="00D0534A">
        <w:rPr>
          <w:rFonts w:ascii="ＭＳ ゴシック" w:eastAsia="ＭＳ ゴシック" w:hAnsi="ＭＳ ゴシック" w:cs="ＭＳ Ｐゴシック" w:hint="eastAsia"/>
          <w:sz w:val="24"/>
          <w:szCs w:val="24"/>
        </w:rPr>
        <w:t>について考えたいと思っています。</w:t>
      </w:r>
    </w:p>
    <w:p w:rsidR="009C1DB5" w:rsidRDefault="00DF3E0E" w:rsidP="00C17CA4">
      <w:pPr>
        <w:widowControl w:val="0"/>
        <w:autoSpaceDE w:val="0"/>
        <w:autoSpaceDN w:val="0"/>
        <w:adjustRightInd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更新がさらに遅れ</w:t>
      </w:r>
      <w:r w:rsidR="00117B93">
        <w:rPr>
          <w:rFonts w:ascii="ＭＳ ゴシック" w:eastAsia="ＭＳ ゴシック" w:hAnsi="ＭＳ ゴシック" w:cs="ＭＳ Ｐゴシック" w:hint="eastAsia"/>
          <w:sz w:val="24"/>
          <w:szCs w:val="24"/>
        </w:rPr>
        <w:t>、またそのため校正も</w:t>
      </w:r>
      <w:r w:rsidR="00200349">
        <w:rPr>
          <w:rFonts w:ascii="ＭＳ ゴシック" w:eastAsia="ＭＳ ゴシック" w:hAnsi="ＭＳ ゴシック" w:cs="ＭＳ Ｐゴシック" w:hint="eastAsia"/>
          <w:sz w:val="24"/>
          <w:szCs w:val="24"/>
        </w:rPr>
        <w:t>不</w:t>
      </w:r>
      <w:r w:rsidR="00117B93">
        <w:rPr>
          <w:rFonts w:ascii="ＭＳ ゴシック" w:eastAsia="ＭＳ ゴシック" w:hAnsi="ＭＳ ゴシック" w:cs="ＭＳ Ｐゴシック" w:hint="eastAsia"/>
          <w:sz w:val="24"/>
          <w:szCs w:val="24"/>
        </w:rPr>
        <w:t>十分</w:t>
      </w:r>
      <w:r w:rsidR="00200349">
        <w:rPr>
          <w:rFonts w:ascii="ＭＳ ゴシック" w:eastAsia="ＭＳ ゴシック" w:hAnsi="ＭＳ ゴシック" w:cs="ＭＳ Ｐゴシック" w:hint="eastAsia"/>
          <w:sz w:val="24"/>
          <w:szCs w:val="24"/>
        </w:rPr>
        <w:t>になってしまった</w:t>
      </w:r>
      <w:r w:rsidR="00117B93">
        <w:rPr>
          <w:rFonts w:ascii="ＭＳ ゴシック" w:eastAsia="ＭＳ ゴシック" w:hAnsi="ＭＳ ゴシック" w:cs="ＭＳ Ｐゴシック" w:hint="eastAsia"/>
          <w:sz w:val="24"/>
          <w:szCs w:val="24"/>
        </w:rPr>
        <w:t>こと</w:t>
      </w:r>
      <w:r>
        <w:rPr>
          <w:rFonts w:ascii="ＭＳ ゴシック" w:eastAsia="ＭＳ ゴシック" w:hAnsi="ＭＳ ゴシック" w:cs="ＭＳ Ｐゴシック" w:hint="eastAsia"/>
          <w:sz w:val="24"/>
          <w:szCs w:val="24"/>
        </w:rPr>
        <w:t>お詫びします。</w:t>
      </w:r>
      <w:r w:rsidR="00C17CA4">
        <w:rPr>
          <w:rFonts w:ascii="ＭＳ ゴシック" w:eastAsia="ＭＳ ゴシック" w:hAnsi="ＭＳ ゴシック" w:cs="ＭＳ Ｐゴシック" w:hint="eastAsia"/>
          <w:sz w:val="24"/>
          <w:szCs w:val="24"/>
        </w:rPr>
        <w:t>なお、</w:t>
      </w:r>
      <w:r w:rsidR="002777C7">
        <w:rPr>
          <w:rFonts w:ascii="ＭＳ ゴシック" w:eastAsia="ＭＳ ゴシック" w:hAnsi="ＭＳ ゴシック" w:cs="ＭＳ Ｐゴシック" w:hint="eastAsia"/>
          <w:sz w:val="24"/>
          <w:szCs w:val="24"/>
        </w:rPr>
        <w:t>考察</w:t>
      </w:r>
      <w:r w:rsidR="002777C7" w:rsidRPr="002777C7">
        <w:rPr>
          <w:rFonts w:ascii="ＭＳ ゴシック" w:eastAsia="ＭＳ ゴシック" w:hAnsi="ＭＳ ゴシック" w:cs="ＭＳ Ｐゴシック" w:hint="eastAsia"/>
          <w:sz w:val="24"/>
          <w:szCs w:val="24"/>
        </w:rPr>
        <w:t>を</w:t>
      </w:r>
      <w:r w:rsidR="005A3909">
        <w:rPr>
          <w:rFonts w:ascii="ＭＳ ゴシック" w:eastAsia="ＭＳ ゴシック" w:hAnsi="ＭＳ ゴシック" w:cs="ＭＳ Ｐゴシック" w:hint="eastAsia"/>
          <w:sz w:val="24"/>
          <w:szCs w:val="24"/>
        </w:rPr>
        <w:t>新しく</w:t>
      </w:r>
      <w:r w:rsidR="00AD689F">
        <w:rPr>
          <w:rFonts w:ascii="ＭＳ ゴシック" w:eastAsia="ＭＳ ゴシック" w:hAnsi="ＭＳ ゴシック" w:cs="ＭＳ Ｐゴシック" w:hint="eastAsia"/>
          <w:sz w:val="24"/>
          <w:szCs w:val="24"/>
        </w:rPr>
        <w:t>つ</w:t>
      </w:r>
      <w:r w:rsidR="002777C7" w:rsidRPr="002777C7">
        <w:rPr>
          <w:rFonts w:ascii="ＭＳ ゴシック" w:eastAsia="ＭＳ ゴシック" w:hAnsi="ＭＳ ゴシック" w:cs="ＭＳ Ｐゴシック" w:hint="eastAsia"/>
          <w:sz w:val="24"/>
          <w:szCs w:val="24"/>
        </w:rPr>
        <w:t>けくわえる前</w:t>
      </w:r>
      <w:r w:rsidR="009C1DB5" w:rsidRPr="005831BC">
        <w:rPr>
          <w:rFonts w:ascii="ＭＳ ゴシック" w:eastAsia="ＭＳ ゴシック" w:hAnsi="ＭＳ ゴシック" w:cs="ＭＳ Ｐゴシック" w:hint="eastAsia"/>
          <w:sz w:val="24"/>
          <w:szCs w:val="24"/>
        </w:rPr>
        <w:t>の</w:t>
      </w:r>
      <w:r w:rsidR="005A3909">
        <w:rPr>
          <w:rFonts w:ascii="ＭＳ ゴシック" w:eastAsia="ＭＳ ゴシック" w:hAnsi="ＭＳ ゴシック" w:cs="ＭＳ Ｐゴシック" w:hint="eastAsia"/>
          <w:sz w:val="24"/>
          <w:szCs w:val="24"/>
        </w:rPr>
        <w:t>もとの</w:t>
      </w:r>
      <w:r w:rsidR="00EB6E4D">
        <w:rPr>
          <w:rFonts w:ascii="ＭＳ ゴシック" w:eastAsia="ＭＳ ゴシック" w:hAnsi="ＭＳ ゴシック" w:cs="ＭＳ Ｐゴシック" w:hint="eastAsia"/>
          <w:sz w:val="24"/>
          <w:szCs w:val="24"/>
        </w:rPr>
        <w:t>考察</w:t>
      </w:r>
      <w:r w:rsidR="009C1DB5">
        <w:rPr>
          <w:rFonts w:ascii="ＭＳ ゴシック" w:eastAsia="ＭＳ ゴシック" w:hAnsi="ＭＳ ゴシック" w:cs="ＭＳ Ｐゴシック" w:hint="eastAsia"/>
          <w:sz w:val="24"/>
          <w:szCs w:val="24"/>
        </w:rPr>
        <w:t>は次のURL（表題は同じ）に載せてあります。</w:t>
      </w:r>
    </w:p>
    <w:p w:rsidR="009C1DB5" w:rsidRPr="009C1DB5" w:rsidRDefault="009C1DB5" w:rsidP="009C1DB5">
      <w:pPr>
        <w:pStyle w:val="31"/>
        <w:ind w:leftChars="0" w:left="0" w:firstLineChars="200" w:firstLine="480"/>
        <w:rPr>
          <w:rFonts w:ascii="ＭＳ ゴシック" w:eastAsia="ＭＳ ゴシック" w:hAnsi="ＭＳ ゴシック" w:cs="ＭＳ Ｐゴシック"/>
          <w:sz w:val="24"/>
          <w:szCs w:val="24"/>
        </w:rPr>
      </w:pPr>
      <w:r w:rsidRPr="009C1DB5">
        <w:rPr>
          <w:rFonts w:ascii="ＭＳ ゴシック" w:eastAsia="ＭＳ ゴシック" w:hAnsi="ＭＳ ゴシック" w:cs="ＭＳ Ｐゴシック"/>
          <w:sz w:val="24"/>
          <w:szCs w:val="24"/>
        </w:rPr>
        <w:t>http://ichhan.sakura.ne.jp/japanese0</w:t>
      </w:r>
      <w:r w:rsidR="008B4AC0">
        <w:rPr>
          <w:rFonts w:ascii="ＭＳ ゴシック" w:eastAsia="ＭＳ ゴシック" w:hAnsi="ＭＳ ゴシック" w:cs="ＭＳ Ｐゴシック" w:hint="eastAsia"/>
          <w:sz w:val="24"/>
          <w:szCs w:val="24"/>
        </w:rPr>
        <w:t>hp</w:t>
      </w:r>
      <w:r w:rsidRPr="009C1DB5">
        <w:rPr>
          <w:rFonts w:ascii="ＭＳ ゴシック" w:eastAsia="ＭＳ ゴシック" w:hAnsi="ＭＳ ゴシック" w:cs="ＭＳ Ｐゴシック"/>
          <w:sz w:val="24"/>
          <w:szCs w:val="24"/>
        </w:rPr>
        <w:t>.docx</w:t>
      </w:r>
    </w:p>
    <w:p w:rsidR="00DF3E0E" w:rsidRDefault="00DF3E0E" w:rsidP="008B4AC0">
      <w:pPr>
        <w:widowControl w:val="0"/>
        <w:ind w:firstLineChars="2400" w:firstLine="576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20</w:t>
      </w:r>
      <w:r w:rsidR="00A60477">
        <w:rPr>
          <w:rFonts w:ascii="ＭＳ ゴシック" w:eastAsia="ＭＳ ゴシック" w:hAnsi="ＭＳ ゴシック" w:cs="ＭＳ Ｐゴシック" w:hint="eastAsia"/>
          <w:sz w:val="24"/>
          <w:szCs w:val="24"/>
        </w:rPr>
        <w:t>20.1.</w:t>
      </w:r>
      <w:r w:rsidR="003943F1">
        <w:rPr>
          <w:rFonts w:ascii="ＭＳ ゴシック" w:eastAsia="ＭＳ ゴシック" w:hAnsi="ＭＳ ゴシック" w:cs="ＭＳ Ｐゴシック" w:hint="eastAsia"/>
          <w:sz w:val="24"/>
          <w:szCs w:val="24"/>
        </w:rPr>
        <w:t>1</w:t>
      </w:r>
      <w:r w:rsidR="00FA39E3">
        <w:rPr>
          <w:rFonts w:ascii="ＭＳ ゴシック" w:eastAsia="ＭＳ ゴシック" w:hAnsi="ＭＳ ゴシック" w:cs="ＭＳ Ｐゴシック" w:hint="eastAsia"/>
          <w:sz w:val="24"/>
          <w:szCs w:val="24"/>
        </w:rPr>
        <w:t>5</w:t>
      </w:r>
    </w:p>
    <w:p w:rsidR="00DF3E0E" w:rsidRDefault="008B4AC0" w:rsidP="008B4AC0">
      <w:pPr>
        <w:widowControl w:val="0"/>
        <w:ind w:firstLineChars="2700" w:firstLine="648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i</w:t>
      </w:r>
      <w:r w:rsidR="00DF3E0E" w:rsidRPr="005831BC">
        <w:rPr>
          <w:rFonts w:ascii="ＭＳ ゴシック" w:eastAsia="ＭＳ ゴシック" w:hAnsi="ＭＳ ゴシック" w:cs="ＭＳ Ｐゴシック" w:hint="eastAsia"/>
          <w:sz w:val="24"/>
          <w:szCs w:val="24"/>
        </w:rPr>
        <w:t>chhan</w:t>
      </w:r>
    </w:p>
    <w:p w:rsidR="008668CF" w:rsidRDefault="008668CF" w:rsidP="008668CF">
      <w:pPr>
        <w:widowControl w:val="0"/>
        <w:rPr>
          <w:rFonts w:ascii="ＭＳ ゴシック" w:eastAsia="ＭＳ ゴシック" w:hAnsi="ＭＳ ゴシック" w:cs="ＭＳ Ｐゴシック"/>
          <w:sz w:val="24"/>
          <w:szCs w:val="24"/>
        </w:rPr>
      </w:pPr>
    </w:p>
    <w:p w:rsidR="008668CF" w:rsidRDefault="008668CF" w:rsidP="008668CF">
      <w:pPr>
        <w:widowControl w:val="0"/>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以下の文章（第30節）は手直しまえに書いたもので、この「おわりに」（手直しまえの第19節）は必要のないものですが、記録としてのせることにしました。なお1-16・27・30節は新たな</w:t>
      </w:r>
      <w:r w:rsidRPr="00215F86">
        <w:rPr>
          <w:rFonts w:ascii="ＭＳ ゴシック" w:eastAsia="ＭＳ ゴシック" w:hAnsi="ＭＳ ゴシック" w:cs="ＭＳ Ｐゴシック" w:hint="eastAsia"/>
          <w:sz w:val="24"/>
          <w:szCs w:val="24"/>
        </w:rPr>
        <w:t>考察を</w:t>
      </w:r>
      <w:r>
        <w:rPr>
          <w:rFonts w:ascii="ＭＳ ゴシック" w:eastAsia="ＭＳ ゴシック" w:hAnsi="ＭＳ ゴシック" w:cs="ＭＳ Ｐゴシック" w:hint="eastAsia"/>
          <w:sz w:val="24"/>
          <w:szCs w:val="24"/>
        </w:rPr>
        <w:t>つ</w:t>
      </w:r>
      <w:r w:rsidRPr="00215F86">
        <w:rPr>
          <w:rFonts w:ascii="ＭＳ ゴシック" w:eastAsia="ＭＳ ゴシック" w:hAnsi="ＭＳ ゴシック" w:cs="ＭＳ Ｐゴシック" w:hint="eastAsia"/>
          <w:sz w:val="24"/>
          <w:szCs w:val="24"/>
        </w:rPr>
        <w:t>けくわえる前</w:t>
      </w:r>
      <w:r>
        <w:rPr>
          <w:rFonts w:ascii="ＭＳ ゴシック" w:eastAsia="ＭＳ ゴシック" w:hAnsi="ＭＳ ゴシック" w:cs="ＭＳ Ｐゴシック" w:hint="eastAsia"/>
          <w:sz w:val="24"/>
          <w:szCs w:val="24"/>
        </w:rPr>
        <w:t>のもので、21-26節と28・29節は新たに書きくわえたものです。ただし手直しまえの17節は現在の17-20節に書きなおしてあります。</w:t>
      </w:r>
    </w:p>
    <w:p w:rsidR="008668CF" w:rsidRDefault="008668CF" w:rsidP="008668CF">
      <w:pPr>
        <w:widowControl w:val="0"/>
        <w:rPr>
          <w:rFonts w:ascii="ＭＳ ゴシック" w:eastAsia="ＭＳ ゴシック" w:hAnsi="ＭＳ ゴシック" w:cs="ＭＳ Ｐゴシック"/>
          <w:sz w:val="24"/>
          <w:szCs w:val="24"/>
        </w:rPr>
      </w:pPr>
    </w:p>
    <w:p w:rsidR="0024405D" w:rsidRPr="00ED6482" w:rsidRDefault="0024405D" w:rsidP="0024405D">
      <w:pPr>
        <w:widowControl w:val="0"/>
        <w:numPr>
          <w:ilvl w:val="0"/>
          <w:numId w:val="3"/>
        </w:numPr>
        <w:spacing w:line="240" w:lineRule="auto"/>
        <w:rPr>
          <w:rFonts w:ascii="ＭＳ ゴシック" w:eastAsia="ＭＳ ゴシック" w:hAnsi="ＭＳ ゴシック" w:cs="Microsoft Himalaya"/>
          <w:sz w:val="40"/>
          <w:szCs w:val="40"/>
        </w:rPr>
      </w:pPr>
      <w:r>
        <w:rPr>
          <w:rFonts w:ascii="ＭＳ ゴシック" w:eastAsia="ＭＳ ゴシック" w:hAnsi="ＭＳ ゴシック" w:cs="ＭＳ Ｐゴシック" w:hint="eastAsia"/>
          <w:sz w:val="40"/>
          <w:szCs w:val="40"/>
        </w:rPr>
        <w:t>おわりに</w:t>
      </w:r>
    </w:p>
    <w:p w:rsidR="0024405D" w:rsidRDefault="0024405D" w:rsidP="0024405D">
      <w:pPr>
        <w:widowControl w:val="0"/>
        <w:spacing w:line="240" w:lineRule="auto"/>
        <w:ind w:firstLineChars="100" w:firstLine="240"/>
        <w:rPr>
          <w:rFonts w:ascii="ＭＳ ゴシック" w:eastAsia="ＭＳ ゴシック" w:hAnsi="ＭＳ ゴシック" w:cs="ＭＳ Ｐゴシック"/>
          <w:sz w:val="24"/>
          <w:szCs w:val="24"/>
        </w:rPr>
      </w:pPr>
    </w:p>
    <w:p w:rsidR="0024405D" w:rsidRDefault="0024405D" w:rsidP="0024405D">
      <w:pPr>
        <w:widowControl w:val="0"/>
        <w:spacing w:line="240" w:lineRule="auto"/>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ここまで考察を続けてきましたが、前回の更新から早や半年以上が過ぎ、考察も50ページをこえました。そこでこれを読んでくださる皆様の負担を考え、今回はここで考察を一時とりやめ、ここまでの考察を更新することにしました。</w:t>
      </w:r>
    </w:p>
    <w:p w:rsidR="0024405D" w:rsidRDefault="0024405D" w:rsidP="0024405D">
      <w:pPr>
        <w:widowControl w:val="0"/>
        <w:spacing w:line="240" w:lineRule="auto"/>
        <w:ind w:firstLineChars="100" w:firstLine="240"/>
        <w:rPr>
          <w:rFonts w:ascii="ＭＳ ゴシック" w:eastAsia="ＭＳ ゴシック" w:hAnsi="ＭＳ ゴシック" w:cs="ＭＳ Ｐゴシック"/>
          <w:color w:val="000000"/>
          <w:sz w:val="24"/>
          <w:szCs w:val="24"/>
        </w:rPr>
      </w:pPr>
      <w:r>
        <w:rPr>
          <w:rFonts w:ascii="ＭＳ ゴシック" w:eastAsia="ＭＳ ゴシック" w:hAnsi="ＭＳ ゴシック" w:cs="ＭＳ Ｐゴシック" w:hint="eastAsia"/>
          <w:color w:val="000000"/>
          <w:sz w:val="24"/>
          <w:szCs w:val="24"/>
        </w:rPr>
        <w:t>第6節では</w:t>
      </w:r>
      <w:r>
        <w:rPr>
          <w:rFonts w:ascii="ＭＳ ゴシック" w:eastAsia="ＭＳ ゴシック" w:hAnsi="ＭＳ ゴシック" w:cs="ＭＳ Ｐゴシック" w:hint="eastAsia"/>
          <w:sz w:val="24"/>
          <w:szCs w:val="24"/>
        </w:rPr>
        <w:t>倭人伝時代の</w:t>
      </w:r>
      <w:r>
        <w:rPr>
          <w:rFonts w:ascii="ＭＳ ゴシック" w:eastAsia="ＭＳ ゴシック" w:hAnsi="ＭＳ ゴシック" w:cs="ＭＳ Ｐゴシック" w:hint="eastAsia"/>
          <w:color w:val="000000"/>
          <w:sz w:val="24"/>
          <w:szCs w:val="24"/>
        </w:rPr>
        <w:t>舌内入声をtuのような音</w:t>
      </w:r>
      <w:r>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color w:val="000000"/>
          <w:sz w:val="24"/>
          <w:szCs w:val="24"/>
        </w:rPr>
        <w:t>第11節では</w:t>
      </w:r>
      <w:r>
        <w:rPr>
          <w:rFonts w:ascii="ＭＳ ゴシック" w:eastAsia="ＭＳ ゴシック" w:hAnsi="ＭＳ ゴシック" w:cs="ＭＳ Ｐゴシック" w:hint="eastAsia"/>
          <w:sz w:val="24"/>
          <w:szCs w:val="24"/>
        </w:rPr>
        <w:t>キリシタン時代の</w:t>
      </w:r>
      <w:r>
        <w:rPr>
          <w:rFonts w:ascii="ＭＳ ゴシック" w:eastAsia="ＭＳ ゴシック" w:hAnsi="ＭＳ ゴシック" w:cs="ＭＳ Ｐゴシック" w:hint="eastAsia"/>
          <w:color w:val="000000"/>
          <w:sz w:val="24"/>
          <w:szCs w:val="24"/>
        </w:rPr>
        <w:t>舌内入声を</w:t>
      </w:r>
      <w:r>
        <w:rPr>
          <w:rFonts w:ascii="ＭＳ ゴシック" w:eastAsia="ＭＳ ゴシック" w:hAnsi="ＭＳ ゴシック" w:cs="ＭＳ Ｐゴシック"/>
          <w:color w:val="000000"/>
          <w:sz w:val="24"/>
          <w:szCs w:val="24"/>
        </w:rPr>
        <w:t>t</w:t>
      </w:r>
      <w:r>
        <w:rPr>
          <w:rFonts w:ascii="ＭＳ ゴシック" w:eastAsia="ＭＳ ゴシック" w:hAnsi="ＭＳ ゴシック" w:cs="ＭＳ Ｐゴシック"/>
          <w:color w:val="000000"/>
          <w:sz w:val="24"/>
          <w:szCs w:val="24"/>
          <w:vertAlign w:val="superscript"/>
        </w:rPr>
        <w:t>ʔ</w:t>
      </w:r>
      <w:r>
        <w:rPr>
          <w:rFonts w:ascii="ＭＳ ゴシック" w:eastAsia="ＭＳ ゴシック" w:hAnsi="ＭＳ ゴシック" w:cs="ＭＳ Ｐゴシック" w:hint="eastAsia"/>
          <w:color w:val="000000"/>
          <w:sz w:val="24"/>
          <w:szCs w:val="24"/>
        </w:rPr>
        <w:t>と考えました。そして第21節ではtu</w:t>
      </w:r>
      <w:r>
        <w:rPr>
          <w:rFonts w:ascii="ＭＳ ゴシック" w:eastAsia="ＭＳ ゴシック" w:hAnsi="ＭＳ ゴシック" w:cs="ＭＳ Ｐゴシック" w:hint="eastAsia"/>
          <w:sz w:val="24"/>
          <w:szCs w:val="24"/>
        </w:rPr>
        <w:t>と</w:t>
      </w:r>
      <w:r>
        <w:rPr>
          <w:rFonts w:ascii="ＭＳ ゴシック" w:eastAsia="ＭＳ ゴシック" w:hAnsi="ＭＳ ゴシック" w:cs="ＭＳ Ｐゴシック"/>
          <w:color w:val="000000"/>
          <w:sz w:val="24"/>
          <w:szCs w:val="24"/>
        </w:rPr>
        <w:t>t</w:t>
      </w:r>
      <w:r>
        <w:rPr>
          <w:rFonts w:ascii="ＭＳ ゴシック" w:eastAsia="ＭＳ ゴシック" w:hAnsi="ＭＳ ゴシック" w:cs="ＭＳ Ｐゴシック"/>
          <w:color w:val="000000"/>
          <w:sz w:val="24"/>
          <w:szCs w:val="24"/>
          <w:vertAlign w:val="superscript"/>
        </w:rPr>
        <w:t>ʔ</w:t>
      </w:r>
      <w:r>
        <w:rPr>
          <w:rFonts w:ascii="ＭＳ ゴシック" w:eastAsia="ＭＳ ゴシック" w:hAnsi="ＭＳ ゴシック" w:cs="ＭＳ Ｐゴシック" w:hint="eastAsia"/>
          <w:color w:val="000000"/>
          <w:sz w:val="24"/>
          <w:szCs w:val="24"/>
        </w:rPr>
        <w:t>を統合させ舌内入声をt</w:t>
      </w:r>
      <w:r>
        <w:rPr>
          <w:rFonts w:ascii="ＭＳ ゴシック" w:eastAsia="ＭＳ ゴシック" w:hAnsi="ＭＳ ゴシック" w:cs="ＭＳ Ｐゴシック"/>
          <w:color w:val="000000"/>
          <w:sz w:val="24"/>
          <w:szCs w:val="24"/>
          <w:vertAlign w:val="superscript"/>
        </w:rPr>
        <w:t>ʔ</w:t>
      </w:r>
      <w:r>
        <w:rPr>
          <w:rFonts w:ascii="ＭＳ ゴシック" w:eastAsia="ＭＳ ゴシック" w:hAnsi="ＭＳ ゴシック" w:cs="ＭＳ Ｐゴシック"/>
          <w:sz w:val="24"/>
          <w:szCs w:val="24"/>
        </w:rPr>
        <w:t>ɿ</w:t>
      </w:r>
      <w:r>
        <w:rPr>
          <w:rFonts w:ascii="ＭＳ ゴシック" w:eastAsia="ＭＳ ゴシック" w:hAnsi="ＭＳ ゴシック" w:cs="ＭＳ Ｐゴシック" w:hint="eastAsia"/>
          <w:sz w:val="24"/>
          <w:szCs w:val="24"/>
        </w:rPr>
        <w:t>とみました。そこで</w:t>
      </w:r>
      <w:r>
        <w:rPr>
          <w:rFonts w:ascii="ＭＳ ゴシック" w:eastAsia="ＭＳ ゴシック" w:hAnsi="ＭＳ ゴシック" w:cs="ＭＳ Ｐゴシック" w:hint="eastAsia"/>
          <w:color w:val="000000"/>
          <w:sz w:val="24"/>
          <w:szCs w:val="24"/>
        </w:rPr>
        <w:t>上古舌内入声のT</w:t>
      </w:r>
      <w:r w:rsidR="000F7478">
        <w:rPr>
          <w:rFonts w:ascii="ＭＳ ゴシック" w:eastAsia="ＭＳ ゴシック" w:hAnsi="ＭＳ ゴシック" w:cs="ＭＳ Ｐゴシック" w:hint="eastAsia"/>
          <w:color w:val="000000"/>
          <w:sz w:val="24"/>
          <w:szCs w:val="24"/>
        </w:rPr>
        <w:t>は</w:t>
      </w:r>
      <w:r>
        <w:rPr>
          <w:rFonts w:ascii="ＭＳ ゴシック" w:eastAsia="ＭＳ ゴシック" w:hAnsi="ＭＳ ゴシック" w:cs="ＭＳ Ｐゴシック" w:hint="eastAsia"/>
          <w:color w:val="000000"/>
          <w:sz w:val="24"/>
          <w:szCs w:val="24"/>
        </w:rPr>
        <w:t>呉音借入時代のt</w:t>
      </w:r>
      <w:r>
        <w:rPr>
          <w:rFonts w:ascii="ＭＳ ゴシック" w:eastAsia="ＭＳ ゴシック" w:hAnsi="ＭＳ ゴシック" w:cs="ＭＳ Ｐゴシック" w:hint="eastAsia"/>
          <w:color w:val="000000"/>
          <w:sz w:val="24"/>
          <w:szCs w:val="24"/>
          <w:vertAlign w:val="subscript"/>
        </w:rPr>
        <w:t>呉</w:t>
      </w:r>
      <w:r>
        <w:rPr>
          <w:rFonts w:ascii="ＭＳ ゴシック" w:eastAsia="ＭＳ ゴシック" w:hAnsi="ＭＳ ゴシック" w:cs="ＭＳ Ｐゴシック" w:hint="eastAsia"/>
          <w:color w:val="000000"/>
          <w:sz w:val="24"/>
          <w:szCs w:val="24"/>
        </w:rPr>
        <w:t>から漢音借入時代のt</w:t>
      </w:r>
      <w:r>
        <w:rPr>
          <w:rFonts w:ascii="ＭＳ ゴシック" w:eastAsia="ＭＳ ゴシック" w:hAnsi="ＭＳ ゴシック" w:cs="ＭＳ Ｐゴシック" w:hint="eastAsia"/>
          <w:color w:val="000000"/>
          <w:sz w:val="24"/>
          <w:szCs w:val="24"/>
          <w:vertAlign w:val="subscript"/>
        </w:rPr>
        <w:t>漢</w:t>
      </w:r>
      <w:r>
        <w:rPr>
          <w:rFonts w:ascii="ＭＳ ゴシック" w:eastAsia="ＭＳ ゴシック" w:hAnsi="ＭＳ ゴシック" w:cs="ＭＳ Ｐゴシック" w:hint="eastAsia"/>
          <w:color w:val="000000"/>
          <w:sz w:val="24"/>
          <w:szCs w:val="24"/>
        </w:rPr>
        <w:t>へ、その後、少なくとも連声が存在していた時代のt</w:t>
      </w:r>
      <w:r w:rsidR="000F7478" w:rsidRPr="000F7478">
        <w:rPr>
          <w:rFonts w:ascii="ＭＳ ゴシック" w:eastAsia="ＭＳ ゴシック" w:hAnsi="ＭＳ ゴシック" w:cs="ＭＳ Ｐゴシック" w:hint="eastAsia"/>
          <w:color w:val="000000"/>
          <w:sz w:val="24"/>
          <w:szCs w:val="24"/>
          <w:vertAlign w:val="superscript"/>
        </w:rPr>
        <w:t>ʔ</w:t>
      </w:r>
      <w:r>
        <w:rPr>
          <w:rFonts w:ascii="ＭＳ ゴシック" w:eastAsia="ＭＳ ゴシック" w:hAnsi="ＭＳ ゴシック" w:cs="ＭＳ Ｐゴシック"/>
          <w:sz w:val="24"/>
          <w:szCs w:val="24"/>
        </w:rPr>
        <w:t>ɿ</w:t>
      </w:r>
      <w:r>
        <w:rPr>
          <w:rFonts w:ascii="ＭＳ ゴシック" w:eastAsia="ＭＳ ゴシック" w:hAnsi="ＭＳ ゴシック" w:cs="ＭＳ Ｐゴシック" w:hint="eastAsia"/>
          <w:color w:val="000000"/>
          <w:sz w:val="24"/>
          <w:szCs w:val="24"/>
        </w:rPr>
        <w:t>へと変化し、さらに現在のツ（ts</w:t>
      </w:r>
      <w:r>
        <w:rPr>
          <w:rFonts w:ascii="ＭＳ ゴシック" w:eastAsia="ＭＳ ゴシック" w:hAnsi="ＭＳ ゴシック" w:cs="ＭＳ Ｐゴシック"/>
          <w:sz w:val="24"/>
          <w:szCs w:val="24"/>
        </w:rPr>
        <w:t>ɿ</w:t>
      </w:r>
      <w:r w:rsidR="00E257E8">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sz w:val="24"/>
          <w:szCs w:val="24"/>
        </w:rPr>
        <w:t>ts</w:t>
      </w:r>
      <w:r>
        <w:rPr>
          <w:rFonts w:ascii="ＭＳ ゴシック" w:eastAsia="ＭＳ ゴシック" w:hAnsi="ＭＳ ゴシック"/>
          <w:sz w:val="24"/>
          <w:szCs w:val="24"/>
        </w:rPr>
        <w:ruby>
          <w:rubyPr>
            <w:rubyAlign w:val="distributeSpace"/>
            <w:hps w:val="10"/>
            <w:hpsRaise w:val="18"/>
            <w:hpsBaseText w:val="24"/>
            <w:lid w:val="ja-JP"/>
          </w:rubyPr>
          <w:rt>
            <w:r w:rsidR="0024405D">
              <w:rPr>
                <w:rFonts w:ascii="ＭＳ ゴシック" w:eastAsia="ＭＳ ゴシック" w:hAnsi="ＭＳ ゴシック"/>
                <w:sz w:val="24"/>
                <w:szCs w:val="24"/>
              </w:rPr>
              <w:t>‥</w:t>
            </w:r>
          </w:rt>
          <w:rubyBase>
            <w:r w:rsidR="0024405D">
              <w:rPr>
                <w:rFonts w:ascii="ＭＳ ゴシック" w:eastAsia="ＭＳ ゴシック" w:hAnsi="ＭＳ ゴシック"/>
                <w:sz w:val="24"/>
                <w:szCs w:val="24"/>
              </w:rPr>
              <w:t>ɯ</w:t>
            </w:r>
          </w:rubyBase>
        </w:ruby>
      </w:r>
      <w:r>
        <w:rPr>
          <w:rFonts w:ascii="ＭＳ ゴシック" w:eastAsia="ＭＳ ゴシック" w:hAnsi="ＭＳ ゴシック" w:cs="ＭＳ Ｐゴシック" w:hint="eastAsia"/>
          <w:sz w:val="24"/>
          <w:szCs w:val="24"/>
        </w:rPr>
        <w:t>）と</w:t>
      </w:r>
      <w:r>
        <w:rPr>
          <w:rFonts w:ascii="ＭＳ ゴシック" w:eastAsia="ＭＳ ゴシック" w:hAnsi="ＭＳ ゴシック" w:cs="ＭＳ Ｐゴシック" w:hint="eastAsia"/>
          <w:color w:val="000000"/>
          <w:sz w:val="24"/>
          <w:szCs w:val="24"/>
        </w:rPr>
        <w:t>促音のツ</w:t>
      </w:r>
      <w:r w:rsidR="00E257E8">
        <w:rPr>
          <w:rFonts w:ascii="ＭＳ ゴシック" w:eastAsia="ＭＳ ゴシック" w:hAnsi="ＭＳ ゴシック" w:cs="ＭＳ Ｐゴシック" w:hint="eastAsia"/>
          <w:color w:val="000000"/>
          <w:sz w:val="24"/>
          <w:szCs w:val="24"/>
        </w:rPr>
        <w:t>（/Q/</w:t>
      </w:r>
      <w:r>
        <w:rPr>
          <w:rFonts w:ascii="ＭＳ ゴシック" w:eastAsia="ＭＳ ゴシック" w:hAnsi="ＭＳ ゴシック" w:cs="ＭＳ Ｐゴシック" w:hint="eastAsia"/>
          <w:color w:val="000000"/>
          <w:sz w:val="24"/>
          <w:szCs w:val="24"/>
        </w:rPr>
        <w:t>）</w:t>
      </w:r>
      <w:r>
        <w:rPr>
          <w:rFonts w:ascii="ＭＳ ゴシック" w:eastAsia="ＭＳ ゴシック" w:hAnsi="ＭＳ ゴシック" w:cs="ＭＳ Ｐゴシック" w:hint="eastAsia"/>
          <w:sz w:val="24"/>
          <w:szCs w:val="24"/>
        </w:rPr>
        <w:t>へ分化したと考えることができるでしょう。すると、このような変化をおこす原因を作った上古</w:t>
      </w:r>
      <w:r>
        <w:rPr>
          <w:rFonts w:ascii="ＭＳ ゴシック" w:eastAsia="ＭＳ ゴシック" w:hAnsi="ＭＳ ゴシック" w:cs="ＭＳ Ｐゴシック" w:hint="eastAsia"/>
          <w:color w:val="000000"/>
          <w:sz w:val="24"/>
          <w:szCs w:val="24"/>
        </w:rPr>
        <w:t>舌内入声Tとはどのような音だったのかという問題がでてきます。これは今まで</w:t>
      </w:r>
      <w:r w:rsidRPr="00494937">
        <w:rPr>
          <w:rFonts w:ascii="ＭＳ ゴシック" w:eastAsia="ＭＳ ゴシック" w:hAnsi="ＭＳ ゴシック" w:cs="ＭＳ Ｐゴシック" w:hint="eastAsia"/>
          <w:color w:val="000000"/>
          <w:sz w:val="24"/>
          <w:szCs w:val="24"/>
        </w:rPr>
        <w:t>上古舌内入声</w:t>
      </w:r>
      <w:r>
        <w:rPr>
          <w:rFonts w:ascii="ＭＳ ゴシック" w:eastAsia="ＭＳ ゴシック" w:hAnsi="ＭＳ ゴシック" w:cs="ＭＳ Ｐゴシック" w:hint="eastAsia"/>
          <w:color w:val="000000"/>
          <w:sz w:val="24"/>
          <w:szCs w:val="24"/>
        </w:rPr>
        <w:t>をtと考えてきた中国語音韻学者や日本語学者、さらには韓国・朝鮮語学者の誰もが考えだにもしなかった問題です。</w:t>
      </w:r>
    </w:p>
    <w:p w:rsidR="0024405D" w:rsidRDefault="0024405D" w:rsidP="0024405D">
      <w:pPr>
        <w:widowControl w:val="0"/>
        <w:ind w:firstLineChars="100" w:firstLine="240"/>
        <w:rPr>
          <w:rFonts w:ascii="ＭＳ ゴシック" w:eastAsia="ＭＳ ゴシック" w:hAnsi="ＭＳ ゴシック" w:cs="ＭＳ Ｐゴシック"/>
          <w:sz w:val="24"/>
          <w:szCs w:val="24"/>
        </w:rPr>
      </w:pPr>
      <w:r w:rsidRPr="006B3ADB">
        <w:rPr>
          <w:rFonts w:ascii="ＭＳ ゴシック" w:eastAsia="ＭＳ ゴシック" w:hAnsi="ＭＳ ゴシック" w:cs="ＭＳ Ｐゴシック" w:hint="eastAsia"/>
          <w:sz w:val="24"/>
          <w:szCs w:val="24"/>
        </w:rPr>
        <w:t>今回は母音イとウの相関（母音イ</w:t>
      </w:r>
      <w:r w:rsidRPr="006B3ADB">
        <w:rPr>
          <w:rFonts w:ascii="ＭＳ ゴシック" w:eastAsia="ＭＳ ゴシック" w:hAnsi="ＭＳ ゴシック" w:cs="ＭＳ Ｐゴシック" w:hint="eastAsia"/>
          <w:color w:val="000000"/>
          <w:sz w:val="24"/>
          <w:szCs w:val="24"/>
        </w:rPr>
        <w:t>→ウの変化</w:t>
      </w:r>
      <w:r w:rsidRPr="006B3ADB">
        <w:rPr>
          <w:rFonts w:ascii="ＭＳ ゴシック" w:eastAsia="ＭＳ ゴシック" w:hAnsi="ＭＳ ゴシック" w:cs="ＭＳ Ｐゴシック" w:hint="eastAsia"/>
          <w:sz w:val="24"/>
          <w:szCs w:val="24"/>
        </w:rPr>
        <w:t>）について</w:t>
      </w:r>
      <w:r>
        <w:rPr>
          <w:rFonts w:ascii="ＭＳ ゴシック" w:eastAsia="ＭＳ ゴシック" w:hAnsi="ＭＳ ゴシック" w:cs="ＭＳ Ｐゴシック" w:hint="eastAsia"/>
          <w:sz w:val="24"/>
          <w:szCs w:val="24"/>
        </w:rPr>
        <w:t>の</w:t>
      </w:r>
      <w:r w:rsidRPr="006B3ADB">
        <w:rPr>
          <w:rFonts w:ascii="ＭＳ ゴシック" w:eastAsia="ＭＳ ゴシック" w:hAnsi="ＭＳ ゴシック" w:cs="ＭＳ Ｐゴシック" w:hint="eastAsia"/>
          <w:sz w:val="24"/>
          <w:szCs w:val="24"/>
        </w:rPr>
        <w:t>考察</w:t>
      </w:r>
      <w:r>
        <w:rPr>
          <w:rFonts w:ascii="ＭＳ ゴシック" w:eastAsia="ＭＳ ゴシック" w:hAnsi="ＭＳ ゴシック" w:cs="ＭＳ Ｐゴシック" w:hint="eastAsia"/>
          <w:sz w:val="24"/>
          <w:szCs w:val="24"/>
        </w:rPr>
        <w:t>から上古・</w:t>
      </w:r>
      <w:r w:rsidRPr="006B3ADB">
        <w:rPr>
          <w:rFonts w:ascii="ＭＳ ゴシック" w:eastAsia="ＭＳ ゴシック" w:hAnsi="ＭＳ ゴシック" w:cs="ＭＳ Ｐゴシック" w:hint="eastAsia"/>
          <w:sz w:val="24"/>
          <w:szCs w:val="24"/>
        </w:rPr>
        <w:t>中古舌内入声はtではないことを示してみました。このイとウの相関はこれまで指摘されたことがない、「</w:t>
      </w:r>
      <w:r w:rsidRPr="006B3ADB">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4405D" w:rsidRPr="006B3ADB">
              <w:rPr>
                <w:rFonts w:ascii="ＭＳ ゴシック" w:eastAsia="ＭＳ ゴシック" w:hAnsi="ＭＳ ゴシック" w:cs="ＭＳ Ｐゴシック"/>
                <w:sz w:val="24"/>
                <w:szCs w:val="24"/>
              </w:rPr>
              <w:t>くらひと</w:t>
            </w:r>
          </w:rt>
          <w:rubyBase>
            <w:r w:rsidR="0024405D" w:rsidRPr="006B3ADB">
              <w:rPr>
                <w:rFonts w:ascii="ＭＳ ゴシック" w:eastAsia="ＭＳ ゴシック" w:hAnsi="ＭＳ ゴシック" w:cs="ＭＳ Ｐゴシック"/>
                <w:sz w:val="24"/>
                <w:szCs w:val="24"/>
              </w:rPr>
              <w:t>蔵人</w:t>
            </w:r>
          </w:rubyBase>
        </w:ruby>
      </w:r>
      <w:r w:rsidRPr="006B3ADB">
        <w:rPr>
          <w:rFonts w:ascii="ＭＳ ゴシック" w:eastAsia="ＭＳ ゴシック" w:hAnsi="ＭＳ ゴシック" w:cs="ＭＳ Ｐゴシック" w:hint="eastAsia"/>
          <w:sz w:val="24"/>
          <w:szCs w:val="24"/>
        </w:rPr>
        <w:t>」がウ音便化して「</w:t>
      </w:r>
      <w:r w:rsidRPr="006B3ADB">
        <w:rPr>
          <w:rFonts w:ascii="ＭＳ ゴシック" w:eastAsia="ＭＳ ゴシック" w:hAnsi="ＭＳ ゴシック" w:cs="ＭＳ Ｐゴシック"/>
          <w:sz w:val="24"/>
          <w:szCs w:val="24"/>
        </w:rPr>
        <w:ruby>
          <w:rubyPr>
            <w:rubyAlign w:val="distributeSpace"/>
            <w:hps w:val="10"/>
            <w:hpsRaise w:val="22"/>
            <w:hpsBaseText w:val="24"/>
            <w:lid w:val="ja-JP"/>
          </w:rubyPr>
          <w:rt>
            <w:r w:rsidR="0024405D" w:rsidRPr="006B3ADB">
              <w:rPr>
                <w:rFonts w:ascii="ＭＳ ゴシック" w:eastAsia="ＭＳ ゴシック" w:hAnsi="ＭＳ ゴシック" w:cs="ＭＳ Ｐゴシック"/>
                <w:sz w:val="24"/>
                <w:szCs w:val="24"/>
              </w:rPr>
              <w:t>くろうど</w:t>
            </w:r>
          </w:rt>
          <w:rubyBase>
            <w:r w:rsidR="0024405D" w:rsidRPr="006B3ADB">
              <w:rPr>
                <w:rFonts w:ascii="ＭＳ ゴシック" w:eastAsia="ＭＳ ゴシック" w:hAnsi="ＭＳ ゴシック" w:cs="ＭＳ Ｐゴシック"/>
                <w:sz w:val="24"/>
                <w:szCs w:val="24"/>
              </w:rPr>
              <w:t>蔵人</w:t>
            </w:r>
          </w:rubyBase>
        </w:ruby>
      </w:r>
      <w:r w:rsidRPr="006B3ADB">
        <w:rPr>
          <w:rFonts w:ascii="ＭＳ ゴシック" w:eastAsia="ＭＳ ゴシック" w:hAnsi="ＭＳ ゴシック" w:cs="ＭＳ Ｐゴシック" w:hint="eastAsia"/>
          <w:sz w:val="24"/>
          <w:szCs w:val="24"/>
        </w:rPr>
        <w:t>」に変化し</w:t>
      </w:r>
      <w:r>
        <w:rPr>
          <w:rFonts w:ascii="ＭＳ ゴシック" w:eastAsia="ＭＳ ゴシック" w:hAnsi="ＭＳ ゴシック" w:cs="ＭＳ Ｐゴシック" w:hint="eastAsia"/>
          <w:sz w:val="24"/>
          <w:szCs w:val="24"/>
        </w:rPr>
        <w:t>た</w:t>
      </w:r>
      <w:r w:rsidRPr="006B3ADB">
        <w:rPr>
          <w:rFonts w:ascii="ＭＳ ゴシック" w:eastAsia="ＭＳ ゴシック" w:hAnsi="ＭＳ ゴシック" w:cs="ＭＳ Ｐゴシック" w:hint="eastAsia"/>
          <w:sz w:val="24"/>
          <w:szCs w:val="24"/>
        </w:rPr>
        <w:t>ことにもみることができ</w:t>
      </w:r>
      <w:r>
        <w:rPr>
          <w:rFonts w:ascii="ＭＳ ゴシック" w:eastAsia="ＭＳ ゴシック" w:hAnsi="ＭＳ ゴシック" w:cs="ＭＳ Ｐゴシック" w:hint="eastAsia"/>
          <w:sz w:val="24"/>
          <w:szCs w:val="24"/>
        </w:rPr>
        <w:t>ます</w:t>
      </w:r>
      <w:r w:rsidRPr="006B3ADB">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また</w:t>
      </w:r>
      <w:r w:rsidRPr="008A52F0">
        <w:rPr>
          <w:rFonts w:ascii="ＭＳ ゴシック" w:eastAsia="ＭＳ ゴシック" w:hAnsi="ＭＳ ゴシック" w:cs="ＭＳ Ｐゴシック" w:hint="eastAsia"/>
          <w:sz w:val="24"/>
          <w:szCs w:val="24"/>
        </w:rPr>
        <w:t>前節</w:t>
      </w:r>
      <w:r>
        <w:rPr>
          <w:rFonts w:ascii="ＭＳ ゴシック" w:eastAsia="ＭＳ ゴシック" w:hAnsi="ＭＳ ゴシック" w:cs="ＭＳ Ｐゴシック" w:hint="eastAsia"/>
          <w:sz w:val="24"/>
          <w:szCs w:val="24"/>
        </w:rPr>
        <w:t>（</w:t>
      </w:r>
      <w:r w:rsidR="000F7478">
        <w:rPr>
          <w:rFonts w:ascii="ＭＳ ゴシック" w:eastAsia="ＭＳ ゴシック" w:hAnsi="ＭＳ ゴシック" w:cs="ＭＳ Ｐゴシック" w:hint="eastAsia"/>
          <w:sz w:val="24"/>
          <w:szCs w:val="24"/>
        </w:rPr>
        <w:t>今回の</w:t>
      </w:r>
      <w:r>
        <w:rPr>
          <w:rFonts w:ascii="ＭＳ ゴシック" w:eastAsia="ＭＳ ゴシック" w:hAnsi="ＭＳ ゴシック" w:cs="ＭＳ Ｐゴシック" w:hint="eastAsia"/>
          <w:sz w:val="24"/>
          <w:szCs w:val="24"/>
        </w:rPr>
        <w:t>第27節</w:t>
      </w:r>
      <w:r w:rsidR="000F7478">
        <w:rPr>
          <w:rFonts w:ascii="ＭＳ ゴシック" w:eastAsia="ＭＳ ゴシック" w:hAnsi="ＭＳ ゴシック" w:cs="ＭＳ Ｐゴシック" w:hint="eastAsia"/>
          <w:sz w:val="24"/>
          <w:szCs w:val="24"/>
        </w:rPr>
        <w:t>）では</w:t>
      </w:r>
      <w:r w:rsidRPr="00494937">
        <w:rPr>
          <w:rFonts w:ascii="ＭＳ ゴシック" w:eastAsia="ＭＳ ゴシック" w:hAnsi="ＭＳ ゴシック" w:cs="ＭＳ Ｐゴシック" w:hint="eastAsia"/>
          <w:color w:val="000000"/>
          <w:sz w:val="24"/>
          <w:szCs w:val="24"/>
        </w:rPr>
        <w:t>ï→</w:t>
      </w:r>
      <w:r w:rsidRPr="00494937">
        <w:rPr>
          <w:rFonts w:ascii="ＭＳ ゴシック" w:eastAsia="ＭＳ ゴシック" w:hAnsi="ＭＳ ゴシック" w:cs="ＭＳ Ｐゴシック"/>
          <w:color w:val="000000"/>
          <w:sz w:val="24"/>
          <w:szCs w:val="24"/>
        </w:rPr>
        <w:t>ɿ</w:t>
      </w:r>
      <w:r w:rsidRPr="00494937">
        <w:rPr>
          <w:rFonts w:ascii="ＭＳ ゴシック" w:eastAsia="ＭＳ ゴシック" w:hAnsi="ＭＳ ゴシック" w:cs="ＭＳ Ｐゴシック" w:hint="eastAsia"/>
          <w:color w:val="000000"/>
          <w:sz w:val="24"/>
          <w:szCs w:val="24"/>
        </w:rPr>
        <w:t>→</w:t>
      </w:r>
      <w:r w:rsidRPr="00494937">
        <w:rPr>
          <w:rFonts w:ascii="ＭＳ ゴシック" w:eastAsia="ＭＳ ゴシック" w:hAnsi="ＭＳ ゴシック" w:cs="ＭＳ Ｐゴシック"/>
          <w:color w:val="000000"/>
          <w:sz w:val="24"/>
          <w:szCs w:val="24"/>
        </w:rPr>
        <w:t>i</w:t>
      </w:r>
      <w:r>
        <w:rPr>
          <w:rFonts w:ascii="ＭＳ ゴシック" w:eastAsia="ＭＳ ゴシック" w:hAnsi="ＭＳ ゴシック" w:cs="ＭＳ Ｐゴシック" w:hint="eastAsia"/>
          <w:color w:val="000000"/>
          <w:sz w:val="24"/>
          <w:szCs w:val="24"/>
        </w:rPr>
        <w:t>の変化を考えることで、古代から現在までの</w:t>
      </w:r>
      <w:r>
        <w:rPr>
          <w:rFonts w:ascii="ＭＳ ゴシック" w:eastAsia="ＭＳ ゴシック" w:hAnsi="ＭＳ ゴシック" w:cs="ＭＳ Ｐゴシック" w:hint="eastAsia"/>
          <w:sz w:val="24"/>
          <w:szCs w:val="24"/>
        </w:rPr>
        <w:t>母音イ</w:t>
      </w:r>
      <w:r>
        <w:rPr>
          <w:rFonts w:ascii="ＭＳ ゴシック" w:eastAsia="ＭＳ ゴシック" w:hAnsi="ＭＳ ゴシック" w:cs="ＭＳ Ｐゴシック" w:hint="eastAsia"/>
          <w:color w:val="000000"/>
          <w:sz w:val="24"/>
          <w:szCs w:val="24"/>
        </w:rPr>
        <w:t>→ウの変化をうまく説明でき</w:t>
      </w:r>
      <w:r w:rsidR="000F7478">
        <w:rPr>
          <w:rFonts w:ascii="ＭＳ ゴシック" w:eastAsia="ＭＳ ゴシック" w:hAnsi="ＭＳ ゴシック" w:cs="ＭＳ Ｐゴシック" w:hint="eastAsia"/>
          <w:color w:val="000000"/>
          <w:sz w:val="24"/>
          <w:szCs w:val="24"/>
        </w:rPr>
        <w:t>る</w:t>
      </w:r>
      <w:r>
        <w:rPr>
          <w:rFonts w:ascii="ＭＳ ゴシック" w:eastAsia="ＭＳ ゴシック" w:hAnsi="ＭＳ ゴシック" w:cs="ＭＳ Ｐゴシック" w:hint="eastAsia"/>
          <w:color w:val="000000"/>
          <w:sz w:val="24"/>
          <w:szCs w:val="24"/>
        </w:rPr>
        <w:t>のですが、</w:t>
      </w:r>
      <w:r w:rsidRPr="00494937">
        <w:rPr>
          <w:rFonts w:ascii="ＭＳ ゴシック" w:eastAsia="ＭＳ ゴシック" w:hAnsi="ＭＳ ゴシック" w:cs="ＭＳ Ｐゴシック"/>
          <w:color w:val="000000"/>
          <w:sz w:val="24"/>
          <w:szCs w:val="24"/>
        </w:rPr>
        <w:t>ɿ</w:t>
      </w:r>
      <w:r w:rsidRPr="00494937">
        <w:rPr>
          <w:rFonts w:ascii="ＭＳ ゴシック" w:eastAsia="ＭＳ ゴシック" w:hAnsi="ＭＳ ゴシック" w:cs="ＭＳ Ｐゴシック" w:hint="eastAsia"/>
          <w:color w:val="000000"/>
          <w:sz w:val="24"/>
          <w:szCs w:val="24"/>
        </w:rPr>
        <w:t>→</w:t>
      </w:r>
      <w:r w:rsidRPr="00494937">
        <w:rPr>
          <w:rFonts w:ascii="ＭＳ ゴシック" w:eastAsia="ＭＳ ゴシック" w:hAnsi="ＭＳ ゴシック" w:cs="ＭＳ Ｐゴシック"/>
          <w:color w:val="000000"/>
          <w:sz w:val="24"/>
          <w:szCs w:val="24"/>
        </w:rPr>
        <w:t>i</w:t>
      </w:r>
      <w:r>
        <w:rPr>
          <w:rFonts w:ascii="ＭＳ ゴシック" w:eastAsia="ＭＳ ゴシック" w:hAnsi="ＭＳ ゴシック" w:cs="ＭＳ Ｐゴシック" w:hint="eastAsia"/>
          <w:color w:val="000000"/>
          <w:sz w:val="24"/>
          <w:szCs w:val="24"/>
        </w:rPr>
        <w:t>の変化は</w:t>
      </w:r>
      <w:r w:rsidR="000F7478">
        <w:rPr>
          <w:rFonts w:ascii="ＭＳ ゴシック" w:eastAsia="ＭＳ ゴシック" w:hAnsi="ＭＳ ゴシック" w:cs="ＭＳ Ｐゴシック" w:hint="eastAsia"/>
          <w:color w:val="000000"/>
          <w:sz w:val="24"/>
          <w:szCs w:val="24"/>
        </w:rPr>
        <w:t>ありえないとみられます。</w:t>
      </w:r>
      <w:r>
        <w:rPr>
          <w:rFonts w:ascii="ＭＳ ゴシック" w:eastAsia="ＭＳ ゴシック" w:hAnsi="ＭＳ ゴシック" w:cs="ＭＳ Ｐゴシック" w:hint="eastAsia"/>
          <w:color w:val="000000"/>
          <w:sz w:val="24"/>
          <w:szCs w:val="24"/>
        </w:rPr>
        <w:t>また</w:t>
      </w:r>
      <w:r w:rsidRPr="009C715C">
        <w:rPr>
          <w:rFonts w:ascii="ＭＳ ゴシック" w:eastAsia="ＭＳ ゴシック" w:hAnsi="ＭＳ ゴシック" w:cs="ＭＳ Ｐゴシック" w:hint="eastAsia"/>
          <w:sz w:val="24"/>
          <w:szCs w:val="24"/>
        </w:rPr>
        <w:t>第</w:t>
      </w:r>
      <w:r w:rsidRPr="009C715C">
        <w:rPr>
          <w:rFonts w:ascii="ＭＳ ゴシック" w:eastAsia="ＭＳ ゴシック" w:hAnsi="ＭＳ ゴシック" w:cs="ＭＳ Ｐゴシック"/>
          <w:sz w:val="24"/>
          <w:szCs w:val="24"/>
        </w:rPr>
        <w:t>16</w:t>
      </w:r>
      <w:r w:rsidRPr="009C715C">
        <w:rPr>
          <w:rFonts w:ascii="ＭＳ ゴシック" w:eastAsia="ＭＳ ゴシック" w:hAnsi="ＭＳ ゴシック" w:cs="ＭＳ Ｐゴシック" w:hint="eastAsia"/>
          <w:sz w:val="24"/>
          <w:szCs w:val="24"/>
        </w:rPr>
        <w:t>節では</w:t>
      </w:r>
      <w:r w:rsidR="000F7478" w:rsidRPr="000F7478">
        <w:rPr>
          <w:rFonts w:ascii="ＭＳ ゴシック" w:eastAsia="ＭＳ ゴシック" w:hAnsi="ＭＳ ゴシック" w:cs="ＭＳ Ｐゴシック" w:hint="eastAsia"/>
          <w:sz w:val="24"/>
          <w:szCs w:val="24"/>
        </w:rPr>
        <w:t>「tがi介母の後續によって「變る」とすれば、それはt</w:t>
      </w:r>
      <w:r w:rsidR="000F7478" w:rsidRPr="000F7478">
        <w:rPr>
          <w:rFonts w:ascii="ＭＳ ゴシック" w:eastAsia="ＭＳ ゴシック" w:hAnsi="ＭＳ ゴシック" w:cs="ＭＳ Ｐゴシック" w:hint="eastAsia"/>
          <w:sz w:val="24"/>
          <w:szCs w:val="24"/>
          <w:vertAlign w:val="superscript"/>
        </w:rPr>
        <w:t>i</w:t>
      </w:r>
      <w:r w:rsidR="000F7478" w:rsidRPr="000F7478">
        <w:rPr>
          <w:rFonts w:ascii="ＭＳ ゴシック" w:eastAsia="ＭＳ ゴシック" w:hAnsi="ＭＳ ゴシック" w:cs="ＭＳ Ｐゴシック" w:hint="eastAsia"/>
          <w:sz w:val="24"/>
          <w:szCs w:val="24"/>
        </w:rPr>
        <w:t>へであって、それ以外のものへではない。」（尾崎　昭和55：64）</w:t>
      </w:r>
      <w:r w:rsidRPr="009C715C">
        <w:rPr>
          <w:rFonts w:ascii="ＭＳ ゴシック" w:eastAsia="ＭＳ ゴシック" w:hAnsi="ＭＳ ゴシック" w:cs="ＭＳ Ｐゴシック" w:hint="eastAsia"/>
          <w:sz w:val="24"/>
          <w:szCs w:val="24"/>
        </w:rPr>
        <w:t>という亀井氏の強い非難も紹介しました。</w:t>
      </w:r>
    </w:p>
    <w:p w:rsidR="0024405D" w:rsidRDefault="0024405D" w:rsidP="0024405D">
      <w:pPr>
        <w:widowControl w:val="0"/>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まだまだ未解決の難しい問題が</w:t>
      </w:r>
      <w:r w:rsidRPr="003C7F15">
        <w:rPr>
          <w:rFonts w:ascii="ＭＳ ゴシック" w:eastAsia="ＭＳ ゴシック" w:hAnsi="ＭＳ ゴシック" w:cs="ＭＳ Ｐゴシック" w:hint="eastAsia"/>
          <w:sz w:val="24"/>
          <w:szCs w:val="24"/>
        </w:rPr>
        <w:t>多く</w:t>
      </w:r>
      <w:r>
        <w:rPr>
          <w:rFonts w:ascii="ＭＳ ゴシック" w:eastAsia="ＭＳ ゴシック" w:hAnsi="ＭＳ ゴシック" w:cs="ＭＳ Ｐゴシック" w:hint="eastAsia"/>
          <w:sz w:val="24"/>
          <w:szCs w:val="24"/>
        </w:rPr>
        <w:t>残っていますが、次回の更新では撥音便と促音便の関係を考えることから一つずつ問題を解決していきたいと思います。</w:t>
      </w:r>
    </w:p>
    <w:p w:rsidR="0024405D" w:rsidRDefault="0024405D" w:rsidP="0024405D">
      <w:pPr>
        <w:widowControl w:val="0"/>
        <w:ind w:firstLineChars="100" w:firstLine="240"/>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sz w:val="24"/>
          <w:szCs w:val="24"/>
        </w:rPr>
        <w:t xml:space="preserve">　　　　　　　　　　　　　　　　　　</w:t>
      </w:r>
      <w:r w:rsidR="008B4AC0">
        <w:rPr>
          <w:rFonts w:ascii="ＭＳ ゴシック" w:eastAsia="ＭＳ ゴシック" w:hAnsi="ＭＳ ゴシック" w:cs="ＭＳ Ｐゴシック" w:hint="eastAsia"/>
          <w:sz w:val="24"/>
          <w:szCs w:val="24"/>
        </w:rPr>
        <w:t xml:space="preserve">　　　　　</w:t>
      </w:r>
      <w:r>
        <w:rPr>
          <w:rFonts w:ascii="ＭＳ ゴシック" w:eastAsia="ＭＳ ゴシック" w:hAnsi="ＭＳ ゴシック" w:cs="ＭＳ Ｐゴシック" w:hint="eastAsia"/>
          <w:sz w:val="24"/>
          <w:szCs w:val="24"/>
        </w:rPr>
        <w:t>2019</w:t>
      </w:r>
      <w:r w:rsidRPr="005831BC">
        <w:rPr>
          <w:rFonts w:ascii="ＭＳ ゴシック" w:eastAsia="ＭＳ ゴシック" w:hAnsi="ＭＳ ゴシック" w:cs="ＭＳ Ｐゴシック" w:hint="eastAsia"/>
          <w:sz w:val="24"/>
          <w:szCs w:val="24"/>
        </w:rPr>
        <w:t>.7.25</w:t>
      </w:r>
    </w:p>
    <w:p w:rsidR="0024405D" w:rsidRDefault="0024405D" w:rsidP="0024405D">
      <w:pPr>
        <w:widowControl w:val="0"/>
        <w:ind w:firstLineChars="2800" w:firstLine="6720"/>
        <w:rPr>
          <w:rFonts w:ascii="ＭＳ ゴシック" w:eastAsia="ＭＳ ゴシック" w:hAnsi="ＭＳ ゴシック" w:cs="ＭＳ Ｐゴシック"/>
          <w:sz w:val="24"/>
          <w:szCs w:val="24"/>
        </w:rPr>
      </w:pPr>
      <w:r w:rsidRPr="005831BC">
        <w:rPr>
          <w:rFonts w:ascii="ＭＳ ゴシック" w:eastAsia="ＭＳ ゴシック" w:hAnsi="ＭＳ ゴシック" w:cs="ＭＳ Ｐゴシック" w:hint="eastAsia"/>
          <w:sz w:val="24"/>
          <w:szCs w:val="24"/>
        </w:rPr>
        <w:t>ichhan</w:t>
      </w:r>
    </w:p>
    <w:p w:rsidR="005831BC" w:rsidRPr="005831BC" w:rsidRDefault="005831BC" w:rsidP="005831BC">
      <w:pPr>
        <w:pStyle w:val="31"/>
        <w:ind w:leftChars="0" w:left="0" w:firstLineChars="100" w:firstLine="240"/>
        <w:rPr>
          <w:rFonts w:ascii="ＭＳ ゴシック" w:eastAsia="ＭＳ ゴシック" w:hAnsi="ＭＳ ゴシック" w:cs="ＭＳ Ｐゴシック"/>
          <w:sz w:val="24"/>
          <w:szCs w:val="24"/>
        </w:rPr>
      </w:pPr>
    </w:p>
    <w:p w:rsidR="00B367B4" w:rsidRDefault="00B367B4">
      <w:pPr>
        <w:spacing w:before="100" w:beforeAutospacing="1" w:after="100" w:afterAutospacing="1"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40"/>
          <w:szCs w:val="40"/>
        </w:rPr>
        <w:t>【注】</w:t>
      </w:r>
    </w:p>
    <w:p w:rsidR="00B367B4" w:rsidRPr="000917B9" w:rsidRDefault="00B367B4" w:rsidP="00F460E9">
      <w:pPr>
        <w:pStyle w:val="31"/>
        <w:widowControl w:val="0"/>
        <w:numPr>
          <w:ilvl w:val="0"/>
          <w:numId w:val="6"/>
        </w:numPr>
        <w:spacing w:before="100" w:beforeAutospacing="1" w:after="100" w:afterAutospacing="1" w:line="240" w:lineRule="auto"/>
        <w:ind w:leftChars="0"/>
        <w:rPr>
          <w:rFonts w:ascii="ＭＳ ゴシック" w:eastAsia="ＭＳ ゴシック" w:hAnsi="ＭＳ ゴシック" w:cs="ＭＳ Ｐゴシック"/>
          <w:szCs w:val="21"/>
        </w:rPr>
      </w:pPr>
      <w:r w:rsidRPr="000917B9">
        <w:rPr>
          <w:rFonts w:ascii="ＭＳ ゴシック" w:eastAsia="ＭＳ ゴシック" w:hAnsi="ＭＳ ゴシック" w:cs="Microsoft Himalaya" w:hint="eastAsia"/>
          <w:szCs w:val="21"/>
        </w:rPr>
        <w:t>「陰声韻尾字（母音終止形）に比べて子音韻尾つまり陽声韻尾（m・-n・-ŋ）字と入声韻尾（-p・-t・-k）字の使用比率がきわめて低いことである。（</w:t>
      </w:r>
      <w:r w:rsidR="00F471F7" w:rsidRPr="000917B9">
        <w:rPr>
          <w:rFonts w:ascii="ＭＳ ゴシック" w:eastAsia="ＭＳ ゴシック" w:hAnsi="ＭＳ ゴシック" w:cs="Microsoft Himalaya" w:hint="eastAsia"/>
          <w:szCs w:val="21"/>
        </w:rPr>
        <w:t>中</w:t>
      </w:r>
      <w:r w:rsidRPr="000917B9">
        <w:rPr>
          <w:rFonts w:ascii="ＭＳ ゴシック" w:eastAsia="ＭＳ ゴシック" w:hAnsi="ＭＳ ゴシック" w:cs="Microsoft Himalaya" w:hint="eastAsia"/>
          <w:szCs w:val="21"/>
        </w:rPr>
        <w:t>略）おそらく倭人語には閉音節が存在しなかったのではないかと推測される。（略）」（森</w:t>
      </w:r>
      <w:r w:rsidR="00F471F7" w:rsidRPr="000917B9">
        <w:rPr>
          <w:rFonts w:ascii="ＭＳ ゴシック" w:eastAsia="ＭＳ ゴシック" w:hAnsi="ＭＳ ゴシック" w:cs="Microsoft Himalaya" w:hint="eastAsia"/>
          <w:szCs w:val="21"/>
        </w:rPr>
        <w:t>博達</w:t>
      </w:r>
      <w:r w:rsidRPr="000917B9">
        <w:rPr>
          <w:rFonts w:ascii="ＭＳ ゴシック" w:eastAsia="ＭＳ ゴシック" w:hAnsi="ＭＳ ゴシック" w:cs="Microsoft Himalaya" w:hint="eastAsia"/>
          <w:szCs w:val="21"/>
        </w:rPr>
        <w:t xml:space="preserve">　昭和57：161-4）。</w:t>
      </w:r>
    </w:p>
    <w:p w:rsidR="00E12EB6" w:rsidRPr="000917B9" w:rsidRDefault="00B367B4" w:rsidP="00E12EB6">
      <w:pPr>
        <w:widowControl w:val="0"/>
        <w:numPr>
          <w:ilvl w:val="0"/>
          <w:numId w:val="6"/>
        </w:numPr>
        <w:spacing w:before="100" w:beforeAutospacing="1" w:after="100" w:afterAutospacing="1" w:line="240" w:lineRule="auto"/>
        <w:rPr>
          <w:rFonts w:ascii="ＭＳ ゴシック" w:eastAsia="ＭＳ ゴシック" w:hAnsi="ＭＳ ゴシック" w:cs="ＭＳ Ｐゴシック"/>
          <w:szCs w:val="21"/>
        </w:rPr>
      </w:pPr>
      <w:r w:rsidRPr="000917B9">
        <w:rPr>
          <w:rFonts w:ascii="ＭＳ ゴシック" w:eastAsia="ＭＳ ゴシック" w:hAnsi="ＭＳ ゴシック" w:cs="Microsoft Himalaya" w:hint="eastAsia"/>
          <w:szCs w:val="21"/>
        </w:rPr>
        <w:t>「菊」は見母屋韻</w:t>
      </w:r>
      <w:r w:rsidRPr="000917B9">
        <w:rPr>
          <w:rFonts w:ascii="ＭＳ ゴシック" w:eastAsia="ＭＳ ゴシック" w:hAnsi="ＭＳ ゴシック" w:cs="Microsoft Himalaya"/>
          <w:szCs w:val="21"/>
        </w:rPr>
        <w:t>3</w:t>
      </w:r>
      <w:r w:rsidRPr="000917B9">
        <w:rPr>
          <w:rFonts w:ascii="ＭＳ ゴシック" w:eastAsia="ＭＳ ゴシック" w:hAnsi="ＭＳ ゴシック" w:cs="Microsoft Himalaya" w:hint="eastAsia"/>
          <w:szCs w:val="21"/>
        </w:rPr>
        <w:t>等</w:t>
      </w:r>
      <w:r w:rsidR="00737B3C" w:rsidRPr="000917B9">
        <w:rPr>
          <w:rFonts w:ascii="ＭＳ ゴシック" w:eastAsia="ＭＳ ゴシック" w:hAnsi="ＭＳ ゴシック" w:cs="Microsoft Himalaya" w:hint="eastAsia"/>
          <w:szCs w:val="21"/>
        </w:rPr>
        <w:t>入声</w:t>
      </w:r>
      <w:r w:rsidRPr="000917B9">
        <w:rPr>
          <w:rFonts w:ascii="ＭＳ ゴシック" w:eastAsia="ＭＳ ゴシック" w:hAnsi="ＭＳ ゴシック" w:cs="Microsoft Himalaya"/>
          <w:szCs w:val="21"/>
        </w:rPr>
        <w:t>kɪuk</w:t>
      </w:r>
      <w:r w:rsidR="00737B3C" w:rsidRPr="000917B9">
        <w:rPr>
          <w:rFonts w:ascii="ＭＳ ゴシック" w:eastAsia="ＭＳ ゴシック" w:hAnsi="ＭＳ ゴシック" w:cs="Microsoft Himalaya" w:hint="eastAsia"/>
          <w:szCs w:val="21"/>
        </w:rPr>
        <w:t>（藤堂・小林　昭和46：26）</w:t>
      </w:r>
      <w:r w:rsidRPr="000917B9">
        <w:rPr>
          <w:rFonts w:ascii="ＭＳ ゴシック" w:eastAsia="ＭＳ ゴシック" w:hAnsi="ＭＳ ゴシック" w:cs="Microsoft Himalaya" w:hint="eastAsia"/>
          <w:szCs w:val="21"/>
        </w:rPr>
        <w:t>。</w:t>
      </w:r>
      <w:r w:rsidR="009E0A41" w:rsidRPr="000917B9">
        <w:rPr>
          <w:rFonts w:ascii="ＭＳ ゴシック" w:eastAsia="ＭＳ ゴシック" w:hAnsi="ＭＳ ゴシック" w:cs="Microsoft Himalaya" w:hint="eastAsia"/>
          <w:szCs w:val="21"/>
        </w:rPr>
        <w:t>語中・</w:t>
      </w:r>
      <w:r w:rsidRPr="000917B9">
        <w:rPr>
          <w:rFonts w:ascii="ＭＳ ゴシック" w:eastAsia="ＭＳ ゴシック" w:hAnsi="ＭＳ ゴシック" w:cs="Microsoft Himalaya" w:hint="eastAsia"/>
          <w:szCs w:val="21"/>
        </w:rPr>
        <w:t>語末に母音i</w:t>
      </w:r>
      <w:r w:rsidR="009E0A41" w:rsidRPr="000917B9">
        <w:rPr>
          <w:rFonts w:ascii="ＭＳ ゴシック" w:eastAsia="ＭＳ ゴシック" w:hAnsi="ＭＳ ゴシック" w:cs="Microsoft Himalaya" w:hint="eastAsia"/>
          <w:szCs w:val="21"/>
        </w:rPr>
        <w:t>や</w:t>
      </w:r>
      <w:r w:rsidRPr="000917B9">
        <w:rPr>
          <w:rFonts w:ascii="ＭＳ ゴシック" w:eastAsia="ＭＳ ゴシック" w:hAnsi="ＭＳ ゴシック" w:cs="Microsoft Himalaya" w:hint="eastAsia"/>
          <w:szCs w:val="21"/>
        </w:rPr>
        <w:t>uが添加される現象はハワイ語の英語借用語にもみられ、</w:t>
      </w:r>
      <w:r w:rsidR="001F6A84" w:rsidRPr="000917B9">
        <w:rPr>
          <w:rFonts w:ascii="ＭＳ ゴシック" w:eastAsia="ＭＳ ゴシック" w:hAnsi="ＭＳ ゴシック" w:cs="Microsoft Himalaya" w:hint="eastAsia"/>
          <w:szCs w:val="21"/>
        </w:rPr>
        <w:t>日本語と</w:t>
      </w:r>
      <w:r w:rsidRPr="000917B9">
        <w:rPr>
          <w:rFonts w:ascii="ＭＳ ゴシック" w:eastAsia="ＭＳ ゴシック" w:hAnsi="ＭＳ ゴシック" w:cs="Microsoft Himalaya" w:hint="eastAsia"/>
          <w:szCs w:val="21"/>
        </w:rPr>
        <w:t>オーストロネシア語族との同源の証と</w:t>
      </w:r>
      <w:r w:rsidR="009E0A41" w:rsidRPr="000917B9">
        <w:rPr>
          <w:rFonts w:ascii="ＭＳ ゴシック" w:eastAsia="ＭＳ ゴシック" w:hAnsi="ＭＳ ゴシック" w:cs="Microsoft Himalaya" w:hint="eastAsia"/>
          <w:szCs w:val="21"/>
        </w:rPr>
        <w:t>する</w:t>
      </w:r>
      <w:r w:rsidR="00EE5C54" w:rsidRPr="000917B9">
        <w:rPr>
          <w:rFonts w:ascii="ＭＳ ゴシック" w:eastAsia="ＭＳ ゴシック" w:hAnsi="ＭＳ ゴシック" w:cs="Microsoft Himalaya" w:hint="eastAsia"/>
          <w:szCs w:val="21"/>
        </w:rPr>
        <w:t>ことができるでしょう</w:t>
      </w:r>
      <w:r w:rsidRPr="000917B9">
        <w:rPr>
          <w:rFonts w:ascii="ＭＳ ゴシック" w:eastAsia="ＭＳ ゴシック" w:hAnsi="ＭＳ ゴシック" w:cs="Microsoft Himalaya" w:hint="eastAsia"/>
          <w:szCs w:val="21"/>
        </w:rPr>
        <w:t>。</w:t>
      </w:r>
    </w:p>
    <w:p w:rsidR="00B367B4" w:rsidRPr="000917B9" w:rsidRDefault="001F6A84" w:rsidP="00E12EB6">
      <w:pPr>
        <w:widowControl w:val="0"/>
        <w:numPr>
          <w:ilvl w:val="0"/>
          <w:numId w:val="6"/>
        </w:numPr>
        <w:spacing w:before="100" w:beforeAutospacing="1" w:after="100" w:afterAutospacing="1" w:line="240" w:lineRule="auto"/>
        <w:rPr>
          <w:rFonts w:ascii="ＭＳ ゴシック" w:eastAsia="ＭＳ ゴシック" w:hAnsi="ＭＳ ゴシック" w:cs="ＭＳ Ｐゴシック"/>
          <w:szCs w:val="21"/>
        </w:rPr>
      </w:pPr>
      <w:r w:rsidRPr="000917B9">
        <w:rPr>
          <w:rFonts w:ascii="ＭＳ ゴシック" w:eastAsia="ＭＳ ゴシック" w:hAnsi="ＭＳ ゴシック" w:cs="Microsoft Himalaya" w:hint="eastAsia"/>
          <w:szCs w:val="21"/>
        </w:rPr>
        <w:t>「</w:t>
      </w:r>
      <w:r w:rsidR="00B367B4" w:rsidRPr="000917B9">
        <w:rPr>
          <w:rFonts w:ascii="ＭＳ ゴシック" w:eastAsia="ＭＳ ゴシック" w:hAnsi="ＭＳ ゴシック" w:cs="Microsoft Himalaya" w:hint="eastAsia"/>
          <w:szCs w:val="21"/>
        </w:rPr>
        <w:t>「足常母が養ふ</w:t>
      </w:r>
      <w:r w:rsidR="00B367B4" w:rsidRPr="000917B9">
        <w:rPr>
          <w:rFonts w:ascii="ＭＳ ゴシック" w:eastAsia="ＭＳ ゴシック" w:hAnsi="ＭＳ ゴシック" w:cs="Microsoft Himalaya"/>
          <w:szCs w:val="21"/>
        </w:rPr>
        <w:ruby>
          <w:rubyPr>
            <w:rubyAlign w:val="distributeSpace"/>
            <w:hps w:val="10"/>
            <w:hpsRaise w:val="18"/>
            <w:hpsBaseText w:val="21"/>
            <w:lid w:val="ja-JP"/>
          </w:rubyPr>
          <w:rt>
            <w:r w:rsidR="00B367B4" w:rsidRPr="000917B9">
              <w:rPr>
                <w:rFonts w:ascii="ＭＳ ゴシック" w:eastAsia="ＭＳ ゴシック" w:hAnsi="ＭＳ ゴシック" w:cs="Microsoft Himalaya"/>
                <w:szCs w:val="21"/>
              </w:rPr>
              <w:t>コ</w:t>
            </w:r>
          </w:rt>
          <w:rubyBase>
            <w:r w:rsidR="00B367B4" w:rsidRPr="000917B9">
              <w:rPr>
                <w:rFonts w:ascii="ＭＳ ゴシック" w:eastAsia="ＭＳ ゴシック" w:hAnsi="ＭＳ ゴシック" w:cs="Microsoft Himalaya"/>
                <w:szCs w:val="21"/>
              </w:rPr>
              <w:t>蚕</w:t>
            </w:r>
          </w:rubyBase>
        </w:ruby>
      </w:r>
      <w:r w:rsidR="00B367B4" w:rsidRPr="000917B9">
        <w:rPr>
          <w:rFonts w:ascii="ＭＳ ゴシック" w:eastAsia="ＭＳ ゴシック" w:hAnsi="ＭＳ ゴシック" w:cs="Microsoft Himalaya" w:hint="eastAsia"/>
          <w:szCs w:val="21"/>
        </w:rPr>
        <w:t>の」（万二四九五）の例はタラツネノと訓めるが、タラチネの転としてこの形もあったものか。」（上代語辞典編修委員会編　1967：449）。</w:t>
      </w:r>
    </w:p>
    <w:p w:rsidR="00B367B4" w:rsidRPr="000917B9" w:rsidRDefault="00B367B4">
      <w:pPr>
        <w:pStyle w:val="31"/>
        <w:widowControl w:val="0"/>
        <w:numPr>
          <w:ilvl w:val="0"/>
          <w:numId w:val="6"/>
        </w:numPr>
        <w:spacing w:before="100" w:beforeAutospacing="1" w:after="100" w:afterAutospacing="1" w:line="240" w:lineRule="auto"/>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ちくばきょうぎんしゅう</w:t>
            </w:r>
          </w:rt>
          <w:rubyBase>
            <w:r w:rsidR="00B367B4" w:rsidRPr="000917B9">
              <w:rPr>
                <w:rFonts w:ascii="ＭＳ ゴシック" w:eastAsia="ＭＳ ゴシック" w:hAnsi="ＭＳ ゴシック" w:cs="ＭＳ Ｐゴシック"/>
                <w:szCs w:val="21"/>
              </w:rPr>
              <w:t>竹馬狂吟集</w:t>
            </w:r>
          </w:rubyBase>
        </w:ruby>
      </w:r>
      <w:r w:rsidRPr="000917B9">
        <w:rPr>
          <w:rFonts w:ascii="ＭＳ ゴシック" w:eastAsia="ＭＳ ゴシック" w:hAnsi="ＭＳ ゴシック" w:cs="ＭＳ Ｐゴシック" w:hint="eastAsia"/>
          <w:szCs w:val="21"/>
        </w:rPr>
        <w:t>」</w:t>
      </w:r>
      <w:r w:rsidR="00F460E9"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室町後期</w:t>
      </w:r>
      <w:r w:rsidRPr="000917B9">
        <w:rPr>
          <w:rFonts w:ascii="ＭＳ ゴシック" w:eastAsia="ＭＳ ゴシック" w:hAnsi="ＭＳ ゴシック" w:cs="ＭＳ Ｐゴシック"/>
          <w:szCs w:val="21"/>
        </w:rPr>
        <w:t>1499</w:t>
      </w:r>
      <w:r w:rsidRPr="000917B9">
        <w:rPr>
          <w:rFonts w:ascii="ＭＳ ゴシック" w:eastAsia="ＭＳ ゴシック" w:hAnsi="ＭＳ ゴシック" w:cs="ＭＳ Ｐゴシック" w:hint="eastAsia"/>
          <w:szCs w:val="21"/>
        </w:rPr>
        <w:t>年成</w:t>
      </w:r>
      <w:r w:rsidR="00F460E9"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俳諧連歌の撰集。撰者未詳。「竹」</w:t>
      </w:r>
      <w:r w:rsidR="00EB6E4D">
        <w:rPr>
          <w:rFonts w:ascii="ＭＳ ゴシック" w:eastAsia="ＭＳ ゴシック" w:hAnsi="ＭＳ ゴシック" w:cs="ＭＳ Ｐゴシック" w:hint="eastAsia"/>
          <w:szCs w:val="21"/>
        </w:rPr>
        <w:t>は</w:t>
      </w:r>
      <w:r w:rsidR="00AE5F3B">
        <w:rPr>
          <w:rFonts w:ascii="ＭＳ ゴシック" w:eastAsia="ＭＳ ゴシック" w:hAnsi="ＭＳ ゴシック" w:cs="ＭＳ Ｐゴシック" w:hint="eastAsia"/>
          <w:szCs w:val="21"/>
        </w:rPr>
        <w:t>知</w:t>
      </w:r>
      <w:r w:rsidRPr="000917B9">
        <w:rPr>
          <w:rFonts w:ascii="ＭＳ ゴシック" w:eastAsia="ＭＳ ゴシック" w:hAnsi="ＭＳ ゴシック" w:cs="ＭＳ Ｐゴシック" w:hint="eastAsia"/>
          <w:szCs w:val="21"/>
        </w:rPr>
        <w:t>母屋韻</w:t>
      </w:r>
      <w:r w:rsidRPr="000917B9">
        <w:rPr>
          <w:rFonts w:ascii="ＭＳ ゴシック" w:eastAsia="ＭＳ ゴシック" w:hAnsi="ＭＳ ゴシック" w:cs="ＭＳ Ｐゴシック"/>
          <w:szCs w:val="21"/>
        </w:rPr>
        <w:t>3</w:t>
      </w:r>
      <w:r w:rsidRPr="000917B9">
        <w:rPr>
          <w:rFonts w:ascii="ＭＳ ゴシック" w:eastAsia="ＭＳ ゴシック" w:hAnsi="ＭＳ ゴシック" w:cs="ＭＳ Ｐゴシック" w:hint="eastAsia"/>
          <w:szCs w:val="21"/>
        </w:rPr>
        <w:t>等入声</w:t>
      </w:r>
      <w:r w:rsidR="00EB6E4D">
        <w:rPr>
          <w:rFonts w:ascii="ＭＳ ゴシック" w:eastAsia="ＭＳ ゴシック" w:hAnsi="ＭＳ ゴシック" w:cs="ＭＳ Ｐゴシック" w:hint="eastAsia"/>
          <w:szCs w:val="21"/>
        </w:rPr>
        <w:t>「</w:t>
      </w:r>
      <w:r w:rsidRPr="000917B9">
        <w:rPr>
          <w:rFonts w:ascii="Courier New" w:eastAsia="ＭＳ ゴシック" w:hAnsi="Courier New" w:cs="Courier New"/>
          <w:szCs w:val="21"/>
        </w:rPr>
        <w:t>ṭ</w:t>
      </w:r>
      <w:r w:rsidRPr="000917B9">
        <w:rPr>
          <w:rFonts w:ascii="ＭＳ ゴシック" w:eastAsia="ＭＳ ゴシック" w:hAnsi="ＭＳ ゴシック" w:cs="ＭＳ Ｐゴシック"/>
          <w:szCs w:val="21"/>
        </w:rPr>
        <w:t>ɪuk</w:t>
      </w:r>
      <w:r w:rsidR="00EB6E4D">
        <w:rPr>
          <w:rFonts w:ascii="ＭＳ ゴシック" w:eastAsia="ＭＳ ゴシック" w:hAnsi="ＭＳ ゴシック" w:cs="ＭＳ Ｐゴシック" w:hint="eastAsia"/>
          <w:szCs w:val="21"/>
        </w:rPr>
        <w:t>」（藤堂・小林　昭和46：26）。</w:t>
      </w:r>
      <w:r w:rsidRPr="000917B9">
        <w:rPr>
          <w:rFonts w:ascii="ＭＳ ゴシック" w:eastAsia="ＭＳ ゴシック" w:hAnsi="ＭＳ ゴシック" w:cs="ＭＳ Ｐゴシック" w:hint="eastAsia"/>
          <w:szCs w:val="21"/>
        </w:rPr>
        <w:t>「チク</w:t>
      </w:r>
      <w:r w:rsidR="00EB6E4D">
        <w:rPr>
          <w:rFonts w:ascii="ＭＳ ゴシック" w:eastAsia="ＭＳ ゴシック" w:hAnsi="ＭＳ ゴシック" w:cs="ＭＳ Ｐゴシック"/>
          <w:szCs w:val="21"/>
        </w:rPr>
        <w:fldChar w:fldCharType="begin"/>
      </w:r>
      <w:r w:rsidR="00EB6E4D">
        <w:rPr>
          <w:rFonts w:ascii="ＭＳ ゴシック" w:eastAsia="ＭＳ ゴシック" w:hAnsi="ＭＳ ゴシック" w:cs="ＭＳ Ｐゴシック"/>
          <w:szCs w:val="21"/>
        </w:rPr>
        <w:instrText xml:space="preserve"> </w:instrText>
      </w:r>
      <w:r w:rsidR="00EB6E4D">
        <w:rPr>
          <w:rFonts w:ascii="ＭＳ ゴシック" w:eastAsia="ＭＳ ゴシック" w:hAnsi="ＭＳ ゴシック" w:cs="ＭＳ Ｐゴシック" w:hint="eastAsia"/>
          <w:szCs w:val="21"/>
        </w:rPr>
        <w:instrText>eq \o\ac(○,</w:instrText>
      </w:r>
      <w:r w:rsidR="00EB6E4D" w:rsidRPr="00EB6E4D">
        <w:rPr>
          <w:rFonts w:ascii="ＭＳ ゴシック" w:eastAsia="ＭＳ ゴシック" w:hAnsi="ＭＳ ゴシック" w:cs="ＭＳ Ｐゴシック" w:hint="eastAsia"/>
          <w:position w:val="2"/>
          <w:sz w:val="14"/>
          <w:szCs w:val="21"/>
        </w:rPr>
        <w:instrText>呉</w:instrText>
      </w:r>
      <w:r w:rsidR="00EB6E4D">
        <w:rPr>
          <w:rFonts w:ascii="ＭＳ ゴシック" w:eastAsia="ＭＳ ゴシック" w:hAnsi="ＭＳ ゴシック" w:cs="ＭＳ Ｐゴシック" w:hint="eastAsia"/>
          <w:szCs w:val="21"/>
        </w:rPr>
        <w:instrText>)</w:instrText>
      </w:r>
      <w:r w:rsidR="00EB6E4D">
        <w:rPr>
          <w:rFonts w:ascii="ＭＳ ゴシック" w:eastAsia="ＭＳ ゴシック" w:hAnsi="ＭＳ ゴシック" w:cs="ＭＳ Ｐゴシック"/>
          <w:szCs w:val="21"/>
        </w:rPr>
        <w:fldChar w:fldCharType="end"/>
      </w:r>
      <w:r w:rsidR="00EB6E4D">
        <w:rPr>
          <w:rFonts w:ascii="ＭＳ ゴシック" w:eastAsia="ＭＳ ゴシック" w:hAnsi="ＭＳ ゴシック" w:cs="ＭＳ Ｐゴシック"/>
          <w:szCs w:val="21"/>
        </w:rPr>
        <w:fldChar w:fldCharType="begin"/>
      </w:r>
      <w:r w:rsidR="00EB6E4D">
        <w:rPr>
          <w:rFonts w:ascii="ＭＳ ゴシック" w:eastAsia="ＭＳ ゴシック" w:hAnsi="ＭＳ ゴシック" w:cs="ＭＳ Ｐゴシック"/>
          <w:szCs w:val="21"/>
        </w:rPr>
        <w:instrText xml:space="preserve"> </w:instrText>
      </w:r>
      <w:r w:rsidR="00EB6E4D">
        <w:rPr>
          <w:rFonts w:ascii="ＭＳ ゴシック" w:eastAsia="ＭＳ ゴシック" w:hAnsi="ＭＳ ゴシック" w:cs="ＭＳ Ｐゴシック" w:hint="eastAsia"/>
          <w:szCs w:val="21"/>
        </w:rPr>
        <w:instrText>eq \o\ac(○,</w:instrText>
      </w:r>
      <w:r w:rsidR="00EB6E4D" w:rsidRPr="00EB6E4D">
        <w:rPr>
          <w:rFonts w:ascii="ＭＳ ゴシック" w:eastAsia="ＭＳ ゴシック" w:hAnsi="ＭＳ ゴシック" w:cs="ＭＳ Ｐゴシック" w:hint="eastAsia"/>
          <w:position w:val="2"/>
          <w:sz w:val="14"/>
          <w:szCs w:val="21"/>
        </w:rPr>
        <w:instrText>漢</w:instrText>
      </w:r>
      <w:r w:rsidR="00EB6E4D">
        <w:rPr>
          <w:rFonts w:ascii="ＭＳ ゴシック" w:eastAsia="ＭＳ ゴシック" w:hAnsi="ＭＳ ゴシック" w:cs="ＭＳ Ｐゴシック" w:hint="eastAsia"/>
          <w:szCs w:val="21"/>
        </w:rPr>
        <w:instrText>)</w:instrText>
      </w:r>
      <w:r w:rsidR="00EB6E4D">
        <w:rPr>
          <w:rFonts w:ascii="ＭＳ ゴシック" w:eastAsia="ＭＳ ゴシック" w:hAnsi="ＭＳ ゴシック" w:cs="ＭＳ Ｐゴシック"/>
          <w:szCs w:val="21"/>
        </w:rPr>
        <w:fldChar w:fldCharType="end"/>
      </w:r>
      <w:r w:rsidR="00EB6E4D">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シツ</w:t>
      </w:r>
      <w:r w:rsidR="00EB6E4D">
        <w:rPr>
          <w:rFonts w:ascii="ＭＳ ゴシック" w:eastAsia="ＭＳ ゴシック" w:hAnsi="ＭＳ ゴシック" w:cs="ＭＳ Ｐゴシック"/>
          <w:szCs w:val="21"/>
        </w:rPr>
        <w:fldChar w:fldCharType="begin"/>
      </w:r>
      <w:r w:rsidR="00EB6E4D">
        <w:rPr>
          <w:rFonts w:ascii="ＭＳ ゴシック" w:eastAsia="ＭＳ ゴシック" w:hAnsi="ＭＳ ゴシック" w:cs="ＭＳ Ｐゴシック"/>
          <w:szCs w:val="21"/>
        </w:rPr>
        <w:instrText xml:space="preserve"> </w:instrText>
      </w:r>
      <w:r w:rsidR="00EB6E4D">
        <w:rPr>
          <w:rFonts w:ascii="ＭＳ ゴシック" w:eastAsia="ＭＳ ゴシック" w:hAnsi="ＭＳ ゴシック" w:cs="ＭＳ Ｐゴシック" w:hint="eastAsia"/>
          <w:szCs w:val="21"/>
        </w:rPr>
        <w:instrText>eq \o\ac(○,</w:instrText>
      </w:r>
      <w:r w:rsidR="00EB6E4D" w:rsidRPr="00EB6E4D">
        <w:rPr>
          <w:rFonts w:ascii="ＭＳ ゴシック" w:eastAsia="ＭＳ ゴシック" w:hAnsi="ＭＳ ゴシック" w:cs="ＭＳ Ｐゴシック" w:hint="eastAsia"/>
          <w:position w:val="2"/>
          <w:sz w:val="14"/>
          <w:szCs w:val="21"/>
        </w:rPr>
        <w:instrText>唐</w:instrText>
      </w:r>
      <w:r w:rsidR="00EB6E4D">
        <w:rPr>
          <w:rFonts w:ascii="ＭＳ ゴシック" w:eastAsia="ＭＳ ゴシック" w:hAnsi="ＭＳ ゴシック" w:cs="ＭＳ Ｐゴシック" w:hint="eastAsia"/>
          <w:szCs w:val="21"/>
        </w:rPr>
        <w:instrText>)</w:instrText>
      </w:r>
      <w:r w:rsidR="00EB6E4D">
        <w:rPr>
          <w:rFonts w:ascii="ＭＳ ゴシック" w:eastAsia="ＭＳ ゴシック" w:hAnsi="ＭＳ ゴシック" w:cs="ＭＳ Ｐゴシック"/>
          <w:szCs w:val="21"/>
        </w:rPr>
        <w:fldChar w:fldCharType="end"/>
      </w:r>
      <w:r w:rsidRPr="000917B9">
        <w:rPr>
          <w:rFonts w:ascii="ＭＳ ゴシック" w:eastAsia="ＭＳ ゴシック" w:hAnsi="ＭＳ ゴシック" w:cs="ＭＳ Ｐゴシック" w:hint="eastAsia"/>
          <w:szCs w:val="21"/>
        </w:rPr>
        <w:t>」</w:t>
      </w:r>
      <w:r w:rsidR="001F6A84" w:rsidRPr="000917B9">
        <w:rPr>
          <w:rFonts w:ascii="ＭＳ ゴシック" w:eastAsia="ＭＳ ゴシック" w:hAnsi="ＭＳ ゴシック" w:cs="ＭＳ Ｐゴシック" w:hint="eastAsia"/>
          <w:szCs w:val="21"/>
        </w:rPr>
        <w:t>（藤堂　昭和53：956）</w:t>
      </w:r>
      <w:r w:rsidRPr="000917B9">
        <w:rPr>
          <w:rFonts w:ascii="ＭＳ ゴシック" w:eastAsia="ＭＳ ゴシック" w:hAnsi="ＭＳ ゴシック" w:cs="ＭＳ Ｐゴシック" w:hint="eastAsia"/>
          <w:szCs w:val="21"/>
        </w:rPr>
        <w:t>。</w:t>
      </w:r>
    </w:p>
    <w:p w:rsidR="00F307AC" w:rsidRPr="000917B9" w:rsidRDefault="00C5648A" w:rsidP="0096458E">
      <w:pPr>
        <w:widowControl w:val="0"/>
        <w:numPr>
          <w:ilvl w:val="0"/>
          <w:numId w:val="6"/>
        </w:numPr>
        <w:spacing w:before="100" w:beforeAutospacing="1" w:after="100" w:afterAutospacing="1"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中古音</w:t>
      </w:r>
      <w:r w:rsidR="0096458E" w:rsidRPr="000917B9">
        <w:rPr>
          <w:rFonts w:ascii="ＭＳ ゴシック" w:eastAsia="ＭＳ ゴシック" w:hAnsi="ＭＳ ゴシック" w:cs="ＭＳ Ｐゴシック" w:hint="eastAsia"/>
          <w:szCs w:val="21"/>
        </w:rPr>
        <w:t>は</w:t>
      </w:r>
      <w:r w:rsidR="00EB6E4D">
        <w:rPr>
          <w:rFonts w:ascii="ＭＳ ゴシック" w:eastAsia="ＭＳ ゴシック" w:hAnsi="ＭＳ ゴシック" w:cs="ＭＳ Ｐゴシック" w:hint="eastAsia"/>
          <w:szCs w:val="21"/>
        </w:rPr>
        <w:t>『</w:t>
      </w:r>
      <w:r w:rsidR="00EB6E4D" w:rsidRPr="00EB6E4D">
        <w:rPr>
          <w:rFonts w:ascii="ＭＳ ゴシック" w:eastAsia="ＭＳ ゴシック" w:hAnsi="ＭＳ ゴシック" w:cs="ＭＳ Ｐゴシック" w:hint="eastAsia"/>
          <w:sz w:val="16"/>
          <w:szCs w:val="16"/>
        </w:rPr>
        <w:t>音注</w:t>
      </w:r>
      <w:r w:rsidR="00EB6E4D">
        <w:rPr>
          <w:rFonts w:ascii="ＭＳ ゴシック" w:eastAsia="ＭＳ ゴシック" w:hAnsi="ＭＳ ゴシック" w:cs="ＭＳ Ｐゴシック" w:hint="eastAsia"/>
          <w:szCs w:val="21"/>
        </w:rPr>
        <w:t>韻鏡校本』（</w:t>
      </w:r>
      <w:r w:rsidR="0096458E" w:rsidRPr="000917B9">
        <w:rPr>
          <w:rFonts w:ascii="ＭＳ ゴシック" w:eastAsia="ＭＳ ゴシック" w:hAnsi="ＭＳ ゴシック" w:cs="ＭＳ Ｐゴシック" w:hint="eastAsia"/>
          <w:szCs w:val="21"/>
        </w:rPr>
        <w:t>藤堂・小林　昭和46</w:t>
      </w:r>
      <w:r w:rsidR="00EB6E4D">
        <w:rPr>
          <w:rFonts w:ascii="ＭＳ ゴシック" w:eastAsia="ＭＳ ゴシック" w:hAnsi="ＭＳ ゴシック" w:cs="ＭＳ Ｐゴシック" w:hint="eastAsia"/>
          <w:szCs w:val="21"/>
        </w:rPr>
        <w:t>）</w:t>
      </w:r>
      <w:r w:rsidR="0096458E" w:rsidRPr="000917B9">
        <w:rPr>
          <w:rFonts w:ascii="ＭＳ ゴシック" w:eastAsia="ＭＳ ゴシック" w:hAnsi="ＭＳ ゴシック" w:cs="ＭＳ Ｐゴシック" w:hint="eastAsia"/>
          <w:szCs w:val="21"/>
        </w:rPr>
        <w:t>の該当字のローマ字</w:t>
      </w:r>
      <w:r w:rsidR="00EB6E4D">
        <w:rPr>
          <w:rFonts w:ascii="ＭＳ ゴシック" w:eastAsia="ＭＳ ゴシック" w:hAnsi="ＭＳ ゴシック" w:cs="ＭＳ Ｐゴシック" w:hint="eastAsia"/>
          <w:szCs w:val="21"/>
        </w:rPr>
        <w:t>転写</w:t>
      </w:r>
      <w:r w:rsidR="0096458E" w:rsidRPr="000917B9">
        <w:rPr>
          <w:rFonts w:ascii="ＭＳ ゴシック" w:eastAsia="ＭＳ ゴシック" w:hAnsi="ＭＳ ゴシック" w:cs="ＭＳ Ｐゴシック" w:hint="eastAsia"/>
          <w:szCs w:val="21"/>
        </w:rPr>
        <w:t>を</w:t>
      </w:r>
      <w:r>
        <w:rPr>
          <w:rFonts w:ascii="ＭＳ ゴシック" w:eastAsia="ＭＳ ゴシック" w:hAnsi="ＭＳ ゴシック" w:cs="ＭＳ Ｐゴシック" w:hint="eastAsia"/>
          <w:szCs w:val="21"/>
        </w:rPr>
        <w:t>利用します</w:t>
      </w:r>
      <w:r w:rsidR="00E12EB6" w:rsidRPr="000917B9">
        <w:rPr>
          <w:rFonts w:ascii="ＭＳ ゴシック" w:eastAsia="ＭＳ ゴシック" w:hAnsi="ＭＳ ゴシック" w:cs="ＭＳ Ｐゴシック" w:hint="eastAsia"/>
          <w:szCs w:val="21"/>
        </w:rPr>
        <w:t>。</w:t>
      </w:r>
      <w:r w:rsidR="00245DBD">
        <w:rPr>
          <w:rFonts w:ascii="ＭＳ ゴシック" w:eastAsia="ＭＳ ゴシック" w:hAnsi="ＭＳ ゴシック" w:cs="ＭＳ Ｐゴシック" w:hint="eastAsia"/>
          <w:szCs w:val="21"/>
        </w:rPr>
        <w:t>これ</w:t>
      </w:r>
      <w:r w:rsidR="00E12EB6" w:rsidRPr="000917B9">
        <w:rPr>
          <w:rFonts w:ascii="ＭＳ ゴシック" w:eastAsia="ＭＳ ゴシック" w:hAnsi="ＭＳ ゴシック" w:cs="ＭＳ Ｐゴシック" w:hint="eastAsia"/>
          <w:szCs w:val="21"/>
        </w:rPr>
        <w:t>以後は</w:t>
      </w:r>
      <w:r w:rsidR="00EB6E4D">
        <w:rPr>
          <w:rFonts w:ascii="ＭＳ ゴシック" w:eastAsia="ＭＳ ゴシック" w:hAnsi="ＭＳ ゴシック" w:cs="ＭＳ Ｐゴシック" w:hint="eastAsia"/>
          <w:szCs w:val="21"/>
        </w:rPr>
        <w:t>そ</w:t>
      </w:r>
      <w:r w:rsidR="00E12EB6" w:rsidRPr="000917B9">
        <w:rPr>
          <w:rFonts w:ascii="ＭＳ ゴシック" w:eastAsia="ＭＳ ゴシック" w:hAnsi="ＭＳ ゴシック" w:cs="ＭＳ Ｐゴシック" w:hint="eastAsia"/>
          <w:szCs w:val="21"/>
        </w:rPr>
        <w:t>の書名・</w:t>
      </w:r>
      <w:r w:rsidR="00AE5F3B">
        <w:rPr>
          <w:rFonts w:ascii="ＭＳ ゴシック" w:eastAsia="ＭＳ ゴシック" w:hAnsi="ＭＳ ゴシック" w:cs="ＭＳ Ｐゴシック" w:hint="eastAsia"/>
          <w:szCs w:val="21"/>
        </w:rPr>
        <w:t>著編者名・</w:t>
      </w:r>
      <w:r w:rsidR="00E12EB6" w:rsidRPr="000917B9">
        <w:rPr>
          <w:rFonts w:ascii="ＭＳ ゴシック" w:eastAsia="ＭＳ ゴシック" w:hAnsi="ＭＳ ゴシック" w:cs="ＭＳ Ｐゴシック" w:hint="eastAsia"/>
          <w:szCs w:val="21"/>
        </w:rPr>
        <w:t>発行年・引用ページは省略します</w:t>
      </w:r>
      <w:r w:rsidR="0096458E" w:rsidRPr="000917B9">
        <w:rPr>
          <w:rFonts w:ascii="ＭＳ ゴシック" w:eastAsia="ＭＳ ゴシック" w:hAnsi="ＭＳ ゴシック" w:cs="ＭＳ Ｐゴシック" w:hint="eastAsia"/>
          <w:szCs w:val="21"/>
        </w:rPr>
        <w:t>。また上書に記載されていない</w:t>
      </w:r>
      <w:r w:rsidR="00F96095">
        <w:rPr>
          <w:rFonts w:ascii="ＭＳ ゴシック" w:eastAsia="ＭＳ ゴシック" w:hAnsi="ＭＳ ゴシック" w:cs="ＭＳ Ｐゴシック" w:hint="eastAsia"/>
          <w:szCs w:val="21"/>
        </w:rPr>
        <w:t>漢</w:t>
      </w:r>
      <w:r w:rsidR="0096458E" w:rsidRPr="000917B9">
        <w:rPr>
          <w:rFonts w:ascii="ＭＳ ゴシック" w:eastAsia="ＭＳ ゴシック" w:hAnsi="ＭＳ ゴシック" w:cs="ＭＳ Ｐゴシック" w:hint="eastAsia"/>
          <w:szCs w:val="21"/>
        </w:rPr>
        <w:t>字については</w:t>
      </w:r>
      <w:r w:rsidR="00F96095">
        <w:rPr>
          <w:rFonts w:ascii="ＭＳ ゴシック" w:eastAsia="ＭＳ ゴシック" w:hAnsi="ＭＳ ゴシック" w:cs="ＭＳ Ｐゴシック" w:hint="eastAsia"/>
          <w:szCs w:val="21"/>
        </w:rPr>
        <w:t>『中古字音索音手冊』（庄司編</w:t>
      </w:r>
      <w:r w:rsidR="0096458E" w:rsidRPr="000917B9">
        <w:rPr>
          <w:rFonts w:ascii="ＭＳ ゴシック" w:eastAsia="ＭＳ ゴシック" w:hAnsi="ＭＳ ゴシック" w:cs="ＭＳ Ｐゴシック" w:hint="eastAsia"/>
          <w:szCs w:val="21"/>
        </w:rPr>
        <w:t xml:space="preserve">　昭和37</w:t>
      </w:r>
      <w:r w:rsidR="00F96095">
        <w:rPr>
          <w:rFonts w:ascii="ＭＳ ゴシック" w:eastAsia="ＭＳ ゴシック" w:hAnsi="ＭＳ ゴシック" w:cs="ＭＳ Ｐゴシック" w:hint="eastAsia"/>
          <w:szCs w:val="21"/>
        </w:rPr>
        <w:t>）</w:t>
      </w:r>
      <w:r w:rsidR="0096458E" w:rsidRPr="000917B9">
        <w:rPr>
          <w:rFonts w:ascii="ＭＳ ゴシック" w:eastAsia="ＭＳ ゴシック" w:hAnsi="ＭＳ ゴシック" w:cs="ＭＳ Ｐゴシック" w:hint="eastAsia"/>
          <w:szCs w:val="21"/>
        </w:rPr>
        <w:t>の該当</w:t>
      </w:r>
      <w:r w:rsidR="00F307AC" w:rsidRPr="000917B9">
        <w:rPr>
          <w:rFonts w:ascii="ＭＳ ゴシック" w:eastAsia="ＭＳ ゴシック" w:hAnsi="ＭＳ ゴシック" w:cs="ＭＳ Ｐゴシック" w:hint="eastAsia"/>
          <w:szCs w:val="21"/>
        </w:rPr>
        <w:t>字</w:t>
      </w:r>
      <w:r w:rsidR="0096458E" w:rsidRPr="000917B9">
        <w:rPr>
          <w:rFonts w:ascii="ＭＳ ゴシック" w:eastAsia="ＭＳ ゴシック" w:hAnsi="ＭＳ ゴシック" w:cs="ＭＳ Ｐゴシック" w:hint="eastAsia"/>
          <w:szCs w:val="21"/>
        </w:rPr>
        <w:t>の反切をもと</w:t>
      </w:r>
      <w:r w:rsidR="00F307AC" w:rsidRPr="000917B9">
        <w:rPr>
          <w:rFonts w:ascii="ＭＳ ゴシック" w:eastAsia="ＭＳ ゴシック" w:hAnsi="ＭＳ ゴシック" w:cs="ＭＳ Ｐゴシック" w:hint="eastAsia"/>
          <w:szCs w:val="21"/>
        </w:rPr>
        <w:t>に</w:t>
      </w:r>
      <w:r w:rsidR="00E12EB6" w:rsidRPr="000917B9">
        <w:rPr>
          <w:rFonts w:ascii="ＭＳ ゴシック" w:eastAsia="ＭＳ ゴシック" w:hAnsi="ＭＳ ゴシック" w:cs="ＭＳ Ｐゴシック" w:hint="eastAsia"/>
          <w:szCs w:val="21"/>
        </w:rPr>
        <w:t>、</w:t>
      </w:r>
      <w:r w:rsidR="00F96095">
        <w:rPr>
          <w:rFonts w:ascii="ＭＳ ゴシック" w:eastAsia="ＭＳ ゴシック" w:hAnsi="ＭＳ ゴシック" w:cs="ＭＳ Ｐゴシック" w:hint="eastAsia"/>
          <w:szCs w:val="21"/>
        </w:rPr>
        <w:t>『</w:t>
      </w:r>
      <w:r w:rsidR="00F96095" w:rsidRPr="00EB6E4D">
        <w:rPr>
          <w:rFonts w:ascii="ＭＳ ゴシック" w:eastAsia="ＭＳ ゴシック" w:hAnsi="ＭＳ ゴシック" w:cs="ＭＳ Ｐゴシック" w:hint="eastAsia"/>
          <w:sz w:val="16"/>
          <w:szCs w:val="16"/>
        </w:rPr>
        <w:t>音注</w:t>
      </w:r>
      <w:r w:rsidR="00F96095">
        <w:rPr>
          <w:rFonts w:ascii="ＭＳ ゴシック" w:eastAsia="ＭＳ ゴシック" w:hAnsi="ＭＳ ゴシック" w:cs="ＭＳ Ｐゴシック" w:hint="eastAsia"/>
          <w:szCs w:val="21"/>
        </w:rPr>
        <w:t>韻鏡校本』</w:t>
      </w:r>
      <w:r w:rsidR="00F307AC" w:rsidRPr="000917B9">
        <w:rPr>
          <w:rFonts w:ascii="ＭＳ ゴシック" w:eastAsia="ＭＳ ゴシック" w:hAnsi="ＭＳ ゴシック" w:cs="ＭＳ Ｐゴシック" w:hint="eastAsia"/>
          <w:szCs w:val="21"/>
        </w:rPr>
        <w:t>より</w:t>
      </w:r>
      <w:r w:rsidR="00E12EB6" w:rsidRPr="000917B9">
        <w:rPr>
          <w:rFonts w:ascii="ＭＳ ゴシック" w:eastAsia="ＭＳ ゴシック" w:hAnsi="ＭＳ ゴシック" w:cs="ＭＳ Ｐゴシック" w:hint="eastAsia"/>
          <w:szCs w:val="21"/>
        </w:rPr>
        <w:t>該当字の</w:t>
      </w:r>
      <w:r w:rsidR="00F307AC" w:rsidRPr="000917B9">
        <w:rPr>
          <w:rFonts w:ascii="ＭＳ ゴシック" w:eastAsia="ＭＳ ゴシック" w:hAnsi="ＭＳ ゴシック" w:cs="ＭＳ Ｐゴシック" w:hint="eastAsia"/>
          <w:szCs w:val="21"/>
        </w:rPr>
        <w:t>ローマ字</w:t>
      </w:r>
      <w:r w:rsidR="00F96095">
        <w:rPr>
          <w:rFonts w:ascii="ＭＳ ゴシック" w:eastAsia="ＭＳ ゴシック" w:hAnsi="ＭＳ ゴシック" w:cs="ＭＳ Ｐゴシック" w:hint="eastAsia"/>
          <w:szCs w:val="21"/>
        </w:rPr>
        <w:t>転写</w:t>
      </w:r>
      <w:r w:rsidR="00F96095" w:rsidRPr="000917B9">
        <w:rPr>
          <w:rFonts w:ascii="ＭＳ ゴシック" w:eastAsia="ＭＳ ゴシック" w:hAnsi="ＭＳ ゴシック" w:cs="ＭＳ Ｐゴシック" w:hint="eastAsia"/>
          <w:szCs w:val="21"/>
        </w:rPr>
        <w:t>を引用</w:t>
      </w:r>
      <w:r w:rsidR="00E12EB6" w:rsidRPr="000917B9">
        <w:rPr>
          <w:rFonts w:ascii="ＭＳ ゴシック" w:eastAsia="ＭＳ ゴシック" w:hAnsi="ＭＳ ゴシック" w:cs="ＭＳ Ｐゴシック" w:hint="eastAsia"/>
          <w:szCs w:val="21"/>
        </w:rPr>
        <w:t>。</w:t>
      </w:r>
    </w:p>
    <w:p w:rsidR="00B367B4" w:rsidRPr="000917B9" w:rsidRDefault="00B367B4" w:rsidP="009C715C">
      <w:pPr>
        <w:pStyle w:val="31"/>
        <w:widowControl w:val="0"/>
        <w:numPr>
          <w:ilvl w:val="0"/>
          <w:numId w:val="6"/>
        </w:numPr>
        <w:spacing w:before="100" w:beforeAutospacing="1" w:after="100" w:afterAutospacing="1" w:line="240" w:lineRule="auto"/>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「アジシキタカヒコネノ神の物語は、初めは「ア遅シキ」と表記されるが、物語の後半では「ア治シキ」と変わり、後半にある歌謡の中でも「ア治シキ」と表記される。」（木田　平成8：39）。「</w:t>
      </w:r>
      <w:r w:rsidR="009C715C" w:rsidRPr="000917B9">
        <w:rPr>
          <w:rFonts w:ascii="ＭＳ ゴシック" w:eastAsia="ＭＳ ゴシック" w:hAnsi="ＭＳ ゴシック" w:cs="ＭＳ Ｐゴシック" w:hint="eastAsia"/>
          <w:szCs w:val="21"/>
        </w:rPr>
        <w:t>遲</w:t>
      </w:r>
      <w:r w:rsidRPr="000917B9">
        <w:rPr>
          <w:rFonts w:ascii="ＭＳ ゴシック" w:eastAsia="ＭＳ ゴシック" w:hAnsi="ＭＳ ゴシック" w:cs="ＭＳ Ｐゴシック" w:hint="eastAsia"/>
          <w:szCs w:val="21"/>
        </w:rPr>
        <w:t>」は</w:t>
      </w:r>
      <w:r w:rsidRPr="000917B9">
        <w:rPr>
          <w:rFonts w:ascii="Courier New" w:eastAsia="ＭＳ ゴシック" w:hAnsi="Courier New" w:cs="Courier New"/>
          <w:szCs w:val="21"/>
        </w:rPr>
        <w:t>ḍ</w:t>
      </w:r>
      <w:r w:rsidRPr="000917B9">
        <w:rPr>
          <w:rFonts w:ascii="ＭＳ ゴシック" w:eastAsia="ＭＳ ゴシック" w:hAnsi="ＭＳ ゴシック" w:cs="ＭＳ Ｐゴシック"/>
          <w:szCs w:val="21"/>
        </w:rPr>
        <w:t>ɪi</w:t>
      </w:r>
      <w:r w:rsidRPr="000917B9">
        <w:rPr>
          <w:rFonts w:ascii="ＭＳ ゴシック" w:eastAsia="ＭＳ ゴシック" w:hAnsi="ＭＳ ゴシック" w:cs="ＭＳ Ｐゴシック" w:hint="eastAsia"/>
          <w:szCs w:val="21"/>
        </w:rPr>
        <w:t>。「治」は</w:t>
      </w:r>
      <w:r w:rsidRPr="000917B9">
        <w:rPr>
          <w:rFonts w:ascii="Courier New" w:eastAsia="ＭＳ ゴシック" w:hAnsi="Courier New" w:cs="Courier New"/>
          <w:szCs w:val="21"/>
        </w:rPr>
        <w:t>ḍ</w:t>
      </w:r>
      <w:r w:rsidRPr="000917B9">
        <w:rPr>
          <w:rFonts w:ascii="ＭＳ ゴシック" w:eastAsia="ＭＳ ゴシック" w:hAnsi="ＭＳ ゴシック" w:cs="ＭＳ Ｐゴシック"/>
          <w:szCs w:val="21"/>
        </w:rPr>
        <w:t>ɪei</w:t>
      </w:r>
      <w:r w:rsidRPr="000917B9">
        <w:rPr>
          <w:rFonts w:ascii="ＭＳ ゴシック" w:eastAsia="ＭＳ ゴシック" w:hAnsi="ＭＳ ゴシック" w:cs="ＭＳ Ｐゴシック" w:hint="eastAsia"/>
          <w:szCs w:val="21"/>
        </w:rPr>
        <w:t>。</w:t>
      </w:r>
    </w:p>
    <w:p w:rsidR="00B367B4" w:rsidRPr="000917B9" w:rsidRDefault="00B367B4">
      <w:pPr>
        <w:pStyle w:val="31"/>
        <w:widowControl w:val="0"/>
        <w:numPr>
          <w:ilvl w:val="0"/>
          <w:numId w:val="6"/>
        </w:numPr>
        <w:spacing w:before="100" w:beforeAutospacing="1" w:after="100" w:afterAutospacing="1" w:line="240" w:lineRule="auto"/>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おそらくは、「アジスキ（甲）」の方が、奈良時代における口碑の伝承にそのまま一致対応した形であって、これに対し「アジシキ（乙）」の方は、もはや当時は、古語的感覚を帯びたものとして伝承された形だったものではあるまいか。」（亀井　昭和</w:t>
      </w:r>
      <w:r w:rsidRPr="000917B9">
        <w:rPr>
          <w:rFonts w:ascii="ＭＳ ゴシック" w:eastAsia="ＭＳ ゴシック" w:hAnsi="ＭＳ ゴシック" w:cs="ＭＳ Ｐゴシック"/>
          <w:szCs w:val="21"/>
        </w:rPr>
        <w:t>59</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136</w:t>
      </w:r>
      <w:r w:rsidRPr="000917B9">
        <w:rPr>
          <w:rFonts w:ascii="ＭＳ ゴシック" w:eastAsia="ＭＳ ゴシック" w:hAnsi="ＭＳ ゴシック" w:cs="ＭＳ Ｐゴシック" w:hint="eastAsia"/>
          <w:szCs w:val="21"/>
        </w:rPr>
        <w:t>）。</w:t>
      </w:r>
    </w:p>
    <w:p w:rsidR="00845E8E"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「tuku（「尽く」）＋i（動詞連用形語尾）→tukui（「尽きる・もの」）→tukï（「月」）」（大野　1978：200-</w:t>
      </w:r>
      <w:r w:rsidR="00D1289B" w:rsidRPr="000917B9">
        <w:rPr>
          <w:rFonts w:ascii="ＭＳ ゴシック" w:eastAsia="ＭＳ ゴシック" w:hAnsi="ＭＳ ゴシック" w:cs="ＭＳ Ｐゴシック" w:hint="eastAsia"/>
          <w:szCs w:val="21"/>
        </w:rPr>
        <w:t>2</w:t>
      </w:r>
      <w:r w:rsidRPr="000917B9">
        <w:rPr>
          <w:rFonts w:ascii="ＭＳ ゴシック" w:eastAsia="ＭＳ ゴシック" w:hAnsi="ＭＳ ゴシック" w:cs="ＭＳ Ｐゴシック" w:hint="eastAsia"/>
          <w:szCs w:val="21"/>
        </w:rPr>
        <w:t>）。この</w:t>
      </w:r>
      <w:r w:rsidR="00D1289B" w:rsidRPr="000917B9">
        <w:rPr>
          <w:rFonts w:ascii="ＭＳ ゴシック" w:eastAsia="ＭＳ ゴシック" w:hAnsi="ＭＳ ゴシック" w:cs="ＭＳ Ｐゴシック" w:hint="eastAsia"/>
          <w:szCs w:val="21"/>
        </w:rPr>
        <w:t>動詞連用形語尾</w:t>
      </w:r>
      <w:r w:rsidR="00427803" w:rsidRPr="000917B9">
        <w:rPr>
          <w:rFonts w:ascii="ＭＳ ゴシック" w:eastAsia="ＭＳ ゴシック" w:hAnsi="ＭＳ ゴシック" w:cs="ＭＳ Ｐゴシック" w:hint="eastAsia"/>
          <w:szCs w:val="21"/>
        </w:rPr>
        <w:t>i</w:t>
      </w:r>
      <w:r w:rsidR="00D1289B" w:rsidRPr="000917B9">
        <w:rPr>
          <w:rFonts w:ascii="ＭＳ ゴシック" w:eastAsia="ＭＳ ゴシック" w:hAnsi="ＭＳ ゴシック" w:cs="ＭＳ Ｐゴシック" w:hint="eastAsia"/>
          <w:szCs w:val="21"/>
        </w:rPr>
        <w:t>（</w:t>
      </w:r>
      <w:r w:rsidR="00A65201" w:rsidRPr="000917B9">
        <w:rPr>
          <w:rFonts w:ascii="ＭＳ ゴシック" w:eastAsia="ＭＳ ゴシック" w:hAnsi="ＭＳ ゴシック" w:cs="ＭＳ Ｐゴシック" w:hint="eastAsia"/>
          <w:szCs w:val="21"/>
        </w:rPr>
        <w:t>語構成要素</w:t>
      </w:r>
      <w:r w:rsidR="007B3F55" w:rsidRPr="000917B9">
        <w:rPr>
          <w:rFonts w:ascii="ＭＳ ゴシック" w:eastAsia="ＭＳ ゴシック" w:hAnsi="ＭＳ ゴシック" w:cs="ＭＳ Ｐゴシック" w:hint="eastAsia"/>
          <w:szCs w:val="21"/>
        </w:rPr>
        <w:t>；</w:t>
      </w:r>
      <w:r w:rsidR="00A65201" w:rsidRPr="000917B9">
        <w:rPr>
          <w:rFonts w:ascii="ＭＳ ゴシック" w:eastAsia="ＭＳ ゴシック" w:hAnsi="ＭＳ ゴシック" w:cs="ＭＳ Ｐゴシック" w:hint="eastAsia"/>
          <w:szCs w:val="21"/>
        </w:rPr>
        <w:t>阪倉　昭和41：283）</w:t>
      </w:r>
      <w:r w:rsidRPr="000917B9">
        <w:rPr>
          <w:rFonts w:ascii="ＭＳ ゴシック" w:eastAsia="ＭＳ ゴシック" w:hAnsi="ＭＳ ゴシック" w:cs="ＭＳ Ｐゴシック" w:hint="eastAsia"/>
          <w:szCs w:val="21"/>
        </w:rPr>
        <w:t>は古代助詞「い」の機能</w:t>
      </w:r>
      <w:r w:rsidR="003F45B9" w:rsidRPr="000917B9">
        <w:rPr>
          <w:rFonts w:ascii="ＭＳ ゴシック" w:eastAsia="ＭＳ ゴシック" w:hAnsi="ＭＳ ゴシック" w:cs="ＭＳ Ｐゴシック" w:hint="eastAsia"/>
          <w:szCs w:val="21"/>
        </w:rPr>
        <w:t>（崎山　平成2：101－5）の一つ</w:t>
      </w:r>
      <w:r w:rsidRPr="000917B9">
        <w:rPr>
          <w:rFonts w:ascii="ＭＳ ゴシック" w:eastAsia="ＭＳ ゴシック" w:hAnsi="ＭＳ ゴシック" w:cs="ＭＳ Ｐゴシック" w:hint="eastAsia"/>
          <w:szCs w:val="21"/>
        </w:rPr>
        <w:t>で、「原オセアニア語と古代日本語との著しい並行性」（</w:t>
      </w:r>
      <w:r w:rsidR="00F96095">
        <w:rPr>
          <w:rFonts w:ascii="ＭＳ ゴシック" w:eastAsia="ＭＳ ゴシック" w:hAnsi="ＭＳ ゴシック" w:cs="ＭＳ Ｐゴシック" w:hint="eastAsia"/>
          <w:szCs w:val="21"/>
        </w:rPr>
        <w:t>同書</w:t>
      </w:r>
      <w:r w:rsidRPr="000917B9">
        <w:rPr>
          <w:rFonts w:ascii="ＭＳ ゴシック" w:eastAsia="ＭＳ ゴシック" w:hAnsi="ＭＳ ゴシック" w:cs="ＭＳ Ｐゴシック" w:hint="eastAsia"/>
          <w:szCs w:val="21"/>
        </w:rPr>
        <w:t>：117）を示すものでしょう。</w:t>
      </w:r>
    </w:p>
    <w:p w:rsidR="004A57CD" w:rsidRPr="004D22E5" w:rsidRDefault="00B367B4" w:rsidP="000A15E7">
      <w:pPr>
        <w:numPr>
          <w:ilvl w:val="0"/>
          <w:numId w:val="6"/>
        </w:numPr>
        <w:rPr>
          <w:rFonts w:ascii="ＭＳ ゴシック" w:eastAsia="ＭＳ ゴシック" w:hAnsi="ＭＳ ゴシック" w:cs="ＭＳ Ｐゴシック"/>
          <w:szCs w:val="21"/>
        </w:rPr>
      </w:pPr>
      <w:r w:rsidRPr="004D22E5">
        <w:rPr>
          <w:rFonts w:ascii="ＭＳ ゴシック" w:eastAsia="ＭＳ ゴシック" w:hAnsi="ＭＳ ゴシック" w:cs="ＭＳ Ｐゴシック" w:hint="eastAsia"/>
          <w:szCs w:val="21"/>
        </w:rPr>
        <w:t>上代特殊仮名遣いにはチやシの甲乙の別はありません（橋本進吉　1980：103）。しかし</w:t>
      </w:r>
      <w:r w:rsidR="00C74D15" w:rsidRPr="004D22E5">
        <w:rPr>
          <w:rFonts w:ascii="ＭＳ ゴシック" w:eastAsia="ＭＳ ゴシック" w:hAnsi="ＭＳ ゴシック" w:cs="ＭＳ Ｐゴシック" w:hint="eastAsia"/>
          <w:szCs w:val="21"/>
        </w:rPr>
        <w:t>、</w:t>
      </w:r>
      <w:r w:rsidR="004D22E5" w:rsidRPr="004D22E5">
        <w:rPr>
          <w:rFonts w:ascii="ＭＳ ゴシック" w:eastAsia="ＭＳ ゴシック" w:hAnsi="ＭＳ ゴシック" w:cs="ＭＳ Ｐゴシック" w:hint="eastAsia"/>
          <w:szCs w:val="21"/>
        </w:rPr>
        <w:t>服部氏は</w:t>
      </w:r>
      <w:r w:rsidR="00706BA5" w:rsidRPr="004D22E5">
        <w:rPr>
          <w:rFonts w:ascii="ＭＳ ゴシック" w:eastAsia="ＭＳ ゴシック" w:hAnsi="ＭＳ ゴシック" w:cs="ＭＳ Ｐゴシック" w:hint="eastAsia"/>
          <w:szCs w:val="21"/>
        </w:rPr>
        <w:t>ヒ（唇音）・キ（軟口蓋音）とチ（歯茎音）の</w:t>
      </w:r>
      <w:r w:rsidR="00801F17" w:rsidRPr="004D22E5">
        <w:rPr>
          <w:rFonts w:ascii="ＭＳ ゴシック" w:eastAsia="ＭＳ ゴシック" w:hAnsi="ＭＳ ゴシック" w:cs="ＭＳ Ｐゴシック" w:hint="eastAsia"/>
          <w:szCs w:val="21"/>
        </w:rPr>
        <w:t>それぞれの口蓋化</w:t>
      </w:r>
      <w:r w:rsidR="00C74D15" w:rsidRPr="004D22E5">
        <w:rPr>
          <w:rFonts w:ascii="ＭＳ ゴシック" w:eastAsia="ＭＳ ゴシック" w:hAnsi="ＭＳ ゴシック" w:cs="ＭＳ Ｐゴシック" w:hint="eastAsia"/>
          <w:szCs w:val="21"/>
        </w:rPr>
        <w:t>と非口蓋化</w:t>
      </w:r>
      <w:r w:rsidR="004D22E5" w:rsidRPr="004D22E5">
        <w:rPr>
          <w:rFonts w:ascii="ＭＳ ゴシック" w:eastAsia="ＭＳ ゴシック" w:hAnsi="ＭＳ ゴシック" w:cs="ＭＳ Ｐゴシック" w:hint="eastAsia"/>
          <w:szCs w:val="21"/>
        </w:rPr>
        <w:t>に</w:t>
      </w:r>
      <w:r w:rsidR="00C74D15" w:rsidRPr="004D22E5">
        <w:rPr>
          <w:rFonts w:ascii="ＭＳ ゴシック" w:eastAsia="ＭＳ ゴシック" w:hAnsi="ＭＳ ゴシック" w:cs="ＭＳ Ｐゴシック" w:hint="eastAsia"/>
          <w:szCs w:val="21"/>
        </w:rPr>
        <w:t>違い</w:t>
      </w:r>
      <w:r w:rsidR="00427803" w:rsidRPr="004D22E5">
        <w:rPr>
          <w:rFonts w:ascii="ＭＳ ゴシック" w:eastAsia="ＭＳ ゴシック" w:hAnsi="ＭＳ ゴシック" w:cs="ＭＳ Ｐゴシック" w:hint="eastAsia"/>
          <w:szCs w:val="21"/>
        </w:rPr>
        <w:t>があり、そのなか</w:t>
      </w:r>
      <w:r w:rsidR="00DD6C3F" w:rsidRPr="004D22E5">
        <w:rPr>
          <w:rFonts w:ascii="ＭＳ ゴシック" w:eastAsia="ＭＳ ゴシック" w:hAnsi="ＭＳ ゴシック" w:cs="ＭＳ Ｐゴシック" w:hint="eastAsia"/>
          <w:szCs w:val="21"/>
        </w:rPr>
        <w:t>チ</w:t>
      </w:r>
      <w:r w:rsidR="004D22E5" w:rsidRPr="004D22E5">
        <w:rPr>
          <w:rFonts w:ascii="ＭＳ ゴシック" w:eastAsia="ＭＳ ゴシック" w:hAnsi="ＭＳ ゴシック" w:cs="ＭＳ Ｐゴシック" w:hint="eastAsia"/>
          <w:szCs w:val="21"/>
        </w:rPr>
        <w:t>は</w:t>
      </w:r>
      <w:r w:rsidR="00706BA5" w:rsidRPr="004D22E5">
        <w:rPr>
          <w:rFonts w:ascii="ＭＳ ゴシック" w:eastAsia="ＭＳ ゴシック" w:hAnsi="ＭＳ ゴシック" w:cs="ＭＳ Ｐゴシック" w:hint="eastAsia"/>
          <w:szCs w:val="21"/>
        </w:rPr>
        <w:t>甲乙の別が</w:t>
      </w:r>
      <w:r w:rsidR="00A00A1C" w:rsidRPr="004D22E5">
        <w:rPr>
          <w:rFonts w:ascii="ＭＳ ゴシック" w:eastAsia="ＭＳ ゴシック" w:hAnsi="ＭＳ ゴシック" w:cs="ＭＳ Ｐゴシック" w:hint="eastAsia"/>
          <w:szCs w:val="21"/>
        </w:rPr>
        <w:t>ヒ・キのそれよりも</w:t>
      </w:r>
      <w:r w:rsidR="00706BA5" w:rsidRPr="004D22E5">
        <w:rPr>
          <w:rFonts w:ascii="ＭＳ ゴシック" w:eastAsia="ＭＳ ゴシック" w:hAnsi="ＭＳ ゴシック" w:cs="ＭＳ Ｐゴシック" w:hint="eastAsia"/>
          <w:szCs w:val="21"/>
        </w:rPr>
        <w:t>早く</w:t>
      </w:r>
      <w:r w:rsidR="00427803" w:rsidRPr="004D22E5">
        <w:rPr>
          <w:rFonts w:ascii="ＭＳ ゴシック" w:eastAsia="ＭＳ ゴシック" w:hAnsi="ＭＳ ゴシック" w:cs="ＭＳ Ｐゴシック" w:hint="eastAsia"/>
          <w:szCs w:val="21"/>
        </w:rPr>
        <w:t>乙類が消失</w:t>
      </w:r>
      <w:r w:rsidR="004D22E5" w:rsidRPr="004D22E5">
        <w:rPr>
          <w:rFonts w:ascii="ＭＳ ゴシック" w:eastAsia="ＭＳ ゴシック" w:hAnsi="ＭＳ ゴシック" w:cs="ＭＳ Ｐゴシック" w:hint="eastAsia"/>
          <w:szCs w:val="21"/>
        </w:rPr>
        <w:t>したとみられ</w:t>
      </w:r>
      <w:r w:rsidR="004D22E5">
        <w:rPr>
          <w:rFonts w:ascii="ＭＳ ゴシック" w:eastAsia="ＭＳ ゴシック" w:hAnsi="ＭＳ ゴシック" w:cs="ＭＳ Ｐゴシック" w:hint="eastAsia"/>
          <w:szCs w:val="21"/>
        </w:rPr>
        <w:t>ていて</w:t>
      </w:r>
      <w:r w:rsidR="00706BA5" w:rsidRPr="004D22E5">
        <w:rPr>
          <w:rFonts w:ascii="ＭＳ ゴシック" w:eastAsia="ＭＳ ゴシック" w:hAnsi="ＭＳ ゴシック" w:cs="ＭＳ Ｐゴシック" w:hint="eastAsia"/>
          <w:szCs w:val="21"/>
        </w:rPr>
        <w:t>（服部　昭和34：286-7）</w:t>
      </w:r>
      <w:r w:rsidR="004D22E5">
        <w:rPr>
          <w:rFonts w:ascii="ＭＳ ゴシック" w:eastAsia="ＭＳ ゴシック" w:hAnsi="ＭＳ ゴシック" w:cs="ＭＳ Ｐゴシック" w:hint="eastAsia"/>
          <w:szCs w:val="21"/>
        </w:rPr>
        <w:t>、</w:t>
      </w:r>
      <w:r w:rsidR="004D22E5" w:rsidRPr="004D22E5">
        <w:rPr>
          <w:rFonts w:ascii="ＭＳ ゴシック" w:eastAsia="ＭＳ ゴシック" w:hAnsi="ＭＳ ゴシック" w:cs="ＭＳ Ｐゴシック" w:hint="eastAsia"/>
          <w:szCs w:val="21"/>
        </w:rPr>
        <w:t>「古くは、「シ」や「チ」にも、甲乙の別が存してゐたのかも知れない。」（亀井　昭和59：138）との考えがあります。</w:t>
      </w:r>
    </w:p>
    <w:p w:rsidR="005E4915" w:rsidRPr="00AE5F3B" w:rsidRDefault="00010B7C" w:rsidP="00F96095">
      <w:pPr>
        <w:numPr>
          <w:ilvl w:val="0"/>
          <w:numId w:val="6"/>
        </w:numPr>
        <w:rPr>
          <w:rFonts w:ascii="ＭＳ ゴシック" w:eastAsia="ＭＳ ゴシック" w:hAnsi="ＭＳ ゴシック" w:cs="ＭＳ Ｐゴシック"/>
          <w:szCs w:val="21"/>
        </w:rPr>
      </w:pPr>
      <w:r w:rsidRPr="00AE5F3B">
        <w:rPr>
          <w:rFonts w:ascii="ＭＳ ゴシック" w:eastAsia="ＭＳ ゴシック" w:hAnsi="ＭＳ ゴシック" w:cs="ＭＳ Ｐゴシック" w:hint="eastAsia"/>
          <w:szCs w:val="21"/>
        </w:rPr>
        <w:t>万葉集第20巻防人歌</w:t>
      </w:r>
      <w:r w:rsidR="00A65201" w:rsidRPr="00AE5F3B">
        <w:rPr>
          <w:rFonts w:ascii="ＭＳ ゴシック" w:eastAsia="ＭＳ ゴシック" w:hAnsi="ＭＳ ゴシック" w:cs="ＭＳ Ｐゴシック" w:hint="eastAsia"/>
          <w:szCs w:val="21"/>
        </w:rPr>
        <w:t>の</w:t>
      </w:r>
      <w:r w:rsidRPr="00AE5F3B">
        <w:rPr>
          <w:rFonts w:ascii="ＭＳ ゴシック" w:eastAsia="ＭＳ ゴシック" w:hAnsi="ＭＳ ゴシック" w:cs="ＭＳ Ｐゴシック" w:hint="eastAsia"/>
          <w:szCs w:val="21"/>
        </w:rPr>
        <w:t>4392番に</w:t>
      </w:r>
      <w:r w:rsidR="0008158A" w:rsidRPr="00AE5F3B">
        <w:rPr>
          <w:rFonts w:ascii="ＭＳ ゴシック" w:eastAsia="ＭＳ ゴシック" w:hAnsi="ＭＳ ゴシック" w:cs="ＭＳ Ｐゴシック" w:hint="eastAsia"/>
          <w:szCs w:val="21"/>
        </w:rPr>
        <w:t>「阿米都</w:t>
      </w:r>
      <w:r w:rsidR="0008158A" w:rsidRPr="00AE5F3B">
        <w:rPr>
          <w:rFonts w:ascii="ＭＳ ゴシック" w:eastAsia="ＭＳ ゴシック" w:hAnsi="ＭＳ ゴシック" w:cs="ＭＳ Ｐゴシック"/>
          <w:szCs w:val="21"/>
        </w:rPr>
        <w:ruby>
          <w:rubyPr>
            <w:rubyAlign w:val="distributeSpace"/>
            <w:hps w:val="10"/>
            <w:hpsRaise w:val="18"/>
            <w:hpsBaseText w:val="21"/>
            <w:lid w:val="ja-JP"/>
          </w:rubyPr>
          <w:rt>
            <w:r w:rsidR="0008158A" w:rsidRPr="00AE5F3B">
              <w:rPr>
                <w:rFonts w:ascii="ＭＳ ゴシック" w:eastAsia="ＭＳ ゴシック" w:hAnsi="ＭＳ ゴシック" w:cs="ＭＳ Ｐゴシック"/>
                <w:szCs w:val="21"/>
              </w:rPr>
              <w:t>〇</w:t>
            </w:r>
          </w:rt>
          <w:rubyBase>
            <w:r w:rsidR="0008158A" w:rsidRPr="00AE5F3B">
              <w:rPr>
                <w:rFonts w:ascii="ＭＳ ゴシック" w:eastAsia="ＭＳ ゴシック" w:hAnsi="ＭＳ ゴシック" w:cs="ＭＳ Ｐゴシック"/>
                <w:szCs w:val="21"/>
              </w:rPr>
              <w:t>之</w:t>
            </w:r>
          </w:rubyBase>
        </w:ruby>
      </w:r>
      <w:r w:rsidR="0008158A" w:rsidRPr="00AE5F3B">
        <w:rPr>
          <w:rFonts w:ascii="ＭＳ ゴシック" w:eastAsia="ＭＳ ゴシック" w:hAnsi="ＭＳ ゴシック" w:cs="ＭＳ Ｐゴシック" w:hint="eastAsia"/>
          <w:szCs w:val="21"/>
        </w:rPr>
        <w:t>（天地）」</w:t>
      </w:r>
      <w:r w:rsidR="00CA4AB5" w:rsidRPr="00AE5F3B">
        <w:rPr>
          <w:rFonts w:ascii="ＭＳ ゴシック" w:eastAsia="ＭＳ ゴシック" w:hAnsi="ＭＳ ゴシック" w:cs="ＭＳ Ｐゴシック" w:hint="eastAsia"/>
          <w:szCs w:val="21"/>
        </w:rPr>
        <w:t>（有坂　昭和30：518）</w:t>
      </w:r>
      <w:r w:rsidR="000A15E7" w:rsidRPr="00AE5F3B">
        <w:rPr>
          <w:rFonts w:ascii="ＭＳ ゴシック" w:eastAsia="ＭＳ ゴシック" w:hAnsi="ＭＳ ゴシック" w:cs="ＭＳ Ｐゴシック" w:hint="eastAsia"/>
          <w:szCs w:val="21"/>
        </w:rPr>
        <w:t>が</w:t>
      </w:r>
      <w:r w:rsidR="0008158A" w:rsidRPr="00AE5F3B">
        <w:rPr>
          <w:rFonts w:ascii="ＭＳ ゴシック" w:eastAsia="ＭＳ ゴシック" w:hAnsi="ＭＳ ゴシック" w:cs="ＭＳ Ｐゴシック" w:hint="eastAsia"/>
          <w:szCs w:val="21"/>
        </w:rPr>
        <w:t>みられ、</w:t>
      </w:r>
      <w:r w:rsidR="00CA4AB5" w:rsidRPr="00AE5F3B">
        <w:rPr>
          <w:rFonts w:ascii="ＭＳ ゴシック" w:eastAsia="ＭＳ ゴシック" w:hAnsi="ＭＳ ゴシック" w:cs="ＭＳ Ｐゴシック" w:hint="eastAsia"/>
          <w:szCs w:val="21"/>
        </w:rPr>
        <w:t>チ</w:t>
      </w:r>
      <w:r w:rsidR="007B3F55" w:rsidRPr="00AE5F3B">
        <w:rPr>
          <w:rFonts w:ascii="ＭＳ ゴシック" w:eastAsia="ＭＳ ゴシック" w:hAnsi="ＭＳ ゴシック" w:cs="ＭＳ Ｐゴシック" w:hint="eastAsia"/>
          <w:szCs w:val="21"/>
        </w:rPr>
        <w:t>が</w:t>
      </w:r>
      <w:r w:rsidRPr="00AE5F3B">
        <w:rPr>
          <w:rFonts w:ascii="ＭＳ ゴシック" w:eastAsia="ＭＳ ゴシック" w:hAnsi="ＭＳ ゴシック" w:cs="ＭＳ Ｐゴシック" w:hint="eastAsia"/>
          <w:szCs w:val="21"/>
        </w:rPr>
        <w:t>下総国埴生郡（現在の千葉県成田市近辺）</w:t>
      </w:r>
      <w:r w:rsidR="00CA4AB5" w:rsidRPr="00AE5F3B">
        <w:rPr>
          <w:rFonts w:ascii="ＭＳ ゴシック" w:eastAsia="ＭＳ ゴシック" w:hAnsi="ＭＳ ゴシック" w:cs="ＭＳ Ｐゴシック" w:hint="eastAsia"/>
          <w:szCs w:val="21"/>
        </w:rPr>
        <w:t>ではシであらわれます。</w:t>
      </w:r>
      <w:r w:rsidR="00ED6482" w:rsidRPr="00AE5F3B">
        <w:rPr>
          <w:rFonts w:ascii="ＭＳ ゴシック" w:eastAsia="ＭＳ ゴシック" w:hAnsi="ＭＳ ゴシック" w:cs="ＭＳ Ｐゴシック" w:hint="eastAsia"/>
          <w:szCs w:val="21"/>
        </w:rPr>
        <w:t>「地」は</w:t>
      </w:r>
      <w:r w:rsidR="000018F1" w:rsidRPr="00AE5F3B">
        <w:rPr>
          <w:rFonts w:ascii="ＭＳ ゴシック" w:eastAsia="ＭＳ ゴシック" w:hAnsi="ＭＳ ゴシック" w:cs="ＭＳ Ｐゴシック" w:hint="eastAsia"/>
          <w:szCs w:val="21"/>
        </w:rPr>
        <w:t>dii。</w:t>
      </w:r>
      <w:r w:rsidR="00CA4AB5" w:rsidRPr="00AE5F3B">
        <w:rPr>
          <w:rFonts w:ascii="ＭＳ ゴシック" w:eastAsia="ＭＳ ゴシック" w:hAnsi="ＭＳ ゴシック" w:cs="ＭＳ Ｐゴシック" w:hint="eastAsia"/>
          <w:szCs w:val="21"/>
        </w:rPr>
        <w:t>「之」</w:t>
      </w:r>
      <w:r w:rsidR="00737B3C" w:rsidRPr="00AE5F3B">
        <w:rPr>
          <w:rFonts w:ascii="ＭＳ ゴシック" w:eastAsia="ＭＳ ゴシック" w:hAnsi="ＭＳ ゴシック" w:cs="ＭＳ Ｐゴシック" w:hint="eastAsia"/>
          <w:szCs w:val="21"/>
        </w:rPr>
        <w:t>（</w:t>
      </w:r>
      <w:r w:rsidR="00F96095" w:rsidRPr="00AE5F3B">
        <w:rPr>
          <w:rFonts w:ascii="ＭＳ ゴシック" w:eastAsia="ＭＳ ゴシック" w:hAnsi="ＭＳ ゴシック" w:cs="ＭＳ Ｐゴシック" w:hint="eastAsia"/>
          <w:szCs w:val="21"/>
        </w:rPr>
        <w:t>之韻</w:t>
      </w:r>
      <w:r w:rsidR="00737B3C" w:rsidRPr="00AE5F3B">
        <w:rPr>
          <w:rFonts w:ascii="ＭＳ ゴシック" w:eastAsia="ＭＳ ゴシック" w:hAnsi="ＭＳ ゴシック" w:cs="ＭＳ Ｐゴシック"/>
          <w:szCs w:val="21"/>
        </w:rPr>
        <w:t>ɪei</w:t>
      </w:r>
      <w:r w:rsidR="00737B3C" w:rsidRPr="00AE5F3B">
        <w:rPr>
          <w:rFonts w:ascii="ＭＳ ゴシック" w:eastAsia="ＭＳ ゴシック" w:hAnsi="ＭＳ ゴシック" w:cs="ＭＳ Ｐゴシック" w:hint="eastAsia"/>
          <w:szCs w:val="21"/>
        </w:rPr>
        <w:t>）</w:t>
      </w:r>
      <w:r w:rsidRPr="00AE5F3B">
        <w:rPr>
          <w:rFonts w:ascii="ＭＳ ゴシック" w:eastAsia="ＭＳ ゴシック" w:hAnsi="ＭＳ ゴシック" w:cs="ＭＳ Ｐゴシック" w:hint="eastAsia"/>
          <w:szCs w:val="21"/>
        </w:rPr>
        <w:t>と</w:t>
      </w:r>
      <w:r w:rsidR="009265A5" w:rsidRPr="00AE5F3B">
        <w:rPr>
          <w:rFonts w:ascii="ＭＳ ゴシック" w:eastAsia="ＭＳ ゴシック" w:hAnsi="ＭＳ ゴシック" w:cs="ＭＳ Ｐゴシック" w:hint="eastAsia"/>
          <w:szCs w:val="21"/>
        </w:rPr>
        <w:t>「志」（</w:t>
      </w:r>
      <w:r w:rsidR="00F96095" w:rsidRPr="00AE5F3B">
        <w:rPr>
          <w:rFonts w:ascii="ＭＳ ゴシック" w:eastAsia="ＭＳ ゴシック" w:hAnsi="ＭＳ ゴシック" w:cs="ＭＳ Ｐゴシック" w:hint="eastAsia"/>
          <w:szCs w:val="21"/>
        </w:rPr>
        <w:t>志韻</w:t>
      </w:r>
      <w:r w:rsidR="00F96095" w:rsidRPr="00AE5F3B">
        <w:rPr>
          <w:rFonts w:ascii="ＭＳ ゴシック" w:eastAsia="ＭＳ ゴシック" w:hAnsi="ＭＳ ゴシック" w:cs="ＭＳ Ｐゴシック"/>
          <w:szCs w:val="21"/>
        </w:rPr>
        <w:t>ɪei</w:t>
      </w:r>
      <w:r w:rsidR="009265A5" w:rsidRPr="00AE5F3B">
        <w:rPr>
          <w:rFonts w:ascii="ＭＳ ゴシック" w:eastAsia="ＭＳ ゴシック" w:hAnsi="ＭＳ ゴシック" w:cs="ＭＳ Ｐゴシック" w:hint="eastAsia"/>
          <w:szCs w:val="21"/>
        </w:rPr>
        <w:t>）</w:t>
      </w:r>
      <w:r w:rsidRPr="00AE5F3B">
        <w:rPr>
          <w:rFonts w:ascii="ＭＳ ゴシック" w:eastAsia="ＭＳ ゴシック" w:hAnsi="ＭＳ ゴシック" w:cs="ＭＳ Ｐゴシック" w:hint="eastAsia"/>
          <w:szCs w:val="21"/>
        </w:rPr>
        <w:t>は</w:t>
      </w:r>
      <w:r w:rsidR="009265A5" w:rsidRPr="00AE5F3B">
        <w:rPr>
          <w:rFonts w:ascii="ＭＳ ゴシック" w:eastAsia="ＭＳ ゴシック" w:hAnsi="ＭＳ ゴシック" w:cs="ＭＳ Ｐゴシック" w:hint="eastAsia"/>
          <w:szCs w:val="21"/>
        </w:rPr>
        <w:t>同</w:t>
      </w:r>
      <w:r w:rsidR="00F96095" w:rsidRPr="00AE5F3B">
        <w:rPr>
          <w:rFonts w:ascii="ＭＳ ゴシック" w:eastAsia="ＭＳ ゴシック" w:hAnsi="ＭＳ ゴシック" w:cs="ＭＳ Ｐゴシック" w:hint="eastAsia"/>
          <w:szCs w:val="21"/>
        </w:rPr>
        <w:t>声（精母tʃ）で同音</w:t>
      </w:r>
      <w:r w:rsidR="009265A5" w:rsidRPr="00AE5F3B">
        <w:rPr>
          <w:rFonts w:ascii="ＭＳ ゴシック" w:eastAsia="ＭＳ ゴシック" w:hAnsi="ＭＳ ゴシック" w:cs="ＭＳ Ｐゴシック" w:hint="eastAsia"/>
          <w:szCs w:val="21"/>
        </w:rPr>
        <w:t>異声調</w:t>
      </w:r>
      <w:r w:rsidR="00F96095" w:rsidRPr="00AE5F3B">
        <w:rPr>
          <w:rFonts w:ascii="ＭＳ ゴシック" w:eastAsia="ＭＳ ゴシック" w:hAnsi="ＭＳ ゴシック" w:cs="ＭＳ Ｐゴシック" w:hint="eastAsia"/>
          <w:szCs w:val="21"/>
        </w:rPr>
        <w:t>（平声と去声）</w:t>
      </w:r>
      <w:r w:rsidR="00737B3C" w:rsidRPr="00AE5F3B">
        <w:rPr>
          <w:rFonts w:ascii="ＭＳ ゴシック" w:eastAsia="ＭＳ ゴシック" w:hAnsi="ＭＳ ゴシック" w:cs="ＭＳ Ｐゴシック" w:hint="eastAsia"/>
          <w:szCs w:val="21"/>
        </w:rPr>
        <w:t>。</w:t>
      </w:r>
      <w:r w:rsidR="00AE5F3B">
        <w:rPr>
          <w:rFonts w:ascii="ＭＳ ゴシック" w:eastAsia="ＭＳ ゴシック" w:hAnsi="ＭＳ ゴシック" w:cs="ＭＳ Ｐゴシック" w:hint="eastAsia"/>
          <w:szCs w:val="21"/>
        </w:rPr>
        <w:t>こ</w:t>
      </w:r>
      <w:r w:rsidR="005E4915" w:rsidRPr="00AE5F3B">
        <w:rPr>
          <w:rFonts w:ascii="ＭＳ ゴシック" w:eastAsia="ＭＳ ゴシック" w:hAnsi="ＭＳ ゴシック" w:cs="ＭＳ Ｐゴシック" w:hint="eastAsia"/>
          <w:szCs w:val="21"/>
        </w:rPr>
        <w:t>の「地」と「之」の交替については「奈良時代東國方言のチ・ツについて」（有坂　昭和32：161-183）に詳しい。</w:t>
      </w:r>
    </w:p>
    <w:p w:rsidR="00D470B0" w:rsidRPr="000917B9" w:rsidRDefault="00D470B0" w:rsidP="00F567A6">
      <w:pPr>
        <w:numPr>
          <w:ilvl w:val="0"/>
          <w:numId w:val="6"/>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亀井氏は</w:t>
      </w:r>
      <w:r w:rsidR="00F45AA8" w:rsidRPr="000917B9">
        <w:rPr>
          <w:rFonts w:ascii="ＭＳ ゴシック" w:eastAsia="ＭＳ ゴシック" w:hAnsi="ＭＳ ゴシック" w:cs="ＭＳ Ｐゴシック" w:hint="eastAsia"/>
          <w:szCs w:val="21"/>
        </w:rPr>
        <w:t>「志」</w:t>
      </w:r>
      <w:r w:rsidR="00F567A6" w:rsidRPr="000917B9">
        <w:rPr>
          <w:rFonts w:ascii="ＭＳ ゴシック" w:eastAsia="ＭＳ ゴシック" w:hAnsi="ＭＳ ゴシック" w:cs="ＭＳ Ｐゴシック" w:hint="eastAsia"/>
          <w:szCs w:val="21"/>
        </w:rPr>
        <w:t>の母音</w:t>
      </w:r>
      <w:r w:rsidR="00F45AA8" w:rsidRPr="000917B9">
        <w:rPr>
          <w:rFonts w:ascii="ＭＳ ゴシック" w:eastAsia="ＭＳ ゴシック" w:hAnsi="ＭＳ ゴシック" w:cs="ＭＳ Ｐゴシック" w:hint="eastAsia"/>
          <w:szCs w:val="21"/>
        </w:rPr>
        <w:t>を乙類イ</w:t>
      </w:r>
      <w:r w:rsidR="00F567A6" w:rsidRPr="000917B9">
        <w:rPr>
          <w:rFonts w:ascii="ＭＳ ゴシック" w:eastAsia="ＭＳ ゴシック" w:hAnsi="ＭＳ ゴシック" w:cs="ＭＳ Ｐゴシック" w:hint="eastAsia"/>
          <w:szCs w:val="21"/>
        </w:rPr>
        <w:t>（中舌母音ï）</w:t>
      </w:r>
      <w:r w:rsidR="00F45AA8" w:rsidRPr="000917B9">
        <w:rPr>
          <w:rFonts w:ascii="ＭＳ ゴシック" w:eastAsia="ＭＳ ゴシック" w:hAnsi="ＭＳ ゴシック" w:cs="ＭＳ Ｐゴシック" w:hint="eastAsia"/>
          <w:szCs w:val="21"/>
        </w:rPr>
        <w:t>と考えることで、「阿遅</w:t>
      </w:r>
      <w:r w:rsidR="005E4915" w:rsidRPr="000917B9">
        <w:rPr>
          <w:rFonts w:ascii="ＭＳ ゴシック" w:eastAsia="ＭＳ ゴシック" w:hAnsi="ＭＳ ゴシック" w:cs="ＭＳ Ｐゴシック" w:hint="eastAsia"/>
          <w:szCs w:val="21"/>
        </w:rPr>
        <w:t>志</w:t>
      </w:r>
      <w:r w:rsidR="00F45AA8" w:rsidRPr="000917B9">
        <w:rPr>
          <w:rFonts w:ascii="ＭＳ ゴシック" w:eastAsia="ＭＳ ゴシック" w:hAnsi="ＭＳ ゴシック" w:cs="ＭＳ Ｐゴシック" w:hint="eastAsia"/>
          <w:szCs w:val="21"/>
        </w:rPr>
        <w:t>貴～</w:t>
      </w:r>
      <w:r w:rsidR="005E4915" w:rsidRPr="000917B9">
        <w:rPr>
          <w:rFonts w:ascii="ＭＳ ゴシック" w:eastAsia="ＭＳ ゴシック" w:hAnsi="ＭＳ ゴシック" w:cs="ＭＳ Ｐゴシック" w:hint="eastAsia"/>
          <w:szCs w:val="21"/>
        </w:rPr>
        <w:t>」</w:t>
      </w:r>
      <w:r w:rsidR="00F45AA8" w:rsidRPr="000917B9">
        <w:rPr>
          <w:rFonts w:ascii="ＭＳ ゴシック" w:eastAsia="ＭＳ ゴシック" w:hAnsi="ＭＳ ゴシック" w:cs="ＭＳ Ｐゴシック" w:hint="eastAsia"/>
          <w:szCs w:val="21"/>
        </w:rPr>
        <w:t>の</w:t>
      </w:r>
      <w:r w:rsidRPr="000917B9">
        <w:rPr>
          <w:rFonts w:ascii="ＭＳ ゴシック" w:eastAsia="ＭＳ ゴシック" w:hAnsi="ＭＳ ゴシック" w:cs="ＭＳ Ｐゴシック" w:hint="eastAsia"/>
          <w:szCs w:val="21"/>
        </w:rPr>
        <w:t>シ</w:t>
      </w:r>
      <w:r w:rsidRPr="000917B9">
        <w:rPr>
          <w:rFonts w:ascii="ＭＳ ゴシック" w:eastAsia="ＭＳ ゴシック" w:hAnsi="ＭＳ ゴシック" w:cs="ＭＳ Ｐゴシック" w:hint="eastAsia"/>
          <w:szCs w:val="21"/>
          <w:vertAlign w:val="subscript"/>
        </w:rPr>
        <w:t>乙</w:t>
      </w:r>
      <w:r w:rsidR="00F567A6" w:rsidRPr="000917B9">
        <w:rPr>
          <w:rFonts w:ascii="ＭＳ ゴシック" w:eastAsia="ＭＳ ゴシック" w:hAnsi="ＭＳ ゴシック" w:cs="ＭＳ Ｐゴシック" w:hint="eastAsia"/>
          <w:szCs w:val="21"/>
        </w:rPr>
        <w:t>から</w:t>
      </w:r>
      <w:r w:rsidR="00F45AA8" w:rsidRPr="000917B9">
        <w:rPr>
          <w:rFonts w:ascii="ＭＳ ゴシック" w:eastAsia="ＭＳ ゴシック" w:hAnsi="ＭＳ ゴシック" w:cs="ＭＳ Ｐゴシック" w:hint="eastAsia"/>
          <w:szCs w:val="21"/>
        </w:rPr>
        <w:t>「</w:t>
      </w:r>
      <w:r w:rsidR="00B04E4C" w:rsidRPr="000917B9">
        <w:rPr>
          <w:rFonts w:ascii="ＭＳ ゴシック" w:eastAsia="ＭＳ ゴシック" w:hAnsi="ＭＳ ゴシック" w:cs="ＭＳ ゴシック" w:hint="eastAsia"/>
          <w:szCs w:val="21"/>
        </w:rPr>
        <w:t>阿旎</w:t>
      </w:r>
      <w:r w:rsidR="00F45AA8" w:rsidRPr="000917B9">
        <w:rPr>
          <w:rFonts w:ascii="ＭＳ ゴシック" w:eastAsia="ＭＳ ゴシック" w:hAnsi="ＭＳ ゴシック" w:cs="ＭＳ Ｐゴシック" w:hint="eastAsia"/>
          <w:szCs w:val="21"/>
        </w:rPr>
        <w:t>素企～」の</w:t>
      </w:r>
      <w:r w:rsidRPr="000917B9">
        <w:rPr>
          <w:rFonts w:ascii="ＭＳ ゴシック" w:eastAsia="ＭＳ ゴシック" w:hAnsi="ＭＳ ゴシック" w:cs="ＭＳ Ｐゴシック" w:hint="eastAsia"/>
          <w:szCs w:val="21"/>
        </w:rPr>
        <w:t>ス</w:t>
      </w:r>
      <w:r w:rsidR="00F567A6" w:rsidRPr="000917B9">
        <w:rPr>
          <w:rFonts w:ascii="ＭＳ ゴシック" w:eastAsia="ＭＳ ゴシック" w:hAnsi="ＭＳ ゴシック" w:cs="ＭＳ Ｐゴシック" w:hint="eastAsia"/>
          <w:szCs w:val="21"/>
        </w:rPr>
        <w:t>への変化を</w:t>
      </w:r>
      <w:r w:rsidR="00845E8E" w:rsidRPr="000917B9">
        <w:rPr>
          <w:rFonts w:ascii="ＭＳ ゴシック" w:eastAsia="ＭＳ ゴシック" w:hAnsi="ＭＳ ゴシック" w:cs="ＭＳ Ｐゴシック" w:hint="eastAsia"/>
          <w:szCs w:val="21"/>
        </w:rPr>
        <w:t>考えられて</w:t>
      </w:r>
      <w:r w:rsidR="007B3F55" w:rsidRPr="000917B9">
        <w:rPr>
          <w:rFonts w:ascii="ＭＳ ゴシック" w:eastAsia="ＭＳ ゴシック" w:hAnsi="ＭＳ ゴシック" w:cs="ＭＳ Ｐゴシック" w:hint="eastAsia"/>
          <w:szCs w:val="21"/>
        </w:rPr>
        <w:t>います。</w:t>
      </w:r>
      <w:r w:rsidR="006C0F96" w:rsidRPr="000917B9">
        <w:rPr>
          <w:rFonts w:ascii="ＭＳ ゴシック" w:eastAsia="ＭＳ ゴシック" w:hAnsi="ＭＳ ゴシック" w:cs="ＭＳ Ｐゴシック" w:hint="eastAsia"/>
          <w:szCs w:val="21"/>
        </w:rPr>
        <w:t>もし</w:t>
      </w:r>
      <w:r w:rsidR="00E916D4" w:rsidRPr="000917B9">
        <w:rPr>
          <w:rFonts w:ascii="ＭＳ ゴシック" w:eastAsia="ＭＳ ゴシック" w:hAnsi="ＭＳ ゴシック" w:cs="ＭＳ Ｐゴシック" w:hint="eastAsia"/>
          <w:szCs w:val="21"/>
        </w:rPr>
        <w:t>韻鏡</w:t>
      </w:r>
      <w:r w:rsidR="0038022E" w:rsidRPr="000917B9">
        <w:rPr>
          <w:rFonts w:ascii="ＭＳ ゴシック" w:eastAsia="ＭＳ ゴシック" w:hAnsi="ＭＳ ゴシック" w:cs="ＭＳ Ｐゴシック" w:hint="eastAsia"/>
          <w:szCs w:val="21"/>
        </w:rPr>
        <w:t>の</w:t>
      </w:r>
      <w:r w:rsidR="001F6436">
        <w:rPr>
          <w:rFonts w:ascii="ＭＳ ゴシック" w:eastAsia="ＭＳ ゴシック" w:hAnsi="ＭＳ ゴシック" w:cs="ＭＳ Ｐゴシック" w:hint="eastAsia"/>
          <w:szCs w:val="21"/>
        </w:rPr>
        <w:t>「</w:t>
      </w:r>
      <w:r w:rsidR="004D22E5">
        <w:rPr>
          <w:rFonts w:ascii="ＭＳ ゴシック" w:eastAsia="ＭＳ ゴシック" w:hAnsi="ＭＳ ゴシック" w:cs="ＭＳ Ｐゴシック"/>
          <w:szCs w:val="21"/>
        </w:rPr>
        <w:ruby>
          <w:rubyPr>
            <w:rubyAlign w:val="distributeSpace"/>
            <w:hps w:val="10"/>
            <w:hpsRaise w:val="18"/>
            <w:hpsBaseText w:val="21"/>
            <w:lid w:val="ja-JP"/>
          </w:rubyPr>
          <w:rt>
            <w:r w:rsidR="004D22E5" w:rsidRPr="004D22E5">
              <w:rPr>
                <w:rFonts w:ascii="ＭＳ ゴシック" w:eastAsia="ＭＳ ゴシック" w:hAnsi="ＭＳ ゴシック" w:cs="ＭＳ Ｐゴシック"/>
                <w:sz w:val="10"/>
                <w:szCs w:val="21"/>
              </w:rPr>
              <w:t>シ</w:t>
            </w:r>
          </w:rt>
          <w:rubyBase>
            <w:r w:rsidR="004D22E5">
              <w:rPr>
                <w:rFonts w:ascii="ＭＳ ゴシック" w:eastAsia="ＭＳ ゴシック" w:hAnsi="ＭＳ ゴシック" w:cs="ＭＳ Ｐゴシック"/>
                <w:szCs w:val="21"/>
              </w:rPr>
              <w:t>志</w:t>
            </w:r>
          </w:rubyBase>
        </w:ruby>
      </w:r>
      <w:r w:rsidR="001F6436">
        <w:rPr>
          <w:rFonts w:ascii="ＭＳ ゴシック" w:eastAsia="ＭＳ ゴシック" w:hAnsi="ＭＳ ゴシック" w:cs="ＭＳ Ｐゴシック" w:hint="eastAsia"/>
          <w:szCs w:val="21"/>
        </w:rPr>
        <w:t>」（</w:t>
      </w:r>
      <w:r w:rsidR="007B3F55" w:rsidRPr="000917B9">
        <w:rPr>
          <w:rFonts w:ascii="ＭＳ ゴシック" w:eastAsia="ＭＳ ゴシック" w:hAnsi="ＭＳ ゴシック" w:cs="ＭＳ Ｐゴシック"/>
          <w:szCs w:val="21"/>
        </w:rPr>
        <w:t>tʃɪei</w:t>
      </w:r>
      <w:r w:rsidR="001F6436">
        <w:rPr>
          <w:rFonts w:ascii="ＭＳ ゴシック" w:eastAsia="ＭＳ ゴシック" w:hAnsi="ＭＳ ゴシック" w:cs="ＭＳ Ｐゴシック" w:hint="eastAsia"/>
          <w:szCs w:val="21"/>
        </w:rPr>
        <w:t>）</w:t>
      </w:r>
      <w:r w:rsidR="007B3F55" w:rsidRPr="000917B9">
        <w:rPr>
          <w:rFonts w:ascii="ＭＳ ゴシック" w:eastAsia="ＭＳ ゴシック" w:hAnsi="ＭＳ ゴシック" w:cs="ＭＳ Ｐゴシック" w:hint="eastAsia"/>
          <w:szCs w:val="21"/>
        </w:rPr>
        <w:t>と</w:t>
      </w:r>
      <w:r w:rsidR="001F6436">
        <w:rPr>
          <w:rFonts w:ascii="ＭＳ ゴシック" w:eastAsia="ＭＳ ゴシック" w:hAnsi="ＭＳ ゴシック" w:cs="ＭＳ Ｐゴシック" w:hint="eastAsia"/>
          <w:szCs w:val="21"/>
        </w:rPr>
        <w:t>「</w:t>
      </w:r>
      <w:r w:rsidR="004D22E5">
        <w:rPr>
          <w:rFonts w:ascii="ＭＳ ゴシック" w:eastAsia="ＭＳ ゴシック" w:hAnsi="ＭＳ ゴシック" w:cs="ＭＳ Ｐゴシック"/>
          <w:szCs w:val="21"/>
        </w:rPr>
        <w:ruby>
          <w:rubyPr>
            <w:rubyAlign w:val="distributeSpace"/>
            <w:hps w:val="10"/>
            <w:hpsRaise w:val="18"/>
            <w:hpsBaseText w:val="21"/>
            <w:lid w:val="ja-JP"/>
          </w:rubyPr>
          <w:rt>
            <w:r w:rsidR="004D22E5" w:rsidRPr="004D22E5">
              <w:rPr>
                <w:rFonts w:ascii="ＭＳ ゴシック" w:eastAsia="ＭＳ ゴシック" w:hAnsi="ＭＳ ゴシック" w:cs="ＭＳ Ｐゴシック"/>
                <w:sz w:val="10"/>
                <w:szCs w:val="21"/>
              </w:rPr>
              <w:t>ス</w:t>
            </w:r>
          </w:rt>
          <w:rubyBase>
            <w:r w:rsidR="004D22E5">
              <w:rPr>
                <w:rFonts w:ascii="ＭＳ ゴシック" w:eastAsia="ＭＳ ゴシック" w:hAnsi="ＭＳ ゴシック" w:cs="ＭＳ Ｐゴシック"/>
                <w:szCs w:val="21"/>
              </w:rPr>
              <w:t>素</w:t>
            </w:r>
          </w:rubyBase>
        </w:ruby>
      </w:r>
      <w:r w:rsidR="001F6436">
        <w:rPr>
          <w:rFonts w:ascii="ＭＳ ゴシック" w:eastAsia="ＭＳ ゴシック" w:hAnsi="ＭＳ ゴシック" w:cs="ＭＳ Ｐゴシック" w:hint="eastAsia"/>
          <w:szCs w:val="21"/>
        </w:rPr>
        <w:t>」（</w:t>
      </w:r>
      <w:r w:rsidR="007B3F55" w:rsidRPr="000917B9">
        <w:rPr>
          <w:rFonts w:ascii="ＭＳ ゴシック" w:eastAsia="ＭＳ ゴシック" w:hAnsi="ＭＳ ゴシック" w:cs="ＭＳ Ｐゴシック"/>
          <w:szCs w:val="21"/>
        </w:rPr>
        <w:t>so</w:t>
      </w:r>
      <w:r w:rsidR="007B3F55" w:rsidRPr="000917B9">
        <w:rPr>
          <w:rFonts w:ascii="ＭＳ ゴシック" w:eastAsia="ＭＳ ゴシック" w:hAnsi="ＭＳ ゴシック" w:cs="ＭＳ Ｐゴシック" w:hint="eastAsia"/>
          <w:szCs w:val="21"/>
        </w:rPr>
        <w:t>）</w:t>
      </w:r>
      <w:r w:rsidR="001F6436">
        <w:rPr>
          <w:rFonts w:ascii="ＭＳ ゴシック" w:eastAsia="ＭＳ ゴシック" w:hAnsi="ＭＳ ゴシック" w:cs="ＭＳ Ｐゴシック" w:hint="eastAsia"/>
          <w:szCs w:val="21"/>
        </w:rPr>
        <w:t>の</w:t>
      </w:r>
      <w:r w:rsidR="001F6436" w:rsidRPr="000917B9">
        <w:rPr>
          <w:rFonts w:ascii="ＭＳ ゴシック" w:eastAsia="ＭＳ ゴシック" w:hAnsi="ＭＳ ゴシック" w:cs="ＭＳ Ｐゴシック" w:hint="eastAsia"/>
          <w:szCs w:val="21"/>
        </w:rPr>
        <w:t>音差</w:t>
      </w:r>
      <w:r w:rsidR="0038022E" w:rsidRPr="000917B9">
        <w:rPr>
          <w:rFonts w:ascii="ＭＳ ゴシック" w:eastAsia="ＭＳ ゴシック" w:hAnsi="ＭＳ ゴシック" w:cs="ＭＳ Ｐゴシック" w:hint="eastAsia"/>
          <w:szCs w:val="21"/>
        </w:rPr>
        <w:t>に惑わされなければï</w:t>
      </w:r>
      <w:r w:rsidR="005F6B4F">
        <w:rPr>
          <w:rFonts w:ascii="ＭＳ ゴシック" w:eastAsia="ＭＳ ゴシック" w:hAnsi="ＭＳ ゴシック" w:cs="ＭＳ Ｐゴシック" w:hint="eastAsia"/>
          <w:szCs w:val="21"/>
        </w:rPr>
        <w:t>（</w:t>
      </w:r>
      <w:r w:rsidR="004D22E5">
        <w:rPr>
          <w:rFonts w:ascii="ＭＳ ゴシック" w:eastAsia="ＭＳ ゴシック" w:hAnsi="ＭＳ ゴシック" w:cs="ＭＳ Ｐゴシック" w:hint="eastAsia"/>
          <w:szCs w:val="21"/>
        </w:rPr>
        <w:t>「</w:t>
      </w:r>
      <w:r w:rsidR="004D22E5" w:rsidRPr="000917B9">
        <w:rPr>
          <w:rFonts w:ascii="ＭＳ ゴシック" w:eastAsia="ＭＳ ゴシック" w:hAnsi="ＭＳ ゴシック" w:cs="ＭＳ Ｐゴシック" w:hint="eastAsia"/>
          <w:szCs w:val="21"/>
        </w:rPr>
        <w:t>志</w:t>
      </w:r>
      <w:r w:rsidR="004D22E5">
        <w:rPr>
          <w:rFonts w:ascii="ＭＳ ゴシック" w:eastAsia="ＭＳ ゴシック" w:hAnsi="ＭＳ ゴシック" w:cs="ＭＳ Ｐゴシック" w:hint="eastAsia"/>
          <w:szCs w:val="21"/>
        </w:rPr>
        <w:t>」の母音</w:t>
      </w:r>
      <w:r w:rsidR="0038022E" w:rsidRPr="000917B9">
        <w:rPr>
          <w:rFonts w:ascii="ＭＳ ゴシック" w:eastAsia="ＭＳ ゴシック" w:hAnsi="ＭＳ ゴシック" w:cs="ＭＳ Ｐゴシック" w:hint="eastAsia"/>
          <w:szCs w:val="21"/>
        </w:rPr>
        <w:t>イ</w:t>
      </w:r>
      <w:r w:rsidR="0038022E" w:rsidRPr="000917B9">
        <w:rPr>
          <w:rFonts w:ascii="ＭＳ ゴシック" w:eastAsia="ＭＳ ゴシック" w:hAnsi="ＭＳ ゴシック" w:cs="ＭＳ Ｐゴシック" w:hint="eastAsia"/>
          <w:szCs w:val="21"/>
          <w:vertAlign w:val="subscript"/>
        </w:rPr>
        <w:t>乙</w:t>
      </w:r>
      <w:r w:rsidR="0038022E" w:rsidRPr="000917B9">
        <w:rPr>
          <w:rFonts w:ascii="ＭＳ ゴシック" w:eastAsia="ＭＳ ゴシック" w:hAnsi="ＭＳ ゴシック" w:cs="ＭＳ Ｐゴシック" w:hint="eastAsia"/>
          <w:szCs w:val="21"/>
        </w:rPr>
        <w:t>）→</w:t>
      </w:r>
      <w:r w:rsidR="004D22E5" w:rsidRPr="000917B9">
        <w:rPr>
          <w:rFonts w:ascii="ＭＳ ゴシック" w:eastAsia="ＭＳ ゴシック" w:hAnsi="ＭＳ ゴシック" w:cs="ＭＳ Ｐゴシック"/>
          <w:szCs w:val="21"/>
        </w:rPr>
        <w:t>ɿ</w:t>
      </w:r>
      <w:r w:rsidR="004D22E5">
        <w:rPr>
          <w:rFonts w:ascii="ＭＳ ゴシック" w:eastAsia="ＭＳ ゴシック" w:hAnsi="ＭＳ ゴシック" w:cs="ＭＳ Ｐゴシック" w:hint="eastAsia"/>
          <w:szCs w:val="21"/>
        </w:rPr>
        <w:t>（</w:t>
      </w:r>
      <w:r w:rsidR="001F6436">
        <w:rPr>
          <w:rFonts w:ascii="ＭＳ ゴシック" w:eastAsia="ＭＳ ゴシック" w:hAnsi="ＭＳ ゴシック" w:cs="ＭＳ Ｐゴシック" w:hint="eastAsia"/>
          <w:szCs w:val="21"/>
        </w:rPr>
        <w:t>「</w:t>
      </w:r>
      <w:r w:rsidR="001F6436" w:rsidRPr="000917B9">
        <w:rPr>
          <w:rFonts w:ascii="ＭＳ ゴシック" w:eastAsia="ＭＳ ゴシック" w:hAnsi="ＭＳ ゴシック" w:cs="ＭＳ Ｐゴシック" w:hint="eastAsia"/>
          <w:szCs w:val="21"/>
        </w:rPr>
        <w:t>素</w:t>
      </w:r>
      <w:r w:rsidR="001F6436">
        <w:rPr>
          <w:rFonts w:ascii="ＭＳ ゴシック" w:eastAsia="ＭＳ ゴシック" w:hAnsi="ＭＳ ゴシック" w:cs="ＭＳ Ｐゴシック" w:hint="eastAsia"/>
          <w:szCs w:val="21"/>
        </w:rPr>
        <w:t>」</w:t>
      </w:r>
      <w:r w:rsidR="005F6B4F">
        <w:rPr>
          <w:rFonts w:ascii="ＭＳ ゴシック" w:eastAsia="ＭＳ ゴシック" w:hAnsi="ＭＳ ゴシック" w:cs="ＭＳ Ｐゴシック" w:hint="eastAsia"/>
          <w:szCs w:val="21"/>
        </w:rPr>
        <w:t>の</w:t>
      </w:r>
      <w:r w:rsidR="003943F1">
        <w:rPr>
          <w:rFonts w:ascii="ＭＳ ゴシック" w:eastAsia="ＭＳ ゴシック" w:hAnsi="ＭＳ ゴシック" w:cs="ＭＳ Ｐゴシック" w:hint="eastAsia"/>
          <w:szCs w:val="21"/>
        </w:rPr>
        <w:t>現在の</w:t>
      </w:r>
      <w:r w:rsidR="005F6B4F">
        <w:rPr>
          <w:rFonts w:ascii="ＭＳ ゴシック" w:eastAsia="ＭＳ ゴシック" w:hAnsi="ＭＳ ゴシック" w:cs="ＭＳ Ｐゴシック" w:hint="eastAsia"/>
          <w:szCs w:val="21"/>
        </w:rPr>
        <w:t>母音）</w:t>
      </w:r>
      <w:r w:rsidR="004D22E5">
        <w:rPr>
          <w:rFonts w:ascii="ＭＳ ゴシック" w:eastAsia="ＭＳ ゴシック" w:hAnsi="ＭＳ ゴシック" w:cs="ＭＳ Ｐゴシック" w:hint="eastAsia"/>
          <w:szCs w:val="21"/>
        </w:rPr>
        <w:t>の変化（</w:t>
      </w:r>
      <w:r w:rsidR="004D22E5" w:rsidRPr="000917B9">
        <w:rPr>
          <w:rFonts w:ascii="ＭＳ ゴシック" w:eastAsia="ＭＳ ゴシック" w:hAnsi="ＭＳ ゴシック" w:cs="ＭＳ Ｐゴシック" w:hint="eastAsia"/>
          <w:szCs w:val="21"/>
        </w:rPr>
        <w:t>シ・スの相通</w:t>
      </w:r>
      <w:r w:rsidR="004D22E5">
        <w:rPr>
          <w:rFonts w:ascii="ＭＳ ゴシック" w:eastAsia="ＭＳ ゴシック" w:hAnsi="ＭＳ ゴシック" w:cs="ＭＳ Ｐゴシック" w:hint="eastAsia"/>
          <w:szCs w:val="21"/>
        </w:rPr>
        <w:t>）</w:t>
      </w:r>
      <w:r w:rsidR="005F6B4F">
        <w:rPr>
          <w:rFonts w:ascii="ＭＳ ゴシック" w:eastAsia="ＭＳ ゴシック" w:hAnsi="ＭＳ ゴシック" w:cs="ＭＳ Ｐゴシック" w:hint="eastAsia"/>
          <w:szCs w:val="21"/>
        </w:rPr>
        <w:t>を</w:t>
      </w:r>
      <w:r w:rsidR="0038022E" w:rsidRPr="000917B9">
        <w:rPr>
          <w:rFonts w:ascii="ＭＳ ゴシック" w:eastAsia="ＭＳ ゴシック" w:hAnsi="ＭＳ ゴシック" w:cs="ＭＳ Ｐゴシック" w:hint="eastAsia"/>
          <w:szCs w:val="21"/>
        </w:rPr>
        <w:t>考えることができ</w:t>
      </w:r>
      <w:r w:rsidR="006C0F96" w:rsidRPr="000917B9">
        <w:rPr>
          <w:rFonts w:ascii="ＭＳ ゴシック" w:eastAsia="ＭＳ ゴシック" w:hAnsi="ＭＳ ゴシック" w:cs="ＭＳ Ｐゴシック" w:hint="eastAsia"/>
          <w:szCs w:val="21"/>
        </w:rPr>
        <w:t>るでしょう</w:t>
      </w:r>
      <w:r w:rsidR="0038022E" w:rsidRPr="000917B9">
        <w:rPr>
          <w:rFonts w:ascii="ＭＳ ゴシック" w:eastAsia="ＭＳ ゴシック" w:hAnsi="ＭＳ ゴシック" w:cs="ＭＳ Ｐゴシック" w:hint="eastAsia"/>
          <w:szCs w:val="21"/>
        </w:rPr>
        <w:t>。</w:t>
      </w:r>
      <w:r w:rsidR="00D51BE4">
        <w:rPr>
          <w:rFonts w:ascii="ＭＳ ゴシック" w:eastAsia="ＭＳ ゴシック" w:hAnsi="ＭＳ ゴシック" w:cs="ＭＳ Ｐゴシック" w:hint="eastAsia"/>
          <w:szCs w:val="21"/>
        </w:rPr>
        <w:t>注8</w:t>
      </w:r>
      <w:r w:rsidR="001F6436">
        <w:rPr>
          <w:rFonts w:ascii="ＭＳ ゴシック" w:eastAsia="ＭＳ ゴシック" w:hAnsi="ＭＳ ゴシック" w:cs="ＭＳ Ｐゴシック" w:hint="eastAsia"/>
          <w:szCs w:val="21"/>
        </w:rPr>
        <w:t>6</w:t>
      </w:r>
      <w:r w:rsidR="00D51BE4">
        <w:rPr>
          <w:rFonts w:ascii="ＭＳ ゴシック" w:eastAsia="ＭＳ ゴシック" w:hAnsi="ＭＳ ゴシック" w:cs="ＭＳ Ｐゴシック" w:hint="eastAsia"/>
          <w:szCs w:val="21"/>
        </w:rPr>
        <w:t>。</w:t>
      </w:r>
    </w:p>
    <w:p w:rsidR="00366595" w:rsidRPr="000917B9" w:rsidRDefault="00E854CA" w:rsidP="009265A5">
      <w:pPr>
        <w:numPr>
          <w:ilvl w:val="0"/>
          <w:numId w:val="6"/>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筆者</w:t>
      </w:r>
      <w:r w:rsidR="009265A5" w:rsidRPr="000917B9">
        <w:rPr>
          <w:rFonts w:ascii="ＭＳ ゴシック" w:eastAsia="ＭＳ ゴシック" w:hAnsi="ＭＳ ゴシック" w:cs="ＭＳ Ｐゴシック" w:hint="eastAsia"/>
          <w:szCs w:val="21"/>
        </w:rPr>
        <w:t>の時報音</w:t>
      </w:r>
      <w:r w:rsidRPr="000917B9">
        <w:rPr>
          <w:rFonts w:ascii="ＭＳ ゴシック" w:eastAsia="ＭＳ ゴシック" w:hAnsi="ＭＳ ゴシック" w:cs="ＭＳ Ｐゴシック" w:hint="eastAsia"/>
          <w:szCs w:val="21"/>
        </w:rPr>
        <w:t>は</w:t>
      </w:r>
      <w:r w:rsidR="004D22E5" w:rsidRPr="000917B9">
        <w:rPr>
          <w:rFonts w:ascii="ＭＳ ゴシック" w:eastAsia="ＭＳ ゴシック" w:hAnsi="ＭＳ ゴシック" w:cs="ＭＳ Ｐゴシック" w:hint="eastAsia"/>
          <w:szCs w:val="21"/>
        </w:rPr>
        <w:t>チクタクやチックタク</w:t>
      </w:r>
      <w:r w:rsidR="004D22E5">
        <w:rPr>
          <w:rFonts w:ascii="ＭＳ ゴシック" w:eastAsia="ＭＳ ゴシック" w:hAnsi="ＭＳ ゴシック" w:cs="ＭＳ Ｐゴシック" w:hint="eastAsia"/>
          <w:szCs w:val="21"/>
        </w:rPr>
        <w:t>よりは</w:t>
      </w:r>
      <w:r w:rsidRPr="000917B9">
        <w:rPr>
          <w:rFonts w:ascii="ＭＳ ゴシック" w:eastAsia="ＭＳ ゴシック" w:hAnsi="ＭＳ ゴシック" w:cs="ＭＳ Ｐゴシック" w:hint="eastAsia"/>
          <w:szCs w:val="21"/>
        </w:rPr>
        <w:t>「チーックタク、チーックタク、ボーン、ボーン」です。</w:t>
      </w:r>
    </w:p>
    <w:p w:rsidR="00D0534A" w:rsidRDefault="00E854CA" w:rsidP="00245DBD">
      <w:pPr>
        <w:ind w:left="36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「この（筆者注：タ行</w:t>
      </w:r>
      <w:r w:rsidR="00444ABF" w:rsidRPr="000917B9">
        <w:rPr>
          <w:rFonts w:ascii="ＭＳ ゴシック" w:eastAsia="ＭＳ ゴシック" w:hAnsi="ＭＳ ゴシック" w:cs="ＭＳ Ｐゴシック" w:hint="eastAsia"/>
          <w:szCs w:val="21"/>
        </w:rPr>
        <w:t>の「持ちて」や「たり」との接続などにあらわれる促</w:t>
      </w:r>
      <w:r w:rsidR="00AE5F3B">
        <w:rPr>
          <w:rFonts w:ascii="ＭＳ ゴシック" w:eastAsia="ＭＳ ゴシック" w:hAnsi="ＭＳ ゴシック" w:cs="ＭＳ Ｐゴシック" w:hint="eastAsia"/>
          <w:szCs w:val="21"/>
        </w:rPr>
        <w:t>）</w:t>
      </w:r>
      <w:r w:rsidR="00444ABF" w:rsidRPr="000917B9">
        <w:rPr>
          <w:rFonts w:ascii="ＭＳ ゴシック" w:eastAsia="ＭＳ ゴシック" w:hAnsi="ＭＳ ゴシック" w:cs="ＭＳ Ｐゴシック" w:hint="eastAsia"/>
          <w:szCs w:val="21"/>
        </w:rPr>
        <w:t>音便</w:t>
      </w:r>
      <w:r w:rsidRPr="000917B9">
        <w:rPr>
          <w:rFonts w:ascii="ＭＳ ゴシック" w:eastAsia="ＭＳ ゴシック" w:hAnsi="ＭＳ ゴシック" w:cs="ＭＳ Ｐゴシック" w:hint="eastAsia"/>
          <w:szCs w:val="21"/>
        </w:rPr>
        <w:t>は</w:t>
      </w:r>
      <w:r w:rsidR="00444ABF" w:rsidRPr="000917B9">
        <w:rPr>
          <w:rFonts w:ascii="ＭＳ ゴシック" w:eastAsia="ＭＳ ゴシック" w:hAnsi="ＭＳ ゴシック" w:cs="ＭＳ Ｐゴシック" w:hint="eastAsia"/>
          <w:szCs w:val="21"/>
        </w:rPr>
        <w:t>實は今日の東京語などにいふ如く、急促に呼ぶものにあらで、なほ平曲に保存せられたる如くに</w:t>
      </w:r>
      <w:r w:rsidR="00444ABF" w:rsidRPr="004D22E5">
        <w:rPr>
          <w:rFonts w:ascii="ＭＳ ゴシック" w:eastAsia="ＭＳ ゴシック" w:hAnsi="ＭＳ ゴシック" w:cs="ＭＳ Ｐゴシック" w:hint="eastAsia"/>
          <w:szCs w:val="21"/>
          <w:u w:val="single"/>
        </w:rPr>
        <w:t>前の音を稍長く呼びて次の音に</w:t>
      </w:r>
      <w:r w:rsidR="00625811" w:rsidRPr="004D22E5">
        <w:rPr>
          <w:rFonts w:ascii="ＭＳ ゴシック" w:eastAsia="ＭＳ ゴシック" w:hAnsi="ＭＳ ゴシック" w:cs="ＭＳ Ｐゴシック" w:hint="eastAsia"/>
          <w:szCs w:val="21"/>
          <w:u w:val="single"/>
        </w:rPr>
        <w:t>うつ</w:t>
      </w:r>
      <w:r w:rsidR="00444ABF" w:rsidRPr="004D22E5">
        <w:rPr>
          <w:rFonts w:ascii="ＭＳ ゴシック" w:eastAsia="ＭＳ ゴシック" w:hAnsi="ＭＳ ゴシック" w:cs="ＭＳ Ｐゴシック" w:hint="eastAsia"/>
          <w:szCs w:val="21"/>
          <w:u w:val="single"/>
        </w:rPr>
        <w:t>り行き、中間の音は實は微にして殆ど省かれたる如き</w:t>
      </w:r>
      <w:r w:rsidR="004D22E5" w:rsidRPr="004D22E5">
        <w:rPr>
          <w:rFonts w:ascii="ＭＳ ゴシック" w:eastAsia="ＭＳ ゴシック" w:hAnsi="ＭＳ ゴシック" w:cs="ＭＳ Ｐゴシック" w:hint="eastAsia"/>
          <w:szCs w:val="21"/>
        </w:rPr>
        <w:t>（下線は筆者）</w:t>
      </w:r>
      <w:r w:rsidR="00444ABF" w:rsidRPr="000917B9">
        <w:rPr>
          <w:rFonts w:ascii="ＭＳ ゴシック" w:eastAsia="ＭＳ ゴシック" w:hAnsi="ＭＳ ゴシック" w:cs="ＭＳ Ｐゴシック" w:hint="eastAsia"/>
          <w:szCs w:val="21"/>
        </w:rPr>
        <w:t>すがたになりたりしものにあ</w:t>
      </w:r>
      <w:r w:rsidR="002647AA" w:rsidRPr="000917B9">
        <w:rPr>
          <w:rFonts w:ascii="ＭＳ ゴシック" w:eastAsia="ＭＳ ゴシック" w:hAnsi="ＭＳ ゴシック" w:cs="ＭＳ Ｐゴシック" w:hint="eastAsia"/>
          <w:szCs w:val="21"/>
        </w:rPr>
        <w:t>ら</w:t>
      </w:r>
      <w:r w:rsidR="00444ABF" w:rsidRPr="000917B9">
        <w:rPr>
          <w:rFonts w:ascii="ＭＳ ゴシック" w:eastAsia="ＭＳ ゴシック" w:hAnsi="ＭＳ ゴシック" w:cs="ＭＳ Ｐゴシック" w:hint="eastAsia"/>
          <w:szCs w:val="21"/>
        </w:rPr>
        <w:t>ざるか。なほ後の研究をまつものなり。」（山田　昭和29：1766）</w:t>
      </w:r>
      <w:r w:rsidR="00CA4474" w:rsidRPr="000917B9">
        <w:rPr>
          <w:rFonts w:ascii="ＭＳ ゴシック" w:eastAsia="ＭＳ ゴシック" w:hAnsi="ＭＳ ゴシック" w:cs="ＭＳ Ｐゴシック" w:hint="eastAsia"/>
          <w:szCs w:val="21"/>
        </w:rPr>
        <w:t>と述べられてい</w:t>
      </w:r>
      <w:r w:rsidR="004D22E5">
        <w:rPr>
          <w:rFonts w:ascii="ＭＳ ゴシック" w:eastAsia="ＭＳ ゴシック" w:hAnsi="ＭＳ ゴシック" w:cs="ＭＳ Ｐゴシック" w:hint="eastAsia"/>
          <w:szCs w:val="21"/>
        </w:rPr>
        <w:t>ます</w:t>
      </w:r>
      <w:r w:rsidR="00737B3C" w:rsidRPr="000917B9">
        <w:rPr>
          <w:rFonts w:ascii="ＭＳ ゴシック" w:eastAsia="ＭＳ ゴシック" w:hAnsi="ＭＳ ゴシック" w:cs="ＭＳ Ｐゴシック" w:hint="eastAsia"/>
          <w:szCs w:val="21"/>
        </w:rPr>
        <w:t>。</w:t>
      </w:r>
    </w:p>
    <w:p w:rsidR="00E854CA" w:rsidRPr="000917B9" w:rsidRDefault="00D0534A" w:rsidP="00D0534A">
      <w:pPr>
        <w:ind w:leftChars="271" w:left="569"/>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4D22E5">
        <w:rPr>
          <w:rFonts w:ascii="ＭＳ ゴシック" w:eastAsia="ＭＳ ゴシック" w:hAnsi="ＭＳ ゴシック" w:cs="ＭＳ Ｐゴシック" w:hint="eastAsia"/>
          <w:szCs w:val="21"/>
        </w:rPr>
        <w:t>この音は促音（/Q/）の先祖</w:t>
      </w:r>
      <w:r>
        <w:rPr>
          <w:rFonts w:ascii="ＭＳ ゴシック" w:eastAsia="ＭＳ ゴシック" w:hAnsi="ＭＳ ゴシック" w:cs="ＭＳ Ｐゴシック" w:hint="eastAsia"/>
          <w:szCs w:val="21"/>
        </w:rPr>
        <w:t>q（第19節）</w:t>
      </w:r>
      <w:r w:rsidR="004D22E5">
        <w:rPr>
          <w:rFonts w:ascii="ＭＳ ゴシック" w:eastAsia="ＭＳ ゴシック" w:hAnsi="ＭＳ ゴシック" w:cs="ＭＳ Ｐゴシック" w:hint="eastAsia"/>
          <w:szCs w:val="21"/>
        </w:rPr>
        <w:t>とみられるでしょう。</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6C0F96" w:rsidRPr="000917B9">
        <w:rPr>
          <w:rFonts w:ascii="ＭＳ ゴシック" w:eastAsia="ＭＳ ゴシック" w:hAnsi="ＭＳ ゴシック" w:cs="ＭＳ Ｐゴシック" w:hint="eastAsia"/>
          <w:szCs w:val="21"/>
        </w:rPr>
        <w:t xml:space="preserve">3） </w:t>
      </w:r>
      <w:r w:rsidRPr="000917B9">
        <w:rPr>
          <w:rFonts w:ascii="ＭＳ ゴシック" w:eastAsia="ＭＳ ゴシック" w:hAnsi="ＭＳ ゴシック" w:cs="ＭＳ Ｐゴシック" w:hint="eastAsia"/>
          <w:szCs w:val="21"/>
        </w:rPr>
        <w:t>福州話の閉鎖音</w:t>
      </w:r>
      <w:r w:rsidR="006C0F96" w:rsidRPr="000917B9">
        <w:rPr>
          <w:rFonts w:ascii="ＭＳ ゴシック" w:eastAsia="ＭＳ ゴシック" w:hAnsi="ＭＳ ゴシック" w:cs="ＭＳ Ｐゴシック" w:hint="eastAsia"/>
          <w:szCs w:val="21"/>
        </w:rPr>
        <w:t>尾</w:t>
      </w:r>
      <w:r w:rsidRPr="000917B9">
        <w:rPr>
          <w:rFonts w:ascii="ＭＳ ゴシック" w:eastAsia="ＭＳ ゴシック" w:hAnsi="ＭＳ ゴシック" w:cs="ＭＳ Ｐゴシック" w:hint="eastAsia"/>
          <w:szCs w:val="21"/>
        </w:rPr>
        <w:t>韻は</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以前は</w:t>
      </w:r>
      <w:r w:rsidRPr="000917B9">
        <w:rPr>
          <w:rFonts w:ascii="ＭＳ ゴシック" w:eastAsia="ＭＳ ゴシック" w:hAnsi="ＭＳ ゴシック" w:cs="ＭＳ Ｐゴシック"/>
          <w:szCs w:val="21"/>
        </w:rPr>
        <w:t>-ʔ</w:t>
      </w:r>
      <w:r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の二組に分れていた可能性があるが</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のちに次第に合併して行き</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今では</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大多数の福州人がすでに</w:t>
      </w:r>
      <w:r w:rsidRPr="000917B9">
        <w:rPr>
          <w:rFonts w:ascii="ＭＳ ゴシック" w:eastAsia="ＭＳ ゴシック" w:hAnsi="ＭＳ ゴシック" w:cs="ＭＳ Ｐゴシック"/>
          <w:szCs w:val="21"/>
        </w:rPr>
        <w:t xml:space="preserve">-ʔ </w:t>
      </w:r>
      <w:r w:rsidRPr="000917B9">
        <w:rPr>
          <w:rFonts w:ascii="ＭＳ ゴシック" w:eastAsia="ＭＳ ゴシック" w:hAnsi="ＭＳ ゴシック" w:cs="ＭＳ Ｐゴシック" w:hint="eastAsia"/>
          <w:szCs w:val="21"/>
        </w:rPr>
        <w:t>一組だけを持つようになっている。あるいは，</w:t>
      </w:r>
      <w:r w:rsidRPr="000917B9">
        <w:rPr>
          <w:rFonts w:ascii="ＭＳ ゴシック" w:eastAsia="ＭＳ ゴシック" w:hAnsi="ＭＳ ゴシック" w:cs="ＭＳ Ｐゴシック"/>
          <w:szCs w:val="21"/>
        </w:rPr>
        <w:t>-ʔ</w:t>
      </w:r>
      <w:r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を分けているとしても，自分でも知覚できなくなっている。」</w:t>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詹　昭和</w:t>
      </w:r>
      <w:r w:rsidRPr="000917B9">
        <w:rPr>
          <w:rFonts w:ascii="ＭＳ ゴシック" w:eastAsia="ＭＳ ゴシック" w:hAnsi="ＭＳ ゴシック" w:cs="ＭＳ Ｐゴシック"/>
          <w:szCs w:val="21"/>
        </w:rPr>
        <w:t>58:258)</w:t>
      </w:r>
      <w:r w:rsidRPr="000917B9">
        <w:rPr>
          <w:rFonts w:ascii="ＭＳ ゴシック" w:eastAsia="ＭＳ ゴシック" w:hAnsi="ＭＳ ゴシック" w:cs="ＭＳ Ｐゴシック" w:hint="eastAsia"/>
          <w:szCs w:val="21"/>
        </w:rPr>
        <w:t>。</w:t>
      </w:r>
    </w:p>
    <w:p w:rsidR="00625811" w:rsidRPr="000917B9" w:rsidRDefault="00B367B4" w:rsidP="00DD7BB5">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hint="eastAsia"/>
          <w:szCs w:val="21"/>
        </w:rPr>
        <w:t>「漢字語によって退けられた純韓国語の例としては、『訓民正音解例』に一度しか見られないsyu・rup（</w:t>
      </w:r>
      <w:r w:rsidRPr="000917B9">
        <w:rPr>
          <w:rFonts w:ascii="ＭＳ ゴシック" w:eastAsia="ＭＳ ゴシック" w:hAnsi="ＭＳ ゴシック" w:hint="eastAsia"/>
          <w:szCs w:val="21"/>
        </w:rPr>
        <w:ruby>
          <w:rubyPr>
            <w:rubyAlign w:val="center"/>
            <w:hps w:val="10"/>
            <w:hpsRaise w:val="18"/>
            <w:hpsBaseText w:val="21"/>
            <w:lid w:val="ja-JP"/>
          </w:rubyPr>
          <w:rt>
            <w:r w:rsidR="00B367B4" w:rsidRPr="000917B9">
              <w:rPr>
                <w:rFonts w:ascii="ＭＳ ゴシック" w:eastAsia="ＭＳ ゴシック" w:hAnsi="ＭＳ ゴシック" w:hint="eastAsia"/>
                <w:szCs w:val="21"/>
              </w:rPr>
              <w:t>カ</w:t>
            </w:r>
          </w:rt>
          <w:rubyBase>
            <w:r w:rsidR="00B367B4" w:rsidRPr="000917B9">
              <w:rPr>
                <w:rFonts w:ascii="ＭＳ ゴシック" w:eastAsia="ＭＳ ゴシック" w:hAnsi="ＭＳ ゴシック" w:hint="eastAsia"/>
                <w:szCs w:val="21"/>
              </w:rPr>
              <w:t>雨</w:t>
            </w:r>
          </w:rubyBase>
        </w:ruby>
      </w:r>
      <w:r w:rsidRPr="000917B9">
        <w:rPr>
          <w:rFonts w:ascii="ＭＳ ゴシック" w:eastAsia="ＭＳ ゴシック" w:hAnsi="ＭＳ ゴシック" w:hint="eastAsia"/>
          <w:szCs w:val="21"/>
        </w:rPr>
        <w:ruby>
          <w:rubyPr>
            <w:rubyAlign w:val="center"/>
            <w:hps w:val="10"/>
            <w:hpsRaise w:val="18"/>
            <w:hpsBaseText w:val="21"/>
            <w:lid w:val="ja-JP"/>
          </w:rubyPr>
          <w:rt>
            <w:r w:rsidR="00B367B4" w:rsidRPr="000917B9">
              <w:rPr>
                <w:rFonts w:ascii="ＭＳ ゴシック" w:eastAsia="ＭＳ ゴシック" w:hAnsi="ＭＳ ゴシック" w:hint="eastAsia"/>
                <w:szCs w:val="21"/>
              </w:rPr>
              <w:t>サ</w:t>
            </w:r>
          </w:rt>
          <w:rubyBase>
            <w:r w:rsidR="00B367B4" w:rsidRPr="000917B9">
              <w:rPr>
                <w:rFonts w:ascii="ＭＳ ゴシック" w:eastAsia="ＭＳ ゴシック" w:hAnsi="ＭＳ ゴシック" w:hint="eastAsia"/>
                <w:szCs w:val="21"/>
              </w:rPr>
              <w:t>繖</w:t>
            </w:r>
          </w:rubyBase>
        </w:ruby>
      </w:r>
      <w:r w:rsidRPr="000917B9">
        <w:rPr>
          <w:rFonts w:ascii="ＭＳ ゴシック" w:eastAsia="ＭＳ ゴシック" w:hAnsi="ＭＳ ゴシック" w:hint="eastAsia"/>
          <w:szCs w:val="21"/>
        </w:rPr>
        <w:t>）を第一に挙げ得る。（『</w:t>
      </w:r>
      <w:r w:rsidR="006C0F96" w:rsidRPr="000917B9">
        <w:rPr>
          <w:rFonts w:ascii="ＭＳ ゴシック" w:eastAsia="ＭＳ ゴシック" w:hAnsi="ＭＳ ゴシック" w:hint="eastAsia"/>
          <w:szCs w:val="21"/>
        </w:rPr>
        <w:t>鶏</w:t>
      </w:r>
      <w:r w:rsidRPr="000917B9">
        <w:rPr>
          <w:rFonts w:ascii="ＭＳ ゴシック" w:eastAsia="ＭＳ ゴシック" w:hAnsi="ＭＳ ゴシック" w:hint="eastAsia"/>
          <w:szCs w:val="21"/>
        </w:rPr>
        <w:t>林類事』に「傘曰聚笠」、『朝鮮館訳語』に「傘　速路」）この語は『訓蒙字会』ではu・san（雨傘）に置き換えられている。」（李</w:t>
      </w:r>
      <w:r w:rsidR="006C0F96" w:rsidRPr="000917B9">
        <w:rPr>
          <w:rFonts w:ascii="ＭＳ ゴシック" w:eastAsia="ＭＳ ゴシック" w:hAnsi="ＭＳ ゴシック" w:hint="eastAsia"/>
          <w:szCs w:val="21"/>
        </w:rPr>
        <w:t>基文</w:t>
      </w:r>
      <w:r w:rsidRPr="000917B9">
        <w:rPr>
          <w:rFonts w:ascii="ＭＳ ゴシック" w:eastAsia="ＭＳ ゴシック" w:hAnsi="ＭＳ ゴシック" w:hint="eastAsia"/>
          <w:szCs w:val="21"/>
        </w:rPr>
        <w:t xml:space="preserve">　1975：206）。</w:t>
      </w:r>
      <w:r w:rsidR="00374F2A" w:rsidRPr="000917B9">
        <w:rPr>
          <w:rFonts w:ascii="ＭＳ ゴシック" w:eastAsia="ＭＳ ゴシック" w:hAnsi="ＭＳ ゴシック" w:hint="eastAsia"/>
          <w:szCs w:val="21"/>
        </w:rPr>
        <w:t>『雞林</w:t>
      </w:r>
      <w:r w:rsidR="00DD7BB5" w:rsidRPr="000917B9">
        <w:rPr>
          <w:rFonts w:ascii="ＭＳ ゴシック" w:eastAsia="ＭＳ ゴシック" w:hAnsi="ＭＳ ゴシック" w:hint="eastAsia"/>
          <w:szCs w:val="21"/>
        </w:rPr>
        <w:t>遺</w:t>
      </w:r>
      <w:r w:rsidR="00374F2A" w:rsidRPr="000917B9">
        <w:rPr>
          <w:rFonts w:ascii="ＭＳ ゴシック" w:eastAsia="ＭＳ ゴシック" w:hAnsi="ＭＳ ゴシック" w:hint="eastAsia"/>
          <w:szCs w:val="21"/>
        </w:rPr>
        <w:t>事』</w:t>
      </w:r>
      <w:r w:rsidR="00625811" w:rsidRPr="000917B9">
        <w:rPr>
          <w:rFonts w:ascii="ＭＳ ゴシック" w:eastAsia="ＭＳ ゴシック" w:hAnsi="ＭＳ ゴシック" w:hint="eastAsia"/>
          <w:szCs w:val="21"/>
        </w:rPr>
        <w:t>の民國板説郛で</w:t>
      </w:r>
      <w:r w:rsidR="00374F2A" w:rsidRPr="000917B9">
        <w:rPr>
          <w:rFonts w:ascii="ＭＳ ゴシック" w:eastAsia="ＭＳ ゴシック" w:hAnsi="ＭＳ ゴシック" w:hint="eastAsia"/>
          <w:szCs w:val="21"/>
        </w:rPr>
        <w:t>、</w:t>
      </w:r>
      <w:r w:rsidR="000F33C4" w:rsidRPr="000917B9">
        <w:rPr>
          <w:rFonts w:ascii="ＭＳ ゴシック" w:eastAsia="ＭＳ ゴシック" w:hAnsi="ＭＳ ゴシック" w:hint="eastAsia"/>
          <w:szCs w:val="21"/>
        </w:rPr>
        <w:t>「蛋曰批動」「射曰活孛」「笠曰蓋</w:t>
      </w:r>
      <w:r w:rsidR="000F33C4" w:rsidRPr="000917B9">
        <w:rPr>
          <w:rFonts w:ascii="ＭＳ ゴシック" w:eastAsia="ＭＳ ゴシック" w:hAnsi="ＭＳ ゴシック" w:hint="eastAsia"/>
          <w:szCs w:val="21"/>
          <w:eastAsianLayout w:id="2005126400" w:combine="1"/>
        </w:rPr>
        <w:t>音渇</w:t>
      </w:r>
      <w:r w:rsidR="000F33C4" w:rsidRPr="000917B9">
        <w:rPr>
          <w:rFonts w:ascii="ＭＳ ゴシック" w:eastAsia="ＭＳ ゴシック" w:hAnsi="ＭＳ ゴシック" w:hint="eastAsia"/>
          <w:szCs w:val="21"/>
        </w:rPr>
        <w:t>」「梳曰苾</w:t>
      </w:r>
      <w:r w:rsidR="000F33C4" w:rsidRPr="000917B9">
        <w:rPr>
          <w:rFonts w:ascii="ＭＳ ゴシック" w:eastAsia="ＭＳ ゴシック" w:hAnsi="ＭＳ ゴシック" w:hint="eastAsia"/>
          <w:szCs w:val="21"/>
          <w:eastAsianLayout w:id="2005126401" w:combine="1"/>
        </w:rPr>
        <w:t>音必</w:t>
      </w:r>
      <w:r w:rsidR="000F33C4" w:rsidRPr="000917B9">
        <w:rPr>
          <w:rFonts w:ascii="ＭＳ ゴシック" w:eastAsia="ＭＳ ゴシック" w:hAnsi="ＭＳ ゴシック" w:hint="eastAsia"/>
          <w:szCs w:val="21"/>
        </w:rPr>
        <w:t>」「猪曰宊」となっているほかは</w:t>
      </w:r>
      <w:r w:rsidR="00DD7BB5" w:rsidRPr="000917B9">
        <w:rPr>
          <w:rFonts w:ascii="ＭＳ ゴシック" w:eastAsia="ＭＳ ゴシック" w:hAnsi="ＭＳ ゴシック" w:hint="eastAsia"/>
          <w:szCs w:val="21"/>
        </w:rPr>
        <w:t>、</w:t>
      </w:r>
      <w:r w:rsidR="000F33C4" w:rsidRPr="000917B9">
        <w:rPr>
          <w:rFonts w:ascii="ＭＳ ゴシック" w:eastAsia="ＭＳ ゴシック" w:hAnsi="ＭＳ ゴシック" w:hint="eastAsia"/>
          <w:szCs w:val="21"/>
        </w:rPr>
        <w:t>『古今圖書集成』</w:t>
      </w:r>
      <w:r w:rsidR="0001129A" w:rsidRPr="000917B9">
        <w:rPr>
          <w:rFonts w:ascii="ＭＳ ゴシック" w:eastAsia="ＭＳ ゴシック" w:hAnsi="ＭＳ ゴシック" w:hint="eastAsia"/>
          <w:szCs w:val="21"/>
        </w:rPr>
        <w:t>所載のもの</w:t>
      </w:r>
      <w:r w:rsidR="000F33C4" w:rsidRPr="000917B9">
        <w:rPr>
          <w:rFonts w:ascii="ＭＳ ゴシック" w:eastAsia="ＭＳ ゴシック" w:hAnsi="ＭＳ ゴシック" w:hint="eastAsia"/>
          <w:szCs w:val="21"/>
        </w:rPr>
        <w:t>と同じ。</w:t>
      </w:r>
      <w:r w:rsidR="00F20E9B" w:rsidRPr="000917B9">
        <w:rPr>
          <w:rFonts w:ascii="ＭＳ ゴシック" w:eastAsia="ＭＳ ゴシック" w:hAnsi="ＭＳ ゴシック" w:hint="eastAsia"/>
          <w:szCs w:val="21"/>
        </w:rPr>
        <w:t>＊「苾」竹冠字の代用。</w:t>
      </w:r>
    </w:p>
    <w:p w:rsidR="00B367B4" w:rsidRPr="000917B9" w:rsidRDefault="00374F2A" w:rsidP="00C5390B">
      <w:pPr>
        <w:pStyle w:val="31"/>
        <w:ind w:leftChars="0" w:left="36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hint="eastAsia"/>
          <w:szCs w:val="21"/>
        </w:rPr>
        <w:t>また『朝鮮館訳語』の</w:t>
      </w:r>
      <w:r w:rsidR="008A3253" w:rsidRPr="000917B9">
        <w:rPr>
          <w:rFonts w:ascii="ＭＳ ゴシック" w:eastAsia="ＭＳ ゴシック" w:hAnsi="ＭＳ ゴシック" w:hint="eastAsia"/>
          <w:szCs w:val="21"/>
        </w:rPr>
        <w:t>「白錢」は「「銀」を以て正しいとする。「迫引」は「白銀」の字音を寫したものであらう。」（小倉　昭和16</w:t>
      </w:r>
      <w:r w:rsidR="00813658" w:rsidRPr="000917B9">
        <w:rPr>
          <w:rFonts w:ascii="ＭＳ ゴシック" w:eastAsia="ＭＳ ゴシック" w:hAnsi="ＭＳ ゴシック" w:hint="eastAsia"/>
          <w:szCs w:val="21"/>
        </w:rPr>
        <w:t>.12</w:t>
      </w:r>
      <w:r w:rsidR="008A3253" w:rsidRPr="000917B9">
        <w:rPr>
          <w:rFonts w:ascii="ＭＳ ゴシック" w:eastAsia="ＭＳ ゴシック" w:hAnsi="ＭＳ ゴシック" w:hint="eastAsia"/>
          <w:szCs w:val="21"/>
        </w:rPr>
        <w:t>：67）。</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「唐朝後半期の西北支那方言に於ける入声韻尾は、當時の吐蕃人によってb r gと轉</w:t>
      </w:r>
      <w:r w:rsidR="00DD7BB5" w:rsidRPr="000917B9">
        <w:rPr>
          <w:rFonts w:ascii="ＭＳ ゴシック" w:eastAsia="ＭＳ ゴシック" w:hAnsi="ＭＳ ゴシック" w:cs="ＭＳ Ｐゴシック" w:hint="eastAsia"/>
          <w:szCs w:val="21"/>
        </w:rPr>
        <w:t>寫</w:t>
      </w:r>
      <w:r w:rsidRPr="000917B9">
        <w:rPr>
          <w:rFonts w:ascii="ＭＳ ゴシック" w:eastAsia="ＭＳ ゴシック" w:hAnsi="ＭＳ ゴシック" w:cs="ＭＳ Ｐゴシック" w:hint="eastAsia"/>
          <w:szCs w:val="21"/>
        </w:rPr>
        <w:t>されてゐる。但し、その中比較的古い時代の材料では、舌内入聲の韻尾をdで寫してゐる。」（有坂</w:t>
      </w:r>
      <w:r w:rsidR="00DB7AC6"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昭和32:305)。</w:t>
      </w:r>
      <w:r w:rsidR="00F62DB8" w:rsidRPr="000917B9">
        <w:rPr>
          <w:rFonts w:ascii="ＭＳ ゴシック" w:eastAsia="ＭＳ ゴシック" w:hAnsi="ＭＳ ゴシック" w:cs="ＭＳ Ｐゴシック" w:hint="eastAsia"/>
          <w:szCs w:val="21"/>
        </w:rPr>
        <w:t>『天地八陽神呪經』では、</w:t>
      </w:r>
      <w:r w:rsidRPr="000917B9">
        <w:rPr>
          <w:rFonts w:ascii="ＭＳ ゴシック" w:eastAsia="ＭＳ ゴシック" w:hAnsi="ＭＳ ゴシック" w:cs="ＭＳ Ｐゴシック" w:hint="eastAsia"/>
          <w:szCs w:val="21"/>
        </w:rPr>
        <w:t>唇内入声の「合」は「hab」、喉内入声の「作」は「tsag」(高田　昭和63:352,386)。</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下表は金　2003：147</w:t>
      </w:r>
      <w:r w:rsidR="00737B3C" w:rsidRPr="000917B9">
        <w:rPr>
          <w:rFonts w:ascii="ＭＳ ゴシック" w:eastAsia="ＭＳ ゴシック" w:hAnsi="ＭＳ ゴシック" w:cs="ＭＳ Ｐゴシック" w:hint="eastAsia"/>
          <w:szCs w:val="21"/>
        </w:rPr>
        <w:t>より作表</w:t>
      </w:r>
      <w:r w:rsidRPr="000917B9">
        <w:rPr>
          <w:rFonts w:ascii="ＭＳ ゴシック" w:eastAsia="ＭＳ ゴシック" w:hAnsi="ＭＳ ゴシック" w:cs="ＭＳ Ｐゴシック" w:hint="eastAsia"/>
          <w:szCs w:val="21"/>
        </w:rPr>
        <w:t>。</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491"/>
        <w:gridCol w:w="3828"/>
        <w:gridCol w:w="1275"/>
      </w:tblGrid>
      <w:tr w:rsidR="005A3909" w:rsidRPr="000917B9" w:rsidTr="00EE496B">
        <w:tc>
          <w:tcPr>
            <w:tcW w:w="882" w:type="dxa"/>
            <w:vMerge w:val="restart"/>
          </w:tcPr>
          <w:p w:rsidR="005A3909" w:rsidRPr="000917B9" w:rsidRDefault="005A3909">
            <w:pPr>
              <w:spacing w:line="400" w:lineRule="exact"/>
              <w:rPr>
                <w:rFonts w:ascii="ＭＳ ゴシック" w:eastAsia="ＭＳ ゴシック" w:hAnsi="ＭＳ ゴシック"/>
                <w:szCs w:val="21"/>
              </w:rPr>
            </w:pPr>
          </w:p>
        </w:tc>
        <w:tc>
          <w:tcPr>
            <w:tcW w:w="1491" w:type="dxa"/>
          </w:tcPr>
          <w:p w:rsidR="005A3909" w:rsidRPr="000917B9" w:rsidRDefault="005A3909">
            <w:pPr>
              <w:spacing w:line="400" w:lineRule="exact"/>
              <w:rPr>
                <w:rFonts w:ascii="ＭＳ ゴシック" w:eastAsia="ＭＳ ゴシック" w:hAnsi="ＭＳ ゴシック" w:cs="Batang"/>
                <w:szCs w:val="21"/>
              </w:rPr>
            </w:pPr>
            <w:r w:rsidRPr="000917B9">
              <w:rPr>
                <w:rFonts w:ascii="ＭＳ ゴシック" w:eastAsia="ＭＳ ゴシック" w:hAnsi="ＭＳ ゴシック" w:hint="eastAsia"/>
                <w:szCs w:val="21"/>
              </w:rPr>
              <w:t>『東國正韻』</w:t>
            </w:r>
          </w:p>
        </w:tc>
        <w:tc>
          <w:tcPr>
            <w:tcW w:w="3828" w:type="dxa"/>
          </w:tcPr>
          <w:p w:rsidR="005A3909" w:rsidRPr="000917B9" w:rsidRDefault="005A3909" w:rsidP="00737B3C">
            <w:pPr>
              <w:spacing w:line="400" w:lineRule="exact"/>
              <w:jc w:val="center"/>
              <w:rPr>
                <w:rFonts w:ascii="ＭＳ ゴシック" w:eastAsia="ＭＳ ゴシック" w:hAnsi="ＭＳ ゴシック"/>
                <w:szCs w:val="21"/>
              </w:rPr>
            </w:pPr>
            <w:r w:rsidRPr="000917B9">
              <w:rPr>
                <w:rFonts w:ascii="ＭＳ ゴシック" w:eastAsia="ＭＳ ゴシック" w:hAnsi="ＭＳ ゴシック" w:hint="eastAsia"/>
                <w:szCs w:val="21"/>
              </w:rPr>
              <w:t>『洪武正韻譯訓』</w:t>
            </w:r>
          </w:p>
        </w:tc>
        <w:tc>
          <w:tcPr>
            <w:tcW w:w="1275" w:type="dxa"/>
          </w:tcPr>
          <w:p w:rsidR="005A3909" w:rsidRPr="000917B9" w:rsidRDefault="005A3909">
            <w:pPr>
              <w:spacing w:line="400" w:lineRule="exact"/>
              <w:rPr>
                <w:rFonts w:ascii="ＭＳ ゴシック" w:eastAsia="ＭＳ ゴシック" w:hAnsi="ＭＳ ゴシック"/>
                <w:szCs w:val="21"/>
              </w:rPr>
            </w:pPr>
            <w:r w:rsidRPr="000917B9">
              <w:rPr>
                <w:rFonts w:ascii="ＭＳ ゴシック" w:eastAsia="ＭＳ ゴシック" w:hAnsi="ＭＳ ゴシック" w:hint="eastAsia"/>
                <w:szCs w:val="21"/>
              </w:rPr>
              <w:t>『六祖』</w:t>
            </w:r>
          </w:p>
        </w:tc>
      </w:tr>
      <w:tr w:rsidR="005A3909" w:rsidRPr="000917B9" w:rsidTr="00EE496B">
        <w:tc>
          <w:tcPr>
            <w:tcW w:w="882" w:type="dxa"/>
            <w:vMerge/>
          </w:tcPr>
          <w:p w:rsidR="005A3909" w:rsidRPr="000917B9" w:rsidRDefault="005A3909">
            <w:pPr>
              <w:spacing w:line="400" w:lineRule="exact"/>
              <w:rPr>
                <w:rFonts w:ascii="ＭＳ ゴシック" w:eastAsia="ＭＳ ゴシック" w:hAnsi="ＭＳ ゴシック"/>
                <w:szCs w:val="21"/>
              </w:rPr>
            </w:pPr>
          </w:p>
        </w:tc>
        <w:tc>
          <w:tcPr>
            <w:tcW w:w="1491" w:type="dxa"/>
          </w:tcPr>
          <w:p w:rsidR="005A3909" w:rsidRPr="000917B9" w:rsidRDefault="005A3909">
            <w:pPr>
              <w:spacing w:line="400" w:lineRule="exact"/>
              <w:rPr>
                <w:rFonts w:ascii="ＭＳ ゴシック" w:eastAsia="ＭＳ ゴシック" w:hAnsi="ＭＳ ゴシック"/>
                <w:szCs w:val="21"/>
              </w:rPr>
            </w:pPr>
            <w:r w:rsidRPr="000917B9">
              <w:rPr>
                <w:rFonts w:ascii="ＭＳ ゴシック" w:eastAsia="ＭＳ ゴシック" w:hAnsi="ＭＳ ゴシック" w:hint="eastAsia"/>
                <w:szCs w:val="21"/>
              </w:rPr>
              <w:t>1448年刊</w:t>
            </w:r>
          </w:p>
        </w:tc>
        <w:tc>
          <w:tcPr>
            <w:tcW w:w="3828" w:type="dxa"/>
          </w:tcPr>
          <w:p w:rsidR="005A3909" w:rsidRPr="000917B9" w:rsidRDefault="005A3909" w:rsidP="00737B3C">
            <w:pPr>
              <w:spacing w:line="400" w:lineRule="exact"/>
              <w:jc w:val="center"/>
              <w:rPr>
                <w:rFonts w:ascii="ＭＳ ゴシック" w:eastAsia="ＭＳ ゴシック" w:hAnsi="ＭＳ ゴシック"/>
                <w:szCs w:val="21"/>
              </w:rPr>
            </w:pPr>
            <w:r w:rsidRPr="000917B9">
              <w:rPr>
                <w:rFonts w:ascii="ＭＳ ゴシック" w:eastAsia="ＭＳ ゴシック" w:hAnsi="ＭＳ ゴシック" w:hint="eastAsia"/>
                <w:szCs w:val="21"/>
              </w:rPr>
              <w:t>1455年刊</w:t>
            </w:r>
          </w:p>
        </w:tc>
        <w:tc>
          <w:tcPr>
            <w:tcW w:w="1275" w:type="dxa"/>
          </w:tcPr>
          <w:p w:rsidR="005A3909" w:rsidRPr="000917B9" w:rsidRDefault="005A3909" w:rsidP="00737B3C">
            <w:pPr>
              <w:spacing w:line="400" w:lineRule="exact"/>
              <w:rPr>
                <w:rFonts w:ascii="ＭＳ ゴシック" w:eastAsia="ＭＳ ゴシック" w:hAnsi="ＭＳ ゴシック"/>
                <w:szCs w:val="21"/>
              </w:rPr>
            </w:pPr>
            <w:r w:rsidRPr="000917B9">
              <w:rPr>
                <w:rFonts w:ascii="ＭＳ ゴシック" w:eastAsia="ＭＳ ゴシック" w:hAnsi="ＭＳ ゴシック" w:hint="eastAsia"/>
                <w:szCs w:val="21"/>
              </w:rPr>
              <w:t>1496年刊</w:t>
            </w:r>
          </w:p>
        </w:tc>
      </w:tr>
      <w:tr w:rsidR="00B367B4" w:rsidRPr="000917B9" w:rsidTr="00EE496B">
        <w:tc>
          <w:tcPr>
            <w:tcW w:w="882" w:type="dxa"/>
          </w:tcPr>
          <w:p w:rsidR="00B367B4" w:rsidRPr="000917B9" w:rsidRDefault="00B367B4">
            <w:pPr>
              <w:spacing w:line="400" w:lineRule="exact"/>
              <w:rPr>
                <w:rFonts w:ascii="ＭＳ ゴシック" w:eastAsia="ＭＳ ゴシック" w:hAnsi="ＭＳ ゴシック" w:cs="Batang"/>
                <w:szCs w:val="21"/>
              </w:rPr>
            </w:pPr>
            <w:r w:rsidRPr="000917B9">
              <w:rPr>
                <w:rFonts w:ascii="ＭＳ ゴシック" w:eastAsia="ＭＳ ゴシック" w:hAnsi="ＭＳ ゴシック" w:cs="Batang" w:hint="eastAsia"/>
                <w:szCs w:val="21"/>
              </w:rPr>
              <w:t>「質」</w:t>
            </w:r>
          </w:p>
        </w:tc>
        <w:tc>
          <w:tcPr>
            <w:tcW w:w="1491" w:type="dxa"/>
          </w:tcPr>
          <w:p w:rsidR="00B367B4" w:rsidRPr="000917B9" w:rsidRDefault="00DD7BB5" w:rsidP="00DD7BB5">
            <w:pPr>
              <w:spacing w:line="400" w:lineRule="exact"/>
              <w:rPr>
                <w:rFonts w:ascii="ＭＳ ゴシック" w:eastAsia="ＭＳ ゴシック" w:hAnsi="ＭＳ ゴシック" w:cs="Batang"/>
                <w:szCs w:val="21"/>
              </w:rPr>
            </w:pPr>
            <w:r w:rsidRPr="00C84C12">
              <w:rPr>
                <w:rFonts w:ascii="Malgun Gothic" w:eastAsia="Malgun Gothic" w:hAnsi="Malgun Gothic" w:cs="Malgun Gothic" w:hint="eastAsia"/>
                <w:szCs w:val="21"/>
              </w:rPr>
              <w:t>지ᇙ</w:t>
            </w:r>
            <w:r w:rsidR="00B367B4" w:rsidRPr="000917B9">
              <w:rPr>
                <w:rFonts w:ascii="ＭＳ ゴシック" w:eastAsia="ＭＳ ゴシック" w:hAnsi="ＭＳ ゴシック" w:cs="Malgun Gothic" w:hint="eastAsia"/>
                <w:szCs w:val="21"/>
              </w:rPr>
              <w:t>（ci</w:t>
            </w:r>
            <w:r w:rsidR="00B367B4" w:rsidRPr="000917B9">
              <w:rPr>
                <w:rFonts w:ascii="ＭＳ ゴシック" w:eastAsia="ＭＳ ゴシック" w:hAnsi="ＭＳ ゴシック" w:cs="Batang" w:hint="eastAsia"/>
                <w:szCs w:val="21"/>
              </w:rPr>
              <w:t>r</w:t>
            </w:r>
            <w:r w:rsidR="00B367B4" w:rsidRPr="000917B9">
              <w:rPr>
                <w:rFonts w:ascii="ＭＳ ゴシック" w:eastAsia="ＭＳ ゴシック" w:hAnsi="ＭＳ ゴシック"/>
                <w:szCs w:val="21"/>
                <w:vertAlign w:val="superscript"/>
              </w:rPr>
              <w:t>ʔ</w:t>
            </w:r>
            <w:r w:rsidR="00B367B4" w:rsidRPr="000917B9">
              <w:rPr>
                <w:rFonts w:ascii="ＭＳ ゴシック" w:eastAsia="ＭＳ ゴシック" w:hAnsi="ＭＳ ゴシック" w:cs="Malgun Gothic" w:hint="eastAsia"/>
                <w:szCs w:val="21"/>
              </w:rPr>
              <w:t>）</w:t>
            </w:r>
          </w:p>
        </w:tc>
        <w:tc>
          <w:tcPr>
            <w:tcW w:w="3828" w:type="dxa"/>
          </w:tcPr>
          <w:p w:rsidR="00B367B4" w:rsidRPr="000917B9" w:rsidRDefault="0075340E" w:rsidP="00DD7BB5">
            <w:pPr>
              <w:spacing w:line="400" w:lineRule="exact"/>
              <w:rPr>
                <w:rFonts w:ascii="ＭＳ ゴシック" w:eastAsia="ＭＳ ゴシック" w:hAnsi="ＭＳ ゴシック" w:cs="Batang"/>
                <w:szCs w:val="21"/>
                <w:lang w:eastAsia="ko-KR"/>
              </w:rPr>
            </w:pPr>
            <w:r w:rsidRPr="00364B4A">
              <w:rPr>
                <w:rFonts w:ascii="Batang" w:eastAsia="Batang" w:hAnsi="Batang" w:cs="Malgun Gothic" w:hint="eastAsia"/>
                <w:szCs w:val="21"/>
                <w:lang w:eastAsia="ko-KR"/>
              </w:rPr>
              <w:t>짇</w:t>
            </w:r>
            <w:r w:rsidR="00B367B4" w:rsidRPr="000917B9">
              <w:rPr>
                <w:rFonts w:ascii="ＭＳ ゴシック" w:eastAsia="ＭＳ ゴシック" w:hAnsi="ＭＳ ゴシック" w:cs="Batang" w:hint="eastAsia"/>
                <w:szCs w:val="21"/>
                <w:lang w:eastAsia="ko-KR"/>
              </w:rPr>
              <w:t>(</w:t>
            </w:r>
            <w:r w:rsidR="00511AC1" w:rsidRPr="000917B9">
              <w:rPr>
                <w:rFonts w:ascii="ＭＳ ゴシック" w:eastAsia="ＭＳ ゴシック" w:hAnsi="ＭＳ ゴシック" w:cs="Malgun Gothic" w:hint="eastAsia"/>
                <w:szCs w:val="21"/>
                <w:lang w:eastAsia="ko-KR"/>
              </w:rPr>
              <w:t>cit：</w:t>
            </w:r>
            <w:r w:rsidR="00B367B4" w:rsidRPr="000917B9">
              <w:rPr>
                <w:rFonts w:ascii="ＭＳ ゴシック" w:eastAsia="ＭＳ ゴシック" w:hAnsi="ＭＳ ゴシック" w:cs="Batang" w:hint="eastAsia"/>
                <w:szCs w:val="21"/>
                <w:lang w:eastAsia="ko-KR"/>
              </w:rPr>
              <w:t>南方音)/</w:t>
            </w:r>
            <w:r w:rsidR="00C13EDA" w:rsidRPr="00C84C12">
              <w:rPr>
                <w:rFonts w:ascii="Malgun Gothic" w:eastAsia="Malgun Gothic" w:hAnsi="Malgun Gothic" w:cs="Malgun Gothic" w:hint="eastAsia"/>
                <w:szCs w:val="21"/>
                <w:lang w:eastAsia="ko-KR"/>
              </w:rPr>
              <w:t>지ᇹ</w:t>
            </w:r>
            <w:r w:rsidR="00C13EDA" w:rsidRPr="000917B9">
              <w:rPr>
                <w:rFonts w:ascii="ＭＳ ゴシック" w:eastAsia="ＭＳ ゴシック" w:hAnsi="ＭＳ ゴシック" w:cs="Malgun Gothic" w:hint="eastAsia"/>
                <w:szCs w:val="21"/>
                <w:lang w:eastAsia="ko-KR"/>
              </w:rPr>
              <w:t>(ci</w:t>
            </w:r>
            <w:r w:rsidR="00C13EDA" w:rsidRPr="000917B9">
              <w:rPr>
                <w:rFonts w:ascii="ＭＳ ゴシック" w:eastAsia="ＭＳ ゴシック" w:hAnsi="ＭＳ ゴシック"/>
                <w:szCs w:val="21"/>
                <w:vertAlign w:val="superscript"/>
                <w:lang w:eastAsia="ko-KR"/>
              </w:rPr>
              <w:t>ʔ</w:t>
            </w:r>
            <w:r w:rsidR="00C13EDA" w:rsidRPr="000917B9">
              <w:rPr>
                <w:rFonts w:ascii="ＭＳ ゴシック" w:eastAsia="ＭＳ ゴシック" w:hAnsi="ＭＳ ゴシック" w:hint="eastAsia"/>
                <w:szCs w:val="21"/>
                <w:lang w:eastAsia="ko-KR"/>
              </w:rPr>
              <w:t>：</w:t>
            </w:r>
            <w:r w:rsidR="00C13EDA" w:rsidRPr="000917B9">
              <w:rPr>
                <w:rFonts w:ascii="ＭＳ ゴシック" w:eastAsia="ＭＳ ゴシック" w:hAnsi="ＭＳ ゴシック" w:cs="Malgun Gothic" w:hint="eastAsia"/>
                <w:szCs w:val="21"/>
                <w:lang w:eastAsia="ko-KR"/>
              </w:rPr>
              <w:t>北方音)</w:t>
            </w:r>
          </w:p>
        </w:tc>
        <w:tc>
          <w:tcPr>
            <w:tcW w:w="1275" w:type="dxa"/>
          </w:tcPr>
          <w:p w:rsidR="00B367B4" w:rsidRPr="000917B9" w:rsidRDefault="00EE496B" w:rsidP="00DD7BB5">
            <w:pPr>
              <w:spacing w:line="400" w:lineRule="exact"/>
              <w:rPr>
                <w:rFonts w:ascii="ＭＳ ゴシック" w:eastAsia="ＭＳ ゴシック" w:hAnsi="ＭＳ ゴシック" w:cs="Batang"/>
                <w:szCs w:val="21"/>
              </w:rPr>
            </w:pPr>
            <w:r>
              <w:rPr>
                <w:rFonts w:ascii="Batang" w:eastAsia="Batang" w:hAnsi="Batang" w:cs="Batang" w:hint="eastAsia"/>
                <w:szCs w:val="21"/>
                <w:lang w:eastAsia="ko-KR"/>
              </w:rPr>
              <w:t>질</w:t>
            </w:r>
            <w:r w:rsidR="00B367B4" w:rsidRPr="000917B9">
              <w:rPr>
                <w:rFonts w:ascii="ＭＳ ゴシック" w:eastAsia="ＭＳ ゴシック" w:hAnsi="ＭＳ ゴシック" w:cs="Malgun Gothic" w:hint="eastAsia"/>
                <w:szCs w:val="21"/>
              </w:rPr>
              <w:t>（ci</w:t>
            </w:r>
            <w:r w:rsidR="00B367B4" w:rsidRPr="000917B9">
              <w:rPr>
                <w:rFonts w:ascii="ＭＳ ゴシック" w:eastAsia="ＭＳ ゴシック" w:hAnsi="ＭＳ ゴシック" w:cs="Batang" w:hint="eastAsia"/>
                <w:szCs w:val="21"/>
              </w:rPr>
              <w:t>r</w:t>
            </w:r>
            <w:r w:rsidR="00B367B4" w:rsidRPr="000917B9">
              <w:rPr>
                <w:rFonts w:ascii="ＭＳ ゴシック" w:eastAsia="ＭＳ ゴシック" w:hAnsi="ＭＳ ゴシック" w:cs="Malgun Gothic" w:hint="eastAsia"/>
                <w:szCs w:val="21"/>
              </w:rPr>
              <w:t>）</w:t>
            </w:r>
          </w:p>
        </w:tc>
      </w:tr>
    </w:tbl>
    <w:p w:rsidR="00B367B4" w:rsidRPr="000917B9" w:rsidRDefault="00B367B4"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＊『東國正韻』</w:t>
      </w:r>
      <w:r w:rsidR="000B30F8" w:rsidRPr="000917B9">
        <w:rPr>
          <w:rFonts w:ascii="ＭＳ ゴシック" w:eastAsia="ＭＳ ゴシック" w:hAnsi="ＭＳ ゴシック" w:cs="ＭＳ Ｐゴシック" w:hint="eastAsia"/>
          <w:szCs w:val="21"/>
        </w:rPr>
        <w:t>の声調（傍点）は省略</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hint="eastAsia"/>
          <w:szCs w:val="21"/>
        </w:rPr>
        <w:t>「「質」、「</w:t>
      </w:r>
      <w:r w:rsidRPr="000917B9">
        <w:rPr>
          <w:rFonts w:ascii="ＭＳ ゴシック" w:eastAsia="ＭＳ ゴシック" w:hAnsi="ＭＳ 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szCs w:val="21"/>
              </w:rPr>
              <w:t>ぶつ</w:t>
            </w:r>
          </w:rt>
          <w:rubyBase>
            <w:r w:rsidR="00B367B4" w:rsidRPr="000917B9">
              <w:rPr>
                <w:rFonts w:ascii="ＭＳ ゴシック" w:eastAsia="ＭＳ ゴシック" w:hAnsi="ＭＳ ゴシック"/>
                <w:szCs w:val="21"/>
              </w:rPr>
              <w:t>勿</w:t>
            </w:r>
          </w:rubyBase>
        </w:ruby>
      </w:r>
      <w:r w:rsidRPr="000917B9">
        <w:rPr>
          <w:rFonts w:ascii="ＭＳ ゴシック" w:eastAsia="ＭＳ ゴシック" w:hAnsi="ＭＳ ゴシック"/>
          <w:szCs w:val="21"/>
        </w:rPr>
        <w:t>」などの韻は「</w:t>
      </w:r>
      <w:r w:rsidRPr="00C84C12">
        <w:rPr>
          <w:rFonts w:ascii="Batang" w:eastAsia="Batang" w:hAnsi="Batang" w:cs="Batang" w:hint="eastAsia"/>
          <w:szCs w:val="21"/>
        </w:rPr>
        <w:t>ㄷ</w:t>
      </w:r>
      <w:r w:rsidRPr="000917B9">
        <w:rPr>
          <w:rFonts w:ascii="ＭＳ ゴシック" w:eastAsia="ＭＳ ゴシック" w:hAnsi="ＭＳ ゴシック" w:cs="ＭＳ ゴシック" w:hint="eastAsia"/>
          <w:szCs w:val="21"/>
        </w:rPr>
        <w:t>」音（</w:t>
      </w:r>
      <w:r w:rsidRPr="000917B9">
        <w:rPr>
          <w:rFonts w:ascii="ＭＳ ゴシック" w:eastAsia="ＭＳ ゴシック" w:hAnsi="ＭＳ ゴシック"/>
          <w:szCs w:val="21"/>
        </w:rPr>
        <w:t>[t]）を終声とすべきであるのに、世間では来母（[l]）を用いる。来母の声はゆるやかで入声にふさわしくない。（略）」</w:t>
      </w:r>
      <w:r w:rsidRPr="000917B9">
        <w:rPr>
          <w:rFonts w:ascii="ＭＳ ゴシック" w:eastAsia="ＭＳ ゴシック" w:hAnsi="ＭＳ ゴシック" w:hint="eastAsia"/>
          <w:szCs w:val="21"/>
        </w:rPr>
        <w:t>（趙義成</w:t>
      </w:r>
      <w:r w:rsidR="00B16878" w:rsidRPr="000917B9">
        <w:rPr>
          <w:rFonts w:ascii="ＭＳ ゴシック" w:eastAsia="ＭＳ ゴシック" w:hAnsi="ＭＳ ゴシック" w:hint="eastAsia"/>
          <w:szCs w:val="21"/>
        </w:rPr>
        <w:t>訳注</w:t>
      </w:r>
      <w:r w:rsidRPr="000917B9">
        <w:rPr>
          <w:rFonts w:ascii="ＭＳ ゴシック" w:eastAsia="ＭＳ ゴシック" w:hAnsi="ＭＳ ゴシック" w:hint="eastAsia"/>
          <w:szCs w:val="21"/>
        </w:rPr>
        <w:t xml:space="preserve">　2010:173）。</w:t>
      </w:r>
    </w:p>
    <w:p w:rsidR="00410B29" w:rsidRPr="000917B9" w:rsidRDefault="006F681D"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hint="eastAsia"/>
          <w:szCs w:val="21"/>
        </w:rPr>
        <w:t>『六祖』：『六祖法寶檀經諺解』。</w:t>
      </w:r>
    </w:p>
    <w:p w:rsidR="00410B29" w:rsidRPr="000917B9" w:rsidRDefault="00E916D4" w:rsidP="00410B29">
      <w:pPr>
        <w:pStyle w:val="31"/>
        <w:numPr>
          <w:ilvl w:val="0"/>
          <w:numId w:val="6"/>
        </w:numPr>
        <w:ind w:leftChars="0"/>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『中原音韻』：</w:t>
      </w:r>
      <w:r w:rsidR="00410B29" w:rsidRPr="000917B9">
        <w:rPr>
          <w:rFonts w:ascii="ＭＳ ゴシック" w:eastAsia="ＭＳ ゴシック" w:hAnsi="ＭＳ ゴシック" w:cs="ＭＳ Ｐゴシック" w:hint="eastAsia"/>
          <w:bCs/>
          <w:color w:val="000000"/>
          <w:szCs w:val="21"/>
        </w:rPr>
        <w:t>「韻部を十九に分けたこと、隋唐以来の平上去入の体系と異なって入声を声調として立てず、それを他の三つの声調（陽平・上・去声）に配分（入派三声）したことは、この書の大きな音韻的特徴である。」（大島　1998：233）。</w:t>
      </w:r>
    </w:p>
    <w:p w:rsidR="00B367B4" w:rsidRPr="000917B9" w:rsidRDefault="00B367B4" w:rsidP="00410B29">
      <w:pPr>
        <w:pStyle w:val="31"/>
        <w:numPr>
          <w:ilvl w:val="0"/>
          <w:numId w:val="6"/>
        </w:numPr>
        <w:ind w:leftChars="0"/>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有坂氏の考え</w:t>
      </w:r>
      <w:r w:rsidR="00D20034">
        <w:rPr>
          <w:rFonts w:ascii="ＭＳ ゴシック" w:eastAsia="ＭＳ ゴシック" w:hAnsi="ＭＳ ゴシック" w:cs="ＭＳ Ｐゴシック" w:hint="eastAsia"/>
          <w:bCs/>
          <w:color w:val="000000"/>
          <w:szCs w:val="21"/>
        </w:rPr>
        <w:t>（</w:t>
      </w:r>
      <w:r w:rsidRPr="000917B9">
        <w:rPr>
          <w:rFonts w:ascii="ＭＳ ゴシック" w:eastAsia="ＭＳ ゴシック" w:hAnsi="ＭＳ ゴシック" w:cs="ＭＳ Ｐゴシック" w:hint="eastAsia"/>
          <w:bCs/>
          <w:color w:val="000000"/>
          <w:szCs w:val="21"/>
        </w:rPr>
        <w:t>有坂　昭和</w:t>
      </w:r>
      <w:r w:rsidR="00D20034">
        <w:rPr>
          <w:rFonts w:ascii="ＭＳ ゴシック" w:eastAsia="ＭＳ ゴシック" w:hAnsi="ＭＳ ゴシック" w:cs="ＭＳ Ｐゴシック" w:hint="eastAsia"/>
          <w:bCs/>
          <w:color w:val="000000"/>
          <w:szCs w:val="21"/>
        </w:rPr>
        <w:t>32:605-6）</w:t>
      </w:r>
      <w:r w:rsidRPr="000917B9">
        <w:rPr>
          <w:rFonts w:ascii="ＭＳ ゴシック" w:eastAsia="ＭＳ ゴシック" w:hAnsi="ＭＳ ゴシック" w:cs="ＭＳ Ｐゴシック" w:hint="eastAsia"/>
          <w:bCs/>
          <w:color w:val="000000"/>
          <w:szCs w:val="21"/>
        </w:rPr>
        <w:t>を下表のようにまとめました。</w:t>
      </w:r>
    </w:p>
    <w:tbl>
      <w:tblPr>
        <w:tblW w:w="695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1792"/>
        <w:gridCol w:w="708"/>
        <w:gridCol w:w="1843"/>
        <w:gridCol w:w="1134"/>
        <w:gridCol w:w="992"/>
      </w:tblGrid>
      <w:tr w:rsidR="00DB6AF1" w:rsidRPr="000917B9" w:rsidTr="00F62DB8">
        <w:tc>
          <w:tcPr>
            <w:tcW w:w="482" w:type="dxa"/>
          </w:tcPr>
          <w:p w:rsidR="00DB6AF1" w:rsidRPr="000917B9" w:rsidRDefault="00DB6AF1">
            <w:pPr>
              <w:tabs>
                <w:tab w:val="left" w:pos="1440"/>
                <w:tab w:val="left" w:pos="2268"/>
                <w:tab w:val="left" w:pos="3168"/>
                <w:tab w:val="left" w:pos="6048"/>
              </w:tabs>
              <w:spacing w:before="100" w:beforeAutospacing="1" w:after="100" w:afterAutospacing="1" w:line="240" w:lineRule="auto"/>
              <w:ind w:firstLine="200"/>
              <w:rPr>
                <w:rFonts w:ascii="ＭＳ ゴシック" w:eastAsia="ＭＳ ゴシック" w:hAnsi="ＭＳ ゴシック" w:cs="ＭＳ Ｐゴシック"/>
                <w:bCs/>
                <w:color w:val="000000"/>
                <w:szCs w:val="21"/>
              </w:rPr>
            </w:pPr>
          </w:p>
        </w:tc>
        <w:tc>
          <w:tcPr>
            <w:tcW w:w="4343" w:type="dxa"/>
            <w:gridSpan w:val="3"/>
          </w:tcPr>
          <w:p w:rsidR="00DB6AF1" w:rsidRPr="000917B9" w:rsidRDefault="00DB6AF1" w:rsidP="00DB6AF1">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中古音　　　　　『中原音韻』</w:t>
            </w:r>
          </w:p>
        </w:tc>
        <w:tc>
          <w:tcPr>
            <w:tcW w:w="1134" w:type="dxa"/>
          </w:tcPr>
          <w:p w:rsidR="00DB6AF1" w:rsidRPr="000917B9" w:rsidRDefault="00DB6AF1" w:rsidP="009E7200">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北京官話</w:t>
            </w:r>
          </w:p>
        </w:tc>
        <w:tc>
          <w:tcPr>
            <w:tcW w:w="992" w:type="dxa"/>
          </w:tcPr>
          <w:p w:rsidR="00DB6AF1" w:rsidRPr="000917B9" w:rsidRDefault="00DB6AF1">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福州音</w:t>
            </w:r>
          </w:p>
        </w:tc>
      </w:tr>
      <w:tr w:rsidR="00DB6AF1" w:rsidRPr="000917B9" w:rsidTr="00F62DB8">
        <w:tc>
          <w:tcPr>
            <w:tcW w:w="482" w:type="dxa"/>
          </w:tcPr>
          <w:p w:rsidR="00DB6AF1" w:rsidRPr="000917B9" w:rsidRDefault="00DB6AF1">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百</w:t>
            </w:r>
          </w:p>
        </w:tc>
        <w:tc>
          <w:tcPr>
            <w:tcW w:w="4343" w:type="dxa"/>
            <w:gridSpan w:val="3"/>
          </w:tcPr>
          <w:p w:rsidR="00DB6AF1" w:rsidRPr="000917B9" w:rsidRDefault="00DB6AF1" w:rsidP="007A421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pʌk→(paik)--</w:t>
            </w:r>
            <w:r w:rsidR="007A421E" w:rsidRPr="000917B9">
              <w:rPr>
                <w:rFonts w:ascii="ＭＳ ゴシック" w:eastAsia="ＭＳ ゴシック" w:hAnsi="ＭＳ ゴシック" w:cs="ＭＳ Ｐゴシック" w:hint="eastAsia"/>
                <w:bCs/>
                <w:color w:val="000000"/>
                <w:szCs w:val="21"/>
              </w:rPr>
              <w:t>--</w:t>
            </w:r>
            <w:r w:rsidRPr="000917B9">
              <w:rPr>
                <w:rFonts w:ascii="ＭＳ ゴシック" w:eastAsia="ＭＳ ゴシック" w:hAnsi="ＭＳ ゴシック" w:cs="ＭＳ Ｐゴシック" w:hint="eastAsia"/>
                <w:bCs/>
                <w:color w:val="000000"/>
                <w:szCs w:val="21"/>
              </w:rPr>
              <w:t>-→pai</w:t>
            </w:r>
            <w:r w:rsidRPr="000917B9">
              <w:rPr>
                <w:rFonts w:ascii="ＭＳ ゴシック" w:eastAsia="ＭＳ ゴシック" w:hAnsi="ＭＳ ゴシック" w:cs="ＭＳ Ｐゴシック" w:hint="eastAsia"/>
                <w:bCs/>
                <w:color w:val="000000"/>
                <w:szCs w:val="21"/>
                <w:vertAlign w:val="superscript"/>
              </w:rPr>
              <w:t>ʔ</w:t>
            </w:r>
            <w:r w:rsidRPr="000917B9">
              <w:rPr>
                <w:rFonts w:ascii="ＭＳ ゴシック" w:eastAsia="ＭＳ ゴシック" w:hAnsi="ＭＳ ゴシック" w:cs="ＭＳ Ｐゴシック" w:hint="eastAsia"/>
                <w:bCs/>
                <w:color w:val="000000"/>
                <w:szCs w:val="21"/>
              </w:rPr>
              <w:t>--</w:t>
            </w:r>
            <w:r w:rsidR="007A421E" w:rsidRPr="000917B9">
              <w:rPr>
                <w:rFonts w:ascii="ＭＳ ゴシック" w:eastAsia="ＭＳ ゴシック" w:hAnsi="ＭＳ ゴシック" w:cs="ＭＳ Ｐゴシック" w:hint="eastAsia"/>
                <w:bCs/>
                <w:color w:val="000000"/>
                <w:szCs w:val="21"/>
              </w:rPr>
              <w:t>-----------</w:t>
            </w:r>
            <w:r w:rsidRPr="000917B9">
              <w:rPr>
                <w:rFonts w:ascii="ＭＳ ゴシック" w:eastAsia="ＭＳ ゴシック" w:hAnsi="ＭＳ ゴシック" w:cs="ＭＳ Ｐゴシック" w:hint="eastAsia"/>
                <w:bCs/>
                <w:color w:val="000000"/>
                <w:szCs w:val="21"/>
              </w:rPr>
              <w:t>--→</w:t>
            </w:r>
          </w:p>
        </w:tc>
        <w:tc>
          <w:tcPr>
            <w:tcW w:w="1134" w:type="dxa"/>
          </w:tcPr>
          <w:p w:rsidR="00DB6AF1" w:rsidRPr="000917B9" w:rsidRDefault="00DB6AF1" w:rsidP="009E7200">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pai</w:t>
            </w:r>
          </w:p>
        </w:tc>
        <w:tc>
          <w:tcPr>
            <w:tcW w:w="992" w:type="dxa"/>
          </w:tcPr>
          <w:p w:rsidR="00DB6AF1" w:rsidRPr="000917B9" w:rsidRDefault="00DB6AF1">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paik</w:t>
            </w:r>
          </w:p>
        </w:tc>
      </w:tr>
      <w:tr w:rsidR="007A421E" w:rsidRPr="000917B9" w:rsidTr="00F62DB8">
        <w:trPr>
          <w:trHeight w:val="360"/>
        </w:trPr>
        <w:tc>
          <w:tcPr>
            <w:tcW w:w="482" w:type="dxa"/>
            <w:vMerge w:val="restart"/>
          </w:tcPr>
          <w:p w:rsidR="007A421E" w:rsidRPr="000917B9" w:rsidRDefault="007A421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博</w:t>
            </w:r>
          </w:p>
        </w:tc>
        <w:tc>
          <w:tcPr>
            <w:tcW w:w="1792" w:type="dxa"/>
            <w:vMerge w:val="restart"/>
          </w:tcPr>
          <w:p w:rsidR="007A421E" w:rsidRPr="000917B9" w:rsidRDefault="007A421E" w:rsidP="007A421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pɑk→（pɑuk)→</w:t>
            </w:r>
          </w:p>
        </w:tc>
        <w:tc>
          <w:tcPr>
            <w:tcW w:w="708" w:type="dxa"/>
            <w:vMerge w:val="restart"/>
          </w:tcPr>
          <w:p w:rsidR="007A421E" w:rsidRPr="000917B9" w:rsidRDefault="007A421E" w:rsidP="007A421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pɑu</w:t>
            </w:r>
            <w:r w:rsidRPr="000917B9">
              <w:rPr>
                <w:rFonts w:ascii="ＭＳ ゴシック" w:eastAsia="ＭＳ ゴシック" w:hAnsi="ＭＳ ゴシック" w:cs="ＭＳ Ｐゴシック" w:hint="eastAsia"/>
                <w:bCs/>
                <w:color w:val="000000"/>
                <w:szCs w:val="21"/>
                <w:vertAlign w:val="superscript"/>
              </w:rPr>
              <w:t>ʔ</w:t>
            </w:r>
          </w:p>
        </w:tc>
        <w:tc>
          <w:tcPr>
            <w:tcW w:w="1843" w:type="dxa"/>
          </w:tcPr>
          <w:p w:rsidR="007A421E" w:rsidRPr="000917B9" w:rsidRDefault="007A421E" w:rsidP="007A421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（包類）-----→</w:t>
            </w:r>
          </w:p>
        </w:tc>
        <w:tc>
          <w:tcPr>
            <w:tcW w:w="1134" w:type="dxa"/>
          </w:tcPr>
          <w:p w:rsidR="007A421E" w:rsidRPr="000917B9" w:rsidRDefault="007A421E" w:rsidP="009E7200">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pɑu</w:t>
            </w:r>
          </w:p>
        </w:tc>
        <w:tc>
          <w:tcPr>
            <w:tcW w:w="992" w:type="dxa"/>
            <w:vMerge w:val="restart"/>
          </w:tcPr>
          <w:p w:rsidR="007A421E" w:rsidRPr="000917B9" w:rsidRDefault="007A421E">
            <w:pPr>
              <w:tabs>
                <w:tab w:val="left" w:pos="1440"/>
                <w:tab w:val="left" w:pos="2268"/>
                <w:tab w:val="left" w:pos="3168"/>
                <w:tab w:val="left" w:pos="6048"/>
              </w:tabs>
              <w:spacing w:before="100" w:beforeAutospacing="1" w:after="100" w:afterAutospacing="1" w:line="48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pauk</w:t>
            </w:r>
          </w:p>
        </w:tc>
      </w:tr>
      <w:tr w:rsidR="007A421E" w:rsidRPr="000917B9" w:rsidTr="00F62DB8">
        <w:trPr>
          <w:trHeight w:val="360"/>
        </w:trPr>
        <w:tc>
          <w:tcPr>
            <w:tcW w:w="482" w:type="dxa"/>
            <w:vMerge/>
          </w:tcPr>
          <w:p w:rsidR="007A421E" w:rsidRPr="000917B9" w:rsidRDefault="007A421E">
            <w:pPr>
              <w:tabs>
                <w:tab w:val="left" w:pos="1440"/>
                <w:tab w:val="left" w:pos="2268"/>
                <w:tab w:val="left" w:pos="3168"/>
                <w:tab w:val="left" w:pos="6048"/>
              </w:tabs>
              <w:spacing w:before="100" w:beforeAutospacing="1" w:after="100" w:afterAutospacing="1" w:line="240" w:lineRule="auto"/>
              <w:ind w:firstLine="200"/>
              <w:rPr>
                <w:rFonts w:ascii="ＭＳ ゴシック" w:eastAsia="ＭＳ ゴシック" w:hAnsi="ＭＳ ゴシック" w:cs="ＭＳ Ｐゴシック"/>
                <w:bCs/>
                <w:color w:val="000000"/>
                <w:szCs w:val="21"/>
              </w:rPr>
            </w:pPr>
          </w:p>
        </w:tc>
        <w:tc>
          <w:tcPr>
            <w:tcW w:w="1792" w:type="dxa"/>
            <w:vMerge/>
          </w:tcPr>
          <w:p w:rsidR="007A421E" w:rsidRPr="000917B9" w:rsidRDefault="007A421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p>
        </w:tc>
        <w:tc>
          <w:tcPr>
            <w:tcW w:w="708" w:type="dxa"/>
            <w:vMerge/>
          </w:tcPr>
          <w:p w:rsidR="007A421E" w:rsidRPr="000917B9" w:rsidRDefault="007A421E">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p>
        </w:tc>
        <w:tc>
          <w:tcPr>
            <w:tcW w:w="1843" w:type="dxa"/>
          </w:tcPr>
          <w:p w:rsidR="007A421E" w:rsidRPr="000917B9" w:rsidRDefault="007A421E" w:rsidP="00767D8D">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w:t>
            </w:r>
            <w:r w:rsidR="00767D8D" w:rsidRPr="000917B9">
              <w:rPr>
                <w:rFonts w:ascii="ＭＳ ゴシック" w:eastAsia="ＭＳ ゴシック" w:hAnsi="ＭＳ ゴシック" w:cs="ＭＳ Ｐゴシック" w:hint="eastAsia"/>
                <w:bCs/>
                <w:color w:val="000000"/>
                <w:szCs w:val="21"/>
              </w:rPr>
              <w:t>薄</w:t>
            </w:r>
            <w:r w:rsidRPr="000917B9">
              <w:rPr>
                <w:rFonts w:ascii="ＭＳ ゴシック" w:eastAsia="ＭＳ ゴシック" w:hAnsi="ＭＳ ゴシック" w:cs="ＭＳ Ｐゴシック" w:hint="eastAsia"/>
                <w:bCs/>
                <w:color w:val="000000"/>
                <w:szCs w:val="21"/>
              </w:rPr>
              <w:t>類）→po</w:t>
            </w:r>
            <w:r w:rsidRPr="000917B9">
              <w:rPr>
                <w:rFonts w:ascii="ＭＳ ゴシック" w:eastAsia="ＭＳ ゴシック" w:hAnsi="ＭＳ ゴシック" w:cs="ＭＳ Ｐゴシック" w:hint="eastAsia"/>
                <w:bCs/>
                <w:color w:val="000000"/>
                <w:szCs w:val="21"/>
                <w:vertAlign w:val="superscript"/>
              </w:rPr>
              <w:t>ʔ</w:t>
            </w:r>
            <w:r w:rsidRPr="000917B9">
              <w:rPr>
                <w:rFonts w:ascii="ＭＳ ゴシック" w:eastAsia="ＭＳ ゴシック" w:hAnsi="ＭＳ ゴシック" w:cs="ＭＳ Ｐゴシック" w:hint="eastAsia"/>
                <w:bCs/>
                <w:color w:val="000000"/>
                <w:szCs w:val="21"/>
              </w:rPr>
              <w:t>→</w:t>
            </w:r>
          </w:p>
        </w:tc>
        <w:tc>
          <w:tcPr>
            <w:tcW w:w="1134" w:type="dxa"/>
          </w:tcPr>
          <w:p w:rsidR="007A421E" w:rsidRPr="000917B9" w:rsidRDefault="007A421E" w:rsidP="00DB6AF1">
            <w:pPr>
              <w:tabs>
                <w:tab w:val="left" w:pos="1440"/>
                <w:tab w:val="left" w:pos="2268"/>
                <w:tab w:val="left" w:pos="3168"/>
                <w:tab w:val="left" w:pos="6048"/>
              </w:tabs>
              <w:spacing w:before="100" w:beforeAutospacing="1" w:after="100" w:afterAutospacing="1" w:line="240" w:lineRule="auto"/>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po</w:t>
            </w:r>
          </w:p>
        </w:tc>
        <w:tc>
          <w:tcPr>
            <w:tcW w:w="992" w:type="dxa"/>
            <w:vMerge/>
          </w:tcPr>
          <w:p w:rsidR="007A421E" w:rsidRPr="000917B9" w:rsidRDefault="007A421E">
            <w:pPr>
              <w:tabs>
                <w:tab w:val="left" w:pos="1440"/>
                <w:tab w:val="left" w:pos="2268"/>
                <w:tab w:val="left" w:pos="3168"/>
                <w:tab w:val="left" w:pos="6048"/>
              </w:tabs>
              <w:spacing w:before="100" w:beforeAutospacing="1" w:after="100" w:afterAutospacing="1" w:line="240" w:lineRule="auto"/>
              <w:ind w:firstLine="200"/>
              <w:rPr>
                <w:rFonts w:ascii="ＭＳ ゴシック" w:eastAsia="ＭＳ ゴシック" w:hAnsi="ＭＳ ゴシック" w:cs="ＭＳ Ｐゴシック"/>
                <w:bCs/>
                <w:color w:val="000000"/>
                <w:szCs w:val="21"/>
              </w:rPr>
            </w:pPr>
          </w:p>
        </w:tc>
      </w:tr>
    </w:tbl>
    <w:p w:rsidR="00363499" w:rsidRPr="000917B9" w:rsidRDefault="00B367B4" w:rsidP="00C5390B">
      <w:pPr>
        <w:pStyle w:val="31"/>
        <w:ind w:leftChars="271" w:left="569"/>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w:t>
      </w:r>
      <w:r w:rsidR="00767D8D" w:rsidRPr="000917B9">
        <w:rPr>
          <w:rFonts w:ascii="ＭＳ ゴシック" w:eastAsia="ＭＳ ゴシック" w:hAnsi="ＭＳ ゴシック" w:cs="ＭＳ Ｐゴシック" w:hint="eastAsia"/>
          <w:bCs/>
          <w:color w:val="000000"/>
          <w:szCs w:val="21"/>
        </w:rPr>
        <w:t>薄</w:t>
      </w:r>
      <w:r w:rsidRPr="000917B9">
        <w:rPr>
          <w:rFonts w:ascii="ＭＳ ゴシック" w:eastAsia="ＭＳ ゴシック" w:hAnsi="ＭＳ ゴシック" w:cs="ＭＳ Ｐゴシック" w:hint="eastAsia"/>
          <w:bCs/>
          <w:color w:val="000000"/>
          <w:szCs w:val="21"/>
        </w:rPr>
        <w:t>類(「薄」「箔」「泊」「博」)：肅豪韻の入声作平聲。包類(「包」「胞」「苞」)：肅豪韻の平聲陰。「</w:t>
      </w:r>
      <w:r w:rsidR="00767D8D" w:rsidRPr="000917B9">
        <w:rPr>
          <w:rFonts w:ascii="ＭＳ ゴシック" w:eastAsia="ＭＳ ゴシック" w:hAnsi="ＭＳ ゴシック" w:cs="ＭＳ Ｐゴシック" w:hint="eastAsia"/>
          <w:bCs/>
          <w:color w:val="000000"/>
          <w:szCs w:val="21"/>
        </w:rPr>
        <w:t xml:space="preserve">博陌切　</w:t>
      </w:r>
      <w:r w:rsidRPr="000917B9">
        <w:rPr>
          <w:rFonts w:ascii="ＭＳ ゴシック" w:eastAsia="ＭＳ ゴシック" w:hAnsi="ＭＳ ゴシック" w:cs="ＭＳ Ｐゴシック" w:hint="eastAsia"/>
          <w:bCs/>
          <w:color w:val="000000"/>
          <w:szCs w:val="21"/>
        </w:rPr>
        <w:t>百</w:t>
      </w:r>
      <w:r w:rsidR="00767D8D" w:rsidRPr="000917B9">
        <w:rPr>
          <w:rFonts w:ascii="ＭＳ ゴシック" w:eastAsia="ＭＳ ゴシック" w:hAnsi="ＭＳ ゴシック" w:cs="ＭＳ Ｐゴシック" w:hint="eastAsia"/>
          <w:bCs/>
          <w:color w:val="000000"/>
          <w:szCs w:val="21"/>
        </w:rPr>
        <w:t>柏</w:t>
      </w:r>
      <w:r w:rsidRPr="000917B9">
        <w:rPr>
          <w:rFonts w:ascii="ＭＳ ゴシック" w:eastAsia="ＭＳ ゴシック" w:hAnsi="ＭＳ ゴシック" w:cs="ＭＳ Ｐゴシック" w:hint="eastAsia"/>
          <w:bCs/>
          <w:color w:val="000000"/>
          <w:szCs w:val="21"/>
        </w:rPr>
        <w:t>」</w:t>
      </w:r>
      <w:r w:rsidR="00767D8D" w:rsidRPr="000917B9">
        <w:rPr>
          <w:rFonts w:ascii="ＭＳ ゴシック" w:eastAsia="ＭＳ ゴシック" w:hAnsi="ＭＳ ゴシック" w:cs="ＭＳ Ｐゴシック" w:hint="eastAsia"/>
          <w:bCs/>
          <w:color w:val="000000"/>
          <w:szCs w:val="21"/>
        </w:rPr>
        <w:t>（庄司編　昭和37：62）。</w:t>
      </w:r>
      <w:r w:rsidRPr="000917B9">
        <w:rPr>
          <w:rFonts w:ascii="ＭＳ ゴシック" w:eastAsia="ＭＳ ゴシック" w:hAnsi="ＭＳ ゴシック" w:cs="ＭＳ Ｐゴシック" w:hint="eastAsia"/>
          <w:bCs/>
          <w:color w:val="000000"/>
          <w:szCs w:val="21"/>
        </w:rPr>
        <w:t>陌韻2等ɛk・3等ɪɛk。</w:t>
      </w:r>
    </w:p>
    <w:p w:rsidR="00B367B4" w:rsidRPr="000917B9" w:rsidRDefault="00B367B4" w:rsidP="00C5390B">
      <w:pPr>
        <w:pStyle w:val="31"/>
        <w:ind w:leftChars="271" w:left="569"/>
        <w:rPr>
          <w:rFonts w:ascii="ＭＳ ゴシック" w:eastAsia="ＭＳ ゴシック" w:hAnsi="ＭＳ ゴシック" w:cs="ＭＳ Ｐゴシック"/>
          <w:bCs/>
          <w:color w:val="000000"/>
          <w:szCs w:val="21"/>
        </w:rPr>
      </w:pPr>
      <w:r w:rsidRPr="000917B9">
        <w:rPr>
          <w:rFonts w:ascii="ＭＳ ゴシック" w:eastAsia="ＭＳ ゴシック" w:hAnsi="ＭＳ ゴシック" w:cs="ＭＳ Ｐゴシック" w:hint="eastAsia"/>
          <w:bCs/>
          <w:color w:val="000000"/>
          <w:szCs w:val="21"/>
        </w:rPr>
        <w:t>＊「例へば「博」</w:t>
      </w:r>
      <w:r w:rsidRPr="000917B9">
        <w:rPr>
          <w:rFonts w:ascii="ＭＳ ゴシック" w:eastAsia="ＭＳ ゴシック" w:hAnsi="ＭＳ ゴシック" w:cs="ＭＳ Ｐゴシック"/>
          <w:bCs/>
          <w:color w:val="000000"/>
          <w:szCs w:val="21"/>
        </w:rPr>
        <w:t>pɑk</w:t>
      </w:r>
      <w:r w:rsidRPr="000917B9">
        <w:rPr>
          <w:rFonts w:ascii="ＭＳ ゴシック" w:eastAsia="ＭＳ ゴシック" w:hAnsi="ＭＳ ゴシック" w:cs="ＭＳ Ｐゴシック" w:hint="eastAsia"/>
          <w:bCs/>
          <w:color w:val="000000"/>
          <w:szCs w:val="21"/>
        </w:rPr>
        <w:t>は福州音ではpaukになってゐる。」（有坂　昭和</w:t>
      </w:r>
      <w:r w:rsidRPr="000917B9">
        <w:rPr>
          <w:rFonts w:ascii="ＭＳ ゴシック" w:eastAsia="ＭＳ ゴシック" w:hAnsi="ＭＳ ゴシック" w:cs="ＭＳ Ｐゴシック"/>
          <w:bCs/>
          <w:color w:val="000000"/>
          <w:szCs w:val="21"/>
        </w:rPr>
        <w:t>32</w:t>
      </w:r>
      <w:r w:rsidRPr="000917B9">
        <w:rPr>
          <w:rFonts w:ascii="ＭＳ ゴシック" w:eastAsia="ＭＳ ゴシック" w:hAnsi="ＭＳ ゴシック" w:cs="ＭＳ Ｐゴシック" w:hint="eastAsia"/>
          <w:bCs/>
          <w:color w:val="000000"/>
          <w:szCs w:val="21"/>
        </w:rPr>
        <w:t>：</w:t>
      </w:r>
      <w:r w:rsidRPr="000917B9">
        <w:rPr>
          <w:rFonts w:ascii="ＭＳ ゴシック" w:eastAsia="ＭＳ ゴシック" w:hAnsi="ＭＳ ゴシック" w:cs="ＭＳ Ｐゴシック"/>
          <w:bCs/>
          <w:color w:val="000000"/>
          <w:szCs w:val="21"/>
        </w:rPr>
        <w:t>605)</w:t>
      </w:r>
      <w:r w:rsidRPr="000917B9">
        <w:rPr>
          <w:rFonts w:ascii="ＭＳ ゴシック" w:eastAsia="ＭＳ ゴシック" w:hAnsi="ＭＳ ゴシック" w:cs="ＭＳ Ｐゴシック" w:hint="eastAsia"/>
          <w:bCs/>
          <w:color w:val="000000"/>
          <w:szCs w:val="21"/>
        </w:rPr>
        <w:t>。</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入声韻尾弱化：「このような入声字の用法は宋代北方音を反映するものと確信される。中国の北方音では入声韻尾は唐、五代に弱化し始め、十四世紀に声門閉鎖音（</w:t>
      </w:r>
      <w:r w:rsidRPr="000917B9">
        <w:rPr>
          <w:rFonts w:ascii="ＭＳ ゴシック" w:eastAsia="ＭＳ ゴシック" w:hAnsi="ＭＳ ゴシック" w:cs="ＭＳ Ｐゴシック"/>
          <w:szCs w:val="21"/>
        </w:rPr>
        <w:t>ʔ</w:t>
      </w:r>
      <w:r w:rsidRPr="000917B9">
        <w:rPr>
          <w:rFonts w:ascii="ＭＳ ゴシック" w:eastAsia="ＭＳ ゴシック" w:hAnsi="ＭＳ ゴシック" w:cs="ＭＳ Ｐゴシック" w:hint="eastAsia"/>
          <w:szCs w:val="21"/>
        </w:rPr>
        <w:t>）になったので、十二世紀初はこのような弱化（</w:t>
      </w:r>
      <w:r w:rsidRPr="000917B9">
        <w:rPr>
          <w:rFonts w:ascii="ＭＳ ゴシック" w:eastAsia="ＭＳ ゴシック" w:hAnsi="ＭＳ ゴシック" w:cs="ＭＳ Ｐゴシック"/>
          <w:szCs w:val="21"/>
        </w:rPr>
        <w:t>p,t,k</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b,d,g</w:t>
      </w:r>
      <w:r w:rsidRPr="000917B9">
        <w:rPr>
          <w:rFonts w:ascii="ＭＳ ゴシック" w:eastAsia="ＭＳ ゴシック" w:hAnsi="ＭＳ ゴシック" w:cs="ＭＳ Ｐゴシック" w:hint="eastAsia"/>
          <w:szCs w:val="21"/>
        </w:rPr>
        <w:t>＞β</w:t>
      </w:r>
      <w:r w:rsidRPr="000917B9">
        <w:rPr>
          <w:rFonts w:ascii="ＭＳ ゴシック" w:eastAsia="ＭＳ ゴシック" w:hAnsi="ＭＳ ゴシック" w:cs="ＭＳ Ｐゴシック"/>
          <w:szCs w:val="21"/>
        </w:rPr>
        <w:t>,r,ɣ</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ʔ</w:t>
      </w:r>
      <w:r w:rsidRPr="000917B9">
        <w:rPr>
          <w:rFonts w:ascii="ＭＳ ゴシック" w:eastAsia="ＭＳ ゴシック" w:hAnsi="ＭＳ ゴシック" w:cs="ＭＳ Ｐゴシック" w:hint="eastAsia"/>
          <w:szCs w:val="21"/>
        </w:rPr>
        <w:t>）の中間段階（β</w:t>
      </w:r>
      <w:r w:rsidRPr="000917B9">
        <w:rPr>
          <w:rFonts w:ascii="ＭＳ ゴシック" w:eastAsia="ＭＳ ゴシック" w:hAnsi="ＭＳ ゴシック" w:cs="ＭＳ Ｐゴシック"/>
          <w:szCs w:val="21"/>
        </w:rPr>
        <w:t>,r,ɣ</w:t>
      </w:r>
      <w:r w:rsidRPr="000917B9">
        <w:rPr>
          <w:rFonts w:ascii="ＭＳ ゴシック" w:eastAsia="ＭＳ ゴシック" w:hAnsi="ＭＳ ゴシック" w:cs="ＭＳ Ｐゴシック" w:hint="eastAsia"/>
          <w:szCs w:val="21"/>
        </w:rPr>
        <w:t>）であったことは推察に難くない。」（李</w:t>
      </w:r>
      <w:r w:rsidR="0038022E" w:rsidRPr="000917B9">
        <w:rPr>
          <w:rFonts w:ascii="ＭＳ ゴシック" w:eastAsia="ＭＳ ゴシック" w:hAnsi="ＭＳ ゴシック" w:cs="ＭＳ Ｐゴシック" w:hint="eastAsia"/>
          <w:szCs w:val="21"/>
        </w:rPr>
        <w:t>基文</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1975</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108</w:t>
      </w:r>
      <w:r w:rsidRPr="000917B9">
        <w:rPr>
          <w:rFonts w:ascii="ＭＳ ゴシック" w:eastAsia="ＭＳ ゴシック" w:hAnsi="ＭＳ ゴシック" w:cs="ＭＳ Ｐゴシック" w:hint="eastAsia"/>
          <w:szCs w:val="21"/>
        </w:rPr>
        <w:t>）。この考え方については有坂氏の「入聲韻尾消失の過程」（有坂　昭和</w:t>
      </w:r>
      <w:r w:rsidRPr="000917B9">
        <w:rPr>
          <w:rFonts w:ascii="ＭＳ ゴシック" w:eastAsia="ＭＳ ゴシック" w:hAnsi="ＭＳ ゴシック" w:cs="ＭＳ Ｐゴシック"/>
          <w:szCs w:val="21"/>
        </w:rPr>
        <w:t>32</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601-7</w:t>
      </w:r>
      <w:r w:rsidRPr="000917B9">
        <w:rPr>
          <w:rFonts w:ascii="ＭＳ ゴシック" w:eastAsia="ＭＳ ゴシック" w:hAnsi="ＭＳ ゴシック" w:cs="ＭＳ Ｐゴシック" w:hint="eastAsia"/>
          <w:szCs w:val="21"/>
        </w:rPr>
        <w:t>）に詳しい。</w:t>
      </w:r>
    </w:p>
    <w:p w:rsidR="00B367B4" w:rsidRPr="000917B9" w:rsidRDefault="00B367B4" w:rsidP="001C67E8">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『四声通</w:t>
      </w:r>
      <w:r w:rsidR="008C0886" w:rsidRPr="000917B9">
        <w:rPr>
          <w:rFonts w:ascii="ＭＳ ゴシック" w:eastAsia="ＭＳ ゴシック" w:hAnsi="ＭＳ ゴシック" w:cs="ＭＳ Ｐゴシック" w:hint="eastAsia"/>
          <w:szCs w:val="21"/>
        </w:rPr>
        <w:t>解</w:t>
      </w:r>
      <w:r w:rsidRPr="000917B9">
        <w:rPr>
          <w:rFonts w:ascii="ＭＳ ゴシック" w:eastAsia="ＭＳ ゴシック" w:hAnsi="ＭＳ ゴシック" w:cs="ＭＳ Ｐゴシック" w:hint="eastAsia"/>
          <w:szCs w:val="21"/>
        </w:rPr>
        <w:t>』（</w:t>
      </w:r>
      <w:r w:rsidR="008C0886" w:rsidRPr="000917B9">
        <w:rPr>
          <w:rFonts w:ascii="ＭＳ ゴシック" w:eastAsia="ＭＳ ゴシック" w:hAnsi="ＭＳ ゴシック" w:cs="ＭＳ Ｐゴシック" w:hint="eastAsia"/>
          <w:szCs w:val="21"/>
        </w:rPr>
        <w:t>崔世珍151</w:t>
      </w:r>
      <w:r w:rsidR="00767D8D" w:rsidRPr="000917B9">
        <w:rPr>
          <w:rFonts w:ascii="ＭＳ ゴシック" w:eastAsia="ＭＳ ゴシック" w:hAnsi="ＭＳ ゴシック" w:cs="ＭＳ Ｐゴシック" w:hint="eastAsia"/>
          <w:szCs w:val="21"/>
        </w:rPr>
        <w:t>7</w:t>
      </w:r>
      <w:r w:rsidR="008C0886" w:rsidRPr="000917B9">
        <w:rPr>
          <w:rFonts w:ascii="ＭＳ ゴシック" w:eastAsia="ＭＳ ゴシック" w:hAnsi="ＭＳ ゴシック" w:cs="ＭＳ Ｐゴシック" w:hint="eastAsia"/>
          <w:szCs w:val="21"/>
        </w:rPr>
        <w:t>年</w:t>
      </w:r>
      <w:r w:rsidRPr="000917B9">
        <w:rPr>
          <w:rFonts w:ascii="ＭＳ ゴシック" w:eastAsia="ＭＳ ゴシック" w:hAnsi="ＭＳ ゴシック" w:cs="ＭＳ Ｐゴシック" w:hint="eastAsia"/>
          <w:szCs w:val="21"/>
        </w:rPr>
        <w:t>）</w:t>
      </w:r>
      <w:r w:rsidR="00767D8D" w:rsidRPr="000917B9">
        <w:rPr>
          <w:rFonts w:ascii="ＭＳ ゴシック" w:eastAsia="ＭＳ ゴシック" w:hAnsi="ＭＳ ゴシック" w:cs="ＭＳ Ｐゴシック" w:hint="eastAsia"/>
          <w:szCs w:val="21"/>
        </w:rPr>
        <w:t>巻末に</w:t>
      </w:r>
      <w:r w:rsidR="004D4D5B">
        <w:rPr>
          <w:rFonts w:ascii="ＭＳ ゴシック" w:eastAsia="ＭＳ ゴシック" w:hAnsi="ＭＳ ゴシック" w:cs="ＭＳ Ｐゴシック" w:hint="eastAsia"/>
          <w:szCs w:val="21"/>
        </w:rPr>
        <w:t>みられる</w:t>
      </w:r>
      <w:r w:rsidR="001C67E8" w:rsidRPr="000917B9">
        <w:rPr>
          <w:rFonts w:ascii="ＭＳ ゴシック" w:eastAsia="ＭＳ ゴシック" w:hAnsi="ＭＳ ゴシック" w:cs="ＭＳ Ｐゴシック" w:hint="eastAsia"/>
          <w:szCs w:val="21"/>
        </w:rPr>
        <w:t>『四声通攷凡例</w:t>
      </w:r>
      <w:r w:rsidR="00767D8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に</w:t>
      </w:r>
      <w:r w:rsidR="00767D8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「今</w:t>
      </w:r>
      <w:r w:rsidRPr="00C84C12">
        <w:rPr>
          <w:rFonts w:ascii="Batang" w:eastAsia="Batang" w:hAnsi="Batang" w:cs="Batang" w:hint="eastAsia"/>
          <w:szCs w:val="21"/>
        </w:rPr>
        <w:t>ㄱ</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w:t>
      </w:r>
      <w:r w:rsidRPr="00C84C12">
        <w:rPr>
          <w:rFonts w:ascii="Batang" w:eastAsia="Batang" w:hAnsi="Batang" w:cs="Batang" w:hint="eastAsia"/>
          <w:szCs w:val="21"/>
        </w:rPr>
        <w:t>ㄷ</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w:t>
      </w:r>
      <w:r w:rsidRPr="00C84C12">
        <w:rPr>
          <w:rFonts w:ascii="Batang" w:eastAsia="Batang" w:hAnsi="Batang" w:cs="Batang" w:hint="eastAsia"/>
          <w:szCs w:val="21"/>
        </w:rPr>
        <w:t>ㅂ</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p</w:t>
      </w:r>
      <w:r w:rsidRPr="000917B9">
        <w:rPr>
          <w:rFonts w:ascii="ＭＳ ゴシック" w:eastAsia="ＭＳ ゴシック" w:hAnsi="ＭＳ ゴシック" w:cs="ＭＳ Ｐゴシック" w:hint="eastAsia"/>
          <w:szCs w:val="21"/>
        </w:rPr>
        <w:t>）を終声にしてそのまま</w:t>
      </w:r>
      <w:r w:rsidRPr="00C84C12">
        <w:rPr>
          <w:rFonts w:ascii="Batang" w:eastAsia="Batang" w:hAnsi="Batang" w:cs="Batang" w:hint="eastAsia"/>
          <w:szCs w:val="21"/>
        </w:rPr>
        <w:t>ㄱ</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w:t>
      </w:r>
      <w:r w:rsidRPr="00C84C12">
        <w:rPr>
          <w:rFonts w:ascii="Batang" w:eastAsia="Batang" w:hAnsi="Batang" w:cs="Batang" w:hint="eastAsia"/>
          <w:szCs w:val="21"/>
        </w:rPr>
        <w:t>ㄷ</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w:t>
      </w:r>
      <w:r w:rsidRPr="00C84C12">
        <w:rPr>
          <w:rFonts w:ascii="Batang" w:eastAsia="Batang" w:hAnsi="Batang" w:cs="Batang" w:hint="eastAsia"/>
          <w:szCs w:val="21"/>
        </w:rPr>
        <w:t>ㅂ</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Batang" w:hint="eastAsia"/>
          <w:szCs w:val="21"/>
        </w:rPr>
        <w:t>-</w:t>
      </w:r>
      <w:r w:rsidRPr="000917B9">
        <w:rPr>
          <w:rFonts w:ascii="ＭＳ ゴシック" w:eastAsia="ＭＳ ゴシック" w:hAnsi="ＭＳ ゴシック" w:cs="ＭＳ Ｐゴシック"/>
          <w:szCs w:val="21"/>
        </w:rPr>
        <w:t>p</w:t>
      </w:r>
      <w:r w:rsidRPr="000917B9">
        <w:rPr>
          <w:rFonts w:ascii="ＭＳ ゴシック" w:eastAsia="ＭＳ ゴシック" w:hAnsi="ＭＳ ゴシック" w:cs="ＭＳ Ｐゴシック" w:hint="eastAsia"/>
          <w:szCs w:val="21"/>
        </w:rPr>
        <w:t>）音で発音したら，いわゆる南方音のようになりやすいから，ただ軽く用いて早く終わらせ，あまりはっきりしないようにするのがよい。（略）」</w:t>
      </w:r>
      <w:r w:rsidR="001C67E8" w:rsidRPr="000917B9">
        <w:rPr>
          <w:rFonts w:ascii="ＭＳ ゴシック" w:eastAsia="ＭＳ ゴシック" w:hAnsi="ＭＳ ゴシック" w:cs="ＭＳ Ｐゴシック" w:hint="eastAsia"/>
          <w:szCs w:val="21"/>
        </w:rPr>
        <w:t>（姜　1993：224）</w:t>
      </w:r>
      <w:r w:rsidRPr="000917B9">
        <w:rPr>
          <w:rFonts w:ascii="ＭＳ ゴシック" w:eastAsia="ＭＳ ゴシック" w:hAnsi="ＭＳ ゴシック" w:cs="ＭＳ Ｐゴシック" w:hint="eastAsia"/>
          <w:szCs w:val="21"/>
        </w:rPr>
        <w:t>とあり、</w:t>
      </w:r>
      <w:r w:rsidR="00625811" w:rsidRPr="000917B9">
        <w:rPr>
          <w:rFonts w:ascii="ＭＳ ゴシック" w:eastAsia="ＭＳ ゴシック" w:hAnsi="ＭＳ ゴシック" w:cs="ＭＳ Ｐゴシック" w:hint="eastAsia"/>
          <w:szCs w:val="21"/>
        </w:rPr>
        <w:t>中国語</w:t>
      </w:r>
      <w:r w:rsidR="00767D8D" w:rsidRPr="000917B9">
        <w:rPr>
          <w:rFonts w:ascii="ＭＳ ゴシック" w:eastAsia="ＭＳ ゴシック" w:hAnsi="ＭＳ ゴシック" w:cs="ＭＳ Ｐゴシック" w:hint="eastAsia"/>
          <w:szCs w:val="21"/>
        </w:rPr>
        <w:t>南方音の入声と</w:t>
      </w:r>
      <w:r w:rsidR="00356F65" w:rsidRPr="000917B9">
        <w:rPr>
          <w:rFonts w:ascii="ＭＳ ゴシック" w:eastAsia="ＭＳ ゴシック" w:hAnsi="ＭＳ ゴシック" w:cs="ＭＳ Ｐゴシック" w:hint="eastAsia"/>
          <w:szCs w:val="21"/>
        </w:rPr>
        <w:t>朝鮮漢字音</w:t>
      </w:r>
      <w:r w:rsidR="000018F1" w:rsidRPr="000917B9">
        <w:rPr>
          <w:rFonts w:ascii="ＭＳ ゴシック" w:eastAsia="ＭＳ ゴシック" w:hAnsi="ＭＳ ゴシック" w:cs="ＭＳ Ｐゴシック" w:hint="eastAsia"/>
          <w:szCs w:val="21"/>
        </w:rPr>
        <w:t>の</w:t>
      </w:r>
      <w:r w:rsidRPr="000917B9">
        <w:rPr>
          <w:rFonts w:ascii="ＭＳ ゴシック" w:eastAsia="ＭＳ ゴシック" w:hAnsi="ＭＳ ゴシック" w:cs="ＭＳ Ｐゴシック" w:hint="eastAsia"/>
          <w:szCs w:val="21"/>
        </w:rPr>
        <w:t>入声の違いが述べられています。</w:t>
      </w:r>
    </w:p>
    <w:p w:rsidR="006422DF" w:rsidRPr="000917B9" w:rsidRDefault="006422DF" w:rsidP="006422DF">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「Skt. uttara,  Pali uttara　（上，北，人名）</w:t>
      </w:r>
    </w:p>
    <w:p w:rsidR="006422DF" w:rsidRPr="000917B9" w:rsidRDefault="006422DF" w:rsidP="00C5390B">
      <w:pPr>
        <w:pStyle w:val="31"/>
        <w:ind w:leftChars="0" w:left="36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優多羅　呉・支謙訳「撰集百縁経」（223-253訳）</w:t>
      </w:r>
    </w:p>
    <w:p w:rsidR="006422DF" w:rsidRPr="000917B9" w:rsidRDefault="006422DF" w:rsidP="00C5390B">
      <w:pPr>
        <w:pStyle w:val="31"/>
        <w:ind w:leftChars="0" w:left="36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烏帯　三秦・失訳別訳「雑阿含経」（350-431訳）（略）」（水谷　昭和42：100）。</w:t>
      </w:r>
    </w:p>
    <w:p w:rsidR="00D51BE4" w:rsidRDefault="00F20E9B" w:rsidP="000B6278">
      <w:pPr>
        <w:numPr>
          <w:ilvl w:val="0"/>
          <w:numId w:val="6"/>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倭人伝に</w:t>
      </w:r>
      <w:r w:rsidR="00703CFE" w:rsidRPr="000917B9">
        <w:rPr>
          <w:rFonts w:ascii="ＭＳ ゴシック" w:eastAsia="ＭＳ ゴシック" w:hAnsi="ＭＳ ゴシック" w:cs="ＭＳ Ｐゴシック" w:hint="eastAsia"/>
          <w:szCs w:val="21"/>
        </w:rPr>
        <w:t>おいて陳寿が音訳したように書</w:t>
      </w:r>
      <w:r w:rsidR="00DB7AC6" w:rsidRPr="000917B9">
        <w:rPr>
          <w:rFonts w:ascii="ＭＳ ゴシック" w:eastAsia="ＭＳ ゴシック" w:hAnsi="ＭＳ ゴシック" w:cs="ＭＳ Ｐゴシック" w:hint="eastAsia"/>
          <w:szCs w:val="21"/>
        </w:rPr>
        <w:t>きました</w:t>
      </w:r>
      <w:r w:rsidR="00703CFE" w:rsidRPr="000917B9">
        <w:rPr>
          <w:rFonts w:ascii="ＭＳ ゴシック" w:eastAsia="ＭＳ ゴシック" w:hAnsi="ＭＳ ゴシック" w:cs="ＭＳ Ｐゴシック" w:hint="eastAsia"/>
          <w:szCs w:val="21"/>
        </w:rPr>
        <w:t>が、もちろん魏使</w:t>
      </w:r>
      <w:r w:rsidR="00703CFE"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03CFE" w:rsidRPr="000917B9">
              <w:rPr>
                <w:rFonts w:ascii="ＭＳ ゴシック" w:eastAsia="ＭＳ ゴシック" w:hAnsi="ＭＳ ゴシック" w:cs="ＭＳ Ｐゴシック"/>
                <w:szCs w:val="21"/>
              </w:rPr>
              <w:t>ていしゅん</w:t>
            </w:r>
          </w:rt>
          <w:rubyBase>
            <w:r w:rsidR="00703CFE" w:rsidRPr="000917B9">
              <w:rPr>
                <w:rFonts w:ascii="ＭＳ ゴシック" w:eastAsia="ＭＳ ゴシック" w:hAnsi="ＭＳ ゴシック" w:cs="ＭＳ Ｐゴシック"/>
                <w:szCs w:val="21"/>
              </w:rPr>
              <w:t>梯儁</w:t>
            </w:r>
          </w:rubyBase>
        </w:ruby>
      </w:r>
      <w:r w:rsidR="00703CFE" w:rsidRPr="000917B9">
        <w:rPr>
          <w:rFonts w:ascii="ＭＳ ゴシック" w:eastAsia="ＭＳ ゴシック" w:hAnsi="ＭＳ ゴシック" w:cs="ＭＳ Ｐゴシック" w:hint="eastAsia"/>
          <w:szCs w:val="21"/>
        </w:rPr>
        <w:t>（謝　1983：99）</w:t>
      </w:r>
      <w:r w:rsidR="00D30736" w:rsidRPr="000917B9">
        <w:rPr>
          <w:rFonts w:ascii="ＭＳ ゴシック" w:eastAsia="ＭＳ ゴシック" w:hAnsi="ＭＳ ゴシック" w:cs="ＭＳ Ｐゴシック" w:hint="eastAsia"/>
          <w:szCs w:val="21"/>
        </w:rPr>
        <w:t>など</w:t>
      </w:r>
      <w:r w:rsidR="00DB7AC6" w:rsidRPr="000917B9">
        <w:rPr>
          <w:rFonts w:ascii="ＭＳ ゴシック" w:eastAsia="ＭＳ ゴシック" w:hAnsi="ＭＳ ゴシック" w:cs="ＭＳ Ｐゴシック" w:hint="eastAsia"/>
          <w:szCs w:val="21"/>
        </w:rPr>
        <w:t>の報告や古</w:t>
      </w:r>
      <w:r w:rsidR="00D30736" w:rsidRPr="000917B9">
        <w:rPr>
          <w:rFonts w:ascii="ＭＳ ゴシック" w:eastAsia="ＭＳ ゴシック" w:hAnsi="ＭＳ ゴシック" w:cs="ＭＳ Ｐゴシック" w:hint="eastAsia"/>
          <w:szCs w:val="21"/>
        </w:rPr>
        <w:t>記録によって</w:t>
      </w:r>
      <w:r w:rsidR="00466F1B" w:rsidRPr="000917B9">
        <w:rPr>
          <w:rFonts w:ascii="ＭＳ ゴシック" w:eastAsia="ＭＳ ゴシック" w:hAnsi="ＭＳ ゴシック" w:cs="ＭＳ Ｐゴシック" w:hint="eastAsia"/>
          <w:szCs w:val="21"/>
        </w:rPr>
        <w:t>、</w:t>
      </w:r>
      <w:r w:rsidR="00D30736" w:rsidRPr="000917B9">
        <w:rPr>
          <w:rFonts w:ascii="ＭＳ ゴシック" w:eastAsia="ＭＳ ゴシック" w:hAnsi="ＭＳ ゴシック" w:cs="ＭＳ Ｐゴシック" w:hint="eastAsia"/>
          <w:szCs w:val="21"/>
        </w:rPr>
        <w:t>陳寿は</w:t>
      </w:r>
      <w:r w:rsidR="00413DA9" w:rsidRPr="000917B9">
        <w:rPr>
          <w:rFonts w:ascii="ＭＳ ゴシック" w:eastAsia="ＭＳ ゴシック" w:hAnsi="ＭＳ ゴシック" w:cs="ＭＳ Ｐゴシック" w:hint="eastAsia"/>
          <w:szCs w:val="21"/>
        </w:rPr>
        <w:t>「末盧」と</w:t>
      </w:r>
      <w:r w:rsidR="00D30736" w:rsidRPr="000917B9">
        <w:rPr>
          <w:rFonts w:ascii="ＭＳ ゴシック" w:eastAsia="ＭＳ ゴシック" w:hAnsi="ＭＳ ゴシック" w:cs="ＭＳ Ｐゴシック" w:hint="eastAsia"/>
          <w:szCs w:val="21"/>
        </w:rPr>
        <w:t>記述し</w:t>
      </w:r>
      <w:r w:rsidR="00DB7AC6" w:rsidRPr="000917B9">
        <w:rPr>
          <w:rFonts w:ascii="ＭＳ ゴシック" w:eastAsia="ＭＳ ゴシック" w:hAnsi="ＭＳ ゴシック" w:cs="ＭＳ Ｐゴシック" w:hint="eastAsia"/>
          <w:szCs w:val="21"/>
        </w:rPr>
        <w:t>た</w:t>
      </w:r>
      <w:r w:rsidR="00D30736" w:rsidRPr="000917B9">
        <w:rPr>
          <w:rFonts w:ascii="ＭＳ ゴシック" w:eastAsia="ＭＳ ゴシック" w:hAnsi="ＭＳ ゴシック" w:cs="ＭＳ Ｐゴシック" w:hint="eastAsia"/>
          <w:szCs w:val="21"/>
        </w:rPr>
        <w:t>のでしょう。</w:t>
      </w:r>
    </w:p>
    <w:p w:rsidR="000D3E5A" w:rsidRPr="000917B9" w:rsidRDefault="005813FF" w:rsidP="00C5390B">
      <w:pPr>
        <w:ind w:left="36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魏志東夷伝</w:t>
      </w:r>
      <w:r w:rsidR="00466F1B" w:rsidRPr="000917B9">
        <w:rPr>
          <w:rFonts w:ascii="ＭＳ ゴシック" w:eastAsia="ＭＳ ゴシック" w:hAnsi="ＭＳ ゴシック" w:cs="ＭＳ Ｐゴシック" w:hint="eastAsia"/>
          <w:szCs w:val="21"/>
        </w:rPr>
        <w:t>中</w:t>
      </w:r>
      <w:r w:rsidRPr="000917B9">
        <w:rPr>
          <w:rFonts w:ascii="ＭＳ ゴシック" w:eastAsia="ＭＳ ゴシック" w:hAnsi="ＭＳ ゴシック" w:cs="ＭＳ Ｐゴシック" w:hint="eastAsia"/>
          <w:szCs w:val="21"/>
        </w:rPr>
        <w:t>の</w:t>
      </w:r>
      <w:r w:rsidR="004D4D5B">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斯盧は『南史』夷貊伝新羅の条に「魏の時には新盧と曰い、宋の時には新羅と曰い、</w:t>
      </w:r>
      <w:r w:rsidR="000B6278" w:rsidRPr="000917B9">
        <w:rPr>
          <w:rFonts w:ascii="ＭＳ ゴシック" w:eastAsia="ＭＳ ゴシック" w:hAnsi="ＭＳ ゴシック" w:cs="ＭＳ Ｐゴシック" w:hint="eastAsia"/>
          <w:szCs w:val="21"/>
        </w:rPr>
        <w:t>或いは</w:t>
      </w:r>
      <w:r w:rsidRPr="000917B9">
        <w:rPr>
          <w:rFonts w:ascii="ＭＳ ゴシック" w:eastAsia="ＭＳ ゴシック" w:hAnsi="ＭＳ ゴシック" w:cs="ＭＳ Ｐゴシック" w:hint="eastAsia"/>
          <w:szCs w:val="21"/>
        </w:rPr>
        <w:t>斯羅と曰う」</w:t>
      </w:r>
      <w:r w:rsidR="000B6278"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00767D8D"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67D8D" w:rsidRPr="000917B9">
              <w:rPr>
                <w:rFonts w:ascii="ＭＳ ゴシック" w:eastAsia="ＭＳ ゴシック" w:hAnsi="ＭＳ ゴシック" w:cs="ＭＳ Ｐゴシック"/>
                <w:szCs w:val="21"/>
              </w:rPr>
              <w:t>おさだ</w:t>
            </w:r>
          </w:rt>
          <w:rubyBase>
            <w:r w:rsidR="00767D8D" w:rsidRPr="000917B9">
              <w:rPr>
                <w:rFonts w:ascii="ＭＳ ゴシック" w:eastAsia="ＭＳ ゴシック" w:hAnsi="ＭＳ ゴシック" w:cs="ＭＳ Ｐゴシック"/>
                <w:szCs w:val="21"/>
              </w:rPr>
              <w:t>長田</w:t>
            </w:r>
          </w:rubyBase>
        </w:ruby>
      </w:r>
      <w:r w:rsidRPr="000917B9">
        <w:rPr>
          <w:rFonts w:ascii="ＭＳ ゴシック" w:eastAsia="ＭＳ ゴシック" w:hAnsi="ＭＳ ゴシック" w:cs="ＭＳ Ｐゴシック" w:hint="eastAsia"/>
          <w:szCs w:val="21"/>
        </w:rPr>
        <w:t xml:space="preserve">　昭和54：85）と</w:t>
      </w:r>
      <w:r w:rsidR="00466F1B" w:rsidRPr="000917B9">
        <w:rPr>
          <w:rFonts w:ascii="ＭＳ ゴシック" w:eastAsia="ＭＳ ゴシック" w:hAnsi="ＭＳ ゴシック" w:cs="ＭＳ Ｐゴシック" w:hint="eastAsia"/>
          <w:szCs w:val="21"/>
        </w:rPr>
        <w:t>みえ</w:t>
      </w:r>
      <w:r w:rsidRPr="000917B9">
        <w:rPr>
          <w:rFonts w:ascii="ＭＳ ゴシック" w:eastAsia="ＭＳ ゴシック" w:hAnsi="ＭＳ ゴシック" w:cs="ＭＳ Ｐゴシック" w:hint="eastAsia"/>
          <w:szCs w:val="21"/>
        </w:rPr>
        <w:t>、また</w:t>
      </w:r>
      <w:r w:rsidR="00DB7AC6" w:rsidRPr="000917B9">
        <w:rPr>
          <w:rFonts w:ascii="ＭＳ ゴシック" w:eastAsia="ＭＳ ゴシック" w:hAnsi="ＭＳ ゴシック" w:cs="ＭＳ Ｐゴシック" w:hint="eastAsia"/>
          <w:szCs w:val="21"/>
        </w:rPr>
        <w:t>古事記仲哀天皇の条に「新羅</w:t>
      </w:r>
      <w:r w:rsidR="000018F1" w:rsidRPr="000917B9">
        <w:rPr>
          <w:rFonts w:ascii="ＭＳ ゴシック" w:eastAsia="ＭＳ ゴシック" w:hAnsi="ＭＳ ゴシック" w:cs="ＭＳ Ｐゴシック" w:hint="eastAsia"/>
          <w:szCs w:val="21"/>
        </w:rPr>
        <w:t>之國</w:t>
      </w:r>
      <w:r w:rsidR="00DB7AC6" w:rsidRPr="000917B9">
        <w:rPr>
          <w:rFonts w:ascii="ＭＳ ゴシック" w:eastAsia="ＭＳ ゴシック" w:hAnsi="ＭＳ ゴシック" w:cs="ＭＳ Ｐゴシック" w:hint="eastAsia"/>
          <w:szCs w:val="21"/>
        </w:rPr>
        <w:t>」「筑紫末羅</w:t>
      </w:r>
      <w:r w:rsidR="000018F1" w:rsidRPr="000917B9">
        <w:rPr>
          <w:rFonts w:ascii="ＭＳ ゴシック" w:eastAsia="ＭＳ ゴシック" w:hAnsi="ＭＳ ゴシック" w:cs="ＭＳ Ｐゴシック" w:hint="eastAsia"/>
          <w:szCs w:val="21"/>
        </w:rPr>
        <w:t>縣</w:t>
      </w:r>
      <w:r w:rsidR="00DB7AC6" w:rsidRPr="000917B9">
        <w:rPr>
          <w:rFonts w:ascii="ＭＳ ゴシック" w:eastAsia="ＭＳ ゴシック" w:hAnsi="ＭＳ ゴシック" w:cs="ＭＳ Ｐゴシック" w:hint="eastAsia"/>
          <w:szCs w:val="21"/>
        </w:rPr>
        <w:t>」（</w:t>
      </w:r>
      <w:r w:rsidR="000018F1" w:rsidRPr="000917B9">
        <w:rPr>
          <w:rFonts w:ascii="ＭＳ ゴシック" w:eastAsia="ＭＳ ゴシック" w:hAnsi="ＭＳ ゴシック" w:cs="ＭＳ Ｐゴシック" w:hint="eastAsia"/>
          <w:szCs w:val="21"/>
        </w:rPr>
        <w:t>倉野校注</w:t>
      </w:r>
      <w:r w:rsidR="00DB7AC6" w:rsidRPr="000917B9">
        <w:rPr>
          <w:rFonts w:ascii="ＭＳ ゴシック" w:eastAsia="ＭＳ ゴシック" w:hAnsi="ＭＳ ゴシック" w:cs="ＭＳ Ｐゴシック" w:hint="eastAsia"/>
          <w:szCs w:val="21"/>
        </w:rPr>
        <w:t xml:space="preserve">　1963：271</w:t>
      </w:r>
      <w:r w:rsidR="00625811" w:rsidRPr="000917B9">
        <w:rPr>
          <w:rFonts w:ascii="ＭＳ ゴシック" w:eastAsia="ＭＳ ゴシック" w:hAnsi="ＭＳ ゴシック" w:cs="ＭＳ Ｐゴシック" w:hint="eastAsia"/>
          <w:szCs w:val="21"/>
        </w:rPr>
        <w:t>,271</w:t>
      </w:r>
      <w:r w:rsidR="00DB7AC6" w:rsidRPr="000917B9">
        <w:rPr>
          <w:rFonts w:ascii="ＭＳ ゴシック" w:eastAsia="ＭＳ ゴシック" w:hAnsi="ＭＳ ゴシック" w:cs="ＭＳ Ｐゴシック" w:hint="eastAsia"/>
          <w:szCs w:val="21"/>
        </w:rPr>
        <w:t>）と</w:t>
      </w:r>
      <w:r w:rsidR="00413DA9" w:rsidRPr="000917B9">
        <w:rPr>
          <w:rFonts w:ascii="ＭＳ ゴシック" w:eastAsia="ＭＳ ゴシック" w:hAnsi="ＭＳ ゴシック" w:cs="ＭＳ Ｐゴシック" w:hint="eastAsia"/>
          <w:szCs w:val="21"/>
        </w:rPr>
        <w:t>あります。</w:t>
      </w:r>
      <w:r w:rsidR="00E877D0" w:rsidRPr="000917B9">
        <w:rPr>
          <w:rFonts w:ascii="ＭＳ ゴシック" w:eastAsia="ＭＳ ゴシック" w:hAnsi="ＭＳ ゴシック" w:cs="ＭＳ Ｐゴシック" w:hint="eastAsia"/>
          <w:szCs w:val="21"/>
        </w:rPr>
        <w:t>このように</w:t>
      </w:r>
      <w:r w:rsidR="00D51BE4">
        <w:rPr>
          <w:rFonts w:ascii="ＭＳ ゴシック" w:eastAsia="ＭＳ ゴシック" w:hAnsi="ＭＳ ゴシック" w:cs="ＭＳ Ｐゴシック" w:hint="eastAsia"/>
          <w:szCs w:val="21"/>
        </w:rPr>
        <w:t>「</w:t>
      </w:r>
      <w:r w:rsidR="00E877D0" w:rsidRPr="000917B9">
        <w:rPr>
          <w:rFonts w:ascii="ＭＳ ゴシック" w:eastAsia="ＭＳ ゴシック" w:hAnsi="ＭＳ ゴシック" w:cs="ＭＳ Ｐゴシック" w:hint="eastAsia"/>
          <w:szCs w:val="21"/>
        </w:rPr>
        <w:t>盧</w:t>
      </w:r>
      <w:r w:rsidR="00D51BE4">
        <w:rPr>
          <w:rFonts w:ascii="ＭＳ ゴシック" w:eastAsia="ＭＳ ゴシック" w:hAnsi="ＭＳ ゴシック" w:cs="ＭＳ Ｐゴシック" w:hint="eastAsia"/>
          <w:szCs w:val="21"/>
        </w:rPr>
        <w:t>」</w:t>
      </w:r>
      <w:r w:rsidR="000B6278" w:rsidRPr="000917B9">
        <w:rPr>
          <w:rFonts w:ascii="ＭＳ ゴシック" w:eastAsia="ＭＳ ゴシック" w:hAnsi="ＭＳ ゴシック" w:cs="ＭＳ Ｐゴシック" w:hint="eastAsia"/>
          <w:szCs w:val="21"/>
        </w:rPr>
        <w:t>（模韻lo）</w:t>
      </w:r>
      <w:r w:rsidR="00E877D0" w:rsidRPr="000917B9">
        <w:rPr>
          <w:rFonts w:ascii="ＭＳ ゴシック" w:eastAsia="ＭＳ ゴシック" w:hAnsi="ＭＳ ゴシック" w:cs="ＭＳ Ｐゴシック" w:hint="eastAsia"/>
          <w:szCs w:val="21"/>
        </w:rPr>
        <w:t>は</w:t>
      </w:r>
      <w:r w:rsidR="00D51BE4">
        <w:rPr>
          <w:rFonts w:ascii="ＭＳ ゴシック" w:eastAsia="ＭＳ ゴシック" w:hAnsi="ＭＳ ゴシック" w:cs="ＭＳ Ｐゴシック" w:hint="eastAsia"/>
          <w:szCs w:val="21"/>
        </w:rPr>
        <w:t>「</w:t>
      </w:r>
      <w:r w:rsidR="00DB7AC6" w:rsidRPr="000917B9">
        <w:rPr>
          <w:rFonts w:ascii="ＭＳ ゴシック" w:eastAsia="ＭＳ ゴシック" w:hAnsi="ＭＳ ゴシック" w:cs="ＭＳ Ｐゴシック" w:hint="eastAsia"/>
          <w:szCs w:val="21"/>
        </w:rPr>
        <w:t>羅</w:t>
      </w:r>
      <w:r w:rsidR="00D51BE4">
        <w:rPr>
          <w:rFonts w:ascii="ＭＳ ゴシック" w:eastAsia="ＭＳ ゴシック" w:hAnsi="ＭＳ ゴシック" w:cs="ＭＳ Ｐゴシック" w:hint="eastAsia"/>
          <w:szCs w:val="21"/>
        </w:rPr>
        <w:t>」</w:t>
      </w:r>
      <w:r w:rsidR="000B6278" w:rsidRPr="000917B9">
        <w:rPr>
          <w:rFonts w:ascii="ＭＳ ゴシック" w:eastAsia="ＭＳ ゴシック" w:hAnsi="ＭＳ ゴシック" w:cs="ＭＳ Ｐゴシック" w:hint="eastAsia"/>
          <w:szCs w:val="21"/>
        </w:rPr>
        <w:t>（歌韻la）</w:t>
      </w:r>
      <w:r w:rsidR="00466F1B" w:rsidRPr="000917B9">
        <w:rPr>
          <w:rFonts w:ascii="ＭＳ ゴシック" w:eastAsia="ＭＳ ゴシック" w:hAnsi="ＭＳ ゴシック" w:cs="ＭＳ Ｐゴシック" w:hint="eastAsia"/>
          <w:szCs w:val="21"/>
        </w:rPr>
        <w:t>に</w:t>
      </w:r>
      <w:r w:rsidR="00E877D0" w:rsidRPr="000917B9">
        <w:rPr>
          <w:rFonts w:ascii="ＭＳ ゴシック" w:eastAsia="ＭＳ ゴシック" w:hAnsi="ＭＳ ゴシック" w:cs="ＭＳ Ｐゴシック" w:hint="eastAsia"/>
          <w:szCs w:val="21"/>
        </w:rPr>
        <w:t>表記</w:t>
      </w:r>
      <w:r w:rsidR="00466F1B" w:rsidRPr="000917B9">
        <w:rPr>
          <w:rFonts w:ascii="ＭＳ ゴシック" w:eastAsia="ＭＳ ゴシック" w:hAnsi="ＭＳ ゴシック" w:cs="ＭＳ Ｐゴシック" w:hint="eastAsia"/>
          <w:szCs w:val="21"/>
        </w:rPr>
        <w:t>が</w:t>
      </w:r>
      <w:r w:rsidR="00DB7AC6" w:rsidRPr="000917B9">
        <w:rPr>
          <w:rFonts w:ascii="ＭＳ ゴシック" w:eastAsia="ＭＳ ゴシック" w:hAnsi="ＭＳ ゴシック" w:cs="ＭＳ Ｐゴシック" w:hint="eastAsia"/>
          <w:szCs w:val="21"/>
        </w:rPr>
        <w:t>変わっていますが、音訳字「末」</w:t>
      </w:r>
      <w:r w:rsidR="00E877D0" w:rsidRPr="000917B9">
        <w:rPr>
          <w:rFonts w:ascii="ＭＳ ゴシック" w:eastAsia="ＭＳ ゴシック" w:hAnsi="ＭＳ ゴシック" w:cs="ＭＳ Ｐゴシック" w:hint="eastAsia"/>
          <w:szCs w:val="21"/>
        </w:rPr>
        <w:t>に</w:t>
      </w:r>
      <w:r w:rsidR="00466F1B" w:rsidRPr="000917B9">
        <w:rPr>
          <w:rFonts w:ascii="ＭＳ ゴシック" w:eastAsia="ＭＳ ゴシック" w:hAnsi="ＭＳ ゴシック" w:cs="ＭＳ Ｐゴシック" w:hint="eastAsia"/>
          <w:szCs w:val="21"/>
        </w:rPr>
        <w:t>は</w:t>
      </w:r>
      <w:r w:rsidR="00E877D0" w:rsidRPr="000917B9">
        <w:rPr>
          <w:rFonts w:ascii="ＭＳ ゴシック" w:eastAsia="ＭＳ ゴシック" w:hAnsi="ＭＳ ゴシック" w:cs="ＭＳ Ｐゴシック" w:hint="eastAsia"/>
          <w:szCs w:val="21"/>
        </w:rPr>
        <w:t>変化はありません</w:t>
      </w:r>
      <w:r w:rsidR="00DB7AC6" w:rsidRPr="000917B9">
        <w:rPr>
          <w:rFonts w:ascii="ＭＳ ゴシック" w:eastAsia="ＭＳ ゴシック" w:hAnsi="ＭＳ ゴシック" w:cs="ＭＳ Ｐゴシック" w:hint="eastAsia"/>
          <w:szCs w:val="21"/>
        </w:rPr>
        <w:t>。</w:t>
      </w:r>
      <w:r w:rsidR="000018F1" w:rsidRPr="000917B9">
        <w:rPr>
          <w:rFonts w:ascii="ＭＳ ゴシック" w:eastAsia="ＭＳ ゴシック" w:hAnsi="ＭＳ ゴシック" w:cs="ＭＳ Ｐゴシック" w:hint="eastAsia"/>
          <w:szCs w:val="21"/>
        </w:rPr>
        <w:t>そこで</w:t>
      </w:r>
      <w:r w:rsidR="003B55A2" w:rsidRPr="000917B9">
        <w:rPr>
          <w:rFonts w:ascii="ＭＳ ゴシック" w:eastAsia="ＭＳ ゴシック" w:hAnsi="ＭＳ ゴシック" w:cs="ＭＳ Ｐゴシック" w:hint="eastAsia"/>
          <w:szCs w:val="21"/>
        </w:rPr>
        <w:t>「末」の聞</w:t>
      </w:r>
      <w:r w:rsidR="000018F1" w:rsidRPr="000917B9">
        <w:rPr>
          <w:rFonts w:ascii="ＭＳ ゴシック" w:eastAsia="ＭＳ ゴシック" w:hAnsi="ＭＳ ゴシック" w:cs="ＭＳ Ｐゴシック" w:hint="eastAsia"/>
          <w:szCs w:val="21"/>
        </w:rPr>
        <w:t>こ</w:t>
      </w:r>
      <w:r w:rsidR="003B55A2" w:rsidRPr="000917B9">
        <w:rPr>
          <w:rFonts w:ascii="ＭＳ ゴシック" w:eastAsia="ＭＳ ゴシック" w:hAnsi="ＭＳ ゴシック" w:cs="ＭＳ Ｐゴシック" w:hint="eastAsia"/>
          <w:szCs w:val="21"/>
        </w:rPr>
        <w:t>えは倭人伝時代</w:t>
      </w:r>
      <w:r w:rsidR="00466F1B" w:rsidRPr="000917B9">
        <w:rPr>
          <w:rFonts w:ascii="ＭＳ ゴシック" w:eastAsia="ＭＳ ゴシック" w:hAnsi="ＭＳ ゴシック" w:cs="ＭＳ Ｐゴシック" w:hint="eastAsia"/>
          <w:szCs w:val="21"/>
        </w:rPr>
        <w:t>から奈良時代頃まで、</w:t>
      </w:r>
      <w:r w:rsidR="00D51BE4">
        <w:rPr>
          <w:rFonts w:ascii="ＭＳ ゴシック" w:eastAsia="ＭＳ ゴシック" w:hAnsi="ＭＳ ゴシック" w:cs="ＭＳ Ｐゴシック" w:hint="eastAsia"/>
          <w:szCs w:val="21"/>
        </w:rPr>
        <w:t>ずーっと</w:t>
      </w:r>
      <w:r w:rsidR="003B55A2" w:rsidRPr="000917B9">
        <w:rPr>
          <w:rFonts w:ascii="ＭＳ ゴシック" w:eastAsia="ＭＳ ゴシック" w:hAnsi="ＭＳ ゴシック" w:cs="ＭＳ Ｐゴシック" w:hint="eastAsia"/>
          <w:szCs w:val="21"/>
        </w:rPr>
        <w:t>同じであったとみ</w:t>
      </w:r>
      <w:r w:rsidR="00466F1B" w:rsidRPr="000917B9">
        <w:rPr>
          <w:rFonts w:ascii="ＭＳ ゴシック" w:eastAsia="ＭＳ ゴシック" w:hAnsi="ＭＳ ゴシック" w:cs="ＭＳ Ｐゴシック" w:hint="eastAsia"/>
          <w:szCs w:val="21"/>
        </w:rPr>
        <w:t>られ</w:t>
      </w:r>
      <w:r w:rsidR="004D4D5B">
        <w:rPr>
          <w:rFonts w:ascii="ＭＳ ゴシック" w:eastAsia="ＭＳ ゴシック" w:hAnsi="ＭＳ ゴシック" w:cs="ＭＳ Ｐゴシック" w:hint="eastAsia"/>
          <w:szCs w:val="21"/>
        </w:rPr>
        <w:t>ます</w:t>
      </w:r>
      <w:r w:rsidR="003B55A2" w:rsidRPr="000917B9">
        <w:rPr>
          <w:rFonts w:ascii="ＭＳ ゴシック" w:eastAsia="ＭＳ ゴシック" w:hAnsi="ＭＳ ゴシック" w:cs="ＭＳ Ｐゴシック" w:hint="eastAsia"/>
          <w:szCs w:val="21"/>
        </w:rPr>
        <w:t>。</w:t>
      </w:r>
    </w:p>
    <w:p w:rsidR="004D4D5B" w:rsidRDefault="00845E8E" w:rsidP="00C5390B">
      <w:pPr>
        <w:ind w:leftChars="171" w:left="359"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ところで</w:t>
      </w:r>
      <w:r w:rsidR="00A77567" w:rsidRPr="000917B9">
        <w:rPr>
          <w:rFonts w:ascii="ＭＳ ゴシック" w:eastAsia="ＭＳ ゴシック" w:hAnsi="ＭＳ ゴシック" w:cs="ＭＳ Ｐゴシック" w:hint="eastAsia"/>
          <w:szCs w:val="21"/>
        </w:rPr>
        <w:t>倭人伝に</w:t>
      </w:r>
      <w:r w:rsidR="00366595" w:rsidRPr="000917B9">
        <w:rPr>
          <w:rFonts w:ascii="ＭＳ ゴシック" w:eastAsia="ＭＳ ゴシック" w:hAnsi="ＭＳ ゴシック" w:cs="ＭＳ Ｐゴシック" w:hint="eastAsia"/>
          <w:szCs w:val="21"/>
        </w:rPr>
        <w:t>は</w:t>
      </w:r>
      <w:r w:rsidR="00A77567" w:rsidRPr="000917B9">
        <w:rPr>
          <w:rFonts w:ascii="ＭＳ ゴシック" w:eastAsia="ＭＳ ゴシック" w:hAnsi="ＭＳ ゴシック" w:cs="ＭＳ Ｐゴシック" w:hint="eastAsia"/>
          <w:szCs w:val="21"/>
        </w:rPr>
        <w:t>「</w:t>
      </w:r>
      <w:r w:rsidR="00D51BE4">
        <w:rPr>
          <w:rFonts w:ascii="ＭＳ ゴシック" w:eastAsia="ＭＳ ゴシック" w:hAnsi="ＭＳ ゴシック" w:cs="ＭＳ Ｐゴシック" w:hint="eastAsia"/>
          <w:szCs w:val="21"/>
        </w:rPr>
        <w:t>末</w:t>
      </w:r>
      <w:r w:rsidR="00A77567" w:rsidRPr="00D51BE4">
        <w:rPr>
          <w:rFonts w:ascii="ＭＳ ゴシック" w:eastAsia="ＭＳ ゴシック" w:hAnsi="ＭＳ ゴシック" w:cs="ＭＳ Ｐゴシック" w:hint="eastAsia"/>
          <w:szCs w:val="21"/>
        </w:rPr>
        <w:t>盧」「奴」「</w:t>
      </w:r>
      <w:r w:rsidR="00D51BE4">
        <w:rPr>
          <w:rFonts w:ascii="ＭＳ ゴシック" w:eastAsia="ＭＳ ゴシック" w:hAnsi="ＭＳ ゴシック" w:cs="ＭＳ Ｐゴシック" w:hint="eastAsia"/>
          <w:szCs w:val="21"/>
        </w:rPr>
        <w:t>伊</w:t>
      </w:r>
      <w:r w:rsidR="00A77567" w:rsidRPr="00D51BE4">
        <w:rPr>
          <w:rFonts w:ascii="ＭＳ ゴシック" w:eastAsia="ＭＳ ゴシック" w:hAnsi="ＭＳ ゴシック" w:cs="ＭＳ Ｐゴシック" w:hint="eastAsia"/>
          <w:szCs w:val="21"/>
        </w:rPr>
        <w:t>都」</w:t>
      </w:r>
      <w:r w:rsidR="00A77567" w:rsidRPr="000917B9">
        <w:rPr>
          <w:rFonts w:ascii="ＭＳ ゴシック" w:eastAsia="ＭＳ ゴシック" w:hAnsi="ＭＳ ゴシック" w:cs="ＭＳ Ｐゴシック" w:hint="eastAsia"/>
          <w:szCs w:val="21"/>
        </w:rPr>
        <w:t>がみられ</w:t>
      </w:r>
      <w:r w:rsidR="004D4D5B">
        <w:rPr>
          <w:rFonts w:ascii="ＭＳ ゴシック" w:eastAsia="ＭＳ ゴシック" w:hAnsi="ＭＳ ゴシック" w:cs="ＭＳ Ｐゴシック" w:hint="eastAsia"/>
          <w:szCs w:val="21"/>
        </w:rPr>
        <w:t>、</w:t>
      </w:r>
      <w:r w:rsidR="00A77567" w:rsidRPr="000917B9">
        <w:rPr>
          <w:rFonts w:ascii="ＭＳ ゴシック" w:eastAsia="ＭＳ ゴシック" w:hAnsi="ＭＳ ゴシック" w:cs="ＭＳ Ｐゴシック" w:hint="eastAsia"/>
          <w:szCs w:val="21"/>
        </w:rPr>
        <w:t>「〈盧〉〈奴〉がラ・ナであれば〈都〉もタ、すなわち</w:t>
      </w:r>
      <w:r w:rsidR="00A77567" w:rsidRPr="000917B9">
        <w:rPr>
          <w:rFonts w:ascii="ＭＳ ゴシック" w:eastAsia="ＭＳ ゴシック" w:hAnsi="ＭＳ ゴシック" w:cs="ＭＳ Ｐゴシック"/>
          <w:szCs w:val="21"/>
        </w:rPr>
        <w:t>伊都</w:t>
      </w:r>
      <w:r w:rsidR="00A77567" w:rsidRPr="000917B9">
        <w:rPr>
          <w:rFonts w:ascii="ＭＳ ゴシック" w:eastAsia="ＭＳ ゴシック" w:hAnsi="ＭＳ ゴシック" w:cs="ＭＳ Ｐゴシック" w:hint="eastAsia"/>
          <w:szCs w:val="21"/>
        </w:rPr>
        <w:t>はイタ（後述の如く実はウタ）でなければならず（略）」（</w:t>
      </w:r>
      <w:r w:rsidR="004D4D5B"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D4D5B" w:rsidRPr="000917B9">
              <w:rPr>
                <w:rFonts w:ascii="ＭＳ ゴシック" w:eastAsia="ＭＳ ゴシック" w:hAnsi="ＭＳ ゴシック" w:cs="ＭＳ Ｐゴシック"/>
                <w:szCs w:val="21"/>
              </w:rPr>
              <w:t>おさだ</w:t>
            </w:r>
          </w:rt>
          <w:rubyBase>
            <w:r w:rsidR="004D4D5B" w:rsidRPr="000917B9">
              <w:rPr>
                <w:rFonts w:ascii="ＭＳ ゴシック" w:eastAsia="ＭＳ ゴシック" w:hAnsi="ＭＳ ゴシック" w:cs="ＭＳ Ｐゴシック"/>
                <w:szCs w:val="21"/>
              </w:rPr>
              <w:t>長田</w:t>
            </w:r>
          </w:rubyBase>
        </w:ruby>
      </w:r>
      <w:r w:rsidR="004D4D5B" w:rsidRPr="000917B9">
        <w:rPr>
          <w:rFonts w:ascii="ＭＳ ゴシック" w:eastAsia="ＭＳ ゴシック" w:hAnsi="ＭＳ ゴシック" w:cs="ＭＳ Ｐゴシック" w:hint="eastAsia"/>
          <w:szCs w:val="21"/>
        </w:rPr>
        <w:t xml:space="preserve">　昭和54</w:t>
      </w:r>
      <w:r w:rsidR="00A77567" w:rsidRPr="000917B9">
        <w:rPr>
          <w:rFonts w:ascii="ＭＳ ゴシック" w:eastAsia="ＭＳ ゴシック" w:hAnsi="ＭＳ ゴシック" w:cs="ＭＳ Ｐゴシック" w:hint="eastAsia"/>
          <w:szCs w:val="21"/>
        </w:rPr>
        <w:t>：129）</w:t>
      </w:r>
      <w:r w:rsidR="004D4D5B">
        <w:rPr>
          <w:rFonts w:ascii="ＭＳ ゴシック" w:eastAsia="ＭＳ ゴシック" w:hAnsi="ＭＳ ゴシック" w:cs="ＭＳ Ｐゴシック" w:hint="eastAsia"/>
          <w:szCs w:val="21"/>
        </w:rPr>
        <w:t>と、</w:t>
      </w:r>
      <w:r w:rsidR="00366595" w:rsidRPr="000917B9">
        <w:rPr>
          <w:rFonts w:ascii="ＭＳ ゴシック" w:eastAsia="ＭＳ ゴシック" w:hAnsi="ＭＳ ゴシック" w:cs="ＭＳ Ｐゴシック" w:hint="eastAsia"/>
          <w:szCs w:val="21"/>
        </w:rPr>
        <w:t>倭人伝の地名・人名などを恣意的に読むべきではないという</w:t>
      </w:r>
      <w:r w:rsidR="00A77567" w:rsidRPr="000917B9">
        <w:rPr>
          <w:rFonts w:ascii="ＭＳ ゴシック" w:eastAsia="ＭＳ ゴシック" w:hAnsi="ＭＳ ゴシック" w:cs="ＭＳ Ｐゴシック" w:hint="eastAsia"/>
          <w:szCs w:val="21"/>
        </w:rPr>
        <w:t>まっとうな批判</w:t>
      </w:r>
      <w:r w:rsidR="004D4D5B">
        <w:rPr>
          <w:rFonts w:ascii="ＭＳ ゴシック" w:eastAsia="ＭＳ ゴシック" w:hAnsi="ＭＳ ゴシック" w:cs="ＭＳ Ｐゴシック" w:hint="eastAsia"/>
          <w:szCs w:val="21"/>
        </w:rPr>
        <w:t>を</w:t>
      </w:r>
      <w:r w:rsidR="004D4D5B"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D4D5B" w:rsidRPr="000917B9">
              <w:rPr>
                <w:rFonts w:ascii="ＭＳ ゴシック" w:eastAsia="ＭＳ ゴシック" w:hAnsi="ＭＳ ゴシック" w:cs="ＭＳ Ｐゴシック"/>
                <w:szCs w:val="21"/>
              </w:rPr>
              <w:t>おさだ</w:t>
            </w:r>
          </w:rt>
          <w:rubyBase>
            <w:r w:rsidR="004D4D5B" w:rsidRPr="000917B9">
              <w:rPr>
                <w:rFonts w:ascii="ＭＳ ゴシック" w:eastAsia="ＭＳ ゴシック" w:hAnsi="ＭＳ ゴシック" w:cs="ＭＳ Ｐゴシック"/>
                <w:szCs w:val="21"/>
              </w:rPr>
              <w:t>長田</w:t>
            </w:r>
          </w:rubyBase>
        </w:ruby>
      </w:r>
      <w:r w:rsidR="004D4D5B">
        <w:rPr>
          <w:rFonts w:ascii="ＭＳ ゴシック" w:eastAsia="ＭＳ ゴシック" w:hAnsi="ＭＳ ゴシック" w:cs="ＭＳ Ｐゴシック" w:hint="eastAsia"/>
          <w:szCs w:val="21"/>
        </w:rPr>
        <w:t>氏はされています</w:t>
      </w:r>
      <w:r w:rsidR="00A77567" w:rsidRPr="000917B9">
        <w:rPr>
          <w:rFonts w:ascii="ＭＳ ゴシック" w:eastAsia="ＭＳ ゴシック" w:hAnsi="ＭＳ ゴシック" w:cs="ＭＳ Ｐゴシック" w:hint="eastAsia"/>
          <w:szCs w:val="21"/>
        </w:rPr>
        <w:t>。</w:t>
      </w:r>
      <w:r w:rsidR="00300AEA" w:rsidRPr="000917B9">
        <w:rPr>
          <w:rFonts w:ascii="ＭＳ ゴシック" w:eastAsia="ＭＳ ゴシック" w:hAnsi="ＭＳ ゴシック" w:cs="ＭＳ Ｐゴシック" w:hint="eastAsia"/>
          <w:szCs w:val="21"/>
        </w:rPr>
        <w:t>そこで</w:t>
      </w:r>
      <w:r w:rsidR="002B75A9" w:rsidRPr="000917B9">
        <w:rPr>
          <w:rFonts w:ascii="ＭＳ ゴシック" w:eastAsia="ＭＳ ゴシック" w:hAnsi="ＭＳ ゴシック" w:cs="ＭＳ Ｐゴシック" w:hint="eastAsia"/>
          <w:szCs w:val="21"/>
        </w:rPr>
        <w:t>「</w:t>
      </w:r>
      <w:r w:rsidR="003943F1">
        <w:rPr>
          <w:rFonts w:ascii="ＭＳ ゴシック" w:eastAsia="ＭＳ ゴシック" w:hAnsi="ＭＳ ゴシック" w:cs="ＭＳ Ｐゴシック"/>
          <w:szCs w:val="21"/>
        </w:rPr>
        <w:ruby>
          <w:rubyPr>
            <w:rubyAlign w:val="distributeSpace"/>
            <w:hps w:val="10"/>
            <w:hpsRaise w:val="18"/>
            <w:hpsBaseText w:val="21"/>
            <w:lid w:val="ja-JP"/>
          </w:rubyPr>
          <w:rt>
            <w:r w:rsidR="003943F1" w:rsidRPr="003943F1">
              <w:rPr>
                <w:rFonts w:ascii="ＭＳ ゴシック" w:eastAsia="ＭＳ ゴシック" w:hAnsi="ＭＳ ゴシック" w:cs="ＭＳ Ｐゴシック"/>
                <w:sz w:val="10"/>
                <w:szCs w:val="21"/>
              </w:rPr>
              <w:t>マツ</w:t>
            </w:r>
          </w:rt>
          <w:rubyBase>
            <w:r w:rsidR="003943F1">
              <w:rPr>
                <w:rFonts w:ascii="ＭＳ ゴシック" w:eastAsia="ＭＳ ゴシック" w:hAnsi="ＭＳ ゴシック" w:cs="ＭＳ Ｐゴシック"/>
                <w:szCs w:val="21"/>
              </w:rPr>
              <w:t>末</w:t>
            </w:r>
          </w:rubyBase>
        </w:ruby>
      </w:r>
      <w:r w:rsidR="002B75A9"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2B75A9" w:rsidRPr="000917B9">
              <w:rPr>
                <w:rFonts w:ascii="ＭＳ ゴシック" w:eastAsia="ＭＳ ゴシック" w:hAnsi="ＭＳ ゴシック" w:cs="ＭＳ Ｐゴシック"/>
                <w:szCs w:val="21"/>
              </w:rPr>
              <w:t>ラ</w:t>
            </w:r>
          </w:rt>
          <w:rubyBase>
            <w:r w:rsidR="002B75A9" w:rsidRPr="000917B9">
              <w:rPr>
                <w:rFonts w:ascii="ＭＳ ゴシック" w:eastAsia="ＭＳ ゴシック" w:hAnsi="ＭＳ ゴシック" w:cs="ＭＳ Ｐゴシック"/>
                <w:szCs w:val="21"/>
              </w:rPr>
              <w:t>盧</w:t>
            </w:r>
          </w:rubyBase>
        </w:ruby>
      </w:r>
      <w:r w:rsidR="002B75A9" w:rsidRPr="000917B9">
        <w:rPr>
          <w:rFonts w:ascii="ＭＳ ゴシック" w:eastAsia="ＭＳ ゴシック" w:hAnsi="ＭＳ ゴシック" w:cs="ＭＳ Ｐゴシック" w:hint="eastAsia"/>
          <w:szCs w:val="21"/>
        </w:rPr>
        <w:t>」</w:t>
      </w:r>
      <w:r w:rsidR="00186B65">
        <w:rPr>
          <w:rFonts w:ascii="ＭＳ ゴシック" w:eastAsia="ＭＳ ゴシック" w:hAnsi="ＭＳ ゴシック" w:cs="ＭＳ Ｐゴシック" w:hint="eastAsia"/>
          <w:szCs w:val="21"/>
        </w:rPr>
        <w:t>の表記が</w:t>
      </w:r>
      <w:r w:rsidR="002B75A9" w:rsidRPr="000917B9">
        <w:rPr>
          <w:rFonts w:ascii="ＭＳ ゴシック" w:eastAsia="ＭＳ ゴシック" w:hAnsi="ＭＳ ゴシック" w:cs="ＭＳ Ｐゴシック" w:hint="eastAsia"/>
          <w:szCs w:val="21"/>
        </w:rPr>
        <w:t>「</w:t>
      </w:r>
      <w:r w:rsidR="003943F1">
        <w:rPr>
          <w:rFonts w:ascii="ＭＳ ゴシック" w:eastAsia="ＭＳ ゴシック" w:hAnsi="ＭＳ ゴシック" w:cs="ＭＳ Ｐゴシック"/>
          <w:szCs w:val="21"/>
        </w:rPr>
        <w:ruby>
          <w:rubyPr>
            <w:rubyAlign w:val="distributeSpace"/>
            <w:hps w:val="10"/>
            <w:hpsRaise w:val="18"/>
            <w:hpsBaseText w:val="21"/>
            <w:lid w:val="ja-JP"/>
          </w:rubyPr>
          <w:rt>
            <w:r w:rsidR="003943F1" w:rsidRPr="003943F1">
              <w:rPr>
                <w:rFonts w:ascii="ＭＳ ゴシック" w:eastAsia="ＭＳ ゴシック" w:hAnsi="ＭＳ ゴシック" w:cs="ＭＳ Ｐゴシック"/>
                <w:sz w:val="10"/>
                <w:szCs w:val="21"/>
              </w:rPr>
              <w:t>マツ</w:t>
            </w:r>
          </w:rt>
          <w:rubyBase>
            <w:r w:rsidR="003943F1">
              <w:rPr>
                <w:rFonts w:ascii="ＭＳ ゴシック" w:eastAsia="ＭＳ ゴシック" w:hAnsi="ＭＳ ゴシック" w:cs="ＭＳ Ｐゴシック"/>
                <w:szCs w:val="21"/>
              </w:rPr>
              <w:t>末</w:t>
            </w:r>
          </w:rubyBase>
        </w:ruby>
      </w:r>
      <w:r w:rsidR="003943F1">
        <w:rPr>
          <w:rFonts w:ascii="ＭＳ ゴシック" w:eastAsia="ＭＳ ゴシック" w:hAnsi="ＭＳ ゴシック" w:cs="ＭＳ Ｐゴシック"/>
          <w:szCs w:val="21"/>
        </w:rPr>
        <w:ruby>
          <w:rubyPr>
            <w:rubyAlign w:val="distributeSpace"/>
            <w:hps w:val="10"/>
            <w:hpsRaise w:val="18"/>
            <w:hpsBaseText w:val="21"/>
            <w:lid w:val="ja-JP"/>
          </w:rubyPr>
          <w:rt>
            <w:r w:rsidR="003943F1" w:rsidRPr="003943F1">
              <w:rPr>
                <w:rFonts w:ascii="ＭＳ ゴシック" w:eastAsia="ＭＳ ゴシック" w:hAnsi="ＭＳ ゴシック" w:cs="ＭＳ Ｐゴシック"/>
                <w:sz w:val="10"/>
                <w:szCs w:val="21"/>
              </w:rPr>
              <w:t>ラ</w:t>
            </w:r>
          </w:rt>
          <w:rubyBase>
            <w:r w:rsidR="003943F1">
              <w:rPr>
                <w:rFonts w:ascii="ＭＳ ゴシック" w:eastAsia="ＭＳ ゴシック" w:hAnsi="ＭＳ ゴシック" w:cs="ＭＳ Ｐゴシック"/>
                <w:szCs w:val="21"/>
              </w:rPr>
              <w:t>羅</w:t>
            </w:r>
          </w:rubyBase>
        </w:ruby>
      </w:r>
      <w:r w:rsidR="002B75A9" w:rsidRPr="000917B9">
        <w:rPr>
          <w:rFonts w:ascii="ＭＳ ゴシック" w:eastAsia="ＭＳ ゴシック" w:hAnsi="ＭＳ ゴシック" w:cs="ＭＳ Ｐゴシック" w:hint="eastAsia"/>
          <w:szCs w:val="21"/>
        </w:rPr>
        <w:t>」に変わったことは</w:t>
      </w:r>
      <w:r w:rsidR="00D51BE4" w:rsidRPr="000917B9">
        <w:rPr>
          <w:rFonts w:ascii="ＭＳ ゴシック" w:eastAsia="ＭＳ ゴシック" w:hAnsi="ＭＳ ゴシック" w:cs="ＭＳ Ｐゴシック" w:hint="eastAsia"/>
          <w:szCs w:val="21"/>
        </w:rPr>
        <w:t>模韻</w:t>
      </w:r>
      <w:r w:rsidR="00186B65">
        <w:rPr>
          <w:rFonts w:ascii="ＭＳ ゴシック" w:eastAsia="ＭＳ ゴシック" w:hAnsi="ＭＳ ゴシック" w:cs="ＭＳ Ｐゴシック" w:hint="eastAsia"/>
          <w:szCs w:val="21"/>
        </w:rPr>
        <w:t>の「盧」（la）がlo/luに変わったために</w:t>
      </w:r>
      <w:r w:rsidR="00A74C73">
        <w:rPr>
          <w:rFonts w:ascii="ＭＳ ゴシック" w:eastAsia="ＭＳ ゴシック" w:hAnsi="ＭＳ ゴシック" w:cs="ＭＳ Ｐゴシック" w:hint="eastAsia"/>
          <w:szCs w:val="21"/>
        </w:rPr>
        <w:t>、</w:t>
      </w:r>
      <w:r w:rsidR="00D51BE4" w:rsidRPr="000917B9">
        <w:rPr>
          <w:rFonts w:ascii="ＭＳ ゴシック" w:eastAsia="ＭＳ ゴシック" w:hAnsi="ＭＳ ゴシック" w:cs="ＭＳ Ｐゴシック" w:hint="eastAsia"/>
          <w:szCs w:val="21"/>
        </w:rPr>
        <w:t>歌韻</w:t>
      </w:r>
      <w:r w:rsidR="00186B65">
        <w:rPr>
          <w:rFonts w:ascii="ＭＳ ゴシック" w:eastAsia="ＭＳ ゴシック" w:hAnsi="ＭＳ ゴシック" w:cs="ＭＳ Ｐゴシック" w:hint="eastAsia"/>
          <w:szCs w:val="21"/>
        </w:rPr>
        <w:t>の「羅」（la）</w:t>
      </w:r>
      <w:r w:rsidR="00A74C73">
        <w:rPr>
          <w:rFonts w:ascii="ＭＳ ゴシック" w:eastAsia="ＭＳ ゴシック" w:hAnsi="ＭＳ ゴシック" w:cs="ＭＳ Ｐゴシック" w:hint="eastAsia"/>
          <w:szCs w:val="21"/>
        </w:rPr>
        <w:t>が新しい</w:t>
      </w:r>
      <w:r w:rsidR="00186B65">
        <w:rPr>
          <w:rFonts w:ascii="ＭＳ ゴシック" w:eastAsia="ＭＳ ゴシック" w:hAnsi="ＭＳ ゴシック" w:cs="ＭＳ Ｐゴシック" w:hint="eastAsia"/>
          <w:szCs w:val="21"/>
        </w:rPr>
        <w:t>表記</w:t>
      </w:r>
      <w:r w:rsidR="00A74C73">
        <w:rPr>
          <w:rFonts w:ascii="ＭＳ ゴシック" w:eastAsia="ＭＳ ゴシック" w:hAnsi="ＭＳ ゴシック" w:cs="ＭＳ Ｐゴシック" w:hint="eastAsia"/>
          <w:szCs w:val="21"/>
        </w:rPr>
        <w:t>字に選ばれたと</w:t>
      </w:r>
      <w:r w:rsidR="00663A0C" w:rsidRPr="000917B9">
        <w:rPr>
          <w:rFonts w:ascii="ＭＳ ゴシック" w:eastAsia="ＭＳ ゴシック" w:hAnsi="ＭＳ ゴシック" w:cs="ＭＳ Ｐゴシック" w:hint="eastAsia"/>
          <w:szCs w:val="21"/>
        </w:rPr>
        <w:t>説明できる</w:t>
      </w:r>
      <w:r w:rsidR="003943F1">
        <w:rPr>
          <w:rFonts w:ascii="ＭＳ ゴシック" w:eastAsia="ＭＳ ゴシック" w:hAnsi="ＭＳ ゴシック" w:cs="ＭＳ Ｐゴシック" w:hint="eastAsia"/>
          <w:szCs w:val="21"/>
        </w:rPr>
        <w:t>でしょう。しかし</w:t>
      </w:r>
      <w:r w:rsidR="00300AEA" w:rsidRPr="000917B9">
        <w:rPr>
          <w:rFonts w:ascii="ＭＳ ゴシック" w:eastAsia="ＭＳ ゴシック" w:hAnsi="ＭＳ ゴシック" w:cs="ＭＳ Ｐゴシック" w:hint="eastAsia"/>
          <w:szCs w:val="21"/>
        </w:rPr>
        <w:t>「松浦」の「</w:t>
      </w:r>
      <w:r w:rsidR="00A77567"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A77567" w:rsidRPr="000917B9">
              <w:rPr>
                <w:rFonts w:ascii="ＭＳ ゴシック" w:eastAsia="ＭＳ ゴシック" w:hAnsi="ＭＳ ゴシック" w:cs="ＭＳ Ｐゴシック"/>
                <w:szCs w:val="21"/>
              </w:rPr>
              <w:t>うら</w:t>
            </w:r>
          </w:rt>
          <w:rubyBase>
            <w:r w:rsidR="00A77567" w:rsidRPr="000917B9">
              <w:rPr>
                <w:rFonts w:ascii="ＭＳ ゴシック" w:eastAsia="ＭＳ ゴシック" w:hAnsi="ＭＳ ゴシック" w:cs="ＭＳ Ｐゴシック"/>
                <w:szCs w:val="21"/>
              </w:rPr>
              <w:t>浦</w:t>
            </w:r>
          </w:rubyBase>
        </w:ruby>
      </w:r>
      <w:r w:rsidR="00300AEA" w:rsidRPr="000917B9">
        <w:rPr>
          <w:rFonts w:ascii="ＭＳ ゴシック" w:eastAsia="ＭＳ ゴシック" w:hAnsi="ＭＳ ゴシック" w:cs="ＭＳ Ｐゴシック" w:hint="eastAsia"/>
          <w:szCs w:val="21"/>
        </w:rPr>
        <w:t>」が「</w:t>
      </w:r>
      <w:r w:rsidR="003943F1">
        <w:rPr>
          <w:rFonts w:ascii="ＭＳ ゴシック" w:eastAsia="ＭＳ ゴシック" w:hAnsi="ＭＳ ゴシック" w:cs="ＭＳ Ｐゴシック"/>
          <w:szCs w:val="21"/>
        </w:rPr>
        <w:ruby>
          <w:rubyPr>
            <w:rubyAlign w:val="distributeSpace"/>
            <w:hps w:val="10"/>
            <w:hpsRaise w:val="18"/>
            <w:hpsBaseText w:val="21"/>
            <w:lid w:val="ja-JP"/>
          </w:rubyPr>
          <w:rt>
            <w:r w:rsidR="003943F1" w:rsidRPr="003943F1">
              <w:rPr>
                <w:rFonts w:ascii="ＭＳ ゴシック" w:eastAsia="ＭＳ ゴシック" w:hAnsi="ＭＳ ゴシック" w:cs="ＭＳ Ｐゴシック"/>
                <w:sz w:val="10"/>
                <w:szCs w:val="21"/>
              </w:rPr>
              <w:t>ウ</w:t>
            </w:r>
          </w:rt>
          <w:rubyBase>
            <w:r w:rsidR="003943F1">
              <w:rPr>
                <w:rFonts w:ascii="ＭＳ ゴシック" w:eastAsia="ＭＳ ゴシック" w:hAnsi="ＭＳ ゴシック" w:cs="ＭＳ Ｐゴシック"/>
                <w:szCs w:val="21"/>
              </w:rPr>
              <w:t>優</w:t>
            </w:r>
          </w:rubyBase>
        </w:ruby>
      </w:r>
      <w:r w:rsidR="00A77567"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A77567" w:rsidRPr="000917B9">
              <w:rPr>
                <w:rFonts w:ascii="ＭＳ ゴシック" w:eastAsia="ＭＳ ゴシック" w:hAnsi="ＭＳ ゴシック" w:cs="ＭＳ Ｐゴシック"/>
                <w:szCs w:val="21"/>
              </w:rPr>
              <w:t>ラ</w:t>
            </w:r>
          </w:rt>
          <w:rubyBase>
            <w:r w:rsidR="00A77567" w:rsidRPr="000917B9">
              <w:rPr>
                <w:rFonts w:ascii="ＭＳ ゴシック" w:eastAsia="ＭＳ ゴシック" w:hAnsi="ＭＳ ゴシック" w:cs="ＭＳ Ｐゴシック"/>
                <w:szCs w:val="21"/>
              </w:rPr>
              <w:t>羅</w:t>
            </w:r>
          </w:rubyBase>
        </w:ruby>
      </w:r>
      <w:r w:rsidR="00300AEA" w:rsidRPr="000917B9">
        <w:rPr>
          <w:rFonts w:ascii="ＭＳ ゴシック" w:eastAsia="ＭＳ ゴシック" w:hAnsi="ＭＳ ゴシック" w:cs="ＭＳ Ｐゴシック" w:hint="eastAsia"/>
          <w:szCs w:val="21"/>
        </w:rPr>
        <w:t>」</w:t>
      </w:r>
      <w:r w:rsidR="00AE5F3B">
        <w:rPr>
          <w:rFonts w:ascii="ＭＳ ゴシック" w:eastAsia="ＭＳ ゴシック" w:hAnsi="ＭＳ ゴシック" w:cs="ＭＳ Ｐゴシック" w:hint="eastAsia"/>
          <w:szCs w:val="21"/>
        </w:rPr>
        <w:t>（注21）</w:t>
      </w:r>
      <w:r w:rsidR="00FF4F69" w:rsidRPr="000917B9">
        <w:rPr>
          <w:rFonts w:ascii="ＭＳ ゴシック" w:eastAsia="ＭＳ ゴシック" w:hAnsi="ＭＳ ゴシック" w:cs="ＭＳ Ｐゴシック" w:hint="eastAsia"/>
          <w:szCs w:val="21"/>
        </w:rPr>
        <w:t>のようにではなく</w:t>
      </w:r>
      <w:r w:rsidR="00186B65">
        <w:rPr>
          <w:rFonts w:ascii="ＭＳ ゴシック" w:eastAsia="ＭＳ ゴシック" w:hAnsi="ＭＳ ゴシック" w:cs="ＭＳ Ｐゴシック" w:hint="eastAsia"/>
          <w:szCs w:val="21"/>
        </w:rPr>
        <w:t>、</w:t>
      </w:r>
      <w:r w:rsidR="00663A0C" w:rsidRPr="000917B9">
        <w:rPr>
          <w:rFonts w:ascii="ＭＳ ゴシック" w:eastAsia="ＭＳ ゴシック" w:hAnsi="ＭＳ ゴシック" w:cs="ＭＳ Ｐゴシック" w:hint="eastAsia"/>
          <w:szCs w:val="21"/>
        </w:rPr>
        <w:t>「</w:t>
      </w:r>
      <w:r w:rsidR="003943F1">
        <w:rPr>
          <w:rFonts w:ascii="ＭＳ ゴシック" w:eastAsia="ＭＳ ゴシック" w:hAnsi="ＭＳ ゴシック" w:cs="ＭＳ Ｐゴシック"/>
          <w:szCs w:val="21"/>
        </w:rPr>
        <w:ruby>
          <w:rubyPr>
            <w:rubyAlign w:val="distributeSpace"/>
            <w:hps w:val="10"/>
            <w:hpsRaise w:val="18"/>
            <w:hpsBaseText w:val="21"/>
            <w:lid w:val="ja-JP"/>
          </w:rubyPr>
          <w:rt>
            <w:r w:rsidR="003943F1" w:rsidRPr="003943F1">
              <w:rPr>
                <w:rFonts w:ascii="ＭＳ ゴシック" w:eastAsia="ＭＳ ゴシック" w:hAnsi="ＭＳ ゴシック" w:cs="ＭＳ Ｐゴシック"/>
                <w:sz w:val="10"/>
                <w:szCs w:val="21"/>
              </w:rPr>
              <w:t>ラ</w:t>
            </w:r>
          </w:rt>
          <w:rubyBase>
            <w:r w:rsidR="003943F1">
              <w:rPr>
                <w:rFonts w:ascii="ＭＳ ゴシック" w:eastAsia="ＭＳ ゴシック" w:hAnsi="ＭＳ ゴシック" w:cs="ＭＳ Ｐゴシック"/>
                <w:szCs w:val="21"/>
              </w:rPr>
              <w:t>羅</w:t>
            </w:r>
          </w:rubyBase>
        </w:ruby>
      </w:r>
      <w:r w:rsidR="00FF4F69" w:rsidRPr="000917B9">
        <w:rPr>
          <w:rFonts w:ascii="ＭＳ ゴシック" w:eastAsia="ＭＳ ゴシック" w:hAnsi="ＭＳ ゴシック" w:cs="ＭＳ Ｐゴシック" w:hint="eastAsia"/>
          <w:szCs w:val="21"/>
        </w:rPr>
        <w:t>」</w:t>
      </w:r>
      <w:r w:rsidR="00D20034">
        <w:rPr>
          <w:rFonts w:ascii="ＭＳ ゴシック" w:eastAsia="ＭＳ ゴシック" w:hAnsi="ＭＳ ゴシック" w:cs="ＭＳ Ｐゴシック" w:hint="eastAsia"/>
          <w:szCs w:val="21"/>
        </w:rPr>
        <w:t>の</w:t>
      </w:r>
      <w:r w:rsidR="00186B65">
        <w:rPr>
          <w:rFonts w:ascii="ＭＳ ゴシック" w:eastAsia="ＭＳ ゴシック" w:hAnsi="ＭＳ ゴシック" w:cs="ＭＳ Ｐゴシック" w:hint="eastAsia"/>
          <w:szCs w:val="21"/>
        </w:rPr>
        <w:t>一字で</w:t>
      </w:r>
      <w:r w:rsidR="00D20034">
        <w:rPr>
          <w:rFonts w:ascii="ＭＳ ゴシック" w:eastAsia="ＭＳ ゴシック" w:hAnsi="ＭＳ ゴシック" w:cs="ＭＳ Ｐゴシック" w:hint="eastAsia"/>
          <w:szCs w:val="21"/>
        </w:rPr>
        <w:t>音訳さ</w:t>
      </w:r>
      <w:r w:rsidR="00FF4F69" w:rsidRPr="000917B9">
        <w:rPr>
          <w:rFonts w:ascii="ＭＳ ゴシック" w:eastAsia="ＭＳ ゴシック" w:hAnsi="ＭＳ ゴシック" w:cs="ＭＳ Ｐゴシック" w:hint="eastAsia"/>
          <w:szCs w:val="21"/>
        </w:rPr>
        <w:t>れ</w:t>
      </w:r>
      <w:r w:rsidR="00A74C73">
        <w:rPr>
          <w:rFonts w:ascii="ＭＳ ゴシック" w:eastAsia="ＭＳ ゴシック" w:hAnsi="ＭＳ ゴシック" w:cs="ＭＳ Ｐゴシック" w:hint="eastAsia"/>
          <w:szCs w:val="21"/>
        </w:rPr>
        <w:t>たことには</w:t>
      </w:r>
      <w:r w:rsidR="00186B65">
        <w:rPr>
          <w:rFonts w:ascii="ＭＳ ゴシック" w:eastAsia="ＭＳ ゴシック" w:hAnsi="ＭＳ ゴシック" w:cs="ＭＳ Ｐゴシック" w:hint="eastAsia"/>
          <w:szCs w:val="21"/>
        </w:rPr>
        <w:t>なおそれ以上の説明が必要でしょう</w:t>
      </w:r>
      <w:r w:rsidR="00FF4F69" w:rsidRPr="000917B9">
        <w:rPr>
          <w:rFonts w:ascii="ＭＳ ゴシック" w:eastAsia="ＭＳ ゴシック" w:hAnsi="ＭＳ ゴシック" w:cs="ＭＳ Ｐゴシック" w:hint="eastAsia"/>
          <w:szCs w:val="21"/>
        </w:rPr>
        <w:t>。</w:t>
      </w:r>
    </w:p>
    <w:p w:rsidR="00E76E55" w:rsidRDefault="004D4D5B" w:rsidP="00BD74FB">
      <w:pPr>
        <w:ind w:leftChars="271" w:left="569"/>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末</w:t>
      </w:r>
      <w:r w:rsidRPr="00D51BE4">
        <w:rPr>
          <w:rFonts w:ascii="ＭＳ ゴシック" w:eastAsia="ＭＳ ゴシック" w:hAnsi="ＭＳ ゴシック" w:cs="ＭＳ Ｐゴシック" w:hint="eastAsia"/>
          <w:szCs w:val="21"/>
        </w:rPr>
        <w:t>盧」</w:t>
      </w:r>
      <w:r>
        <w:rPr>
          <w:rFonts w:ascii="ＭＳ ゴシック" w:eastAsia="ＭＳ ゴシック" w:hAnsi="ＭＳ ゴシック" w:cs="ＭＳ Ｐゴシック" w:hint="eastAsia"/>
          <w:szCs w:val="21"/>
        </w:rPr>
        <w:t>は</w:t>
      </w:r>
      <w:r w:rsidRPr="00D51BE4">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松浦」、</w:t>
      </w:r>
      <w:r w:rsidRPr="00D51BE4">
        <w:rPr>
          <w:rFonts w:ascii="ＭＳ ゴシック" w:eastAsia="ＭＳ ゴシック" w:hAnsi="ＭＳ ゴシック" w:cs="ＭＳ Ｐゴシック" w:hint="eastAsia"/>
          <w:szCs w:val="21"/>
        </w:rPr>
        <w:t>「奴」</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D4D5B" w:rsidRPr="000917B9">
              <w:rPr>
                <w:rFonts w:ascii="ＭＳ ゴシック" w:eastAsia="ＭＳ ゴシック" w:hAnsi="ＭＳ ゴシック" w:cs="ＭＳ Ｐゴシック"/>
                <w:szCs w:val="21"/>
              </w:rPr>
              <w:t>なのあがた</w:t>
            </w:r>
          </w:rt>
          <w:rubyBase>
            <w:r w:rsidR="004D4D5B" w:rsidRPr="000917B9">
              <w:rPr>
                <w:rFonts w:ascii="ＭＳ ゴシック" w:eastAsia="ＭＳ ゴシック" w:hAnsi="ＭＳ ゴシック" w:cs="ＭＳ Ｐゴシック"/>
                <w:szCs w:val="21"/>
              </w:rPr>
              <w:t>儺県</w:t>
            </w:r>
          </w:rubyBase>
        </w:ruby>
      </w:r>
      <w:r w:rsidRPr="000917B9">
        <w:rPr>
          <w:rFonts w:ascii="ＭＳ ゴシック" w:eastAsia="ＭＳ ゴシック" w:hAnsi="ＭＳ ゴシック" w:cs="ＭＳ Ｐゴシック" w:hint="eastAsia"/>
          <w:szCs w:val="21"/>
        </w:rPr>
        <w:t>（博多の古名）、</w:t>
      </w:r>
      <w:r w:rsidRPr="00D51BE4">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伊</w:t>
      </w:r>
      <w:r w:rsidRPr="00D51BE4">
        <w:rPr>
          <w:rFonts w:ascii="ＭＳ ゴシック" w:eastAsia="ＭＳ ゴシック" w:hAnsi="ＭＳ ゴシック" w:cs="ＭＳ Ｐゴシック" w:hint="eastAsia"/>
          <w:szCs w:val="21"/>
        </w:rPr>
        <w:t>都」</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D4D5B" w:rsidRPr="000917B9">
              <w:rPr>
                <w:rFonts w:ascii="ＭＳ ゴシック" w:eastAsia="ＭＳ ゴシック" w:hAnsi="ＭＳ ゴシック" w:cs="ＭＳ Ｐゴシック"/>
                <w:szCs w:val="21"/>
              </w:rPr>
              <w:t>いとのあがた</w:t>
            </w:r>
          </w:rt>
          <w:rubyBase>
            <w:r w:rsidR="004D4D5B" w:rsidRPr="000917B9">
              <w:rPr>
                <w:rFonts w:ascii="ＭＳ ゴシック" w:eastAsia="ＭＳ ゴシック" w:hAnsi="ＭＳ ゴシック" w:cs="ＭＳ Ｐゴシック"/>
                <w:szCs w:val="21"/>
              </w:rPr>
              <w:t>伊都県</w:t>
            </w:r>
          </w:rubyBase>
        </w:ruby>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D4D5B" w:rsidRPr="000917B9">
              <w:rPr>
                <w:rFonts w:ascii="ＭＳ ゴシック" w:eastAsia="ＭＳ ゴシック" w:hAnsi="ＭＳ ゴシック" w:cs="ＭＳ Ｐゴシック"/>
                <w:szCs w:val="21"/>
              </w:rPr>
              <w:t>いと</w:t>
            </w:r>
          </w:rt>
          <w:rubyBase>
            <w:r w:rsidR="004D4D5B" w:rsidRPr="000917B9">
              <w:rPr>
                <w:rFonts w:ascii="ＭＳ ゴシック" w:eastAsia="ＭＳ ゴシック" w:hAnsi="ＭＳ ゴシック" w:cs="ＭＳ Ｐゴシック"/>
                <w:szCs w:val="21"/>
              </w:rPr>
              <w:t>怡土</w:t>
            </w:r>
          </w:rubyBase>
        </w:ruby>
      </w:r>
      <w:r w:rsidRPr="000917B9">
        <w:rPr>
          <w:rFonts w:ascii="ＭＳ ゴシック" w:eastAsia="ＭＳ ゴシック" w:hAnsi="ＭＳ ゴシック" w:cs="ＭＳ Ｐゴシック" w:hint="eastAsia"/>
          <w:szCs w:val="21"/>
        </w:rPr>
        <w:t>郡（</w:t>
      </w:r>
      <w:hyperlink r:id="rId11" w:tooltip="筑前国" w:history="1">
        <w:r w:rsidRPr="000917B9">
          <w:rPr>
            <w:rFonts w:ascii="ＭＳ ゴシック" w:eastAsia="ＭＳ ゴシック" w:hAnsi="ＭＳ ゴシック" w:cs="Arial"/>
            <w:szCs w:val="21"/>
            <w:shd w:val="clear" w:color="auto" w:fill="FFFFFF"/>
          </w:rPr>
          <w:t>筑前国</w:t>
        </w:r>
      </w:hyperlink>
      <w:r w:rsidRPr="000917B9">
        <w:rPr>
          <w:rFonts w:ascii="ＭＳ ゴシック" w:eastAsia="ＭＳ ゴシック" w:hAnsi="ＭＳ ゴシック" w:cs="ＭＳ Ｐゴシック" w:hint="eastAsia"/>
          <w:szCs w:val="21"/>
        </w:rPr>
        <w:t>）に比定</w:t>
      </w:r>
      <w:r>
        <w:rPr>
          <w:rFonts w:ascii="ＭＳ ゴシック" w:eastAsia="ＭＳ ゴシック" w:hAnsi="ＭＳ ゴシック" w:cs="ＭＳ Ｐゴシック" w:hint="eastAsia"/>
          <w:szCs w:val="21"/>
        </w:rPr>
        <w:t>されています。</w:t>
      </w:r>
    </w:p>
    <w:p w:rsidR="00B367B4" w:rsidRPr="000917B9" w:rsidRDefault="00B367B4" w:rsidP="00E76E55">
      <w:pPr>
        <w:numPr>
          <w:ilvl w:val="0"/>
          <w:numId w:val="6"/>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「漢音</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の場合は</w:t>
      </w:r>
      <w:r w:rsidRPr="000917B9">
        <w:rPr>
          <w:rFonts w:ascii="ＭＳ ゴシック" w:eastAsia="ＭＳ ゴシック" w:hAnsi="ＭＳ ゴシック" w:cs="ＭＳ Ｐゴシック"/>
          <w:szCs w:val="21"/>
        </w:rPr>
        <w:t>, /-ŋ/</w:t>
      </w:r>
      <w:r w:rsidRPr="000917B9">
        <w:rPr>
          <w:rFonts w:ascii="ＭＳ ゴシック" w:eastAsia="ＭＳ ゴシック" w:hAnsi="ＭＳ ゴシック" w:cs="ＭＳ Ｐゴシック" w:hint="eastAsia"/>
          <w:szCs w:val="21"/>
        </w:rPr>
        <w:t>の場合に併行して</w:t>
      </w:r>
      <w:r w:rsidRPr="000917B9">
        <w:rPr>
          <w:rFonts w:ascii="ＭＳ ゴシック" w:eastAsia="ＭＳ ゴシック" w:hAnsi="ＭＳ ゴシック" w:cs="ＭＳ Ｐゴシック"/>
          <w:szCs w:val="21"/>
        </w:rPr>
        <w:t>, ‘</w:t>
      </w:r>
      <w:r w:rsidRPr="000917B9">
        <w:rPr>
          <w:rFonts w:ascii="ＭＳ ゴシック" w:eastAsia="ＭＳ ゴシック" w:hAnsi="ＭＳ ゴシック" w:cs="ＭＳ Ｐゴシック" w:hint="eastAsia"/>
          <w:szCs w:val="21"/>
        </w:rPr>
        <w:t>キ’または‘ク’のどちらかに一定して訳される。</w:t>
      </w:r>
    </w:p>
    <w:p w:rsidR="00ED0133" w:rsidRPr="000917B9" w:rsidRDefault="00B367B4"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/o,a,ə/</w:t>
      </w:r>
      <w:r w:rsidRPr="000917B9">
        <w:rPr>
          <w:rFonts w:ascii="ＭＳ ゴシック" w:eastAsia="ＭＳ ゴシック" w:hAnsi="ＭＳ ゴシック" w:cs="ＭＳ Ｐゴシック" w:hint="eastAsia"/>
          <w:szCs w:val="21"/>
        </w:rPr>
        <w:t>のあと。「各」‘カク’，「屋」‘ヲク’</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「德」‘トク’</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hint="eastAsia"/>
          <w:szCs w:val="21"/>
        </w:rPr>
        <w:t>「職」‘シヨク’（ただし職韻は</w:t>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呉音シキ）</w:t>
      </w:r>
    </w:p>
    <w:p w:rsidR="00B367B4" w:rsidRPr="000917B9" w:rsidRDefault="00B367B4"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szCs w:val="21"/>
        </w:rPr>
        <w:t>/e,ɛ/</w:t>
      </w:r>
      <w:r w:rsidRPr="000917B9">
        <w:rPr>
          <w:rFonts w:ascii="ＭＳ ゴシック" w:eastAsia="ＭＳ ゴシック" w:hAnsi="ＭＳ ゴシック" w:cs="ＭＳ Ｐゴシック" w:hint="eastAsia"/>
          <w:szCs w:val="21"/>
        </w:rPr>
        <w:t>のあと。「昔」‘セキ’</w:t>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「歷」‘レキ’</w:t>
      </w:r>
    </w:p>
    <w:p w:rsidR="00B367B4" w:rsidRPr="000917B9" w:rsidRDefault="00B367B4"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また/t/は呉音で‘チ’に訳されることがあったが，漢音では‘ツ’に訳される。（略）」（藤堂　1980：171）。</w:t>
      </w:r>
    </w:p>
    <w:p w:rsidR="00EA087C" w:rsidRDefault="00E916D4" w:rsidP="00AE5F3B">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（本文より続いて）</w:t>
      </w:r>
      <w:r w:rsidR="001C147B"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rPr>
        <w:t>さらに《</w:t>
      </w:r>
      <w:r w:rsidR="00ED0133" w:rsidRPr="000917B9">
        <w:rPr>
          <w:rFonts w:ascii="ＭＳ ゴシック" w:eastAsia="ＭＳ ゴシック" w:hAnsi="ＭＳ ゴシック" w:cs="ＭＳ Ｐゴシック" w:hint="eastAsia"/>
          <w:szCs w:val="21"/>
        </w:rPr>
        <w:t>廣</w:t>
      </w:r>
      <w:r w:rsidR="00B367B4" w:rsidRPr="000917B9">
        <w:rPr>
          <w:rFonts w:ascii="ＭＳ ゴシック" w:eastAsia="ＭＳ ゴシック" w:hAnsi="ＭＳ ゴシック" w:cs="ＭＳ Ｐゴシック" w:hint="eastAsia"/>
          <w:szCs w:val="21"/>
        </w:rPr>
        <w:t>韻》の「支」韻では，「皮</w:t>
      </w:r>
      <w:r w:rsidR="00B367B4" w:rsidRPr="000917B9">
        <w:rPr>
          <w:rFonts w:ascii="ＭＳ ゴシック" w:eastAsia="ＭＳ ゴシック" w:hAnsi="ＭＳ ゴシック" w:cs="ＭＳ Ｐゴシック" w:hint="eastAsia"/>
          <w:szCs w:val="21"/>
          <w:vertAlign w:val="subscript"/>
        </w:rPr>
        <w:t>3</w:t>
      </w:r>
      <w:r w:rsidR="00B367B4" w:rsidRPr="000917B9">
        <w:rPr>
          <w:rFonts w:ascii="ＭＳ ゴシック" w:eastAsia="ＭＳ ゴシック" w:hAnsi="ＭＳ ゴシック" w:cs="ＭＳ Ｐゴシック" w:hint="eastAsia"/>
          <w:szCs w:val="21"/>
        </w:rPr>
        <w:t>＝符羈切」，「</w:t>
      </w:r>
      <w:r w:rsidR="00ED0133" w:rsidRPr="000917B9">
        <w:rPr>
          <w:rFonts w:ascii="ＭＳ ゴシック" w:eastAsia="ＭＳ ゴシック" w:hAnsi="ＭＳ ゴシック" w:cs="ＭＳ Ｐゴシック" w:hint="eastAsia"/>
          <w:szCs w:val="21"/>
        </w:rPr>
        <w:t>陴</w:t>
      </w:r>
      <w:r w:rsidR="00B367B4" w:rsidRPr="000917B9">
        <w:rPr>
          <w:rFonts w:ascii="ＭＳ ゴシック" w:eastAsia="ＭＳ ゴシック" w:hAnsi="ＭＳ ゴシック" w:cs="ＭＳ Ｐゴシック" w:hint="eastAsia"/>
          <w:szCs w:val="21"/>
          <w:vertAlign w:val="subscript"/>
        </w:rPr>
        <w:t>4</w:t>
      </w:r>
      <w:r w:rsidR="00B367B4" w:rsidRPr="000917B9">
        <w:rPr>
          <w:rFonts w:ascii="ＭＳ ゴシック" w:eastAsia="ＭＳ ゴシック" w:hAnsi="ＭＳ ゴシック" w:cs="ＭＳ Ｐゴシック" w:hint="eastAsia"/>
          <w:szCs w:val="21"/>
        </w:rPr>
        <w:t>＝符支切」の二つの反切を区別し，また「眞」韻においては，「</w:t>
      </w:r>
      <w:r w:rsidR="00A77567"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vertAlign w:val="subscript"/>
        </w:rPr>
        <w:t>3</w:t>
      </w:r>
      <w:r w:rsidR="00B367B4" w:rsidRPr="000917B9">
        <w:rPr>
          <w:rFonts w:ascii="ＭＳ ゴシック" w:eastAsia="ＭＳ ゴシック" w:hAnsi="ＭＳ ゴシック" w:cs="ＭＳ Ｐゴシック" w:hint="eastAsia"/>
          <w:szCs w:val="21"/>
        </w:rPr>
        <w:t>＝於巾切」</w:t>
      </w:r>
      <w:r w:rsidR="00E877D0"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rPr>
        <w:t>「因</w:t>
      </w:r>
      <w:r w:rsidR="00B367B4" w:rsidRPr="000917B9">
        <w:rPr>
          <w:rFonts w:ascii="ＭＳ ゴシック" w:eastAsia="ＭＳ ゴシック" w:hAnsi="ＭＳ ゴシック" w:cs="ＭＳ Ｐゴシック" w:hint="eastAsia"/>
          <w:szCs w:val="21"/>
          <w:vertAlign w:val="subscript"/>
        </w:rPr>
        <w:t>4</w:t>
      </w:r>
      <w:r w:rsidR="00B367B4" w:rsidRPr="000917B9">
        <w:rPr>
          <w:rFonts w:ascii="ＭＳ ゴシック" w:eastAsia="ＭＳ ゴシック" w:hAnsi="ＭＳ ゴシック" w:cs="ＭＳ Ｐゴシック" w:hint="eastAsia"/>
          <w:szCs w:val="21"/>
        </w:rPr>
        <w:t>＝於眞切」を区別している</w:t>
      </w:r>
      <w:r w:rsidR="001C67E8" w:rsidRPr="000917B9">
        <w:rPr>
          <w:rFonts w:ascii="ＭＳ ゴシック" w:eastAsia="ＭＳ ゴシック" w:hAnsi="ＭＳ ゴシック" w:cs="ＭＳ Ｐゴシック" w:hint="eastAsia"/>
          <w:szCs w:val="21"/>
        </w:rPr>
        <w:t>。これらは反切上字が同じでそれぞれ「並</w:t>
      </w:r>
      <w:r w:rsidR="00B367B4" w:rsidRPr="000917B9">
        <w:rPr>
          <w:rFonts w:ascii="ＭＳ ゴシック" w:eastAsia="ＭＳ ゴシック" w:hAnsi="ＭＳ ゴシック" w:cs="ＭＳ Ｐゴシック" w:hint="eastAsia"/>
          <w:szCs w:val="21"/>
        </w:rPr>
        <w:t>」</w:t>
      </w:r>
      <w:r w:rsidR="001C67E8" w:rsidRPr="000917B9">
        <w:rPr>
          <w:rFonts w:ascii="ＭＳ ゴシック" w:eastAsia="ＭＳ ゴシック" w:hAnsi="ＭＳ ゴシック" w:cs="ＭＳ Ｐゴシック" w:hint="eastAsia"/>
          <w:szCs w:val="21"/>
        </w:rPr>
        <w:t>母および「影」母を表すから，いよいよもって反切下字の表す韻母の一部分に，何らかの細かい区分の存在したことを物語るものと言わなければなるまい。」</w:t>
      </w:r>
      <w:r w:rsidR="00B367B4" w:rsidRPr="000917B9">
        <w:rPr>
          <w:rFonts w:ascii="ＭＳ ゴシック" w:eastAsia="ＭＳ ゴシック" w:hAnsi="ＭＳ ゴシック" w:cs="ＭＳ Ｐゴシック" w:hint="eastAsia"/>
          <w:szCs w:val="21"/>
        </w:rPr>
        <w:t>（藤堂　1980</w:t>
      </w:r>
      <w:r w:rsidR="00ED0133"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rPr>
        <w:t>212）</w:t>
      </w:r>
      <w:r w:rsidR="001C147B" w:rsidRPr="000917B9">
        <w:rPr>
          <w:rFonts w:ascii="ＭＳ ゴシック" w:eastAsia="ＭＳ ゴシック" w:hAnsi="ＭＳ ゴシック" w:cs="ＭＳ Ｐゴシック" w:hint="eastAsia"/>
          <w:szCs w:val="21"/>
        </w:rPr>
        <w:t>。</w:t>
      </w:r>
    </w:p>
    <w:p w:rsidR="00B367B4" w:rsidRPr="00AE5F3B" w:rsidRDefault="00EA087C" w:rsidP="00C5390B">
      <w:pPr>
        <w:pStyle w:val="31"/>
        <w:ind w:leftChars="271" w:left="569"/>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A77567" w:rsidRPr="00AE5F3B">
        <w:rPr>
          <w:rFonts w:ascii="ＭＳ ゴシック" w:eastAsia="ＭＳ ゴシック" w:hAnsi="ＭＳ ゴシック" w:cs="ＭＳ Ｐゴシック" w:hint="eastAsia"/>
          <w:szCs w:val="21"/>
        </w:rPr>
        <w:t>●</w:t>
      </w:r>
      <w:r w:rsidR="008569CA" w:rsidRPr="00AE5F3B">
        <w:rPr>
          <w:rFonts w:ascii="ＭＳ ゴシック" w:eastAsia="ＭＳ ゴシック" w:hAnsi="ＭＳ ゴシック" w:cs="ＭＳ Ｐゴシック" w:hint="eastAsia"/>
          <w:szCs w:val="21"/>
          <w:vertAlign w:val="subscript"/>
        </w:rPr>
        <w:t>3</w:t>
      </w:r>
      <w:r w:rsidR="008569CA" w:rsidRPr="00AE5F3B">
        <w:rPr>
          <w:rFonts w:ascii="ＭＳ ゴシック" w:eastAsia="ＭＳ ゴシック" w:hAnsi="ＭＳ ゴシック" w:cs="ＭＳ Ｐゴシック" w:hint="eastAsia"/>
          <w:szCs w:val="21"/>
        </w:rPr>
        <w:t>の字</w:t>
      </w:r>
      <w:r w:rsidR="007F26F5" w:rsidRPr="00AE5F3B">
        <w:rPr>
          <w:rFonts w:ascii="ＭＳ ゴシック" w:eastAsia="ＭＳ ゴシック" w:hAnsi="ＭＳ ゴシック" w:cs="ＭＳ Ｐゴシック" w:hint="eastAsia"/>
          <w:szCs w:val="21"/>
        </w:rPr>
        <w:t>の</w:t>
      </w:r>
      <w:r w:rsidR="008569CA" w:rsidRPr="00AE5F3B">
        <w:rPr>
          <w:rFonts w:ascii="ＭＳ ゴシック" w:eastAsia="ＭＳ ゴシック" w:hAnsi="ＭＳ ゴシック" w:cs="ＭＳ Ｐゴシック" w:hint="eastAsia"/>
          <w:szCs w:val="21"/>
        </w:rPr>
        <w:t>部首は鼓、その下部は「因」の字。</w:t>
      </w:r>
    </w:p>
    <w:p w:rsidR="0084023E" w:rsidRPr="000917B9" w:rsidRDefault="007F26F5" w:rsidP="00356F65">
      <w:pPr>
        <w:numPr>
          <w:ilvl w:val="0"/>
          <w:numId w:val="6"/>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詹氏は</w:t>
      </w:r>
      <w:r w:rsidR="00993B72">
        <w:rPr>
          <w:rFonts w:ascii="ＭＳ ゴシック" w:eastAsia="ＭＳ ゴシック" w:hAnsi="ＭＳ ゴシック" w:cs="ＭＳ Ｐゴシック" w:hint="eastAsia"/>
          <w:szCs w:val="21"/>
        </w:rPr>
        <w:t>本文の</w:t>
      </w:r>
      <w:r w:rsidR="00356F65" w:rsidRPr="000917B9">
        <w:rPr>
          <w:rFonts w:ascii="ＭＳ ゴシック" w:eastAsia="ＭＳ ゴシック" w:hAnsi="ＭＳ ゴシック" w:cs="ＭＳ Ｐゴシック" w:hint="eastAsia"/>
          <w:szCs w:val="21"/>
        </w:rPr>
        <w:t>「河北と江南で，最も大きく異なっており」</w:t>
      </w:r>
      <w:r w:rsidR="00292C76" w:rsidRPr="000917B9">
        <w:rPr>
          <w:rFonts w:ascii="ＭＳ ゴシック" w:eastAsia="ＭＳ ゴシック" w:hAnsi="ＭＳ ゴシック" w:cs="ＭＳ Ｐゴシック" w:hint="eastAsia"/>
          <w:szCs w:val="21"/>
        </w:rPr>
        <w:t>のあと</w:t>
      </w:r>
      <w:r w:rsidR="00993B72">
        <w:rPr>
          <w:rFonts w:ascii="ＭＳ ゴシック" w:eastAsia="ＭＳ ゴシック" w:hAnsi="ＭＳ ゴシック" w:cs="ＭＳ Ｐゴシック" w:hint="eastAsia"/>
          <w:szCs w:val="21"/>
        </w:rPr>
        <w:t>で</w:t>
      </w:r>
      <w:r w:rsidR="00292C76" w:rsidRPr="000917B9">
        <w:rPr>
          <w:rFonts w:ascii="ＭＳ ゴシック" w:eastAsia="ＭＳ ゴシック" w:hAnsi="ＭＳ ゴシック" w:cs="ＭＳ Ｐゴシック" w:hint="eastAsia"/>
          <w:szCs w:val="21"/>
        </w:rPr>
        <w:t>、「</w:t>
      </w:r>
      <w:r w:rsidR="0084023E" w:rsidRPr="000917B9">
        <w:rPr>
          <w:rFonts w:ascii="ＭＳ ゴシック" w:eastAsia="ＭＳ ゴシック" w:hAnsi="ＭＳ ゴシック" w:cs="ＭＳ Ｐゴシック" w:hint="eastAsia"/>
          <w:szCs w:val="21"/>
        </w:rPr>
        <w:t>当時の南北方言の差は多分それほど大きなものではなかったであろう。（略）」（詹　昭和58</w:t>
      </w:r>
      <w:r w:rsidRPr="000917B9">
        <w:rPr>
          <w:rFonts w:ascii="ＭＳ ゴシック" w:eastAsia="ＭＳ ゴシック" w:hAnsi="ＭＳ ゴシック" w:cs="ＭＳ Ｐゴシック" w:hint="eastAsia"/>
          <w:szCs w:val="21"/>
        </w:rPr>
        <w:t>：</w:t>
      </w:r>
      <w:r w:rsidR="0084023E" w:rsidRPr="000917B9">
        <w:rPr>
          <w:rFonts w:ascii="ＭＳ ゴシック" w:eastAsia="ＭＳ ゴシック" w:hAnsi="ＭＳ ゴシック" w:cs="ＭＳ Ｐゴシック" w:hint="eastAsia"/>
          <w:szCs w:val="21"/>
        </w:rPr>
        <w:t>142）と</w:t>
      </w:r>
      <w:r w:rsidR="0090306F" w:rsidRPr="000917B9">
        <w:rPr>
          <w:rFonts w:ascii="ＭＳ ゴシック" w:eastAsia="ＭＳ ゴシック" w:hAnsi="ＭＳ ゴシック" w:cs="ＭＳ Ｐゴシック" w:hint="eastAsia"/>
          <w:szCs w:val="21"/>
        </w:rPr>
        <w:t>、自身の考えを</w:t>
      </w:r>
      <w:r w:rsidR="00A77567" w:rsidRPr="000917B9">
        <w:rPr>
          <w:rFonts w:ascii="ＭＳ ゴシック" w:eastAsia="ＭＳ ゴシック" w:hAnsi="ＭＳ ゴシック" w:cs="ＭＳ Ｐゴシック" w:hint="eastAsia"/>
          <w:szCs w:val="21"/>
        </w:rPr>
        <w:t>述べられて</w:t>
      </w:r>
      <w:r w:rsidR="0090306F" w:rsidRPr="000917B9">
        <w:rPr>
          <w:rFonts w:ascii="ＭＳ ゴシック" w:eastAsia="ＭＳ ゴシック" w:hAnsi="ＭＳ ゴシック" w:cs="ＭＳ Ｐゴシック" w:hint="eastAsia"/>
          <w:szCs w:val="21"/>
        </w:rPr>
        <w:t>います</w:t>
      </w:r>
      <w:r w:rsidR="0084023E" w:rsidRPr="000917B9">
        <w:rPr>
          <w:rFonts w:ascii="ＭＳ ゴシック" w:eastAsia="ＭＳ ゴシック" w:hAnsi="ＭＳ ゴシック" w:cs="ＭＳ Ｐゴシック" w:hint="eastAsia"/>
          <w:szCs w:val="21"/>
        </w:rPr>
        <w:t>。</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「日本漢字音はさらに，いわゆる〈呉音〉〈漢音〉〈唐音〉の三層に分かれる。（</w:t>
      </w:r>
      <w:r w:rsidR="007F26F5" w:rsidRPr="000917B9">
        <w:rPr>
          <w:rFonts w:ascii="ＭＳ ゴシック" w:eastAsia="ＭＳ ゴシック" w:hAnsi="ＭＳ ゴシック" w:cs="ＭＳ Ｐゴシック" w:hint="eastAsia"/>
          <w:szCs w:val="21"/>
        </w:rPr>
        <w:t>中</w:t>
      </w:r>
      <w:r w:rsidRPr="000917B9">
        <w:rPr>
          <w:rFonts w:ascii="ＭＳ ゴシック" w:eastAsia="ＭＳ ゴシック" w:hAnsi="ＭＳ ゴシック" w:cs="ＭＳ Ｐゴシック" w:hint="eastAsia"/>
          <w:szCs w:val="21"/>
        </w:rPr>
        <w:t>略）また推古朝の遺文にみえる音訳漢字は，古く漢魏音の特質を存している。」（平山　昭和42：136）。</w:t>
      </w:r>
    </w:p>
    <w:p w:rsidR="00B367B4" w:rsidRPr="000917B9" w:rsidRDefault="00B367B4">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「いわゆる「</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れんじょう</w:t>
            </w:r>
          </w:rt>
          <w:rubyBase>
            <w:r w:rsidR="00B367B4" w:rsidRPr="000917B9">
              <w:rPr>
                <w:rFonts w:ascii="ＭＳ ゴシック" w:eastAsia="ＭＳ ゴシック" w:hAnsi="ＭＳ ゴシック" w:cs="ＭＳ Ｐゴシック"/>
                <w:szCs w:val="21"/>
              </w:rPr>
              <w:t>連声</w:t>
            </w:r>
          </w:rubyBase>
        </w:ruby>
      </w:r>
      <w:r w:rsidRPr="000917B9">
        <w:rPr>
          <w:rFonts w:ascii="ＭＳ ゴシック" w:eastAsia="ＭＳ ゴシック" w:hAnsi="ＭＳ ゴシック" w:cs="ＭＳ Ｐゴシック" w:hint="eastAsia"/>
          <w:szCs w:val="21"/>
        </w:rPr>
        <w:t>」とは、撥音や入声音-tが下に母音や半母音（すなわち、「ア・ヤ・ワ」行音）をとるばあい、それと融合して、それぞれ、ナ・マ行音（撥音のばあい）タ行音（入声音-tのばあい）に発音される特殊な発声法を云う。現在でも、「</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サンミ</w:t>
            </w:r>
          </w:rt>
          <w:rubyBase>
            <w:r w:rsidR="00B367B4" w:rsidRPr="000917B9">
              <w:rPr>
                <w:rFonts w:ascii="ＭＳ ゴシック" w:eastAsia="ＭＳ ゴシック" w:hAnsi="ＭＳ ゴシック" w:cs="ＭＳ Ｐゴシック"/>
                <w:szCs w:val="21"/>
              </w:rPr>
              <w:t>三位</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カンノン</w:t>
            </w:r>
          </w:rt>
          <w:rubyBase>
            <w:r w:rsidR="00B367B4" w:rsidRPr="000917B9">
              <w:rPr>
                <w:rFonts w:ascii="ＭＳ ゴシック" w:eastAsia="ＭＳ ゴシック" w:hAnsi="ＭＳ ゴシック" w:cs="ＭＳ Ｐゴシック"/>
                <w:szCs w:val="21"/>
              </w:rPr>
              <w:t>観音</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インネン</w:t>
            </w:r>
          </w:rt>
          <w:rubyBase>
            <w:r w:rsidR="00B367B4" w:rsidRPr="000917B9">
              <w:rPr>
                <w:rFonts w:ascii="ＭＳ ゴシック" w:eastAsia="ＭＳ ゴシック" w:hAnsi="ＭＳ ゴシック" w:cs="ＭＳ Ｐゴシック"/>
                <w:szCs w:val="21"/>
              </w:rPr>
              <w:t>因縁</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セツチン</w:t>
            </w:r>
          </w:rt>
          <w:rubyBase>
            <w:r w:rsidR="00B367B4" w:rsidRPr="000917B9">
              <w:rPr>
                <w:rFonts w:ascii="ＭＳ ゴシック" w:eastAsia="ＭＳ ゴシック" w:hAnsi="ＭＳ ゴシック" w:cs="ＭＳ Ｐゴシック"/>
                <w:szCs w:val="21"/>
              </w:rPr>
              <w:t>雪隠</w:t>
            </w:r>
          </w:rubyBase>
        </w:ruby>
      </w:r>
      <w:r w:rsidRPr="000917B9">
        <w:rPr>
          <w:rFonts w:ascii="ＭＳ ゴシック" w:eastAsia="ＭＳ ゴシック" w:hAnsi="ＭＳ ゴシック" w:cs="ＭＳ Ｐゴシック" w:hint="eastAsia"/>
          <w:szCs w:val="21"/>
        </w:rPr>
        <w:t>」など慣用的に保存されているものもある。また、方言的には「本</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〇</w:t>
            </w:r>
          </w:rt>
          <w:rubyBase>
            <w:r w:rsidR="00B367B4" w:rsidRPr="000917B9">
              <w:rPr>
                <w:rFonts w:ascii="ＭＳ ゴシック" w:eastAsia="ＭＳ ゴシック" w:hAnsi="ＭＳ ゴシック" w:cs="ＭＳ Ｐゴシック"/>
                <w:szCs w:val="21"/>
              </w:rPr>
              <w:t>の</w:t>
            </w:r>
          </w:rubyBase>
        </w:ruby>
      </w:r>
      <w:r w:rsidRPr="000917B9">
        <w:rPr>
          <w:rFonts w:ascii="ＭＳ ゴシック" w:eastAsia="ＭＳ ゴシック" w:hAnsi="ＭＳ ゴシック" w:cs="ＭＳ Ｐゴシック" w:hint="eastAsia"/>
          <w:szCs w:val="21"/>
        </w:rPr>
        <w:t>読む」（「本を」の連声）などの形で残っているところもある。」（外山　昭和47：229-230）。</w:t>
      </w:r>
    </w:p>
    <w:p w:rsidR="00A64F84" w:rsidRPr="000917B9" w:rsidRDefault="00BF6704" w:rsidP="007F26F5">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濱田氏</w:t>
      </w:r>
      <w:r w:rsidR="00D205F3" w:rsidRPr="000917B9">
        <w:rPr>
          <w:rFonts w:ascii="ＭＳ ゴシック" w:eastAsia="ＭＳ ゴシック" w:hAnsi="ＭＳ ゴシック" w:cs="ＭＳ Ｐゴシック" w:hint="eastAsia"/>
          <w:szCs w:val="21"/>
        </w:rPr>
        <w:t>は舌内入声がtとみられる理由として、以下の項目を</w:t>
      </w:r>
      <w:r w:rsidRPr="000917B9">
        <w:rPr>
          <w:rFonts w:ascii="ＭＳ ゴシック" w:eastAsia="ＭＳ ゴシック" w:hAnsi="ＭＳ ゴシック" w:cs="ＭＳ Ｐゴシック" w:hint="eastAsia"/>
          <w:szCs w:val="21"/>
        </w:rPr>
        <w:t>あげられ</w:t>
      </w:r>
      <w:r w:rsidR="00D205F3" w:rsidRPr="000917B9">
        <w:rPr>
          <w:rFonts w:ascii="ＭＳ ゴシック" w:eastAsia="ＭＳ ゴシック" w:hAnsi="ＭＳ ゴシック" w:cs="ＭＳ Ｐゴシック" w:hint="eastAsia"/>
          <w:szCs w:val="21"/>
        </w:rPr>
        <w:t>ています（濱田　昭和58：82）</w:t>
      </w:r>
      <w:r w:rsidRPr="000917B9">
        <w:rPr>
          <w:rFonts w:ascii="ＭＳ ゴシック" w:eastAsia="ＭＳ ゴシック" w:hAnsi="ＭＳ ゴシック" w:cs="ＭＳ Ｐゴシック" w:hint="eastAsia"/>
          <w:szCs w:val="21"/>
        </w:rPr>
        <w:t>。一部</w:t>
      </w:r>
      <w:r w:rsidR="0090306F"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筆者で加除し</w:t>
      </w:r>
      <w:r w:rsidR="0090306F"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まとめ</w:t>
      </w:r>
      <w:r w:rsidR="00993B72">
        <w:rPr>
          <w:rFonts w:ascii="ＭＳ ゴシック" w:eastAsia="ＭＳ ゴシック" w:hAnsi="ＭＳ ゴシック" w:cs="ＭＳ Ｐゴシック" w:hint="eastAsia"/>
          <w:szCs w:val="21"/>
        </w:rPr>
        <w:t>ました</w:t>
      </w:r>
      <w:r w:rsidR="001C67E8" w:rsidRPr="000917B9">
        <w:rPr>
          <w:rFonts w:ascii="ＭＳ ゴシック" w:eastAsia="ＭＳ ゴシック" w:hAnsi="ＭＳ ゴシック" w:cs="ＭＳ Ｐゴシック" w:hint="eastAsia"/>
          <w:szCs w:val="21"/>
        </w:rPr>
        <w:t>。</w:t>
      </w:r>
    </w:p>
    <w:p w:rsidR="00B367B4" w:rsidRPr="000917B9" w:rsidRDefault="00B367B4" w:rsidP="00A64F84">
      <w:pPr>
        <w:pStyle w:val="31"/>
        <w:ind w:leftChars="0" w:left="36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「（一）『日本大文典』など、キリシタン資料の記述</w:t>
      </w:r>
    </w:p>
    <w:p w:rsidR="00BA37B8" w:rsidRPr="000917B9" w:rsidRDefault="00B367B4">
      <w:pPr>
        <w:pStyle w:val="31"/>
        <w:ind w:leftChars="0" w:left="36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（二）謡曲における発声法の口伝及び秘伝書の記述</w:t>
      </w:r>
    </w:p>
    <w:p w:rsidR="00BA37B8" w:rsidRPr="000917B9" w:rsidRDefault="00B367B4">
      <w:pPr>
        <w:pStyle w:val="31"/>
        <w:ind w:leftChars="0" w:left="36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（三）タ行連声（</w:t>
      </w:r>
      <w:r w:rsidR="00CE5B92"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CE5B92" w:rsidRPr="000917B9">
              <w:rPr>
                <w:rFonts w:ascii="ＭＳ ゴシック" w:eastAsia="ＭＳ ゴシック" w:hAnsi="ＭＳ ゴシック" w:cs="ＭＳ Ｐゴシック"/>
                <w:szCs w:val="21"/>
              </w:rPr>
              <w:t>ケツ</w:t>
            </w:r>
          </w:rt>
          <w:rubyBase>
            <w:r w:rsidR="00CE5B92" w:rsidRPr="000917B9">
              <w:rPr>
                <w:rFonts w:ascii="ＭＳ ゴシック" w:eastAsia="ＭＳ ゴシック" w:hAnsi="ＭＳ ゴシック" w:cs="ＭＳ Ｐゴシック"/>
                <w:szCs w:val="21"/>
              </w:rPr>
              <w:t>闕</w:t>
            </w:r>
          </w:rubyBase>
        </w:ruby>
      </w:r>
      <w:r w:rsidR="00CE5B92"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CE5B92" w:rsidRPr="000917B9">
              <w:rPr>
                <w:rFonts w:ascii="ＭＳ ゴシック" w:eastAsia="ＭＳ ゴシック" w:hAnsi="ＭＳ ゴシック" w:cs="ＭＳ Ｐゴシック"/>
                <w:szCs w:val="21"/>
              </w:rPr>
              <w:t>テキ</w:t>
            </w:r>
          </w:rt>
          <w:rubyBase>
            <w:r w:rsidR="00CE5B92" w:rsidRPr="000917B9">
              <w:rPr>
                <w:rFonts w:ascii="ＭＳ ゴシック" w:eastAsia="ＭＳ ゴシック" w:hAnsi="ＭＳ ゴシック" w:cs="ＭＳ Ｐゴシック"/>
                <w:szCs w:val="21"/>
              </w:rPr>
              <w:t>腋</w:t>
            </w:r>
          </w:rubyBase>
        </w:ruby>
      </w:r>
      <w:r w:rsidRPr="000917B9">
        <w:rPr>
          <w:rFonts w:ascii="ＭＳ ゴシック" w:eastAsia="ＭＳ ゴシック" w:hAnsi="ＭＳ ゴシック" w:cs="ＭＳ Ｐゴシック" w:hint="eastAsia"/>
          <w:szCs w:val="21"/>
        </w:rPr>
        <w:t>、</w:t>
      </w:r>
      <w:r w:rsidR="00CE5B92"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CE5B92" w:rsidRPr="000917B9">
              <w:rPr>
                <w:rFonts w:ascii="ＭＳ ゴシック" w:eastAsia="ＭＳ ゴシック" w:hAnsi="ＭＳ ゴシック" w:cs="ＭＳ Ｐゴシック"/>
                <w:szCs w:val="21"/>
              </w:rPr>
              <w:t>クツタク</w:t>
            </w:r>
          </w:rt>
          <w:rubyBase>
            <w:r w:rsidR="00CE5B92" w:rsidRPr="000917B9">
              <w:rPr>
                <w:rFonts w:ascii="ＭＳ ゴシック" w:eastAsia="ＭＳ ゴシック" w:hAnsi="ＭＳ ゴシック" w:cs="ＭＳ Ｐゴシック"/>
                <w:szCs w:val="21"/>
              </w:rPr>
              <w:t>屈惑</w:t>
            </w:r>
          </w:rubyBase>
        </w:ruby>
      </w:r>
      <w:r w:rsidR="00BF6704" w:rsidRPr="000917B9">
        <w:rPr>
          <w:rFonts w:ascii="ＭＳ ゴシック" w:eastAsia="ＭＳ ゴシック" w:hAnsi="ＭＳ ゴシック" w:cs="ＭＳ Ｐゴシック" w:hint="eastAsia"/>
          <w:szCs w:val="21"/>
        </w:rPr>
        <w:t>など</w:t>
      </w:r>
      <w:r w:rsidRPr="000917B9">
        <w:rPr>
          <w:rFonts w:ascii="ＭＳ ゴシック" w:eastAsia="ＭＳ ゴシック" w:hAnsi="ＭＳ ゴシック" w:cs="ＭＳ Ｐゴシック" w:hint="eastAsia"/>
          <w:szCs w:val="21"/>
        </w:rPr>
        <w:t>）</w:t>
      </w:r>
      <w:r w:rsidR="00BC42AF" w:rsidRPr="000917B9">
        <w:rPr>
          <w:rFonts w:ascii="ＭＳ ゴシック" w:eastAsia="ＭＳ ゴシック" w:hAnsi="ＭＳ ゴシック" w:cs="ＭＳ Ｐゴシック" w:hint="eastAsia"/>
          <w:szCs w:val="21"/>
        </w:rPr>
        <w:t>の変化が</w:t>
      </w:r>
      <w:r w:rsidRPr="000917B9">
        <w:rPr>
          <w:rFonts w:ascii="ＭＳ ゴシック" w:eastAsia="ＭＳ ゴシック" w:hAnsi="ＭＳ ゴシック" w:cs="ＭＳ Ｐゴシック" w:hint="eastAsia"/>
          <w:szCs w:val="21"/>
        </w:rPr>
        <w:t>説明</w:t>
      </w:r>
      <w:r w:rsidR="00BC42AF" w:rsidRPr="000917B9">
        <w:rPr>
          <w:rFonts w:ascii="ＭＳ ゴシック" w:eastAsia="ＭＳ ゴシック" w:hAnsi="ＭＳ ゴシック" w:cs="ＭＳ Ｐゴシック" w:hint="eastAsia"/>
          <w:szCs w:val="21"/>
        </w:rPr>
        <w:t>しやすい。</w:t>
      </w:r>
    </w:p>
    <w:p w:rsidR="00B367B4" w:rsidRPr="000917B9" w:rsidRDefault="00B367B4">
      <w:pPr>
        <w:pStyle w:val="31"/>
        <w:ind w:leftChars="0" w:left="36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（四）舌内tは促音形</w:t>
      </w:r>
      <w:r w:rsidR="00BF6704" w:rsidRPr="000917B9">
        <w:rPr>
          <w:rFonts w:ascii="ＭＳ ゴシック" w:eastAsia="ＭＳ ゴシック" w:hAnsi="ＭＳ ゴシック" w:cs="ＭＳ Ｐゴシック" w:hint="eastAsia"/>
          <w:szCs w:val="21"/>
        </w:rPr>
        <w:t>（「</w:t>
      </w:r>
      <w:r w:rsidR="00BF6704"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F6704" w:rsidRPr="000917B9">
              <w:rPr>
                <w:rFonts w:ascii="ＭＳ ゴシック" w:eastAsia="ＭＳ ゴシック" w:hAnsi="ＭＳ ゴシック" w:cs="ＭＳ Ｐゴシック"/>
                <w:szCs w:val="21"/>
              </w:rPr>
              <w:t>ベツパ</w:t>
            </w:r>
          </w:rt>
          <w:rubyBase>
            <w:r w:rsidR="00BF6704" w:rsidRPr="000917B9">
              <w:rPr>
                <w:rFonts w:ascii="ＭＳ ゴシック" w:eastAsia="ＭＳ ゴシック" w:hAnsi="ＭＳ ゴシック" w:cs="ＭＳ Ｐゴシック"/>
                <w:szCs w:val="21"/>
              </w:rPr>
              <w:t>別派</w:t>
            </w:r>
          </w:rubyBase>
        </w:ruby>
      </w:r>
      <w:r w:rsidR="00BF6704"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00BC42AF" w:rsidRPr="000917B9">
        <w:rPr>
          <w:rFonts w:ascii="ＭＳ ゴシック" w:eastAsia="ＭＳ ゴシック" w:hAnsi="ＭＳ ゴシック" w:cs="ＭＳ Ｐゴシック" w:hint="eastAsia"/>
          <w:szCs w:val="21"/>
        </w:rPr>
        <w:t>また</w:t>
      </w:r>
      <w:r w:rsidRPr="000917B9">
        <w:rPr>
          <w:rFonts w:ascii="ＭＳ ゴシック" w:eastAsia="ＭＳ ゴシック" w:hAnsi="ＭＳ ゴシック" w:cs="ＭＳ Ｐゴシック" w:hint="eastAsia"/>
          <w:szCs w:val="21"/>
        </w:rPr>
        <w:t>唇内p</w:t>
      </w:r>
      <w:r w:rsidR="00BF6704"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hint="eastAsia"/>
          <w:szCs w:val="21"/>
        </w:rPr>
        <w:t>喉内kは非促音形</w:t>
      </w:r>
      <w:r w:rsidR="00BF6704" w:rsidRPr="000917B9">
        <w:rPr>
          <w:rFonts w:ascii="ＭＳ ゴシック" w:eastAsia="ＭＳ ゴシック" w:hAnsi="ＭＳ ゴシック" w:cs="ＭＳ Ｐゴシック" w:hint="eastAsia"/>
          <w:szCs w:val="21"/>
        </w:rPr>
        <w:t>（「</w:t>
      </w:r>
      <w:r w:rsidR="00BF6704"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F6704" w:rsidRPr="000917B9">
              <w:rPr>
                <w:rFonts w:ascii="ＭＳ ゴシック" w:eastAsia="ＭＳ ゴシック" w:hAnsi="ＭＳ ゴシック" w:cs="ＭＳ Ｐゴシック"/>
                <w:szCs w:val="21"/>
              </w:rPr>
              <w:t>ホウカ</w:t>
            </w:r>
          </w:rt>
          <w:rubyBase>
            <w:r w:rsidR="00BF6704" w:rsidRPr="000917B9">
              <w:rPr>
                <w:rFonts w:ascii="ＭＳ ゴシック" w:eastAsia="ＭＳ ゴシック" w:hAnsi="ＭＳ ゴシック" w:cs="ＭＳ Ｐゴシック"/>
                <w:szCs w:val="21"/>
              </w:rPr>
              <w:t>法科</w:t>
            </w:r>
          </w:rubyBase>
        </w:ruby>
      </w:r>
      <w:r w:rsidR="00BF6704" w:rsidRPr="000917B9">
        <w:rPr>
          <w:rFonts w:ascii="ＭＳ ゴシック" w:eastAsia="ＭＳ ゴシック" w:hAnsi="ＭＳ ゴシック" w:cs="ＭＳ Ｐゴシック" w:hint="eastAsia"/>
          <w:szCs w:val="21"/>
        </w:rPr>
        <w:t>」・「</w:t>
      </w:r>
      <w:r w:rsidR="00BF6704"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F6704" w:rsidRPr="000917B9">
              <w:rPr>
                <w:rFonts w:ascii="ＭＳ ゴシック" w:eastAsia="ＭＳ ゴシック" w:hAnsi="ＭＳ ゴシック" w:cs="ＭＳ Ｐゴシック"/>
                <w:szCs w:val="21"/>
              </w:rPr>
              <w:t>ガクハ</w:t>
            </w:r>
          </w:rt>
          <w:rubyBase>
            <w:r w:rsidR="00BF6704" w:rsidRPr="000917B9">
              <w:rPr>
                <w:rFonts w:ascii="ＭＳ ゴシック" w:eastAsia="ＭＳ ゴシック" w:hAnsi="ＭＳ ゴシック" w:cs="ＭＳ Ｐゴシック"/>
                <w:szCs w:val="21"/>
              </w:rPr>
              <w:t>学派</w:t>
            </w:r>
          </w:rubyBase>
        </w:ruby>
      </w:r>
      <w:r w:rsidR="00BF6704"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と</w:t>
      </w:r>
      <w:r w:rsidR="00BC42AF" w:rsidRPr="000917B9">
        <w:rPr>
          <w:rFonts w:ascii="ＭＳ ゴシック" w:eastAsia="ＭＳ ゴシック" w:hAnsi="ＭＳ ゴシック" w:cs="ＭＳ Ｐゴシック" w:hint="eastAsia"/>
          <w:szCs w:val="21"/>
        </w:rPr>
        <w:t>なる</w:t>
      </w:r>
      <w:r w:rsidRPr="000917B9">
        <w:rPr>
          <w:rFonts w:ascii="ＭＳ ゴシック" w:eastAsia="ＭＳ ゴシック" w:hAnsi="ＭＳ ゴシック" w:cs="ＭＳ Ｐゴシック" w:hint="eastAsia"/>
          <w:szCs w:val="21"/>
        </w:rPr>
        <w:t>違いがみられる。</w:t>
      </w:r>
    </w:p>
    <w:p w:rsidR="00AA5BA5" w:rsidRPr="000917B9" w:rsidRDefault="00B367B4" w:rsidP="00AA5BA5">
      <w:pPr>
        <w:pStyle w:val="31"/>
        <w:numPr>
          <w:ilvl w:val="0"/>
          <w:numId w:val="6"/>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「なお『捷解新語』の</w:t>
      </w:r>
      <w:r w:rsidRPr="000917B9">
        <w:rPr>
          <w:rFonts w:ascii="ＭＳ ゴシック" w:eastAsia="ＭＳ ゴシック" w:hAnsi="ＭＳ ゴシック" w:cs="ＭＳ Ｐゴシック"/>
          <w:szCs w:val="21"/>
        </w:rPr>
        <w:t>ccu</w:t>
      </w:r>
      <w:r w:rsidRPr="000917B9">
        <w:rPr>
          <w:rFonts w:ascii="ＭＳ ゴシック" w:eastAsia="ＭＳ ゴシック" w:hAnsi="ＭＳ ゴシック" w:cs="ＭＳ Ｐゴシック" w:hint="eastAsia"/>
          <w:szCs w:val="21"/>
        </w:rPr>
        <w:t>というハングル表記が、もし信ずべきものであるとするならば、当時の「つ」（舌内入声韻尾のみならず一般にツの音節すべて）は現代語の</w:t>
      </w:r>
      <w:r w:rsidRPr="000917B9">
        <w:rPr>
          <w:rFonts w:ascii="ＭＳ ゴシック" w:eastAsia="ＭＳ ゴシック" w:hAnsi="ＭＳ ゴシック" w:cs="ＭＳ Ｐゴシック"/>
          <w:szCs w:val="21"/>
        </w:rPr>
        <w:t>[tsu]</w:t>
      </w:r>
      <w:r w:rsidRPr="000917B9">
        <w:rPr>
          <w:rFonts w:ascii="ＭＳ ゴシック" w:eastAsia="ＭＳ ゴシック" w:hAnsi="ＭＳ ゴシック" w:cs="ＭＳ Ｐゴシック" w:hint="eastAsia"/>
          <w:szCs w:val="21"/>
        </w:rPr>
        <w:t>とは異り、その前に</w:t>
      </w:r>
      <w:r w:rsidRPr="000917B9">
        <w:rPr>
          <w:rFonts w:ascii="ＭＳ ゴシック" w:eastAsia="ＭＳ ゴシック" w:hAnsi="ＭＳ ゴシック" w:cs="ＭＳ Ｐゴシック"/>
          <w:szCs w:val="21"/>
        </w:rPr>
        <w:t>glottal stop</w:t>
      </w:r>
      <w:r w:rsidRPr="000917B9">
        <w:rPr>
          <w:rFonts w:ascii="ＭＳ ゴシック" w:eastAsia="ＭＳ ゴシック" w:hAnsi="ＭＳ ゴシック" w:cs="ＭＳ Ｐゴシック" w:hint="eastAsia"/>
          <w:szCs w:val="21"/>
        </w:rPr>
        <w:t>を伴う</w:t>
      </w:r>
      <w:r w:rsidRPr="000917B9">
        <w:rPr>
          <w:rFonts w:ascii="ＭＳ ゴシック" w:eastAsia="ＭＳ ゴシック" w:hAnsi="ＭＳ ゴシック" w:cs="ＭＳ Ｐゴシック"/>
          <w:szCs w:val="21"/>
        </w:rPr>
        <w:t>[ʔtsu]</w:t>
      </w:r>
      <w:r w:rsidRPr="000917B9">
        <w:rPr>
          <w:rFonts w:ascii="ＭＳ ゴシック" w:eastAsia="ＭＳ ゴシック" w:hAnsi="ＭＳ ゴシック" w:cs="ＭＳ Ｐゴシック" w:hint="eastAsia"/>
          <w:szCs w:val="21"/>
        </w:rPr>
        <w:t>もしくは</w:t>
      </w:r>
      <w:r w:rsidRPr="000917B9">
        <w:rPr>
          <w:rFonts w:ascii="ＭＳ ゴシック" w:eastAsia="ＭＳ ゴシック" w:hAnsi="ＭＳ ゴシック" w:cs="ＭＳ Ｐゴシック"/>
          <w:szCs w:val="21"/>
        </w:rPr>
        <w:t xml:space="preserve"> [</w:t>
      </w:r>
      <w:r w:rsidRPr="000917B9">
        <w:rPr>
          <w:rFonts w:ascii="ＭＳ ゴシック" w:eastAsia="ＭＳ ゴシック" w:hAnsi="ＭＳ ゴシック" w:cs="ＭＳ Ｐゴシック"/>
          <w:szCs w:val="21"/>
          <w:vertAlign w:val="superscript"/>
        </w:rPr>
        <w:t>t</w:t>
      </w:r>
      <w:r w:rsidRPr="000917B9">
        <w:rPr>
          <w:rFonts w:ascii="ＭＳ ゴシック" w:eastAsia="ＭＳ ゴシック" w:hAnsi="ＭＳ ゴシック" w:cs="ＭＳ Ｐゴシック"/>
          <w:szCs w:val="21"/>
        </w:rPr>
        <w:t>tsu]</w:t>
      </w:r>
      <w:r w:rsidRPr="000917B9">
        <w:rPr>
          <w:rFonts w:ascii="ＭＳ ゴシック" w:eastAsia="ＭＳ ゴシック" w:hAnsi="ＭＳ ゴシック" w:cs="ＭＳ Ｐゴシック" w:hint="eastAsia"/>
          <w:szCs w:val="21"/>
        </w:rPr>
        <w:t>の</w:t>
      </w:r>
      <w:r w:rsidR="004B2A1D" w:rsidRPr="000917B9">
        <w:rPr>
          <w:rFonts w:ascii="ＭＳ ゴシック" w:eastAsia="ＭＳ ゴシック" w:hAnsi="ＭＳ ゴシック" w:cs="ＭＳ Ｐゴシック" w:hint="eastAsia"/>
          <w:szCs w:val="21"/>
        </w:rPr>
        <w:t>様</w:t>
      </w:r>
      <w:r w:rsidRPr="000917B9">
        <w:rPr>
          <w:rFonts w:ascii="ＭＳ ゴシック" w:eastAsia="ＭＳ ゴシック" w:hAnsi="ＭＳ ゴシック" w:cs="ＭＳ Ｐゴシック" w:hint="eastAsia"/>
          <w:szCs w:val="21"/>
        </w:rPr>
        <w:t>な音であったのかも</w:t>
      </w:r>
      <w:r w:rsidR="00BF6704" w:rsidRPr="000917B9">
        <w:rPr>
          <w:rFonts w:ascii="ＭＳ ゴシック" w:eastAsia="ＭＳ ゴシック" w:hAnsi="ＭＳ ゴシック" w:cs="ＭＳ Ｐゴシック" w:hint="eastAsia"/>
          <w:szCs w:val="21"/>
        </w:rPr>
        <w:t>知</w:t>
      </w:r>
      <w:r w:rsidRPr="000917B9">
        <w:rPr>
          <w:rFonts w:ascii="ＭＳ ゴシック" w:eastAsia="ＭＳ ゴシック" w:hAnsi="ＭＳ ゴシック" w:cs="ＭＳ Ｐゴシック" w:hint="eastAsia"/>
          <w:szCs w:val="21"/>
        </w:rPr>
        <w:t>れない。しかりとすれば、『日本風土記』が「</w:t>
      </w:r>
      <w:r w:rsidR="00BF6704"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F6704" w:rsidRPr="000917B9">
              <w:rPr>
                <w:rFonts w:ascii="ＭＳ ゴシック" w:eastAsia="ＭＳ ゴシック" w:hAnsi="ＭＳ ゴシック" w:cs="ＭＳ Ｐゴシック"/>
                <w:szCs w:val="21"/>
              </w:rPr>
              <w:t>セツ</w:t>
            </w:r>
          </w:rt>
          <w:rubyBase>
            <w:r w:rsidR="00BF6704" w:rsidRPr="000917B9">
              <w:rPr>
                <w:rFonts w:ascii="ＭＳ ゴシック" w:eastAsia="ＭＳ ゴシック" w:hAnsi="ＭＳ ゴシック" w:cs="ＭＳ Ｐゴシック"/>
                <w:szCs w:val="21"/>
              </w:rPr>
              <w:t>節</w:t>
            </w:r>
          </w:rubyBase>
        </w:ruby>
      </w:r>
      <w:r w:rsidRPr="000917B9">
        <w:rPr>
          <w:rFonts w:ascii="ＭＳ ゴシック" w:eastAsia="ＭＳ ゴシック" w:hAnsi="ＭＳ ゴシック" w:cs="ＭＳ Ｐゴシック" w:hint="eastAsia"/>
          <w:szCs w:val="21"/>
        </w:rPr>
        <w:t>」を「</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B367B4" w:rsidRPr="000917B9">
              <w:rPr>
                <w:rFonts w:ascii="ＭＳ ゴシック" w:eastAsia="ＭＳ ゴシック" w:hAnsi="ＭＳ ゴシック" w:cs="ＭＳ Ｐゴシック"/>
                <w:szCs w:val="21"/>
              </w:rPr>
              <w:t>〇</w:t>
            </w:r>
          </w:rt>
          <w:rubyBase>
            <w:r w:rsidR="00B367B4" w:rsidRPr="000917B9">
              <w:rPr>
                <w:rFonts w:ascii="ＭＳ ゴシック" w:eastAsia="ＭＳ ゴシック" w:hAnsi="ＭＳ ゴシック" w:cs="ＭＳ Ｐゴシック"/>
                <w:szCs w:val="21"/>
              </w:rPr>
              <w:t>設</w:t>
            </w:r>
          </w:rubyBase>
        </w:ruby>
      </w:r>
      <w:r w:rsidRPr="000917B9">
        <w:rPr>
          <w:rFonts w:ascii="ＭＳ ゴシック" w:eastAsia="ＭＳ ゴシック" w:hAnsi="ＭＳ ゴシック" w:cs="ＭＳ Ｐゴシック" w:hint="eastAsia"/>
          <w:szCs w:val="21"/>
        </w:rPr>
        <w:t>子」で表わしているものも、よりよく理解出来るであろう。」（濱田　昭和</w:t>
      </w:r>
      <w:r w:rsidRPr="000917B9">
        <w:rPr>
          <w:rFonts w:ascii="ＭＳ ゴシック" w:eastAsia="ＭＳ ゴシック" w:hAnsi="ＭＳ ゴシック" w:cs="ＭＳ Ｐゴシック"/>
          <w:szCs w:val="21"/>
        </w:rPr>
        <w:t>58</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92</w:t>
      </w:r>
      <w:r w:rsidRPr="000917B9">
        <w:rPr>
          <w:rFonts w:ascii="ＭＳ ゴシック" w:eastAsia="ＭＳ ゴシック" w:hAnsi="ＭＳ ゴシック" w:cs="ＭＳ Ｐゴシック" w:hint="eastAsia"/>
          <w:szCs w:val="21"/>
        </w:rPr>
        <w:t>）。</w:t>
      </w:r>
    </w:p>
    <w:p w:rsidR="00AA5BA5" w:rsidRDefault="00B367B4" w:rsidP="00E916D4">
      <w:pPr>
        <w:pStyle w:val="31"/>
        <w:numPr>
          <w:ilvl w:val="0"/>
          <w:numId w:val="6"/>
        </w:numPr>
        <w:ind w:leftChars="0"/>
        <w:rPr>
          <w:rFonts w:ascii="ＭＳ ゴシック" w:eastAsia="ＭＳ ゴシック" w:hAnsi="ＭＳ ゴシック" w:cs="ＭＳ Ｐゴシック"/>
          <w:szCs w:val="21"/>
        </w:rPr>
      </w:pPr>
      <w:r w:rsidRPr="00C7438C">
        <w:rPr>
          <w:rFonts w:ascii="ＭＳ ゴシック" w:eastAsia="ＭＳ ゴシック" w:hAnsi="ＭＳ ゴシック" w:cs="ＭＳ Ｐゴシック" w:hint="eastAsia"/>
          <w:szCs w:val="21"/>
        </w:rPr>
        <w:t>琉球方言の喉頭破裂音（声門</w:t>
      </w:r>
      <w:r w:rsidR="00A77567" w:rsidRPr="00C7438C">
        <w:rPr>
          <w:rFonts w:ascii="ＭＳ ゴシック" w:eastAsia="ＭＳ ゴシック" w:hAnsi="ＭＳ ゴシック" w:cs="ＭＳ Ｐゴシック" w:hint="eastAsia"/>
          <w:szCs w:val="21"/>
        </w:rPr>
        <w:t>閉鎖</w:t>
      </w:r>
      <w:r w:rsidR="008769E2" w:rsidRPr="00C7438C">
        <w:rPr>
          <w:rFonts w:ascii="ＭＳ ゴシック" w:eastAsia="ＭＳ ゴシック" w:hAnsi="ＭＳ ゴシック" w:cs="ＭＳ Ｐゴシック" w:hint="eastAsia"/>
          <w:szCs w:val="21"/>
        </w:rPr>
        <w:t>音</w:t>
      </w:r>
      <w:r w:rsidRPr="00C7438C">
        <w:rPr>
          <w:rFonts w:ascii="ＭＳ ゴシック" w:eastAsia="ＭＳ ゴシック" w:hAnsi="ＭＳ ゴシック" w:cs="ＭＳ Ｐゴシック" w:hint="eastAsia"/>
          <w:szCs w:val="21"/>
        </w:rPr>
        <w:t>/</w:t>
      </w:r>
      <w:r w:rsidRPr="00C7438C">
        <w:rPr>
          <w:rFonts w:ascii="ＭＳ ゴシック" w:eastAsia="ＭＳ ゴシック" w:hAnsi="ＭＳ ゴシック" w:cs="ＭＳ Ｐゴシック" w:hint="eastAsia"/>
          <w:szCs w:val="21"/>
          <w:vertAlign w:val="superscript"/>
        </w:rPr>
        <w:t>ʔ</w:t>
      </w:r>
      <w:r w:rsidRPr="00C7438C">
        <w:rPr>
          <w:rFonts w:ascii="ＭＳ ゴシック" w:eastAsia="ＭＳ ゴシック" w:hAnsi="ＭＳ ゴシック" w:cs="ＭＳ Ｐゴシック" w:hint="eastAsia"/>
          <w:szCs w:val="21"/>
        </w:rPr>
        <w:t>/）と語頭促音</w:t>
      </w:r>
      <w:r w:rsidR="00683287" w:rsidRPr="00C7438C">
        <w:rPr>
          <w:rFonts w:ascii="ＭＳ ゴシック" w:eastAsia="ＭＳ ゴシック" w:hAnsi="ＭＳ ゴシック" w:cs="ＭＳ Ｐゴシック" w:hint="eastAsia"/>
          <w:szCs w:val="21"/>
        </w:rPr>
        <w:t>について</w:t>
      </w:r>
      <w:r w:rsidR="00AE5F3B" w:rsidRPr="00C7438C">
        <w:rPr>
          <w:rFonts w:ascii="ＭＳ ゴシック" w:eastAsia="ＭＳ ゴシック" w:hAnsi="ＭＳ ゴシック" w:cs="ＭＳ Ｐゴシック" w:hint="eastAsia"/>
          <w:szCs w:val="21"/>
        </w:rPr>
        <w:t>：</w:t>
      </w:r>
      <w:r w:rsidR="00683287" w:rsidRPr="00C7438C">
        <w:rPr>
          <w:rFonts w:ascii="ＭＳ ゴシック" w:eastAsia="ＭＳ ゴシック" w:hAnsi="ＭＳ ゴシック" w:cs="ＭＳ Ｐゴシック" w:hint="eastAsia"/>
          <w:szCs w:val="21"/>
        </w:rPr>
        <w:t>宮良　昭和57：76－193。</w:t>
      </w:r>
      <w:r w:rsidR="00993B72" w:rsidRPr="00C7438C">
        <w:rPr>
          <w:rFonts w:ascii="ＭＳ ゴシック" w:eastAsia="ＭＳ ゴシック" w:hAnsi="ＭＳ ゴシック" w:cs="ＭＳ Ｐゴシック" w:hint="eastAsia"/>
          <w:szCs w:val="21"/>
        </w:rPr>
        <w:t>また</w:t>
      </w:r>
      <w:r w:rsidR="0044687E" w:rsidRPr="00C7438C">
        <w:rPr>
          <w:rFonts w:ascii="ＭＳ ゴシック" w:eastAsia="ＭＳ ゴシック" w:hAnsi="ＭＳ ゴシック" w:cs="ＭＳ Ｐゴシック" w:hint="eastAsia"/>
          <w:szCs w:val="21"/>
        </w:rPr>
        <w:t>奄美方言の喉頭化音を八重山方言</w:t>
      </w:r>
      <w:r w:rsidR="004B2A1D" w:rsidRPr="00C7438C">
        <w:rPr>
          <w:rFonts w:ascii="ＭＳ ゴシック" w:eastAsia="ＭＳ ゴシック" w:hAnsi="ＭＳ ゴシック" w:cs="ＭＳ Ｐゴシック" w:hint="eastAsia"/>
          <w:szCs w:val="21"/>
        </w:rPr>
        <w:t>など</w:t>
      </w:r>
      <w:r w:rsidR="0044687E" w:rsidRPr="00C7438C">
        <w:rPr>
          <w:rFonts w:ascii="ＭＳ ゴシック" w:eastAsia="ＭＳ ゴシック" w:hAnsi="ＭＳ ゴシック" w:cs="ＭＳ Ｐゴシック" w:hint="eastAsia"/>
          <w:szCs w:val="21"/>
        </w:rPr>
        <w:t>の語頭促音</w:t>
      </w:r>
      <w:r w:rsidR="004B2A1D" w:rsidRPr="00C7438C">
        <w:rPr>
          <w:rFonts w:ascii="ＭＳ ゴシック" w:eastAsia="ＭＳ ゴシック" w:hAnsi="ＭＳ ゴシック" w:cs="ＭＳ Ｐゴシック" w:hint="eastAsia"/>
          <w:szCs w:val="21"/>
        </w:rPr>
        <w:t>と</w:t>
      </w:r>
      <w:r w:rsidR="0044687E" w:rsidRPr="00C7438C">
        <w:rPr>
          <w:rFonts w:ascii="ＭＳ ゴシック" w:eastAsia="ＭＳ ゴシック" w:hAnsi="ＭＳ ゴシック" w:cs="ＭＳ Ｐゴシック" w:hint="eastAsia"/>
          <w:szCs w:val="21"/>
        </w:rPr>
        <w:t>誤認しているという</w:t>
      </w:r>
      <w:r w:rsidRPr="00C7438C">
        <w:rPr>
          <w:rFonts w:ascii="ＭＳ ゴシック" w:eastAsia="ＭＳ ゴシック" w:hAnsi="ＭＳ ゴシック" w:cs="ＭＳ Ｐゴシック" w:hint="eastAsia"/>
          <w:szCs w:val="21"/>
        </w:rPr>
        <w:t>批判は</w:t>
      </w:r>
      <w:r w:rsidR="0044687E" w:rsidRPr="00C7438C">
        <w:rPr>
          <w:rFonts w:ascii="ＭＳ ゴシック" w:eastAsia="ＭＳ ゴシック" w:hAnsi="ＭＳ ゴシック" w:cs="ＭＳ Ｐゴシック" w:hint="eastAsia"/>
          <w:szCs w:val="21"/>
        </w:rPr>
        <w:t>同書</w:t>
      </w:r>
      <w:r w:rsidR="00683287" w:rsidRPr="00C7438C">
        <w:rPr>
          <w:rFonts w:ascii="ＭＳ ゴシック" w:eastAsia="ＭＳ ゴシック" w:hAnsi="ＭＳ ゴシック" w:cs="ＭＳ Ｐゴシック" w:hint="eastAsia"/>
          <w:szCs w:val="21"/>
        </w:rPr>
        <w:t>：</w:t>
      </w:r>
      <w:r w:rsidRPr="00C7438C">
        <w:rPr>
          <w:rFonts w:ascii="ＭＳ ゴシック" w:eastAsia="ＭＳ ゴシック" w:hAnsi="ＭＳ ゴシック" w:cs="ＭＳ Ｐゴシック" w:hint="eastAsia"/>
          <w:szCs w:val="21"/>
        </w:rPr>
        <w:t>解題14-5。</w:t>
      </w:r>
      <w:r w:rsidR="0044687E" w:rsidRPr="00C7438C">
        <w:rPr>
          <w:rFonts w:ascii="ＭＳ ゴシック" w:eastAsia="ＭＳ ゴシック" w:hAnsi="ＭＳ ゴシック" w:cs="ＭＳ Ｐゴシック" w:hint="eastAsia"/>
          <w:szCs w:val="21"/>
        </w:rPr>
        <w:t>ただし、上村氏の批判にある「語頭促音＋破裂音」→喉頭化無気音</w:t>
      </w:r>
      <w:r w:rsidR="00663A0C" w:rsidRPr="00C7438C">
        <w:rPr>
          <w:rFonts w:ascii="ＭＳ ゴシック" w:eastAsia="ＭＳ ゴシック" w:hAnsi="ＭＳ ゴシック" w:cs="ＭＳ Ｐゴシック" w:hint="eastAsia"/>
          <w:szCs w:val="21"/>
        </w:rPr>
        <w:t>の変化は</w:t>
      </w:r>
      <w:r w:rsidR="005E3567" w:rsidRPr="00C7438C">
        <w:rPr>
          <w:rFonts w:ascii="ＭＳ ゴシック" w:eastAsia="ＭＳ ゴシック" w:hAnsi="ＭＳ ゴシック" w:cs="ＭＳ Ｐゴシック" w:hint="eastAsia"/>
          <w:szCs w:val="21"/>
        </w:rPr>
        <w:t>その逆</w:t>
      </w:r>
      <w:r w:rsidR="00A74C73">
        <w:rPr>
          <w:rFonts w:ascii="ＭＳ ゴシック" w:eastAsia="ＭＳ ゴシック" w:hAnsi="ＭＳ ゴシック" w:cs="ＭＳ Ｐゴシック" w:hint="eastAsia"/>
          <w:szCs w:val="21"/>
        </w:rPr>
        <w:t>。たとえば</w:t>
      </w:r>
      <w:r w:rsidR="00A74C73" w:rsidRPr="00C7438C">
        <w:rPr>
          <w:rFonts w:ascii="ＭＳ ゴシック" w:eastAsia="ＭＳ ゴシック" w:hAnsi="ＭＳ ゴシック" w:cs="ＭＳ Ｐゴシック" w:hint="eastAsia"/>
          <w:szCs w:val="21"/>
        </w:rPr>
        <w:t>「</w:t>
      </w:r>
      <w:r w:rsidR="00A74C73" w:rsidRPr="00C7438C">
        <w:rPr>
          <w:rFonts w:ascii="ＭＳ ゴシック" w:eastAsia="ＭＳ ゴシック" w:hAnsi="ＭＳ ゴシック" w:cs="ＭＳ Ｐゴシック"/>
          <w:szCs w:val="21"/>
        </w:rPr>
        <w:ruby>
          <w:rubyPr>
            <w:rubyAlign w:val="distributeSpace"/>
            <w:hps w:val="10"/>
            <w:hpsRaise w:val="18"/>
            <w:hpsBaseText w:val="21"/>
            <w:lid w:val="ja-JP"/>
          </w:rubyPr>
          <w:rt>
            <w:r w:rsidR="00A74C73" w:rsidRPr="00C7438C">
              <w:rPr>
                <w:rFonts w:ascii="ＭＳ ゴシック" w:eastAsia="ＭＳ ゴシック" w:hAnsi="ＭＳ ゴシック" w:cs="ＭＳ Ｐゴシック"/>
                <w:sz w:val="10"/>
                <w:szCs w:val="21"/>
              </w:rPr>
              <w:t>セッ</w:t>
            </w:r>
          </w:rt>
          <w:rubyBase>
            <w:r w:rsidR="00A74C73" w:rsidRPr="00C7438C">
              <w:rPr>
                <w:rFonts w:ascii="ＭＳ ゴシック" w:eastAsia="ＭＳ ゴシック" w:hAnsi="ＭＳ ゴシック" w:cs="ＭＳ Ｐゴシック"/>
                <w:szCs w:val="21"/>
              </w:rPr>
              <w:t>節</w:t>
            </w:r>
          </w:rubyBase>
        </w:ruby>
      </w:r>
      <w:r w:rsidR="00A74C73" w:rsidRPr="00C7438C">
        <w:rPr>
          <w:rFonts w:ascii="ＭＳ ゴシック" w:eastAsia="ＭＳ ゴシック" w:hAnsi="ＭＳ ゴシック" w:cs="ＭＳ Ｐゴシック" w:hint="eastAsia"/>
          <w:szCs w:val="21"/>
        </w:rPr>
        <w:t>」</w:t>
      </w:r>
      <w:r w:rsidR="003603A0">
        <w:rPr>
          <w:rFonts w:ascii="ＭＳ ゴシック" w:eastAsia="ＭＳ ゴシック" w:hAnsi="ＭＳ ゴシック" w:cs="ＭＳ Ｐゴシック" w:hint="eastAsia"/>
          <w:szCs w:val="21"/>
        </w:rPr>
        <w:t>は</w:t>
      </w:r>
      <w:r w:rsidR="00C7438C" w:rsidRPr="00C7438C">
        <w:rPr>
          <w:rFonts w:ascii="ＭＳ ゴシック" w:eastAsia="ＭＳ ゴシック" w:hAnsi="ＭＳ ゴシック" w:cs="ＭＳ Ｐゴシック"/>
          <w:szCs w:val="21"/>
        </w:rPr>
        <w:t>se</w:t>
      </w:r>
      <w:r w:rsidR="00C7438C">
        <w:rPr>
          <w:rFonts w:ascii="ＭＳ ゴシック" w:eastAsia="ＭＳ ゴシック" w:hAnsi="ＭＳ ゴシック" w:cs="ＭＳ Ｐゴシック" w:hint="eastAsia"/>
          <w:szCs w:val="21"/>
        </w:rPr>
        <w:t>t</w:t>
      </w:r>
      <w:r w:rsidR="00C7438C" w:rsidRPr="00C7438C">
        <w:rPr>
          <w:rFonts w:ascii="ＭＳ ゴシック" w:eastAsia="ＭＳ ゴシック" w:hAnsi="ＭＳ ゴシック" w:cs="ＭＳ Ｐゴシック"/>
          <w:szCs w:val="21"/>
          <w:vertAlign w:val="superscript"/>
        </w:rPr>
        <w:t>ʔ</w:t>
      </w:r>
      <w:r w:rsidR="00C7438C" w:rsidRPr="00C7438C">
        <w:rPr>
          <w:rFonts w:ascii="ＭＳ ゴシック" w:eastAsia="ＭＳ ゴシック" w:hAnsi="ＭＳ ゴシック" w:cs="ＭＳ Ｐゴシック"/>
          <w:szCs w:val="21"/>
        </w:rPr>
        <w:t>ɿ</w:t>
      </w:r>
      <w:r w:rsidR="00C7438C" w:rsidRPr="00C7438C">
        <w:rPr>
          <w:rFonts w:ascii="ＭＳ ゴシック" w:eastAsia="ＭＳ ゴシック" w:hAnsi="ＭＳ ゴシック" w:cs="ＭＳ Ｐゴシック" w:hint="eastAsia"/>
          <w:szCs w:val="21"/>
        </w:rPr>
        <w:t>→</w:t>
      </w:r>
      <w:r w:rsidR="00C7438C" w:rsidRPr="00C7438C">
        <w:rPr>
          <w:rFonts w:ascii="ＭＳ ゴシック" w:eastAsia="ＭＳ ゴシック" w:hAnsi="ＭＳ ゴシック" w:cs="ＭＳ Ｐゴシック"/>
          <w:szCs w:val="21"/>
        </w:rPr>
        <w:t>seq</w:t>
      </w:r>
      <w:r w:rsidR="00C7438C">
        <w:rPr>
          <w:rFonts w:ascii="ＭＳ ゴシック" w:eastAsia="ＭＳ ゴシック" w:hAnsi="ＭＳ ゴシック" w:cs="ＭＳ Ｐゴシック" w:hint="eastAsia"/>
          <w:szCs w:val="21"/>
        </w:rPr>
        <w:t>t</w:t>
      </w:r>
      <w:r w:rsidR="00C7438C" w:rsidRPr="00C7438C">
        <w:rPr>
          <w:rFonts w:ascii="ＭＳ ゴシック" w:eastAsia="ＭＳ ゴシック" w:hAnsi="ＭＳ ゴシック" w:cs="ＭＳ Ｐゴシック"/>
          <w:szCs w:val="21"/>
        </w:rPr>
        <w:t>ɿ</w:t>
      </w:r>
      <w:r w:rsidR="003603A0">
        <w:rPr>
          <w:rFonts w:ascii="ＭＳ ゴシック" w:eastAsia="ＭＳ ゴシック" w:hAnsi="ＭＳ ゴシック" w:cs="ＭＳ Ｐゴシック" w:hint="eastAsia"/>
          <w:szCs w:val="21"/>
        </w:rPr>
        <w:t>（</w:t>
      </w:r>
      <w:r w:rsidR="00C7438C" w:rsidRPr="00C7438C">
        <w:rPr>
          <w:rFonts w:ascii="ＭＳ ゴシック" w:eastAsia="ＭＳ ゴシック" w:hAnsi="ＭＳ ゴシック" w:cs="ＭＳ Ｐゴシック" w:hint="eastAsia"/>
          <w:szCs w:val="21"/>
        </w:rPr>
        <w:t>第</w:t>
      </w:r>
      <w:r w:rsidR="006E0B4C">
        <w:rPr>
          <w:rFonts w:ascii="ＭＳ ゴシック" w:eastAsia="ＭＳ ゴシック" w:hAnsi="ＭＳ ゴシック" w:cs="ＭＳ Ｐゴシック" w:hint="eastAsia"/>
          <w:szCs w:val="21"/>
        </w:rPr>
        <w:t>21</w:t>
      </w:r>
      <w:r w:rsidR="00C7438C" w:rsidRPr="00C7438C">
        <w:rPr>
          <w:rFonts w:ascii="ＭＳ ゴシック" w:eastAsia="ＭＳ ゴシック" w:hAnsi="ＭＳ ゴシック" w:cs="ＭＳ Ｐゴシック" w:hint="eastAsia"/>
          <w:szCs w:val="21"/>
        </w:rPr>
        <w:t>節）</w:t>
      </w:r>
      <w:r w:rsidR="00C7438C">
        <w:rPr>
          <w:rFonts w:ascii="ＭＳ ゴシック" w:eastAsia="ＭＳ ゴシック" w:hAnsi="ＭＳ ゴシック" w:cs="ＭＳ Ｐゴシック" w:hint="eastAsia"/>
          <w:szCs w:val="21"/>
        </w:rPr>
        <w:t>。</w:t>
      </w:r>
      <w:r w:rsidR="00FF4F69" w:rsidRPr="00C7438C">
        <w:rPr>
          <w:rFonts w:ascii="ＭＳ ゴシック" w:eastAsia="ＭＳ ゴシック" w:hAnsi="ＭＳ ゴシック" w:cs="ＭＳ Ｐゴシック" w:hint="eastAsia"/>
          <w:szCs w:val="21"/>
        </w:rPr>
        <w:t>次</w:t>
      </w:r>
      <w:r w:rsidR="00663A0C" w:rsidRPr="00C7438C">
        <w:rPr>
          <w:rFonts w:ascii="ＭＳ ゴシック" w:eastAsia="ＭＳ ゴシック" w:hAnsi="ＭＳ ゴシック" w:cs="ＭＳ Ｐゴシック" w:hint="eastAsia"/>
          <w:szCs w:val="21"/>
        </w:rPr>
        <w:t>注</w:t>
      </w:r>
      <w:r w:rsidR="004B2A1D" w:rsidRPr="00C7438C">
        <w:rPr>
          <w:rFonts w:ascii="ＭＳ ゴシック" w:eastAsia="ＭＳ ゴシック" w:hAnsi="ＭＳ ゴシック" w:cs="ＭＳ Ｐゴシック" w:hint="eastAsia"/>
          <w:szCs w:val="21"/>
        </w:rPr>
        <w:t>。</w:t>
      </w:r>
    </w:p>
    <w:p w:rsidR="00662573" w:rsidRDefault="00BB7BA5" w:rsidP="00662573">
      <w:pPr>
        <w:pStyle w:val="31"/>
        <w:numPr>
          <w:ilvl w:val="0"/>
          <w:numId w:val="6"/>
        </w:numPr>
        <w:ind w:leftChars="0"/>
        <w:rPr>
          <w:rFonts w:ascii="ＭＳ ゴシック" w:eastAsia="ＭＳ ゴシック" w:hAnsi="ＭＳ ゴシック" w:cs="ＭＳ Ｐゴシック"/>
          <w:szCs w:val="21"/>
        </w:rPr>
      </w:pPr>
      <w:r w:rsidRPr="00E76CB5">
        <w:rPr>
          <w:rFonts w:ascii="ＭＳ ゴシック" w:eastAsia="ＭＳ ゴシック" w:hAnsi="ＭＳ ゴシック" w:cs="ＭＳ Ｐゴシック"/>
          <w:szCs w:val="21"/>
          <w:vertAlign w:val="superscript"/>
        </w:rPr>
        <w:t>ʔ</w:t>
      </w:r>
      <w:r w:rsidRPr="00E76CB5">
        <w:rPr>
          <w:rFonts w:ascii="ＭＳ ゴシック" w:eastAsia="ＭＳ ゴシック" w:hAnsi="ＭＳ ゴシック" w:cs="ＭＳ Ｐゴシック" w:hint="eastAsia"/>
          <w:szCs w:val="21"/>
        </w:rPr>
        <w:t>（</w:t>
      </w:r>
      <w:r w:rsidRPr="00E76CB5">
        <w:rPr>
          <w:rFonts w:ascii="ＭＳ ゴシック" w:eastAsia="ＭＳ ゴシック" w:hAnsi="ＭＳ ゴシック" w:cs="ＭＳ Ｐゴシック"/>
          <w:szCs w:val="21"/>
        </w:rPr>
        <w:t>/</w:t>
      </w:r>
      <w:r w:rsidRPr="00E76CB5">
        <w:rPr>
          <w:rFonts w:ascii="ＭＳ ゴシック" w:eastAsia="ＭＳ ゴシック" w:hAnsi="ＭＳ ゴシック" w:cs="ＭＳ Ｐゴシック"/>
          <w:szCs w:val="21"/>
          <w:vertAlign w:val="superscript"/>
        </w:rPr>
        <w:t>ʔ</w:t>
      </w:r>
      <w:r w:rsidRPr="00E76CB5">
        <w:rPr>
          <w:rFonts w:ascii="ＭＳ ゴシック" w:eastAsia="ＭＳ ゴシック" w:hAnsi="ＭＳ ゴシック" w:cs="ＭＳ Ｐゴシック"/>
          <w:szCs w:val="21"/>
        </w:rPr>
        <w:t>/</w:t>
      </w:r>
      <w:r w:rsidRPr="00E76CB5">
        <w:rPr>
          <w:rFonts w:ascii="ＭＳ ゴシック" w:eastAsia="ＭＳ ゴシック" w:hAnsi="ＭＳ ゴシック" w:cs="ＭＳ Ｐゴシック" w:hint="eastAsia"/>
          <w:szCs w:val="21"/>
        </w:rPr>
        <w:t>：声門</w:t>
      </w:r>
      <w:r w:rsidR="008769E2" w:rsidRPr="00E76CB5">
        <w:rPr>
          <w:rFonts w:ascii="ＭＳ ゴシック" w:eastAsia="ＭＳ ゴシック" w:hAnsi="ＭＳ ゴシック" w:cs="ＭＳ Ｐゴシック" w:hint="eastAsia"/>
          <w:szCs w:val="21"/>
        </w:rPr>
        <w:t>閉鎖</w:t>
      </w:r>
      <w:r w:rsidRPr="00E76CB5">
        <w:rPr>
          <w:rFonts w:ascii="ＭＳ ゴシック" w:eastAsia="ＭＳ ゴシック" w:hAnsi="ＭＳ ゴシック" w:cs="ＭＳ Ｐゴシック" w:hint="eastAsia"/>
          <w:szCs w:val="21"/>
        </w:rPr>
        <w:t>音）→</w:t>
      </w:r>
      <w:r w:rsidRPr="00E76CB5">
        <w:rPr>
          <w:rFonts w:ascii="ＭＳ ゴシック" w:eastAsia="ＭＳ ゴシック" w:hAnsi="ＭＳ ゴシック" w:cs="ＭＳ Ｐゴシック"/>
          <w:szCs w:val="21"/>
        </w:rPr>
        <w:t>Q</w:t>
      </w:r>
      <w:r w:rsidRPr="00E76CB5">
        <w:rPr>
          <w:rFonts w:ascii="ＭＳ ゴシック" w:eastAsia="ＭＳ ゴシック" w:hAnsi="ＭＳ ゴシック" w:cs="ＭＳ Ｐゴシック" w:hint="eastAsia"/>
          <w:szCs w:val="21"/>
        </w:rPr>
        <w:t>（促音）の変化</w:t>
      </w:r>
      <w:r w:rsidR="00993B72" w:rsidRPr="00E76CB5">
        <w:rPr>
          <w:rFonts w:ascii="ＭＳ ゴシック" w:eastAsia="ＭＳ ゴシック" w:hAnsi="ＭＳ ゴシック" w:cs="ＭＳ Ｐゴシック" w:hint="eastAsia"/>
          <w:szCs w:val="21"/>
        </w:rPr>
        <w:t>と</w:t>
      </w:r>
      <w:r w:rsidR="00AE5F3B" w:rsidRPr="00E76CB5">
        <w:rPr>
          <w:rFonts w:ascii="ＭＳ ゴシック" w:eastAsia="ＭＳ ゴシック" w:hAnsi="ＭＳ ゴシック" w:cs="ＭＳ Ｐゴシック" w:hint="eastAsia"/>
          <w:szCs w:val="21"/>
        </w:rPr>
        <w:t>、</w:t>
      </w:r>
      <w:r w:rsidR="00993B72" w:rsidRPr="00E76CB5">
        <w:rPr>
          <w:rFonts w:ascii="ＭＳ ゴシック" w:eastAsia="ＭＳ ゴシック" w:hAnsi="ＭＳ ゴシック" w:cs="ＭＳ Ｐゴシック"/>
          <w:szCs w:val="21"/>
          <w:vertAlign w:val="superscript"/>
        </w:rPr>
        <w:t>ʔ</w:t>
      </w:r>
      <w:r w:rsidR="00993B72" w:rsidRPr="00E76CB5">
        <w:rPr>
          <w:rFonts w:ascii="ＭＳ ゴシック" w:eastAsia="ＭＳ ゴシック" w:hAnsi="ＭＳ ゴシック" w:cs="ＭＳ Ｐゴシック" w:hint="eastAsia"/>
          <w:szCs w:val="21"/>
        </w:rPr>
        <w:t>→</w:t>
      </w:r>
      <w:r w:rsidR="00993B72" w:rsidRPr="00E76CB5">
        <w:rPr>
          <w:rFonts w:ascii="ＭＳ ゴシック" w:eastAsia="ＭＳ ゴシック" w:hAnsi="ＭＳ ゴシック" w:cs="ＭＳ Ｐゴシック"/>
          <w:szCs w:val="21"/>
        </w:rPr>
        <w:t>Q</w:t>
      </w:r>
      <w:r w:rsidR="00993B72" w:rsidRPr="00E76CB5">
        <w:rPr>
          <w:rFonts w:ascii="ＭＳ ゴシック" w:eastAsia="ＭＳ ゴシック" w:hAnsi="ＭＳ ゴシック" w:cs="ＭＳ Ｐゴシック" w:hint="eastAsia"/>
          <w:szCs w:val="21"/>
        </w:rPr>
        <w:t>の変化にたいする批判については【以前の考察】の</w:t>
      </w:r>
      <w:r w:rsidR="006140D6" w:rsidRPr="00E76CB5">
        <w:rPr>
          <w:rFonts w:ascii="ＭＳ ゴシック" w:eastAsia="ＭＳ ゴシック" w:hAnsi="ＭＳ ゴシック" w:cs="ＭＳ Ｐゴシック" w:hint="eastAsia"/>
          <w:szCs w:val="21"/>
        </w:rPr>
        <w:t>注</w:t>
      </w:r>
      <w:r w:rsidR="00A74C73" w:rsidRPr="00E76CB5">
        <w:rPr>
          <w:rFonts w:ascii="ＭＳ ゴシック" w:eastAsia="ＭＳ ゴシック" w:hAnsi="ＭＳ ゴシック" w:cs="ＭＳ Ｐゴシック" w:hint="eastAsia"/>
          <w:szCs w:val="21"/>
        </w:rPr>
        <w:t>29～</w:t>
      </w:r>
      <w:r w:rsidR="00993B72" w:rsidRPr="00E76CB5">
        <w:rPr>
          <w:rFonts w:ascii="ＭＳ ゴシック" w:eastAsia="ＭＳ ゴシック" w:hAnsi="ＭＳ ゴシック" w:cs="ＭＳ Ｐゴシック" w:hint="eastAsia"/>
          <w:szCs w:val="21"/>
        </w:rPr>
        <w:t>31</w:t>
      </w:r>
      <w:r w:rsidR="006140D6" w:rsidRPr="00E76CB5">
        <w:rPr>
          <w:rFonts w:ascii="ＭＳ ゴシック" w:eastAsia="ＭＳ ゴシック" w:hAnsi="ＭＳ ゴシック" w:cs="ＭＳ Ｐゴシック" w:hint="eastAsia"/>
          <w:szCs w:val="21"/>
        </w:rPr>
        <w:t>。</w:t>
      </w:r>
    </w:p>
    <w:p w:rsidR="006140D6" w:rsidRPr="00662573" w:rsidRDefault="00AA5BA5" w:rsidP="00662573">
      <w:pPr>
        <w:pStyle w:val="31"/>
        <w:numPr>
          <w:ilvl w:val="0"/>
          <w:numId w:val="6"/>
        </w:numPr>
        <w:ind w:leftChars="0"/>
        <w:rPr>
          <w:rFonts w:ascii="ＭＳ ゴシック" w:eastAsia="ＭＳ ゴシック" w:hAnsi="ＭＳ ゴシック" w:cs="ＭＳ Ｐゴシック"/>
          <w:szCs w:val="21"/>
        </w:rPr>
      </w:pPr>
      <w:r w:rsidRPr="00662573">
        <w:rPr>
          <w:rFonts w:ascii="ＭＳ ゴシック" w:eastAsia="ＭＳ ゴシック" w:hAnsi="ＭＳ ゴシック" w:cs="ＭＳ Ｐゴシック" w:hint="eastAsia"/>
          <w:szCs w:val="21"/>
        </w:rPr>
        <w:t>中古の舌内入声を</w:t>
      </w:r>
      <w:r w:rsidRPr="00662573">
        <w:rPr>
          <w:rFonts w:ascii="ＭＳ ゴシック" w:eastAsia="ＭＳ ゴシック" w:hAnsi="ＭＳ ゴシック" w:cs="ＭＳ Ｐゴシック"/>
          <w:szCs w:val="21"/>
        </w:rPr>
        <w:t>t</w:t>
      </w:r>
      <w:r w:rsidRPr="00662573">
        <w:rPr>
          <w:rFonts w:ascii="ＭＳ ゴシック" w:eastAsia="ＭＳ ゴシック" w:hAnsi="ＭＳ ゴシック" w:cs="ＭＳ Ｐゴシック"/>
          <w:szCs w:val="21"/>
          <w:vertAlign w:val="superscript"/>
        </w:rPr>
        <w:t>ʔ</w:t>
      </w:r>
      <w:r w:rsidRPr="00662573">
        <w:rPr>
          <w:rFonts w:ascii="ＭＳ ゴシック" w:eastAsia="ＭＳ ゴシック" w:hAnsi="ＭＳ ゴシック" w:cs="ＭＳ Ｐゴシック" w:hint="eastAsia"/>
          <w:szCs w:val="21"/>
        </w:rPr>
        <w:t>と考えても、なお残る疑問</w:t>
      </w:r>
      <w:r w:rsidR="006140D6" w:rsidRPr="00662573">
        <w:rPr>
          <w:rFonts w:ascii="ＭＳ ゴシック" w:eastAsia="ＭＳ ゴシック" w:hAnsi="ＭＳ ゴシック" w:cs="ＭＳ Ｐゴシック" w:hint="eastAsia"/>
          <w:szCs w:val="21"/>
        </w:rPr>
        <w:t>は【以前の考察】の注32。</w:t>
      </w:r>
    </w:p>
    <w:p w:rsidR="00B367B4" w:rsidRPr="000917B9" w:rsidRDefault="00B367B4" w:rsidP="00662573">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Siebold（1826年刊）に、「たとえば，Nipponbas（日本橋 p43），Amaksa（天草 p61），Kadsusanoske（上総介p62）のように、母音i，uをはぶく書き方がかなり規則的、一般的にみられるのであって、明きらかに無声化を表わしたものと思われる。」（宮島　昭36：43）。</w:t>
      </w:r>
    </w:p>
    <w:p w:rsidR="00B367B4" w:rsidRPr="000917B9" w:rsidRDefault="007C77FC" w:rsidP="007C77FC">
      <w:pPr>
        <w:pStyle w:val="31"/>
        <w:numPr>
          <w:ilvl w:val="0"/>
          <w:numId w:val="5"/>
        </w:numPr>
        <w:tabs>
          <w:tab w:val="left" w:pos="425"/>
        </w:tabs>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AA5BA5" w:rsidRPr="000917B9">
        <w:rPr>
          <w:rFonts w:ascii="ＭＳ ゴシック" w:eastAsia="ＭＳ ゴシック" w:hAnsi="ＭＳ ゴシック" w:cs="ＭＳ Ｐゴシック" w:hint="eastAsia"/>
          <w:szCs w:val="21"/>
        </w:rPr>
        <w:t>母音の脱落がいろんな条件のもとで同様におこっていることは、これが</w:t>
      </w:r>
      <w:r w:rsidR="00B367B4" w:rsidRPr="000917B9">
        <w:rPr>
          <w:rFonts w:ascii="ＭＳ ゴシック" w:eastAsia="ＭＳ ゴシック" w:hAnsi="ＭＳ ゴシック" w:cs="ＭＳ Ｐゴシック" w:hint="eastAsia"/>
          <w:szCs w:val="21"/>
        </w:rPr>
        <w:t>無声化をしめすものであるよりはCocksの聞きとりの問題であることの証拠である。（中略）おそらくCocksの日記は無声化があったことをも、なかったことをも積極的にいうための資料としては不十分だと思う。」（宮島　昭36：47）。</w:t>
      </w:r>
    </w:p>
    <w:p w:rsidR="008905C5" w:rsidRPr="000917B9" w:rsidRDefault="00B367B4" w:rsidP="00283F65">
      <w:pPr>
        <w:pStyle w:val="31"/>
        <w:numPr>
          <w:ilvl w:val="0"/>
          <w:numId w:val="5"/>
        </w:numPr>
        <w:tabs>
          <w:tab w:val="left" w:pos="425"/>
        </w:tabs>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「iとoeとは，若干の語の一定の部分では，非常に弱い音となるので，音がないかのように思われ勝ちである。日本人はシタ，sit</w:t>
      </w:r>
      <w:r w:rsidR="0050742A" w:rsidRPr="000917B9">
        <w:rPr>
          <w:rFonts w:ascii="ＭＳ ゴシック" w:eastAsia="ＭＳ ゴシック" w:hAnsi="ＭＳ ゴシック" w:cs="ＭＳ Ｐゴシック" w:hint="eastAsia"/>
          <w:szCs w:val="21"/>
        </w:rPr>
        <w:t>ɑ</w:t>
      </w:r>
      <w:r w:rsidR="00E80A9E"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（下）をst</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；ワタクシハ，w</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t</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koesiv</w:t>
      </w:r>
      <w:r w:rsidR="0050742A" w:rsidRPr="000917B9">
        <w:rPr>
          <w:rFonts w:ascii="ＭＳ ゴシック" w:eastAsia="ＭＳ ゴシック" w:hAnsi="ＭＳ ゴシック" w:cs="ＭＳ Ｐゴシック" w:hint="eastAsia"/>
          <w:szCs w:val="21"/>
        </w:rPr>
        <w:t>ɑ</w:t>
      </w:r>
      <w:r w:rsidR="00E80A9E"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（私）をw</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t</w:t>
      </w:r>
      <w:r w:rsidR="0050742A" w:rsidRPr="000917B9">
        <w:rPr>
          <w:rFonts w:ascii="ＭＳ ゴシック" w:eastAsia="ＭＳ ゴシック" w:hAnsi="ＭＳ ゴシック" w:cs="ＭＳ Ｐゴシック" w:hint="eastAsia"/>
          <w:szCs w:val="21"/>
        </w:rPr>
        <w:t>ά</w:t>
      </w:r>
      <w:r w:rsidRPr="000917B9">
        <w:rPr>
          <w:rFonts w:ascii="ＭＳ ゴシック" w:eastAsia="ＭＳ ゴシック" w:hAnsi="ＭＳ ゴシック" w:cs="ＭＳ Ｐゴシック" w:hint="eastAsia"/>
          <w:szCs w:val="21"/>
        </w:rPr>
        <w:t>ks</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；ヨク，jok</w:t>
      </w:r>
      <w:r w:rsidRPr="000917B9">
        <w:rPr>
          <w:rFonts w:ascii="ＭＳ ゴシック" w:eastAsia="ＭＳ ゴシック" w:hAnsi="ＭＳ ゴシック" w:cs="ＭＳ Ｐゴシック" w:hint="eastAsia"/>
          <w:szCs w:val="21"/>
          <w:vertAlign w:val="superscript"/>
        </w:rPr>
        <w:t>oe</w:t>
      </w:r>
      <w:r w:rsidRPr="000917B9">
        <w:rPr>
          <w:rFonts w:ascii="ＭＳ ゴシック" w:eastAsia="ＭＳ ゴシック" w:hAnsi="ＭＳ ゴシック" w:cs="ＭＳ Ｐゴシック" w:hint="eastAsia"/>
          <w:szCs w:val="21"/>
        </w:rPr>
        <w:t>をjok；マシ。マス。マシタ，m</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si,m</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soe,m</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sita，をm</w:t>
      </w:r>
      <w:r w:rsidR="0050742A" w:rsidRPr="000917B9">
        <w:rPr>
          <w:rFonts w:ascii="ＭＳ ゴシック" w:eastAsia="ＭＳ ゴシック" w:hAnsi="ＭＳ ゴシック" w:cs="ＭＳ Ｐゴシック" w:hint="eastAsia"/>
          <w:szCs w:val="21"/>
        </w:rPr>
        <w:t>ά</w:t>
      </w:r>
      <w:r w:rsidRPr="000917B9">
        <w:rPr>
          <w:rFonts w:ascii="ＭＳ ゴシック" w:eastAsia="ＭＳ ゴシック" w:hAnsi="ＭＳ ゴシック" w:cs="ＭＳ Ｐゴシック" w:hint="eastAsia"/>
          <w:szCs w:val="21"/>
        </w:rPr>
        <w:t>si,m</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s,m</w:t>
      </w:r>
      <w:r w:rsidR="0050742A" w:rsidRPr="000917B9">
        <w:rPr>
          <w:rFonts w:ascii="ＭＳ ゴシック" w:eastAsia="ＭＳ ゴシック" w:hAnsi="ＭＳ ゴシック" w:cs="ＭＳ Ｐゴシック" w:hint="eastAsia"/>
          <w:szCs w:val="21"/>
        </w:rPr>
        <w:t>ά</w:t>
      </w:r>
      <w:r w:rsidRPr="000917B9">
        <w:rPr>
          <w:rFonts w:ascii="ＭＳ ゴシック" w:eastAsia="ＭＳ ゴシック" w:hAnsi="ＭＳ ゴシック" w:cs="ＭＳ Ｐゴシック" w:hint="eastAsia"/>
          <w:szCs w:val="21"/>
        </w:rPr>
        <w:t>st</w:t>
      </w:r>
      <w:r w:rsidR="0050742A"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hint="eastAsia"/>
          <w:szCs w:val="21"/>
        </w:rPr>
        <w:t>；（以下、語例略）などのように，それぞれ発音する。」（</w:t>
      </w:r>
      <w:r w:rsidR="0003689F" w:rsidRPr="000917B9">
        <w:rPr>
          <w:rFonts w:ascii="ＭＳ ゴシック" w:eastAsia="ＭＳ ゴシック" w:hAnsi="ＭＳ ゴシック" w:cs="ＭＳ Ｐゴシック" w:hint="eastAsia"/>
          <w:szCs w:val="21"/>
        </w:rPr>
        <w:t>クルチウス</w:t>
      </w:r>
      <w:r w:rsidRPr="000917B9">
        <w:rPr>
          <w:rFonts w:ascii="ＭＳ ゴシック" w:eastAsia="ＭＳ ゴシック" w:hAnsi="ＭＳ ゴシック" w:cs="ＭＳ Ｐゴシック" w:hint="eastAsia"/>
          <w:szCs w:val="21"/>
        </w:rPr>
        <w:t xml:space="preserve">　昭和46：13-4）。</w:t>
      </w:r>
    </w:p>
    <w:p w:rsidR="007C6086" w:rsidRPr="000917B9" w:rsidRDefault="00B367B4" w:rsidP="00C5390B">
      <w:pPr>
        <w:pStyle w:val="31"/>
        <w:numPr>
          <w:ilvl w:val="0"/>
          <w:numId w:val="5"/>
        </w:numPr>
        <w:tabs>
          <w:tab w:val="left" w:pos="425"/>
        </w:tabs>
        <w:ind w:leftChars="0" w:left="424" w:hangingChars="202" w:hanging="42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「室町時代においては、むしろ「ござある」といふ古い形の方が行はれてゐたものであるが、すでに耶蘇会板の口語文献や捷解新語では、狂言と同じ「ござる」の形に短縮してしまってゐる。」（亀井　昭和61：414）。</w:t>
      </w:r>
    </w:p>
    <w:p w:rsidR="006140D6" w:rsidRDefault="00AA5BA5" w:rsidP="003F609F">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7C6086" w:rsidRPr="000917B9">
        <w:rPr>
          <w:rFonts w:ascii="ＭＳ ゴシック" w:eastAsia="ＭＳ ゴシック" w:hAnsi="ＭＳ ゴシック" w:cs="ＭＳ Ｐゴシック" w:hint="eastAsia"/>
          <w:szCs w:val="21"/>
        </w:rPr>
        <w:t>天草版平家</w:t>
      </w:r>
      <w:r w:rsidR="00A74C73">
        <w:rPr>
          <w:rFonts w:ascii="ＭＳ ゴシック" w:eastAsia="ＭＳ ゴシック" w:hAnsi="ＭＳ ゴシック" w:cs="ＭＳ Ｐゴシック" w:hint="eastAsia"/>
          <w:szCs w:val="21"/>
        </w:rPr>
        <w:t>物語</w:t>
      </w:r>
      <w:r w:rsidRPr="000917B9">
        <w:rPr>
          <w:rFonts w:ascii="ＭＳ ゴシック" w:eastAsia="ＭＳ ゴシック" w:hAnsi="ＭＳ ゴシック" w:cs="ＭＳ Ｐゴシック" w:hint="eastAsia"/>
          <w:szCs w:val="21"/>
        </w:rPr>
        <w:t>難語句解の研究』</w:t>
      </w:r>
      <w:r w:rsidR="002C37C6" w:rsidRPr="000917B9">
        <w:rPr>
          <w:rFonts w:ascii="ＭＳ ゴシック" w:eastAsia="ＭＳ ゴシック" w:hAnsi="ＭＳ ゴシック" w:cs="ＭＳ Ｐゴシック" w:hint="eastAsia"/>
          <w:szCs w:val="21"/>
        </w:rPr>
        <w:t>：</w:t>
      </w:r>
    </w:p>
    <w:p w:rsidR="00AE5F3B" w:rsidRDefault="00AA5BA5" w:rsidP="00C5390B">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7C6086" w:rsidRPr="000917B9">
        <w:rPr>
          <w:rFonts w:ascii="ＭＳ ゴシック" w:eastAsia="ＭＳ ゴシック" w:hAnsi="ＭＳ ゴシック" w:cs="ＭＳ Ｐゴシック" w:hint="eastAsia"/>
          <w:szCs w:val="21"/>
        </w:rPr>
        <w:t>1592</w:t>
      </w:r>
      <w:r w:rsidRPr="000917B9">
        <w:rPr>
          <w:rFonts w:ascii="ＭＳ ゴシック" w:eastAsia="ＭＳ ゴシック" w:hAnsi="ＭＳ ゴシック" w:cs="ＭＳ Ｐゴシック" w:hint="eastAsia"/>
          <w:szCs w:val="21"/>
        </w:rPr>
        <w:t>～9</w:t>
      </w:r>
      <w:r w:rsidR="007C6086" w:rsidRPr="000917B9">
        <w:rPr>
          <w:rFonts w:ascii="ＭＳ ゴシック" w:eastAsia="ＭＳ ゴシック" w:hAnsi="ＭＳ ゴシック" w:cs="ＭＳ Ｐゴシック" w:hint="eastAsia"/>
          <w:szCs w:val="21"/>
        </w:rPr>
        <w:t>3年</w:t>
      </w:r>
      <w:r w:rsidRPr="000917B9">
        <w:rPr>
          <w:rFonts w:ascii="ＭＳ ゴシック" w:eastAsia="ＭＳ ゴシック" w:hAnsi="ＭＳ ゴシック" w:cs="ＭＳ Ｐゴシック" w:hint="eastAsia"/>
          <w:szCs w:val="21"/>
        </w:rPr>
        <w:t>天草学林</w:t>
      </w:r>
      <w:r w:rsidR="007C6086" w:rsidRPr="000917B9">
        <w:rPr>
          <w:rFonts w:ascii="ＭＳ ゴシック" w:eastAsia="ＭＳ ゴシック" w:hAnsi="ＭＳ ゴシック" w:cs="ＭＳ Ｐゴシック" w:hint="eastAsia"/>
          <w:szCs w:val="21"/>
        </w:rPr>
        <w:t>刊</w:t>
      </w:r>
      <w:r w:rsidRPr="000917B9">
        <w:rPr>
          <w:rFonts w:ascii="ＭＳ ゴシック" w:eastAsia="ＭＳ ゴシック" w:hAnsi="ＭＳ ゴシック" w:cs="ＭＳ Ｐゴシック" w:hint="eastAsia"/>
          <w:szCs w:val="21"/>
        </w:rPr>
        <w:t>平家物語・伊曾保物語・金句集3部合綴本</w:t>
      </w:r>
      <w:r w:rsidR="007C6086" w:rsidRPr="000917B9">
        <w:rPr>
          <w:rFonts w:ascii="ＭＳ ゴシック" w:eastAsia="ＭＳ ゴシック" w:hAnsi="ＭＳ ゴシック" w:cs="ＭＳ Ｐゴシック" w:hint="eastAsia"/>
          <w:szCs w:val="21"/>
        </w:rPr>
        <w:t>」（森田　昭和51：凡例</w:t>
      </w:r>
      <w:r w:rsidRPr="000917B9">
        <w:rPr>
          <w:rFonts w:ascii="ＭＳ ゴシック" w:eastAsia="ＭＳ ゴシック" w:hAnsi="ＭＳ ゴシック" w:cs="ＭＳ Ｐゴシック" w:hint="eastAsia"/>
          <w:szCs w:val="21"/>
        </w:rPr>
        <w:t>ⅶ）</w:t>
      </w:r>
      <w:r w:rsidR="00AE56B8" w:rsidRPr="000917B9">
        <w:rPr>
          <w:rFonts w:ascii="ＭＳ ゴシック" w:eastAsia="ＭＳ ゴシック" w:hAnsi="ＭＳ ゴシック" w:cs="ＭＳ Ｐゴシック" w:hint="eastAsia"/>
          <w:szCs w:val="21"/>
        </w:rPr>
        <w:t>の最後にある</w:t>
      </w:r>
      <w:r w:rsidR="007C6086" w:rsidRPr="000917B9">
        <w:rPr>
          <w:rFonts w:ascii="ＭＳ ゴシック" w:eastAsia="ＭＳ ゴシック" w:hAnsi="ＭＳ ゴシック" w:cs="ＭＳ Ｐゴシック" w:hint="eastAsia"/>
          <w:szCs w:val="21"/>
        </w:rPr>
        <w:t>バレト</w:t>
      </w:r>
      <w:r w:rsidR="00AE56B8" w:rsidRPr="000917B9">
        <w:rPr>
          <w:rFonts w:ascii="ＭＳ ゴシック" w:eastAsia="ＭＳ ゴシック" w:hAnsi="ＭＳ ゴシック" w:cs="ＭＳ Ｐゴシック" w:hint="eastAsia"/>
          <w:szCs w:val="21"/>
        </w:rPr>
        <w:t>の「手書き」の部分。</w:t>
      </w:r>
      <w:r w:rsidR="008F1D97" w:rsidRPr="000917B9">
        <w:rPr>
          <w:rFonts w:ascii="ＭＳ ゴシック" w:eastAsia="ＭＳ ゴシック" w:hAnsi="ＭＳ ゴシック" w:cs="ＭＳ Ｐゴシック" w:hint="eastAsia"/>
          <w:szCs w:val="21"/>
        </w:rPr>
        <w:t>そ</w:t>
      </w:r>
      <w:r w:rsidRPr="000917B9">
        <w:rPr>
          <w:rFonts w:ascii="ＭＳ ゴシック" w:eastAsia="ＭＳ ゴシック" w:hAnsi="ＭＳ ゴシック" w:cs="ＭＳ Ｐゴシック" w:hint="eastAsia"/>
          <w:szCs w:val="21"/>
        </w:rPr>
        <w:t>こ</w:t>
      </w:r>
      <w:r w:rsidR="00827FFC" w:rsidRPr="000917B9">
        <w:rPr>
          <w:rFonts w:ascii="ＭＳ ゴシック" w:eastAsia="ＭＳ ゴシック" w:hAnsi="ＭＳ ゴシック" w:cs="ＭＳ Ｐゴシック" w:hint="eastAsia"/>
          <w:szCs w:val="21"/>
        </w:rPr>
        <w:t>には「</w:t>
      </w:r>
      <w:r w:rsidR="00827FFC" w:rsidRPr="000917B9">
        <w:rPr>
          <w:rFonts w:ascii="ＭＳ ゴシック" w:eastAsia="ＭＳ ゴシック" w:hAnsi="ＭＳ ゴシック" w:cs="ＭＳ Ｐゴシック"/>
          <w:szCs w:val="21"/>
        </w:rPr>
        <w:t>aỳtogozar</w:t>
      </w:r>
      <w:r w:rsidR="00827FFC" w:rsidRPr="000917B9">
        <w:rPr>
          <w:rFonts w:ascii="ＭＳ ゴシック" w:eastAsia="ＭＳ ゴシック" w:hAnsi="ＭＳ ゴシック" w:cs="ＭＳ Ｐゴシック" w:hint="eastAsia"/>
          <w:szCs w:val="21"/>
        </w:rPr>
        <w:t>（会イタウゴザル。</w:t>
      </w:r>
      <w:r w:rsidR="00827FFC" w:rsidRPr="000917B9">
        <w:rPr>
          <w:rFonts w:ascii="ＭＳ ゴシック" w:eastAsia="ＭＳ ゴシック" w:hAnsi="ＭＳ ゴシック" w:cs="ＭＳ Ｐゴシック"/>
          <w:szCs w:val="21"/>
        </w:rPr>
        <w:t>2</w:t>
      </w:r>
      <w:r w:rsidR="00827FFC" w:rsidRPr="000917B9">
        <w:rPr>
          <w:rFonts w:ascii="ＭＳ ゴシック" w:eastAsia="ＭＳ ゴシック" w:hAnsi="ＭＳ ゴシック" w:cs="ＭＳ Ｐゴシック" w:hint="eastAsia"/>
          <w:szCs w:val="21"/>
        </w:rPr>
        <w:t>右－</w:t>
      </w:r>
      <w:r w:rsidR="00827FFC" w:rsidRPr="000917B9">
        <w:rPr>
          <w:rFonts w:ascii="ＭＳ ゴシック" w:eastAsia="ＭＳ ゴシック" w:hAnsi="ＭＳ ゴシック" w:cs="ＭＳ Ｐゴシック"/>
          <w:szCs w:val="21"/>
        </w:rPr>
        <w:t>10</w:t>
      </w:r>
      <w:r w:rsidR="00827FFC" w:rsidRPr="000917B9">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szCs w:val="21"/>
        </w:rPr>
        <w:t>Cacaru meni y maraʃur</w:t>
      </w:r>
      <w:r w:rsidR="00827FFC" w:rsidRPr="000917B9">
        <w:rPr>
          <w:rFonts w:ascii="ＭＳ ゴシック" w:eastAsia="ＭＳ ゴシック" w:hAnsi="ＭＳ ゴシック" w:cs="ＭＳ Ｐゴシック" w:hint="eastAsia"/>
          <w:szCs w:val="21"/>
        </w:rPr>
        <w:t>（斯カル目ニイマラスル。</w:t>
      </w:r>
      <w:r w:rsidR="00827FFC" w:rsidRPr="000917B9">
        <w:rPr>
          <w:rFonts w:ascii="ＭＳ ゴシック" w:eastAsia="ＭＳ ゴシック" w:hAnsi="ＭＳ ゴシック" w:cs="ＭＳ Ｐゴシック"/>
          <w:szCs w:val="21"/>
        </w:rPr>
        <w:t>5</w:t>
      </w:r>
      <w:r w:rsidR="00827FFC" w:rsidRPr="000917B9">
        <w:rPr>
          <w:rFonts w:ascii="ＭＳ ゴシック" w:eastAsia="ＭＳ ゴシック" w:hAnsi="ＭＳ ゴシック" w:cs="ＭＳ Ｐゴシック" w:hint="eastAsia"/>
          <w:szCs w:val="21"/>
        </w:rPr>
        <w:t>左－</w:t>
      </w:r>
      <w:r w:rsidR="00827FFC" w:rsidRPr="000917B9">
        <w:rPr>
          <w:rFonts w:ascii="ＭＳ ゴシック" w:eastAsia="ＭＳ ゴシック" w:hAnsi="ＭＳ ゴシック" w:cs="ＭＳ Ｐゴシック"/>
          <w:szCs w:val="21"/>
        </w:rPr>
        <w:t>22</w:t>
      </w:r>
      <w:r w:rsidR="00827FFC" w:rsidRPr="000917B9">
        <w:rPr>
          <w:rFonts w:ascii="ＭＳ ゴシック" w:eastAsia="ＭＳ ゴシック" w:hAnsi="ＭＳ ゴシック" w:cs="ＭＳ Ｐゴシック" w:hint="eastAsia"/>
          <w:szCs w:val="21"/>
        </w:rPr>
        <w:t>）」（</w:t>
      </w:r>
      <w:r w:rsidR="006140D6">
        <w:rPr>
          <w:rFonts w:ascii="ＭＳ ゴシック" w:eastAsia="ＭＳ ゴシック" w:hAnsi="ＭＳ ゴシック" w:cs="ＭＳ Ｐゴシック" w:hint="eastAsia"/>
          <w:szCs w:val="21"/>
        </w:rPr>
        <w:t>同書</w:t>
      </w:r>
      <w:r w:rsidR="00827FFC" w:rsidRPr="000917B9">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szCs w:val="21"/>
        </w:rPr>
        <w:t>315,316</w:t>
      </w:r>
      <w:r w:rsidR="00827FFC" w:rsidRPr="000917B9">
        <w:rPr>
          <w:rFonts w:ascii="ＭＳ ゴシック" w:eastAsia="ＭＳ ゴシック" w:hAnsi="ＭＳ ゴシック" w:cs="ＭＳ Ｐゴシック" w:hint="eastAsia"/>
          <w:szCs w:val="21"/>
        </w:rPr>
        <w:t>）</w:t>
      </w:r>
      <w:r w:rsidR="006140D6">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hint="eastAsia"/>
          <w:szCs w:val="21"/>
        </w:rPr>
        <w:t>またバレ</w:t>
      </w:r>
      <w:r w:rsidR="008F1D97" w:rsidRPr="000917B9">
        <w:rPr>
          <w:rFonts w:ascii="ＭＳ ゴシック" w:eastAsia="ＭＳ ゴシック" w:hAnsi="ＭＳ ゴシック" w:cs="ＭＳ Ｐゴシック" w:hint="eastAsia"/>
          <w:szCs w:val="21"/>
        </w:rPr>
        <w:t>ト</w:t>
      </w:r>
      <w:r w:rsidR="00827FFC" w:rsidRPr="000917B9">
        <w:rPr>
          <w:rFonts w:ascii="ＭＳ ゴシック" w:eastAsia="ＭＳ ゴシック" w:hAnsi="ＭＳ ゴシック" w:cs="ＭＳ Ｐゴシック" w:hint="eastAsia"/>
          <w:szCs w:val="21"/>
        </w:rPr>
        <w:t>の自筆写本</w:t>
      </w:r>
      <w:r w:rsidRPr="000917B9">
        <w:rPr>
          <w:rFonts w:ascii="ＭＳ ゴシック" w:eastAsia="ＭＳ ゴシック" w:hAnsi="ＭＳ ゴシック" w:cs="ＭＳ Ｐゴシック" w:hint="eastAsia"/>
          <w:szCs w:val="21"/>
        </w:rPr>
        <w:t>（1591年記）</w:t>
      </w:r>
      <w:r w:rsidR="00827FFC" w:rsidRPr="000917B9">
        <w:rPr>
          <w:rFonts w:ascii="ＭＳ ゴシック" w:eastAsia="ＭＳ ゴシック" w:hAnsi="ＭＳ ゴシック" w:cs="ＭＳ Ｐゴシック" w:hint="eastAsia"/>
          <w:szCs w:val="21"/>
        </w:rPr>
        <w:t>には</w:t>
      </w:r>
      <w:r w:rsidR="00882347" w:rsidRPr="000917B9">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hint="eastAsia"/>
          <w:szCs w:val="21"/>
        </w:rPr>
        <w:t>（上略）tayegato gozar</w:t>
      </w:r>
      <w:r w:rsidR="00882347" w:rsidRPr="000917B9">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hint="eastAsia"/>
          <w:szCs w:val="21"/>
        </w:rPr>
        <w:t>堪エ難ウゴザル。343v-2注</w:t>
      </w:r>
      <w:r w:rsidR="00882347" w:rsidRPr="000917B9">
        <w:rPr>
          <w:rFonts w:ascii="ＭＳ ゴシック" w:eastAsia="ＭＳ ゴシック" w:hAnsi="ＭＳ ゴシック" w:cs="ＭＳ Ｐゴシック" w:hint="eastAsia"/>
          <w:szCs w:val="21"/>
        </w:rPr>
        <w:t>）</w:t>
      </w:r>
      <w:r w:rsidR="00827FFC" w:rsidRPr="000917B9">
        <w:rPr>
          <w:rFonts w:ascii="ＭＳ ゴシック" w:eastAsia="ＭＳ ゴシック" w:hAnsi="ＭＳ ゴシック" w:cs="ＭＳ Ｐゴシック" w:hint="eastAsia"/>
          <w:szCs w:val="21"/>
        </w:rPr>
        <w:t xml:space="preserve">（改行）yri </w:t>
      </w:r>
      <w:r w:rsidR="00882347" w:rsidRPr="000917B9">
        <w:rPr>
          <w:rFonts w:ascii="ＭＳ ゴシック" w:eastAsia="ＭＳ ゴシック" w:hAnsi="ＭＳ ゴシック" w:cs="ＭＳ Ｐゴシック"/>
          <w:szCs w:val="21"/>
        </w:rPr>
        <w:t>mara</w:t>
      </w:r>
      <w:r w:rsidR="00827FFC" w:rsidRPr="000917B9">
        <w:rPr>
          <w:rFonts w:ascii="ＭＳ ゴシック" w:eastAsia="ＭＳ ゴシック" w:hAnsi="ＭＳ ゴシック" w:cs="ＭＳ Ｐゴシック" w:hint="eastAsia"/>
          <w:szCs w:val="21"/>
        </w:rPr>
        <w:t>ʃ</w:t>
      </w:r>
      <w:r w:rsidR="00882347" w:rsidRPr="000917B9">
        <w:rPr>
          <w:rFonts w:ascii="ＭＳ ゴシック" w:eastAsia="ＭＳ ゴシック" w:hAnsi="ＭＳ ゴシック" w:cs="ＭＳ Ｐゴシック"/>
          <w:szCs w:val="21"/>
        </w:rPr>
        <w:t>ur</w:t>
      </w:r>
      <w:r w:rsidR="00827FFC" w:rsidRPr="000917B9">
        <w:rPr>
          <w:rFonts w:ascii="ＭＳ ゴシック" w:eastAsia="ＭＳ ゴシック" w:hAnsi="ＭＳ ゴシック" w:cs="ＭＳ Ｐゴシック" w:hint="eastAsia"/>
          <w:szCs w:val="21"/>
        </w:rPr>
        <w:t>（要リマラスル。348-15注）（略）」</w:t>
      </w:r>
      <w:r w:rsidR="00882347" w:rsidRPr="000917B9">
        <w:rPr>
          <w:rFonts w:ascii="ＭＳ ゴシック" w:eastAsia="ＭＳ ゴシック" w:hAnsi="ＭＳ ゴシック" w:cs="ＭＳ Ｐゴシック" w:hint="eastAsia"/>
          <w:szCs w:val="21"/>
        </w:rPr>
        <w:t>（</w:t>
      </w:r>
      <w:r w:rsidR="006140D6">
        <w:rPr>
          <w:rFonts w:ascii="ＭＳ ゴシック" w:eastAsia="ＭＳ ゴシック" w:hAnsi="ＭＳ ゴシック" w:cs="ＭＳ Ｐゴシック" w:hint="eastAsia"/>
          <w:szCs w:val="21"/>
        </w:rPr>
        <w:t>同書</w:t>
      </w:r>
      <w:r w:rsidR="00882347" w:rsidRPr="000917B9">
        <w:rPr>
          <w:rFonts w:ascii="ＭＳ ゴシック" w:eastAsia="ＭＳ ゴシック" w:hAnsi="ＭＳ ゴシック" w:cs="ＭＳ Ｐゴシック" w:hint="eastAsia"/>
          <w:szCs w:val="21"/>
        </w:rPr>
        <w:t>：316）</w:t>
      </w:r>
      <w:r w:rsidR="008F1D97" w:rsidRPr="000917B9">
        <w:rPr>
          <w:rFonts w:ascii="ＭＳ ゴシック" w:eastAsia="ＭＳ ゴシック" w:hAnsi="ＭＳ ゴシック" w:cs="ＭＳ Ｐゴシック" w:hint="eastAsia"/>
          <w:szCs w:val="21"/>
        </w:rPr>
        <w:t>など</w:t>
      </w:r>
      <w:r w:rsidR="006226CE" w:rsidRPr="000917B9">
        <w:rPr>
          <w:rFonts w:ascii="ＭＳ ゴシック" w:eastAsia="ＭＳ ゴシック" w:hAnsi="ＭＳ ゴシック" w:cs="ＭＳ Ｐゴシック" w:hint="eastAsia"/>
          <w:szCs w:val="21"/>
        </w:rPr>
        <w:t>、</w:t>
      </w:r>
      <w:r w:rsidR="008F1D97" w:rsidRPr="000917B9">
        <w:rPr>
          <w:rFonts w:ascii="ＭＳ ゴシック" w:eastAsia="ＭＳ ゴシック" w:hAnsi="ＭＳ ゴシック" w:cs="ＭＳ Ｐゴシック" w:hint="eastAsia"/>
          <w:szCs w:val="21"/>
        </w:rPr>
        <w:t>語末のu</w:t>
      </w:r>
      <w:r w:rsidR="00320A84" w:rsidRPr="000917B9">
        <w:rPr>
          <w:rFonts w:ascii="ＭＳ ゴシック" w:eastAsia="ＭＳ ゴシック" w:hAnsi="ＭＳ ゴシック" w:cs="ＭＳ Ｐゴシック" w:hint="eastAsia"/>
          <w:szCs w:val="21"/>
        </w:rPr>
        <w:t>は</w:t>
      </w:r>
      <w:r w:rsidR="008F1D97" w:rsidRPr="000917B9">
        <w:rPr>
          <w:rFonts w:ascii="ＭＳ ゴシック" w:eastAsia="ＭＳ ゴシック" w:hAnsi="ＭＳ ゴシック" w:cs="ＭＳ Ｐゴシック" w:hint="eastAsia"/>
          <w:szCs w:val="21"/>
        </w:rPr>
        <w:t>表記</w:t>
      </w:r>
      <w:r w:rsidR="00320A84" w:rsidRPr="000917B9">
        <w:rPr>
          <w:rFonts w:ascii="ＭＳ ゴシック" w:eastAsia="ＭＳ ゴシック" w:hAnsi="ＭＳ ゴシック" w:cs="ＭＳ Ｐゴシック" w:hint="eastAsia"/>
          <w:szCs w:val="21"/>
        </w:rPr>
        <w:t>されていません</w:t>
      </w:r>
      <w:r w:rsidR="008F1D97" w:rsidRPr="000917B9">
        <w:rPr>
          <w:rFonts w:ascii="ＭＳ ゴシック" w:eastAsia="ＭＳ ゴシック" w:hAnsi="ＭＳ ゴシック" w:cs="ＭＳ Ｐゴシック" w:hint="eastAsia"/>
          <w:szCs w:val="21"/>
        </w:rPr>
        <w:t>。</w:t>
      </w:r>
    </w:p>
    <w:p w:rsidR="00882347" w:rsidRPr="000917B9" w:rsidRDefault="00A74C73" w:rsidP="00C5390B">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AA5BA5" w:rsidRPr="000917B9">
        <w:rPr>
          <w:rFonts w:ascii="ＭＳ ゴシック" w:eastAsia="ＭＳ ゴシック" w:hAnsi="ＭＳ ゴシック" w:cs="ＭＳ Ｐゴシック" w:hint="eastAsia"/>
          <w:szCs w:val="21"/>
        </w:rPr>
        <w:t>M.</w:t>
      </w:r>
      <w:r w:rsidR="00AA5BA5" w:rsidRPr="000917B9">
        <w:rPr>
          <w:rFonts w:ascii="ＭＳ ゴシック" w:eastAsia="ＭＳ ゴシック" w:hAnsi="ＭＳ ゴシック" w:hint="eastAsia"/>
          <w:szCs w:val="21"/>
        </w:rPr>
        <w:t xml:space="preserve"> </w:t>
      </w:r>
      <w:r w:rsidR="00AA5BA5" w:rsidRPr="000917B9">
        <w:rPr>
          <w:rFonts w:ascii="ＭＳ ゴシック" w:eastAsia="ＭＳ ゴシック" w:hAnsi="ＭＳ ゴシック" w:cs="ＭＳ Ｐゴシック" w:hint="eastAsia"/>
          <w:szCs w:val="21"/>
        </w:rPr>
        <w:t>Barreto（1564</w:t>
      </w:r>
      <w:r w:rsidR="00320A84" w:rsidRPr="000917B9">
        <w:rPr>
          <w:rFonts w:ascii="ＭＳ ゴシック" w:eastAsia="ＭＳ ゴシック" w:hAnsi="ＭＳ ゴシック" w:cs="ＭＳ Ｐゴシック" w:hint="eastAsia"/>
          <w:szCs w:val="21"/>
        </w:rPr>
        <w:t>ごろ</w:t>
      </w:r>
      <w:r w:rsidR="00AA5BA5" w:rsidRPr="000917B9">
        <w:rPr>
          <w:rFonts w:ascii="ＭＳ ゴシック" w:eastAsia="ＭＳ ゴシック" w:hAnsi="ＭＳ ゴシック" w:cs="ＭＳ Ｐゴシック" w:hint="eastAsia"/>
          <w:szCs w:val="21"/>
        </w:rPr>
        <w:t>-1620年長崎没）</w:t>
      </w:r>
      <w:r w:rsidR="003F609F" w:rsidRPr="000917B9">
        <w:rPr>
          <w:rFonts w:ascii="ＭＳ ゴシック" w:eastAsia="ＭＳ ゴシック" w:hAnsi="ＭＳ ゴシック" w:cs="ＭＳ Ｐゴシック" w:hint="eastAsia"/>
          <w:szCs w:val="21"/>
        </w:rPr>
        <w:t>は</w:t>
      </w:r>
      <w:r w:rsidR="00AA5BA5" w:rsidRPr="000917B9">
        <w:rPr>
          <w:rFonts w:ascii="ＭＳ ゴシック" w:eastAsia="ＭＳ ゴシック" w:hAnsi="ＭＳ ゴシック" w:cs="ＭＳ Ｐゴシック" w:hint="eastAsia"/>
          <w:szCs w:val="21"/>
        </w:rPr>
        <w:t>1590年宣教師として、日本に帰国する天正遣欧少年使節と共に来日。</w:t>
      </w:r>
      <w:r w:rsidR="003F609F" w:rsidRPr="000917B9">
        <w:rPr>
          <w:rFonts w:ascii="ＭＳ ゴシック" w:eastAsia="ＭＳ ゴシック" w:hAnsi="ＭＳ ゴシック" w:cs="ＭＳ Ｐゴシック" w:hint="eastAsia"/>
          <w:szCs w:val="21"/>
        </w:rPr>
        <w:t>1613年にマカオへ、1618再来日（</w:t>
      </w:r>
      <w:r w:rsidR="006140D6">
        <w:rPr>
          <w:rFonts w:ascii="ＭＳ ゴシック" w:eastAsia="ＭＳ ゴシック" w:hAnsi="ＭＳ ゴシック" w:cs="ＭＳ Ｐゴシック" w:hint="eastAsia"/>
          <w:szCs w:val="21"/>
        </w:rPr>
        <w:t>同書</w:t>
      </w:r>
      <w:r w:rsidR="003F609F" w:rsidRPr="000917B9">
        <w:rPr>
          <w:rFonts w:ascii="ＭＳ ゴシック" w:eastAsia="ＭＳ ゴシック" w:hAnsi="ＭＳ ゴシック" w:cs="ＭＳ Ｐゴシック" w:hint="eastAsia"/>
          <w:szCs w:val="21"/>
        </w:rPr>
        <w:t>：251-2）。</w:t>
      </w:r>
    </w:p>
    <w:p w:rsidR="000446C3" w:rsidRPr="000917B9" w:rsidRDefault="00B367B4" w:rsidP="000446C3">
      <w:pPr>
        <w:pStyle w:val="31"/>
        <w:numPr>
          <w:ilvl w:val="0"/>
          <w:numId w:val="5"/>
        </w:numPr>
        <w:tabs>
          <w:tab w:val="left" w:pos="425"/>
        </w:tabs>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ロドリーゲスの文典では「まいらする」と「まらする」とを並べて述べてゐて、明かに後者を前者の省略形と認めてをり、後者の方が敬意が薄かったのであるが（163.R.）、やうやく口語の上では「まいらする」の方は用ゐられなくなったので、（略）」（亀井　昭和61：395）。</w:t>
      </w:r>
      <w:r w:rsidR="003943F1">
        <w:rPr>
          <w:rFonts w:ascii="ＭＳ ゴシック" w:eastAsia="ＭＳ ゴシック" w:hAnsi="ＭＳ ゴシック" w:cs="ＭＳ Ｐゴシック"/>
          <w:szCs w:val="21"/>
        </w:rPr>
        <w:br/>
      </w:r>
      <w:r w:rsidR="003943F1">
        <w:rPr>
          <w:rFonts w:ascii="ＭＳ ゴシック" w:eastAsia="ＭＳ ゴシック" w:hAnsi="ＭＳ ゴシック" w:cs="ＭＳ Ｐゴシック" w:hint="eastAsia"/>
          <w:szCs w:val="21"/>
        </w:rPr>
        <w:t xml:space="preserve">　＊</w:t>
      </w:r>
      <w:r w:rsidR="000446C3" w:rsidRPr="000917B9">
        <w:rPr>
          <w:rFonts w:ascii="ＭＳ ゴシック" w:eastAsia="ＭＳ ゴシック" w:hAnsi="ＭＳ ゴシック" w:cs="ＭＳ Ｐゴシック" w:hint="eastAsia"/>
          <w:szCs w:val="21"/>
        </w:rPr>
        <w:t xml:space="preserve">この「まらする」は捷解新語の本文かな表記では「まるする」となっています。 </w:t>
      </w:r>
    </w:p>
    <w:p w:rsidR="0023584A" w:rsidRPr="000917B9" w:rsidRDefault="0023584A" w:rsidP="008F1D97">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注37で例示した、バレトの</w:t>
      </w:r>
      <w:r w:rsidR="000446C3" w:rsidRPr="000917B9">
        <w:rPr>
          <w:rFonts w:ascii="ＭＳ ゴシック" w:eastAsia="ＭＳ ゴシック" w:hAnsi="ＭＳ ゴシック" w:cs="ＭＳ Ｐゴシック" w:hint="eastAsia"/>
          <w:szCs w:val="21"/>
        </w:rPr>
        <w:t>gozar</w:t>
      </w:r>
      <w:r w:rsidRPr="000917B9">
        <w:rPr>
          <w:rFonts w:ascii="ＭＳ ゴシック" w:eastAsia="ＭＳ ゴシック" w:hAnsi="ＭＳ ゴシック" w:cs="ＭＳ Ｐゴシック" w:hint="eastAsia"/>
          <w:szCs w:val="21"/>
        </w:rPr>
        <w:t>と</w:t>
      </w:r>
      <w:r w:rsidR="000446C3" w:rsidRPr="000917B9">
        <w:rPr>
          <w:rFonts w:ascii="ＭＳ ゴシック" w:eastAsia="ＭＳ ゴシック" w:hAnsi="ＭＳ ゴシック" w:cs="ＭＳ Ｐゴシック" w:hint="eastAsia"/>
          <w:szCs w:val="21"/>
        </w:rPr>
        <w:t>maraʃu</w:t>
      </w:r>
      <w:r w:rsidR="006140D6" w:rsidRPr="000917B9">
        <w:rPr>
          <w:rFonts w:ascii="ＭＳ ゴシック" w:eastAsia="ＭＳ ゴシック" w:hAnsi="ＭＳ ゴシック" w:cs="ＭＳ Ｐゴシック" w:hint="eastAsia"/>
          <w:szCs w:val="21"/>
        </w:rPr>
        <w:t>r</w:t>
      </w:r>
      <w:r w:rsidRPr="000917B9">
        <w:rPr>
          <w:rFonts w:ascii="ＭＳ ゴシック" w:eastAsia="ＭＳ ゴシック" w:hAnsi="ＭＳ ゴシック" w:cs="ＭＳ Ｐゴシック" w:hint="eastAsia"/>
          <w:szCs w:val="21"/>
        </w:rPr>
        <w:t>の特異な表記（</w:t>
      </w:r>
      <w:r w:rsidR="00B367B4" w:rsidRPr="000917B9">
        <w:rPr>
          <w:rFonts w:ascii="ＭＳ ゴシック" w:eastAsia="ＭＳ ゴシック" w:hAnsi="ＭＳ ゴシック" w:cs="ＭＳ Ｐゴシック" w:hint="eastAsia"/>
          <w:szCs w:val="21"/>
        </w:rPr>
        <w:t>語尾</w:t>
      </w:r>
      <w:r w:rsidR="00B367B4" w:rsidRPr="000917B9">
        <w:rPr>
          <w:rFonts w:ascii="ＭＳ ゴシック" w:eastAsia="ＭＳ ゴシック" w:hAnsi="ＭＳ ゴシック" w:cs="ＭＳ Ｐゴシック"/>
          <w:szCs w:val="21"/>
        </w:rPr>
        <w:t>u</w:t>
      </w:r>
      <w:r w:rsidR="007C6086" w:rsidRPr="000917B9">
        <w:rPr>
          <w:rFonts w:ascii="ＭＳ ゴシック" w:eastAsia="ＭＳ ゴシック" w:hAnsi="ＭＳ ゴシック" w:cs="ＭＳ Ｐゴシック" w:hint="eastAsia"/>
          <w:szCs w:val="21"/>
        </w:rPr>
        <w:t>の</w:t>
      </w:r>
      <w:r w:rsidR="00B367B4" w:rsidRPr="000917B9">
        <w:rPr>
          <w:rFonts w:ascii="ＭＳ ゴシック" w:eastAsia="ＭＳ ゴシック" w:hAnsi="ＭＳ ゴシック" w:cs="ＭＳ Ｐゴシック" w:hint="eastAsia"/>
          <w:szCs w:val="21"/>
        </w:rPr>
        <w:t>無表記</w:t>
      </w:r>
      <w:r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rPr>
        <w:t>に</w:t>
      </w:r>
      <w:r w:rsidR="007C6086" w:rsidRPr="000917B9">
        <w:rPr>
          <w:rFonts w:ascii="ＭＳ ゴシック" w:eastAsia="ＭＳ ゴシック" w:hAnsi="ＭＳ ゴシック" w:cs="ＭＳ Ｐゴシック" w:hint="eastAsia"/>
          <w:szCs w:val="21"/>
        </w:rPr>
        <w:t>ついて</w:t>
      </w:r>
      <w:r w:rsidR="00B367B4"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当時の話し言葉において，使用頻度の極めて高かったゴザルとマラスルとに限られていること，しかも双方とも文末終止の用例が圧倒的に多い事実に注目すれば，その場合の語尾の発音に注意して，これら2語に固定的に</w:t>
      </w:r>
      <w:r w:rsidR="0069261D" w:rsidRPr="000917B9">
        <w:rPr>
          <w:rFonts w:ascii="ＭＳ ゴシック" w:eastAsia="ＭＳ ゴシック" w:hAnsi="ＭＳ ゴシック" w:cs="ＭＳ Ｐゴシック" w:hint="eastAsia"/>
          <w:szCs w:val="21"/>
        </w:rPr>
        <w:t>用</w:t>
      </w:r>
      <w:r w:rsidRPr="000917B9">
        <w:rPr>
          <w:rFonts w:ascii="ＭＳ ゴシック" w:eastAsia="ＭＳ ゴシック" w:hAnsi="ＭＳ ゴシック" w:cs="ＭＳ Ｐゴシック" w:hint="eastAsia"/>
          <w:szCs w:val="21"/>
        </w:rPr>
        <w:t>いたのであろうと考えられる。」（森田　昭和51：317）</w:t>
      </w:r>
      <w:r w:rsidR="008F1D97" w:rsidRPr="000917B9">
        <w:rPr>
          <w:rFonts w:ascii="ＭＳ ゴシック" w:eastAsia="ＭＳ ゴシック" w:hAnsi="ＭＳ ゴシック" w:cs="ＭＳ Ｐゴシック" w:hint="eastAsia"/>
          <w:szCs w:val="21"/>
        </w:rPr>
        <w:t>でしょう。</w:t>
      </w:r>
      <w:r w:rsidR="006140D6">
        <w:rPr>
          <w:rFonts w:ascii="ＭＳ ゴシック" w:eastAsia="ＭＳ ゴシック" w:hAnsi="ＭＳ ゴシック" w:cs="ＭＳ Ｐゴシック" w:hint="eastAsia"/>
          <w:szCs w:val="21"/>
        </w:rPr>
        <w:t>また</w:t>
      </w:r>
      <w:r w:rsidR="008F1D97" w:rsidRPr="000917B9">
        <w:rPr>
          <w:rFonts w:ascii="ＭＳ ゴシック" w:eastAsia="ＭＳ ゴシック" w:hAnsi="ＭＳ ゴシック" w:cs="ＭＳ Ｐゴシック" w:hint="eastAsia"/>
          <w:szCs w:val="21"/>
        </w:rPr>
        <w:t>森田氏は</w:t>
      </w:r>
      <w:r w:rsidRPr="000917B9">
        <w:rPr>
          <w:rFonts w:ascii="ＭＳ ゴシック" w:eastAsia="ＭＳ ゴシック" w:hAnsi="ＭＳ ゴシック" w:cs="ＭＳ Ｐゴシック" w:hint="eastAsia"/>
          <w:szCs w:val="21"/>
        </w:rPr>
        <w:t>アクセントとの関係も考慮</w:t>
      </w:r>
      <w:r w:rsidR="008F1D97" w:rsidRPr="000917B9">
        <w:rPr>
          <w:rFonts w:ascii="ＭＳ ゴシック" w:eastAsia="ＭＳ ゴシック" w:hAnsi="ＭＳ ゴシック" w:cs="ＭＳ Ｐゴシック" w:hint="eastAsia"/>
          <w:szCs w:val="21"/>
        </w:rPr>
        <w:t>され、</w:t>
      </w:r>
      <w:r w:rsidR="00B367B4" w:rsidRPr="000917B9">
        <w:rPr>
          <w:rFonts w:ascii="ＭＳ ゴシック" w:eastAsia="ＭＳ ゴシック" w:hAnsi="ＭＳ ゴシック" w:cs="ＭＳ Ｐゴシック" w:hint="eastAsia"/>
          <w:szCs w:val="21"/>
        </w:rPr>
        <w:t>「ゴザルやマラスルの末尾音節に強勢あるいは高さの山がなかったものとすれば，末尾音節の「ル」において，その母音〔u〕は，とかく聞えの不分明なものになりやすかったであろうと考えられる。バレトは，このような音声的事実を耳さとくとらえて，gozar，marasurという特異な綴字であらわそうとしたのではあるまいか。」（</w:t>
      </w:r>
      <w:r w:rsidR="00AE5F3B">
        <w:rPr>
          <w:rFonts w:ascii="ＭＳ ゴシック" w:eastAsia="ＭＳ ゴシック" w:hAnsi="ＭＳ ゴシック" w:cs="ＭＳ Ｐゴシック" w:hint="eastAsia"/>
          <w:szCs w:val="21"/>
        </w:rPr>
        <w:t>同書</w:t>
      </w:r>
      <w:r w:rsidR="00B367B4" w:rsidRPr="000917B9">
        <w:rPr>
          <w:rFonts w:ascii="ＭＳ ゴシック" w:eastAsia="ＭＳ ゴシック" w:hAnsi="ＭＳ ゴシック" w:cs="ＭＳ Ｐゴシック" w:hint="eastAsia"/>
          <w:szCs w:val="21"/>
        </w:rPr>
        <w:t>：317-8）と</w:t>
      </w:r>
      <w:r w:rsidR="00827AB7" w:rsidRPr="000917B9">
        <w:rPr>
          <w:rFonts w:ascii="ＭＳ ゴシック" w:eastAsia="ＭＳ ゴシック" w:hAnsi="ＭＳ ゴシック" w:cs="ＭＳ Ｐゴシック" w:hint="eastAsia"/>
          <w:szCs w:val="21"/>
        </w:rPr>
        <w:t>考えられ</w:t>
      </w:r>
      <w:r w:rsidR="0069261D" w:rsidRPr="000917B9">
        <w:rPr>
          <w:rFonts w:ascii="ＭＳ ゴシック" w:eastAsia="ＭＳ ゴシック" w:hAnsi="ＭＳ ゴシック" w:cs="ＭＳ Ｐゴシック" w:hint="eastAsia"/>
          <w:szCs w:val="21"/>
        </w:rPr>
        <w:t>まし</w:t>
      </w:r>
      <w:r w:rsidRPr="000917B9">
        <w:rPr>
          <w:rFonts w:ascii="ＭＳ ゴシック" w:eastAsia="ＭＳ ゴシック" w:hAnsi="ＭＳ ゴシック" w:cs="ＭＳ Ｐゴシック" w:hint="eastAsia"/>
          <w:szCs w:val="21"/>
        </w:rPr>
        <w:t>た</w:t>
      </w:r>
      <w:r w:rsidR="00B367B4" w:rsidRPr="000917B9">
        <w:rPr>
          <w:rFonts w:ascii="ＭＳ ゴシック" w:eastAsia="ＭＳ ゴシック" w:hAnsi="ＭＳ ゴシック" w:cs="ＭＳ Ｐゴシック" w:hint="eastAsia"/>
          <w:szCs w:val="21"/>
        </w:rPr>
        <w:t>。</w:t>
      </w:r>
    </w:p>
    <w:p w:rsidR="00AE56B8" w:rsidRPr="000917B9" w:rsidRDefault="00AE5F3B">
      <w:pPr>
        <w:pStyle w:val="31"/>
        <w:numPr>
          <w:ilvl w:val="0"/>
          <w:numId w:val="5"/>
        </w:numPr>
        <w:tabs>
          <w:tab w:val="left" w:pos="425"/>
        </w:tabs>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A.</w:t>
      </w:r>
      <w:r w:rsidR="00B367B4" w:rsidRPr="000917B9">
        <w:rPr>
          <w:rFonts w:ascii="ＭＳ ゴシック" w:eastAsia="ＭＳ ゴシック" w:hAnsi="ＭＳ ゴシック" w:cs="ＭＳ Ｐゴシック" w:hint="eastAsia"/>
          <w:szCs w:val="21"/>
        </w:rPr>
        <w:t>「全国を通じ、無声化の傾向の特に烈しい地域としては、東京を含む関東西部の</w:t>
      </w:r>
      <w:r w:rsidR="00AE56B8" w:rsidRPr="000917B9">
        <w:rPr>
          <w:rFonts w:ascii="ＭＳ ゴシック" w:eastAsia="ＭＳ ゴシック" w:hAnsi="ＭＳ ゴシック" w:cs="ＭＳ Ｐゴシック" w:hint="eastAsia"/>
          <w:szCs w:val="21"/>
        </w:rPr>
        <w:t>地方と、九州の大部分の地方とが両大関の格にある。」（東條編　昭和</w:t>
      </w:r>
      <w:r w:rsidR="00B367B4" w:rsidRPr="000917B9">
        <w:rPr>
          <w:rFonts w:ascii="ＭＳ ゴシック" w:eastAsia="ＭＳ ゴシック" w:hAnsi="ＭＳ ゴシック" w:cs="ＭＳ Ｐゴシック" w:hint="eastAsia"/>
          <w:szCs w:val="21"/>
        </w:rPr>
        <w:t>30：116）。</w:t>
      </w:r>
    </w:p>
    <w:p w:rsidR="00B367B4" w:rsidRPr="000917B9" w:rsidRDefault="00AE5F3B" w:rsidP="008F3A5C">
      <w:pPr>
        <w:pStyle w:val="31"/>
        <w:ind w:leftChars="0" w:left="42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B.</w:t>
      </w:r>
      <w:r w:rsidR="00B367B4" w:rsidRPr="000917B9">
        <w:rPr>
          <w:rFonts w:ascii="ＭＳ ゴシック" w:eastAsia="ＭＳ ゴシック" w:hAnsi="ＭＳ ゴシック" w:cs="ＭＳ Ｐゴシック" w:hint="eastAsia"/>
          <w:szCs w:val="21"/>
        </w:rPr>
        <w:t>「（略）東京などの右にあげた場合のス・ツなどに見られる母音の無声化は、母音の脱落と言った方が、実はふさわしい。が、脱落の最も盛んなのは、九州で、ことに総説にのべた薩隅式方言地域――鹿児島県下が本場である。」（</w:t>
      </w:r>
      <w:r>
        <w:rPr>
          <w:rFonts w:ascii="ＭＳ ゴシック" w:eastAsia="ＭＳ ゴシック" w:hAnsi="ＭＳ ゴシック" w:cs="ＭＳ Ｐゴシック" w:hint="eastAsia"/>
          <w:szCs w:val="21"/>
        </w:rPr>
        <w:t>同書</w:t>
      </w:r>
      <w:r w:rsidR="00B367B4" w:rsidRPr="000917B9">
        <w:rPr>
          <w:rFonts w:ascii="ＭＳ ゴシック" w:eastAsia="ＭＳ ゴシック" w:hAnsi="ＭＳ ゴシック" w:cs="ＭＳ Ｐゴシック" w:hint="eastAsia"/>
          <w:szCs w:val="21"/>
        </w:rPr>
        <w:t>：118-9）。</w:t>
      </w:r>
    </w:p>
    <w:p w:rsidR="00AE5F3B" w:rsidRDefault="00543247" w:rsidP="00543247">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首里方言のcは旧平民</w:t>
      </w:r>
      <w:r w:rsidR="0069261D" w:rsidRPr="000917B9">
        <w:rPr>
          <w:rFonts w:ascii="ＭＳ ゴシック" w:eastAsia="ＭＳ ゴシック" w:hAnsi="ＭＳ ゴシック" w:cs="ＭＳ Ｐゴシック" w:hint="eastAsia"/>
          <w:szCs w:val="21"/>
        </w:rPr>
        <w:t>や女子供の</w:t>
      </w:r>
      <w:r w:rsidRPr="000917B9">
        <w:rPr>
          <w:rFonts w:ascii="ＭＳ ゴシック" w:eastAsia="ＭＳ ゴシック" w:hAnsi="ＭＳ ゴシック" w:cs="ＭＳ Ｐゴシック" w:hint="eastAsia"/>
          <w:szCs w:val="21"/>
        </w:rPr>
        <w:t>、çは旧貴族・士族の成年男子の発音</w:t>
      </w:r>
      <w:r w:rsidR="00827AB7"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çは「〔ts〕～〔t</w:t>
      </w:r>
      <w:r w:rsidR="00827AB7" w:rsidRPr="000917B9">
        <w:rPr>
          <w:rFonts w:ascii="ＭＳ ゴシック" w:eastAsia="ＭＳ ゴシック" w:hAnsi="ＭＳ ゴシック" w:cs="ＭＳ Ｐゴシック" w:hint="eastAsia"/>
          <w:szCs w:val="21"/>
        </w:rPr>
        <w:t>ş</w:t>
      </w:r>
      <w:r w:rsidRPr="000917B9">
        <w:rPr>
          <w:rFonts w:ascii="ＭＳ ゴシック" w:eastAsia="ＭＳ ゴシック" w:hAnsi="ＭＳ ゴシック" w:cs="ＭＳ Ｐゴシック" w:hint="eastAsia"/>
          <w:szCs w:val="21"/>
        </w:rPr>
        <w:t>〕」（国立国語研究所編　昭和51：39）。</w:t>
      </w:r>
    </w:p>
    <w:p w:rsidR="00543247" w:rsidRPr="000917B9" w:rsidRDefault="00250FFB" w:rsidP="00C5390B">
      <w:pPr>
        <w:ind w:left="425"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543247" w:rsidRPr="000917B9">
        <w:rPr>
          <w:rFonts w:ascii="ＭＳ ゴシック" w:eastAsia="ＭＳ ゴシック" w:hAnsi="ＭＳ ゴシック" w:cs="ＭＳ Ｐゴシック" w:hint="eastAsia"/>
          <w:szCs w:val="21"/>
        </w:rPr>
        <w:t>IPAではçは「硬口蓋摩擦音」（国際音声学会編　2003：243,237）。</w:t>
      </w:r>
    </w:p>
    <w:p w:rsidR="00B367B4" w:rsidRPr="000917B9" w:rsidRDefault="00B367B4" w:rsidP="00F11647">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1729年カムチャッカ半島に漂着した</w:t>
      </w:r>
      <w:r w:rsidR="00EC383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薩摩の少年ゴンザ（権左）がロシア人</w:t>
      </w:r>
      <w:r w:rsidR="00AE56B8" w:rsidRPr="000917B9">
        <w:rPr>
          <w:rFonts w:ascii="ＭＳ ゴシック" w:eastAsia="ＭＳ ゴシック" w:hAnsi="ＭＳ ゴシック" w:cs="ＭＳ Ｐゴシック" w:hint="eastAsia"/>
          <w:szCs w:val="21"/>
        </w:rPr>
        <w:t>アンドレイ・ボ</w:t>
      </w:r>
      <w:r w:rsidR="0069261D" w:rsidRPr="000917B9">
        <w:rPr>
          <w:rFonts w:ascii="ＭＳ ゴシック" w:eastAsia="ＭＳ ゴシック" w:hAnsi="ＭＳ ゴシック" w:cs="ＭＳ Ｐゴシック" w:hint="eastAsia"/>
          <w:szCs w:val="21"/>
        </w:rPr>
        <w:t>グ</w:t>
      </w:r>
      <w:r w:rsidR="00AE56B8" w:rsidRPr="000917B9">
        <w:rPr>
          <w:rFonts w:ascii="ＭＳ ゴシック" w:eastAsia="ＭＳ ゴシック" w:hAnsi="ＭＳ ゴシック" w:cs="ＭＳ Ｐゴシック" w:hint="eastAsia"/>
          <w:szCs w:val="21"/>
        </w:rPr>
        <w:t>ダー</w:t>
      </w:r>
      <w:r w:rsidR="005027CA" w:rsidRPr="000917B9">
        <w:rPr>
          <w:rFonts w:ascii="ＭＳ ゴシック" w:eastAsia="ＭＳ ゴシック" w:hAnsi="ＭＳ ゴシック" w:cs="ＭＳ Ｐゴシック" w:hint="eastAsia"/>
          <w:szCs w:val="21"/>
        </w:rPr>
        <w:t>ノ</w:t>
      </w:r>
      <w:r w:rsidR="00AE56B8" w:rsidRPr="000917B9">
        <w:rPr>
          <w:rFonts w:ascii="ＭＳ ゴシック" w:eastAsia="ＭＳ ゴシック" w:hAnsi="ＭＳ ゴシック" w:cs="ＭＳ Ｐゴシック" w:hint="eastAsia"/>
          <w:szCs w:val="21"/>
        </w:rPr>
        <w:t>フとともにあらわした</w:t>
      </w:r>
      <w:r w:rsidRPr="000917B9">
        <w:rPr>
          <w:rFonts w:ascii="ＭＳ ゴシック" w:eastAsia="ＭＳ ゴシック" w:hAnsi="ＭＳ ゴシック" w:cs="ＭＳ Ｐゴシック" w:hint="eastAsia"/>
          <w:szCs w:val="21"/>
        </w:rPr>
        <w:t>『日本語会話入門』『項目別露日辞典』</w:t>
      </w:r>
      <w:r w:rsidR="00AE56B8" w:rsidRPr="000917B9">
        <w:rPr>
          <w:rFonts w:ascii="ＭＳ ゴシック" w:eastAsia="ＭＳ ゴシック" w:hAnsi="ＭＳ ゴシック" w:cs="ＭＳ Ｐゴシック" w:hint="eastAsia"/>
          <w:szCs w:val="21"/>
        </w:rPr>
        <w:t>（ともに1736</w:t>
      </w:r>
      <w:r w:rsidR="008F3A5C" w:rsidRPr="000917B9">
        <w:rPr>
          <w:rFonts w:ascii="ＭＳ ゴシック" w:eastAsia="ＭＳ ゴシック" w:hAnsi="ＭＳ ゴシック" w:cs="ＭＳ Ｐゴシック" w:hint="eastAsia"/>
          <w:szCs w:val="21"/>
        </w:rPr>
        <w:t>年</w:t>
      </w:r>
      <w:r w:rsidR="00356F65" w:rsidRPr="000917B9">
        <w:rPr>
          <w:rFonts w:ascii="ＭＳ ゴシック" w:eastAsia="ＭＳ ゴシック" w:hAnsi="ＭＳ ゴシック" w:cs="ＭＳ Ｐゴシック" w:hint="eastAsia"/>
          <w:szCs w:val="21"/>
        </w:rPr>
        <w:t>）</w:t>
      </w:r>
      <w:r w:rsidR="008F3A5C" w:rsidRPr="000917B9">
        <w:rPr>
          <w:rFonts w:ascii="ＭＳ ゴシック" w:eastAsia="ＭＳ ゴシック" w:hAnsi="ＭＳ ゴシック" w:cs="ＭＳ Ｐゴシック" w:hint="eastAsia"/>
          <w:szCs w:val="21"/>
        </w:rPr>
        <w:t>、ほかに</w:t>
      </w:r>
      <w:r w:rsidRPr="000917B9">
        <w:rPr>
          <w:rFonts w:ascii="ＭＳ ゴシック" w:eastAsia="ＭＳ ゴシック" w:hAnsi="ＭＳ ゴシック" w:cs="ＭＳ Ｐゴシック" w:hint="eastAsia"/>
          <w:szCs w:val="21"/>
        </w:rPr>
        <w:t>『新スラブ・日本語辞典』などがあります。江口氏は「本稿では主に、『日本語会話入門』・『新スラブ・日本語辞典』を対象</w:t>
      </w:r>
      <w:r w:rsidR="00F11647"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江口　平成3：17）</w:t>
      </w:r>
      <w:r w:rsidR="00F11647" w:rsidRPr="000917B9">
        <w:rPr>
          <w:rFonts w:ascii="ＭＳ ゴシック" w:eastAsia="ＭＳ ゴシック" w:hAnsi="ＭＳ ゴシック" w:cs="ＭＳ Ｐゴシック" w:hint="eastAsia"/>
          <w:szCs w:val="21"/>
        </w:rPr>
        <w:t>と</w:t>
      </w:r>
      <w:r w:rsidR="00283F65" w:rsidRPr="000917B9">
        <w:rPr>
          <w:rFonts w:ascii="ＭＳ ゴシック" w:eastAsia="ＭＳ ゴシック" w:hAnsi="ＭＳ ゴシック" w:cs="ＭＳ Ｐゴシック" w:hint="eastAsia"/>
          <w:szCs w:val="21"/>
        </w:rPr>
        <w:t>して</w:t>
      </w:r>
      <w:r w:rsidR="00827AB7" w:rsidRPr="000917B9">
        <w:rPr>
          <w:rFonts w:ascii="ＭＳ ゴシック" w:eastAsia="ＭＳ ゴシック" w:hAnsi="ＭＳ ゴシック" w:cs="ＭＳ Ｐゴシック" w:hint="eastAsia"/>
          <w:szCs w:val="21"/>
        </w:rPr>
        <w:t>、</w:t>
      </w:r>
      <w:r w:rsidR="00F11647" w:rsidRPr="000917B9">
        <w:rPr>
          <w:rFonts w:ascii="ＭＳ ゴシック" w:eastAsia="ＭＳ ゴシック" w:hAnsi="ＭＳ ゴシック" w:cs="ＭＳ Ｐゴシック" w:hint="eastAsia"/>
          <w:szCs w:val="21"/>
        </w:rPr>
        <w:t>考察され</w:t>
      </w:r>
      <w:r w:rsidR="00356F65" w:rsidRPr="000917B9">
        <w:rPr>
          <w:rFonts w:ascii="ＭＳ ゴシック" w:eastAsia="ＭＳ ゴシック" w:hAnsi="ＭＳ ゴシック" w:cs="ＭＳ Ｐゴシック" w:hint="eastAsia"/>
          <w:szCs w:val="21"/>
        </w:rPr>
        <w:t>ています</w:t>
      </w:r>
      <w:r w:rsidRPr="000917B9">
        <w:rPr>
          <w:rFonts w:ascii="ＭＳ ゴシック" w:eastAsia="ＭＳ ゴシック" w:hAnsi="ＭＳ ゴシック" w:cs="ＭＳ Ｐゴシック" w:hint="eastAsia"/>
          <w:szCs w:val="21"/>
        </w:rPr>
        <w:t>。</w:t>
      </w:r>
    </w:p>
    <w:p w:rsidR="00250FFB" w:rsidRDefault="003603A0" w:rsidP="007560E2">
      <w:pPr>
        <w:numPr>
          <w:ilvl w:val="0"/>
          <w:numId w:val="5"/>
        </w:numPr>
        <w:tabs>
          <w:tab w:val="left" w:pos="425"/>
        </w:tabs>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本文に紹介した</w:t>
      </w:r>
      <w:r w:rsidRPr="000917B9">
        <w:rPr>
          <w:rFonts w:ascii="ＭＳ ゴシック" w:eastAsia="ＭＳ ゴシック" w:hAnsi="ＭＳ ゴシック" w:cs="ＭＳ Ｐゴシック" w:hint="eastAsia"/>
          <w:szCs w:val="21"/>
        </w:rPr>
        <w:t>資料に最初に</w:t>
      </w:r>
      <w:r w:rsidR="00B367B4" w:rsidRPr="000917B9">
        <w:rPr>
          <w:rFonts w:ascii="ＭＳ ゴシック" w:eastAsia="ＭＳ ゴシック" w:hAnsi="ＭＳ ゴシック" w:cs="ＭＳ Ｐゴシック" w:hint="eastAsia"/>
          <w:szCs w:val="21"/>
        </w:rPr>
        <w:t>注目されたの</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村山七郎</w:t>
      </w:r>
      <w:r>
        <w:rPr>
          <w:rFonts w:ascii="ＭＳ ゴシック" w:eastAsia="ＭＳ ゴシック" w:hAnsi="ＭＳ ゴシック" w:cs="ＭＳ Ｐゴシック" w:hint="eastAsia"/>
          <w:szCs w:val="21"/>
        </w:rPr>
        <w:t>氏</w:t>
      </w:r>
      <w:r w:rsidR="00B367B4" w:rsidRPr="000917B9">
        <w:rPr>
          <w:rFonts w:ascii="ＭＳ ゴシック" w:eastAsia="ＭＳ ゴシック" w:hAnsi="ＭＳ ゴシック" w:cs="ＭＳ Ｐゴシック" w:hint="eastAsia"/>
          <w:szCs w:val="21"/>
        </w:rPr>
        <w:t>です。「（6）語末音節の母音は弱まっているが，いわゆる「促音化」は見られない。（改行）首 kub´（ク</w:t>
      </w:r>
      <w:r w:rsidR="00B367B4" w:rsidRPr="000917B9">
        <w:rPr>
          <w:rFonts w:ascii="ＭＳ ゴシック" w:eastAsia="ＭＳ ゴシック" w:hAnsi="ＭＳ ゴシック" w:cs="ＭＳ Ｐゴシック" w:hint="eastAsia"/>
          <w:szCs w:val="21"/>
          <w:u w:val="single"/>
        </w:rPr>
        <w:t>ビ</w:t>
      </w:r>
      <w:r w:rsidR="00B367B4" w:rsidRPr="000917B9">
        <w:rPr>
          <w:rFonts w:ascii="ＭＳ ゴシック" w:eastAsia="ＭＳ ゴシック" w:hAnsi="ＭＳ ゴシック" w:cs="ＭＳ Ｐゴシック" w:hint="eastAsia"/>
          <w:szCs w:val="21"/>
        </w:rPr>
        <w:t>），蛇 feb´（フェ</w:t>
      </w:r>
      <w:r w:rsidR="00B367B4" w:rsidRPr="000917B9">
        <w:rPr>
          <w:rFonts w:ascii="ＭＳ ゴシック" w:eastAsia="ＭＳ ゴシック" w:hAnsi="ＭＳ ゴシック" w:cs="ＭＳ Ｐゴシック" w:hint="eastAsia"/>
          <w:szCs w:val="21"/>
          <w:u w:val="single"/>
        </w:rPr>
        <w:t>ビ</w:t>
      </w:r>
      <w:r w:rsidR="00B367B4" w:rsidRPr="000917B9">
        <w:rPr>
          <w:rFonts w:ascii="ＭＳ ゴシック" w:eastAsia="ＭＳ ゴシック" w:hAnsi="ＭＳ ゴシック" w:cs="ＭＳ Ｐゴシック" w:hint="eastAsia"/>
          <w:szCs w:val="21"/>
        </w:rPr>
        <w:t>），指 ib´（イ</w:t>
      </w:r>
      <w:r w:rsidR="00B367B4" w:rsidRPr="000917B9">
        <w:rPr>
          <w:rFonts w:ascii="ＭＳ ゴシック" w:eastAsia="ＭＳ ゴシック" w:hAnsi="ＭＳ ゴシック" w:cs="ＭＳ Ｐゴシック" w:hint="eastAsia"/>
          <w:szCs w:val="21"/>
          <w:u w:val="single"/>
        </w:rPr>
        <w:t>ビ</w:t>
      </w:r>
      <w:r w:rsidR="00B367B4" w:rsidRPr="000917B9">
        <w:rPr>
          <w:rFonts w:ascii="ＭＳ ゴシック" w:eastAsia="ＭＳ ゴシック" w:hAnsi="ＭＳ ゴシック" w:cs="ＭＳ Ｐゴシック" w:hint="eastAsia"/>
          <w:szCs w:val="21"/>
        </w:rPr>
        <w:t>），靴 kuc（ク</w:t>
      </w:r>
      <w:r w:rsidR="00B367B4" w:rsidRPr="000917B9">
        <w:rPr>
          <w:rFonts w:ascii="ＭＳ ゴシック" w:eastAsia="ＭＳ ゴシック" w:hAnsi="ＭＳ ゴシック" w:cs="ＭＳ Ｐゴシック" w:hint="eastAsia"/>
          <w:szCs w:val="21"/>
          <w:u w:val="single"/>
        </w:rPr>
        <w:t>ツ</w:t>
      </w:r>
      <w:r w:rsidR="00B367B4" w:rsidRPr="000917B9">
        <w:rPr>
          <w:rFonts w:ascii="ＭＳ ゴシック" w:eastAsia="ＭＳ ゴシック" w:hAnsi="ＭＳ ゴシック" w:cs="ＭＳ Ｐゴシック" w:hint="eastAsia"/>
          <w:szCs w:val="21"/>
        </w:rPr>
        <w:t>），取る tor（ト</w:t>
      </w:r>
      <w:r w:rsidR="00B367B4" w:rsidRPr="000917B9">
        <w:rPr>
          <w:rFonts w:ascii="ＭＳ ゴシック" w:eastAsia="ＭＳ ゴシック" w:hAnsi="ＭＳ ゴシック" w:cs="ＭＳ Ｐゴシック" w:hint="eastAsia"/>
          <w:szCs w:val="21"/>
          <w:u w:val="single"/>
        </w:rPr>
        <w:t>ル</w:t>
      </w:r>
      <w:r w:rsidR="00B367B4" w:rsidRPr="000917B9">
        <w:rPr>
          <w:rFonts w:ascii="ＭＳ ゴシック" w:eastAsia="ＭＳ ゴシック" w:hAnsi="ＭＳ ゴシック" w:cs="ＭＳ Ｐゴシック" w:hint="eastAsia"/>
          <w:szCs w:val="21"/>
        </w:rPr>
        <w:t>）。」（村山　昭和40：</w:t>
      </w:r>
      <w:r w:rsidR="007C6086" w:rsidRPr="000917B9">
        <w:rPr>
          <w:rFonts w:ascii="ＭＳ ゴシック" w:eastAsia="ＭＳ ゴシック" w:hAnsi="ＭＳ ゴシック" w:cs="ＭＳ Ｐゴシック" w:hint="eastAsia"/>
          <w:szCs w:val="21"/>
        </w:rPr>
        <w:t>34</w:t>
      </w:r>
      <w:r w:rsidR="00B367B4" w:rsidRPr="000917B9">
        <w:rPr>
          <w:rFonts w:ascii="ＭＳ ゴシック" w:eastAsia="ＭＳ ゴシック" w:hAnsi="ＭＳ ゴシック" w:cs="ＭＳ Ｐゴシック" w:hint="eastAsia"/>
          <w:szCs w:val="21"/>
        </w:rPr>
        <w:t>）。ほかにも迫野氏（迫野　1991：336）などの考察</w:t>
      </w:r>
      <w:r w:rsidR="00A159BF" w:rsidRPr="000917B9">
        <w:rPr>
          <w:rFonts w:ascii="ＭＳ ゴシック" w:eastAsia="ＭＳ ゴシック" w:hAnsi="ＭＳ ゴシック" w:cs="ＭＳ Ｐゴシック" w:hint="eastAsia"/>
          <w:szCs w:val="21"/>
        </w:rPr>
        <w:t>が</w:t>
      </w:r>
      <w:r w:rsidR="00B367B4" w:rsidRPr="000917B9">
        <w:rPr>
          <w:rFonts w:ascii="ＭＳ ゴシック" w:eastAsia="ＭＳ ゴシック" w:hAnsi="ＭＳ ゴシック" w:cs="ＭＳ Ｐゴシック" w:hint="eastAsia"/>
          <w:szCs w:val="21"/>
        </w:rPr>
        <w:t>あります。</w:t>
      </w:r>
    </w:p>
    <w:p w:rsidR="00B367B4" w:rsidRPr="000917B9" w:rsidRDefault="00250FFB" w:rsidP="00C5390B">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下線は原文では白小丸</w:t>
      </w:r>
      <w:r>
        <w:rPr>
          <w:rFonts w:ascii="ＭＳ ゴシック" w:eastAsia="ＭＳ ゴシック" w:hAnsi="ＭＳ ゴシック" w:cs="ＭＳ Ｐゴシック" w:hint="eastAsia"/>
          <w:szCs w:val="21"/>
        </w:rPr>
        <w:t>。</w:t>
      </w:r>
    </w:p>
    <w:p w:rsidR="009F5D1F" w:rsidRPr="000917B9" w:rsidRDefault="002B244D" w:rsidP="00DA73E1">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メキシコ国王に送った家康の手紙（1612-</w:t>
      </w:r>
      <w:r w:rsidR="0069261D" w:rsidRPr="000917B9">
        <w:rPr>
          <w:rFonts w:ascii="ＭＳ ゴシック" w:eastAsia="ＭＳ ゴシック" w:hAnsi="ＭＳ ゴシック" w:cs="ＭＳ Ｐゴシック" w:hint="eastAsia"/>
          <w:szCs w:val="21"/>
        </w:rPr>
        <w:t>慶長</w:t>
      </w:r>
      <w:r w:rsidR="00336F78" w:rsidRPr="000917B9">
        <w:rPr>
          <w:rFonts w:ascii="ＭＳ ゴシック" w:eastAsia="ＭＳ ゴシック" w:hAnsi="ＭＳ ゴシック" w:cs="ＭＳ Ｐゴシック" w:hint="eastAsia"/>
          <w:szCs w:val="21"/>
        </w:rPr>
        <w:t>1</w:t>
      </w:r>
      <w:r w:rsidRPr="000917B9">
        <w:rPr>
          <w:rFonts w:ascii="ＭＳ ゴシック" w:eastAsia="ＭＳ ゴシック" w:hAnsi="ＭＳ ゴシック" w:cs="ＭＳ Ｐゴシック" w:hint="eastAsia"/>
          <w:szCs w:val="21"/>
        </w:rPr>
        <w:t>7年）に「Minamotono</w:t>
      </w:r>
      <w:r w:rsidR="00336F78" w:rsidRPr="000917B9">
        <w:rPr>
          <w:rFonts w:ascii="ＭＳ ゴシック" w:eastAsia="ＭＳ ゴシック" w:hAnsi="ＭＳ ゴシック" w:cs="ＭＳ Ｐゴシック" w:hint="eastAsia"/>
          <w:szCs w:val="21"/>
        </w:rPr>
        <w:t xml:space="preserve"> Iyei</w:t>
      </w:r>
      <w:r w:rsidRPr="000917B9">
        <w:rPr>
          <w:rFonts w:ascii="ＭＳ ゴシック" w:eastAsia="ＭＳ ゴシック" w:hAnsi="ＭＳ ゴシック" w:cs="ＭＳ Ｐゴシック" w:hint="eastAsia"/>
          <w:szCs w:val="21"/>
        </w:rPr>
        <w:t>as」（宮島　昭和36：48）と</w:t>
      </w:r>
      <w:r w:rsidR="006520C2">
        <w:rPr>
          <w:rFonts w:ascii="ＭＳ ゴシック" w:eastAsia="ＭＳ ゴシック" w:hAnsi="ＭＳ ゴシック" w:cs="ＭＳ Ｐゴシック" w:hint="eastAsia"/>
          <w:szCs w:val="21"/>
        </w:rPr>
        <w:t>語末母音の無表記がみられます</w:t>
      </w:r>
      <w:r w:rsidR="00EF1804" w:rsidRPr="000917B9">
        <w:rPr>
          <w:rFonts w:ascii="ＭＳ ゴシック" w:eastAsia="ＭＳ ゴシック" w:hAnsi="ＭＳ ゴシック" w:cs="ＭＳ Ｐゴシック" w:hint="eastAsia"/>
          <w:szCs w:val="21"/>
        </w:rPr>
        <w:t>。</w:t>
      </w:r>
      <w:r w:rsidR="008F1D97" w:rsidRPr="000917B9">
        <w:rPr>
          <w:rFonts w:ascii="ＭＳ ゴシック" w:eastAsia="ＭＳ ゴシック" w:hAnsi="ＭＳ ゴシック" w:cs="ＭＳ Ｐゴシック" w:hint="eastAsia"/>
          <w:szCs w:val="21"/>
        </w:rPr>
        <w:t>そ</w:t>
      </w:r>
      <w:r w:rsidR="00310B7B" w:rsidRPr="000917B9">
        <w:rPr>
          <w:rFonts w:ascii="ＭＳ ゴシック" w:eastAsia="ＭＳ ゴシック" w:hAnsi="ＭＳ ゴシック" w:cs="ＭＳ Ｐゴシック" w:hint="eastAsia"/>
          <w:szCs w:val="21"/>
        </w:rPr>
        <w:t>こで</w:t>
      </w:r>
      <w:r w:rsidR="00E60C34" w:rsidRPr="000917B9">
        <w:rPr>
          <w:rFonts w:ascii="ＭＳ ゴシック" w:eastAsia="ＭＳ ゴシック" w:hAnsi="ＭＳ ゴシック" w:cs="ＭＳ Ｐゴシック" w:hint="eastAsia"/>
          <w:szCs w:val="21"/>
        </w:rPr>
        <w:t>宮島氏は</w:t>
      </w:r>
      <w:r w:rsidRPr="000917B9">
        <w:rPr>
          <w:rFonts w:ascii="ＭＳ ゴシック" w:eastAsia="ＭＳ ゴシック" w:hAnsi="ＭＳ ゴシック" w:cs="ＭＳ Ｐゴシック" w:hint="eastAsia"/>
          <w:szCs w:val="21"/>
        </w:rPr>
        <w:t>「一つの可能性として、Rodriguezが都のことばを</w:t>
      </w:r>
      <w:r w:rsidR="00EF1804" w:rsidRPr="000917B9">
        <w:rPr>
          <w:rFonts w:ascii="ＭＳ ゴシック" w:eastAsia="ＭＳ ゴシック" w:hAnsi="ＭＳ ゴシック" w:cs="ＭＳ Ｐゴシック" w:hint="eastAsia"/>
          <w:szCs w:val="21"/>
        </w:rPr>
        <w:t>対象</w:t>
      </w:r>
      <w:r w:rsidRPr="000917B9">
        <w:rPr>
          <w:rFonts w:ascii="ＭＳ ゴシック" w:eastAsia="ＭＳ ゴシック" w:hAnsi="ＭＳ ゴシック" w:cs="ＭＳ Ｐゴシック" w:hint="eastAsia"/>
          <w:szCs w:val="21"/>
        </w:rPr>
        <w:t>としているのに、家康の署名などは東国方言をもとにした</w:t>
      </w:r>
      <w:r w:rsidR="00EF1804" w:rsidRPr="000917B9">
        <w:rPr>
          <w:rFonts w:ascii="ＭＳ ゴシック" w:eastAsia="ＭＳ ゴシック" w:hAnsi="ＭＳ ゴシック" w:cs="ＭＳ Ｐゴシック" w:hint="eastAsia"/>
          <w:szCs w:val="21"/>
        </w:rPr>
        <w:t>ために違いがうまれた、ということも考えられる。（略）」</w:t>
      </w:r>
      <w:r w:rsidRPr="000917B9">
        <w:rPr>
          <w:rFonts w:ascii="ＭＳ ゴシック" w:eastAsia="ＭＳ ゴシック" w:hAnsi="ＭＳ ゴシック" w:cs="ＭＳ Ｐゴシック" w:hint="eastAsia"/>
          <w:szCs w:val="21"/>
        </w:rPr>
        <w:t xml:space="preserve">（宮島　</w:t>
      </w:r>
      <w:r w:rsidR="00EF1804" w:rsidRPr="000917B9">
        <w:rPr>
          <w:rFonts w:ascii="ＭＳ ゴシック" w:eastAsia="ＭＳ ゴシック" w:hAnsi="ＭＳ ゴシック" w:cs="ＭＳ Ｐゴシック" w:hint="eastAsia"/>
          <w:szCs w:val="21"/>
        </w:rPr>
        <w:t>昭和36</w:t>
      </w:r>
      <w:r w:rsidRPr="000917B9">
        <w:rPr>
          <w:rFonts w:ascii="ＭＳ ゴシック" w:eastAsia="ＭＳ ゴシック" w:hAnsi="ＭＳ ゴシック" w:cs="ＭＳ Ｐゴシック" w:hint="eastAsia"/>
          <w:szCs w:val="21"/>
        </w:rPr>
        <w:t>：48）</w:t>
      </w:r>
      <w:r w:rsidR="00EF1804" w:rsidRPr="000917B9">
        <w:rPr>
          <w:rFonts w:ascii="ＭＳ ゴシック" w:eastAsia="ＭＳ ゴシック" w:hAnsi="ＭＳ ゴシック" w:cs="ＭＳ Ｐゴシック" w:hint="eastAsia"/>
          <w:szCs w:val="21"/>
        </w:rPr>
        <w:t>と</w:t>
      </w:r>
      <w:r w:rsidR="008F1D97" w:rsidRPr="000917B9">
        <w:rPr>
          <w:rFonts w:ascii="ＭＳ ゴシック" w:eastAsia="ＭＳ ゴシック" w:hAnsi="ＭＳ ゴシック" w:cs="ＭＳ Ｐゴシック" w:hint="eastAsia"/>
          <w:szCs w:val="21"/>
        </w:rPr>
        <w:t>、</w:t>
      </w:r>
      <w:r w:rsidR="00283F65" w:rsidRPr="000917B9">
        <w:rPr>
          <w:rFonts w:ascii="ＭＳ ゴシック" w:eastAsia="ＭＳ ゴシック" w:hAnsi="ＭＳ ゴシック" w:cs="ＭＳ Ｐゴシック" w:hint="eastAsia"/>
          <w:szCs w:val="21"/>
        </w:rPr>
        <w:t>スの母音の無表記を</w:t>
      </w:r>
      <w:r w:rsidR="00EF1804" w:rsidRPr="000917B9">
        <w:rPr>
          <w:rFonts w:ascii="ＭＳ ゴシック" w:eastAsia="ＭＳ ゴシック" w:hAnsi="ＭＳ ゴシック" w:cs="ＭＳ Ｐゴシック" w:hint="eastAsia"/>
          <w:szCs w:val="21"/>
        </w:rPr>
        <w:t>方言差に求める</w:t>
      </w:r>
      <w:r w:rsidRPr="000917B9">
        <w:rPr>
          <w:rFonts w:ascii="ＭＳ ゴシック" w:eastAsia="ＭＳ ゴシック" w:hAnsi="ＭＳ ゴシック" w:cs="ＭＳ Ｐゴシック" w:hint="eastAsia"/>
          <w:szCs w:val="21"/>
        </w:rPr>
        <w:t>考え</w:t>
      </w:r>
      <w:r w:rsidR="00E60C34" w:rsidRPr="000917B9">
        <w:rPr>
          <w:rFonts w:ascii="ＭＳ ゴシック" w:eastAsia="ＭＳ ゴシック" w:hAnsi="ＭＳ ゴシック" w:cs="ＭＳ Ｐゴシック" w:hint="eastAsia"/>
          <w:szCs w:val="21"/>
        </w:rPr>
        <w:t>をだされています。</w:t>
      </w:r>
      <w:r w:rsidR="006520C2">
        <w:rPr>
          <w:rFonts w:ascii="ＭＳ ゴシック" w:eastAsia="ＭＳ ゴシック" w:hAnsi="ＭＳ ゴシック" w:cs="ＭＳ Ｐゴシック" w:hint="eastAsia"/>
          <w:szCs w:val="21"/>
        </w:rPr>
        <w:t>しかし</w:t>
      </w:r>
      <w:r w:rsidR="00827AB7" w:rsidRPr="000917B9">
        <w:rPr>
          <w:rFonts w:ascii="ＭＳ ゴシック" w:eastAsia="ＭＳ ゴシック" w:hAnsi="ＭＳ ゴシック" w:cs="ＭＳ Ｐゴシック" w:hint="eastAsia"/>
          <w:szCs w:val="21"/>
        </w:rPr>
        <w:t>母音の無表記がコリャードにまで遡れるのは事実</w:t>
      </w:r>
      <w:r w:rsidR="009F5D1F" w:rsidRPr="000917B9">
        <w:rPr>
          <w:rFonts w:ascii="ＭＳ ゴシック" w:eastAsia="ＭＳ ゴシック" w:hAnsi="ＭＳ ゴシック" w:cs="ＭＳ Ｐゴシック" w:hint="eastAsia"/>
          <w:szCs w:val="21"/>
        </w:rPr>
        <w:t>としても、</w:t>
      </w:r>
      <w:r w:rsidR="00827AB7" w:rsidRPr="000917B9">
        <w:rPr>
          <w:rFonts w:ascii="ＭＳ ゴシック" w:eastAsia="ＭＳ ゴシック" w:hAnsi="ＭＳ ゴシック" w:cs="ＭＳ Ｐゴシック" w:hint="eastAsia"/>
          <w:szCs w:val="21"/>
        </w:rPr>
        <w:t>母音の無表記をただちに</w:t>
      </w:r>
      <w:r w:rsidR="009F5D1F" w:rsidRPr="000917B9">
        <w:rPr>
          <w:rFonts w:ascii="ＭＳ ゴシック" w:eastAsia="ＭＳ ゴシック" w:hAnsi="ＭＳ ゴシック" w:cs="ＭＳ Ｐゴシック" w:hint="eastAsia"/>
          <w:szCs w:val="21"/>
        </w:rPr>
        <w:t>（単純に）</w:t>
      </w:r>
      <w:r w:rsidR="00827AB7" w:rsidRPr="000917B9">
        <w:rPr>
          <w:rFonts w:ascii="ＭＳ ゴシック" w:eastAsia="ＭＳ ゴシック" w:hAnsi="ＭＳ ゴシック" w:cs="ＭＳ Ｐゴシック" w:hint="eastAsia"/>
          <w:szCs w:val="21"/>
        </w:rPr>
        <w:t>母音の無声化</w:t>
      </w:r>
      <w:r w:rsidR="00C0318D">
        <w:rPr>
          <w:rFonts w:ascii="ＭＳ ゴシック" w:eastAsia="ＭＳ ゴシック" w:hAnsi="ＭＳ ゴシック" w:cs="ＭＳ Ｐゴシック" w:hint="eastAsia"/>
          <w:szCs w:val="21"/>
        </w:rPr>
        <w:t>とみることは</w:t>
      </w:r>
      <w:r w:rsidR="00D20034">
        <w:rPr>
          <w:rFonts w:ascii="ＭＳ ゴシック" w:eastAsia="ＭＳ ゴシック" w:hAnsi="ＭＳ ゴシック" w:cs="ＭＳ Ｐゴシック" w:hint="eastAsia"/>
          <w:szCs w:val="21"/>
        </w:rPr>
        <w:t>事の本質を見誤ることになるでしょう。</w:t>
      </w:r>
    </w:p>
    <w:p w:rsidR="006520C2" w:rsidRDefault="006520C2" w:rsidP="006520C2">
      <w:pPr>
        <w:pStyle w:val="31"/>
        <w:numPr>
          <w:ilvl w:val="0"/>
          <w:numId w:val="5"/>
        </w:numPr>
        <w:ind w:leftChars="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A.</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Cha,Cho,Chu</w:t>
      </w:r>
      <w:r w:rsidRPr="000917B9">
        <w:rPr>
          <w:rFonts w:ascii="ＭＳ ゴシック" w:eastAsia="ＭＳ ゴシック" w:hAnsi="ＭＳ ゴシック" w:cs="ＭＳ Ｐゴシック" w:hint="eastAsia"/>
          <w:szCs w:val="21"/>
        </w:rPr>
        <w:t>と発音する。―現代ポルトガル語の</w:t>
      </w:r>
      <w:r w:rsidRPr="000917B9">
        <w:rPr>
          <w:rFonts w:ascii="ＭＳ ゴシック" w:eastAsia="ＭＳ ゴシック" w:hAnsi="ＭＳ ゴシック" w:cs="ＭＳ Ｐゴシック"/>
          <w:szCs w:val="21"/>
        </w:rPr>
        <w:t>ch</w:t>
      </w:r>
      <w:r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szCs w:val="21"/>
        </w:rPr>
        <w:t>[ʃ]</w:t>
      </w:r>
      <w:r w:rsidRPr="000917B9">
        <w:rPr>
          <w:rFonts w:ascii="ＭＳ ゴシック" w:eastAsia="ＭＳ ゴシック" w:hAnsi="ＭＳ ゴシック" w:cs="ＭＳ Ｐゴシック" w:hint="eastAsia"/>
          <w:szCs w:val="21"/>
        </w:rPr>
        <w:t>を表わすが、この時代は</w:t>
      </w:r>
      <w:r w:rsidRPr="000917B9">
        <w:rPr>
          <w:rFonts w:ascii="ＭＳ ゴシック" w:eastAsia="ＭＳ ゴシック" w:hAnsi="ＭＳ ゴシック" w:cs="ＭＳ Ｐゴシック"/>
          <w:szCs w:val="21"/>
        </w:rPr>
        <w:t>[tʃ]</w:t>
      </w:r>
      <w:r w:rsidRPr="000917B9">
        <w:rPr>
          <w:rFonts w:ascii="ＭＳ ゴシック" w:eastAsia="ＭＳ ゴシック" w:hAnsi="ＭＳ ゴシック" w:cs="ＭＳ Ｐゴシック" w:hint="eastAsia"/>
          <w:szCs w:val="21"/>
        </w:rPr>
        <w:t>を表わしていた。</w:t>
      </w:r>
      <w:r w:rsidRPr="000917B9">
        <w:rPr>
          <w:rFonts w:ascii="ＭＳ ゴシック" w:eastAsia="ＭＳ ゴシック" w:hAnsi="ＭＳ ゴシック" w:cs="ＭＳ Ｐゴシック"/>
          <w:szCs w:val="21"/>
        </w:rPr>
        <w:t>[tʃ]</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[ʃ]</w:t>
      </w:r>
      <w:r w:rsidRPr="000917B9">
        <w:rPr>
          <w:rFonts w:ascii="ＭＳ ゴシック" w:eastAsia="ＭＳ ゴシック" w:hAnsi="ＭＳ ゴシック" w:cs="ＭＳ Ｐゴシック" w:hint="eastAsia"/>
          <w:szCs w:val="21"/>
        </w:rPr>
        <w:t>の変化は『小文典』の時代より後に生じた。」</w:t>
      </w:r>
      <w:r w:rsidR="00352435">
        <w:rPr>
          <w:rFonts w:ascii="ＭＳ ゴシック" w:eastAsia="ＭＳ ゴシック" w:hAnsi="ＭＳ ゴシック" w:cs="ＭＳ Ｐゴシック" w:hint="eastAsia"/>
          <w:szCs w:val="21"/>
        </w:rPr>
        <w:t>（</w:t>
      </w:r>
      <w:r w:rsidR="003943F1" w:rsidRPr="000917B9">
        <w:rPr>
          <w:rFonts w:ascii="ＭＳ ゴシック" w:eastAsia="ＭＳ ゴシック" w:hAnsi="ＭＳ ゴシック" w:cs="ＭＳ Ｐゴシック" w:hint="eastAsia"/>
          <w:szCs w:val="21"/>
        </w:rPr>
        <w:t>ロドリゲス　1993：265-6</w:t>
      </w:r>
      <w:r w:rsidR="003943F1">
        <w:rPr>
          <w:rFonts w:ascii="ＭＳ ゴシック" w:eastAsia="ＭＳ ゴシック" w:hAnsi="ＭＳ ゴシック" w:cs="ＭＳ Ｐゴシック" w:hint="eastAsia"/>
          <w:szCs w:val="21"/>
        </w:rPr>
        <w:t>）</w:t>
      </w:r>
    </w:p>
    <w:p w:rsidR="006520C2" w:rsidRDefault="006520C2" w:rsidP="006520C2">
      <w:pPr>
        <w:pStyle w:val="31"/>
        <w:ind w:leftChars="0" w:left="425"/>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B.</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Xa,Xo,Xu</w:t>
      </w:r>
      <w:r w:rsidRPr="000917B9">
        <w:rPr>
          <w:rFonts w:ascii="ＭＳ ゴシック" w:eastAsia="ＭＳ ゴシック" w:hAnsi="ＭＳ ゴシック" w:cs="ＭＳ Ｐゴシック" w:hint="eastAsia"/>
          <w:szCs w:val="21"/>
        </w:rPr>
        <w:t>と発音する。―この時代のポルトガル語の表記法では、</w:t>
      </w:r>
      <w:r w:rsidRPr="000917B9">
        <w:rPr>
          <w:rFonts w:ascii="ＭＳ ゴシック" w:eastAsia="ＭＳ ゴシック" w:hAnsi="ＭＳ ゴシック" w:cs="ＭＳ Ｐゴシック"/>
          <w:szCs w:val="21"/>
        </w:rPr>
        <w:t>x</w:t>
      </w:r>
      <w:r w:rsidRPr="000917B9">
        <w:rPr>
          <w:rFonts w:ascii="ＭＳ ゴシック" w:eastAsia="ＭＳ ゴシック" w:hAnsi="ＭＳ ゴシック" w:cs="ＭＳ Ｐゴシック" w:hint="eastAsia"/>
          <w:szCs w:val="21"/>
        </w:rPr>
        <w:t>はつねに</w:t>
      </w:r>
      <w:r w:rsidRPr="000917B9">
        <w:rPr>
          <w:rFonts w:ascii="ＭＳ ゴシック" w:eastAsia="ＭＳ ゴシック" w:hAnsi="ＭＳ ゴシック" w:cs="ＭＳ Ｐゴシック"/>
          <w:szCs w:val="21"/>
        </w:rPr>
        <w:t>[ʃ]</w:t>
      </w:r>
      <w:r w:rsidRPr="000917B9">
        <w:rPr>
          <w:rFonts w:ascii="ＭＳ ゴシック" w:eastAsia="ＭＳ ゴシック" w:hAnsi="ＭＳ ゴシック" w:cs="ＭＳ Ｐゴシック" w:hint="eastAsia"/>
          <w:szCs w:val="21"/>
        </w:rPr>
        <w:t>を表わした。」</w:t>
      </w:r>
      <w:r w:rsidR="003943F1" w:rsidRPr="000917B9">
        <w:rPr>
          <w:rFonts w:ascii="ＭＳ ゴシック" w:eastAsia="ＭＳ ゴシック" w:hAnsi="ＭＳ ゴシック" w:cs="ＭＳ Ｐゴシック" w:hint="eastAsia"/>
          <w:szCs w:val="21"/>
        </w:rPr>
        <w:t>（</w:t>
      </w:r>
      <w:r w:rsidR="003943F1">
        <w:rPr>
          <w:rFonts w:ascii="ＭＳ ゴシック" w:eastAsia="ＭＳ ゴシック" w:hAnsi="ＭＳ ゴシック" w:cs="ＭＳ Ｐゴシック" w:hint="eastAsia"/>
          <w:szCs w:val="21"/>
        </w:rPr>
        <w:t>同書</w:t>
      </w:r>
      <w:r w:rsidR="003943F1" w:rsidRPr="000917B9">
        <w:rPr>
          <w:rFonts w:ascii="ＭＳ ゴシック" w:eastAsia="ＭＳ ゴシック" w:hAnsi="ＭＳ ゴシック" w:cs="ＭＳ Ｐゴシック" w:hint="eastAsia"/>
          <w:szCs w:val="21"/>
        </w:rPr>
        <w:t>：266）</w:t>
      </w:r>
    </w:p>
    <w:p w:rsidR="00352435" w:rsidRDefault="006520C2" w:rsidP="00352435">
      <w:pPr>
        <w:pStyle w:val="31"/>
        <w:ind w:leftChars="202" w:left="42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hint="eastAsia"/>
          <w:szCs w:val="21"/>
        </w:rPr>
        <w:t>「Tçuはイタリア語のzu</w:t>
      </w:r>
      <w:r w:rsidRPr="000917B9">
        <w:rPr>
          <w:rFonts w:ascii="ＭＳ ゴシック" w:eastAsia="ＭＳ ゴシック" w:hAnsi="ＭＳ ゴシック" w:cs="ＭＳ Ｐゴシック" w:hint="eastAsia"/>
          <w:szCs w:val="21"/>
          <w:vertAlign w:val="superscript"/>
        </w:rPr>
        <w:t>原注＊</w:t>
      </w:r>
      <w:r w:rsidRPr="000917B9">
        <w:rPr>
          <w:rFonts w:ascii="ＭＳ ゴシック" w:eastAsia="ＭＳ ゴシック" w:hAnsi="ＭＳ ゴシック" w:cs="ＭＳ Ｐゴシック" w:hint="eastAsia"/>
          <w:szCs w:val="21"/>
        </w:rPr>
        <w:t>と同じように発音する。」（</w:t>
      </w:r>
      <w:r w:rsidR="00352435">
        <w:rPr>
          <w:rFonts w:ascii="ＭＳ ゴシック" w:eastAsia="ＭＳ ゴシック" w:hAnsi="ＭＳ ゴシック" w:cs="ＭＳ Ｐゴシック" w:hint="eastAsia"/>
          <w:szCs w:val="21"/>
        </w:rPr>
        <w:t>同書</w:t>
      </w:r>
      <w:r w:rsidRPr="000917B9">
        <w:rPr>
          <w:rFonts w:ascii="ＭＳ ゴシック" w:eastAsia="ＭＳ ゴシック" w:hAnsi="ＭＳ ゴシック" w:cs="ＭＳ Ｐゴシック" w:hint="eastAsia"/>
          <w:szCs w:val="21"/>
        </w:rPr>
        <w:t>：</w:t>
      </w:r>
      <w:r w:rsidR="00352435">
        <w:rPr>
          <w:rFonts w:ascii="ＭＳ ゴシック" w:eastAsia="ＭＳ ゴシック" w:hAnsi="ＭＳ ゴシック" w:cs="ＭＳ Ｐゴシック" w:hint="eastAsia"/>
          <w:szCs w:val="21"/>
        </w:rPr>
        <w:t>58</w:t>
      </w:r>
      <w:r w:rsidRPr="000917B9">
        <w:rPr>
          <w:rFonts w:ascii="ＭＳ ゴシック" w:eastAsia="ＭＳ ゴシック" w:hAnsi="ＭＳ ゴシック" w:cs="ＭＳ Ｐゴシック" w:hint="eastAsia"/>
          <w:szCs w:val="21"/>
        </w:rPr>
        <w:t>）。</w:t>
      </w:r>
    </w:p>
    <w:p w:rsidR="006520C2" w:rsidRPr="00352435" w:rsidRDefault="00352435" w:rsidP="00352435">
      <w:pPr>
        <w:pStyle w:val="31"/>
        <w:ind w:leftChars="302" w:left="634"/>
        <w:rPr>
          <w:rFonts w:ascii="ＭＳ ゴシック" w:eastAsia="ＭＳ ゴシック" w:hAnsi="ＭＳ ゴシック" w:cs="ＭＳ Ｐゴシック"/>
          <w:szCs w:val="21"/>
        </w:rPr>
      </w:pPr>
      <w:r w:rsidRPr="00352435">
        <w:rPr>
          <w:rFonts w:ascii="ＭＳ ゴシック" w:eastAsia="ＭＳ ゴシック" w:hAnsi="ＭＳ ゴシック" w:cs="ＭＳ Ｐゴシック" w:hint="eastAsia"/>
          <w:szCs w:val="21"/>
        </w:rPr>
        <w:t>＊</w:t>
      </w:r>
      <w:r w:rsidR="006520C2" w:rsidRPr="00352435">
        <w:rPr>
          <w:rFonts w:ascii="ＭＳ ゴシック" w:eastAsia="ＭＳ ゴシック" w:hAnsi="ＭＳ ゴシック" w:cs="ＭＳ Ｐゴシック" w:hint="eastAsia"/>
          <w:szCs w:val="21"/>
        </w:rPr>
        <w:t>上の</w:t>
      </w:r>
      <w:r w:rsidRPr="00352435">
        <w:rPr>
          <w:rFonts w:ascii="ＭＳ ゴシック" w:eastAsia="ＭＳ ゴシック" w:hAnsi="ＭＳ ゴシック" w:cs="ＭＳ Ｐゴシック" w:hint="eastAsia"/>
          <w:szCs w:val="21"/>
        </w:rPr>
        <w:t>zu</w:t>
      </w:r>
      <w:r w:rsidR="006520C2" w:rsidRPr="00352435">
        <w:rPr>
          <w:rFonts w:ascii="ＭＳ ゴシック" w:eastAsia="ＭＳ ゴシック" w:hAnsi="ＭＳ ゴシック" w:cs="ＭＳ Ｐゴシック" w:hint="eastAsia"/>
          <w:szCs w:val="21"/>
          <w:vertAlign w:val="superscript"/>
        </w:rPr>
        <w:t>原注</w:t>
      </w:r>
      <w:r>
        <w:rPr>
          <w:rFonts w:ascii="ＭＳ ゴシック" w:eastAsia="ＭＳ ゴシック" w:hAnsi="ＭＳ ゴシック" w:cs="ＭＳ Ｐゴシック" w:hint="eastAsia"/>
          <w:szCs w:val="21"/>
          <w:vertAlign w:val="superscript"/>
        </w:rPr>
        <w:t>＊</w:t>
      </w:r>
      <w:r>
        <w:rPr>
          <w:rFonts w:ascii="ＭＳ ゴシック" w:eastAsia="ＭＳ ゴシック" w:hAnsi="ＭＳ ゴシック" w:cs="ＭＳ Ｐゴシック" w:hint="eastAsia"/>
          <w:szCs w:val="21"/>
        </w:rPr>
        <w:t>：</w:t>
      </w:r>
      <w:r w:rsidR="006520C2" w:rsidRPr="00352435">
        <w:rPr>
          <w:rFonts w:ascii="ＭＳ ゴシック" w:eastAsia="ＭＳ ゴシック" w:hAnsi="ＭＳ ゴシック" w:cs="ＭＳ Ｐゴシック" w:hint="eastAsia"/>
          <w:szCs w:val="21"/>
        </w:rPr>
        <w:t>「イタリア語のzu―zuはこの時代も現代も[tsu]（そして時に[dzu]）を表わす。」（同書：266）。</w:t>
      </w:r>
    </w:p>
    <w:p w:rsidR="00B367B4" w:rsidRPr="000917B9" w:rsidRDefault="004B27B3" w:rsidP="004B27B3">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チ・ツの破擦音化は</w:t>
      </w:r>
      <w:r w:rsidR="00A3387F" w:rsidRPr="000917B9">
        <w:rPr>
          <w:rFonts w:ascii="ＭＳ ゴシック" w:eastAsia="ＭＳ ゴシック" w:hAnsi="ＭＳ ゴシック" w:cs="ＭＳ Ｐゴシック" w:hint="eastAsia"/>
          <w:szCs w:val="21"/>
        </w:rPr>
        <w:t>「</w:t>
      </w:r>
      <w:r w:rsidR="00B367B4" w:rsidRPr="000917B9">
        <w:rPr>
          <w:rFonts w:ascii="ＭＳ ゴシック" w:eastAsia="ＭＳ ゴシック" w:hAnsi="ＭＳ ゴシック" w:cs="ＭＳ Ｐゴシック" w:hint="eastAsia"/>
          <w:szCs w:val="21"/>
        </w:rPr>
        <w:t>禅宗がもたらした唐音資料にも反映していて、中国語の精母・清母・照母等の破擦音を写すのに、鎌倉時代に日本に伝えられた臨済曹洞系唐音では「ス（子）」、「シン（清）」、「シ</w:t>
      </w:r>
      <w:r w:rsidR="00336F78" w:rsidRPr="000917B9">
        <w:rPr>
          <w:rFonts w:ascii="ＭＳ ゴシック" w:eastAsia="ＭＳ ゴシック" w:hAnsi="ＭＳ ゴシック" w:cs="ＭＳ Ｐゴシック" w:hint="eastAsia"/>
          <w:szCs w:val="21"/>
        </w:rPr>
        <w:t>ヤ</w:t>
      </w:r>
      <w:r w:rsidR="00B367B4" w:rsidRPr="000917B9">
        <w:rPr>
          <w:rFonts w:ascii="ＭＳ ゴシック" w:eastAsia="ＭＳ ゴシック" w:hAnsi="ＭＳ ゴシック" w:cs="ＭＳ Ｐゴシック" w:hint="eastAsia"/>
          <w:szCs w:val="21"/>
        </w:rPr>
        <w:t>（者）」、江戸初期の黄檗系唐音では「ツ（子）」、「チン（清）」、「チヱ（者）」、のような違いをみせている（この変化には一方でサ行子音の摩擦音化が絡んでいる）。」（高山倫明　2012：20）。</w:t>
      </w:r>
    </w:p>
    <w:p w:rsidR="00310B7B" w:rsidRPr="000917B9" w:rsidRDefault="001B7379" w:rsidP="001B7379">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C0318D">
        <w:rPr>
          <w:rFonts w:ascii="ＭＳ ゴシック" w:eastAsia="ＭＳ ゴシック" w:hAnsi="ＭＳ ゴシック" w:cs="ＭＳ Ｐゴシック" w:hint="eastAsia"/>
          <w:szCs w:val="21"/>
        </w:rPr>
        <w:t xml:space="preserve">§56　</w:t>
      </w:r>
      <w:r w:rsidR="00824DE8" w:rsidRPr="000917B9">
        <w:rPr>
          <w:rFonts w:ascii="ＭＳ ゴシック" w:eastAsia="ＭＳ ゴシック" w:hAnsi="ＭＳ ゴシック" w:cs="ＭＳ Ｐゴシック" w:hint="eastAsia"/>
          <w:szCs w:val="21"/>
        </w:rPr>
        <w:t>IPAの[ʃ]は、厳密には</w:t>
      </w:r>
      <w:r w:rsidRPr="000917B9">
        <w:rPr>
          <w:rFonts w:ascii="ＭＳ ゴシック" w:eastAsia="ＭＳ ゴシック" w:hAnsi="ＭＳ ゴシック" w:cs="ＭＳ Ｐゴシック" w:hint="eastAsia"/>
          <w:szCs w:val="21"/>
        </w:rPr>
        <w:t>日本語の</w:t>
      </w:r>
      <w:r w:rsidR="00824DE8"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しゃ、し、しゅ、シェ、しょ」の子音</w:t>
      </w:r>
      <w:r w:rsidR="00C0318D">
        <w:rPr>
          <w:rFonts w:ascii="ＭＳ ゴシック" w:eastAsia="ＭＳ ゴシック" w:hAnsi="ＭＳ ゴシック" w:cs="ＭＳ Ｐゴシック" w:hint="eastAsia"/>
          <w:szCs w:val="21"/>
        </w:rPr>
        <w:t>を</w:t>
      </w:r>
      <w:r w:rsidR="00D20034">
        <w:rPr>
          <w:rFonts w:ascii="ＭＳ ゴシック" w:eastAsia="ＭＳ ゴシック" w:hAnsi="ＭＳ ゴシック" w:cs="ＭＳ Ｐゴシック" w:hint="eastAsia"/>
          <w:szCs w:val="21"/>
        </w:rPr>
        <w:t>表わす</w:t>
      </w:r>
      <w:r w:rsidR="00C0318D">
        <w:rPr>
          <w:rFonts w:ascii="ＭＳ ゴシック" w:eastAsia="ＭＳ ゴシック" w:hAnsi="ＭＳ ゴシック" w:cs="ＭＳ Ｐゴシック" w:hint="eastAsia"/>
          <w:szCs w:val="21"/>
        </w:rPr>
        <w:t>のに適しない。</w:t>
      </w:r>
      <w:r w:rsidRPr="000917B9">
        <w:rPr>
          <w:rFonts w:ascii="ＭＳ ゴシック" w:eastAsia="ＭＳ ゴシック" w:hAnsi="ＭＳ ゴシック" w:cs="ＭＳ Ｐゴシック" w:hint="eastAsia"/>
          <w:szCs w:val="21"/>
        </w:rPr>
        <w:t>（略</w:t>
      </w:r>
      <w:r w:rsidR="005027CA"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ɕ</w:t>
      </w:r>
      <w:r w:rsidR="00C0318D">
        <w:rPr>
          <w:rFonts w:ascii="ＭＳ ゴシック" w:eastAsia="ＭＳ ゴシック" w:hAnsi="ＭＳ ゴシック" w:cs="ＭＳ Ｐゴシック" w:hint="eastAsia"/>
          <w:szCs w:val="21"/>
        </w:rPr>
        <w:t>（</w:t>
      </w:r>
      <w:r w:rsidR="00C0318D" w:rsidRPr="000917B9">
        <w:rPr>
          <w:rFonts w:ascii="ＭＳ ゴシック" w:eastAsia="ＭＳ ゴシック" w:hAnsi="ＭＳ ゴシック" w:cs="ＭＳ Ｐゴシック"/>
          <w:szCs w:val="21"/>
        </w:rPr>
        <w:t>ɕ</w:t>
      </w:r>
      <w:r w:rsidR="00C0318D">
        <w:rPr>
          <w:rFonts w:ascii="ＭＳ ゴシック" w:eastAsia="ＭＳ ゴシック" w:hAnsi="ＭＳ ゴシック" w:cs="ＭＳ Ｐゴシック" w:hint="eastAsia"/>
          <w:szCs w:val="21"/>
        </w:rPr>
        <w:t>は筆者補）</w:t>
      </w:r>
      <w:r w:rsidRPr="000917B9">
        <w:rPr>
          <w:rFonts w:ascii="ＭＳ ゴシック" w:eastAsia="ＭＳ ゴシック" w:hAnsi="ＭＳ ゴシック" w:cs="ＭＳ Ｐゴシック" w:hint="eastAsia"/>
          <w:szCs w:val="21"/>
        </w:rPr>
        <w:t>を用いた方がよい。（略）</w:t>
      </w:r>
      <w:r w:rsidR="00933513" w:rsidRPr="000917B9">
        <w:rPr>
          <w:rFonts w:ascii="ＭＳ ゴシック" w:eastAsia="ＭＳ ゴシック" w:hAnsi="ＭＳ ゴシック" w:cs="ＭＳ Ｐゴシック" w:hint="eastAsia"/>
          <w:szCs w:val="21"/>
        </w:rPr>
        <w:t>（中国語の：筆者補）</w:t>
      </w:r>
      <w:r w:rsidRPr="000917B9">
        <w:rPr>
          <w:rFonts w:ascii="ＭＳ ゴシック" w:eastAsia="ＭＳ ゴシック" w:hAnsi="ＭＳ ゴシック" w:cs="ＭＳ Ｐゴシック" w:hint="eastAsia"/>
          <w:szCs w:val="21"/>
        </w:rPr>
        <w:t>例えば「西」</w:t>
      </w:r>
      <w:r w:rsidRPr="000917B9">
        <w:rPr>
          <w:rFonts w:ascii="ＭＳ ゴシック" w:eastAsia="ＭＳ ゴシック" w:hAnsi="ＭＳ ゴシック" w:cs="ＭＳ Ｐゴシック"/>
          <w:szCs w:val="21"/>
        </w:rPr>
        <w:t>x</w:t>
      </w:r>
      <w:r w:rsidRPr="000917B9">
        <w:rPr>
          <w:rFonts w:ascii="ＭＳ ゴシック" w:eastAsia="ＭＳ ゴシック" w:hAnsi="ＭＳ ゴシック" w:cs="ＭＳ Ｐゴシック" w:hint="eastAsia"/>
          <w:szCs w:val="21"/>
        </w:rPr>
        <w:t>ī</w:t>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シー）、「小」</w:t>
      </w:r>
      <w:r w:rsidRPr="000917B9">
        <w:rPr>
          <w:rFonts w:ascii="ＭＳ ゴシック" w:eastAsia="ＭＳ ゴシック" w:hAnsi="ＭＳ ゴシック" w:cs="ＭＳ Ｐゴシック"/>
          <w:szCs w:val="21"/>
        </w:rPr>
        <w:t>xi</w:t>
      </w:r>
      <w:r w:rsidRPr="000917B9">
        <w:rPr>
          <w:rFonts w:ascii="ＭＳ ゴシック" w:eastAsia="ＭＳ ゴシック" w:hAnsi="ＭＳ ゴシック" w:cs="ＭＳ Ｐゴシック" w:hint="eastAsia"/>
          <w:szCs w:val="21"/>
        </w:rPr>
        <w:t>ă</w:t>
      </w:r>
      <w:r w:rsidRPr="000917B9">
        <w:rPr>
          <w:rFonts w:ascii="ＭＳ ゴシック" w:eastAsia="ＭＳ ゴシック" w:hAnsi="ＭＳ ゴシック" w:cs="ＭＳ Ｐゴシック"/>
          <w:szCs w:val="21"/>
        </w:rPr>
        <w:t>o</w:t>
      </w:r>
      <w:r w:rsidRPr="000917B9">
        <w:rPr>
          <w:rFonts w:ascii="ＭＳ ゴシック" w:eastAsia="ＭＳ ゴシック" w:hAnsi="ＭＳ ゴシック" w:cs="ＭＳ Ｐゴシック" w:hint="eastAsia"/>
          <w:szCs w:val="21"/>
        </w:rPr>
        <w:t>（シヤオ）、「謝」</w:t>
      </w:r>
      <w:r w:rsidRPr="000917B9">
        <w:rPr>
          <w:rFonts w:ascii="ＭＳ ゴシック" w:eastAsia="ＭＳ ゴシック" w:hAnsi="ＭＳ ゴシック" w:cs="ＭＳ Ｐゴシック"/>
          <w:szCs w:val="21"/>
        </w:rPr>
        <w:t>xiè</w:t>
      </w:r>
      <w:r w:rsidRPr="000917B9">
        <w:rPr>
          <w:rFonts w:ascii="ＭＳ ゴシック" w:eastAsia="ＭＳ ゴシック" w:hAnsi="ＭＳ ゴシック" w:cs="ＭＳ Ｐゴシック" w:hint="eastAsia"/>
          <w:szCs w:val="21"/>
        </w:rPr>
        <w:t>（シエ）の</w:t>
      </w:r>
      <w:r w:rsidRPr="000917B9">
        <w:rPr>
          <w:rFonts w:ascii="ＭＳ ゴシック" w:eastAsia="ＭＳ ゴシック" w:hAnsi="ＭＳ ゴシック" w:cs="ＭＳ Ｐゴシック"/>
          <w:szCs w:val="21"/>
        </w:rPr>
        <w:t>x</w:t>
      </w:r>
      <w:r w:rsidRPr="000917B9">
        <w:rPr>
          <w:rFonts w:ascii="ＭＳ ゴシック" w:eastAsia="ＭＳ ゴシック" w:hAnsi="ＭＳ ゴシック" w:cs="ＭＳ Ｐゴシック" w:hint="eastAsia"/>
          <w:szCs w:val="21"/>
        </w:rPr>
        <w:t>の音がそれであって、この子音と日本語の「しゃ、し…」等の子音とは非常によく似ている。または等しい」（川上　昭和</w:t>
      </w:r>
      <w:r w:rsidRPr="000917B9">
        <w:rPr>
          <w:rFonts w:ascii="ＭＳ ゴシック" w:eastAsia="ＭＳ ゴシック" w:hAnsi="ＭＳ ゴシック" w:cs="ＭＳ Ｐゴシック"/>
          <w:szCs w:val="21"/>
        </w:rPr>
        <w:t>52</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47</w:t>
      </w:r>
      <w:r w:rsidRPr="000917B9">
        <w:rPr>
          <w:rFonts w:ascii="ＭＳ ゴシック" w:eastAsia="ＭＳ ゴシック" w:hAnsi="ＭＳ ゴシック" w:cs="ＭＳ Ｐゴシック" w:hint="eastAsia"/>
          <w:szCs w:val="21"/>
        </w:rPr>
        <w:t>）。</w:t>
      </w:r>
    </w:p>
    <w:p w:rsidR="00824DE8" w:rsidRPr="000917B9" w:rsidRDefault="00824DE8" w:rsidP="007F7D99">
      <w:pPr>
        <w:pStyle w:val="31"/>
        <w:numPr>
          <w:ilvl w:val="0"/>
          <w:numId w:val="5"/>
        </w:numPr>
        <w:ind w:leftChars="0" w:left="420"/>
        <w:rPr>
          <w:rFonts w:ascii="ＭＳ ゴシック" w:eastAsia="ＭＳ ゴシック" w:hAnsi="ＭＳ ゴシック"/>
          <w:szCs w:val="21"/>
        </w:rPr>
      </w:pPr>
      <w:r w:rsidRPr="000917B9">
        <w:rPr>
          <w:rFonts w:ascii="ＭＳ ゴシック" w:eastAsia="ＭＳ ゴシック" w:hAnsi="ＭＳ ゴシック" w:cs="ＭＳ Ｐゴシック" w:hint="eastAsia"/>
          <w:szCs w:val="21"/>
        </w:rPr>
        <w:t>高山知明氏は「（あ）二つの狭母音（筆者注：イとウ）の前でほぼ同時（筆者注：ほぼ同じ頃）に破擦音化している。（改行）（い）タ行ダ行破擦音化以前に，体系内に破擦音素（筆者注：</w:t>
      </w:r>
      <w:r w:rsidRPr="000917B9">
        <w:rPr>
          <w:rFonts w:ascii="ＭＳ ゴシック" w:eastAsia="ＭＳ ゴシック" w:hAnsi="ＭＳ ゴシック" w:cs="ＭＳ Ｐゴシック"/>
          <w:szCs w:val="21"/>
        </w:rPr>
        <w:t>tʃ</w:t>
      </w:r>
      <w:r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szCs w:val="21"/>
        </w:rPr>
        <w:t>ts</w:t>
      </w:r>
      <w:r w:rsidRPr="000917B9">
        <w:rPr>
          <w:rFonts w:ascii="ＭＳ ゴシック" w:eastAsia="ＭＳ ゴシック" w:hAnsi="ＭＳ ゴシック" w:cs="ＭＳ Ｐゴシック" w:hint="eastAsia"/>
          <w:szCs w:val="21"/>
        </w:rPr>
        <w:t>）が存在していない</w:t>
      </w:r>
      <w:r w:rsidRPr="000917B9">
        <w:rPr>
          <w:rFonts w:ascii="ＭＳ ゴシック" w:eastAsia="ＭＳ ゴシック" w:hAnsi="ＭＳ ゴシック" w:cs="ＭＳ Ｐゴシック" w:hint="eastAsia"/>
          <w:szCs w:val="21"/>
          <w:vertAlign w:val="superscript"/>
        </w:rPr>
        <w:t>（原注</w:t>
      </w:r>
      <w:r w:rsidRPr="000917B9">
        <w:rPr>
          <w:rFonts w:ascii="ＭＳ ゴシック" w:eastAsia="ＭＳ ゴシック" w:hAnsi="ＭＳ ゴシック" w:cs="ＭＳ Ｐゴシック"/>
          <w:szCs w:val="21"/>
          <w:vertAlign w:val="superscript"/>
        </w:rPr>
        <w:t>2</w:t>
      </w:r>
      <w:r w:rsidRPr="000917B9">
        <w:rPr>
          <w:rFonts w:ascii="ＭＳ ゴシック" w:eastAsia="ＭＳ ゴシック" w:hAnsi="ＭＳ ゴシック" w:cs="ＭＳ Ｐゴシック" w:hint="eastAsia"/>
          <w:szCs w:val="21"/>
          <w:vertAlign w:val="superscript"/>
        </w:rPr>
        <w:t>）</w:t>
      </w:r>
      <w:r w:rsidRPr="000917B9">
        <w:rPr>
          <w:rFonts w:ascii="ＭＳ ゴシック" w:eastAsia="ＭＳ ゴシック" w:hAnsi="ＭＳ ゴシック" w:cs="ＭＳ Ｐゴシック" w:hint="eastAsia"/>
          <w:szCs w:val="21"/>
        </w:rPr>
        <w:t>。この変化によって破擦音が新たに生み出されている。」の2点をあげて、ツの変化を窪薗氏のような同化とみることは難しいとみられています（高山知明　2009：213）。</w:t>
      </w:r>
    </w:p>
    <w:p w:rsidR="00B367B4" w:rsidRPr="000917B9" w:rsidRDefault="00336F78" w:rsidP="007F7D99">
      <w:pPr>
        <w:pStyle w:val="31"/>
        <w:numPr>
          <w:ilvl w:val="0"/>
          <w:numId w:val="5"/>
        </w:numPr>
        <w:ind w:leftChars="0" w:left="420"/>
        <w:rPr>
          <w:rFonts w:ascii="ＭＳ ゴシック" w:eastAsia="ＭＳ ゴシック" w:hAnsi="ＭＳ ゴシック"/>
          <w:szCs w:val="21"/>
        </w:rPr>
      </w:pPr>
      <w:r w:rsidRPr="000917B9">
        <w:rPr>
          <w:rFonts w:ascii="ＭＳ ゴシック" w:eastAsia="ＭＳ ゴシック" w:hAnsi="ＭＳ ゴシック" w:cs="ＭＳ Ｐゴシック" w:hint="eastAsia"/>
          <w:szCs w:val="21"/>
        </w:rPr>
        <w:t>下記の</w:t>
      </w:r>
      <w:r w:rsidR="007F7D99" w:rsidRPr="000917B9">
        <w:rPr>
          <w:rFonts w:ascii="ＭＳ ゴシック" w:eastAsia="ＭＳ ゴシック" w:hAnsi="ＭＳ ゴシック" w:cs="ＭＳ Ｐゴシック" w:hint="eastAsia"/>
          <w:szCs w:val="21"/>
        </w:rPr>
        <w:t>母音分類表（2）</w:t>
      </w:r>
      <w:r w:rsidRPr="000917B9">
        <w:rPr>
          <w:rFonts w:ascii="ＭＳ ゴシック" w:eastAsia="ＭＳ ゴシック" w:hAnsi="ＭＳ ゴシック" w:cs="ＭＳ Ｐゴシック" w:hint="eastAsia"/>
          <w:szCs w:val="21"/>
        </w:rPr>
        <w:t>は佐藤　2002：11</w:t>
      </w:r>
      <w:r w:rsidR="009F5D1F"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また馬　2015：2の【表1】</w:t>
      </w:r>
      <w:r w:rsidR="009F5D1F" w:rsidRPr="000917B9">
        <w:rPr>
          <w:rFonts w:ascii="ＭＳ ゴシック" w:eastAsia="ＭＳ ゴシック" w:hAnsi="ＭＳ ゴシック" w:cs="ＭＳ Ｐゴシック" w:hint="eastAsia"/>
          <w:szCs w:val="21"/>
        </w:rPr>
        <w:t>。</w:t>
      </w:r>
      <w:r w:rsidR="00250FFB">
        <w:rPr>
          <w:rFonts w:ascii="ＭＳ ゴシック" w:eastAsia="ＭＳ ゴシック" w:hAnsi="ＭＳ ゴシック" w:cs="ＭＳ Ｐゴシック" w:hint="eastAsia"/>
          <w:szCs w:val="21"/>
        </w:rPr>
        <w:t>注69．</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5"/>
        <w:gridCol w:w="1559"/>
      </w:tblGrid>
      <w:tr w:rsidR="00B367B4" w:rsidRPr="000917B9" w:rsidTr="00E33646">
        <w:tc>
          <w:tcPr>
            <w:tcW w:w="1134" w:type="dxa"/>
          </w:tcPr>
          <w:p w:rsidR="00B367B4" w:rsidRPr="000917B9" w:rsidRDefault="00B367B4">
            <w:pPr>
              <w:rPr>
                <w:rFonts w:ascii="ＭＳ ゴシック" w:eastAsia="ＭＳ ゴシック" w:hAnsi="ＭＳ ゴシック"/>
                <w:szCs w:val="21"/>
              </w:rPr>
            </w:pPr>
            <w:r w:rsidRPr="000917B9">
              <w:rPr>
                <w:rFonts w:ascii="ＭＳ ゴシック" w:eastAsia="ＭＳ ゴシック" w:hAnsi="ＭＳ ゴシック" w:hint="eastAsia"/>
                <w:szCs w:val="21"/>
              </w:rPr>
              <w:t>舌尖母音</w:t>
            </w:r>
          </w:p>
        </w:tc>
        <w:tc>
          <w:tcPr>
            <w:tcW w:w="1565" w:type="dxa"/>
          </w:tcPr>
          <w:p w:rsidR="00B367B4" w:rsidRPr="000917B9" w:rsidRDefault="00B367B4">
            <w:pPr>
              <w:rPr>
                <w:rFonts w:ascii="ＭＳ ゴシック" w:eastAsia="ＭＳ ゴシック" w:hAnsi="ＭＳ ゴシック"/>
                <w:szCs w:val="21"/>
              </w:rPr>
            </w:pPr>
            <w:r w:rsidRPr="000917B9">
              <w:rPr>
                <w:rFonts w:ascii="ＭＳ ゴシック" w:eastAsia="ＭＳ ゴシック" w:hAnsi="ＭＳ ゴシック" w:hint="eastAsia"/>
                <w:szCs w:val="21"/>
              </w:rPr>
              <w:t>舌尖前</w:t>
            </w:r>
          </w:p>
        </w:tc>
        <w:tc>
          <w:tcPr>
            <w:tcW w:w="1559" w:type="dxa"/>
          </w:tcPr>
          <w:p w:rsidR="00B367B4" w:rsidRPr="000917B9" w:rsidRDefault="00B367B4">
            <w:pPr>
              <w:rPr>
                <w:rFonts w:ascii="ＭＳ ゴシック" w:eastAsia="ＭＳ ゴシック" w:hAnsi="ＭＳ ゴシック"/>
                <w:szCs w:val="21"/>
              </w:rPr>
            </w:pPr>
            <w:r w:rsidRPr="000917B9">
              <w:rPr>
                <w:rFonts w:ascii="ＭＳ ゴシック" w:eastAsia="ＭＳ ゴシック" w:hAnsi="ＭＳ ゴシック" w:hint="eastAsia"/>
                <w:szCs w:val="21"/>
              </w:rPr>
              <w:t>舌尖後</w:t>
            </w:r>
          </w:p>
        </w:tc>
      </w:tr>
      <w:tr w:rsidR="00B367B4" w:rsidRPr="000917B9" w:rsidTr="00E33646">
        <w:tc>
          <w:tcPr>
            <w:tcW w:w="1134" w:type="dxa"/>
          </w:tcPr>
          <w:p w:rsidR="00B367B4" w:rsidRPr="000917B9" w:rsidRDefault="00B367B4">
            <w:pPr>
              <w:rPr>
                <w:rFonts w:ascii="ＭＳ ゴシック" w:eastAsia="ＭＳ ゴシック" w:hAnsi="ＭＳ ゴシック"/>
                <w:szCs w:val="21"/>
              </w:rPr>
            </w:pPr>
          </w:p>
        </w:tc>
        <w:tc>
          <w:tcPr>
            <w:tcW w:w="1565" w:type="dxa"/>
          </w:tcPr>
          <w:p w:rsidR="00B367B4" w:rsidRPr="000917B9" w:rsidRDefault="00B367B4" w:rsidP="00C17CA4">
            <w:pPr>
              <w:rPr>
                <w:rFonts w:ascii="ＭＳ ゴシック" w:eastAsia="ＭＳ ゴシック" w:hAnsi="ＭＳ ゴシック"/>
                <w:szCs w:val="21"/>
              </w:rPr>
            </w:pPr>
            <w:r w:rsidRPr="000917B9">
              <w:rPr>
                <w:rFonts w:ascii="ＭＳ ゴシック" w:eastAsia="ＭＳ ゴシック" w:hAnsi="ＭＳ ゴシック" w:hint="eastAsia"/>
                <w:szCs w:val="21"/>
              </w:rPr>
              <w:t>非円唇　円唇</w:t>
            </w:r>
          </w:p>
        </w:tc>
        <w:tc>
          <w:tcPr>
            <w:tcW w:w="1559" w:type="dxa"/>
          </w:tcPr>
          <w:p w:rsidR="00B367B4" w:rsidRPr="000917B9" w:rsidRDefault="00B367B4" w:rsidP="00C17CA4">
            <w:pPr>
              <w:rPr>
                <w:rFonts w:ascii="ＭＳ ゴシック" w:eastAsia="ＭＳ ゴシック" w:hAnsi="ＭＳ ゴシック"/>
                <w:szCs w:val="21"/>
              </w:rPr>
            </w:pPr>
            <w:r w:rsidRPr="000917B9">
              <w:rPr>
                <w:rFonts w:ascii="ＭＳ ゴシック" w:eastAsia="ＭＳ ゴシック" w:hAnsi="ＭＳ ゴシック" w:hint="eastAsia"/>
                <w:szCs w:val="21"/>
              </w:rPr>
              <w:t>非円唇　円唇</w:t>
            </w:r>
          </w:p>
        </w:tc>
      </w:tr>
      <w:tr w:rsidR="00B367B4" w:rsidRPr="000917B9" w:rsidTr="00E33646">
        <w:tc>
          <w:tcPr>
            <w:tcW w:w="1134" w:type="dxa"/>
          </w:tcPr>
          <w:p w:rsidR="00B367B4" w:rsidRPr="000917B9" w:rsidRDefault="00B367B4">
            <w:pPr>
              <w:rPr>
                <w:rFonts w:ascii="ＭＳ ゴシック" w:eastAsia="ＭＳ ゴシック" w:hAnsi="ＭＳ ゴシック"/>
                <w:szCs w:val="21"/>
              </w:rPr>
            </w:pPr>
          </w:p>
        </w:tc>
        <w:tc>
          <w:tcPr>
            <w:tcW w:w="1565" w:type="dxa"/>
          </w:tcPr>
          <w:p w:rsidR="00B367B4" w:rsidRPr="000917B9" w:rsidRDefault="00B367B4" w:rsidP="00C17CA4">
            <w:pPr>
              <w:rPr>
                <w:rFonts w:ascii="ＭＳ ゴシック" w:eastAsia="ＭＳ ゴシック" w:hAnsi="ＭＳ ゴシック"/>
                <w:szCs w:val="21"/>
              </w:rPr>
            </w:pPr>
            <w:r w:rsidRPr="000917B9">
              <w:rPr>
                <w:rFonts w:ascii="ＭＳ ゴシック" w:eastAsia="ＭＳ ゴシック" w:hAnsi="ＭＳ ゴシック" w:hint="eastAsia"/>
                <w:szCs w:val="21"/>
              </w:rPr>
              <w:t xml:space="preserve">ɿ　　　</w:t>
            </w:r>
            <w:r w:rsidR="00C17CA4">
              <w:rPr>
                <w:rFonts w:ascii="ＭＳ ゴシック" w:eastAsia="ＭＳ ゴシック" w:hAnsi="ＭＳ ゴシック" w:hint="eastAsia"/>
                <w:szCs w:val="21"/>
              </w:rPr>
              <w:t xml:space="preserve"> </w:t>
            </w:r>
            <w:r w:rsidRPr="000917B9">
              <w:rPr>
                <w:rFonts w:ascii="Courier New" w:eastAsia="ＭＳ ゴシック" w:hAnsi="Courier New" w:cs="Courier New"/>
                <w:szCs w:val="21"/>
              </w:rPr>
              <w:t>ʮ</w:t>
            </w:r>
          </w:p>
        </w:tc>
        <w:tc>
          <w:tcPr>
            <w:tcW w:w="1559" w:type="dxa"/>
          </w:tcPr>
          <w:p w:rsidR="00B367B4" w:rsidRPr="000917B9" w:rsidRDefault="00B367B4">
            <w:pPr>
              <w:rPr>
                <w:rFonts w:ascii="ＭＳ ゴシック" w:eastAsia="ＭＳ ゴシック" w:hAnsi="ＭＳ ゴシック"/>
                <w:szCs w:val="21"/>
              </w:rPr>
            </w:pPr>
            <w:r w:rsidRPr="000917B9">
              <w:rPr>
                <w:rFonts w:ascii="ＭＳ ゴシック" w:eastAsia="ＭＳ ゴシック" w:hAnsi="ＭＳ ゴシック" w:hint="eastAsia"/>
                <w:szCs w:val="21"/>
              </w:rPr>
              <w:t xml:space="preserve">ʅ　　　</w:t>
            </w:r>
            <w:r w:rsidR="00C17CA4">
              <w:rPr>
                <w:rFonts w:ascii="ＭＳ ゴシック" w:eastAsia="ＭＳ ゴシック" w:hAnsi="ＭＳ ゴシック" w:hint="eastAsia"/>
                <w:szCs w:val="21"/>
              </w:rPr>
              <w:t xml:space="preserve"> </w:t>
            </w:r>
            <w:r w:rsidRPr="000917B9">
              <w:rPr>
                <w:rFonts w:ascii="Courier New" w:eastAsia="ＭＳ ゴシック" w:hAnsi="Courier New" w:cs="Courier New"/>
                <w:szCs w:val="21"/>
              </w:rPr>
              <w:t>ʯ</w:t>
            </w:r>
          </w:p>
        </w:tc>
      </w:tr>
    </w:tbl>
    <w:p w:rsidR="00C0318D" w:rsidRPr="000917B9" w:rsidRDefault="00352435" w:rsidP="00C0318D">
      <w:pPr>
        <w:numPr>
          <w:ilvl w:val="0"/>
          <w:numId w:val="5"/>
        </w:num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引用</w:t>
      </w:r>
      <w:r w:rsidR="00C0318D" w:rsidRPr="000917B9">
        <w:rPr>
          <w:rFonts w:ascii="ＭＳ ゴシック" w:eastAsia="ＭＳ ゴシック" w:hAnsi="ＭＳ ゴシック" w:cs="ＭＳ Ｐゴシック" w:hint="eastAsia"/>
          <w:szCs w:val="21"/>
        </w:rPr>
        <w:t>本文で中略とした記述は次の通り。</w:t>
      </w:r>
    </w:p>
    <w:p w:rsidR="00C0318D" w:rsidRPr="000917B9" w:rsidRDefault="00C0318D" w:rsidP="00352435">
      <w:pPr>
        <w:ind w:leftChars="200" w:left="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「ウェイドは『語言自邇集』の序論で、このおんを表はすに適當な文字がなく、これにあたる母音がイギリス語等に存しない由を述べて、</w:t>
      </w:r>
      <w:r w:rsidRPr="00250FFB">
        <w:rPr>
          <w:rFonts w:ascii="Batang" w:eastAsia="Batang" w:hAnsi="Batang" w:cs="Batang" w:hint="eastAsia"/>
          <w:b/>
          <w:bCs/>
          <w:szCs w:val="21"/>
        </w:rPr>
        <w:t>說</w:t>
      </w:r>
      <w:r w:rsidRPr="000917B9">
        <w:rPr>
          <w:rFonts w:ascii="ＭＳ ゴシック" w:eastAsia="ＭＳ ゴシック" w:hAnsi="ＭＳ ゴシック" w:cs="ＭＳ ゴシック" w:hint="eastAsia"/>
          <w:szCs w:val="21"/>
        </w:rPr>
        <w:t>明の困難を感じてゐるが、もつともの事である。この母音が北京官話でも〔</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szCs w:val="21"/>
        </w:rPr>
        <w:t>z</w:t>
      </w:r>
      <w:r w:rsidRPr="000917B9">
        <w:rPr>
          <w:rFonts w:ascii="ＭＳ ゴシック" w:eastAsia="ＭＳ ゴシック" w:hAnsi="ＭＳ ゴシック" w:cs="ＭＳ Ｐゴシック" w:hint="eastAsia"/>
          <w:szCs w:val="21"/>
        </w:rPr>
        <w:t>〕との次だけにあらはれることは、すこぶる面白い。」（佐久間　昭和</w:t>
      </w:r>
      <w:r w:rsidRPr="000917B9">
        <w:rPr>
          <w:rFonts w:ascii="ＭＳ ゴシック" w:eastAsia="ＭＳ ゴシック" w:hAnsi="ＭＳ ゴシック" w:cs="ＭＳ Ｐゴシック"/>
          <w:szCs w:val="21"/>
        </w:rPr>
        <w:t>4</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94</w:t>
      </w:r>
      <w:r w:rsidRPr="000917B9">
        <w:rPr>
          <w:rFonts w:ascii="ＭＳ ゴシック" w:eastAsia="ＭＳ ゴシック" w:hAnsi="ＭＳ ゴシック" w:cs="ＭＳ Ｐゴシック" w:hint="eastAsia"/>
          <w:szCs w:val="21"/>
        </w:rPr>
        <w:t>）</w:t>
      </w:r>
    </w:p>
    <w:p w:rsidR="006520C2" w:rsidRDefault="00C0318D" w:rsidP="00C5390B">
      <w:pPr>
        <w:pStyle w:val="31"/>
        <w:ind w:leftChars="0"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そこでウェイドが適當な文字がなく</w:t>
      </w:r>
      <w:r w:rsidRPr="00250FFB">
        <w:rPr>
          <w:rFonts w:ascii="Batang" w:eastAsia="Batang" w:hAnsi="Batang" w:cs="Batang" w:hint="eastAsia"/>
          <w:b/>
          <w:bCs/>
          <w:szCs w:val="21"/>
        </w:rPr>
        <w:t>說</w:t>
      </w:r>
      <w:r w:rsidRPr="000917B9">
        <w:rPr>
          <w:rFonts w:ascii="ＭＳ ゴシック" w:eastAsia="ＭＳ ゴシック" w:hAnsi="ＭＳ ゴシック" w:cs="Batang" w:hint="eastAsia"/>
          <w:szCs w:val="21"/>
        </w:rPr>
        <w:t>明</w:t>
      </w:r>
      <w:r w:rsidRPr="000917B9">
        <w:rPr>
          <w:rFonts w:ascii="ＭＳ ゴシック" w:eastAsia="ＭＳ ゴシック" w:hAnsi="ＭＳ ゴシック" w:cs="ＭＳ ゴシック" w:hint="eastAsia"/>
          <w:szCs w:val="21"/>
        </w:rPr>
        <w:t>が困難と感じた音は、聞こえが不分明で微細な母音</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C0318D" w:rsidRPr="000917B9">
              <w:rPr>
                <w:rFonts w:ascii="ＭＳ ゴシック" w:eastAsia="ＭＳ ゴシック" w:hAnsi="ＭＳ ゴシック" w:cs="ＭＳ Ｐゴシック"/>
                <w:szCs w:val="21"/>
              </w:rPr>
              <w:t>‥</w:t>
            </w:r>
          </w:rt>
          <w:rubyBase>
            <w:r w:rsidR="00C0318D" w:rsidRPr="000917B9">
              <w:rPr>
                <w:rFonts w:ascii="ＭＳ ゴシック" w:eastAsia="ＭＳ ゴシック" w:hAnsi="ＭＳ ゴシック" w:cs="ＭＳ Ｐゴシック"/>
                <w:szCs w:val="21"/>
              </w:rPr>
              <w:t>ɯ</w:t>
            </w:r>
          </w:rubyBase>
        </w:ruby>
      </w:r>
      <w:r w:rsidRPr="000917B9">
        <w:rPr>
          <w:rFonts w:ascii="ＭＳ ゴシック" w:eastAsia="ＭＳ ゴシック" w:hAnsi="ＭＳ ゴシック" w:cs="ＭＳ ゴシック" w:hint="eastAsia"/>
          <w:szCs w:val="21"/>
        </w:rPr>
        <w:t>に似た</w:t>
      </w:r>
      <w:r w:rsidRPr="000917B9">
        <w:rPr>
          <w:rFonts w:ascii="ＭＳ ゴシック" w:eastAsia="ＭＳ ゴシック" w:hAnsi="ＭＳ ゴシック" w:cs="ＭＳ Ｐゴシック"/>
          <w:szCs w:val="21"/>
        </w:rPr>
        <w:t>z</w:t>
      </w:r>
      <w:r w:rsidRPr="000917B9">
        <w:rPr>
          <w:rFonts w:ascii="ＭＳ ゴシック" w:eastAsia="ＭＳ ゴシック" w:hAnsi="ＭＳ ゴシック" w:cs="ＭＳ Ｐゴシック" w:hint="eastAsia"/>
          <w:szCs w:val="21"/>
        </w:rPr>
        <w:t>、つまり舌尖母音</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cs="ＭＳ Ｐゴシック" w:hint="eastAsia"/>
          <w:szCs w:val="21"/>
        </w:rPr>
        <w:t>（佐久間氏は中舌母音の</w:t>
      </w:r>
      <w:r w:rsidRPr="000917B9">
        <w:rPr>
          <w:rFonts w:ascii="ＭＳ ゴシック" w:eastAsia="ＭＳ ゴシック" w:hAnsi="ＭＳ ゴシック"/>
          <w:szCs w:val="21"/>
        </w:rPr>
        <w:ruby>
          <w:rubyPr>
            <w:rubyAlign w:val="distributeSpace"/>
            <w:hps w:val="10"/>
            <w:hpsRaise w:val="18"/>
            <w:hpsBaseText w:val="21"/>
            <w:lid w:val="ja-JP"/>
          </w:rubyPr>
          <w:rt>
            <w:r w:rsidR="00C0318D" w:rsidRPr="000917B9">
              <w:rPr>
                <w:rFonts w:ascii="ＭＳ ゴシック" w:eastAsia="ＭＳ ゴシック" w:hAnsi="ＭＳ ゴシック"/>
                <w:szCs w:val="21"/>
              </w:rPr>
              <w:t>‥</w:t>
            </w:r>
          </w:rt>
          <w:rubyBase>
            <w:r w:rsidR="00C0318D"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hint="eastAsia"/>
          <w:szCs w:val="21"/>
        </w:rPr>
        <w:t>）</w:t>
      </w:r>
      <w:r w:rsidR="006520C2">
        <w:rPr>
          <w:rFonts w:ascii="ＭＳ ゴシック" w:eastAsia="ＭＳ ゴシック" w:hAnsi="ＭＳ ゴシック" w:cs="ＭＳ Ｐゴシック" w:hint="eastAsia"/>
          <w:szCs w:val="21"/>
        </w:rPr>
        <w:t>と考えることができるでしょう。</w:t>
      </w:r>
    </w:p>
    <w:p w:rsidR="006520C2" w:rsidRPr="000917B9" w:rsidRDefault="006520C2" w:rsidP="006520C2">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「だいたいに北奥羽ではシ・スは</w:t>
      </w:r>
      <w:r w:rsidRPr="000917B9">
        <w:rPr>
          <w:rFonts w:ascii="ＭＳ ゴシック" w:eastAsia="ＭＳ ゴシック" w:hAnsi="ＭＳ ゴシック" w:cs="ＭＳ Ｐゴシック"/>
          <w:szCs w:val="21"/>
        </w:rPr>
        <w:t>[sï]</w:t>
      </w:r>
      <w:r w:rsidRPr="000917B9">
        <w:rPr>
          <w:rFonts w:ascii="ＭＳ ゴシック" w:eastAsia="ＭＳ ゴシック" w:hAnsi="ＭＳ ゴシック" w:cs="ＭＳ Ｐゴシック" w:hint="eastAsia"/>
          <w:szCs w:val="21"/>
        </w:rPr>
        <w:t>、チ・ツは</w:t>
      </w:r>
      <w:r w:rsidRPr="000917B9">
        <w:rPr>
          <w:rFonts w:ascii="ＭＳ ゴシック" w:eastAsia="ＭＳ ゴシック" w:hAnsi="ＭＳ ゴシック" w:cs="ＭＳ Ｐゴシック"/>
          <w:szCs w:val="21"/>
        </w:rPr>
        <w:t>[tsï]</w:t>
      </w:r>
      <w:r w:rsidRPr="000917B9">
        <w:rPr>
          <w:rFonts w:ascii="ＭＳ ゴシック" w:eastAsia="ＭＳ ゴシック" w:hAnsi="ＭＳ ゴシック" w:cs="ＭＳ Ｐゴシック" w:hint="eastAsia"/>
          <w:szCs w:val="21"/>
        </w:rPr>
        <w:t>、ジ・ズは</w:t>
      </w:r>
      <w:r w:rsidRPr="000917B9">
        <w:rPr>
          <w:rFonts w:ascii="ＭＳ ゴシック" w:eastAsia="ＭＳ ゴシック" w:hAnsi="ＭＳ ゴシック" w:cs="ＭＳ Ｐゴシック"/>
          <w:szCs w:val="21"/>
        </w:rPr>
        <w:t>[dzï]</w:t>
      </w:r>
      <w:r w:rsidRPr="000917B9">
        <w:rPr>
          <w:rFonts w:ascii="ＭＳ ゴシック" w:eastAsia="ＭＳ ゴシック" w:hAnsi="ＭＳ ゴシック" w:cs="ＭＳ Ｐゴシック" w:hint="eastAsia"/>
          <w:szCs w:val="21"/>
        </w:rPr>
        <w:t>でそれぞれがシ・チ・ジに近い音、南奥羽はそれぞれ</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][dz</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でむしろス・ツ・ズに近い音と観察されている。従って東北方言では、アクセントは別として、</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スス</w:t>
            </w:r>
          </w:rt>
          <w:rubyBase>
            <w:r w:rsidR="006520C2" w:rsidRPr="000917B9">
              <w:rPr>
                <w:rFonts w:ascii="ＭＳ ゴシック" w:eastAsia="ＭＳ ゴシック" w:hAnsi="ＭＳ ゴシック" w:cs="ＭＳ Ｐゴシック"/>
                <w:szCs w:val="21"/>
              </w:rPr>
              <w:t>煤</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スシ</w:t>
            </w:r>
          </w:rt>
          <w:rubyBase>
            <w:r w:rsidR="006520C2" w:rsidRPr="000917B9">
              <w:rPr>
                <w:rFonts w:ascii="ＭＳ ゴシック" w:eastAsia="ＭＳ ゴシック" w:hAnsi="ＭＳ ゴシック" w:cs="ＭＳ Ｐゴシック"/>
                <w:szCs w:val="21"/>
              </w:rPr>
              <w:t>鮨</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シシ</w:t>
            </w:r>
          </w:rt>
          <w:rubyBase>
            <w:r w:rsidR="006520C2" w:rsidRPr="000917B9">
              <w:rPr>
                <w:rFonts w:ascii="ＭＳ ゴシック" w:eastAsia="ＭＳ ゴシック" w:hAnsi="ＭＳ ゴシック" w:cs="ＭＳ Ｐゴシック"/>
                <w:szCs w:val="21"/>
              </w:rPr>
              <w:t>獅子</w:t>
            </w:r>
          </w:rubyBase>
        </w:ruby>
      </w:r>
      <w:r w:rsidRPr="000917B9">
        <w:rPr>
          <w:rFonts w:ascii="ＭＳ ゴシック" w:eastAsia="ＭＳ ゴシック" w:hAnsi="ＭＳ ゴシック" w:cs="ＭＳ Ｐゴシック" w:hint="eastAsia"/>
          <w:szCs w:val="21"/>
        </w:rPr>
        <w:t>が同音で</w:t>
      </w:r>
      <w:r w:rsidRPr="000917B9">
        <w:rPr>
          <w:rFonts w:ascii="ＭＳ ゴシック" w:eastAsia="ＭＳ ゴシック" w:hAnsi="ＭＳ ゴシック" w:cs="ＭＳ Ｐゴシック"/>
          <w:szCs w:val="21"/>
        </w:rPr>
        <w:t>[sïsï]</w:t>
      </w:r>
      <w:r w:rsidRPr="000917B9">
        <w:rPr>
          <w:rFonts w:ascii="ＭＳ ゴシック" w:eastAsia="ＭＳ ゴシック" w:hAnsi="ＭＳ ゴシック" w:cs="ＭＳ Ｐゴシック" w:hint="eastAsia"/>
          <w:szCs w:val="21"/>
        </w:rPr>
        <w:t>あるいは</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となり、</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ツチ</w:t>
            </w:r>
          </w:rt>
          <w:rubyBase>
            <w:r w:rsidR="006520C2" w:rsidRPr="000917B9">
              <w:rPr>
                <w:rFonts w:ascii="ＭＳ ゴシック" w:eastAsia="ＭＳ ゴシック" w:hAnsi="ＭＳ ゴシック" w:cs="ＭＳ Ｐゴシック"/>
                <w:szCs w:val="21"/>
              </w:rPr>
              <w:t>土</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チチ</w:t>
            </w:r>
          </w:rt>
          <w:rubyBase>
            <w:r w:rsidR="006520C2" w:rsidRPr="000917B9">
              <w:rPr>
                <w:rFonts w:ascii="ＭＳ ゴシック" w:eastAsia="ＭＳ ゴシック" w:hAnsi="ＭＳ ゴシック" w:cs="ＭＳ Ｐゴシック"/>
                <w:szCs w:val="21"/>
              </w:rPr>
              <w:t>乳</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cs="ＭＳ Ｐゴシック"/>
                <w:szCs w:val="21"/>
              </w:rPr>
              <w:t>チチ</w:t>
            </w:r>
          </w:rt>
          <w:rubyBase>
            <w:r w:rsidR="006520C2" w:rsidRPr="000917B9">
              <w:rPr>
                <w:rFonts w:ascii="ＭＳ ゴシック" w:eastAsia="ＭＳ ゴシック" w:hAnsi="ＭＳ ゴシック" w:cs="ＭＳ Ｐゴシック"/>
                <w:szCs w:val="21"/>
              </w:rPr>
              <w:t>父</w:t>
            </w:r>
          </w:rubyBase>
        </w:ruby>
      </w:r>
      <w:r w:rsidRPr="000917B9">
        <w:rPr>
          <w:rFonts w:ascii="ＭＳ ゴシック" w:eastAsia="ＭＳ ゴシック" w:hAnsi="ＭＳ ゴシック" w:cs="ＭＳ Ｐゴシック" w:hint="eastAsia"/>
          <w:szCs w:val="21"/>
        </w:rPr>
        <w:t>も同音で</w:t>
      </w:r>
      <w:r w:rsidRPr="000917B9">
        <w:rPr>
          <w:rFonts w:ascii="ＭＳ ゴシック" w:eastAsia="ＭＳ ゴシック" w:hAnsi="ＭＳ ゴシック" w:cs="ＭＳ Ｐゴシック"/>
          <w:szCs w:val="21"/>
        </w:rPr>
        <w:t>[tsïtsï]</w:t>
      </w:r>
      <w:r w:rsidRPr="000917B9">
        <w:rPr>
          <w:rFonts w:ascii="ＭＳ ゴシック" w:eastAsia="ＭＳ ゴシック" w:hAnsi="ＭＳ ゴシック" w:cs="ＭＳ Ｐゴシック" w:hint="eastAsia"/>
          <w:szCs w:val="21"/>
        </w:rPr>
        <w:t>あるいは</w:t>
      </w:r>
      <w:r w:rsidRPr="000917B9">
        <w:rPr>
          <w:rFonts w:ascii="ＭＳ ゴシック" w:eastAsia="ＭＳ ゴシック" w:hAnsi="ＭＳ ゴシック" w:cs="ＭＳ Ｐゴシック"/>
          <w:szCs w:val="21"/>
        </w:rPr>
        <w:t>[ts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ts</w:t>
      </w:r>
      <w:r w:rsidRPr="000917B9">
        <w:rPr>
          <w:rFonts w:ascii="ＭＳ ゴシック" w:eastAsia="ＭＳ ゴシック" w:hAnsi="ＭＳ ゴシック"/>
          <w:szCs w:val="21"/>
        </w:rPr>
        <w:ruby>
          <w:rubyPr>
            <w:rubyAlign w:val="distributeSpace"/>
            <w:hps w:val="10"/>
            <w:hpsRaise w:val="18"/>
            <w:hpsBaseText w:val="21"/>
            <w:lid w:val="ja-JP"/>
          </w:rubyPr>
          <w:rt>
            <w:r w:rsidR="006520C2" w:rsidRPr="000917B9">
              <w:rPr>
                <w:rFonts w:ascii="ＭＳ ゴシック" w:eastAsia="ＭＳ ゴシック" w:hAnsi="ＭＳ ゴシック"/>
                <w:szCs w:val="21"/>
              </w:rPr>
              <w:t>‥</w:t>
            </w:r>
          </w:rt>
          <w:rubyBase>
            <w:r w:rsidR="006520C2" w:rsidRPr="000917B9">
              <w:rPr>
                <w:rFonts w:ascii="ＭＳ ゴシック" w:eastAsia="ＭＳ ゴシック" w:hAnsi="ＭＳ ゴシック"/>
                <w:szCs w:val="21"/>
              </w:rPr>
              <w:t>ɯ</w:t>
            </w:r>
          </w:rubyBase>
        </w:ruby>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となることになる。」（北条　昭和</w:t>
      </w:r>
      <w:r w:rsidRPr="000917B9">
        <w:rPr>
          <w:rFonts w:ascii="ＭＳ ゴシック" w:eastAsia="ＭＳ ゴシック" w:hAnsi="ＭＳ ゴシック" w:cs="ＭＳ Ｐゴシック"/>
          <w:szCs w:val="21"/>
        </w:rPr>
        <w:t>57</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161</w:t>
      </w:r>
      <w:r w:rsidRPr="000917B9">
        <w:rPr>
          <w:rFonts w:ascii="ＭＳ ゴシック" w:eastAsia="ＭＳ ゴシック" w:hAnsi="ＭＳ ゴシック" w:cs="ＭＳ Ｐゴシック" w:hint="eastAsia"/>
          <w:szCs w:val="21"/>
        </w:rPr>
        <w:t>）。</w:t>
      </w:r>
    </w:p>
    <w:p w:rsidR="00250FFB" w:rsidRDefault="009F5D1F" w:rsidP="001F51F5">
      <w:pPr>
        <w:numPr>
          <w:ilvl w:val="0"/>
          <w:numId w:val="5"/>
        </w:numPr>
        <w:rPr>
          <w:rFonts w:ascii="ＭＳ ゴシック" w:eastAsia="ＭＳ ゴシック" w:hAnsi="ＭＳ ゴシック" w:cs="ＭＳ Ｐゴシック"/>
          <w:szCs w:val="21"/>
        </w:rPr>
      </w:pPr>
      <w:r w:rsidRPr="00250FFB">
        <w:rPr>
          <w:rFonts w:ascii="ＭＳ ゴシック" w:eastAsia="ＭＳ ゴシック" w:hAnsi="ＭＳ ゴシック" w:cs="ＭＳ Ｐゴシック" w:hint="eastAsia"/>
          <w:szCs w:val="21"/>
        </w:rPr>
        <w:t>宮古方言の母音イ（</w:t>
      </w:r>
      <w:r w:rsidRPr="00250FFB">
        <w:rPr>
          <w:rFonts w:ascii="ＭＳ ゴシック" w:eastAsia="ＭＳ ゴシック" w:hAnsi="ＭＳ ゴシック" w:hint="eastAsia"/>
          <w:szCs w:val="21"/>
        </w:rPr>
        <w:t>ɿ</w:t>
      </w:r>
      <w:r w:rsidRPr="00250FFB">
        <w:rPr>
          <w:rFonts w:ascii="ＭＳ ゴシック" w:eastAsia="ＭＳ ゴシック" w:hAnsi="ＭＳ ゴシック" w:cs="ＭＳ Ｐゴシック" w:hint="eastAsia"/>
          <w:szCs w:val="21"/>
        </w:rPr>
        <w:t>）を音節主音とみる、</w:t>
      </w:r>
      <w:r w:rsidR="006520C2" w:rsidRPr="00250FFB">
        <w:rPr>
          <w:rFonts w:ascii="ＭＳ ゴシック" w:eastAsia="ＭＳ ゴシック" w:hAnsi="ＭＳ ゴシック" w:cs="ＭＳ Ｐゴシック" w:hint="eastAsia"/>
          <w:szCs w:val="21"/>
        </w:rPr>
        <w:t>あるいは</w:t>
      </w:r>
      <w:r w:rsidRPr="00250FFB">
        <w:rPr>
          <w:rFonts w:ascii="ＭＳ ゴシック" w:eastAsia="ＭＳ ゴシック" w:hAnsi="ＭＳ ゴシック" w:cs="ＭＳ Ｐゴシック" w:hint="eastAsia"/>
          <w:szCs w:val="21"/>
        </w:rPr>
        <w:t>成節的子音とみる</w:t>
      </w:r>
      <w:r w:rsidR="00250FFB" w:rsidRPr="00250FFB">
        <w:rPr>
          <w:rFonts w:ascii="ＭＳ ゴシック" w:eastAsia="ＭＳ ゴシック" w:hAnsi="ＭＳ ゴシック" w:cs="ＭＳ Ｐゴシック" w:hint="eastAsia"/>
          <w:szCs w:val="21"/>
        </w:rPr>
        <w:t>見方があり、各氏の考えが「宮古方言の「中舌母音」をめぐって」（かりまた　昭和61：54-64）に</w:t>
      </w:r>
      <w:r w:rsidRPr="00250FFB">
        <w:rPr>
          <w:rFonts w:ascii="ＭＳ ゴシック" w:eastAsia="ＭＳ ゴシック" w:hAnsi="ＭＳ ゴシック" w:cs="ＭＳ Ｐゴシック" w:hint="eastAsia"/>
          <w:szCs w:val="21"/>
        </w:rPr>
        <w:t>紹介されています。</w:t>
      </w:r>
    </w:p>
    <w:p w:rsidR="005510F7" w:rsidRPr="00250FFB" w:rsidRDefault="00250FFB" w:rsidP="00C5390B">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B367B4" w:rsidRPr="00250FFB">
        <w:rPr>
          <w:rFonts w:ascii="ＭＳ ゴシック" w:eastAsia="ＭＳ ゴシック" w:hAnsi="ＭＳ ゴシック" w:cs="ＭＳ Ｐゴシック" w:hint="eastAsia"/>
          <w:szCs w:val="21"/>
        </w:rPr>
        <w:t>ニコライ・ネフスキー (</w:t>
      </w:r>
      <w:r w:rsidR="00B367B4" w:rsidRPr="00250FFB">
        <w:rPr>
          <w:rFonts w:ascii="ＭＳ ゴシック" w:eastAsia="ＭＳ ゴシック" w:hAnsi="ＭＳ ゴシック" w:cs="ＭＳ Ｐゴシック"/>
          <w:szCs w:val="21"/>
        </w:rPr>
        <w:t>N</w:t>
      </w:r>
      <w:r w:rsidR="00B367B4" w:rsidRPr="00250FFB">
        <w:rPr>
          <w:rFonts w:ascii="ＭＳ ゴシック" w:eastAsia="ＭＳ ゴシック" w:hAnsi="ＭＳ ゴシック" w:cs="ＭＳ Ｐゴシック" w:hint="eastAsia"/>
          <w:szCs w:val="21"/>
        </w:rPr>
        <w:t>.</w:t>
      </w:r>
      <w:r w:rsidR="00B367B4" w:rsidRPr="00250FFB">
        <w:rPr>
          <w:rFonts w:ascii="ＭＳ ゴシック" w:eastAsia="ＭＳ ゴシック" w:hAnsi="ＭＳ ゴシック" w:cs="ＭＳ Ｐゴシック"/>
          <w:szCs w:val="21"/>
        </w:rPr>
        <w:t>A</w:t>
      </w:r>
      <w:r w:rsidR="00B367B4" w:rsidRPr="00250FFB">
        <w:rPr>
          <w:rFonts w:ascii="ＭＳ ゴシック" w:eastAsia="ＭＳ ゴシック" w:hAnsi="ＭＳ ゴシック" w:cs="ＭＳ Ｐゴシック" w:hint="eastAsia"/>
          <w:szCs w:val="21"/>
        </w:rPr>
        <w:t>.</w:t>
      </w:r>
      <w:r w:rsidR="00B367B4" w:rsidRPr="00250FFB">
        <w:rPr>
          <w:rFonts w:ascii="ＭＳ ゴシック" w:eastAsia="ＭＳ ゴシック" w:hAnsi="ＭＳ ゴシック" w:cs="ＭＳ Ｐゴシック"/>
          <w:szCs w:val="21"/>
        </w:rPr>
        <w:t>Nevsky</w:t>
      </w:r>
      <w:r w:rsidR="00B367B4" w:rsidRPr="00250FFB">
        <w:rPr>
          <w:rFonts w:ascii="ＭＳ ゴシック" w:eastAsia="ＭＳ ゴシック" w:hAnsi="ＭＳ ゴシック" w:cs="ＭＳ Ｐゴシック" w:hint="eastAsia"/>
          <w:szCs w:val="21"/>
        </w:rPr>
        <w:t xml:space="preserve">　1892</w:t>
      </w:r>
      <w:r w:rsidR="00C0318D" w:rsidRPr="00250FFB">
        <w:rPr>
          <w:rFonts w:ascii="ＭＳ ゴシック" w:eastAsia="ＭＳ ゴシック" w:hAnsi="ＭＳ ゴシック" w:cs="ＭＳ Ｐゴシック" w:hint="eastAsia"/>
          <w:szCs w:val="21"/>
        </w:rPr>
        <w:t>—</w:t>
      </w:r>
      <w:r w:rsidR="00B367B4" w:rsidRPr="00250FFB">
        <w:rPr>
          <w:rFonts w:ascii="ＭＳ ゴシック" w:eastAsia="ＭＳ ゴシック" w:hAnsi="ＭＳ ゴシック" w:cs="ＭＳ Ｐゴシック" w:hint="eastAsia"/>
          <w:szCs w:val="21"/>
        </w:rPr>
        <w:t>1937) はロシアの東洋言語学者。</w:t>
      </w:r>
      <w:r w:rsidR="008F3A5C" w:rsidRPr="00250FFB">
        <w:rPr>
          <w:rFonts w:ascii="ＭＳ ゴシック" w:eastAsia="ＭＳ ゴシック" w:hAnsi="ＭＳ ゴシック" w:cs="ＭＳ Ｐゴシック" w:hint="eastAsia"/>
          <w:szCs w:val="21"/>
        </w:rPr>
        <w:t>彼の</w:t>
      </w:r>
      <w:r w:rsidR="000F278A" w:rsidRPr="00250FFB">
        <w:rPr>
          <w:rFonts w:ascii="ＭＳ ゴシック" w:eastAsia="ＭＳ ゴシック" w:hAnsi="ＭＳ ゴシック" w:cs="ＭＳ Ｐゴシック" w:hint="eastAsia"/>
          <w:szCs w:val="21"/>
        </w:rPr>
        <w:t>手書きノートの複写本</w:t>
      </w:r>
      <w:r w:rsidR="00B367B4" w:rsidRPr="00250FFB">
        <w:rPr>
          <w:rFonts w:ascii="ＭＳ ゴシック" w:eastAsia="ＭＳ ゴシック" w:hAnsi="ＭＳ ゴシック" w:cs="ＭＳ Ｐゴシック" w:hint="eastAsia"/>
          <w:szCs w:val="21"/>
        </w:rPr>
        <w:t>「宮古方言ノート」</w:t>
      </w:r>
      <w:r w:rsidR="00A663BF" w:rsidRPr="00250FFB">
        <w:rPr>
          <w:rFonts w:ascii="ＭＳ ゴシック" w:eastAsia="ＭＳ ゴシック" w:hAnsi="ＭＳ ゴシック" w:cs="ＭＳ Ｐゴシック" w:hint="eastAsia"/>
          <w:szCs w:val="21"/>
        </w:rPr>
        <w:t>（上下巻；</w:t>
      </w:r>
      <w:r w:rsidR="00B367B4" w:rsidRPr="00250FFB">
        <w:rPr>
          <w:rFonts w:ascii="ＭＳ ゴシック" w:eastAsia="ＭＳ ゴシック" w:hAnsi="ＭＳ ゴシック" w:cs="ＭＳ Ｐゴシック" w:hint="eastAsia"/>
          <w:szCs w:val="21"/>
        </w:rPr>
        <w:t>沖縄県平良市</w:t>
      </w:r>
      <w:r w:rsidR="005B129D" w:rsidRPr="00250FFB">
        <w:rPr>
          <w:rFonts w:ascii="ＭＳ ゴシック" w:eastAsia="ＭＳ ゴシック" w:hAnsi="ＭＳ ゴシック" w:cs="ＭＳ Ｐゴシック" w:hint="eastAsia"/>
          <w:szCs w:val="21"/>
        </w:rPr>
        <w:t>（現宮古島市）</w:t>
      </w:r>
      <w:r w:rsidR="00B367B4" w:rsidRPr="00250FFB">
        <w:rPr>
          <w:rFonts w:ascii="ＭＳ ゴシック" w:eastAsia="ＭＳ ゴシック" w:hAnsi="ＭＳ ゴシック" w:cs="ＭＳ Ｐゴシック" w:hint="eastAsia"/>
          <w:szCs w:val="21"/>
        </w:rPr>
        <w:t>教育委員会　2005.3</w:t>
      </w:r>
      <w:r w:rsidR="005B129D" w:rsidRPr="00250FFB">
        <w:rPr>
          <w:rFonts w:ascii="ＭＳ ゴシック" w:eastAsia="ＭＳ ゴシック" w:hAnsi="ＭＳ ゴシック" w:cs="ＭＳ Ｐゴシック" w:hint="eastAsia"/>
          <w:szCs w:val="21"/>
        </w:rPr>
        <w:t xml:space="preserve">　未見</w:t>
      </w:r>
      <w:r w:rsidR="00B367B4" w:rsidRPr="00250FFB">
        <w:rPr>
          <w:rFonts w:ascii="ＭＳ ゴシック" w:eastAsia="ＭＳ ゴシック" w:hAnsi="ＭＳ ゴシック" w:cs="ＭＳ Ｐゴシック" w:hint="eastAsia"/>
          <w:szCs w:val="21"/>
        </w:rPr>
        <w:t>）</w:t>
      </w:r>
      <w:r w:rsidR="000F278A" w:rsidRPr="00250FFB">
        <w:rPr>
          <w:rFonts w:ascii="ＭＳ ゴシック" w:eastAsia="ＭＳ ゴシック" w:hAnsi="ＭＳ ゴシック" w:cs="ＭＳ Ｐゴシック" w:hint="eastAsia"/>
          <w:szCs w:val="21"/>
        </w:rPr>
        <w:t>が</w:t>
      </w:r>
      <w:r w:rsidR="00B367B4" w:rsidRPr="00250FFB">
        <w:rPr>
          <w:rFonts w:ascii="ＭＳ ゴシック" w:eastAsia="ＭＳ ゴシック" w:hAnsi="ＭＳ ゴシック" w:cs="ＭＳ Ｐゴシック" w:hint="eastAsia"/>
          <w:szCs w:val="21"/>
        </w:rPr>
        <w:t>刊行されています。</w:t>
      </w:r>
    </w:p>
    <w:p w:rsidR="007A6815" w:rsidRDefault="00B367B4" w:rsidP="007A6815">
      <w:pPr>
        <w:pStyle w:val="31"/>
        <w:numPr>
          <w:ilvl w:val="0"/>
          <w:numId w:val="5"/>
        </w:numPr>
        <w:ind w:leftChars="0"/>
        <w:rPr>
          <w:rFonts w:ascii="ＭＳ ゴシック" w:eastAsia="ＭＳ ゴシック" w:hAnsi="ＭＳ ゴシック" w:cs="ＭＳ Ｐゴシック"/>
          <w:szCs w:val="21"/>
        </w:rPr>
      </w:pPr>
      <w:r w:rsidRPr="007A6815">
        <w:rPr>
          <w:rFonts w:ascii="ＭＳ ゴシック" w:eastAsia="ＭＳ ゴシック" w:hAnsi="ＭＳ ゴシック" w:cs="ＭＳ Ｐゴシック" w:hint="eastAsia"/>
          <w:szCs w:val="21"/>
        </w:rPr>
        <w:t>「中舌母音〔ï〕の典型的なものは、ロシア語に「イェッリ」と稱する字母ыの示す母音であつて、日本では東北地方の方言にしばしばあらはれる。」（佐久間　昭和</w:t>
      </w:r>
      <w:r w:rsidRPr="007A6815">
        <w:rPr>
          <w:rFonts w:ascii="ＭＳ ゴシック" w:eastAsia="ＭＳ ゴシック" w:hAnsi="ＭＳ ゴシック" w:cs="ＭＳ Ｐゴシック"/>
          <w:szCs w:val="21"/>
        </w:rPr>
        <w:t>4</w:t>
      </w:r>
      <w:r w:rsidRPr="007A6815">
        <w:rPr>
          <w:rFonts w:ascii="ＭＳ ゴシック" w:eastAsia="ＭＳ ゴシック" w:hAnsi="ＭＳ ゴシック" w:cs="ＭＳ Ｐゴシック" w:hint="eastAsia"/>
          <w:szCs w:val="21"/>
        </w:rPr>
        <w:t>：</w:t>
      </w:r>
      <w:r w:rsidRPr="007A6815">
        <w:rPr>
          <w:rFonts w:ascii="ＭＳ ゴシック" w:eastAsia="ＭＳ ゴシック" w:hAnsi="ＭＳ ゴシック" w:cs="ＭＳ Ｐゴシック"/>
          <w:szCs w:val="21"/>
        </w:rPr>
        <w:t>9</w:t>
      </w:r>
      <w:r w:rsidR="00370631" w:rsidRPr="007A6815">
        <w:rPr>
          <w:rFonts w:ascii="ＭＳ ゴシック" w:eastAsia="ＭＳ ゴシック" w:hAnsi="ＭＳ ゴシック" w:cs="ＭＳ Ｐゴシック" w:hint="eastAsia"/>
          <w:szCs w:val="21"/>
        </w:rPr>
        <w:t>5</w:t>
      </w:r>
      <w:r w:rsidRPr="007A6815">
        <w:rPr>
          <w:rFonts w:ascii="ＭＳ ゴシック" w:eastAsia="ＭＳ ゴシック" w:hAnsi="ＭＳ ゴシック" w:cs="ＭＳ Ｐゴシック" w:hint="eastAsia"/>
          <w:szCs w:val="21"/>
        </w:rPr>
        <w:t>）</w:t>
      </w:r>
      <w:r w:rsidR="00EC338D" w:rsidRPr="007A6815">
        <w:rPr>
          <w:rFonts w:ascii="ＭＳ ゴシック" w:eastAsia="ＭＳ ゴシック" w:hAnsi="ＭＳ ゴシック" w:cs="ＭＳ Ｐゴシック" w:hint="eastAsia"/>
          <w:szCs w:val="21"/>
        </w:rPr>
        <w:t xml:space="preserve">。　</w:t>
      </w:r>
      <w:r w:rsidR="00D20034" w:rsidRPr="007A6815">
        <w:rPr>
          <w:rFonts w:ascii="ＭＳ ゴシック" w:eastAsia="ＭＳ ゴシック" w:hAnsi="ＭＳ ゴシック" w:cs="ＭＳ Ｐゴシック" w:hint="eastAsia"/>
          <w:szCs w:val="21"/>
        </w:rPr>
        <w:t>たとえば「</w:t>
      </w:r>
      <w:r w:rsidR="00257930" w:rsidRPr="007A6815">
        <w:rPr>
          <w:rFonts w:ascii="ＭＳ ゴシック" w:eastAsia="ＭＳ ゴシック" w:hAnsi="ＭＳ ゴシック" w:cs="ＭＳ Ｐゴシック"/>
          <w:szCs w:val="21"/>
        </w:rPr>
        <w:ruby>
          <w:rubyPr>
            <w:rubyAlign w:val="distributeSpace"/>
            <w:hps w:val="10"/>
            <w:hpsRaise w:val="18"/>
            <w:hpsBaseText w:val="21"/>
            <w:lid w:val="ja-JP"/>
          </w:rubyPr>
          <w:rt>
            <w:r w:rsidR="00257930" w:rsidRPr="007A6815">
              <w:rPr>
                <w:rFonts w:ascii="ＭＳ ゴシック" w:eastAsia="ＭＳ ゴシック" w:hAnsi="ＭＳ ゴシック" w:cs="ＭＳ Ｐゴシック"/>
                <w:sz w:val="10"/>
                <w:szCs w:val="21"/>
              </w:rPr>
              <w:t>ス</w:t>
            </w:r>
          </w:rt>
          <w:rubyBase>
            <w:r w:rsidR="00257930" w:rsidRPr="007A6815">
              <w:rPr>
                <w:rFonts w:ascii="ＭＳ ゴシック" w:eastAsia="ＭＳ ゴシック" w:hAnsi="ＭＳ ゴシック" w:cs="ＭＳ Ｐゴシック"/>
                <w:szCs w:val="21"/>
              </w:rPr>
              <w:t>吸</w:t>
            </w:r>
          </w:rubyBase>
        </w:ruby>
      </w:r>
      <w:r w:rsidR="00257930" w:rsidRPr="007A6815">
        <w:rPr>
          <w:rFonts w:ascii="ＭＳ ゴシック" w:eastAsia="ＭＳ ゴシック" w:hAnsi="ＭＳ ゴシック" w:cs="ＭＳ Ｐゴシック"/>
          <w:szCs w:val="21"/>
        </w:rPr>
        <w:ruby>
          <w:rubyPr>
            <w:rubyAlign w:val="distributeSpace"/>
            <w:hps w:val="10"/>
            <w:hpsRaise w:val="18"/>
            <w:hpsBaseText w:val="21"/>
            <w:lid w:val="ja-JP"/>
          </w:rubyPr>
          <w:rt>
            <w:r w:rsidR="00257930" w:rsidRPr="007A6815">
              <w:rPr>
                <w:rFonts w:ascii="ＭＳ ゴシック" w:eastAsia="ＭＳ ゴシック" w:hAnsi="ＭＳ ゴシック" w:cs="ＭＳ Ｐゴシック"/>
                <w:sz w:val="10"/>
                <w:szCs w:val="21"/>
              </w:rPr>
              <w:t>ウ</w:t>
            </w:r>
          </w:rt>
          <w:rubyBase>
            <w:r w:rsidR="00257930" w:rsidRPr="007A6815">
              <w:rPr>
                <w:rFonts w:ascii="ＭＳ ゴシック" w:eastAsia="ＭＳ ゴシック" w:hAnsi="ＭＳ ゴシック" w:cs="ＭＳ Ｐゴシック"/>
                <w:szCs w:val="21"/>
              </w:rPr>
              <w:t>ふ</w:t>
            </w:r>
          </w:rubyBase>
        </w:ruby>
      </w:r>
      <w:r w:rsidR="00257930" w:rsidRPr="007A6815">
        <w:rPr>
          <w:rFonts w:ascii="ＭＳ ゴシック" w:eastAsia="ＭＳ ゴシック" w:hAnsi="ＭＳ ゴシック" w:cs="ＭＳ Ｐゴシック" w:hint="eastAsia"/>
          <w:szCs w:val="21"/>
        </w:rPr>
        <w:t>」</w:t>
      </w:r>
      <w:r w:rsidR="00D20034" w:rsidRPr="007A6815">
        <w:rPr>
          <w:rFonts w:ascii="ＭＳ ゴシック" w:eastAsia="ＭＳ ゴシック" w:hAnsi="ＭＳ ゴシック" w:cs="ＭＳ Ｐゴシック" w:hint="eastAsia"/>
          <w:szCs w:val="21"/>
        </w:rPr>
        <w:t>（</w:t>
      </w:r>
      <w:r w:rsidR="00245DBD">
        <w:rPr>
          <w:rFonts w:ascii="ＭＳ ゴシック" w:eastAsia="ＭＳ ゴシック" w:hAnsi="ＭＳ ゴシック" w:cs="ＭＳ Ｐゴシック" w:hint="eastAsia"/>
          <w:szCs w:val="21"/>
        </w:rPr>
        <w:t>[</w:t>
      </w:r>
      <w:r w:rsidR="00D20034" w:rsidRPr="007A6815">
        <w:rPr>
          <w:rFonts w:ascii="ＭＳ ゴシック" w:eastAsia="ＭＳ ゴシック" w:hAnsi="ＭＳ ゴシック" w:cs="ＭＳ Ｐゴシック" w:hint="eastAsia"/>
          <w:szCs w:val="21"/>
        </w:rPr>
        <w:t>s</w:t>
      </w:r>
      <w:r w:rsidR="00D20034" w:rsidRPr="007A6815">
        <w:rPr>
          <w:rFonts w:ascii="ＭＳ ゴシック" w:eastAsia="ＭＳ ゴシック" w:hAnsi="ＭＳ ゴシック" w:cs="ＭＳ Ｐゴシック"/>
          <w:szCs w:val="21"/>
        </w:rPr>
        <w:ruby>
          <w:rubyPr>
            <w:rubyAlign w:val="distributeSpace"/>
            <w:hps w:val="10"/>
            <w:hpsRaise w:val="18"/>
            <w:hpsBaseText w:val="21"/>
            <w:lid w:val="ja-JP"/>
          </w:rubyPr>
          <w:rt>
            <w:r w:rsidR="00D20034" w:rsidRPr="007A6815">
              <w:rPr>
                <w:rFonts w:ascii="ＭＳ ゴシック" w:eastAsia="ＭＳ ゴシック" w:hAnsi="ＭＳ ゴシック" w:cs="ＭＳ Ｐゴシック"/>
                <w:szCs w:val="21"/>
              </w:rPr>
              <w:t>‥</w:t>
            </w:r>
          </w:rt>
          <w:rubyBase>
            <w:r w:rsidR="00D20034" w:rsidRPr="007A6815">
              <w:rPr>
                <w:rFonts w:ascii="ＭＳ ゴシック" w:eastAsia="ＭＳ ゴシック" w:hAnsi="ＭＳ ゴシック" w:cs="ＭＳ Ｐゴシック"/>
                <w:szCs w:val="21"/>
              </w:rPr>
              <w:t>ɯ</w:t>
            </w:r>
          </w:rubyBase>
        </w:ruby>
      </w:r>
      <w:r w:rsidR="00D20034" w:rsidRPr="007A6815">
        <w:rPr>
          <w:rFonts w:ascii="ＭＳ ゴシック" w:eastAsia="ＭＳ ゴシック" w:hAnsi="ＭＳ ゴシック" w:cs="ＭＳ Ｐゴシック"/>
          <w:szCs w:val="21"/>
        </w:rPr>
        <w:t>ɯ</w:t>
      </w:r>
      <w:r w:rsidR="00245DBD">
        <w:rPr>
          <w:rFonts w:ascii="ＭＳ ゴシック" w:eastAsia="ＭＳ ゴシック" w:hAnsi="ＭＳ ゴシック" w:cs="ＭＳ Ｐゴシック" w:hint="eastAsia"/>
          <w:szCs w:val="21"/>
        </w:rPr>
        <w:t>]</w:t>
      </w:r>
      <w:r w:rsidR="00D20034" w:rsidRPr="007A6815">
        <w:rPr>
          <w:rFonts w:ascii="ＭＳ ゴシック" w:eastAsia="ＭＳ ゴシック" w:hAnsi="ＭＳ ゴシック" w:cs="ＭＳ Ｐゴシック" w:hint="eastAsia"/>
          <w:szCs w:val="21"/>
        </w:rPr>
        <w:t>）</w:t>
      </w:r>
      <w:r w:rsidR="00E752EC" w:rsidRPr="007A6815">
        <w:rPr>
          <w:rFonts w:ascii="ＭＳ ゴシック" w:eastAsia="ＭＳ ゴシック" w:hAnsi="ＭＳ ゴシック" w:cs="ＭＳ Ｐゴシック" w:hint="eastAsia"/>
          <w:szCs w:val="21"/>
        </w:rPr>
        <w:t>の</w:t>
      </w:r>
      <w:r w:rsidR="00257930" w:rsidRPr="007A6815">
        <w:rPr>
          <w:rFonts w:ascii="ＭＳ ゴシック" w:eastAsia="ＭＳ ゴシック" w:hAnsi="ＭＳ ゴシック" w:cs="ＭＳ Ｐゴシック" w:hint="eastAsia"/>
          <w:szCs w:val="21"/>
        </w:rPr>
        <w:t>スの</w:t>
      </w:r>
      <w:r w:rsidR="006520C2" w:rsidRPr="007A6815">
        <w:rPr>
          <w:rFonts w:ascii="ＭＳ ゴシック" w:eastAsia="ＭＳ ゴシック" w:hAnsi="ＭＳ ゴシック" w:cs="ＭＳ Ｐゴシック" w:hint="eastAsia"/>
          <w:szCs w:val="21"/>
        </w:rPr>
        <w:t>母音</w:t>
      </w:r>
      <w:r w:rsidR="007A6815">
        <w:rPr>
          <w:rFonts w:ascii="ＭＳ ゴシック" w:eastAsia="ＭＳ ゴシック" w:hAnsi="ＭＳ ゴシック" w:cs="ＭＳ Ｐゴシック" w:hint="eastAsia"/>
          <w:szCs w:val="21"/>
        </w:rPr>
        <w:t>は</w:t>
      </w:r>
      <w:r w:rsidR="00D20034" w:rsidRPr="007A6815">
        <w:rPr>
          <w:rFonts w:ascii="ＭＳ ゴシック" w:eastAsia="ＭＳ ゴシック" w:hAnsi="ＭＳ ゴシック" w:cs="ＭＳ Ｐゴシック" w:hint="eastAsia"/>
          <w:szCs w:val="21"/>
        </w:rPr>
        <w:t>[</w:t>
      </w:r>
      <w:r w:rsidR="00D20034" w:rsidRPr="007A6815">
        <w:rPr>
          <w:rFonts w:ascii="ＭＳ ゴシック" w:eastAsia="ＭＳ ゴシック" w:hAnsi="ＭＳ ゴシック" w:cs="ＭＳ Ｐゴシック"/>
          <w:szCs w:val="21"/>
        </w:rPr>
        <w:ruby>
          <w:rubyPr>
            <w:rubyAlign w:val="distributeSpace"/>
            <w:hps w:val="10"/>
            <w:hpsRaise w:val="18"/>
            <w:hpsBaseText w:val="21"/>
            <w:lid w:val="ja-JP"/>
          </w:rubyPr>
          <w:rt>
            <w:r w:rsidR="00D20034" w:rsidRPr="007A6815">
              <w:rPr>
                <w:rFonts w:ascii="ＭＳ ゴシック" w:eastAsia="ＭＳ ゴシック" w:hAnsi="ＭＳ ゴシック" w:cs="ＭＳ Ｐゴシック"/>
                <w:szCs w:val="21"/>
              </w:rPr>
              <w:t>‥</w:t>
            </w:r>
          </w:rt>
          <w:rubyBase>
            <w:r w:rsidR="00D20034" w:rsidRPr="007A6815">
              <w:rPr>
                <w:rFonts w:ascii="ＭＳ ゴシック" w:eastAsia="ＭＳ ゴシック" w:hAnsi="ＭＳ ゴシック" w:cs="ＭＳ Ｐゴシック"/>
                <w:szCs w:val="21"/>
              </w:rPr>
              <w:t>ɯ</w:t>
            </w:r>
          </w:rubyBase>
        </w:ruby>
      </w:r>
      <w:r w:rsidR="00D20034" w:rsidRPr="007A6815">
        <w:rPr>
          <w:rFonts w:ascii="ＭＳ ゴシック" w:eastAsia="ＭＳ ゴシック" w:hAnsi="ＭＳ ゴシック" w:cs="ＭＳ Ｐゴシック" w:hint="eastAsia"/>
          <w:szCs w:val="21"/>
        </w:rPr>
        <w:t>]</w:t>
      </w:r>
      <w:r w:rsidR="007A6815">
        <w:rPr>
          <w:rFonts w:ascii="ＭＳ ゴシック" w:eastAsia="ＭＳ ゴシック" w:hAnsi="ＭＳ ゴシック" w:cs="ＭＳ Ｐゴシック" w:hint="eastAsia"/>
          <w:szCs w:val="21"/>
        </w:rPr>
        <w:t>、</w:t>
      </w:r>
      <w:r w:rsidR="006520C2" w:rsidRPr="007A6815">
        <w:rPr>
          <w:rFonts w:ascii="ＭＳ ゴシック" w:eastAsia="ＭＳ ゴシック" w:hAnsi="ＭＳ ゴシック" w:cs="ＭＳ Ｐゴシック" w:hint="eastAsia"/>
          <w:szCs w:val="21"/>
        </w:rPr>
        <w:t>そのあとのウ</w:t>
      </w:r>
      <w:r w:rsidR="007A6815">
        <w:rPr>
          <w:rFonts w:ascii="ＭＳ ゴシック" w:eastAsia="ＭＳ ゴシック" w:hAnsi="ＭＳ ゴシック" w:cs="ＭＳ Ｐゴシック" w:hint="eastAsia"/>
          <w:szCs w:val="21"/>
        </w:rPr>
        <w:t>は</w:t>
      </w:r>
      <w:r w:rsidR="007A6815" w:rsidRPr="007A6815">
        <w:rPr>
          <w:rFonts w:ascii="ＭＳ ゴシック" w:eastAsia="ＭＳ ゴシック" w:hAnsi="ＭＳ ゴシック" w:cs="ＭＳ Ｐゴシック" w:hint="eastAsia"/>
          <w:szCs w:val="21"/>
        </w:rPr>
        <w:t>平唇の</w:t>
      </w:r>
      <w:r w:rsidR="00245DBD">
        <w:rPr>
          <w:rFonts w:ascii="ＭＳ ゴシック" w:eastAsia="ＭＳ ゴシック" w:hAnsi="ＭＳ ゴシック" w:cs="ＭＳ Ｐゴシック" w:hint="eastAsia"/>
          <w:szCs w:val="21"/>
        </w:rPr>
        <w:t>[</w:t>
      </w:r>
      <w:r w:rsidR="00257930" w:rsidRPr="007A6815">
        <w:rPr>
          <w:rFonts w:ascii="ＭＳ ゴシック" w:eastAsia="ＭＳ ゴシック" w:hAnsi="ＭＳ ゴシック" w:cs="ＭＳ Ｐゴシック"/>
          <w:szCs w:val="21"/>
        </w:rPr>
        <w:t>ɯ</w:t>
      </w:r>
      <w:r w:rsidR="00245DBD">
        <w:rPr>
          <w:rFonts w:ascii="ＭＳ ゴシック" w:eastAsia="ＭＳ ゴシック" w:hAnsi="ＭＳ ゴシック" w:cs="ＭＳ Ｐゴシック" w:hint="eastAsia"/>
          <w:szCs w:val="21"/>
        </w:rPr>
        <w:t>]</w:t>
      </w:r>
      <w:r w:rsidR="007A6815">
        <w:rPr>
          <w:rFonts w:ascii="ＭＳ ゴシック" w:eastAsia="ＭＳ ゴシック" w:hAnsi="ＭＳ ゴシック" w:cs="ＭＳ Ｐゴシック" w:hint="eastAsia"/>
          <w:szCs w:val="21"/>
        </w:rPr>
        <w:t>という</w:t>
      </w:r>
      <w:r w:rsidR="00E752EC" w:rsidRPr="007A6815">
        <w:rPr>
          <w:rFonts w:ascii="ＭＳ ゴシック" w:eastAsia="ＭＳ ゴシック" w:hAnsi="ＭＳ ゴシック" w:cs="ＭＳ Ｐゴシック" w:hint="eastAsia"/>
          <w:szCs w:val="21"/>
        </w:rPr>
        <w:t>違いが</w:t>
      </w:r>
      <w:r w:rsidR="00250FFB">
        <w:rPr>
          <w:rFonts w:ascii="ＭＳ ゴシック" w:eastAsia="ＭＳ ゴシック" w:hAnsi="ＭＳ ゴシック" w:cs="ＭＳ Ｐゴシック" w:hint="eastAsia"/>
          <w:szCs w:val="21"/>
        </w:rPr>
        <w:t>みられます</w:t>
      </w:r>
      <w:r w:rsidR="00E752EC" w:rsidRPr="007A6815">
        <w:rPr>
          <w:rFonts w:ascii="ＭＳ ゴシック" w:eastAsia="ＭＳ ゴシック" w:hAnsi="ＭＳ ゴシック" w:cs="ＭＳ Ｐゴシック" w:hint="eastAsia"/>
          <w:szCs w:val="21"/>
        </w:rPr>
        <w:t>。</w:t>
      </w:r>
      <w:r w:rsidR="00D20034" w:rsidRPr="007A6815">
        <w:rPr>
          <w:rFonts w:ascii="ＭＳ ゴシック" w:eastAsia="ＭＳ ゴシック" w:hAnsi="ＭＳ ゴシック" w:cs="ＭＳ Ｐゴシック" w:hint="eastAsia"/>
          <w:szCs w:val="21"/>
        </w:rPr>
        <w:t>「「スウ」（吸ふ）、「ツーウン」（通運）」（同書：</w:t>
      </w:r>
      <w:r w:rsidR="00D20034" w:rsidRPr="007A6815">
        <w:rPr>
          <w:rFonts w:ascii="ＭＳ ゴシック" w:eastAsia="ＭＳ ゴシック" w:hAnsi="ＭＳ ゴシック" w:cs="ＭＳ Ｐゴシック"/>
          <w:szCs w:val="21"/>
        </w:rPr>
        <w:t>92</w:t>
      </w:r>
      <w:r w:rsidR="00D20034" w:rsidRPr="007A6815">
        <w:rPr>
          <w:rFonts w:ascii="ＭＳ ゴシック" w:eastAsia="ＭＳ ゴシック" w:hAnsi="ＭＳ ゴシック" w:cs="ＭＳ Ｐゴシック" w:hint="eastAsia"/>
          <w:szCs w:val="21"/>
        </w:rPr>
        <w:t>）</w:t>
      </w:r>
      <w:r w:rsidR="007A6815" w:rsidRPr="007A6815">
        <w:rPr>
          <w:rFonts w:ascii="ＭＳ ゴシック" w:eastAsia="ＭＳ ゴシック" w:hAnsi="ＭＳ ゴシック" w:cs="ＭＳ Ｐゴシック" w:hint="eastAsia"/>
          <w:szCs w:val="21"/>
        </w:rPr>
        <w:t>。</w:t>
      </w:r>
    </w:p>
    <w:p w:rsidR="00B367B4" w:rsidRPr="007A6815" w:rsidRDefault="00B367B4" w:rsidP="00C5390B">
      <w:pPr>
        <w:pStyle w:val="31"/>
        <w:ind w:leftChars="0" w:left="425" w:firstLineChars="100" w:firstLine="210"/>
        <w:rPr>
          <w:rFonts w:ascii="ＭＳ ゴシック" w:eastAsia="ＭＳ ゴシック" w:hAnsi="ＭＳ ゴシック" w:cs="ＭＳ Ｐゴシック"/>
          <w:szCs w:val="21"/>
        </w:rPr>
      </w:pPr>
      <w:r w:rsidRPr="007A6815">
        <w:rPr>
          <w:rFonts w:ascii="ＭＳ ゴシック" w:eastAsia="ＭＳ ゴシック" w:hAnsi="ＭＳ ゴシック" w:cs="ＭＳ Ｐゴシック" w:hint="eastAsia"/>
          <w:szCs w:val="21"/>
        </w:rPr>
        <w:t>馬氏</w:t>
      </w:r>
      <w:r w:rsidR="00361C97" w:rsidRPr="007A6815">
        <w:rPr>
          <w:rFonts w:ascii="ＭＳ ゴシック" w:eastAsia="ＭＳ ゴシック" w:hAnsi="ＭＳ ゴシック" w:cs="ＭＳ Ｐゴシック" w:hint="eastAsia"/>
          <w:szCs w:val="21"/>
        </w:rPr>
        <w:t>は</w:t>
      </w:r>
      <w:r w:rsidR="0071622C" w:rsidRPr="007A6815">
        <w:rPr>
          <w:rFonts w:ascii="ＭＳ ゴシック" w:eastAsia="ＭＳ ゴシック" w:hAnsi="ＭＳ ゴシック" w:cs="ＭＳ Ｐゴシック" w:hint="eastAsia"/>
          <w:szCs w:val="21"/>
        </w:rPr>
        <w:t>「筆者の観察によれば、</w:t>
      </w:r>
      <w:r w:rsidR="008F3E75" w:rsidRPr="007A6815">
        <w:rPr>
          <w:rFonts w:ascii="ＭＳ ゴシック" w:eastAsia="ＭＳ ゴシック" w:hAnsi="ＭＳ ゴシック" w:cs="ＭＳ Ｐゴシック" w:hint="eastAsia"/>
          <w:szCs w:val="21"/>
        </w:rPr>
        <w:t>京都のス・ズ・ツの母音は非円唇</w:t>
      </w:r>
      <w:r w:rsidR="008F3E75" w:rsidRPr="007A6815">
        <w:rPr>
          <w:rFonts w:ascii="ＭＳ ゴシック" w:eastAsia="ＭＳ ゴシック" w:hAnsi="ＭＳ ゴシック" w:cs="ＭＳ Ｐゴシック"/>
          <w:szCs w:val="21"/>
        </w:rPr>
        <w:t>[ɿ]</w:t>
      </w:r>
      <w:r w:rsidR="008F3E75" w:rsidRPr="007A6815">
        <w:rPr>
          <w:rFonts w:ascii="ＭＳ ゴシック" w:eastAsia="ＭＳ ゴシック" w:hAnsi="ＭＳ ゴシック" w:cs="ＭＳ Ｐゴシック" w:hint="eastAsia"/>
          <w:szCs w:val="21"/>
        </w:rPr>
        <w:t>というよりは、円唇</w:t>
      </w:r>
      <w:r w:rsidR="008F3E75" w:rsidRPr="007A6815">
        <w:rPr>
          <w:rFonts w:ascii="ＭＳ ゴシック" w:eastAsia="ＭＳ ゴシック" w:hAnsi="ＭＳ ゴシック" w:cs="ＭＳ Ｐゴシック"/>
          <w:szCs w:val="21"/>
        </w:rPr>
        <w:t>[</w:t>
      </w:r>
      <w:r w:rsidR="008F3E75" w:rsidRPr="007A6815">
        <w:rPr>
          <w:rFonts w:ascii="Courier New" w:eastAsia="ＭＳ ゴシック" w:hAnsi="Courier New" w:cs="Courier New"/>
          <w:szCs w:val="21"/>
        </w:rPr>
        <w:t>ʮ</w:t>
      </w:r>
      <w:r w:rsidR="008F3E75" w:rsidRPr="007A6815">
        <w:rPr>
          <w:rFonts w:ascii="ＭＳ ゴシック" w:eastAsia="ＭＳ ゴシック" w:hAnsi="ＭＳ ゴシック" w:cs="ＭＳ Ｐゴシック"/>
          <w:szCs w:val="21"/>
        </w:rPr>
        <w:t>]</w:t>
      </w:r>
      <w:r w:rsidR="00257930" w:rsidRPr="007A6815">
        <w:rPr>
          <w:rFonts w:ascii="ＭＳ ゴシック" w:eastAsia="ＭＳ ゴシック" w:hAnsi="ＭＳ ゴシック" w:cs="ＭＳ Ｐゴシック" w:hint="eastAsia"/>
          <w:szCs w:val="21"/>
        </w:rPr>
        <w:t>（筆者補：注49の舌尖前円唇母音）</w:t>
      </w:r>
      <w:r w:rsidR="008F3E75" w:rsidRPr="007A6815">
        <w:rPr>
          <w:rFonts w:ascii="ＭＳ ゴシック" w:eastAsia="ＭＳ ゴシック" w:hAnsi="ＭＳ ゴシック" w:cs="ＭＳ Ｐゴシック" w:hint="eastAsia"/>
          <w:szCs w:val="21"/>
        </w:rPr>
        <w:t>であると</w:t>
      </w:r>
      <w:r w:rsidR="005027CA" w:rsidRPr="007A6815">
        <w:rPr>
          <w:rFonts w:ascii="ＭＳ ゴシック" w:eastAsia="ＭＳ ゴシック" w:hAnsi="ＭＳ ゴシック" w:cs="ＭＳ Ｐゴシック" w:hint="eastAsia"/>
          <w:szCs w:val="21"/>
        </w:rPr>
        <w:t>見</w:t>
      </w:r>
      <w:r w:rsidR="008F3E75" w:rsidRPr="007A6815">
        <w:rPr>
          <w:rFonts w:ascii="ＭＳ ゴシック" w:eastAsia="ＭＳ ゴシック" w:hAnsi="ＭＳ ゴシック" w:cs="ＭＳ Ｐゴシック" w:hint="eastAsia"/>
          <w:szCs w:val="21"/>
        </w:rPr>
        <w:t>ることができる。そう考えれば、</w:t>
      </w:r>
      <w:r w:rsidR="008F3E75" w:rsidRPr="007A6815">
        <w:rPr>
          <w:rFonts w:ascii="ＭＳ ゴシック" w:eastAsia="ＭＳ ゴシック" w:hAnsi="ＭＳ ゴシック" w:cs="ＭＳ Ｐゴシック"/>
          <w:szCs w:val="21"/>
        </w:rPr>
        <w:t>[</w:t>
      </w:r>
      <w:r w:rsidR="008F3E75" w:rsidRPr="007A6815">
        <w:rPr>
          <w:rFonts w:ascii="Courier New" w:eastAsia="ＭＳ ゴシック" w:hAnsi="Courier New" w:cs="Courier New"/>
          <w:szCs w:val="21"/>
        </w:rPr>
        <w:t>ʮ</w:t>
      </w:r>
      <w:r w:rsidR="008F3E75" w:rsidRPr="007A6815">
        <w:rPr>
          <w:rFonts w:ascii="ＭＳ ゴシック" w:eastAsia="ＭＳ ゴシック" w:hAnsi="ＭＳ ゴシック" w:cs="ＭＳ Ｐゴシック"/>
          <w:szCs w:val="21"/>
        </w:rPr>
        <w:t>]</w:t>
      </w:r>
      <w:r w:rsidR="008F3E75" w:rsidRPr="007A6815">
        <w:rPr>
          <w:rFonts w:ascii="ＭＳ ゴシック" w:eastAsia="ＭＳ ゴシック" w:hAnsi="ＭＳ ゴシック" w:cs="ＭＳ Ｐゴシック" w:hint="eastAsia"/>
          <w:szCs w:val="21"/>
        </w:rPr>
        <w:t>がツ・ヅの破擦音化のきっかけとなることは</w:t>
      </w:r>
      <w:r w:rsidR="008F3E75" w:rsidRPr="007A6815">
        <w:rPr>
          <w:rFonts w:ascii="ＭＳ ゴシック" w:eastAsia="ＭＳ ゴシック" w:hAnsi="ＭＳ ゴシック" w:cs="ＭＳ Ｐゴシック"/>
          <w:szCs w:val="21"/>
        </w:rPr>
        <w:t>[ɿ]</w:t>
      </w:r>
      <w:r w:rsidR="008F3E75" w:rsidRPr="007A6815">
        <w:rPr>
          <w:rFonts w:ascii="ＭＳ ゴシック" w:eastAsia="ＭＳ ゴシック" w:hAnsi="ＭＳ ゴシック" w:cs="ＭＳ Ｐゴシック" w:hint="eastAsia"/>
          <w:szCs w:val="21"/>
        </w:rPr>
        <w:t xml:space="preserve">と同じく解釈することができる。」（馬　</w:t>
      </w:r>
      <w:r w:rsidR="008F3E75" w:rsidRPr="007A6815">
        <w:rPr>
          <w:rFonts w:ascii="ＭＳ ゴシック" w:eastAsia="ＭＳ ゴシック" w:hAnsi="ＭＳ ゴシック" w:cs="ＭＳ Ｐゴシック"/>
          <w:szCs w:val="21"/>
        </w:rPr>
        <w:t>2015</w:t>
      </w:r>
      <w:r w:rsidR="008F3E75" w:rsidRPr="007A6815">
        <w:rPr>
          <w:rFonts w:ascii="ＭＳ ゴシック" w:eastAsia="ＭＳ ゴシック" w:hAnsi="ＭＳ ゴシック" w:cs="ＭＳ Ｐゴシック" w:hint="eastAsia"/>
          <w:szCs w:val="21"/>
        </w:rPr>
        <w:t>：</w:t>
      </w:r>
      <w:r w:rsidR="008F3E75" w:rsidRPr="007A6815">
        <w:rPr>
          <w:rFonts w:ascii="ＭＳ ゴシック" w:eastAsia="ＭＳ ゴシック" w:hAnsi="ＭＳ ゴシック" w:cs="ＭＳ Ｐゴシック"/>
          <w:szCs w:val="21"/>
        </w:rPr>
        <w:t>15</w:t>
      </w:r>
      <w:r w:rsidR="008F3E75" w:rsidRPr="007A6815">
        <w:rPr>
          <w:rFonts w:ascii="ＭＳ ゴシック" w:eastAsia="ＭＳ ゴシック" w:hAnsi="ＭＳ ゴシック" w:cs="ＭＳ Ｐゴシック" w:hint="eastAsia"/>
          <w:szCs w:val="21"/>
        </w:rPr>
        <w:t>）</w:t>
      </w:r>
      <w:r w:rsidR="005510F7" w:rsidRPr="007A6815">
        <w:rPr>
          <w:rFonts w:ascii="ＭＳ ゴシック" w:eastAsia="ＭＳ ゴシック" w:hAnsi="ＭＳ ゴシック" w:cs="ＭＳ Ｐゴシック" w:hint="eastAsia"/>
          <w:szCs w:val="21"/>
        </w:rPr>
        <w:t>と</w:t>
      </w:r>
      <w:r w:rsidR="0071622C" w:rsidRPr="007A6815">
        <w:rPr>
          <w:rFonts w:ascii="ＭＳ ゴシック" w:eastAsia="ＭＳ ゴシック" w:hAnsi="ＭＳ ゴシック" w:cs="ＭＳ Ｐゴシック" w:hint="eastAsia"/>
          <w:szCs w:val="21"/>
        </w:rPr>
        <w:t>考えられて</w:t>
      </w:r>
      <w:r w:rsidR="005510F7" w:rsidRPr="007A6815">
        <w:rPr>
          <w:rFonts w:ascii="ＭＳ ゴシック" w:eastAsia="ＭＳ ゴシック" w:hAnsi="ＭＳ ゴシック" w:cs="ＭＳ Ｐゴシック" w:hint="eastAsia"/>
          <w:szCs w:val="21"/>
        </w:rPr>
        <w:t>います</w:t>
      </w:r>
      <w:r w:rsidR="008F3E75" w:rsidRPr="007A6815">
        <w:rPr>
          <w:rFonts w:ascii="ＭＳ ゴシック" w:eastAsia="ＭＳ ゴシック" w:hAnsi="ＭＳ ゴシック" w:cs="ＭＳ Ｐゴシック" w:hint="eastAsia"/>
          <w:szCs w:val="21"/>
        </w:rPr>
        <w:t>。</w:t>
      </w:r>
    </w:p>
    <w:p w:rsidR="007F660A" w:rsidRPr="000917B9" w:rsidRDefault="00441DD0" w:rsidP="007F660A">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「そこ（筆者注：中国人向けの日本語の教科書）においてウ段音にはもっぱら母音</w:t>
      </w:r>
      <w:r w:rsidRPr="000917B9">
        <w:rPr>
          <w:rFonts w:ascii="ＭＳ ゴシック" w:eastAsia="ＭＳ ゴシック" w:hAnsi="ＭＳ ゴシック" w:cs="ＭＳ Ｐゴシック"/>
          <w:szCs w:val="21"/>
        </w:rPr>
        <w:t>[u]</w:t>
      </w:r>
      <w:r w:rsidRPr="000917B9">
        <w:rPr>
          <w:rFonts w:ascii="ＭＳ ゴシック" w:eastAsia="ＭＳ ゴシック" w:hAnsi="ＭＳ ゴシック" w:cs="ＭＳ Ｐゴシック" w:hint="eastAsia"/>
          <w:szCs w:val="21"/>
        </w:rPr>
        <w:t>の漢字を用いているが、ス・ズ・ツについては母音</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cs="ＭＳ Ｐゴシック" w:hint="eastAsia"/>
          <w:szCs w:val="21"/>
        </w:rPr>
        <w:t>の漢字で当てることが多い。これはス・ズ・ツの母音が常に他のウ段音と異なり、母音</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cs="ＭＳ Ｐゴシック" w:hint="eastAsia"/>
          <w:szCs w:val="21"/>
        </w:rPr>
        <w:t xml:space="preserve">で現れることを意味する。」（馬　</w:t>
      </w:r>
      <w:r w:rsidRPr="000917B9">
        <w:rPr>
          <w:rFonts w:ascii="ＭＳ ゴシック" w:eastAsia="ＭＳ ゴシック" w:hAnsi="ＭＳ ゴシック" w:cs="ＭＳ Ｐゴシック"/>
          <w:szCs w:val="21"/>
        </w:rPr>
        <w:t>2015</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9</w:t>
      </w:r>
      <w:r w:rsidRPr="000917B9">
        <w:rPr>
          <w:rFonts w:ascii="ＭＳ ゴシック" w:eastAsia="ＭＳ ゴシック" w:hAnsi="ＭＳ ゴシック" w:cs="ＭＳ Ｐゴシック" w:hint="eastAsia"/>
          <w:szCs w:val="21"/>
        </w:rPr>
        <w:t>）。</w:t>
      </w:r>
    </w:p>
    <w:p w:rsidR="007F660A" w:rsidRPr="000917B9" w:rsidRDefault="007F660A" w:rsidP="007F660A">
      <w:pPr>
        <w:pStyle w:val="31"/>
        <w:numPr>
          <w:ilvl w:val="0"/>
          <w:numId w:val="5"/>
        </w:numPr>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「母音の音色は，咽頭及び口むろの共鳴室の形によって決定するもので，舌の最高點のみを問題とするのは正確ではない。」（服部　1951:73）という批判があります。同じような批判は橋本萬太郎　1981：219-</w:t>
      </w:r>
      <w:r w:rsidR="004447E0" w:rsidRPr="000917B9">
        <w:rPr>
          <w:rFonts w:ascii="ＭＳ ゴシック" w:eastAsia="ＭＳ ゴシック" w:hAnsi="ＭＳ ゴシック" w:cs="ＭＳ Ｐゴシック" w:hint="eastAsia"/>
          <w:szCs w:val="21"/>
        </w:rPr>
        <w:t>2</w:t>
      </w:r>
      <w:r w:rsidRPr="000917B9">
        <w:rPr>
          <w:rFonts w:ascii="ＭＳ ゴシック" w:eastAsia="ＭＳ ゴシック" w:hAnsi="ＭＳ ゴシック" w:cs="ＭＳ Ｐゴシック" w:hint="eastAsia"/>
          <w:szCs w:val="21"/>
        </w:rPr>
        <w:t>21</w:t>
      </w:r>
      <w:r w:rsidR="00257930">
        <w:rPr>
          <w:rFonts w:ascii="ＭＳ ゴシック" w:eastAsia="ＭＳ ゴシック" w:hAnsi="ＭＳ ゴシック" w:cs="ＭＳ Ｐゴシック" w:hint="eastAsia"/>
          <w:szCs w:val="21"/>
        </w:rPr>
        <w:t>にも</w:t>
      </w:r>
      <w:r w:rsidRPr="000917B9">
        <w:rPr>
          <w:rFonts w:ascii="ＭＳ ゴシック" w:eastAsia="ＭＳ ゴシック" w:hAnsi="ＭＳ ゴシック" w:cs="ＭＳ Ｐゴシック" w:hint="eastAsia"/>
          <w:szCs w:val="21"/>
        </w:rPr>
        <w:t>。</w:t>
      </w:r>
      <w:r w:rsidR="00AE2958" w:rsidRPr="000917B9">
        <w:rPr>
          <w:rFonts w:ascii="ＭＳ ゴシック" w:eastAsia="ＭＳ ゴシック" w:hAnsi="ＭＳ ゴシック" w:cs="ＭＳ Ｐゴシック" w:hint="eastAsia"/>
          <w:szCs w:val="21"/>
        </w:rPr>
        <w:t>また舌の最高点をトレースした、</w:t>
      </w:r>
      <w:r w:rsidRPr="000917B9">
        <w:rPr>
          <w:rFonts w:ascii="ＭＳ ゴシック" w:eastAsia="ＭＳ ゴシック" w:hAnsi="ＭＳ ゴシック" w:cs="ＭＳ Ｐゴシック" w:hint="eastAsia"/>
          <w:szCs w:val="21"/>
        </w:rPr>
        <w:t>D,Jonesの母音多角形の外に位置する母音</w:t>
      </w:r>
      <w:r w:rsidR="00AE2958"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たとえば舌尖母音</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cs="ＭＳ Ｐゴシック" w:hint="eastAsia"/>
          <w:szCs w:val="21"/>
        </w:rPr>
        <w:t>などが存在するという批判</w:t>
      </w:r>
      <w:r w:rsidR="00257930">
        <w:rPr>
          <w:rFonts w:ascii="ＭＳ ゴシック" w:eastAsia="ＭＳ ゴシック" w:hAnsi="ＭＳ ゴシック" w:cs="ＭＳ Ｐゴシック" w:hint="eastAsia"/>
          <w:szCs w:val="21"/>
        </w:rPr>
        <w:t>は</w:t>
      </w:r>
      <w:r w:rsidR="00933513"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933513" w:rsidRPr="000917B9">
              <w:rPr>
                <w:rFonts w:ascii="ＭＳ ゴシック" w:eastAsia="ＭＳ ゴシック" w:hAnsi="ＭＳ ゴシック" w:cs="ＭＳ Ｐゴシック"/>
                <w:szCs w:val="21"/>
              </w:rPr>
              <w:t>うえむら</w:t>
            </w:r>
          </w:rt>
          <w:rubyBase>
            <w:r w:rsidR="00933513" w:rsidRPr="000917B9">
              <w:rPr>
                <w:rFonts w:ascii="ＭＳ ゴシック" w:eastAsia="ＭＳ ゴシック" w:hAnsi="ＭＳ ゴシック" w:cs="ＭＳ Ｐゴシック"/>
                <w:szCs w:val="21"/>
              </w:rPr>
              <w:t>上村</w:t>
            </w:r>
          </w:rubyBase>
        </w:ruby>
      </w:r>
      <w:r w:rsidRPr="000917B9">
        <w:rPr>
          <w:rFonts w:ascii="ＭＳ ゴシック" w:eastAsia="ＭＳ ゴシック" w:hAnsi="ＭＳ ゴシック" w:cs="ＭＳ Ｐゴシック" w:hint="eastAsia"/>
          <w:szCs w:val="21"/>
        </w:rPr>
        <w:t xml:space="preserve">幸雄　</w:t>
      </w:r>
      <w:r w:rsidR="00AE2958" w:rsidRPr="000917B9">
        <w:rPr>
          <w:rFonts w:ascii="ＭＳ ゴシック" w:eastAsia="ＭＳ ゴシック" w:hAnsi="ＭＳ ゴシック" w:cs="ＭＳ Ｐゴシック" w:hint="eastAsia"/>
          <w:szCs w:val="21"/>
        </w:rPr>
        <w:t>平成</w:t>
      </w:r>
      <w:r w:rsidRPr="000917B9">
        <w:rPr>
          <w:rFonts w:ascii="ＭＳ ゴシック" w:eastAsia="ＭＳ ゴシック" w:hAnsi="ＭＳ ゴシック" w:cs="ＭＳ Ｐゴシック" w:hint="eastAsia"/>
          <w:szCs w:val="21"/>
        </w:rPr>
        <w:t>4</w:t>
      </w:r>
      <w:r w:rsidR="00AE2958" w:rsidRPr="000917B9">
        <w:rPr>
          <w:rFonts w:ascii="ＭＳ ゴシック" w:eastAsia="ＭＳ ゴシック" w:hAnsi="ＭＳ ゴシック" w:cs="ＭＳ Ｐゴシック" w:hint="eastAsia"/>
          <w:szCs w:val="21"/>
        </w:rPr>
        <w:t>:44-5。</w:t>
      </w:r>
    </w:p>
    <w:p w:rsidR="009B5DF3" w:rsidRPr="000917B9" w:rsidRDefault="009B5DF3" w:rsidP="00441DD0">
      <w:pPr>
        <w:pStyle w:val="31"/>
        <w:numPr>
          <w:ilvl w:val="0"/>
          <w:numId w:val="5"/>
        </w:numPr>
        <w:tabs>
          <w:tab w:val="left" w:pos="425"/>
        </w:tabs>
        <w:ind w:leftChars="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iと</w:t>
      </w:r>
      <w:r w:rsidRPr="000917B9">
        <w:rPr>
          <w:rFonts w:ascii="ＭＳ ゴシック" w:eastAsia="ＭＳ ゴシック" w:hAnsi="ＭＳ ゴシック" w:cs="ＭＳ Ｐゴシック"/>
          <w:szCs w:val="21"/>
        </w:rPr>
        <w:t>ɿ</w:t>
      </w:r>
      <w:r w:rsidRPr="000917B9">
        <w:rPr>
          <w:rFonts w:ascii="ＭＳ ゴシック" w:eastAsia="ＭＳ ゴシック" w:hAnsi="ＭＳ ゴシック" w:cs="ＭＳ Ｐゴシック" w:hint="eastAsia"/>
          <w:szCs w:val="21"/>
        </w:rPr>
        <w:t>の調音位置については</w:t>
      </w:r>
      <w:r w:rsidR="00A37881" w:rsidRPr="000917B9">
        <w:rPr>
          <w:rFonts w:ascii="ＭＳ ゴシック" w:eastAsia="ＭＳ ゴシック" w:hAnsi="ＭＳ ゴシック" w:cs="ＭＳ Ｐゴシック" w:hint="eastAsia"/>
          <w:szCs w:val="21"/>
        </w:rPr>
        <w:t>下表。</w:t>
      </w:r>
      <w:r w:rsidR="00933513" w:rsidRPr="000917B9">
        <w:rPr>
          <w:rFonts w:ascii="ＭＳ ゴシック" w:eastAsia="ＭＳ ゴシック" w:hAnsi="ＭＳ ゴシック" w:cs="ＭＳ Ｐゴシック" w:hint="eastAsia"/>
          <w:szCs w:val="21"/>
        </w:rPr>
        <w:t>〈　〉</w:t>
      </w:r>
      <w:r w:rsidR="00A37881" w:rsidRPr="000917B9">
        <w:rPr>
          <w:rFonts w:ascii="ＭＳ ゴシック" w:eastAsia="ＭＳ ゴシック" w:hAnsi="ＭＳ ゴシック" w:cs="ＭＳ Ｐゴシック" w:hint="eastAsia"/>
          <w:szCs w:val="21"/>
        </w:rPr>
        <w:t>内の</w:t>
      </w:r>
      <w:r w:rsidR="00A37881" w:rsidRPr="000917B9">
        <w:rPr>
          <w:rFonts w:ascii="ＭＳ ゴシック" w:eastAsia="ＭＳ ゴシック" w:hAnsi="ＭＳ ゴシック" w:cs="ＭＳ Ｐゴシック"/>
          <w:szCs w:val="21"/>
        </w:rPr>
        <w:t>ɿ</w:t>
      </w:r>
      <w:r w:rsidR="00A37881" w:rsidRPr="000917B9">
        <w:rPr>
          <w:rFonts w:ascii="ＭＳ ゴシック" w:eastAsia="ＭＳ ゴシック" w:hAnsi="ＭＳ ゴシック" w:cs="ＭＳ Ｐゴシック" w:hint="eastAsia"/>
          <w:szCs w:val="21"/>
        </w:rPr>
        <w:t>/</w:t>
      </w:r>
      <w:r w:rsidR="00A37881" w:rsidRPr="000917B9">
        <w:rPr>
          <w:rFonts w:ascii="ＭＳ ゴシック" w:eastAsia="ＭＳ ゴシック" w:hAnsi="ＭＳ ゴシック" w:cs="ＭＳ Ｐゴシック"/>
          <w:szCs w:val="21"/>
        </w:rPr>
        <w:t>ʅ</w:t>
      </w:r>
      <w:r w:rsidR="00A37881" w:rsidRPr="000917B9">
        <w:rPr>
          <w:rFonts w:ascii="ＭＳ ゴシック" w:eastAsia="ＭＳ ゴシック" w:hAnsi="ＭＳ ゴシック" w:cs="ＭＳ Ｐゴシック" w:hint="eastAsia"/>
          <w:szCs w:val="21"/>
        </w:rPr>
        <w:t xml:space="preserve">は馬氏の見解（馬　</w:t>
      </w:r>
      <w:r w:rsidR="00A37881" w:rsidRPr="000917B9">
        <w:rPr>
          <w:rFonts w:ascii="ＭＳ ゴシック" w:eastAsia="ＭＳ ゴシック" w:hAnsi="ＭＳ ゴシック" w:cs="ＭＳ Ｐゴシック"/>
          <w:szCs w:val="21"/>
        </w:rPr>
        <w:t>2015</w:t>
      </w:r>
      <w:r w:rsidR="00A37881" w:rsidRPr="000917B9">
        <w:rPr>
          <w:rFonts w:ascii="ＭＳ ゴシック" w:eastAsia="ＭＳ ゴシック" w:hAnsi="ＭＳ ゴシック" w:cs="ＭＳ Ｐゴシック" w:hint="eastAsia"/>
          <w:szCs w:val="21"/>
        </w:rPr>
        <w:t>：6）。</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83"/>
        <w:gridCol w:w="1134"/>
        <w:gridCol w:w="1417"/>
        <w:gridCol w:w="1134"/>
        <w:gridCol w:w="1134"/>
        <w:gridCol w:w="1134"/>
      </w:tblGrid>
      <w:tr w:rsidR="004248B9" w:rsidRPr="000917B9" w:rsidTr="00F1085B">
        <w:tc>
          <w:tcPr>
            <w:tcW w:w="927" w:type="dxa"/>
            <w:shd w:val="clear" w:color="auto" w:fill="auto"/>
          </w:tcPr>
          <w:p w:rsidR="004248B9" w:rsidRPr="000917B9" w:rsidRDefault="004248B9" w:rsidP="00CD0E57">
            <w:pPr>
              <w:pStyle w:val="31"/>
              <w:ind w:leftChars="0" w:left="0"/>
              <w:rPr>
                <w:rFonts w:ascii="ＭＳ ゴシック" w:eastAsia="ＭＳ ゴシック" w:hAnsi="ＭＳ ゴシック" w:cs="ＭＳ Ｐゴシック"/>
                <w:szCs w:val="21"/>
              </w:rPr>
            </w:pPr>
          </w:p>
        </w:tc>
        <w:tc>
          <w:tcPr>
            <w:tcW w:w="883" w:type="dxa"/>
            <w:shd w:val="clear" w:color="auto" w:fill="auto"/>
          </w:tcPr>
          <w:p w:rsidR="004248B9" w:rsidRPr="000917B9" w:rsidRDefault="004248B9" w:rsidP="00933513">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歯茎</w:t>
            </w:r>
          </w:p>
        </w:tc>
        <w:tc>
          <w:tcPr>
            <w:tcW w:w="1134" w:type="dxa"/>
            <w:shd w:val="clear" w:color="auto" w:fill="auto"/>
          </w:tcPr>
          <w:p w:rsidR="004248B9" w:rsidRPr="000917B9" w:rsidRDefault="004248B9" w:rsidP="00DA4F91">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後部歯茎</w:t>
            </w:r>
          </w:p>
        </w:tc>
        <w:tc>
          <w:tcPr>
            <w:tcW w:w="1417" w:type="dxa"/>
            <w:shd w:val="clear" w:color="auto" w:fill="auto"/>
          </w:tcPr>
          <w:p w:rsidR="004248B9" w:rsidRPr="000917B9" w:rsidRDefault="00EA4315" w:rsidP="00DA4F91">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歯茎硬口蓋</w:t>
            </w:r>
          </w:p>
        </w:tc>
        <w:tc>
          <w:tcPr>
            <w:tcW w:w="1134" w:type="dxa"/>
          </w:tcPr>
          <w:p w:rsidR="004248B9" w:rsidRPr="000917B9" w:rsidRDefault="004248B9" w:rsidP="00933513">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そり舌</w:t>
            </w:r>
          </w:p>
        </w:tc>
        <w:tc>
          <w:tcPr>
            <w:tcW w:w="1134" w:type="dxa"/>
            <w:shd w:val="clear" w:color="auto" w:fill="auto"/>
          </w:tcPr>
          <w:p w:rsidR="004248B9" w:rsidRPr="000917B9" w:rsidRDefault="004248B9" w:rsidP="00933513">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硬口蓋</w:t>
            </w:r>
          </w:p>
        </w:tc>
        <w:tc>
          <w:tcPr>
            <w:tcW w:w="1134" w:type="dxa"/>
            <w:shd w:val="clear" w:color="auto" w:fill="auto"/>
          </w:tcPr>
          <w:p w:rsidR="004248B9" w:rsidRPr="000917B9" w:rsidRDefault="004248B9" w:rsidP="00933513">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軟口蓋</w:t>
            </w:r>
          </w:p>
        </w:tc>
      </w:tr>
      <w:tr w:rsidR="00EA4315" w:rsidRPr="000917B9" w:rsidTr="00F1085B">
        <w:tc>
          <w:tcPr>
            <w:tcW w:w="927"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閉鎖音</w:t>
            </w:r>
          </w:p>
        </w:tc>
        <w:tc>
          <w:tcPr>
            <w:tcW w:w="2017" w:type="dxa"/>
            <w:gridSpan w:val="2"/>
            <w:shd w:val="clear" w:color="auto" w:fill="auto"/>
          </w:tcPr>
          <w:p w:rsidR="00EA4315" w:rsidRPr="000917B9" w:rsidRDefault="00EA4315" w:rsidP="00EA4315">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t</w:t>
            </w:r>
            <w:r w:rsidR="005027CA" w:rsidRPr="000917B9">
              <w:rPr>
                <w:rFonts w:ascii="ＭＳ ゴシック" w:eastAsia="ＭＳ ゴシック" w:hAnsi="ＭＳ ゴシック" w:cs="ＭＳ Ｐゴシック" w:hint="eastAsia"/>
                <w:szCs w:val="21"/>
              </w:rPr>
              <w:t>/d</w:t>
            </w:r>
            <w:r w:rsidRPr="000917B9">
              <w:rPr>
                <w:rFonts w:ascii="ＭＳ ゴシック" w:eastAsia="ＭＳ ゴシック" w:hAnsi="ＭＳ ゴシック" w:cs="ＭＳ Ｐゴシック" w:hint="eastAsia"/>
                <w:szCs w:val="21"/>
              </w:rPr>
              <w:t xml:space="preserve">　　　　　　　　</w:t>
            </w:r>
          </w:p>
        </w:tc>
        <w:tc>
          <w:tcPr>
            <w:tcW w:w="1417" w:type="dxa"/>
            <w:shd w:val="clear" w:color="auto" w:fill="auto"/>
          </w:tcPr>
          <w:p w:rsidR="00EA4315" w:rsidRPr="000917B9" w:rsidRDefault="0050742A" w:rsidP="00EA4315">
            <w:pPr>
              <w:pStyle w:val="31"/>
              <w:ind w:leftChars="0" w:left="0"/>
              <w:rPr>
                <w:rFonts w:ascii="ＭＳ ゴシック" w:eastAsia="ＭＳ ゴシック" w:hAnsi="ＭＳ ゴシック" w:cs="ＭＳ Ｐゴシック"/>
                <w:szCs w:val="21"/>
              </w:rPr>
            </w:pPr>
            <w:r w:rsidRPr="000917B9">
              <w:rPr>
                <w:rFonts w:ascii="Courier New" w:eastAsia="ＭＳ ゴシック" w:hAnsi="Courier New" w:cs="Courier New"/>
                <w:szCs w:val="21"/>
              </w:rPr>
              <w:t>ȶ</w:t>
            </w:r>
            <w:r w:rsidR="005027CA" w:rsidRPr="000917B9">
              <w:rPr>
                <w:rFonts w:ascii="ＭＳ ゴシック" w:eastAsia="ＭＳ ゴシック" w:hAnsi="ＭＳ ゴシック" w:cs="Courier New" w:hint="eastAsia"/>
                <w:szCs w:val="21"/>
              </w:rPr>
              <w:t>/</w:t>
            </w:r>
            <w:r w:rsidR="005027CA" w:rsidRPr="000917B9">
              <w:rPr>
                <w:rFonts w:ascii="Courier New" w:eastAsia="ＭＳ ゴシック" w:hAnsi="Courier New" w:cs="Courier New"/>
                <w:szCs w:val="21"/>
              </w:rPr>
              <w:t>ȡ</w:t>
            </w:r>
          </w:p>
        </w:tc>
        <w:tc>
          <w:tcPr>
            <w:tcW w:w="1134" w:type="dxa"/>
          </w:tcPr>
          <w:p w:rsidR="00EA4315" w:rsidRPr="000917B9" w:rsidRDefault="00EA4315" w:rsidP="00DA4F91">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ʈ</w:t>
            </w:r>
            <w:r w:rsidR="005027CA" w:rsidRPr="000917B9">
              <w:rPr>
                <w:rFonts w:ascii="ＭＳ ゴシック" w:eastAsia="ＭＳ ゴシック" w:hAnsi="ＭＳ ゴシック" w:cs="ＭＳ Ｐゴシック" w:hint="eastAsia"/>
                <w:szCs w:val="21"/>
              </w:rPr>
              <w:t>/ɖ</w:t>
            </w:r>
          </w:p>
        </w:tc>
        <w:tc>
          <w:tcPr>
            <w:tcW w:w="1134"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c</w:t>
            </w:r>
            <w:r w:rsidR="005027CA" w:rsidRPr="000917B9">
              <w:rPr>
                <w:rFonts w:ascii="ＭＳ ゴシック" w:eastAsia="ＭＳ ゴシック" w:hAnsi="ＭＳ ゴシック" w:cs="ＭＳ Ｐゴシック" w:hint="eastAsia"/>
                <w:szCs w:val="21"/>
              </w:rPr>
              <w:t>/ɟ</w:t>
            </w:r>
          </w:p>
        </w:tc>
        <w:tc>
          <w:tcPr>
            <w:tcW w:w="1134"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k</w:t>
            </w:r>
            <w:r w:rsidR="005027CA" w:rsidRPr="000917B9">
              <w:rPr>
                <w:rFonts w:ascii="ＭＳ ゴシック" w:eastAsia="ＭＳ ゴシック" w:hAnsi="ＭＳ ゴシック" w:cs="ＭＳ Ｐゴシック" w:hint="eastAsia"/>
                <w:szCs w:val="21"/>
              </w:rPr>
              <w:t>/g</w:t>
            </w:r>
          </w:p>
        </w:tc>
      </w:tr>
      <w:tr w:rsidR="00EA4315" w:rsidRPr="000917B9" w:rsidTr="00F1085B">
        <w:tc>
          <w:tcPr>
            <w:tcW w:w="927"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鼻音</w:t>
            </w:r>
          </w:p>
        </w:tc>
        <w:tc>
          <w:tcPr>
            <w:tcW w:w="2017" w:type="dxa"/>
            <w:gridSpan w:val="2"/>
            <w:shd w:val="clear" w:color="auto" w:fill="auto"/>
          </w:tcPr>
          <w:p w:rsidR="00EA4315" w:rsidRPr="000917B9" w:rsidRDefault="00EA4315" w:rsidP="00C17CA4">
            <w:pPr>
              <w:pStyle w:val="31"/>
              <w:ind w:leftChars="0" w:left="0" w:firstLineChars="50" w:firstLine="10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n</w:t>
            </w:r>
          </w:p>
        </w:tc>
        <w:tc>
          <w:tcPr>
            <w:tcW w:w="1417" w:type="dxa"/>
            <w:shd w:val="clear" w:color="auto" w:fill="auto"/>
          </w:tcPr>
          <w:p w:rsidR="00EA4315" w:rsidRPr="000917B9" w:rsidRDefault="00EA4315" w:rsidP="00C17CA4">
            <w:pPr>
              <w:pStyle w:val="31"/>
              <w:ind w:leftChars="0" w:left="0" w:firstLineChars="50" w:firstLine="105"/>
              <w:rPr>
                <w:rFonts w:ascii="ＭＳ ゴシック" w:eastAsia="ＭＳ ゴシック" w:hAnsi="ＭＳ ゴシック" w:cs="ＭＳ Ｐゴシック"/>
                <w:szCs w:val="21"/>
              </w:rPr>
            </w:pPr>
            <w:r w:rsidRPr="000917B9">
              <w:rPr>
                <w:rFonts w:ascii="Courier New" w:eastAsia="ＭＳ ゴシック" w:hAnsi="Courier New" w:cs="Courier New"/>
                <w:szCs w:val="21"/>
              </w:rPr>
              <w:t>ȵ</w:t>
            </w:r>
          </w:p>
        </w:tc>
        <w:tc>
          <w:tcPr>
            <w:tcW w:w="1134" w:type="dxa"/>
          </w:tcPr>
          <w:p w:rsidR="00EA4315" w:rsidRPr="000917B9" w:rsidRDefault="00EA4315" w:rsidP="00C17CA4">
            <w:pPr>
              <w:pStyle w:val="31"/>
              <w:ind w:leftChars="0" w:left="0" w:firstLineChars="50" w:firstLine="10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ɳ</w:t>
            </w:r>
          </w:p>
        </w:tc>
        <w:tc>
          <w:tcPr>
            <w:tcW w:w="1134" w:type="dxa"/>
            <w:shd w:val="clear" w:color="auto" w:fill="auto"/>
          </w:tcPr>
          <w:p w:rsidR="00EA4315" w:rsidRPr="000917B9" w:rsidRDefault="00C17CA4" w:rsidP="00C17CA4">
            <w:pPr>
              <w:pStyle w:val="31"/>
              <w:ind w:leftChars="0" w:left="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 xml:space="preserve"> </w:t>
            </w:r>
            <w:r w:rsidR="00EA4315" w:rsidRPr="000917B9">
              <w:rPr>
                <w:rFonts w:ascii="ＭＳ ゴシック" w:eastAsia="ＭＳ ゴシック" w:hAnsi="ＭＳ ゴシック" w:cs="ＭＳ Ｐゴシック" w:hint="eastAsia"/>
                <w:szCs w:val="21"/>
              </w:rPr>
              <w:t>ɲ</w:t>
            </w:r>
          </w:p>
        </w:tc>
        <w:tc>
          <w:tcPr>
            <w:tcW w:w="1134" w:type="dxa"/>
            <w:shd w:val="clear" w:color="auto" w:fill="auto"/>
          </w:tcPr>
          <w:p w:rsidR="00EA4315" w:rsidRPr="000917B9" w:rsidRDefault="00EA4315" w:rsidP="00C17CA4">
            <w:pPr>
              <w:pStyle w:val="31"/>
              <w:ind w:leftChars="0" w:left="0" w:firstLineChars="50" w:firstLine="10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ŋ</w:t>
            </w:r>
          </w:p>
        </w:tc>
      </w:tr>
      <w:tr w:rsidR="00EA4315" w:rsidRPr="000917B9" w:rsidTr="00F1085B">
        <w:tc>
          <w:tcPr>
            <w:tcW w:w="927"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摩擦音</w:t>
            </w:r>
          </w:p>
        </w:tc>
        <w:tc>
          <w:tcPr>
            <w:tcW w:w="883" w:type="dxa"/>
            <w:shd w:val="clear" w:color="auto" w:fill="auto"/>
          </w:tcPr>
          <w:p w:rsidR="00EA4315" w:rsidRPr="000917B9" w:rsidRDefault="00EA4315" w:rsidP="00EA4315">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s</w:t>
            </w:r>
            <w:r w:rsidR="005027CA" w:rsidRPr="000917B9">
              <w:rPr>
                <w:rFonts w:ascii="ＭＳ ゴシック" w:eastAsia="ＭＳ ゴシック" w:hAnsi="ＭＳ ゴシック" w:cs="ＭＳ Ｐゴシック" w:hint="eastAsia"/>
                <w:szCs w:val="21"/>
              </w:rPr>
              <w:t>/z</w:t>
            </w:r>
            <w:r w:rsidRPr="000917B9">
              <w:rPr>
                <w:rFonts w:ascii="ＭＳ ゴシック" w:eastAsia="ＭＳ ゴシック" w:hAnsi="ＭＳ ゴシック" w:cs="ＭＳ Ｐゴシック" w:hint="eastAsia"/>
                <w:szCs w:val="21"/>
              </w:rPr>
              <w:t xml:space="preserve">　　　　　</w:t>
            </w:r>
          </w:p>
        </w:tc>
        <w:tc>
          <w:tcPr>
            <w:tcW w:w="1134" w:type="dxa"/>
            <w:shd w:val="clear" w:color="auto" w:fill="auto"/>
          </w:tcPr>
          <w:p w:rsidR="00EA4315" w:rsidRPr="000917B9" w:rsidRDefault="00EA4315" w:rsidP="00EA4315">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ʃ</w:t>
            </w:r>
            <w:r w:rsidR="005027CA" w:rsidRPr="000917B9">
              <w:rPr>
                <w:rFonts w:ascii="ＭＳ ゴシック" w:eastAsia="ＭＳ ゴシック" w:hAnsi="ＭＳ ゴシック" w:cs="ＭＳ Ｐゴシック" w:hint="eastAsia"/>
                <w:szCs w:val="21"/>
              </w:rPr>
              <w:t>/ʒ</w:t>
            </w:r>
          </w:p>
        </w:tc>
        <w:tc>
          <w:tcPr>
            <w:tcW w:w="1417" w:type="dxa"/>
            <w:shd w:val="clear" w:color="auto" w:fill="auto"/>
          </w:tcPr>
          <w:p w:rsidR="00EA4315" w:rsidRPr="000917B9" w:rsidRDefault="00EA4315" w:rsidP="00EA4315">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ɕ</w:t>
            </w:r>
            <w:r w:rsidR="005027CA" w:rsidRPr="000917B9">
              <w:rPr>
                <w:rFonts w:ascii="ＭＳ ゴシック" w:eastAsia="ＭＳ ゴシック" w:hAnsi="ＭＳ ゴシック" w:cs="ＭＳ Ｐゴシック" w:hint="eastAsia"/>
                <w:szCs w:val="21"/>
              </w:rPr>
              <w:t>/ʑ</w:t>
            </w:r>
          </w:p>
        </w:tc>
        <w:tc>
          <w:tcPr>
            <w:tcW w:w="1134" w:type="dxa"/>
          </w:tcPr>
          <w:p w:rsidR="00EA4315" w:rsidRPr="000917B9" w:rsidRDefault="00EA4315" w:rsidP="005027CA">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ʂ</w:t>
            </w:r>
            <w:r w:rsidR="005027CA" w:rsidRPr="000917B9">
              <w:rPr>
                <w:rFonts w:ascii="ＭＳ ゴシック" w:eastAsia="ＭＳ ゴシック" w:hAnsi="ＭＳ ゴシック" w:cs="ＭＳ Ｐゴシック" w:hint="eastAsia"/>
                <w:szCs w:val="21"/>
              </w:rPr>
              <w:t>/ʐ</w:t>
            </w:r>
          </w:p>
        </w:tc>
        <w:tc>
          <w:tcPr>
            <w:tcW w:w="1134"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ç</w:t>
            </w:r>
            <w:r w:rsidR="005027CA" w:rsidRPr="000917B9">
              <w:rPr>
                <w:rFonts w:ascii="ＭＳ ゴシック" w:eastAsia="ＭＳ ゴシック" w:hAnsi="ＭＳ ゴシック" w:cs="ＭＳ Ｐゴシック" w:hint="eastAsia"/>
                <w:szCs w:val="21"/>
              </w:rPr>
              <w:t>/ʝ</w:t>
            </w:r>
          </w:p>
        </w:tc>
        <w:tc>
          <w:tcPr>
            <w:tcW w:w="1134"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x</w:t>
            </w:r>
            <w:r w:rsidR="005027CA" w:rsidRPr="000917B9">
              <w:rPr>
                <w:rFonts w:ascii="ＭＳ ゴシック" w:eastAsia="ＭＳ ゴシック" w:hAnsi="ＭＳ ゴシック" w:cs="ＭＳ Ｐゴシック" w:hint="eastAsia"/>
                <w:szCs w:val="21"/>
              </w:rPr>
              <w:t>/ɣ</w:t>
            </w:r>
          </w:p>
        </w:tc>
      </w:tr>
      <w:tr w:rsidR="00EA4315" w:rsidRPr="000917B9" w:rsidTr="00F1085B">
        <w:tc>
          <w:tcPr>
            <w:tcW w:w="927" w:type="dxa"/>
            <w:shd w:val="clear" w:color="auto" w:fill="auto"/>
          </w:tcPr>
          <w:p w:rsidR="00EA4315" w:rsidRPr="000917B9" w:rsidRDefault="00EA4315" w:rsidP="00CD0E57">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接近音</w:t>
            </w:r>
          </w:p>
        </w:tc>
        <w:tc>
          <w:tcPr>
            <w:tcW w:w="2017" w:type="dxa"/>
            <w:gridSpan w:val="2"/>
            <w:shd w:val="clear" w:color="auto" w:fill="auto"/>
          </w:tcPr>
          <w:p w:rsidR="00EA4315" w:rsidRPr="000917B9" w:rsidRDefault="00EA4315" w:rsidP="00DA4F91">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ɹ</w:t>
            </w:r>
          </w:p>
        </w:tc>
        <w:tc>
          <w:tcPr>
            <w:tcW w:w="1417" w:type="dxa"/>
            <w:shd w:val="clear" w:color="auto" w:fill="auto"/>
          </w:tcPr>
          <w:p w:rsidR="00EA4315" w:rsidRPr="000917B9" w:rsidRDefault="00EA4315" w:rsidP="00DA4F91">
            <w:pPr>
              <w:pStyle w:val="31"/>
              <w:ind w:leftChars="0" w:left="0"/>
              <w:rPr>
                <w:rFonts w:ascii="ＭＳ ゴシック" w:eastAsia="ＭＳ ゴシック" w:hAnsi="ＭＳ ゴシック" w:cs="ＭＳ Ｐゴシック"/>
                <w:szCs w:val="21"/>
              </w:rPr>
            </w:pPr>
          </w:p>
        </w:tc>
        <w:tc>
          <w:tcPr>
            <w:tcW w:w="1134" w:type="dxa"/>
          </w:tcPr>
          <w:p w:rsidR="00EA4315" w:rsidRPr="000917B9" w:rsidRDefault="005027CA" w:rsidP="00DA4F91">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ɻ</w:t>
            </w:r>
          </w:p>
        </w:tc>
        <w:tc>
          <w:tcPr>
            <w:tcW w:w="1134" w:type="dxa"/>
            <w:shd w:val="clear" w:color="auto" w:fill="auto"/>
          </w:tcPr>
          <w:p w:rsidR="00EA4315" w:rsidRPr="000917B9" w:rsidRDefault="003711EF" w:rsidP="003711EF">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ｊ</w:t>
            </w:r>
            <w:r w:rsidR="0050742A"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ɥ</w:t>
            </w:r>
            <w:r w:rsidR="0050742A" w:rsidRPr="000917B9">
              <w:rPr>
                <w:rFonts w:ascii="ＭＳ ゴシック" w:eastAsia="ＭＳ ゴシック" w:hAnsi="ＭＳ ゴシック" w:cs="ＭＳ Ｐゴシック" w:hint="eastAsia"/>
                <w:szCs w:val="21"/>
              </w:rPr>
              <w:t>）</w:t>
            </w:r>
          </w:p>
        </w:tc>
        <w:tc>
          <w:tcPr>
            <w:tcW w:w="1134" w:type="dxa"/>
            <w:shd w:val="clear" w:color="auto" w:fill="auto"/>
          </w:tcPr>
          <w:p w:rsidR="00EA4315" w:rsidRPr="000917B9" w:rsidRDefault="0050742A" w:rsidP="0050742A">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ɰ（w）</w:t>
            </w:r>
          </w:p>
        </w:tc>
      </w:tr>
      <w:tr w:rsidR="004248B9" w:rsidRPr="000917B9" w:rsidTr="00F1085B">
        <w:tc>
          <w:tcPr>
            <w:tcW w:w="927" w:type="dxa"/>
            <w:vMerge w:val="restart"/>
            <w:shd w:val="clear" w:color="auto" w:fill="auto"/>
          </w:tcPr>
          <w:p w:rsidR="004248B9" w:rsidRPr="000917B9" w:rsidRDefault="004248B9" w:rsidP="00CD0E57">
            <w:pPr>
              <w:pStyle w:val="31"/>
              <w:spacing w:line="480" w:lineRule="auto"/>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母音</w:t>
            </w:r>
          </w:p>
        </w:tc>
        <w:tc>
          <w:tcPr>
            <w:tcW w:w="3434" w:type="dxa"/>
            <w:gridSpan w:val="3"/>
            <w:shd w:val="clear" w:color="auto" w:fill="auto"/>
          </w:tcPr>
          <w:p w:rsidR="004248B9" w:rsidRPr="000917B9" w:rsidRDefault="00933513" w:rsidP="00C5390B">
            <w:pPr>
              <w:pStyle w:val="31"/>
              <w:ind w:leftChars="0" w:left="0"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4248B9" w:rsidRPr="000917B9">
              <w:rPr>
                <w:rFonts w:ascii="ＭＳ ゴシック" w:eastAsia="ＭＳ ゴシック" w:hAnsi="ＭＳ ゴシック" w:cs="ＭＳ Ｐゴシック" w:hint="eastAsia"/>
                <w:szCs w:val="21"/>
              </w:rPr>
              <w:t>ɿ</w:t>
            </w:r>
            <w:r w:rsidRPr="000917B9">
              <w:rPr>
                <w:rFonts w:ascii="ＭＳ ゴシック" w:eastAsia="ＭＳ ゴシック" w:hAnsi="ＭＳ ゴシック" w:cs="ＭＳ Ｐゴシック" w:hint="eastAsia"/>
                <w:szCs w:val="21"/>
              </w:rPr>
              <w:t>〉</w:t>
            </w:r>
            <w:r w:rsidR="00257930" w:rsidRPr="000917B9">
              <w:rPr>
                <w:rFonts w:ascii="ＭＳ ゴシック" w:eastAsia="ＭＳ ゴシック" w:hAnsi="ＭＳ ゴシック" w:cs="ＭＳ Ｐゴシック" w:hint="eastAsia"/>
                <w:szCs w:val="21"/>
              </w:rPr>
              <w:t>（</w:t>
            </w:r>
            <w:r w:rsidR="00257930" w:rsidRPr="00257930">
              <w:rPr>
                <w:rFonts w:ascii="Courier New" w:eastAsia="ＭＳ ゴシック" w:hAnsi="Courier New" w:cs="Courier New"/>
                <w:szCs w:val="21"/>
              </w:rPr>
              <w:t>ʮ</w:t>
            </w:r>
            <w:r w:rsidR="00257930" w:rsidRPr="000917B9">
              <w:rPr>
                <w:rFonts w:ascii="ＭＳ ゴシック" w:eastAsia="ＭＳ ゴシック" w:hAnsi="ＭＳ ゴシック" w:cs="ＭＳ Ｐゴシック" w:hint="eastAsia"/>
                <w:szCs w:val="21"/>
              </w:rPr>
              <w:t>）</w:t>
            </w:r>
          </w:p>
        </w:tc>
        <w:tc>
          <w:tcPr>
            <w:tcW w:w="1134" w:type="dxa"/>
          </w:tcPr>
          <w:p w:rsidR="004248B9" w:rsidRPr="000917B9" w:rsidRDefault="00933513" w:rsidP="00933513">
            <w:pPr>
              <w:rPr>
                <w:rFonts w:ascii="ＭＳ ゴシック" w:eastAsia="ＭＳ ゴシック" w:hAnsi="ＭＳ 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hint="eastAsia"/>
                <w:szCs w:val="21"/>
              </w:rPr>
              <w:t>ʅ</w:t>
            </w:r>
            <w:r w:rsidRPr="000917B9">
              <w:rPr>
                <w:rFonts w:ascii="ＭＳ ゴシック" w:eastAsia="ＭＳ ゴシック" w:hAnsi="ＭＳ ゴシック" w:cs="ＭＳ Ｐゴシック" w:hint="eastAsia"/>
                <w:szCs w:val="21"/>
              </w:rPr>
              <w:t>〉</w:t>
            </w:r>
            <w:r w:rsidR="00257930">
              <w:rPr>
                <w:rFonts w:ascii="ＭＳ ゴシック" w:eastAsia="ＭＳ ゴシック" w:hAnsi="ＭＳ ゴシック" w:cs="ＭＳ Ｐゴシック" w:hint="eastAsia"/>
                <w:szCs w:val="21"/>
              </w:rPr>
              <w:t>（</w:t>
            </w:r>
            <w:r w:rsidR="00257930" w:rsidRPr="00257930">
              <w:rPr>
                <w:rFonts w:ascii="Courier New" w:eastAsia="ＭＳ ゴシック" w:hAnsi="Courier New" w:cs="Courier New"/>
                <w:szCs w:val="21"/>
              </w:rPr>
              <w:t>ʯ</w:t>
            </w:r>
            <w:r w:rsidR="00257930">
              <w:rPr>
                <w:rFonts w:ascii="Courier New" w:eastAsia="ＭＳ ゴシック" w:hAnsi="Courier New" w:cs="Courier New" w:hint="eastAsia"/>
                <w:szCs w:val="21"/>
              </w:rPr>
              <w:t>）</w:t>
            </w:r>
          </w:p>
        </w:tc>
        <w:tc>
          <w:tcPr>
            <w:tcW w:w="2268" w:type="dxa"/>
            <w:gridSpan w:val="2"/>
            <w:shd w:val="clear" w:color="auto" w:fill="auto"/>
          </w:tcPr>
          <w:p w:rsidR="004248B9" w:rsidRPr="000917B9" w:rsidRDefault="004248B9" w:rsidP="009F5D1F">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i</w:t>
            </w:r>
            <w:r w:rsidR="009F5D1F" w:rsidRPr="000917B9">
              <w:rPr>
                <w:rFonts w:ascii="ＭＳ ゴシック" w:eastAsia="ＭＳ ゴシック" w:hAnsi="ＭＳ ゴシック" w:cs="ＭＳ Ｐゴシック" w:hint="eastAsia"/>
                <w:szCs w:val="21"/>
              </w:rPr>
              <w:t>（y</w:t>
            </w:r>
            <w:r w:rsidR="0050742A" w:rsidRPr="000917B9">
              <w:rPr>
                <w:rFonts w:ascii="ＭＳ ゴシック" w:eastAsia="ＭＳ ゴシック" w:hAnsi="ＭＳ ゴシック" w:cs="ＭＳ Ｐゴシック" w:hint="eastAsia"/>
                <w:szCs w:val="21"/>
              </w:rPr>
              <w:t>）</w:t>
            </w:r>
            <w:r w:rsidR="00F1085B">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ɨ</w:t>
            </w:r>
            <w:r w:rsidR="0050742A" w:rsidRPr="000917B9">
              <w:rPr>
                <w:rFonts w:ascii="ＭＳ ゴシック" w:eastAsia="ＭＳ ゴシック" w:hAnsi="ＭＳ ゴシック" w:cs="ＭＳ Ｐゴシック" w:hint="eastAsia"/>
                <w:szCs w:val="21"/>
              </w:rPr>
              <w:t>(</w:t>
            </w:r>
            <w:r w:rsidR="003711EF" w:rsidRPr="000917B9">
              <w:rPr>
                <w:rFonts w:ascii="ＭＳ ゴシック" w:eastAsia="ＭＳ ゴシック" w:hAnsi="ＭＳ ゴシック" w:cs="ＭＳ Ｐゴシック" w:hint="eastAsia"/>
                <w:strike/>
                <w:szCs w:val="21"/>
              </w:rPr>
              <w:t>u</w:t>
            </w:r>
            <w:r w:rsidR="0050742A"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 </w:t>
            </w:r>
            <w:r w:rsidR="0050742A" w:rsidRPr="000917B9">
              <w:rPr>
                <w:rFonts w:ascii="ＭＳ ゴシック" w:eastAsia="ＭＳ ゴシック" w:hAnsi="ＭＳ ゴシック" w:cs="ＭＳ Ｐゴシック" w:hint="eastAsia"/>
                <w:szCs w:val="21"/>
              </w:rPr>
              <w:t>ɯ（u）</w:t>
            </w:r>
          </w:p>
        </w:tc>
      </w:tr>
      <w:tr w:rsidR="00F1085B" w:rsidRPr="000917B9" w:rsidTr="00DE3F65">
        <w:tc>
          <w:tcPr>
            <w:tcW w:w="927" w:type="dxa"/>
            <w:vMerge/>
            <w:shd w:val="clear" w:color="auto" w:fill="auto"/>
          </w:tcPr>
          <w:p w:rsidR="00F1085B" w:rsidRPr="000917B9" w:rsidRDefault="00F1085B" w:rsidP="00CD0E57">
            <w:pPr>
              <w:pStyle w:val="31"/>
              <w:ind w:leftChars="0" w:left="0"/>
              <w:rPr>
                <w:rFonts w:ascii="ＭＳ ゴシック" w:eastAsia="ＭＳ ゴシック" w:hAnsi="ＭＳ ゴシック" w:cs="ＭＳ Ｐゴシック"/>
                <w:szCs w:val="21"/>
              </w:rPr>
            </w:pPr>
          </w:p>
        </w:tc>
        <w:tc>
          <w:tcPr>
            <w:tcW w:w="4568" w:type="dxa"/>
            <w:gridSpan w:val="4"/>
            <w:shd w:val="clear" w:color="auto" w:fill="auto"/>
          </w:tcPr>
          <w:p w:rsidR="00F1085B" w:rsidRPr="000917B9" w:rsidRDefault="00F1085B" w:rsidP="00F1085B">
            <w:pPr>
              <w:pStyle w:val="31"/>
              <w:ind w:leftChars="0" w:left="0"/>
              <w:jc w:val="cente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舌尖</w:t>
            </w:r>
          </w:p>
        </w:tc>
        <w:tc>
          <w:tcPr>
            <w:tcW w:w="2268" w:type="dxa"/>
            <w:gridSpan w:val="2"/>
            <w:shd w:val="clear" w:color="auto" w:fill="auto"/>
          </w:tcPr>
          <w:p w:rsidR="00F1085B" w:rsidRPr="000917B9" w:rsidRDefault="00F1085B" w:rsidP="009D248D">
            <w:pPr>
              <w:pStyle w:val="31"/>
              <w:ind w:leftChars="0" w:left="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前舌　</w:t>
            </w:r>
            <w:r>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中舌　</w:t>
            </w:r>
            <w:r>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後舌</w:t>
            </w:r>
          </w:p>
        </w:tc>
      </w:tr>
    </w:tbl>
    <w:p w:rsidR="003711EF" w:rsidRPr="000917B9" w:rsidRDefault="001238DF" w:rsidP="00C5390B">
      <w:pPr>
        <w:pStyle w:val="31"/>
        <w:ind w:leftChars="302" w:left="63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＊シュービゲル　1982：62の第16図</w:t>
      </w:r>
      <w:r w:rsidR="00BE6B1C" w:rsidRPr="000917B9">
        <w:rPr>
          <w:rFonts w:ascii="ＭＳ ゴシック" w:eastAsia="ＭＳ ゴシック" w:hAnsi="ＭＳ ゴシック" w:cs="ＭＳ Ｐゴシック" w:hint="eastAsia"/>
          <w:szCs w:val="21"/>
        </w:rPr>
        <w:t>より作表</w:t>
      </w:r>
      <w:r w:rsidR="00EA4315" w:rsidRPr="000917B9">
        <w:rPr>
          <w:rFonts w:ascii="ＭＳ ゴシック" w:eastAsia="ＭＳ ゴシック" w:hAnsi="ＭＳ ゴシック" w:cs="ＭＳ Ｐゴシック" w:hint="eastAsia"/>
          <w:szCs w:val="21"/>
        </w:rPr>
        <w:t>。</w:t>
      </w:r>
      <w:r w:rsidR="00BE6B1C" w:rsidRPr="000917B9">
        <w:rPr>
          <w:rFonts w:ascii="ＭＳ ゴシック" w:eastAsia="ＭＳ ゴシック" w:hAnsi="ＭＳ ゴシック" w:cs="ＭＳ Ｐゴシック" w:hint="eastAsia"/>
          <w:szCs w:val="21"/>
        </w:rPr>
        <w:t>また</w:t>
      </w:r>
      <w:r w:rsidRPr="000917B9">
        <w:rPr>
          <w:rFonts w:ascii="ＭＳ ゴシック" w:eastAsia="ＭＳ ゴシック" w:hAnsi="ＭＳ ゴシック" w:cs="ＭＳ Ｐゴシック" w:hint="eastAsia"/>
          <w:szCs w:val="21"/>
        </w:rPr>
        <w:t>城生　1992：81の図5-11</w:t>
      </w:r>
      <w:r w:rsidR="00BE6B1C"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馬　2015：6の表2。</w:t>
      </w:r>
    </w:p>
    <w:p w:rsidR="00EA4315" w:rsidRPr="000917B9" w:rsidRDefault="003711EF" w:rsidP="00C5390B">
      <w:pPr>
        <w:pStyle w:val="31"/>
        <w:ind w:leftChars="302" w:left="63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6520C2">
        <w:rPr>
          <w:rFonts w:ascii="ＭＳ ゴシック" w:eastAsia="ＭＳ ゴシック" w:hAnsi="ＭＳ ゴシック" w:cs="ＭＳ Ｐゴシック" w:hint="eastAsia"/>
          <w:szCs w:val="21"/>
        </w:rPr>
        <w:t>斜線</w:t>
      </w:r>
      <w:r w:rsidR="007A6815">
        <w:rPr>
          <w:rFonts w:ascii="ＭＳ ゴシック" w:eastAsia="ＭＳ ゴシック" w:hAnsi="ＭＳ ゴシック" w:cs="ＭＳ Ｐゴシック" w:hint="eastAsia"/>
          <w:szCs w:val="21"/>
        </w:rPr>
        <w:t>（</w:t>
      </w:r>
      <w:r w:rsidR="00F1085B" w:rsidRPr="000917B9">
        <w:rPr>
          <w:rFonts w:ascii="ＭＳ ゴシック" w:eastAsia="ＭＳ ゴシック" w:hAnsi="ＭＳ ゴシック" w:cs="ＭＳ Ｐゴシック" w:hint="eastAsia"/>
          <w:szCs w:val="21"/>
        </w:rPr>
        <w:t>/</w:t>
      </w:r>
      <w:r w:rsidR="007A6815">
        <w:rPr>
          <w:rFonts w:ascii="ＭＳ ゴシック" w:eastAsia="ＭＳ ゴシック" w:hAnsi="ＭＳ ゴシック" w:cs="ＭＳ Ｐゴシック" w:hint="eastAsia"/>
          <w:szCs w:val="21"/>
        </w:rPr>
        <w:t>）</w:t>
      </w:r>
      <w:r w:rsidR="00F1085B">
        <w:rPr>
          <w:rFonts w:ascii="ＭＳ ゴシック" w:eastAsia="ＭＳ ゴシック" w:hAnsi="ＭＳ ゴシック" w:cs="ＭＳ Ｐゴシック" w:hint="eastAsia"/>
          <w:szCs w:val="21"/>
        </w:rPr>
        <w:t>の</w:t>
      </w:r>
      <w:r w:rsidR="00BE6B1C" w:rsidRPr="000917B9">
        <w:rPr>
          <w:rFonts w:ascii="ＭＳ ゴシック" w:eastAsia="ＭＳ ゴシック" w:hAnsi="ＭＳ ゴシック" w:cs="ＭＳ Ｐゴシック" w:hint="eastAsia"/>
          <w:szCs w:val="21"/>
        </w:rPr>
        <w:t>左</w:t>
      </w:r>
      <w:r w:rsidR="006520C2">
        <w:rPr>
          <w:rFonts w:ascii="ＭＳ ゴシック" w:eastAsia="ＭＳ ゴシック" w:hAnsi="ＭＳ ゴシック" w:cs="ＭＳ Ｐゴシック" w:hint="eastAsia"/>
          <w:szCs w:val="21"/>
        </w:rPr>
        <w:t>は</w:t>
      </w:r>
      <w:r w:rsidR="006520C2" w:rsidRPr="000917B9">
        <w:rPr>
          <w:rFonts w:ascii="ＭＳ ゴシック" w:eastAsia="ＭＳ ゴシック" w:hAnsi="ＭＳ ゴシック" w:cs="ＭＳ Ｐゴシック" w:hint="eastAsia"/>
          <w:szCs w:val="21"/>
        </w:rPr>
        <w:t>無声音</w:t>
      </w:r>
      <w:r w:rsidR="00BE6B1C" w:rsidRPr="000917B9">
        <w:rPr>
          <w:rFonts w:ascii="ＭＳ ゴシック" w:eastAsia="ＭＳ ゴシック" w:hAnsi="ＭＳ ゴシック" w:cs="ＭＳ Ｐゴシック" w:hint="eastAsia"/>
          <w:szCs w:val="21"/>
        </w:rPr>
        <w:t>、</w:t>
      </w:r>
      <w:r w:rsidR="005027CA" w:rsidRPr="000917B9">
        <w:rPr>
          <w:rFonts w:ascii="ＭＳ ゴシック" w:eastAsia="ＭＳ ゴシック" w:hAnsi="ＭＳ ゴシック" w:cs="ＭＳ Ｐゴシック" w:hint="eastAsia"/>
          <w:szCs w:val="21"/>
        </w:rPr>
        <w:t>右</w:t>
      </w:r>
      <w:r w:rsidR="006520C2">
        <w:rPr>
          <w:rFonts w:ascii="ＭＳ ゴシック" w:eastAsia="ＭＳ ゴシック" w:hAnsi="ＭＳ ゴシック" w:cs="ＭＳ Ｐゴシック" w:hint="eastAsia"/>
          <w:szCs w:val="21"/>
        </w:rPr>
        <w:t>は</w:t>
      </w:r>
      <w:r w:rsidR="006520C2" w:rsidRPr="000917B9">
        <w:rPr>
          <w:rFonts w:ascii="ＭＳ ゴシック" w:eastAsia="ＭＳ ゴシック" w:hAnsi="ＭＳ ゴシック" w:cs="ＭＳ Ｐゴシック" w:hint="eastAsia"/>
          <w:szCs w:val="21"/>
        </w:rPr>
        <w:t>有声音</w:t>
      </w:r>
      <w:r w:rsidRPr="000917B9">
        <w:rPr>
          <w:rFonts w:ascii="ＭＳ ゴシック" w:eastAsia="ＭＳ ゴシック" w:hAnsi="ＭＳ ゴシック" w:cs="ＭＳ Ｐゴシック" w:hint="eastAsia"/>
          <w:szCs w:val="21"/>
        </w:rPr>
        <w:t>。</w:t>
      </w:r>
      <w:r w:rsidR="00F1085B" w:rsidRPr="000917B9">
        <w:rPr>
          <w:rFonts w:ascii="ＭＳ ゴシック" w:eastAsia="ＭＳ ゴシック" w:hAnsi="ＭＳ ゴシック" w:cs="ＭＳ Ｐゴシック" w:hint="eastAsia"/>
          <w:szCs w:val="21"/>
        </w:rPr>
        <w:t>舌尖</w:t>
      </w:r>
      <w:r w:rsidR="00F1085B">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前舌・中舌・後舌</w:t>
      </w:r>
      <w:r w:rsidR="00EB4978">
        <w:rPr>
          <w:rFonts w:ascii="ＭＳ ゴシック" w:eastAsia="ＭＳ ゴシック" w:hAnsi="ＭＳ ゴシック" w:cs="ＭＳ Ｐゴシック" w:hint="eastAsia"/>
          <w:szCs w:val="21"/>
        </w:rPr>
        <w:t>母音</w:t>
      </w:r>
      <w:r w:rsidR="007A6815">
        <w:rPr>
          <w:rFonts w:ascii="ＭＳ ゴシック" w:eastAsia="ＭＳ ゴシック" w:hAnsi="ＭＳ ゴシック" w:cs="ＭＳ Ｐゴシック" w:hint="eastAsia"/>
          <w:szCs w:val="21"/>
        </w:rPr>
        <w:t>と</w:t>
      </w:r>
      <w:r w:rsidR="007A6815" w:rsidRPr="00EB4978">
        <w:rPr>
          <w:rFonts w:ascii="ＭＳ ゴシック" w:eastAsia="ＭＳ ゴシック" w:hAnsi="ＭＳ ゴシック" w:cs="ＭＳ Ｐゴシック" w:hint="eastAsia"/>
          <w:szCs w:val="21"/>
        </w:rPr>
        <w:t>接近音</w:t>
      </w:r>
      <w:r w:rsidRPr="000917B9">
        <w:rPr>
          <w:rFonts w:ascii="ＭＳ ゴシック" w:eastAsia="ＭＳ ゴシック" w:hAnsi="ＭＳ ゴシック" w:cs="ＭＳ Ｐゴシック" w:hint="eastAsia"/>
          <w:szCs w:val="21"/>
        </w:rPr>
        <w:t>の（　）内は円唇母音。</w:t>
      </w:r>
    </w:p>
    <w:p w:rsidR="00EA4315" w:rsidRPr="000917B9" w:rsidRDefault="00EA4315" w:rsidP="00C5390B">
      <w:pPr>
        <w:pStyle w:val="31"/>
        <w:ind w:leftChars="302" w:left="63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＊硬口蓋歯茎摩擦音（/</w:t>
      </w:r>
      <w:r w:rsidRPr="000917B9">
        <w:rPr>
          <w:rFonts w:ascii="ＭＳ ゴシック" w:eastAsia="ＭＳ ゴシック" w:hAnsi="ＭＳ ゴシック" w:cs="ＭＳ Ｐゴシック"/>
          <w:szCs w:val="21"/>
        </w:rPr>
        <w:t>ʃ</w:t>
      </w:r>
      <w:r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szCs w:val="21"/>
        </w:rPr>
        <w:t>1989</w:t>
      </w:r>
      <w:r w:rsidRPr="000917B9">
        <w:rPr>
          <w:rFonts w:ascii="ＭＳ ゴシック" w:eastAsia="ＭＳ ゴシック" w:hAnsi="ＭＳ ゴシック" w:cs="ＭＳ Ｐゴシック" w:hint="eastAsia"/>
          <w:szCs w:val="21"/>
        </w:rPr>
        <w:t>年版</w:t>
      </w:r>
      <w:r w:rsidRPr="000917B9">
        <w:rPr>
          <w:rFonts w:ascii="ＭＳ ゴシック" w:eastAsia="ＭＳ ゴシック" w:hAnsi="ＭＳ ゴシック" w:cs="ＭＳ Ｐゴシック"/>
          <w:szCs w:val="21"/>
        </w:rPr>
        <w:t>IPA</w:t>
      </w:r>
      <w:r w:rsidRPr="000917B9">
        <w:rPr>
          <w:rFonts w:ascii="ＭＳ ゴシック" w:eastAsia="ＭＳ ゴシック" w:hAnsi="ＭＳ ゴシック" w:cs="ＭＳ Ｐゴシック" w:hint="eastAsia"/>
          <w:szCs w:val="21"/>
        </w:rPr>
        <w:t>からは削除され、名称が後部歯茎摩擦音に変更になっています。また歯茎硬口蓋摩擦音（</w:t>
      </w:r>
      <w:r w:rsidRPr="000917B9">
        <w:rPr>
          <w:rFonts w:ascii="ＭＳ ゴシック" w:eastAsia="ＭＳ ゴシック" w:hAnsi="ＭＳ ゴシック" w:cs="ＭＳ Ｐゴシック"/>
          <w:szCs w:val="21"/>
        </w:rPr>
        <w:t>/ɕ/</w:t>
      </w:r>
      <w:r w:rsidRPr="000917B9">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szCs w:val="21"/>
        </w:rPr>
        <w:t>1979</w:t>
      </w:r>
      <w:r w:rsidRPr="000917B9">
        <w:rPr>
          <w:rFonts w:ascii="ＭＳ ゴシック" w:eastAsia="ＭＳ ゴシック" w:hAnsi="ＭＳ ゴシック" w:cs="ＭＳ Ｐゴシック" w:hint="eastAsia"/>
          <w:szCs w:val="21"/>
        </w:rPr>
        <w:t>年版</w:t>
      </w:r>
      <w:r w:rsidRPr="000917B9">
        <w:rPr>
          <w:rFonts w:ascii="ＭＳ ゴシック" w:eastAsia="ＭＳ ゴシック" w:hAnsi="ＭＳ ゴシック" w:cs="ＭＳ Ｐゴシック"/>
          <w:szCs w:val="21"/>
        </w:rPr>
        <w:t>IPA</w:t>
      </w:r>
      <w:r w:rsidRPr="000917B9">
        <w:rPr>
          <w:rFonts w:ascii="ＭＳ ゴシック" w:eastAsia="ＭＳ ゴシック" w:hAnsi="ＭＳ ゴシック" w:cs="ＭＳ Ｐゴシック" w:hint="eastAsia"/>
          <w:szCs w:val="21"/>
        </w:rPr>
        <w:t xml:space="preserve">からは削除され、その他の記号に移されています（ともに城生　</w:t>
      </w:r>
      <w:r w:rsidRPr="000917B9">
        <w:rPr>
          <w:rFonts w:ascii="ＭＳ ゴシック" w:eastAsia="ＭＳ ゴシック" w:hAnsi="ＭＳ ゴシック" w:cs="ＭＳ Ｐゴシック"/>
          <w:szCs w:val="21"/>
        </w:rPr>
        <w:t>1992</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76,59</w:t>
      </w:r>
      <w:r w:rsidRPr="000917B9">
        <w:rPr>
          <w:rFonts w:ascii="ＭＳ ゴシック" w:eastAsia="ＭＳ ゴシック" w:hAnsi="ＭＳ ゴシック" w:cs="ＭＳ Ｐゴシック" w:hint="eastAsia"/>
          <w:szCs w:val="21"/>
        </w:rPr>
        <w:t>）。</w:t>
      </w:r>
    </w:p>
    <w:p w:rsidR="008F7B3D" w:rsidRPr="000917B9" w:rsidRDefault="00883426" w:rsidP="00352435">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「入声の～</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は</w:t>
      </w:r>
      <w:r w:rsidR="006A3738"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Fitjet</w:t>
      </w:r>
      <w:r w:rsidRPr="000917B9">
        <w:rPr>
          <w:rFonts w:ascii="ＭＳ ゴシック" w:eastAsia="ＭＳ ゴシック" w:hAnsi="ＭＳ ゴシック" w:cs="ＭＳ Ｐゴシック" w:hint="eastAsia"/>
          <w:szCs w:val="21"/>
        </w:rPr>
        <w:t>（筆舌）</w:t>
      </w:r>
      <w:r w:rsidR="006A3738"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Xutbot</w:t>
      </w:r>
      <w:r w:rsidRPr="000917B9">
        <w:rPr>
          <w:rFonts w:ascii="ＭＳ ゴシック" w:eastAsia="ＭＳ ゴシック" w:hAnsi="ＭＳ ゴシック" w:cs="ＭＳ Ｐゴシック" w:hint="eastAsia"/>
          <w:szCs w:val="21"/>
        </w:rPr>
        <w:t>（出没）のように</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で写している。字音語に限るのは当然であるけれども，‘しもと’（笞・楉）の転‘しもつ’を</w:t>
      </w:r>
      <w:r w:rsidRPr="000917B9">
        <w:rPr>
          <w:rFonts w:ascii="ＭＳ ゴシック" w:eastAsia="ＭＳ ゴシック" w:hAnsi="ＭＳ ゴシック" w:cs="ＭＳ Ｐゴシック"/>
          <w:szCs w:val="21"/>
        </w:rPr>
        <w:t>Ximot</w:t>
      </w:r>
      <w:r w:rsidRPr="000917B9">
        <w:rPr>
          <w:rFonts w:ascii="ＭＳ ゴシック" w:eastAsia="ＭＳ ゴシック" w:hAnsi="ＭＳ ゴシック" w:cs="ＭＳ Ｐゴシック" w:hint="eastAsia"/>
          <w:szCs w:val="21"/>
        </w:rPr>
        <w:t>とし，‘手伝ひ’の転訛形を</w:t>
      </w:r>
      <w:r w:rsidRPr="000917B9">
        <w:rPr>
          <w:rFonts w:ascii="ＭＳ ゴシック" w:eastAsia="ＭＳ ゴシック" w:hAnsi="ＭＳ ゴシック" w:cs="ＭＳ Ｐゴシック"/>
          <w:szCs w:val="21"/>
        </w:rPr>
        <w:t>Tetdai</w:t>
      </w:r>
      <w:r w:rsidRPr="000917B9">
        <w:rPr>
          <w:rFonts w:ascii="ＭＳ ゴシック" w:eastAsia="ＭＳ ゴシック" w:hAnsi="ＭＳ ゴシック" w:cs="ＭＳ Ｐゴシック" w:hint="eastAsia"/>
          <w:szCs w:val="21"/>
        </w:rPr>
        <w:t>としているのによれば，字音の影響によって稀に和語にも現われたのかと思われる。（改行）この～</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は開音節形して</w:t>
      </w:r>
      <w:r w:rsidRPr="000917B9">
        <w:rPr>
          <w:rFonts w:ascii="ＭＳ ゴシック" w:eastAsia="ＭＳ ゴシック" w:hAnsi="ＭＳ ゴシック" w:cs="ＭＳ Ｐゴシック"/>
          <w:szCs w:val="21"/>
        </w:rPr>
        <w:t>tçu</w:t>
      </w:r>
      <w:r w:rsidRPr="000917B9">
        <w:rPr>
          <w:rFonts w:ascii="ＭＳ ゴシック" w:eastAsia="ＭＳ ゴシック" w:hAnsi="ＭＳ ゴシック" w:cs="ＭＳ Ｐゴシック" w:hint="eastAsia"/>
          <w:szCs w:val="21"/>
        </w:rPr>
        <w:t>になることがあった。‘蜜’は，単独の場合はすべて</w:t>
      </w:r>
      <w:r w:rsidRPr="000917B9">
        <w:rPr>
          <w:rFonts w:ascii="ＭＳ ゴシック" w:eastAsia="ＭＳ ゴシック" w:hAnsi="ＭＳ ゴシック" w:cs="ＭＳ Ｐゴシック"/>
          <w:szCs w:val="21"/>
        </w:rPr>
        <w:t>Mitçu</w:t>
      </w:r>
      <w:r w:rsidRPr="000917B9">
        <w:rPr>
          <w:rFonts w:ascii="ＭＳ ゴシック" w:eastAsia="ＭＳ ゴシック" w:hAnsi="ＭＳ ゴシック" w:cs="ＭＳ Ｐゴシック" w:hint="eastAsia"/>
          <w:szCs w:val="21"/>
        </w:rPr>
        <w:t>とあり，羅葡日も同様であるから，これなどは早く開音節化したらしい。（以下</w:t>
      </w:r>
      <w:r w:rsidR="00C15FFC"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略）」（土井・森田・長南</w:t>
      </w:r>
      <w:r w:rsidR="006A3738" w:rsidRPr="000917B9">
        <w:rPr>
          <w:rFonts w:ascii="ＭＳ ゴシック" w:eastAsia="ＭＳ ゴシック" w:hAnsi="ＭＳ ゴシック" w:cs="ＭＳ Ｐゴシック" w:hint="eastAsia"/>
          <w:szCs w:val="21"/>
        </w:rPr>
        <w:t>編訳</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1980</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854</w:t>
      </w:r>
      <w:r w:rsidRPr="000917B9">
        <w:rPr>
          <w:rFonts w:ascii="ＭＳ ゴシック" w:eastAsia="ＭＳ ゴシック" w:hAnsi="ＭＳ ゴシック" w:cs="ＭＳ Ｐゴシック" w:hint="eastAsia"/>
          <w:szCs w:val="21"/>
        </w:rPr>
        <w:t>）。</w:t>
      </w:r>
      <w:r w:rsidR="001A7FBC" w:rsidRPr="000917B9">
        <w:rPr>
          <w:rFonts w:ascii="ＭＳ ゴシック" w:eastAsia="ＭＳ ゴシック" w:hAnsi="ＭＳ ゴシック" w:cs="ＭＳ Ｐゴシック" w:hint="eastAsia"/>
          <w:szCs w:val="21"/>
        </w:rPr>
        <w:t>しかし、和語のツ</w:t>
      </w:r>
      <w:r w:rsidR="004370D5" w:rsidRPr="000917B9">
        <w:rPr>
          <w:rFonts w:ascii="ＭＳ ゴシック" w:eastAsia="ＭＳ ゴシック" w:hAnsi="ＭＳ ゴシック" w:cs="ＭＳ Ｐゴシック" w:hint="eastAsia"/>
          <w:szCs w:val="21"/>
        </w:rPr>
        <w:t>と</w:t>
      </w:r>
      <w:r w:rsidR="001A7FBC" w:rsidRPr="000917B9">
        <w:rPr>
          <w:rFonts w:ascii="ＭＳ ゴシック" w:eastAsia="ＭＳ ゴシック" w:hAnsi="ＭＳ ゴシック" w:cs="ＭＳ Ｐゴシック" w:hint="eastAsia"/>
          <w:szCs w:val="21"/>
        </w:rPr>
        <w:t>漢語の入声を</w:t>
      </w:r>
      <w:r w:rsidR="00BE6B1C" w:rsidRPr="000917B9">
        <w:rPr>
          <w:rFonts w:ascii="ＭＳ ゴシック" w:eastAsia="ＭＳ ゴシック" w:hAnsi="ＭＳ ゴシック" w:cs="ＭＳ Ｐゴシック" w:hint="eastAsia"/>
          <w:szCs w:val="21"/>
        </w:rPr>
        <w:t>同じ</w:t>
      </w:r>
      <w:r w:rsidR="00352435">
        <w:rPr>
          <w:rFonts w:ascii="ＭＳ ゴシック" w:eastAsia="ＭＳ ゴシック" w:hAnsi="ＭＳ ゴシック" w:cs="ＭＳ Ｐゴシック" w:hint="eastAsia"/>
          <w:szCs w:val="21"/>
        </w:rPr>
        <w:t>t</w:t>
      </w:r>
      <w:r w:rsidR="00352435" w:rsidRPr="00352435">
        <w:rPr>
          <w:rFonts w:ascii="Times New Roman" w:hAnsi="Times New Roman"/>
        </w:rPr>
        <w:t xml:space="preserve"> </w:t>
      </w:r>
      <w:r w:rsidR="00352435" w:rsidRPr="00352435">
        <w:rPr>
          <w:rFonts w:ascii="ＭＳ ゴシック" w:eastAsia="ＭＳ ゴシック" w:hAnsi="ＭＳ ゴシック" w:cs="ＭＳ Ｐゴシック"/>
          <w:szCs w:val="21"/>
        </w:rPr>
        <w:t>ɿ</w:t>
      </w:r>
      <w:r w:rsidR="001A7FBC" w:rsidRPr="000917B9">
        <w:rPr>
          <w:rFonts w:ascii="ＭＳ ゴシック" w:eastAsia="ＭＳ ゴシック" w:hAnsi="ＭＳ ゴシック" w:cs="ＭＳ Ｐゴシック" w:hint="eastAsia"/>
          <w:szCs w:val="21"/>
        </w:rPr>
        <w:t>とみれば、和語に入声形があらわれるのを字音の影響</w:t>
      </w:r>
      <w:r w:rsidR="00BE6B1C" w:rsidRPr="000917B9">
        <w:rPr>
          <w:rFonts w:ascii="ＭＳ ゴシック" w:eastAsia="ＭＳ ゴシック" w:hAnsi="ＭＳ ゴシック" w:cs="ＭＳ Ｐゴシック" w:hint="eastAsia"/>
          <w:szCs w:val="21"/>
        </w:rPr>
        <w:t>と</w:t>
      </w:r>
      <w:r w:rsidR="001A7FBC" w:rsidRPr="000917B9">
        <w:rPr>
          <w:rFonts w:ascii="ＭＳ ゴシック" w:eastAsia="ＭＳ ゴシック" w:hAnsi="ＭＳ ゴシック" w:cs="ＭＳ Ｐゴシック" w:hint="eastAsia"/>
          <w:szCs w:val="21"/>
        </w:rPr>
        <w:t>みたり、漢語に入声形ではなく開音節形</w:t>
      </w:r>
      <w:r w:rsidR="00EB4978">
        <w:rPr>
          <w:rFonts w:ascii="ＭＳ ゴシック" w:eastAsia="ＭＳ ゴシック" w:hAnsi="ＭＳ ゴシック" w:cs="ＭＳ Ｐゴシック" w:hint="eastAsia"/>
          <w:szCs w:val="21"/>
        </w:rPr>
        <w:t>が</w:t>
      </w:r>
      <w:r w:rsidR="001A7FBC" w:rsidRPr="000917B9">
        <w:rPr>
          <w:rFonts w:ascii="ＭＳ ゴシック" w:eastAsia="ＭＳ ゴシック" w:hAnsi="ＭＳ ゴシック" w:cs="ＭＳ Ｐゴシック" w:hint="eastAsia"/>
          <w:szCs w:val="21"/>
        </w:rPr>
        <w:t>あらわれるのを</w:t>
      </w:r>
      <w:r w:rsidR="00BE6B1C" w:rsidRPr="000917B9">
        <w:rPr>
          <w:rFonts w:ascii="ＭＳ ゴシック" w:eastAsia="ＭＳ ゴシック" w:hAnsi="ＭＳ ゴシック" w:cs="ＭＳ Ｐゴシック" w:hint="eastAsia"/>
          <w:szCs w:val="21"/>
        </w:rPr>
        <w:t>その</w:t>
      </w:r>
      <w:r w:rsidR="00EB4978">
        <w:rPr>
          <w:rFonts w:ascii="ＭＳ ゴシック" w:eastAsia="ＭＳ ゴシック" w:hAnsi="ＭＳ ゴシック" w:cs="ＭＳ Ｐゴシック" w:hint="eastAsia"/>
          <w:szCs w:val="21"/>
        </w:rPr>
        <w:t>漢</w:t>
      </w:r>
      <w:r w:rsidR="00BE6B1C" w:rsidRPr="000917B9">
        <w:rPr>
          <w:rFonts w:ascii="ＭＳ ゴシック" w:eastAsia="ＭＳ ゴシック" w:hAnsi="ＭＳ ゴシック" w:cs="ＭＳ Ｐゴシック" w:hint="eastAsia"/>
          <w:szCs w:val="21"/>
        </w:rPr>
        <w:t>語が</w:t>
      </w:r>
      <w:r w:rsidR="001A7FBC" w:rsidRPr="000917B9">
        <w:rPr>
          <w:rFonts w:ascii="ＭＳ ゴシック" w:eastAsia="ＭＳ ゴシック" w:hAnsi="ＭＳ ゴシック" w:cs="ＭＳ Ｐゴシック" w:hint="eastAsia"/>
          <w:szCs w:val="21"/>
        </w:rPr>
        <w:t>早く開音節化したとか考えることはまちがいといえるでしょう。</w:t>
      </w:r>
    </w:p>
    <w:p w:rsidR="008E4162" w:rsidRPr="00EC0E87" w:rsidRDefault="008E4162" w:rsidP="008E4162">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現在の促音（ッ：/Q/）の先祖を平曲などの促音q（注12；山田　昭和29：1766）とみれば</w:t>
      </w:r>
      <w:r w:rsidRPr="000917B9">
        <w:rPr>
          <w:rFonts w:ascii="ＭＳ ゴシック" w:eastAsia="ＭＳ ゴシック" w:hAnsi="ＭＳ ゴシック" w:cs="Malgun Gothic" w:hint="eastAsia"/>
          <w:szCs w:val="21"/>
        </w:rPr>
        <w:t>第2</w:t>
      </w:r>
      <w:r w:rsidR="00F1085B">
        <w:rPr>
          <w:rFonts w:ascii="ＭＳ ゴシック" w:eastAsia="ＭＳ ゴシック" w:hAnsi="ＭＳ ゴシック" w:cs="Malgun Gothic" w:hint="eastAsia"/>
          <w:szCs w:val="21"/>
        </w:rPr>
        <w:t>1</w:t>
      </w:r>
      <w:r w:rsidRPr="000917B9">
        <w:rPr>
          <w:rFonts w:ascii="ＭＳ ゴシック" w:eastAsia="ＭＳ ゴシック" w:hAnsi="ＭＳ ゴシック" w:cs="Malgun Gothic" w:hint="eastAsia"/>
          <w:szCs w:val="21"/>
        </w:rPr>
        <w:t>節の世阿弥の小書きの</w:t>
      </w:r>
      <w:r w:rsidR="00F1085B">
        <w:rPr>
          <w:rFonts w:ascii="ＭＳ ゴシック" w:eastAsia="ＭＳ ゴシック" w:hAnsi="ＭＳ ゴシック" w:cs="Malgun Gothic" w:hint="eastAsia"/>
          <w:szCs w:val="21"/>
        </w:rPr>
        <w:t>「</w:t>
      </w:r>
      <w:r w:rsidRPr="00F1085B">
        <w:rPr>
          <w:rFonts w:ascii="ＭＳ ゴシック" w:eastAsia="ＭＳ ゴシック" w:hAnsi="ＭＳ ゴシック" w:cs="Malgun Gothic" w:hint="eastAsia"/>
          <w:szCs w:val="21"/>
        </w:rPr>
        <w:t>ッ</w:t>
      </w:r>
      <w:r w:rsidR="00F1085B" w:rsidRPr="00F1085B">
        <w:rPr>
          <w:rFonts w:ascii="ＭＳ ゴシック" w:eastAsia="ＭＳ ゴシック" w:hAnsi="ＭＳ ゴシック" w:cs="Malgun Gothic" w:hint="eastAsia"/>
          <w:szCs w:val="21"/>
        </w:rPr>
        <w:t>」</w:t>
      </w:r>
      <w:r w:rsidRPr="000917B9">
        <w:rPr>
          <w:rFonts w:ascii="ＭＳ ゴシック" w:eastAsia="ＭＳ ゴシック" w:hAnsi="ＭＳ ゴシック" w:cs="Malgun Gothic" w:hint="eastAsia"/>
          <w:szCs w:val="21"/>
        </w:rPr>
        <w:t>との関係を考えることができるでしょう。</w:t>
      </w:r>
    </w:p>
    <w:p w:rsidR="008E4162" w:rsidRPr="00120501" w:rsidRDefault="008E4162" w:rsidP="00EC0E87">
      <w:pPr>
        <w:numPr>
          <w:ilvl w:val="0"/>
          <w:numId w:val="5"/>
        </w:numPr>
        <w:rPr>
          <w:rFonts w:ascii="ＭＳ ゴシック" w:eastAsia="ＭＳ ゴシック" w:hAnsi="ＭＳ ゴシック" w:cs="ＭＳ Ｐゴシック"/>
          <w:szCs w:val="21"/>
        </w:rPr>
      </w:pPr>
      <w:r w:rsidRPr="00120501">
        <w:rPr>
          <w:rFonts w:ascii="ＭＳ ゴシック" w:eastAsia="ＭＳ ゴシック" w:hAnsi="ＭＳ ゴシック" w:cs="ＭＳ Ｐゴシック" w:hint="eastAsia"/>
          <w:szCs w:val="21"/>
        </w:rPr>
        <w:t>注</w:t>
      </w:r>
      <w:r w:rsidRPr="00120501">
        <w:rPr>
          <w:rFonts w:ascii="ＭＳ ゴシック" w:eastAsia="ＭＳ ゴシック" w:hAnsi="ＭＳ ゴシック" w:cs="ＭＳ Ｐゴシック"/>
          <w:szCs w:val="21"/>
        </w:rPr>
        <w:t>31</w:t>
      </w:r>
      <w:r w:rsidRPr="00120501">
        <w:rPr>
          <w:rFonts w:ascii="ＭＳ ゴシック" w:eastAsia="ＭＳ ゴシック" w:hAnsi="ＭＳ ゴシック" w:cs="ＭＳ Ｐゴシック" w:hint="eastAsia"/>
          <w:szCs w:val="21"/>
        </w:rPr>
        <w:t>の</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szCs w:val="21"/>
        </w:rPr>
        <w:t>Q</w:t>
      </w:r>
      <w:r w:rsidRPr="00120501">
        <w:rPr>
          <w:rFonts w:ascii="ＭＳ ゴシック" w:eastAsia="ＭＳ ゴシック" w:hAnsi="ＭＳ ゴシック" w:cs="ＭＳ Ｐゴシック" w:hint="eastAsia"/>
          <w:szCs w:val="21"/>
        </w:rPr>
        <w:t>の変化にたいする批判は声門閉鎖音（</w:t>
      </w:r>
      <w:r w:rsidRPr="00120501">
        <w:rPr>
          <w:rFonts w:ascii="ＭＳ ゴシック" w:eastAsia="ＭＳ ゴシック" w:hAnsi="ＭＳ ゴシック" w:cs="ＭＳ Ｐゴシック"/>
          <w:szCs w:val="21"/>
        </w:rPr>
        <w:t>/</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szCs w:val="21"/>
        </w:rPr>
        <w:t>/</w:t>
      </w:r>
      <w:r w:rsidRPr="00120501">
        <w:rPr>
          <w:rFonts w:ascii="ＭＳ ゴシック" w:eastAsia="ＭＳ ゴシック" w:hAnsi="ＭＳ ゴシック" w:cs="ＭＳ Ｐゴシック" w:hint="eastAsia"/>
          <w:szCs w:val="21"/>
        </w:rPr>
        <w:t>）そのものが促音（</w:t>
      </w:r>
      <w:r w:rsidRPr="00120501">
        <w:rPr>
          <w:rFonts w:ascii="ＭＳ ゴシック" w:eastAsia="ＭＳ ゴシック" w:hAnsi="ＭＳ ゴシック" w:cs="ＭＳ Ｐゴシック"/>
          <w:szCs w:val="21"/>
        </w:rPr>
        <w:t>/Q/</w:t>
      </w:r>
      <w:r w:rsidRPr="00120501">
        <w:rPr>
          <w:rFonts w:ascii="ＭＳ ゴシック" w:eastAsia="ＭＳ ゴシック" w:hAnsi="ＭＳ ゴシック" w:cs="ＭＳ Ｐゴシック" w:hint="eastAsia"/>
          <w:szCs w:val="21"/>
        </w:rPr>
        <w:t>）に変化したと考えることから起こった</w:t>
      </w:r>
      <w:r w:rsidR="007A6815" w:rsidRPr="00120501">
        <w:rPr>
          <w:rFonts w:ascii="ＭＳ ゴシック" w:eastAsia="ＭＳ ゴシック" w:hAnsi="ＭＳ ゴシック" w:cs="ＭＳ Ｐゴシック" w:hint="eastAsia"/>
          <w:szCs w:val="21"/>
        </w:rPr>
        <w:t>批判です。</w:t>
      </w:r>
      <w:r w:rsidRPr="00120501">
        <w:rPr>
          <w:rFonts w:ascii="ＭＳ ゴシック" w:eastAsia="ＭＳ ゴシック" w:hAnsi="ＭＳ ゴシック" w:cs="ＭＳ Ｐゴシック" w:hint="eastAsia"/>
          <w:szCs w:val="21"/>
        </w:rPr>
        <w:t>喉頭化音の</w:t>
      </w:r>
      <w:r w:rsidR="00250FFB" w:rsidRPr="00120501">
        <w:rPr>
          <w:rFonts w:ascii="ＭＳ ゴシック" w:eastAsia="ＭＳ ゴシック" w:hAnsi="ＭＳ ゴシック" w:cs="ＭＳ Ｐゴシック" w:hint="eastAsia"/>
          <w:szCs w:val="21"/>
        </w:rPr>
        <w:t>「</w:t>
      </w:r>
      <w:r w:rsidR="00250FFB" w:rsidRPr="00120501">
        <w:rPr>
          <w:rFonts w:ascii="ＭＳ ゴシック" w:eastAsia="ＭＳ ゴシック" w:hAnsi="ＭＳ ゴシック" w:cs="ＭＳ Ｐゴシック"/>
          <w:szCs w:val="21"/>
        </w:rPr>
        <w:ruby>
          <w:rubyPr>
            <w:rubyAlign w:val="distributeSpace"/>
            <w:hps w:val="10"/>
            <w:hpsRaise w:val="18"/>
            <w:hpsBaseText w:val="21"/>
            <w:lid w:val="ja-JP"/>
          </w:rubyPr>
          <w:rt>
            <w:r w:rsidR="00250FFB" w:rsidRPr="00120501">
              <w:rPr>
                <w:rFonts w:ascii="ＭＳ ゴシック" w:eastAsia="ＭＳ ゴシック" w:hAnsi="ＭＳ ゴシック" w:cs="ＭＳ Ｐゴシック"/>
                <w:szCs w:val="21"/>
              </w:rPr>
              <w:t>セッ</w:t>
            </w:r>
          </w:rt>
          <w:rubyBase>
            <w:r w:rsidR="00250FFB" w:rsidRPr="00120501">
              <w:rPr>
                <w:rFonts w:ascii="ＭＳ ゴシック" w:eastAsia="ＭＳ ゴシック" w:hAnsi="ＭＳ ゴシック" w:cs="ＭＳ Ｐゴシック"/>
                <w:szCs w:val="21"/>
              </w:rPr>
              <w:t>節</w:t>
            </w:r>
          </w:rubyBase>
        </w:ruby>
      </w:r>
      <w:r w:rsidR="00250FFB" w:rsidRPr="00120501">
        <w:rPr>
          <w:rFonts w:ascii="ＭＳ ゴシック" w:eastAsia="ＭＳ ゴシック" w:hAnsi="ＭＳ ゴシック" w:cs="ＭＳ Ｐゴシック" w:hint="eastAsia"/>
          <w:szCs w:val="21"/>
        </w:rPr>
        <w:t>」（sec</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szCs w:val="21"/>
        </w:rPr>
        <w:t>ɿ</w:t>
      </w:r>
      <w:r w:rsidRPr="00120501">
        <w:rPr>
          <w:rFonts w:ascii="ＭＳ ゴシック" w:eastAsia="ＭＳ ゴシック" w:hAnsi="ＭＳ ゴシック" w:cs="ＭＳ Ｐゴシック" w:hint="eastAsia"/>
          <w:szCs w:val="21"/>
        </w:rPr>
        <w:t>）が</w:t>
      </w:r>
      <w:r w:rsidR="00250FFB" w:rsidRPr="00120501">
        <w:rPr>
          <w:rFonts w:ascii="ＭＳ ゴシック" w:eastAsia="ＭＳ ゴシック" w:hAnsi="ＭＳ ゴシック" w:cs="ＭＳ Ｐゴシック" w:hint="eastAsia"/>
          <w:szCs w:val="21"/>
        </w:rPr>
        <w:t>セ</w:t>
      </w:r>
      <w:r w:rsidRPr="00120501">
        <w:rPr>
          <w:rFonts w:ascii="ＭＳ ゴシック" w:eastAsia="ＭＳ ゴシック" w:hAnsi="ＭＳ ゴシック" w:cs="ＭＳ Ｐゴシック" w:hint="eastAsia"/>
          <w:szCs w:val="21"/>
          <w:u w:val="single"/>
        </w:rPr>
        <w:t>ツ</w:t>
      </w:r>
      <w:r w:rsidRPr="00120501">
        <w:rPr>
          <w:rFonts w:ascii="ＭＳ ゴシック" w:eastAsia="ＭＳ ゴシック" w:hAnsi="ＭＳ ゴシック" w:cs="ＭＳ Ｐゴシック" w:hint="eastAsia"/>
          <w:szCs w:val="21"/>
        </w:rPr>
        <w:t>ツ（</w:t>
      </w:r>
      <w:r w:rsidR="00250FFB" w:rsidRPr="00120501">
        <w:rPr>
          <w:rFonts w:ascii="ＭＳ ゴシック" w:eastAsia="ＭＳ ゴシック" w:hAnsi="ＭＳ ゴシック" w:cs="ＭＳ Ｐゴシック" w:hint="eastAsia"/>
          <w:szCs w:val="21"/>
        </w:rPr>
        <w:t>se</w:t>
      </w:r>
      <w:r w:rsidR="00250FFB" w:rsidRPr="00120501">
        <w:rPr>
          <w:rFonts w:ascii="ＭＳ ゴシック" w:eastAsia="ＭＳ ゴシック" w:hAnsi="ＭＳ ゴシック" w:cs="ＭＳ Ｐゴシック"/>
          <w:szCs w:val="21"/>
        </w:rPr>
        <w:t>q</w:t>
      </w:r>
      <w:r w:rsidR="00250FFB" w:rsidRPr="00120501">
        <w:rPr>
          <w:rFonts w:ascii="ＭＳ ゴシック" w:eastAsia="ＭＳ ゴシック" w:hAnsi="ＭＳ ゴシック" w:cs="ＭＳ Ｐゴシック" w:hint="eastAsia"/>
          <w:szCs w:val="21"/>
        </w:rPr>
        <w:t>c</w:t>
      </w:r>
      <w:r w:rsidR="00250FFB" w:rsidRPr="00120501">
        <w:rPr>
          <w:rFonts w:ascii="ＭＳ ゴシック" w:eastAsia="ＭＳ ゴシック" w:hAnsi="ＭＳ ゴシック" w:cs="ＭＳ Ｐゴシック"/>
          <w:szCs w:val="21"/>
        </w:rPr>
        <w:t>ɿ</w:t>
      </w:r>
      <w:r w:rsidR="00250FFB"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hint="eastAsia"/>
          <w:szCs w:val="21"/>
          <w:u w:val="single"/>
        </w:rPr>
        <w:t>ツ</w:t>
      </w:r>
      <w:r w:rsidRPr="00120501">
        <w:rPr>
          <w:rFonts w:ascii="ＭＳ ゴシック" w:eastAsia="ＭＳ ゴシック" w:hAnsi="ＭＳ ゴシック" w:cs="ＭＳ Ｐゴシック" w:hint="eastAsia"/>
          <w:szCs w:val="21"/>
        </w:rPr>
        <w:t>は</w:t>
      </w:r>
      <w:r w:rsidR="007A6815" w:rsidRPr="00120501">
        <w:rPr>
          <w:rFonts w:ascii="ＭＳ ゴシック" w:eastAsia="ＭＳ ゴシック" w:hAnsi="ＭＳ ゴシック" w:cs="ＭＳ Ｐゴシック" w:hint="eastAsia"/>
          <w:szCs w:val="21"/>
        </w:rPr>
        <w:t>促音Qの先祖</w:t>
      </w:r>
      <w:r w:rsidRPr="00120501">
        <w:rPr>
          <w:rFonts w:ascii="ＭＳ ゴシック" w:eastAsia="ＭＳ ゴシック" w:hAnsi="ＭＳ ゴシック" w:cs="ＭＳ Ｐゴシック" w:hint="eastAsia"/>
          <w:szCs w:val="21"/>
        </w:rPr>
        <w:t>q）へ、その後</w:t>
      </w:r>
      <w:r w:rsidR="00250FFB" w:rsidRPr="00120501">
        <w:rPr>
          <w:rFonts w:ascii="ＭＳ ゴシック" w:eastAsia="ＭＳ ゴシック" w:hAnsi="ＭＳ ゴシック" w:cs="ＭＳ Ｐゴシック" w:hint="eastAsia"/>
          <w:szCs w:val="21"/>
        </w:rPr>
        <w:t>セツ</w:t>
      </w:r>
      <w:r w:rsidRPr="00120501">
        <w:rPr>
          <w:rFonts w:ascii="ＭＳ ゴシック" w:eastAsia="ＭＳ ゴシック" w:hAnsi="ＭＳ ゴシック" w:cs="ＭＳ Ｐゴシック" w:hint="eastAsia"/>
          <w:szCs w:val="21"/>
        </w:rPr>
        <w:t>（</w:t>
      </w:r>
      <w:r w:rsidR="00250FFB" w:rsidRPr="00120501">
        <w:rPr>
          <w:rFonts w:ascii="ＭＳ ゴシック" w:eastAsia="ＭＳ ゴシック" w:hAnsi="ＭＳ ゴシック" w:cs="ＭＳ Ｐゴシック" w:hint="eastAsia"/>
          <w:szCs w:val="21"/>
        </w:rPr>
        <w:t>sec</w:t>
      </w:r>
      <w:r w:rsidRPr="00120501">
        <w:rPr>
          <w:rFonts w:ascii="ＭＳ ゴシック" w:eastAsia="ＭＳ ゴシック" w:hAnsi="ＭＳ ゴシック" w:cs="ＭＳ Ｐゴシック"/>
          <w:szCs w:val="21"/>
        </w:rPr>
        <w:t>ɿ</w:t>
      </w:r>
      <w:r w:rsidRPr="00120501">
        <w:rPr>
          <w:rFonts w:ascii="ＭＳ ゴシック" w:eastAsia="ＭＳ ゴシック" w:hAnsi="ＭＳ ゴシック" w:cs="ＭＳ Ｐゴシック" w:hint="eastAsia"/>
          <w:szCs w:val="21"/>
        </w:rPr>
        <w:t>）へ変わった</w:t>
      </w:r>
      <w:r w:rsidR="007A6815" w:rsidRPr="00120501">
        <w:rPr>
          <w:rFonts w:ascii="ＭＳ ゴシック" w:eastAsia="ＭＳ ゴシック" w:hAnsi="ＭＳ ゴシック" w:cs="ＭＳ Ｐゴシック" w:hint="eastAsia"/>
          <w:szCs w:val="21"/>
        </w:rPr>
        <w:t>と考えれば</w:t>
      </w:r>
      <w:r w:rsidR="00250FFB"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szCs w:val="21"/>
        </w:rPr>
        <w:t>Q</w:t>
      </w:r>
      <w:r w:rsidRPr="00120501">
        <w:rPr>
          <w:rFonts w:ascii="ＭＳ ゴシック" w:eastAsia="ＭＳ ゴシック" w:hAnsi="ＭＳ ゴシック" w:cs="ＭＳ Ｐゴシック" w:hint="eastAsia"/>
          <w:szCs w:val="21"/>
        </w:rPr>
        <w:t>の直接の変化を考え</w:t>
      </w:r>
      <w:r w:rsidR="00250FFB" w:rsidRPr="00120501">
        <w:rPr>
          <w:rFonts w:ascii="ＭＳ ゴシック" w:eastAsia="ＭＳ ゴシック" w:hAnsi="ＭＳ ゴシック" w:cs="ＭＳ Ｐゴシック" w:hint="eastAsia"/>
          <w:szCs w:val="21"/>
        </w:rPr>
        <w:t>な</w:t>
      </w:r>
      <w:r w:rsidR="00F1085B" w:rsidRPr="00120501">
        <w:rPr>
          <w:rFonts w:ascii="ＭＳ ゴシック" w:eastAsia="ＭＳ ゴシック" w:hAnsi="ＭＳ ゴシック" w:cs="ＭＳ Ｐゴシック" w:hint="eastAsia"/>
          <w:szCs w:val="21"/>
        </w:rPr>
        <w:t>いので</w:t>
      </w:r>
      <w:r w:rsidRPr="00120501">
        <w:rPr>
          <w:rFonts w:ascii="ＭＳ ゴシック" w:eastAsia="ＭＳ ゴシック" w:hAnsi="ＭＳ ゴシック" w:cs="ＭＳ Ｐゴシック" w:hint="eastAsia"/>
          <w:szCs w:val="21"/>
        </w:rPr>
        <w:t>その批判は</w:t>
      </w:r>
      <w:r w:rsidR="003603A0">
        <w:rPr>
          <w:rFonts w:ascii="ＭＳ ゴシック" w:eastAsia="ＭＳ ゴシック" w:hAnsi="ＭＳ ゴシック" w:cs="ＭＳ Ｐゴシック" w:hint="eastAsia"/>
          <w:szCs w:val="21"/>
        </w:rPr>
        <w:t>あたらない</w:t>
      </w:r>
      <w:r w:rsidR="00F1085B" w:rsidRPr="00120501">
        <w:rPr>
          <w:rFonts w:ascii="ＭＳ ゴシック" w:eastAsia="ＭＳ ゴシック" w:hAnsi="ＭＳ ゴシック" w:cs="ＭＳ Ｐゴシック" w:hint="eastAsia"/>
          <w:szCs w:val="21"/>
        </w:rPr>
        <w:t>でしょう</w:t>
      </w:r>
      <w:r w:rsidRPr="00120501">
        <w:rPr>
          <w:rFonts w:ascii="ＭＳ ゴシック" w:eastAsia="ＭＳ ゴシック" w:hAnsi="ＭＳ ゴシック" w:cs="ＭＳ Ｐゴシック" w:hint="eastAsia"/>
          <w:szCs w:val="21"/>
        </w:rPr>
        <w:t>。</w:t>
      </w:r>
      <w:r w:rsidR="0003330D" w:rsidRPr="00120501">
        <w:rPr>
          <w:rFonts w:ascii="ＭＳ ゴシック" w:eastAsia="ＭＳ ゴシック" w:hAnsi="ＭＳ ゴシック" w:cs="ＭＳ Ｐゴシック" w:hint="eastAsia"/>
          <w:szCs w:val="21"/>
        </w:rPr>
        <w:t>そのかわりに</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szCs w:val="21"/>
        </w:rPr>
        <w:t>Q</w:t>
      </w:r>
      <w:r w:rsidRPr="00120501">
        <w:rPr>
          <w:rFonts w:ascii="ＭＳ ゴシック" w:eastAsia="ＭＳ ゴシック" w:hAnsi="ＭＳ ゴシック" w:cs="ＭＳ Ｐゴシック" w:hint="eastAsia"/>
          <w:szCs w:val="21"/>
        </w:rPr>
        <w:t>の変化は‘はっきりした声立て’（</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ゴシック" w:hint="eastAsia"/>
          <w:szCs w:val="21"/>
        </w:rPr>
        <w:t>声門閉鎖音</w:t>
      </w:r>
      <w:r w:rsidRPr="00120501">
        <w:rPr>
          <w:rFonts w:ascii="ＭＳ ゴシック" w:eastAsia="ＭＳ ゴシック" w:hAnsi="ＭＳ ゴシック" w:cs="ＭＳ Ｐゴシック"/>
          <w:szCs w:val="21"/>
        </w:rPr>
        <w:t>/</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szCs w:val="21"/>
        </w:rPr>
        <w:t>/</w:t>
      </w:r>
      <w:r w:rsidRPr="00120501">
        <w:rPr>
          <w:rFonts w:ascii="ＭＳ ゴシック" w:eastAsia="ＭＳ ゴシック" w:hAnsi="ＭＳ ゴシック" w:cs="ＭＳ Ｐゴシック" w:hint="eastAsia"/>
          <w:szCs w:val="21"/>
        </w:rPr>
        <w:t>：</w:t>
      </w:r>
      <w:r w:rsidRPr="00273308">
        <w:rPr>
          <w:rFonts w:ascii="Batang" w:eastAsia="Batang" w:hAnsi="Batang" w:cs="Batang" w:hint="eastAsia"/>
          <w:szCs w:val="21"/>
        </w:rPr>
        <w:t>ㆆ</w:t>
      </w:r>
      <w:r w:rsidRPr="00120501">
        <w:rPr>
          <w:rFonts w:ascii="ＭＳ ゴシック" w:eastAsia="ＭＳ ゴシック" w:hAnsi="ＭＳ ゴシック" w:cs="ＭＳ ゴシック" w:hint="eastAsia"/>
          <w:szCs w:val="21"/>
        </w:rPr>
        <w:t>）</w:t>
      </w:r>
      <w:r w:rsidR="007A6815" w:rsidRPr="00120501">
        <w:rPr>
          <w:rFonts w:ascii="ＭＳ ゴシック" w:eastAsia="ＭＳ ゴシック" w:hAnsi="ＭＳ ゴシック" w:cs="ＭＳ ゴシック" w:hint="eastAsia"/>
          <w:szCs w:val="21"/>
        </w:rPr>
        <w:t>から</w:t>
      </w:r>
      <w:r w:rsidRPr="00120501">
        <w:rPr>
          <w:rFonts w:ascii="ＭＳ ゴシック" w:eastAsia="ＭＳ ゴシック" w:hAnsi="ＭＳ ゴシック" w:cs="ＭＳ Ｐゴシック" w:hint="eastAsia"/>
          <w:szCs w:val="21"/>
        </w:rPr>
        <w:t>‘ゆるやかな声立て’（</w:t>
      </w:r>
      <w:r w:rsidRPr="00120501">
        <w:rPr>
          <w:rFonts w:ascii="ＭＳ ゴシック" w:eastAsia="ＭＳ ゴシック" w:hAnsi="ＭＳ ゴシック" w:cs="ＭＳ ゴシック" w:hint="eastAsia"/>
          <w:szCs w:val="21"/>
        </w:rPr>
        <w:t>口蓋垂鼻音</w:t>
      </w:r>
      <w:r w:rsidRPr="00120501">
        <w:rPr>
          <w:rFonts w:ascii="ＭＳ ゴシック" w:eastAsia="ＭＳ ゴシック" w:hAnsi="ＭＳ ゴシック" w:cs="ＭＳ Ｐゴシック"/>
          <w:szCs w:val="21"/>
        </w:rPr>
        <w:t>/ɴ/</w:t>
      </w:r>
      <w:r w:rsidRPr="00120501">
        <w:rPr>
          <w:rFonts w:ascii="ＭＳ ゴシック" w:eastAsia="ＭＳ ゴシック" w:hAnsi="ＭＳ ゴシック" w:cs="ＭＳ Ｐゴシック" w:hint="eastAsia"/>
          <w:szCs w:val="21"/>
        </w:rPr>
        <w:t>：</w:t>
      </w:r>
      <w:r w:rsidRPr="00273308">
        <w:rPr>
          <w:rFonts w:ascii="Batang" w:eastAsia="Batang" w:hAnsi="Batang" w:cs="Batang" w:hint="eastAsia"/>
          <w:szCs w:val="21"/>
        </w:rPr>
        <w:t>ㅇ</w:t>
      </w:r>
      <w:r w:rsidRPr="00120501">
        <w:rPr>
          <w:rFonts w:ascii="ＭＳ ゴシック" w:eastAsia="ＭＳ ゴシック" w:hAnsi="ＭＳ ゴシック" w:cs="ＭＳ ゴシック" w:hint="eastAsia"/>
          <w:szCs w:val="21"/>
        </w:rPr>
        <w:t>）</w:t>
      </w:r>
      <w:r w:rsidR="007A6815" w:rsidRPr="00120501">
        <w:rPr>
          <w:rFonts w:ascii="ＭＳ ゴシック" w:eastAsia="ＭＳ ゴシック" w:hAnsi="ＭＳ ゴシック" w:cs="ＭＳ ゴシック" w:hint="eastAsia"/>
          <w:szCs w:val="21"/>
        </w:rPr>
        <w:t>への</w:t>
      </w:r>
      <w:r w:rsidRPr="00120501">
        <w:rPr>
          <w:rFonts w:ascii="ＭＳ ゴシック" w:eastAsia="ＭＳ ゴシック" w:hAnsi="ＭＳ ゴシック" w:cs="ＭＳ ゴシック" w:hint="eastAsia"/>
          <w:szCs w:val="21"/>
        </w:rPr>
        <w:t>変化（</w:t>
      </w:r>
      <w:r w:rsidRPr="00120501">
        <w:rPr>
          <w:rFonts w:ascii="ＭＳ ゴシック" w:eastAsia="ＭＳ ゴシック" w:hAnsi="ＭＳ ゴシック" w:cs="ＭＳ Ｐゴシック"/>
          <w:szCs w:val="21"/>
        </w:rPr>
        <w:t>ɴ</w:t>
      </w:r>
      <w:r w:rsidRPr="00120501">
        <w:rPr>
          <w:rFonts w:ascii="ＭＳ ゴシック" w:eastAsia="ＭＳ ゴシック" w:hAnsi="ＭＳ ゴシック" w:cs="ＭＳ Ｐゴシック"/>
          <w:szCs w:val="21"/>
          <w:vertAlign w:val="superscript"/>
        </w:rPr>
        <w:t>ʔ</w:t>
      </w:r>
      <w:r w:rsidRPr="00120501">
        <w:rPr>
          <w:rFonts w:ascii="ＭＳ ゴシック" w:eastAsia="ＭＳ ゴシック" w:hAnsi="ＭＳ ゴシック" w:cs="ＭＳ Ｐゴシック" w:hint="eastAsia"/>
          <w:szCs w:val="21"/>
        </w:rPr>
        <w:t>→</w:t>
      </w:r>
      <w:r w:rsidRPr="00120501">
        <w:rPr>
          <w:rFonts w:ascii="ＭＳ ゴシック" w:eastAsia="ＭＳ ゴシック" w:hAnsi="ＭＳ ゴシック" w:cs="ＭＳ Ｐゴシック"/>
          <w:szCs w:val="21"/>
        </w:rPr>
        <w:t>ɴ</w:t>
      </w:r>
      <w:r w:rsidR="00273308" w:rsidRPr="00120501">
        <w:rPr>
          <w:rFonts w:ascii="ＭＳ ゴシック" w:eastAsia="ＭＳ ゴシック" w:hAnsi="ＭＳ ゴシック" w:cs="ＭＳ Ｐゴシック" w:hint="eastAsia"/>
          <w:szCs w:val="21"/>
        </w:rPr>
        <w:t>：次回考察します</w:t>
      </w:r>
      <w:r w:rsidRPr="00120501">
        <w:rPr>
          <w:rFonts w:ascii="ＭＳ ゴシック" w:eastAsia="ＭＳ ゴシック" w:hAnsi="ＭＳ ゴシック" w:cs="ＭＳ Ｐゴシック" w:hint="eastAsia"/>
          <w:szCs w:val="21"/>
        </w:rPr>
        <w:t>）</w:t>
      </w:r>
      <w:r w:rsidR="0003330D" w:rsidRPr="00120501">
        <w:rPr>
          <w:rFonts w:ascii="ＭＳ ゴシック" w:eastAsia="ＭＳ ゴシック" w:hAnsi="ＭＳ ゴシック" w:cs="ＭＳ Ｐゴシック" w:hint="eastAsia"/>
          <w:szCs w:val="21"/>
        </w:rPr>
        <w:t>と</w:t>
      </w:r>
      <w:r w:rsidRPr="00120501">
        <w:rPr>
          <w:rFonts w:ascii="ＭＳ ゴシック" w:eastAsia="ＭＳ ゴシック" w:hAnsi="ＭＳ ゴシック" w:cs="ＭＳ Ｐゴシック" w:hint="eastAsia"/>
          <w:szCs w:val="21"/>
        </w:rPr>
        <w:t>考えるのがよいでしょう</w:t>
      </w:r>
      <w:r w:rsidR="005F4584" w:rsidRPr="00120501">
        <w:rPr>
          <w:rFonts w:ascii="ＭＳ ゴシック" w:eastAsia="ＭＳ ゴシック" w:hAnsi="ＭＳ ゴシック" w:cs="ＭＳ Ｐゴシック" w:hint="eastAsia"/>
          <w:szCs w:val="21"/>
        </w:rPr>
        <w:t>。</w:t>
      </w:r>
    </w:p>
    <w:p w:rsidR="008E4162" w:rsidRPr="00120501" w:rsidRDefault="008E4162" w:rsidP="00C5390B">
      <w:pPr>
        <w:ind w:leftChars="302" w:left="634"/>
        <w:rPr>
          <w:rFonts w:ascii="ＭＳ ゴシック" w:eastAsia="ＭＳ ゴシック" w:hAnsi="ＭＳ ゴシック" w:cs="ＭＳ Ｐゴシック"/>
          <w:szCs w:val="21"/>
        </w:rPr>
      </w:pPr>
      <w:r w:rsidRPr="00120501">
        <w:rPr>
          <w:rFonts w:ascii="ＭＳ ゴシック" w:eastAsia="ＭＳ ゴシック" w:hAnsi="ＭＳ ゴシック" w:cs="ＭＳ Ｐゴシック" w:hint="eastAsia"/>
          <w:szCs w:val="21"/>
        </w:rPr>
        <w:t>＊「はっきりした声立て」（/</w:t>
      </w:r>
      <w:r w:rsidRPr="00120501">
        <w:rPr>
          <w:rFonts w:ascii="ＭＳ ゴシック" w:eastAsia="ＭＳ ゴシック" w:hAnsi="ＭＳ ゴシック" w:cs="ＭＳ Ｐゴシック" w:hint="eastAsia"/>
          <w:szCs w:val="21"/>
          <w:vertAlign w:val="superscript"/>
        </w:rPr>
        <w:t>ʔ</w:t>
      </w:r>
      <w:r w:rsidRPr="00120501">
        <w:rPr>
          <w:rFonts w:ascii="ＭＳ ゴシック" w:eastAsia="ＭＳ ゴシック" w:hAnsi="ＭＳ ゴシック" w:cs="ＭＳ Ｐゴシック"/>
          <w:szCs w:val="21"/>
        </w:rPr>
        <w:t>/</w:t>
      </w:r>
      <w:r w:rsidRPr="00120501">
        <w:rPr>
          <w:rFonts w:ascii="ＭＳ ゴシック" w:eastAsia="ＭＳ ゴシック" w:hAnsi="ＭＳ ゴシック" w:cs="ＭＳ Ｐゴシック" w:hint="eastAsia"/>
          <w:szCs w:val="21"/>
        </w:rPr>
        <w:t>）と「ゆるやかな声立て」（/</w:t>
      </w:r>
      <w:r w:rsidR="00245DBD" w:rsidRPr="00120501">
        <w:rPr>
          <w:rFonts w:ascii="ＭＳ ゴシック" w:eastAsia="ＭＳ ゴシック" w:hAnsi="ＭＳ ゴシック" w:cs="ＭＳ Ｐゴシック" w:hint="eastAsia"/>
          <w:szCs w:val="21"/>
        </w:rPr>
        <w:t>h</w:t>
      </w:r>
      <w:r w:rsidRPr="00120501">
        <w:rPr>
          <w:rFonts w:ascii="ＭＳ ゴシック" w:eastAsia="ＭＳ ゴシック" w:hAnsi="ＭＳ ゴシック" w:cs="ＭＳ Ｐゴシック" w:hint="eastAsia"/>
          <w:szCs w:val="21"/>
        </w:rPr>
        <w:t>/）の違いは服部　1951：28。また「声立て」と「声止め」については日本音聲學會</w:t>
      </w:r>
      <w:r w:rsidR="00533C59" w:rsidRPr="00120501">
        <w:rPr>
          <w:rFonts w:ascii="ＭＳ ゴシック" w:eastAsia="ＭＳ ゴシック" w:hAnsi="ＭＳ ゴシック" w:cs="ＭＳ Ｐゴシック" w:hint="eastAsia"/>
          <w:szCs w:val="21"/>
        </w:rPr>
        <w:t>編</w:t>
      </w:r>
      <w:r w:rsidRPr="00120501">
        <w:rPr>
          <w:rFonts w:ascii="ＭＳ ゴシック" w:eastAsia="ＭＳ ゴシック" w:hAnsi="ＭＳ ゴシック" w:cs="ＭＳ Ｐゴシック" w:hint="eastAsia"/>
          <w:szCs w:val="21"/>
        </w:rPr>
        <w:t xml:space="preserve">　1976:326,327。</w:t>
      </w:r>
    </w:p>
    <w:p w:rsidR="005D08EF" w:rsidRPr="00852526" w:rsidRDefault="005D08EF" w:rsidP="008E4162">
      <w:pPr>
        <w:numPr>
          <w:ilvl w:val="0"/>
          <w:numId w:val="5"/>
        </w:numPr>
        <w:rPr>
          <w:rFonts w:ascii="ＭＳ ゴシック" w:eastAsia="ＭＳ ゴシック" w:hAnsi="ＭＳ ゴシック" w:cs="ＭＳ Ｐゴシック"/>
          <w:szCs w:val="21"/>
        </w:rPr>
      </w:pPr>
      <w:r w:rsidRPr="00852526">
        <w:rPr>
          <w:rFonts w:ascii="ＭＳ ゴシック" w:eastAsia="ＭＳ ゴシック" w:hAnsi="ＭＳ ゴシック" w:cs="ＭＳ Ｐゴシック" w:hint="eastAsia"/>
          <w:szCs w:val="21"/>
        </w:rPr>
        <w:t>「まゐらする」</w:t>
      </w:r>
      <w:r w:rsidR="009F2E10" w:rsidRPr="00852526">
        <w:rPr>
          <w:rFonts w:ascii="ＭＳ ゴシック" w:eastAsia="ＭＳ ゴシック" w:hAnsi="ＭＳ ゴシック" w:cs="ＭＳ Ｐゴシック" w:hint="eastAsia"/>
          <w:szCs w:val="21"/>
        </w:rPr>
        <w:t>の後裔</w:t>
      </w:r>
      <w:r w:rsidR="00352435" w:rsidRPr="00852526">
        <w:rPr>
          <w:rFonts w:ascii="ＭＳ ゴシック" w:eastAsia="ＭＳ ゴシック" w:hAnsi="ＭＳ ゴシック" w:cs="ＭＳ Ｐゴシック" w:hint="eastAsia"/>
          <w:szCs w:val="21"/>
        </w:rPr>
        <w:t>が</w:t>
      </w:r>
      <w:r w:rsidR="009F2E10" w:rsidRPr="00852526">
        <w:rPr>
          <w:rFonts w:ascii="ＭＳ ゴシック" w:eastAsia="ＭＳ ゴシック" w:hAnsi="ＭＳ ゴシック" w:cs="ＭＳ Ｐゴシック" w:hint="eastAsia"/>
          <w:szCs w:val="21"/>
        </w:rPr>
        <w:t>「まらする」（</w:t>
      </w:r>
      <w:r w:rsidR="00EC0E87" w:rsidRPr="00852526">
        <w:rPr>
          <w:rFonts w:ascii="ＭＳ ゴシック" w:eastAsia="ＭＳ ゴシック" w:hAnsi="ＭＳ ゴシック" w:cs="ＭＳ Ｐゴシック" w:hint="eastAsia"/>
          <w:szCs w:val="21"/>
        </w:rPr>
        <w:t>日葡辞書：</w:t>
      </w:r>
      <w:r w:rsidRPr="00852526">
        <w:rPr>
          <w:rFonts w:ascii="ＭＳ ゴシック" w:eastAsia="ＭＳ ゴシック" w:hAnsi="ＭＳ ゴシック" w:cs="ＭＳ Ｐゴシック" w:hint="eastAsia"/>
          <w:szCs w:val="21"/>
        </w:rPr>
        <w:t>「Marasuru</w:t>
      </w:r>
      <w:r w:rsidR="009F2E10" w:rsidRPr="00852526">
        <w:rPr>
          <w:rFonts w:ascii="ＭＳ ゴシック" w:eastAsia="ＭＳ ゴシック" w:hAnsi="ＭＳ ゴシック" w:cs="ＭＳ Ｐゴシック" w:hint="eastAsia"/>
          <w:szCs w:val="21"/>
        </w:rPr>
        <w:t>」</w:t>
      </w:r>
      <w:r w:rsidRPr="00852526">
        <w:rPr>
          <w:rFonts w:ascii="ＭＳ ゴシック" w:eastAsia="ＭＳ ゴシック" w:hAnsi="ＭＳ ゴシック" w:cs="ＭＳ Ｐゴシック" w:hint="eastAsia"/>
          <w:szCs w:val="21"/>
        </w:rPr>
        <w:t>）</w:t>
      </w:r>
      <w:r w:rsidR="009F2E10" w:rsidRPr="00852526">
        <w:rPr>
          <w:rFonts w:ascii="ＭＳ ゴシック" w:eastAsia="ＭＳ ゴシック" w:hAnsi="ＭＳ ゴシック" w:cs="ＭＳ Ｐゴシック" w:hint="eastAsia"/>
          <w:szCs w:val="21"/>
        </w:rPr>
        <w:t>です。しかし同時代の</w:t>
      </w:r>
      <w:r w:rsidRPr="00852526">
        <w:rPr>
          <w:rFonts w:ascii="ＭＳ ゴシック" w:eastAsia="ＭＳ ゴシック" w:hAnsi="ＭＳ ゴシック" w:cs="ＭＳ Ｐゴシック" w:hint="eastAsia"/>
          <w:szCs w:val="21"/>
        </w:rPr>
        <w:t>捷解新語</w:t>
      </w:r>
      <w:r w:rsidR="009F2E10" w:rsidRPr="00852526">
        <w:rPr>
          <w:rFonts w:ascii="ＭＳ ゴシック" w:eastAsia="ＭＳ ゴシック" w:hAnsi="ＭＳ ゴシック" w:cs="ＭＳ Ｐゴシック" w:hint="eastAsia"/>
          <w:szCs w:val="21"/>
        </w:rPr>
        <w:t>の本文かな</w:t>
      </w:r>
      <w:r w:rsidR="00EC0E87" w:rsidRPr="00852526">
        <w:rPr>
          <w:rFonts w:ascii="ＭＳ ゴシック" w:eastAsia="ＭＳ ゴシック" w:hAnsi="ＭＳ ゴシック" w:cs="ＭＳ Ｐゴシック" w:hint="eastAsia"/>
          <w:szCs w:val="21"/>
        </w:rPr>
        <w:t>で</w:t>
      </w:r>
      <w:r w:rsidR="009F2E10" w:rsidRPr="00852526">
        <w:rPr>
          <w:rFonts w:ascii="ＭＳ ゴシック" w:eastAsia="ＭＳ ゴシック" w:hAnsi="ＭＳ ゴシック" w:cs="ＭＳ Ｐゴシック" w:hint="eastAsia"/>
          <w:szCs w:val="21"/>
        </w:rPr>
        <w:t>は</w:t>
      </w:r>
      <w:r w:rsidRPr="00852526">
        <w:rPr>
          <w:rFonts w:ascii="ＭＳ ゴシック" w:eastAsia="ＭＳ ゴシック" w:hAnsi="ＭＳ ゴシック" w:cs="ＭＳ Ｐゴシック" w:hint="eastAsia"/>
          <w:szCs w:val="21"/>
        </w:rPr>
        <w:t>「まるする」</w:t>
      </w:r>
      <w:r w:rsidR="006A3738" w:rsidRPr="00852526">
        <w:rPr>
          <w:rFonts w:ascii="ＭＳ ゴシック" w:eastAsia="ＭＳ ゴシック" w:hAnsi="ＭＳ ゴシック" w:cs="ＭＳ Ｐゴシック" w:hint="eastAsia"/>
          <w:szCs w:val="21"/>
        </w:rPr>
        <w:t>（</w:t>
      </w:r>
      <w:r w:rsidR="00852526" w:rsidRPr="00852526">
        <w:rPr>
          <w:rFonts w:ascii="Batang" w:eastAsia="Batang" w:hAnsi="Batang" w:cs="Batang" w:hint="eastAsia"/>
          <w:szCs w:val="21"/>
        </w:rPr>
        <w:t>마루수루</w:t>
      </w:r>
      <w:r w:rsidR="009F2E10" w:rsidRPr="00852526">
        <w:rPr>
          <w:rFonts w:ascii="ＭＳ ゴシック" w:eastAsia="ＭＳ ゴシック" w:hAnsi="ＭＳ ゴシック" w:cs="ＭＳ Ｐゴシック"/>
          <w:szCs w:val="21"/>
        </w:rPr>
        <w:t>marusuru</w:t>
      </w:r>
      <w:r w:rsidR="009F2E10" w:rsidRPr="00852526">
        <w:rPr>
          <w:rFonts w:ascii="ＭＳ ゴシック" w:eastAsia="ＭＳ ゴシック" w:hAnsi="ＭＳ ゴシック" w:cs="ＭＳ Ｐゴシック" w:hint="eastAsia"/>
          <w:szCs w:val="21"/>
        </w:rPr>
        <w:t>）</w:t>
      </w:r>
      <w:r w:rsidR="00EB4978" w:rsidRPr="00852526">
        <w:rPr>
          <w:rFonts w:ascii="ＭＳ ゴシック" w:eastAsia="ＭＳ ゴシック" w:hAnsi="ＭＳ ゴシック" w:cs="ＭＳ Ｐゴシック" w:hint="eastAsia"/>
          <w:szCs w:val="21"/>
        </w:rPr>
        <w:t>がみられます</w:t>
      </w:r>
      <w:r w:rsidR="009F2E10" w:rsidRPr="00852526">
        <w:rPr>
          <w:rFonts w:ascii="ＭＳ ゴシック" w:eastAsia="ＭＳ ゴシック" w:hAnsi="ＭＳ ゴシック" w:cs="ＭＳ Ｐゴシック" w:hint="eastAsia"/>
          <w:szCs w:val="21"/>
        </w:rPr>
        <w:t>。</w:t>
      </w:r>
      <w:r w:rsidR="00EC0E87" w:rsidRPr="00852526">
        <w:rPr>
          <w:rFonts w:ascii="ＭＳ ゴシック" w:eastAsia="ＭＳ ゴシック" w:hAnsi="ＭＳ ゴシック" w:cs="ＭＳ Ｐゴシック" w:hint="eastAsia"/>
          <w:szCs w:val="21"/>
        </w:rPr>
        <w:t>そこで</w:t>
      </w:r>
      <w:r w:rsidR="00EB4978" w:rsidRPr="00852526">
        <w:rPr>
          <w:rFonts w:ascii="ＭＳ ゴシック" w:eastAsia="ＭＳ ゴシック" w:hAnsi="ＭＳ ゴシック" w:cs="ＭＳ Ｐゴシック" w:hint="eastAsia"/>
          <w:szCs w:val="21"/>
        </w:rPr>
        <w:t>小松氏のように</w:t>
      </w:r>
      <w:r w:rsidR="00EB4978" w:rsidRPr="00852526">
        <w:rPr>
          <w:rFonts w:ascii="ＭＳ ゴシック" w:eastAsia="ＭＳ ゴシック" w:hAnsi="ＭＳ ゴシック" w:cs="ＭＳ Ｐゴシック"/>
          <w:szCs w:val="21"/>
        </w:rPr>
        <w:t>mar</w:t>
      </w:r>
      <w:r w:rsidR="00EB4978" w:rsidRPr="00852526">
        <w:rPr>
          <w:rFonts w:ascii="ＭＳ ゴシック" w:eastAsia="ＭＳ ゴシック" w:hAnsi="ＭＳ ゴシック" w:cs="ＭＳ Ｐゴシック" w:hint="eastAsia"/>
          <w:szCs w:val="21"/>
        </w:rPr>
        <w:t>a</w:t>
      </w:r>
      <w:r w:rsidR="00EB4978" w:rsidRPr="00852526">
        <w:rPr>
          <w:rFonts w:ascii="ＭＳ ゴシック" w:eastAsia="ＭＳ ゴシック" w:hAnsi="ＭＳ ゴシック" w:cs="ＭＳ Ｐゴシック"/>
          <w:szCs w:val="21"/>
        </w:rPr>
        <w:t>suru</w:t>
      </w:r>
      <w:r w:rsidR="00EB4978" w:rsidRPr="00852526">
        <w:rPr>
          <w:rFonts w:ascii="ＭＳ ゴシック" w:eastAsia="ＭＳ ゴシック" w:hAnsi="ＭＳ ゴシック" w:cs="ＭＳ Ｐゴシック" w:hint="eastAsia"/>
          <w:szCs w:val="21"/>
        </w:rPr>
        <w:t>→</w:t>
      </w:r>
      <w:r w:rsidR="00EB4978" w:rsidRPr="00852526">
        <w:rPr>
          <w:rFonts w:ascii="ＭＳ ゴシック" w:eastAsia="ＭＳ ゴシック" w:hAnsi="ＭＳ ゴシック" w:cs="ＭＳ Ｐゴシック"/>
          <w:szCs w:val="21"/>
        </w:rPr>
        <w:t>marusuru</w:t>
      </w:r>
      <w:r w:rsidR="00EB4978" w:rsidRPr="00852526">
        <w:rPr>
          <w:rFonts w:ascii="ＭＳ ゴシック" w:eastAsia="ＭＳ ゴシック" w:hAnsi="ＭＳ ゴシック" w:cs="ＭＳ Ｐゴシック" w:hint="eastAsia"/>
          <w:szCs w:val="21"/>
        </w:rPr>
        <w:t>の変化</w:t>
      </w:r>
      <w:r w:rsidR="007A6815" w:rsidRPr="00852526">
        <w:rPr>
          <w:rFonts w:ascii="ＭＳ ゴシック" w:eastAsia="ＭＳ ゴシック" w:hAnsi="ＭＳ ゴシック" w:cs="ＭＳ Ｐゴシック" w:hint="eastAsia"/>
          <w:szCs w:val="21"/>
        </w:rPr>
        <w:t>を考えるのではなく、</w:t>
      </w:r>
      <w:r w:rsidR="007A6815" w:rsidRPr="00852526">
        <w:rPr>
          <w:rFonts w:ascii="ＭＳ ゴシック" w:eastAsia="ＭＳ ゴシック" w:hAnsi="ＭＳ ゴシック" w:cs="ＭＳ Ｐゴシック"/>
          <w:szCs w:val="21"/>
        </w:rPr>
        <w:t>mar</w:t>
      </w:r>
      <w:r w:rsidR="007A6815" w:rsidRPr="00852526">
        <w:rPr>
          <w:rFonts w:ascii="ＭＳ ゴシック" w:eastAsia="ＭＳ ゴシック" w:hAnsi="ＭＳ ゴシック" w:cs="ＭＳ Ｐゴシック" w:hint="eastAsia"/>
          <w:szCs w:val="21"/>
        </w:rPr>
        <w:t>a</w:t>
      </w:r>
      <w:r w:rsidR="007A6815" w:rsidRPr="00852526">
        <w:rPr>
          <w:rFonts w:ascii="ＭＳ ゴシック" w:eastAsia="ＭＳ ゴシック" w:hAnsi="ＭＳ ゴシック" w:cs="ＭＳ Ｐゴシック"/>
          <w:szCs w:val="21"/>
        </w:rPr>
        <w:t>suru</w:t>
      </w:r>
      <w:r w:rsidR="007A6815" w:rsidRPr="00852526">
        <w:rPr>
          <w:rFonts w:ascii="ＭＳ ゴシック" w:eastAsia="ＭＳ ゴシック" w:hAnsi="ＭＳ ゴシック" w:cs="ＭＳ Ｐゴシック" w:hint="eastAsia"/>
          <w:szCs w:val="21"/>
        </w:rPr>
        <w:t>と</w:t>
      </w:r>
      <w:r w:rsidR="007A6815" w:rsidRPr="00852526">
        <w:rPr>
          <w:rFonts w:ascii="ＭＳ ゴシック" w:eastAsia="ＭＳ ゴシック" w:hAnsi="ＭＳ ゴシック" w:cs="ＭＳ Ｐゴシック"/>
          <w:szCs w:val="21"/>
        </w:rPr>
        <w:t>marusuru</w:t>
      </w:r>
      <w:r w:rsidR="007A6815" w:rsidRPr="00852526">
        <w:rPr>
          <w:rFonts w:ascii="ＭＳ ゴシック" w:eastAsia="ＭＳ ゴシック" w:hAnsi="ＭＳ ゴシック" w:cs="ＭＳ Ｐゴシック" w:hint="eastAsia"/>
          <w:szCs w:val="21"/>
        </w:rPr>
        <w:t>は</w:t>
      </w:r>
      <w:r w:rsidR="00EC0E87" w:rsidRPr="00852526">
        <w:rPr>
          <w:rFonts w:ascii="ＭＳ ゴシック" w:eastAsia="ＭＳ ゴシック" w:hAnsi="ＭＳ ゴシック" w:cs="ＭＳ Ｐゴシック" w:hint="eastAsia"/>
          <w:szCs w:val="21"/>
        </w:rPr>
        <w:t>同じ</w:t>
      </w:r>
      <w:r w:rsidR="00EB4978" w:rsidRPr="00852526">
        <w:rPr>
          <w:rFonts w:ascii="ＭＳ ゴシック" w:eastAsia="ＭＳ ゴシック" w:hAnsi="ＭＳ ゴシック" w:cs="ＭＳ Ｐゴシック" w:hint="eastAsia"/>
          <w:szCs w:val="21"/>
        </w:rPr>
        <w:t>語</w:t>
      </w:r>
      <w:r w:rsidR="00377D4E" w:rsidRPr="00852526">
        <w:rPr>
          <w:rFonts w:ascii="ＭＳ ゴシック" w:eastAsia="ＭＳ ゴシック" w:hAnsi="ＭＳ ゴシック" w:cs="ＭＳ Ｐゴシック" w:hint="eastAsia"/>
          <w:szCs w:val="21"/>
        </w:rPr>
        <w:t>（ある種のダブレット）</w:t>
      </w:r>
      <w:r w:rsidR="007A6815" w:rsidRPr="00852526">
        <w:rPr>
          <w:rFonts w:ascii="ＭＳ ゴシック" w:eastAsia="ＭＳ ゴシック" w:hAnsi="ＭＳ ゴシック" w:cs="ＭＳ Ｐゴシック" w:hint="eastAsia"/>
          <w:szCs w:val="21"/>
        </w:rPr>
        <w:t>であったと</w:t>
      </w:r>
      <w:r w:rsidR="009B1933" w:rsidRPr="00852526">
        <w:rPr>
          <w:rFonts w:ascii="ＭＳ ゴシック" w:eastAsia="ＭＳ ゴシック" w:hAnsi="ＭＳ ゴシック" w:cs="ＭＳ Ｐゴシック" w:hint="eastAsia"/>
          <w:szCs w:val="21"/>
        </w:rPr>
        <w:t>みるの</w:t>
      </w:r>
      <w:r w:rsidR="00EB4978" w:rsidRPr="00852526">
        <w:rPr>
          <w:rFonts w:ascii="ＭＳ ゴシック" w:eastAsia="ＭＳ ゴシック" w:hAnsi="ＭＳ ゴシック" w:cs="ＭＳ Ｐゴシック" w:hint="eastAsia"/>
          <w:szCs w:val="21"/>
        </w:rPr>
        <w:t>がよいでしょう。しかしそう考えると</w:t>
      </w:r>
      <w:r w:rsidR="00352435" w:rsidRPr="00852526">
        <w:rPr>
          <w:rFonts w:ascii="ＭＳ ゴシック" w:eastAsia="ＭＳ ゴシック" w:hAnsi="ＭＳ ゴシック" w:cs="ＭＳ Ｐゴシック" w:hint="eastAsia"/>
          <w:szCs w:val="21"/>
        </w:rPr>
        <w:t>同じ語であったのにな</w:t>
      </w:r>
      <w:r w:rsidR="009B1933" w:rsidRPr="00852526">
        <w:rPr>
          <w:rFonts w:ascii="ＭＳ ゴシック" w:eastAsia="ＭＳ ゴシック" w:hAnsi="ＭＳ ゴシック" w:cs="ＭＳ Ｐゴシック" w:hint="eastAsia"/>
          <w:szCs w:val="21"/>
        </w:rPr>
        <w:t>ぜ表記はこのように違うの</w:t>
      </w:r>
      <w:r w:rsidR="00EB4978" w:rsidRPr="00852526">
        <w:rPr>
          <w:rFonts w:ascii="ＭＳ ゴシック" w:eastAsia="ＭＳ ゴシック" w:hAnsi="ＭＳ ゴシック" w:cs="ＭＳ Ｐゴシック" w:hint="eastAsia"/>
          <w:szCs w:val="21"/>
        </w:rPr>
        <w:t>かという重大な疑問が起こ</w:t>
      </w:r>
      <w:r w:rsidR="00D0534A" w:rsidRPr="00852526">
        <w:rPr>
          <w:rFonts w:ascii="ＭＳ ゴシック" w:eastAsia="ＭＳ ゴシック" w:hAnsi="ＭＳ ゴシック" w:cs="ＭＳ Ｐゴシック" w:hint="eastAsia"/>
          <w:szCs w:val="21"/>
        </w:rPr>
        <w:t>るでしょう</w:t>
      </w:r>
      <w:r w:rsidR="00EB4978" w:rsidRPr="00852526">
        <w:rPr>
          <w:rFonts w:ascii="ＭＳ ゴシック" w:eastAsia="ＭＳ ゴシック" w:hAnsi="ＭＳ ゴシック" w:cs="ＭＳ Ｐゴシック" w:hint="eastAsia"/>
          <w:szCs w:val="21"/>
        </w:rPr>
        <w:t>。後の更新で詳しく考えます。</w:t>
      </w:r>
    </w:p>
    <w:p w:rsidR="00887FE4" w:rsidRPr="000917B9" w:rsidRDefault="00377D4E" w:rsidP="00887FE4">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小松氏は</w:t>
      </w:r>
      <w:r w:rsidR="00605EC8" w:rsidRPr="000917B9">
        <w:rPr>
          <w:rFonts w:ascii="ＭＳ ゴシック" w:eastAsia="ＭＳ ゴシック" w:hAnsi="ＭＳ ゴシック" w:cs="ＭＳ Ｐゴシック" w:hint="eastAsia"/>
          <w:szCs w:val="21"/>
        </w:rPr>
        <w:t>「参ゐらする」から助</w:t>
      </w:r>
      <w:r w:rsidR="00135AC1" w:rsidRPr="000917B9">
        <w:rPr>
          <w:rFonts w:ascii="ＭＳ ゴシック" w:eastAsia="ＭＳ ゴシック" w:hAnsi="ＭＳ ゴシック" w:cs="ＭＳ Ｐゴシック" w:hint="eastAsia"/>
          <w:szCs w:val="21"/>
        </w:rPr>
        <w:t>動</w:t>
      </w:r>
      <w:r w:rsidR="00605EC8" w:rsidRPr="000917B9">
        <w:rPr>
          <w:rFonts w:ascii="ＭＳ ゴシック" w:eastAsia="ＭＳ ゴシック" w:hAnsi="ＭＳ ゴシック" w:cs="ＭＳ Ｐゴシック" w:hint="eastAsia"/>
          <w:szCs w:val="21"/>
        </w:rPr>
        <w:t>詞</w:t>
      </w:r>
      <w:r w:rsidR="008E4162" w:rsidRPr="000917B9">
        <w:rPr>
          <w:rFonts w:ascii="ＭＳ ゴシック" w:eastAsia="ＭＳ ゴシック" w:hAnsi="ＭＳ ゴシック" w:cs="ＭＳ Ｐゴシック" w:hint="eastAsia"/>
          <w:szCs w:val="21"/>
        </w:rPr>
        <w:t>「ます」へ</w:t>
      </w:r>
      <w:r w:rsidR="00605EC8" w:rsidRPr="000917B9">
        <w:rPr>
          <w:rFonts w:ascii="ＭＳ ゴシック" w:eastAsia="ＭＳ ゴシック" w:hAnsi="ＭＳ ゴシック" w:cs="ＭＳ Ｐゴシック" w:hint="eastAsia"/>
          <w:szCs w:val="21"/>
        </w:rPr>
        <w:t>の極端な「すり減り」が起こったと</w:t>
      </w:r>
      <w:r w:rsidR="00135AC1" w:rsidRPr="000917B9">
        <w:rPr>
          <w:rFonts w:ascii="ＭＳ ゴシック" w:eastAsia="ＭＳ ゴシック" w:hAnsi="ＭＳ ゴシック" w:cs="ＭＳ Ｐゴシック" w:hint="eastAsia"/>
          <w:szCs w:val="21"/>
        </w:rPr>
        <w:t>考え</w:t>
      </w:r>
      <w:r>
        <w:rPr>
          <w:rFonts w:ascii="ＭＳ ゴシック" w:eastAsia="ＭＳ ゴシック" w:hAnsi="ＭＳ ゴシック" w:cs="ＭＳ Ｐゴシック" w:hint="eastAsia"/>
          <w:szCs w:val="21"/>
        </w:rPr>
        <w:t>て</w:t>
      </w:r>
      <w:r w:rsidR="00135AC1" w:rsidRPr="000917B9">
        <w:rPr>
          <w:rFonts w:ascii="ＭＳ ゴシック" w:eastAsia="ＭＳ ゴシック" w:hAnsi="ＭＳ ゴシック" w:cs="ＭＳ Ｐゴシック" w:hint="eastAsia"/>
          <w:szCs w:val="21"/>
        </w:rPr>
        <w:t>、</w:t>
      </w:r>
      <w:r w:rsidR="00605EC8" w:rsidRPr="000917B9">
        <w:rPr>
          <w:rFonts w:ascii="ＭＳ ゴシック" w:eastAsia="ＭＳ ゴシック" w:hAnsi="ＭＳ ゴシック" w:cs="ＭＳ Ｐゴシック" w:hint="eastAsia"/>
          <w:szCs w:val="21"/>
        </w:rPr>
        <w:t>そ</w:t>
      </w:r>
      <w:r w:rsidR="00135AC1" w:rsidRPr="000917B9">
        <w:rPr>
          <w:rFonts w:ascii="ＭＳ ゴシック" w:eastAsia="ＭＳ ゴシック" w:hAnsi="ＭＳ ゴシック" w:cs="ＭＳ Ｐゴシック" w:hint="eastAsia"/>
          <w:szCs w:val="21"/>
        </w:rPr>
        <w:t>の変化の背後にある理由を</w:t>
      </w:r>
      <w:r w:rsidR="00EB4978">
        <w:rPr>
          <w:rFonts w:ascii="ＭＳ ゴシック" w:eastAsia="ＭＳ ゴシック" w:hAnsi="ＭＳ ゴシック" w:cs="ＭＳ Ｐゴシック" w:hint="eastAsia"/>
          <w:szCs w:val="21"/>
        </w:rPr>
        <w:t>日本語</w:t>
      </w:r>
      <w:r w:rsidR="007A6815">
        <w:rPr>
          <w:rFonts w:ascii="ＭＳ ゴシック" w:eastAsia="ＭＳ ゴシック" w:hAnsi="ＭＳ ゴシック" w:cs="ＭＳ Ｐゴシック" w:hint="eastAsia"/>
          <w:szCs w:val="21"/>
        </w:rPr>
        <w:t>に</w:t>
      </w:r>
      <w:r w:rsidR="00605EC8" w:rsidRPr="000917B9">
        <w:rPr>
          <w:rFonts w:ascii="ＭＳ ゴシック" w:eastAsia="ＭＳ ゴシック" w:hAnsi="ＭＳ ゴシック" w:cs="ＭＳ Ｐゴシック" w:hint="eastAsia"/>
          <w:szCs w:val="21"/>
        </w:rPr>
        <w:t>「効率的な運用」（</w:t>
      </w:r>
      <w:r w:rsidR="00135AC1" w:rsidRPr="000917B9">
        <w:rPr>
          <w:rFonts w:ascii="ＭＳ ゴシック" w:eastAsia="ＭＳ ゴシック" w:hAnsi="ＭＳ ゴシック" w:cs="ＭＳ Ｐゴシック" w:hint="eastAsia"/>
          <w:szCs w:val="21"/>
        </w:rPr>
        <w:t>小</w:t>
      </w:r>
      <w:r w:rsidR="008E4162" w:rsidRPr="000917B9">
        <w:rPr>
          <w:rFonts w:ascii="ＭＳ ゴシック" w:eastAsia="ＭＳ ゴシック" w:hAnsi="ＭＳ ゴシック" w:cs="ＭＳ Ｐゴシック" w:hint="eastAsia"/>
          <w:szCs w:val="21"/>
        </w:rPr>
        <w:t>松　昭和56：</w:t>
      </w:r>
      <w:r w:rsidR="00605EC8" w:rsidRPr="000917B9">
        <w:rPr>
          <w:rFonts w:ascii="ＭＳ ゴシック" w:eastAsia="ＭＳ ゴシック" w:hAnsi="ＭＳ ゴシック" w:cs="ＭＳ Ｐゴシック" w:hint="eastAsia"/>
          <w:szCs w:val="21"/>
        </w:rPr>
        <w:t>33</w:t>
      </w:r>
      <w:r w:rsidR="008E4162" w:rsidRPr="000917B9">
        <w:rPr>
          <w:rFonts w:ascii="ＭＳ ゴシック" w:eastAsia="ＭＳ ゴシック" w:hAnsi="ＭＳ ゴシック" w:cs="ＭＳ Ｐゴシック" w:hint="eastAsia"/>
          <w:szCs w:val="21"/>
        </w:rPr>
        <w:t>0</w:t>
      </w:r>
      <w:r w:rsidR="00605EC8" w:rsidRPr="000917B9">
        <w:rPr>
          <w:rFonts w:ascii="ＭＳ ゴシック" w:eastAsia="ＭＳ ゴシック" w:hAnsi="ＭＳ ゴシック" w:cs="ＭＳ Ｐゴシック" w:hint="eastAsia"/>
          <w:szCs w:val="21"/>
        </w:rPr>
        <w:t>）が行われ</w:t>
      </w:r>
      <w:r w:rsidR="00135AC1" w:rsidRPr="000917B9">
        <w:rPr>
          <w:rFonts w:ascii="ＭＳ ゴシック" w:eastAsia="ＭＳ ゴシック" w:hAnsi="ＭＳ ゴシック" w:cs="ＭＳ Ｐゴシック" w:hint="eastAsia"/>
          <w:szCs w:val="21"/>
        </w:rPr>
        <w:t>た</w:t>
      </w:r>
      <w:r>
        <w:rPr>
          <w:rFonts w:ascii="ＭＳ ゴシック" w:eastAsia="ＭＳ ゴシック" w:hAnsi="ＭＳ ゴシック" w:cs="ＭＳ Ｐゴシック" w:hint="eastAsia"/>
          <w:szCs w:val="21"/>
        </w:rPr>
        <w:t>た</w:t>
      </w:r>
      <w:r w:rsidR="00135AC1" w:rsidRPr="000917B9">
        <w:rPr>
          <w:rFonts w:ascii="ＭＳ ゴシック" w:eastAsia="ＭＳ ゴシック" w:hAnsi="ＭＳ ゴシック" w:cs="ＭＳ Ｐゴシック" w:hint="eastAsia"/>
          <w:szCs w:val="21"/>
        </w:rPr>
        <w:t>めと</w:t>
      </w:r>
      <w:r w:rsidR="00605EC8" w:rsidRPr="000917B9">
        <w:rPr>
          <w:rFonts w:ascii="ＭＳ ゴシック" w:eastAsia="ＭＳ ゴシック" w:hAnsi="ＭＳ ゴシック" w:cs="ＭＳ Ｐゴシック" w:hint="eastAsia"/>
          <w:szCs w:val="21"/>
        </w:rPr>
        <w:t>みられ</w:t>
      </w:r>
      <w:r w:rsidR="00EC0E87">
        <w:rPr>
          <w:rFonts w:ascii="ＭＳ ゴシック" w:eastAsia="ＭＳ ゴシック" w:hAnsi="ＭＳ ゴシック" w:cs="ＭＳ Ｐゴシック" w:hint="eastAsia"/>
          <w:szCs w:val="21"/>
        </w:rPr>
        <w:t>ました</w:t>
      </w:r>
      <w:r w:rsidR="00605EC8" w:rsidRPr="000917B9">
        <w:rPr>
          <w:rFonts w:ascii="ＭＳ ゴシック" w:eastAsia="ＭＳ ゴシック" w:hAnsi="ＭＳ ゴシック" w:cs="ＭＳ Ｐゴシック" w:hint="eastAsia"/>
          <w:szCs w:val="21"/>
        </w:rPr>
        <w:t>。</w:t>
      </w:r>
      <w:r w:rsidR="00887FE4" w:rsidRPr="000917B9">
        <w:rPr>
          <w:rFonts w:ascii="ＭＳ ゴシック" w:eastAsia="ＭＳ ゴシック" w:hAnsi="ＭＳ ゴシック" w:cs="ＭＳ Ｐゴシック" w:hint="eastAsia"/>
          <w:szCs w:val="21"/>
        </w:rPr>
        <w:t>しかし効率的な運用云々と考え</w:t>
      </w:r>
      <w:r w:rsidR="00135AC1" w:rsidRPr="000917B9">
        <w:rPr>
          <w:rFonts w:ascii="ＭＳ ゴシック" w:eastAsia="ＭＳ ゴシック" w:hAnsi="ＭＳ ゴシック" w:cs="ＭＳ Ｐゴシック" w:hint="eastAsia"/>
          <w:szCs w:val="21"/>
        </w:rPr>
        <w:t>る</w:t>
      </w:r>
      <w:r w:rsidR="00887FE4" w:rsidRPr="000917B9">
        <w:rPr>
          <w:rFonts w:ascii="ＭＳ ゴシック" w:eastAsia="ＭＳ ゴシック" w:hAnsi="ＭＳ ゴシック" w:cs="ＭＳ Ｐゴシック" w:hint="eastAsia"/>
          <w:szCs w:val="21"/>
        </w:rPr>
        <w:t>まえに</w:t>
      </w:r>
      <w:r w:rsidR="007A6815">
        <w:rPr>
          <w:rFonts w:ascii="ＭＳ ゴシック" w:eastAsia="ＭＳ ゴシック" w:hAnsi="ＭＳ ゴシック" w:cs="ＭＳ Ｐゴシック" w:hint="eastAsia"/>
          <w:szCs w:val="21"/>
        </w:rPr>
        <w:t>、</w:t>
      </w:r>
      <w:r w:rsidR="00887FE4" w:rsidRPr="000917B9">
        <w:rPr>
          <w:rFonts w:ascii="ＭＳ ゴシック" w:eastAsia="ＭＳ ゴシック" w:hAnsi="ＭＳ ゴシック" w:cs="ＭＳ Ｐゴシック" w:hint="eastAsia"/>
          <w:szCs w:val="21"/>
        </w:rPr>
        <w:t>「まゐらす（る）」から「ます」への極端なすり減りが起こった</w:t>
      </w:r>
      <w:r w:rsidR="00135AC1" w:rsidRPr="000917B9">
        <w:rPr>
          <w:rFonts w:ascii="ＭＳ ゴシック" w:eastAsia="ＭＳ ゴシック" w:hAnsi="ＭＳ ゴシック" w:cs="ＭＳ Ｐゴシック" w:hint="eastAsia"/>
          <w:szCs w:val="21"/>
        </w:rPr>
        <w:t>のは</w:t>
      </w:r>
      <w:r w:rsidR="006B5C86">
        <w:rPr>
          <w:rFonts w:ascii="ＭＳ ゴシック" w:eastAsia="ＭＳ ゴシック" w:hAnsi="ＭＳ ゴシック" w:cs="ＭＳ Ｐゴシック" w:hint="eastAsia"/>
          <w:szCs w:val="21"/>
        </w:rPr>
        <w:t>真実の変化なのかと</w:t>
      </w:r>
      <w:r>
        <w:rPr>
          <w:rFonts w:ascii="ＭＳ ゴシック" w:eastAsia="ＭＳ ゴシック" w:hAnsi="ＭＳ ゴシック" w:cs="ＭＳ Ｐゴシック" w:hint="eastAsia"/>
          <w:szCs w:val="21"/>
        </w:rPr>
        <w:t>問う</w:t>
      </w:r>
      <w:r w:rsidR="002D1525">
        <w:rPr>
          <w:rFonts w:ascii="ＭＳ ゴシック" w:eastAsia="ＭＳ ゴシック" w:hAnsi="ＭＳ ゴシック" w:cs="ＭＳ Ｐゴシック" w:hint="eastAsia"/>
          <w:szCs w:val="21"/>
        </w:rPr>
        <w:t>ことが必要でしょう</w:t>
      </w:r>
      <w:r w:rsidR="00887FE4" w:rsidRPr="000917B9">
        <w:rPr>
          <w:rFonts w:ascii="ＭＳ ゴシック" w:eastAsia="ＭＳ ゴシック" w:hAnsi="ＭＳ ゴシック" w:cs="ＭＳ Ｐゴシック" w:hint="eastAsia"/>
          <w:szCs w:val="21"/>
        </w:rPr>
        <w:t>。</w:t>
      </w:r>
    </w:p>
    <w:p w:rsidR="0036794E" w:rsidRPr="00D4124D" w:rsidRDefault="0036794E" w:rsidP="00135AC1">
      <w:pPr>
        <w:numPr>
          <w:ilvl w:val="0"/>
          <w:numId w:val="5"/>
        </w:numPr>
        <w:rPr>
          <w:rFonts w:ascii="ＭＳ ゴシック" w:eastAsia="ＭＳ ゴシック" w:hAnsi="ＭＳ ゴシック" w:cs="ＭＳ Ｐゴシック"/>
          <w:szCs w:val="21"/>
        </w:rPr>
      </w:pPr>
      <w:r w:rsidRPr="00D4124D">
        <w:rPr>
          <w:rFonts w:ascii="ＭＳ ゴシック" w:eastAsia="ＭＳ ゴシック" w:hAnsi="ＭＳ ゴシック" w:cs="ＭＳ Ｐゴシック" w:hint="eastAsia"/>
          <w:szCs w:val="21"/>
        </w:rPr>
        <w:t>「まる</w:t>
      </w:r>
      <w:r w:rsidRPr="00D4124D">
        <w:rPr>
          <w:rFonts w:ascii="ＭＳ ゴシック" w:eastAsia="ＭＳ ゴシック" w:hAnsi="ＭＳ ゴシック" w:cs="ＭＳ Ｐゴシック" w:hint="eastAsia"/>
          <w:szCs w:val="21"/>
          <w:vertAlign w:val="subscript"/>
        </w:rPr>
        <w:t>1</w:t>
      </w:r>
      <w:r w:rsidRPr="00D4124D">
        <w:rPr>
          <w:rFonts w:ascii="ＭＳ ゴシック" w:eastAsia="ＭＳ ゴシック" w:hAnsi="ＭＳ ゴシック" w:cs="ＭＳ Ｐゴシック" w:hint="eastAsia"/>
          <w:szCs w:val="21"/>
        </w:rPr>
        <w:t>する</w:t>
      </w:r>
      <w:r w:rsidRPr="00D4124D">
        <w:rPr>
          <w:rFonts w:ascii="ＭＳ ゴシック" w:eastAsia="ＭＳ ゴシック" w:hAnsi="ＭＳ ゴシック" w:cs="ＭＳ Ｐゴシック" w:hint="eastAsia"/>
          <w:szCs w:val="21"/>
          <w:vertAlign w:val="subscript"/>
        </w:rPr>
        <w:t>2</w:t>
      </w:r>
      <w:r w:rsidRPr="00D4124D">
        <w:rPr>
          <w:rFonts w:ascii="ＭＳ ゴシック" w:eastAsia="ＭＳ ゴシック" w:hAnsi="ＭＳ ゴシック" w:cs="ＭＳ Ｐゴシック" w:hint="eastAsia"/>
          <w:szCs w:val="21"/>
        </w:rPr>
        <w:t>」の</w:t>
      </w:r>
      <w:r w:rsidR="00F96A5C" w:rsidRPr="00D4124D">
        <w:rPr>
          <w:rFonts w:ascii="ＭＳ ゴシック" w:eastAsia="ＭＳ ゴシック" w:hAnsi="ＭＳ ゴシック" w:cs="ＭＳ Ｐゴシック" w:hint="eastAsia"/>
          <w:szCs w:val="21"/>
        </w:rPr>
        <w:t>「る</w:t>
      </w:r>
      <w:r w:rsidR="00F96A5C" w:rsidRPr="00D4124D">
        <w:rPr>
          <w:rFonts w:ascii="ＭＳ ゴシック" w:eastAsia="ＭＳ ゴシック" w:hAnsi="ＭＳ ゴシック" w:cs="ＭＳ Ｐゴシック" w:hint="eastAsia"/>
          <w:szCs w:val="21"/>
          <w:vertAlign w:val="subscript"/>
        </w:rPr>
        <w:t>1</w:t>
      </w:r>
      <w:r w:rsidR="00F96A5C" w:rsidRPr="00D4124D">
        <w:rPr>
          <w:rFonts w:ascii="ＭＳ ゴシック" w:eastAsia="ＭＳ ゴシック" w:hAnsi="ＭＳ ゴシック" w:cs="ＭＳ Ｐゴシック" w:hint="eastAsia"/>
          <w:szCs w:val="21"/>
        </w:rPr>
        <w:t>」の</w:t>
      </w:r>
      <w:r w:rsidRPr="00D4124D">
        <w:rPr>
          <w:rFonts w:ascii="ＭＳ ゴシック" w:eastAsia="ＭＳ ゴシック" w:hAnsi="ＭＳ ゴシック" w:cs="ＭＳ Ｐゴシック" w:hint="eastAsia"/>
          <w:szCs w:val="21"/>
        </w:rPr>
        <w:t>消失について</w:t>
      </w:r>
      <w:r w:rsidR="005948FF" w:rsidRPr="00D4124D">
        <w:rPr>
          <w:rFonts w:ascii="ＭＳ ゴシック" w:eastAsia="ＭＳ ゴシック" w:hAnsi="ＭＳ ゴシック" w:cs="ＭＳ Ｐゴシック" w:hint="eastAsia"/>
          <w:szCs w:val="21"/>
        </w:rPr>
        <w:t>は</w:t>
      </w:r>
      <w:r w:rsidRPr="00D4124D">
        <w:rPr>
          <w:rFonts w:ascii="ＭＳ ゴシック" w:eastAsia="ＭＳ ゴシック" w:hAnsi="ＭＳ ゴシック" w:cs="ＭＳ Ｐゴシック" w:hint="eastAsia"/>
          <w:szCs w:val="21"/>
        </w:rPr>
        <w:t>次の記述が</w:t>
      </w:r>
      <w:r w:rsidR="00973F36" w:rsidRPr="00D4124D">
        <w:rPr>
          <w:rFonts w:ascii="ＭＳ ゴシック" w:eastAsia="ＭＳ ゴシック" w:hAnsi="ＭＳ ゴシック" w:cs="ＭＳ Ｐゴシック" w:hint="eastAsia"/>
          <w:szCs w:val="21"/>
        </w:rPr>
        <w:t>参考にな</w:t>
      </w:r>
      <w:r w:rsidR="005948FF" w:rsidRPr="00D4124D">
        <w:rPr>
          <w:rFonts w:ascii="ＭＳ ゴシック" w:eastAsia="ＭＳ ゴシック" w:hAnsi="ＭＳ ゴシック" w:cs="ＭＳ Ｐゴシック" w:hint="eastAsia"/>
          <w:szCs w:val="21"/>
        </w:rPr>
        <w:t>ります</w:t>
      </w:r>
      <w:r w:rsidR="00135AC1" w:rsidRPr="00D4124D">
        <w:rPr>
          <w:rFonts w:ascii="ＭＳ ゴシック" w:eastAsia="ＭＳ ゴシック" w:hAnsi="ＭＳ ゴシック" w:cs="ＭＳ Ｐゴシック" w:hint="eastAsia"/>
          <w:szCs w:val="21"/>
        </w:rPr>
        <w:t>（秋山　昭和58：218</w:t>
      </w:r>
      <w:r w:rsidR="006B5C86" w:rsidRPr="00D4124D">
        <w:rPr>
          <w:rFonts w:ascii="ＭＳ ゴシック" w:eastAsia="ＭＳ ゴシック" w:hAnsi="ＭＳ ゴシック" w:cs="ＭＳ Ｐゴシック" w:hint="eastAsia"/>
          <w:szCs w:val="21"/>
        </w:rPr>
        <w:t>-2</w:t>
      </w:r>
      <w:r w:rsidR="00135AC1" w:rsidRPr="00D4124D">
        <w:rPr>
          <w:rFonts w:ascii="ＭＳ ゴシック" w:eastAsia="ＭＳ ゴシック" w:hAnsi="ＭＳ ゴシック" w:cs="ＭＳ Ｐゴシック" w:hint="eastAsia"/>
          <w:szCs w:val="21"/>
        </w:rPr>
        <w:t>20）。</w:t>
      </w:r>
    </w:p>
    <w:p w:rsidR="00CC39CE" w:rsidRPr="00D4124D" w:rsidRDefault="009F4731" w:rsidP="00C5390B">
      <w:pPr>
        <w:ind w:leftChars="302" w:left="634"/>
        <w:rPr>
          <w:rFonts w:ascii="ＭＳ ゴシック" w:eastAsia="ＭＳ ゴシック" w:hAnsi="ＭＳ ゴシック" w:cs="ＭＳ Ｐゴシック"/>
          <w:szCs w:val="21"/>
        </w:rPr>
      </w:pPr>
      <w:r w:rsidRPr="00D4124D">
        <w:rPr>
          <w:rFonts w:ascii="ＭＳ ゴシック" w:eastAsia="ＭＳ ゴシック" w:hAnsi="ＭＳ ゴシック" w:cs="ＭＳ Ｐゴシック" w:hint="eastAsia"/>
          <w:szCs w:val="21"/>
        </w:rPr>
        <w:t>「</w:t>
      </w:r>
      <w:r w:rsidR="00116CE1" w:rsidRPr="00D4124D">
        <w:rPr>
          <w:rFonts w:ascii="ＭＳ ゴシック" w:eastAsia="ＭＳ ゴシック" w:hAnsi="ＭＳ ゴシック" w:cs="ＭＳ Ｐゴシック" w:hint="eastAsia"/>
          <w:szCs w:val="21"/>
        </w:rPr>
        <w:t>（略）</w:t>
      </w:r>
      <w:r w:rsidR="00F96A5C" w:rsidRPr="00D4124D">
        <w:rPr>
          <w:rFonts w:ascii="ＭＳ ゴシック" w:eastAsia="ＭＳ ゴシック" w:hAnsi="ＭＳ ゴシック" w:cs="ＭＳ Ｐゴシック"/>
          <w:szCs w:val="21"/>
        </w:rPr>
        <w:ruby>
          <w:rubyPr>
            <w:rubyAlign w:val="distributeSpace"/>
            <w:hps w:val="10"/>
            <w:hpsRaise w:val="18"/>
            <w:hpsBaseText w:val="21"/>
            <w:lid w:val="ja-JP"/>
          </w:rubyPr>
          <w:rt>
            <w:r w:rsidR="00F96A5C" w:rsidRPr="00D4124D">
              <w:rPr>
                <w:rFonts w:ascii="ＭＳ ゴシック" w:eastAsia="ＭＳ ゴシック" w:hAnsi="ＭＳ ゴシック" w:cs="ＭＳ Ｐゴシック"/>
                <w:szCs w:val="21"/>
              </w:rPr>
              <w:t>い</w:t>
            </w:r>
          </w:rt>
          <w:rubyBase>
            <w:r w:rsidR="00F96A5C" w:rsidRPr="00D4124D">
              <w:rPr>
                <w:rFonts w:ascii="ＭＳ ゴシック" w:eastAsia="ＭＳ ゴシック" w:hAnsi="ＭＳ ゴシック" w:cs="ＭＳ Ｐゴシック"/>
                <w:szCs w:val="21"/>
              </w:rPr>
              <w:t>要</w:t>
            </w:r>
          </w:rubyBase>
        </w:ruby>
      </w:r>
      <w:r w:rsidR="00116CE1" w:rsidRPr="00D4124D">
        <w:rPr>
          <w:rFonts w:ascii="ＭＳ ゴシック" w:eastAsia="ＭＳ ゴシック" w:hAnsi="ＭＳ ゴシック" w:cs="ＭＳ Ｐゴシック" w:hint="eastAsia"/>
          <w:szCs w:val="21"/>
        </w:rPr>
        <w:t>ランコッバッカーッ</w:t>
      </w:r>
      <w:r w:rsidR="00F96A5C" w:rsidRPr="00D4124D">
        <w:rPr>
          <w:rFonts w:ascii="ＭＳ ゴシック" w:eastAsia="ＭＳ ゴシック" w:hAnsi="ＭＳ ゴシック" w:cs="ＭＳ Ｐゴシック"/>
          <w:szCs w:val="21"/>
        </w:rPr>
        <w:ruby>
          <w:rubyPr>
            <w:rubyAlign w:val="distributeSpace"/>
            <w:hps w:val="10"/>
            <w:hpsRaise w:val="18"/>
            <w:hpsBaseText w:val="21"/>
            <w:lid w:val="ja-JP"/>
          </w:rubyPr>
          <w:rt>
            <w:r w:rsidR="00F96A5C" w:rsidRPr="00D4124D">
              <w:rPr>
                <w:rFonts w:ascii="ＭＳ ゴシック" w:eastAsia="ＭＳ ゴシック" w:hAnsi="ＭＳ ゴシック" w:cs="ＭＳ Ｐゴシック"/>
                <w:szCs w:val="21"/>
              </w:rPr>
              <w:t>い</w:t>
            </w:r>
          </w:rt>
          <w:rubyBase>
            <w:r w:rsidR="00F96A5C" w:rsidRPr="00D4124D">
              <w:rPr>
                <w:rFonts w:ascii="ＭＳ ゴシック" w:eastAsia="ＭＳ ゴシック" w:hAnsi="ＭＳ ゴシック" w:cs="ＭＳ Ｐゴシック"/>
                <w:szCs w:val="21"/>
              </w:rPr>
              <w:t>言</w:t>
            </w:r>
          </w:rubyBase>
        </w:ruby>
      </w:r>
      <w:r w:rsidR="00116CE1" w:rsidRPr="00D4124D">
        <w:rPr>
          <w:rFonts w:ascii="ＭＳ ゴシック" w:eastAsia="ＭＳ ゴシック" w:hAnsi="ＭＳ ゴシック" w:cs="ＭＳ Ｐゴシック" w:hint="eastAsia"/>
          <w:szCs w:val="21"/>
        </w:rPr>
        <w:t>エバ</w:t>
      </w:r>
      <w:r w:rsidR="00F96A5C" w:rsidRPr="00D4124D">
        <w:rPr>
          <w:rFonts w:ascii="ＭＳ ゴシック" w:eastAsia="ＭＳ ゴシック" w:hAnsi="ＭＳ ゴシック" w:cs="ＭＳ Ｐゴシック"/>
          <w:szCs w:val="21"/>
        </w:rPr>
        <w:ruby>
          <w:rubyPr>
            <w:rubyAlign w:val="distributeSpace"/>
            <w:hps w:val="10"/>
            <w:hpsRaise w:val="18"/>
            <w:hpsBaseText w:val="21"/>
            <w:lid w:val="ja-JP"/>
          </w:rubyPr>
          <w:rt>
            <w:r w:rsidR="00F96A5C" w:rsidRPr="00D4124D">
              <w:rPr>
                <w:rFonts w:ascii="ＭＳ ゴシック" w:eastAsia="ＭＳ ゴシック" w:hAnsi="ＭＳ ゴシック" w:cs="ＭＳ Ｐゴシック"/>
                <w:szCs w:val="21"/>
              </w:rPr>
              <w:t xml:space="preserve">う　</w:t>
            </w:r>
          </w:rt>
          <w:rubyBase>
            <w:r w:rsidR="00F96A5C" w:rsidRPr="00D4124D">
              <w:rPr>
                <w:rFonts w:ascii="ＭＳ ゴシック" w:eastAsia="ＭＳ ゴシック" w:hAnsi="ＭＳ ゴシック" w:cs="ＭＳ Ｐゴシック"/>
                <w:szCs w:val="21"/>
              </w:rPr>
              <w:t>殴</w:t>
            </w:r>
          </w:rubyBase>
        </w:ruby>
      </w:r>
      <w:r w:rsidR="00116CE1" w:rsidRPr="00D4124D">
        <w:rPr>
          <w:rFonts w:ascii="ＭＳ ゴシック" w:eastAsia="ＭＳ ゴシック" w:hAnsi="ＭＳ ゴシック" w:cs="ＭＳ Ｐゴシック" w:hint="eastAsia"/>
          <w:szCs w:val="21"/>
        </w:rPr>
        <w:t>タルッゾ（要らざる事ばかり言えば殴つぞ）。同前宮野河内」</w:t>
      </w:r>
      <w:r w:rsidR="006B5C86" w:rsidRPr="00D4124D">
        <w:rPr>
          <w:rFonts w:ascii="ＭＳ ゴシック" w:eastAsia="ＭＳ ゴシック" w:hAnsi="ＭＳ ゴシック" w:cs="ＭＳ Ｐゴシック" w:hint="eastAsia"/>
          <w:szCs w:val="21"/>
        </w:rPr>
        <w:t>（中略）</w:t>
      </w:r>
    </w:p>
    <w:p w:rsidR="00116CE1" w:rsidRPr="00D4124D" w:rsidRDefault="006B5C86" w:rsidP="00C5390B">
      <w:pPr>
        <w:ind w:leftChars="302" w:left="634"/>
        <w:rPr>
          <w:rFonts w:ascii="ＭＳ ゴシック" w:eastAsia="ＭＳ ゴシック" w:hAnsi="ＭＳ ゴシック" w:cs="ＭＳ Ｐゴシック"/>
          <w:szCs w:val="21"/>
        </w:rPr>
      </w:pPr>
      <w:r w:rsidRPr="00D4124D">
        <w:rPr>
          <w:rFonts w:ascii="ＭＳ ゴシック" w:eastAsia="ＭＳ ゴシック" w:hAnsi="ＭＳ ゴシック" w:cs="ＭＳ Ｐゴシック" w:hint="eastAsia"/>
          <w:szCs w:val="21"/>
        </w:rPr>
        <w:t>（</w:t>
      </w:r>
      <w:r w:rsidR="00CC39CE" w:rsidRPr="00D4124D">
        <w:rPr>
          <w:rFonts w:ascii="ＭＳ ゴシック" w:eastAsia="ＭＳ ゴシック" w:hAnsi="ＭＳ ゴシック" w:cs="ＭＳ Ｐゴシック" w:hint="eastAsia"/>
          <w:szCs w:val="21"/>
        </w:rPr>
        <w:t>4</w:t>
      </w:r>
      <w:r w:rsidR="00116CE1" w:rsidRPr="00D4124D">
        <w:rPr>
          <w:rFonts w:ascii="ＭＳ ゴシック" w:eastAsia="ＭＳ ゴシック" w:hAnsi="ＭＳ ゴシック" w:cs="ＭＳ Ｐゴシック" w:hint="eastAsia"/>
          <w:szCs w:val="21"/>
        </w:rPr>
        <w:t>）</w:t>
      </w:r>
      <w:r w:rsidR="00CC39CE" w:rsidRPr="00D4124D">
        <w:rPr>
          <w:rFonts w:ascii="ＭＳ ゴシック" w:eastAsia="ＭＳ ゴシック" w:hAnsi="ＭＳ ゴシック" w:cs="ＭＳ Ｐゴシック" w:hint="eastAsia"/>
          <w:szCs w:val="21"/>
        </w:rPr>
        <w:t>弱母音化通則（中略）前述のように</w:t>
      </w:r>
      <w:r w:rsidR="005B5053" w:rsidRPr="00D4124D">
        <w:rPr>
          <w:rFonts w:ascii="ＭＳ ゴシック" w:eastAsia="ＭＳ ゴシック" w:hAnsi="ＭＳ ゴシック" w:cs="ＭＳ Ｐゴシック" w:hint="eastAsia"/>
          <w:szCs w:val="21"/>
        </w:rPr>
        <w:t>ラ行音節が特に弱母音化するのは、特に語中・語尾のラ行音が不安定であるほかに、熊本方言では広・中開母音の音節に下接するラ行音節が反り舌音の[</w:t>
      </w:r>
      <w:r w:rsidR="00116CE1" w:rsidRPr="00D4124D">
        <w:rPr>
          <w:rFonts w:ascii="ＭＳ ゴシック" w:eastAsia="ＭＳ ゴシック" w:hAnsi="ＭＳ ゴシック" w:cs="ＭＳ Ｐゴシック" w:hint="eastAsia"/>
          <w:szCs w:val="21"/>
        </w:rPr>
        <w:t>ɽ</w:t>
      </w:r>
      <w:r w:rsidR="005B5053" w:rsidRPr="00D4124D">
        <w:rPr>
          <w:rFonts w:ascii="ＭＳ ゴシック" w:eastAsia="ＭＳ ゴシック" w:hAnsi="ＭＳ ゴシック" w:cs="ＭＳ Ｐゴシック" w:hint="eastAsia"/>
          <w:szCs w:val="21"/>
        </w:rPr>
        <w:t>]で発音されるからである。これは舌先が反り返って口腔の上方の奥の方にまくれ込むので、その母音は</w:t>
      </w:r>
      <w:r w:rsidR="00116CE1" w:rsidRPr="00D4124D">
        <w:rPr>
          <w:rFonts w:ascii="ＭＳ ゴシック" w:eastAsia="ＭＳ ゴシック" w:hAnsi="ＭＳ ゴシック" w:cs="ＭＳ Ｐゴシック" w:hint="eastAsia"/>
          <w:szCs w:val="21"/>
        </w:rPr>
        <w:t>ü</w:t>
      </w:r>
      <w:r w:rsidR="005948FF" w:rsidRPr="00D4124D">
        <w:rPr>
          <w:rFonts w:ascii="ＭＳ ゴシック" w:eastAsia="ＭＳ ゴシック" w:hAnsi="ＭＳ ゴシック" w:cs="ＭＳ Ｐゴシック" w:hint="eastAsia"/>
          <w:szCs w:val="21"/>
        </w:rPr>
        <w:t>・</w:t>
      </w:r>
      <w:r w:rsidR="00116CE1" w:rsidRPr="00D4124D">
        <w:rPr>
          <w:rFonts w:ascii="ＭＳ ゴシック" w:eastAsia="ＭＳ ゴシック" w:hAnsi="ＭＳ ゴシック" w:cs="ＭＳ Ｐゴシック" w:hint="eastAsia"/>
          <w:szCs w:val="21"/>
        </w:rPr>
        <w:t>ïのようなくぐもり音・曖昧</w:t>
      </w:r>
      <w:r w:rsidR="00CC39CE" w:rsidRPr="00D4124D">
        <w:rPr>
          <w:rFonts w:ascii="ＭＳ ゴシック" w:eastAsia="ＭＳ ゴシック" w:hAnsi="ＭＳ ゴシック" w:cs="ＭＳ Ｐゴシック" w:hint="eastAsia"/>
          <w:szCs w:val="21"/>
        </w:rPr>
        <w:t>音</w:t>
      </w:r>
      <w:r w:rsidR="00116CE1" w:rsidRPr="00D4124D">
        <w:rPr>
          <w:rFonts w:ascii="ＭＳ ゴシック" w:eastAsia="ＭＳ ゴシック" w:hAnsi="ＭＳ ゴシック" w:cs="ＭＳ Ｐゴシック" w:hint="eastAsia"/>
          <w:szCs w:val="21"/>
        </w:rPr>
        <w:t>の弱母音にならざるを得ないのである。</w:t>
      </w:r>
      <w:r w:rsidR="00CC39CE" w:rsidRPr="00D4124D">
        <w:rPr>
          <w:rFonts w:ascii="ＭＳ ゴシック" w:eastAsia="ＭＳ ゴシック" w:hAnsi="ＭＳ ゴシック" w:cs="ＭＳ Ｐゴシック" w:hint="eastAsia"/>
          <w:szCs w:val="21"/>
        </w:rPr>
        <w:t>（略）</w:t>
      </w:r>
      <w:r w:rsidR="00116CE1" w:rsidRPr="00D4124D">
        <w:rPr>
          <w:rFonts w:ascii="ＭＳ ゴシック" w:eastAsia="ＭＳ ゴシック" w:hAnsi="ＭＳ ゴシック" w:cs="ＭＳ Ｐゴシック" w:hint="eastAsia"/>
          <w:szCs w:val="21"/>
        </w:rPr>
        <w:t>したがって「ɽ」音音節の母音は脱落するに近く、反り舌運動のみが行われるか、その音</w:t>
      </w:r>
      <w:r w:rsidR="00CC39CE" w:rsidRPr="00D4124D">
        <w:rPr>
          <w:rFonts w:ascii="ＭＳ ゴシック" w:eastAsia="ＭＳ ゴシック" w:hAnsi="ＭＳ ゴシック" w:cs="ＭＳ Ｐゴシック" w:hint="eastAsia"/>
          <w:szCs w:val="21"/>
        </w:rPr>
        <w:t>節</w:t>
      </w:r>
      <w:r w:rsidR="00116CE1" w:rsidRPr="00D4124D">
        <w:rPr>
          <w:rFonts w:ascii="ＭＳ ゴシック" w:eastAsia="ＭＳ ゴシック" w:hAnsi="ＭＳ ゴシック" w:cs="ＭＳ Ｐゴシック" w:hint="eastAsia"/>
          <w:szCs w:val="21"/>
        </w:rPr>
        <w:t>が内破音的促音に移行するか、そのどちらか</w:t>
      </w:r>
      <w:r w:rsidR="005948FF" w:rsidRPr="00D4124D">
        <w:rPr>
          <w:rFonts w:ascii="ＭＳ ゴシック" w:eastAsia="ＭＳ ゴシック" w:hAnsi="ＭＳ ゴシック" w:cs="ＭＳ Ｐゴシック" w:hint="eastAsia"/>
          <w:szCs w:val="21"/>
        </w:rPr>
        <w:t>（筆者注：たとえば</w:t>
      </w:r>
      <w:r w:rsidR="005948FF" w:rsidRPr="00D4124D">
        <w:rPr>
          <w:rFonts w:ascii="ＭＳ ゴシック" w:eastAsia="ＭＳ ゴシック" w:hAnsi="ＭＳ ゴシック" w:cs="ＭＳ Ｐゴシック"/>
          <w:szCs w:val="21"/>
        </w:rPr>
        <w:t>[bakaɽ</w:t>
      </w:r>
      <w:r w:rsidR="005948FF" w:rsidRPr="00D4124D">
        <w:rPr>
          <w:rFonts w:ascii="ＭＳ ゴシック" w:eastAsia="ＭＳ ゴシック" w:hAnsi="ＭＳ ゴシック" w:cs="ＭＳ Ｐゴシック"/>
          <w:szCs w:val="21"/>
          <w:vertAlign w:val="superscript"/>
        </w:rPr>
        <w:t>u</w:t>
      </w:r>
      <w:r w:rsidR="005948FF" w:rsidRPr="00D4124D">
        <w:rPr>
          <w:rFonts w:ascii="ＭＳ ゴシック" w:eastAsia="ＭＳ ゴシック" w:hAnsi="ＭＳ ゴシック" w:cs="ＭＳ Ｐゴシック"/>
          <w:szCs w:val="21"/>
        </w:rPr>
        <w:t>]</w:t>
      </w:r>
      <w:r w:rsidR="005948FF" w:rsidRPr="00D4124D">
        <w:rPr>
          <w:rFonts w:ascii="ＭＳ ゴシック" w:eastAsia="ＭＳ ゴシック" w:hAnsi="ＭＳ ゴシック" w:cs="ＭＳ Ｐゴシック" w:hint="eastAsia"/>
          <w:szCs w:val="21"/>
        </w:rPr>
        <w:t>・「～</w:t>
      </w:r>
      <w:r w:rsidR="005948FF" w:rsidRPr="00D4124D">
        <w:rPr>
          <w:rFonts w:ascii="ＭＳ ゴシック" w:eastAsia="ＭＳ ゴシック" w:hAnsi="ＭＳ ゴシック" w:cs="ＭＳ Ｐゴシック"/>
          <w:szCs w:val="21"/>
        </w:rPr>
        <w:t>ɽ</w:t>
      </w:r>
      <w:r w:rsidR="005948FF" w:rsidRPr="00D4124D">
        <w:rPr>
          <w:rFonts w:ascii="ＭＳ ゴシック" w:eastAsia="ＭＳ ゴシック" w:hAnsi="ＭＳ ゴシック" w:cs="ＭＳ Ｐゴシック" w:hint="eastAsia"/>
          <w:szCs w:val="21"/>
        </w:rPr>
        <w:t>」）</w:t>
      </w:r>
      <w:r w:rsidR="00116CE1" w:rsidRPr="00D4124D">
        <w:rPr>
          <w:rFonts w:ascii="ＭＳ ゴシック" w:eastAsia="ＭＳ ゴシック" w:hAnsi="ＭＳ ゴシック" w:cs="ＭＳ Ｐゴシック" w:hint="eastAsia"/>
          <w:szCs w:val="21"/>
        </w:rPr>
        <w:t>になることが多いのである。」</w:t>
      </w:r>
    </w:p>
    <w:p w:rsidR="000D4333" w:rsidRPr="00D4124D" w:rsidRDefault="000D4333" w:rsidP="000D4333">
      <w:pPr>
        <w:ind w:leftChars="200" w:left="420" w:firstLineChars="100" w:firstLine="210"/>
        <w:rPr>
          <w:rFonts w:ascii="ＭＳ ゴシック" w:eastAsia="ＭＳ ゴシック" w:hAnsi="ＭＳ ゴシック" w:cs="ＭＳ Ｐゴシック"/>
          <w:szCs w:val="21"/>
        </w:rPr>
      </w:pPr>
      <w:r w:rsidRPr="00D4124D">
        <w:rPr>
          <w:rFonts w:ascii="ＭＳ ゴシック" w:eastAsia="ＭＳ ゴシック" w:hAnsi="ＭＳ ゴシック" w:cs="ＭＳ Ｐゴシック" w:hint="eastAsia"/>
          <w:szCs w:val="21"/>
        </w:rPr>
        <w:t>そこで捷解新語の「まる</w:t>
      </w:r>
      <w:r w:rsidRPr="00D4124D">
        <w:rPr>
          <w:rFonts w:ascii="ＭＳ ゴシック" w:eastAsia="ＭＳ ゴシック" w:hAnsi="ＭＳ ゴシック" w:cs="ＭＳ Ｐゴシック" w:hint="eastAsia"/>
          <w:szCs w:val="21"/>
          <w:vertAlign w:val="subscript"/>
        </w:rPr>
        <w:t>1</w:t>
      </w:r>
      <w:r w:rsidRPr="00D4124D">
        <w:rPr>
          <w:rFonts w:ascii="ＭＳ ゴシック" w:eastAsia="ＭＳ ゴシック" w:hAnsi="ＭＳ ゴシック" w:cs="ＭＳ Ｐゴシック" w:hint="eastAsia"/>
          <w:szCs w:val="21"/>
        </w:rPr>
        <w:t>する</w:t>
      </w:r>
      <w:r w:rsidRPr="00D4124D">
        <w:rPr>
          <w:rFonts w:ascii="ＭＳ ゴシック" w:eastAsia="ＭＳ ゴシック" w:hAnsi="ＭＳ ゴシック" w:cs="ＭＳ Ｐゴシック" w:hint="eastAsia"/>
          <w:szCs w:val="21"/>
          <w:vertAlign w:val="subscript"/>
        </w:rPr>
        <w:t>2</w:t>
      </w:r>
      <w:r w:rsidRPr="00D4124D">
        <w:rPr>
          <w:rFonts w:ascii="ＭＳ ゴシック" w:eastAsia="ＭＳ ゴシック" w:hAnsi="ＭＳ ゴシック" w:cs="ＭＳ Ｐゴシック" w:hint="eastAsia"/>
          <w:szCs w:val="21"/>
        </w:rPr>
        <w:t>」（</w:t>
      </w:r>
      <w:r w:rsidR="00E07C30" w:rsidRPr="00110A83">
        <w:rPr>
          <w:rFonts w:ascii="Batang" w:eastAsia="Batang" w:hAnsi="Batang" w:cs="Batang" w:hint="eastAsia"/>
          <w:szCs w:val="21"/>
        </w:rPr>
        <w:t>마루</w:t>
      </w:r>
      <w:r w:rsidRPr="00D4124D">
        <w:rPr>
          <w:rFonts w:ascii="ＭＳ ゴシック" w:eastAsia="ＭＳ ゴシック" w:hAnsi="ＭＳ ゴシック" w:cs="Malgun Gothic" w:hint="eastAsia"/>
          <w:szCs w:val="21"/>
          <w:vertAlign w:val="subscript"/>
        </w:rPr>
        <w:t>1</w:t>
      </w:r>
      <w:r w:rsidR="00E07C30" w:rsidRPr="00110A83">
        <w:rPr>
          <w:rFonts w:ascii="Batang" w:eastAsia="Batang" w:hAnsi="Batang" w:cs="Batang" w:hint="eastAsia"/>
          <w:szCs w:val="21"/>
        </w:rPr>
        <w:t>수루</w:t>
      </w:r>
      <w:r w:rsidRPr="00D4124D">
        <w:rPr>
          <w:rFonts w:ascii="ＭＳ ゴシック" w:eastAsia="ＭＳ ゴシック" w:hAnsi="ＭＳ ゴシック" w:cs="Malgun Gothic" w:hint="eastAsia"/>
          <w:szCs w:val="21"/>
          <w:vertAlign w:val="subscript"/>
        </w:rPr>
        <w:t>2</w:t>
      </w:r>
      <w:r w:rsidRPr="00D4124D">
        <w:rPr>
          <w:rFonts w:ascii="ＭＳ ゴシック" w:eastAsia="ＭＳ ゴシック" w:hAnsi="ＭＳ ゴシック" w:cs="Malgun Gothic" w:hint="eastAsia"/>
          <w:szCs w:val="21"/>
        </w:rPr>
        <w:t>）</w:t>
      </w:r>
      <w:r w:rsidRPr="00D4124D">
        <w:rPr>
          <w:rFonts w:ascii="ＭＳ ゴシック" w:eastAsia="ＭＳ ゴシック" w:hAnsi="ＭＳ ゴシック" w:cs="ＭＳ Ｐゴシック" w:hint="eastAsia"/>
          <w:szCs w:val="21"/>
        </w:rPr>
        <w:t>の「る</w:t>
      </w:r>
      <w:r w:rsidRPr="00D4124D">
        <w:rPr>
          <w:rFonts w:ascii="ＭＳ ゴシック" w:eastAsia="ＭＳ ゴシック" w:hAnsi="ＭＳ ゴシック" w:cs="ＭＳ Ｐゴシック" w:hint="eastAsia"/>
          <w:szCs w:val="21"/>
          <w:vertAlign w:val="subscript"/>
        </w:rPr>
        <w:t>1</w:t>
      </w:r>
      <w:r w:rsidRPr="00D4124D">
        <w:rPr>
          <w:rFonts w:ascii="ＭＳ ゴシック" w:eastAsia="ＭＳ ゴシック" w:hAnsi="ＭＳ ゴシック" w:cs="ＭＳ Ｐゴシック" w:hint="eastAsia"/>
          <w:szCs w:val="21"/>
        </w:rPr>
        <w:t>」をrɿとみれば、その</w:t>
      </w:r>
      <w:r w:rsidR="00E07C30" w:rsidRPr="00110A83">
        <w:rPr>
          <w:rFonts w:ascii="Batang" w:eastAsia="Batang" w:hAnsi="Batang" w:cs="Batang" w:hint="eastAsia"/>
          <w:szCs w:val="21"/>
        </w:rPr>
        <w:t>루</w:t>
      </w:r>
      <w:r w:rsidRPr="00D4124D">
        <w:rPr>
          <w:rFonts w:ascii="ＭＳ ゴシック" w:eastAsia="ＭＳ ゴシック" w:hAnsi="ＭＳ ゴシック" w:cs="Malgun Gothic" w:hint="eastAsia"/>
          <w:szCs w:val="21"/>
          <w:vertAlign w:val="subscript"/>
        </w:rPr>
        <w:t>1</w:t>
      </w:r>
      <w:r w:rsidRPr="00D4124D">
        <w:rPr>
          <w:rFonts w:ascii="ＭＳ ゴシック" w:eastAsia="ＭＳ ゴシック" w:hAnsi="ＭＳ ゴシック" w:cs="ＭＳ ゴシック" w:hint="eastAsia"/>
          <w:szCs w:val="21"/>
        </w:rPr>
        <w:t>（</w:t>
      </w:r>
      <w:r w:rsidRPr="00D4124D">
        <w:rPr>
          <w:rFonts w:ascii="ＭＳ ゴシック" w:eastAsia="ＭＳ ゴシック" w:hAnsi="ＭＳ ゴシック" w:cs="ＭＳ Ｐゴシック"/>
          <w:szCs w:val="21"/>
        </w:rPr>
        <w:t>ru</w:t>
      </w:r>
      <w:r w:rsidRPr="00D4124D">
        <w:rPr>
          <w:rFonts w:ascii="ＭＳ ゴシック" w:eastAsia="ＭＳ ゴシック" w:hAnsi="ＭＳ ゴシック" w:cs="ＭＳ Ｐゴシック"/>
          <w:szCs w:val="21"/>
          <w:vertAlign w:val="subscript"/>
        </w:rPr>
        <w:t>1</w:t>
      </w:r>
      <w:r w:rsidRPr="00D4124D">
        <w:rPr>
          <w:rFonts w:ascii="ＭＳ ゴシック" w:eastAsia="ＭＳ ゴシック" w:hAnsi="ＭＳ ゴシック" w:cs="ＭＳ Ｐゴシック" w:hint="eastAsia"/>
          <w:szCs w:val="21"/>
        </w:rPr>
        <w:t>）</w:t>
      </w:r>
      <w:r w:rsidRPr="00D4124D">
        <w:rPr>
          <w:rFonts w:ascii="ＭＳ ゴシック" w:eastAsia="ＭＳ ゴシック" w:hAnsi="ＭＳ ゴシック" w:cs="Malgun Gothic" w:hint="eastAsia"/>
          <w:szCs w:val="21"/>
        </w:rPr>
        <w:t>の影響によって喉頭化音が生じ、それを韓国語では濃音ととらえ</w:t>
      </w:r>
      <w:r w:rsidR="00110A83" w:rsidRPr="00110A83">
        <w:rPr>
          <w:rFonts w:ascii="Batang" w:eastAsia="Batang" w:hAnsi="Batang" w:cs="Batang" w:hint="eastAsia"/>
          <w:szCs w:val="21"/>
        </w:rPr>
        <w:t>마</w:t>
      </w:r>
      <w:r w:rsidR="00110A83" w:rsidRPr="00110A83">
        <w:rPr>
          <w:rFonts w:ascii="Batang" w:eastAsia="Batang" w:hAnsi="Batang" w:cs="Batang" w:hint="eastAsia"/>
          <w:color w:val="000000"/>
          <w:szCs w:val="21"/>
          <w:lang w:eastAsia="ko-KR"/>
        </w:rPr>
        <w:t>쓰</w:t>
      </w:r>
      <w:r w:rsidR="00110A83" w:rsidRPr="00110A83">
        <w:rPr>
          <w:rFonts w:ascii="Batang" w:eastAsia="Batang" w:hAnsi="Batang" w:cs="Batang" w:hint="eastAsia"/>
          <w:szCs w:val="21"/>
        </w:rPr>
        <w:t>루</w:t>
      </w:r>
      <w:r w:rsidRPr="00D4124D">
        <w:rPr>
          <w:rFonts w:ascii="ＭＳ ゴシック" w:eastAsia="ＭＳ ゴシック" w:hAnsi="ＭＳ ゴシック" w:cs="Malgun Gothic" w:hint="eastAsia"/>
          <w:szCs w:val="21"/>
          <w:vertAlign w:val="subscript"/>
        </w:rPr>
        <w:t xml:space="preserve">2 </w:t>
      </w:r>
      <w:r w:rsidRPr="00D4124D">
        <w:rPr>
          <w:rFonts w:ascii="ＭＳ ゴシック" w:eastAsia="ＭＳ ゴシック" w:hAnsi="ＭＳ ゴシック" w:cs="Malgun Gothic" w:hint="eastAsia"/>
          <w:szCs w:val="21"/>
        </w:rPr>
        <w:t>（ma ssɨ ru</w:t>
      </w:r>
      <w:r w:rsidRPr="00D4124D">
        <w:rPr>
          <w:rFonts w:ascii="ＭＳ ゴシック" w:eastAsia="ＭＳ ゴシック" w:hAnsi="ＭＳ ゴシック" w:cs="Malgun Gothic" w:hint="eastAsia"/>
          <w:szCs w:val="21"/>
          <w:vertAlign w:val="subscript"/>
        </w:rPr>
        <w:t>2</w:t>
      </w:r>
      <w:r w:rsidRPr="00D4124D">
        <w:rPr>
          <w:rFonts w:ascii="ＭＳ ゴシック" w:eastAsia="ＭＳ ゴシック" w:hAnsi="ＭＳ ゴシック" w:cs="Malgun Gothic" w:hint="eastAsia"/>
          <w:szCs w:val="21"/>
        </w:rPr>
        <w:t>：</w:t>
      </w:r>
      <w:r w:rsidRPr="00D4124D">
        <w:rPr>
          <w:rFonts w:ascii="ＭＳ ゴシック" w:eastAsia="ＭＳ ゴシック" w:hAnsi="ＭＳ ゴシック" w:cs="Malgun Gothic" w:hint="eastAsia"/>
          <w:szCs w:val="21"/>
          <w:eastAsianLayout w:id="2062363648" w:combine="1"/>
        </w:rPr>
        <w:t>重刊改修</w:t>
      </w:r>
      <w:r w:rsidRPr="00D4124D">
        <w:rPr>
          <w:rFonts w:ascii="ＭＳ ゴシック" w:eastAsia="ＭＳ ゴシック" w:hAnsi="ＭＳ ゴシック" w:cs="ＭＳ Ｐゴシック" w:hint="eastAsia"/>
          <w:szCs w:val="21"/>
        </w:rPr>
        <w:t>捷解新語）の表記に</w:t>
      </w:r>
      <w:r w:rsidRPr="00D4124D">
        <w:rPr>
          <w:rFonts w:ascii="ＭＳ ゴシック" w:eastAsia="ＭＳ ゴシック" w:hAnsi="ＭＳ ゴシック" w:cs="Malgun Gothic" w:hint="eastAsia"/>
          <w:szCs w:val="21"/>
        </w:rPr>
        <w:t>なったと考えることができるでしょう。このような喉頭化音</w:t>
      </w:r>
      <w:r w:rsidRPr="00D4124D">
        <w:rPr>
          <w:rFonts w:ascii="ＭＳ ゴシック" w:eastAsia="ＭＳ ゴシック" w:hAnsi="ＭＳ ゴシック" w:cs="ＭＳ Ｐゴシック" w:hint="eastAsia"/>
          <w:szCs w:val="21"/>
        </w:rPr>
        <w:t>（声門閉鎖音の発生）</w:t>
      </w:r>
      <w:r w:rsidRPr="00D4124D">
        <w:rPr>
          <w:rFonts w:ascii="ＭＳ ゴシック" w:eastAsia="ＭＳ ゴシック" w:hAnsi="ＭＳ ゴシック" w:cs="Malgun Gothic" w:hint="eastAsia"/>
          <w:szCs w:val="21"/>
        </w:rPr>
        <w:t>は現代の</w:t>
      </w:r>
      <w:r w:rsidRPr="00D4124D">
        <w:rPr>
          <w:rFonts w:ascii="ＭＳ ゴシック" w:eastAsia="ＭＳ ゴシック" w:hAnsi="ＭＳ ゴシック" w:cs="ＭＳ Ｐゴシック" w:hint="eastAsia"/>
          <w:szCs w:val="21"/>
        </w:rPr>
        <w:t>与那国方言の「</w:t>
      </w:r>
      <w:r w:rsidRPr="00D4124D">
        <w:rPr>
          <w:rFonts w:ascii="ＭＳ ゴシック" w:eastAsia="ＭＳ ゴシック" w:hAnsi="ＭＳ ゴシック" w:cs="ＭＳ Ｐゴシック"/>
          <w:szCs w:val="21"/>
        </w:rPr>
        <w:ruby>
          <w:rubyPr>
            <w:rubyAlign w:val="distributeSpace"/>
            <w:hps w:val="10"/>
            <w:hpsRaise w:val="18"/>
            <w:hpsBaseText w:val="21"/>
            <w:lid w:val="ja-JP"/>
          </w:rubyPr>
          <w:rt>
            <w:r w:rsidR="000D4333" w:rsidRPr="00D4124D">
              <w:rPr>
                <w:rFonts w:ascii="ＭＳ ゴシック" w:eastAsia="ＭＳ ゴシック" w:hAnsi="ＭＳ ゴシック" w:cs="ＭＳ Ｐゴシック"/>
                <w:szCs w:val="21"/>
              </w:rPr>
              <w:t>した</w:t>
            </w:r>
          </w:rt>
          <w:rubyBase>
            <w:r w:rsidR="000D4333" w:rsidRPr="00D4124D">
              <w:rPr>
                <w:rFonts w:ascii="ＭＳ ゴシック" w:eastAsia="ＭＳ ゴシック" w:hAnsi="ＭＳ ゴシック" w:cs="ＭＳ Ｐゴシック"/>
                <w:szCs w:val="21"/>
              </w:rPr>
              <w:t>舌</w:t>
            </w:r>
          </w:rubyBase>
        </w:ruby>
      </w:r>
      <w:r w:rsidRPr="00D4124D">
        <w:rPr>
          <w:rFonts w:ascii="ＭＳ ゴシック" w:eastAsia="ＭＳ ゴシック" w:hAnsi="ＭＳ ゴシック" w:cs="ＭＳ Ｐゴシック" w:hint="eastAsia"/>
          <w:szCs w:val="21"/>
        </w:rPr>
        <w:t>」の変化（sɿta→）「[tʔa]」（橋本萬太郎　1981:357）にみられます。</w:t>
      </w:r>
    </w:p>
    <w:p w:rsidR="00377D4E" w:rsidRDefault="00EA1AEE" w:rsidP="00EA1AEE">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略）その表記法は、大体において、前記世阿弥自筆の曲（筆者注：『松浦の能』など）と同様であると言える。しかしてこの書（筆者注：世阿弥の『花習内抜書』）では、入声ツをすべて小書にしている。（以下、文例は省略）」（岩淵　昭和52：220-1）。</w:t>
      </w:r>
    </w:p>
    <w:p w:rsidR="00EA1AEE" w:rsidRPr="000917B9" w:rsidRDefault="00377D4E" w:rsidP="00C5390B">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EA1AEE" w:rsidRPr="000917B9">
        <w:rPr>
          <w:rFonts w:ascii="ＭＳ ゴシック" w:eastAsia="ＭＳ ゴシック" w:hAnsi="ＭＳ ゴシック" w:cs="ＭＳ Ｐゴシック" w:hint="eastAsia"/>
          <w:szCs w:val="21"/>
        </w:rPr>
        <w:t>省略した文例中には、「ホンゼッ」（本説）「ケック」（結句）「ジセッ」（時節）「コシッ」（故実）がみられます。</w:t>
      </w:r>
    </w:p>
    <w:p w:rsidR="000D433E" w:rsidRPr="000917B9" w:rsidRDefault="00EB4978" w:rsidP="008D2927">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注</w:t>
      </w:r>
      <w:r w:rsidRPr="000917B9">
        <w:rPr>
          <w:rFonts w:ascii="ＭＳ ゴシック" w:eastAsia="ＭＳ ゴシック" w:hAnsi="ＭＳ ゴシック" w:cs="ＭＳ Ｐゴシック"/>
          <w:szCs w:val="21"/>
        </w:rPr>
        <w:t>22</w:t>
      </w:r>
      <w:r>
        <w:rPr>
          <w:rFonts w:ascii="ＭＳ ゴシック" w:eastAsia="ＭＳ ゴシック" w:hAnsi="ＭＳ ゴシック" w:cs="ＭＳ Ｐゴシック" w:hint="eastAsia"/>
          <w:szCs w:val="21"/>
        </w:rPr>
        <w:t>で</w:t>
      </w:r>
      <w:r w:rsidR="006B5C86">
        <w:rPr>
          <w:rFonts w:ascii="ＭＳ ゴシック" w:eastAsia="ＭＳ ゴシック" w:hAnsi="ＭＳ ゴシック" w:cs="ＭＳ Ｐゴシック" w:hint="eastAsia"/>
          <w:szCs w:val="21"/>
        </w:rPr>
        <w:t>倭人伝の「</w:t>
      </w:r>
      <w:r w:rsidR="000D433E" w:rsidRPr="000917B9">
        <w:rPr>
          <w:rFonts w:ascii="ＭＳ ゴシック" w:eastAsia="ＭＳ ゴシック" w:hAnsi="ＭＳ ゴシック" w:cs="ＭＳ Ｐゴシック" w:hint="eastAsia"/>
          <w:szCs w:val="21"/>
        </w:rPr>
        <w:t>末」</w:t>
      </w:r>
      <w:r w:rsidR="006B5C86">
        <w:rPr>
          <w:rFonts w:ascii="ＭＳ ゴシック" w:eastAsia="ＭＳ ゴシック" w:hAnsi="ＭＳ ゴシック" w:cs="ＭＳ Ｐゴシック" w:hint="eastAsia"/>
          <w:szCs w:val="21"/>
        </w:rPr>
        <w:t>の</w:t>
      </w:r>
      <w:r w:rsidR="00F96A5C" w:rsidRPr="000917B9">
        <w:rPr>
          <w:rFonts w:ascii="ＭＳ ゴシック" w:eastAsia="ＭＳ ゴシック" w:hAnsi="ＭＳ ゴシック" w:cs="ＭＳ Ｐゴシック" w:hint="eastAsia"/>
          <w:szCs w:val="21"/>
        </w:rPr>
        <w:t>音</w:t>
      </w:r>
      <w:r w:rsidR="000D433E" w:rsidRPr="000917B9">
        <w:rPr>
          <w:rFonts w:ascii="ＭＳ ゴシック" w:eastAsia="ＭＳ ゴシック" w:hAnsi="ＭＳ ゴシック" w:cs="ＭＳ Ｐゴシック" w:hint="eastAsia"/>
          <w:szCs w:val="21"/>
        </w:rPr>
        <w:t>は奈良時代頃までかわりがなかったとみ</w:t>
      </w:r>
      <w:r w:rsidR="00377D4E">
        <w:rPr>
          <w:rFonts w:ascii="ＭＳ ゴシック" w:eastAsia="ＭＳ ゴシック" w:hAnsi="ＭＳ ゴシック" w:cs="ＭＳ Ｐゴシック" w:hint="eastAsia"/>
          <w:szCs w:val="21"/>
        </w:rPr>
        <w:t>たので、世阿弥</w:t>
      </w:r>
      <w:r w:rsidR="000D433E" w:rsidRPr="000917B9">
        <w:rPr>
          <w:rFonts w:ascii="ＭＳ ゴシック" w:eastAsia="ＭＳ ゴシック" w:hAnsi="ＭＳ ゴシック" w:cs="ＭＳ Ｐゴシック" w:hint="eastAsia"/>
          <w:szCs w:val="21"/>
        </w:rPr>
        <w:t>時代の入声を</w:t>
      </w:r>
      <w:r w:rsidR="000D433E" w:rsidRPr="000917B9">
        <w:rPr>
          <w:rFonts w:ascii="ＭＳ ゴシック" w:eastAsia="ＭＳ ゴシック" w:hAnsi="ＭＳ ゴシック" w:cs="ＭＳ Ｐゴシック"/>
          <w:szCs w:val="21"/>
        </w:rPr>
        <w:t>t</w:t>
      </w:r>
      <w:r w:rsidR="000D433E" w:rsidRPr="000917B9">
        <w:rPr>
          <w:rFonts w:ascii="ＭＳ ゴシック" w:eastAsia="ＭＳ ゴシック" w:hAnsi="ＭＳ ゴシック" w:cs="ＭＳ Ｐゴシック"/>
          <w:szCs w:val="21"/>
          <w:vertAlign w:val="superscript"/>
        </w:rPr>
        <w:t>ʔ</w:t>
      </w:r>
      <w:r w:rsidR="000D433E" w:rsidRPr="000917B9">
        <w:rPr>
          <w:rFonts w:ascii="ＭＳ ゴシック" w:eastAsia="ＭＳ ゴシック" w:hAnsi="ＭＳ ゴシック" w:cs="ＭＳ Ｐゴシック"/>
          <w:szCs w:val="21"/>
        </w:rPr>
        <w:t>ɿ</w:t>
      </w:r>
      <w:r w:rsidR="000D433E" w:rsidRPr="000917B9">
        <w:rPr>
          <w:rFonts w:ascii="ＭＳ ゴシック" w:eastAsia="ＭＳ ゴシック" w:hAnsi="ＭＳ ゴシック" w:cs="ＭＳ Ｐゴシック" w:hint="eastAsia"/>
          <w:szCs w:val="21"/>
        </w:rPr>
        <w:t>とみれば、倭人伝当時の「末」</w:t>
      </w:r>
      <w:r w:rsidR="007A6815">
        <w:rPr>
          <w:rFonts w:ascii="ＭＳ ゴシック" w:eastAsia="ＭＳ ゴシック" w:hAnsi="ＭＳ ゴシック" w:cs="ＭＳ Ｐゴシック" w:hint="eastAsia"/>
          <w:szCs w:val="21"/>
        </w:rPr>
        <w:t>は</w:t>
      </w:r>
      <w:r w:rsidR="000D433E" w:rsidRPr="000917B9">
        <w:rPr>
          <w:rFonts w:ascii="ＭＳ ゴシック" w:eastAsia="ＭＳ ゴシック" w:hAnsi="ＭＳ ゴシック" w:cs="ＭＳ Ｐゴシック"/>
          <w:szCs w:val="21"/>
        </w:rPr>
        <w:t>muat</w:t>
      </w:r>
      <w:r w:rsidR="000D433E" w:rsidRPr="000917B9">
        <w:rPr>
          <w:rFonts w:ascii="ＭＳ ゴシック" w:eastAsia="ＭＳ ゴシック" w:hAnsi="ＭＳ ゴシック" w:cs="ＭＳ Ｐゴシック"/>
          <w:szCs w:val="21"/>
          <w:vertAlign w:val="superscript"/>
        </w:rPr>
        <w:t>ʔ</w:t>
      </w:r>
      <w:r w:rsidR="000D433E" w:rsidRPr="000917B9">
        <w:rPr>
          <w:rFonts w:ascii="ＭＳ ゴシック" w:eastAsia="ＭＳ ゴシック" w:hAnsi="ＭＳ ゴシック" w:cs="ＭＳ Ｐゴシック"/>
          <w:szCs w:val="21"/>
        </w:rPr>
        <w:t>ɿ</w:t>
      </w:r>
      <w:r w:rsidR="000D433E" w:rsidRPr="000917B9">
        <w:rPr>
          <w:rFonts w:ascii="ＭＳ ゴシック" w:eastAsia="ＭＳ ゴシック" w:hAnsi="ＭＳ ゴシック" w:cs="ＭＳ Ｐゴシック" w:hint="eastAsia"/>
          <w:szCs w:val="21"/>
        </w:rPr>
        <w:t>と考えることができ</w:t>
      </w:r>
      <w:r w:rsidR="006B5C86">
        <w:rPr>
          <w:rFonts w:ascii="ＭＳ ゴシック" w:eastAsia="ＭＳ ゴシック" w:hAnsi="ＭＳ ゴシック" w:cs="ＭＳ Ｐゴシック" w:hint="eastAsia"/>
          <w:szCs w:val="21"/>
        </w:rPr>
        <w:t>るでしょう。そう考えれば</w:t>
      </w:r>
      <w:r w:rsidR="00377D4E">
        <w:rPr>
          <w:rFonts w:ascii="ＭＳ ゴシック" w:eastAsia="ＭＳ ゴシック" w:hAnsi="ＭＳ ゴシック" w:cs="Mangal" w:hint="eastAsia"/>
          <w:szCs w:val="21"/>
        </w:rPr>
        <w:t>第6節で</w:t>
      </w:r>
      <w:r w:rsidR="00D82FF9" w:rsidRPr="000917B9">
        <w:rPr>
          <w:rFonts w:ascii="ＭＳ ゴシック" w:eastAsia="ＭＳ ゴシック" w:hAnsi="ＭＳ ゴシック" w:cs="ＭＳ Ｐゴシック" w:hint="eastAsia"/>
          <w:szCs w:val="21"/>
        </w:rPr>
        <w:t>地名「</w:t>
      </w:r>
      <w:r w:rsidR="000D433E" w:rsidRPr="000917B9">
        <w:rPr>
          <w:rFonts w:ascii="ＭＳ ゴシック" w:eastAsia="ＭＳ ゴシック" w:hAnsi="ＭＳ ゴシック" w:cs="ＭＳ Ｐゴシック" w:hint="eastAsia"/>
          <w:szCs w:val="21"/>
        </w:rPr>
        <w:t>松浦</w:t>
      </w:r>
      <w:r w:rsidR="00D82FF9" w:rsidRPr="000917B9">
        <w:rPr>
          <w:rFonts w:ascii="ＭＳ ゴシック" w:eastAsia="ＭＳ ゴシック" w:hAnsi="ＭＳ ゴシック" w:cs="ＭＳ Ｐゴシック" w:hint="eastAsia"/>
          <w:szCs w:val="21"/>
        </w:rPr>
        <w:t>」の「松」</w:t>
      </w:r>
      <w:r w:rsidR="00377D4E" w:rsidRPr="00377D4E">
        <w:rPr>
          <w:rFonts w:ascii="ＭＳ ゴシック" w:eastAsia="ＭＳ ゴシック" w:hAnsi="ＭＳ ゴシック" w:cs="Mangal" w:hint="eastAsia"/>
          <w:szCs w:val="21"/>
        </w:rPr>
        <w:t>（mat</w:t>
      </w:r>
      <w:r w:rsidR="00FD1992" w:rsidRPr="00377D4E">
        <w:rPr>
          <w:rFonts w:ascii="ＭＳ ゴシック" w:eastAsia="ＭＳ ゴシック" w:hAnsi="ＭＳ ゴシック" w:cs="ＭＳ Ｐゴシック"/>
          <w:szCs w:val="21"/>
          <w:vertAlign w:val="superscript"/>
        </w:rPr>
        <w:t>ʔ</w:t>
      </w:r>
      <w:r w:rsidR="00377D4E" w:rsidRPr="00377D4E">
        <w:rPr>
          <w:rFonts w:ascii="ＭＳ ゴシック" w:eastAsia="ＭＳ ゴシック" w:hAnsi="ＭＳ ゴシック" w:cs="Mangal" w:hint="eastAsia"/>
          <w:szCs w:val="21"/>
        </w:rPr>
        <w:t>u）を音訳するためのぴったりな漢字</w:t>
      </w:r>
      <w:r w:rsidR="00377D4E">
        <w:rPr>
          <w:rFonts w:ascii="ＭＳ ゴシック" w:eastAsia="ＭＳ ゴシック" w:hAnsi="ＭＳ ゴシック" w:cs="Mangal" w:hint="eastAsia"/>
          <w:szCs w:val="21"/>
        </w:rPr>
        <w:t>を</w:t>
      </w:r>
      <w:r w:rsidR="00377D4E" w:rsidRPr="00377D4E">
        <w:rPr>
          <w:rFonts w:ascii="ＭＳ ゴシック" w:eastAsia="ＭＳ ゴシック" w:hAnsi="ＭＳ ゴシック" w:cs="Mangal" w:hint="eastAsia"/>
          <w:szCs w:val="21"/>
        </w:rPr>
        <w:t>「末」</w:t>
      </w:r>
      <w:r w:rsidR="00377D4E" w:rsidRPr="00377D4E">
        <w:rPr>
          <w:rFonts w:ascii="ＭＳ ゴシック" w:eastAsia="ＭＳ ゴシック" w:hAnsi="ＭＳ ゴシック" w:cs="ＭＳ Ｐゴシック" w:hint="eastAsia"/>
          <w:szCs w:val="21"/>
        </w:rPr>
        <w:t>（</w:t>
      </w:r>
      <w:r w:rsidR="00377D4E" w:rsidRPr="00377D4E">
        <w:rPr>
          <w:rFonts w:ascii="ＭＳ ゴシック" w:eastAsia="ＭＳ ゴシック" w:hAnsi="ＭＳ ゴシック" w:cs="ＭＳ Ｐゴシック"/>
          <w:szCs w:val="21"/>
        </w:rPr>
        <w:t>muat</w:t>
      </w:r>
      <w:r w:rsidR="00377D4E" w:rsidRPr="00377D4E">
        <w:rPr>
          <w:rFonts w:ascii="ＭＳ ゴシック" w:eastAsia="ＭＳ ゴシック" w:hAnsi="ＭＳ ゴシック" w:cs="ＭＳ Ｐゴシック"/>
          <w:szCs w:val="21"/>
          <w:vertAlign w:val="superscript"/>
        </w:rPr>
        <w:t>ʔ</w:t>
      </w:r>
      <w:r w:rsidR="00377D4E" w:rsidRPr="00377D4E">
        <w:rPr>
          <w:rFonts w:ascii="ＭＳ ゴシック" w:eastAsia="ＭＳ ゴシック" w:hAnsi="ＭＳ ゴシック" w:cs="ＭＳ Ｐゴシック"/>
          <w:szCs w:val="21"/>
        </w:rPr>
        <w:t>ɿ</w:t>
      </w:r>
      <w:r w:rsidR="00377D4E" w:rsidRPr="00377D4E">
        <w:rPr>
          <w:rFonts w:ascii="ＭＳ ゴシック" w:eastAsia="ＭＳ ゴシック" w:hAnsi="ＭＳ ゴシック" w:cs="ＭＳ Ｐゴシック" w:hint="eastAsia"/>
          <w:szCs w:val="21"/>
        </w:rPr>
        <w:t>）</w:t>
      </w:r>
      <w:r w:rsidR="00377D4E" w:rsidRPr="00377D4E">
        <w:rPr>
          <w:rFonts w:ascii="ＭＳ ゴシック" w:eastAsia="ＭＳ ゴシック" w:hAnsi="ＭＳ ゴシック" w:cs="Mangal" w:hint="eastAsia"/>
          <w:szCs w:val="21"/>
        </w:rPr>
        <w:t>と</w:t>
      </w:r>
      <w:r w:rsidR="00377D4E">
        <w:rPr>
          <w:rFonts w:ascii="ＭＳ ゴシック" w:eastAsia="ＭＳ ゴシック" w:hAnsi="ＭＳ ゴシック" w:cs="Mangal" w:hint="eastAsia"/>
          <w:szCs w:val="21"/>
        </w:rPr>
        <w:t>みたことに問題はな</w:t>
      </w:r>
      <w:r w:rsidR="00FD1992">
        <w:rPr>
          <w:rFonts w:ascii="ＭＳ ゴシック" w:eastAsia="ＭＳ ゴシック" w:hAnsi="ＭＳ ゴシック" w:cs="Mangal" w:hint="eastAsia"/>
          <w:szCs w:val="21"/>
        </w:rPr>
        <w:t>いでしょう</w:t>
      </w:r>
      <w:r w:rsidR="00377D4E">
        <w:rPr>
          <w:rFonts w:ascii="ＭＳ ゴシック" w:eastAsia="ＭＳ ゴシック" w:hAnsi="ＭＳ ゴシック" w:cs="Mangal" w:hint="eastAsia"/>
          <w:szCs w:val="21"/>
        </w:rPr>
        <w:t>。しかし</w:t>
      </w:r>
      <w:r w:rsidR="000D433E" w:rsidRPr="00377D4E">
        <w:rPr>
          <w:rFonts w:ascii="ＭＳ ゴシック" w:eastAsia="ＭＳ ゴシック" w:hAnsi="ＭＳ ゴシック" w:cs="ＭＳ Ｐゴシック" w:hint="eastAsia"/>
          <w:szCs w:val="21"/>
        </w:rPr>
        <w:t>倭人</w:t>
      </w:r>
      <w:r w:rsidR="000D433E" w:rsidRPr="000917B9">
        <w:rPr>
          <w:rFonts w:ascii="ＭＳ ゴシック" w:eastAsia="ＭＳ ゴシック" w:hAnsi="ＭＳ ゴシック" w:cs="ＭＳ Ｐゴシック" w:hint="eastAsia"/>
          <w:szCs w:val="21"/>
        </w:rPr>
        <w:t>伝の「末」の舌内入声</w:t>
      </w:r>
      <w:r w:rsidR="003A0EB5">
        <w:rPr>
          <w:rFonts w:ascii="ＭＳ ゴシック" w:eastAsia="ＭＳ ゴシック" w:hAnsi="ＭＳ ゴシック" w:cs="ＭＳ Ｐゴシック" w:hint="eastAsia"/>
          <w:szCs w:val="21"/>
        </w:rPr>
        <w:t>が</w:t>
      </w:r>
      <w:r w:rsidR="003A0EB5" w:rsidRPr="000917B9">
        <w:rPr>
          <w:rFonts w:ascii="ＭＳ ゴシック" w:eastAsia="ＭＳ ゴシック" w:hAnsi="ＭＳ ゴシック" w:cs="ＭＳ Ｐゴシック"/>
          <w:szCs w:val="21"/>
        </w:rPr>
        <w:t>t</w:t>
      </w:r>
      <w:r w:rsidR="003A0EB5">
        <w:rPr>
          <w:rFonts w:ascii="ＭＳ ゴシック" w:eastAsia="ＭＳ ゴシック" w:hAnsi="ＭＳ ゴシック" w:cs="ＭＳ Ｐゴシック" w:hint="eastAsia"/>
          <w:szCs w:val="21"/>
        </w:rPr>
        <w:t>ではなく</w:t>
      </w:r>
      <w:r w:rsidR="000D433E" w:rsidRPr="000917B9">
        <w:rPr>
          <w:rFonts w:ascii="ＭＳ ゴシック" w:eastAsia="ＭＳ ゴシック" w:hAnsi="ＭＳ ゴシック" w:cs="ＭＳ Ｐゴシック"/>
          <w:szCs w:val="21"/>
        </w:rPr>
        <w:t>t</w:t>
      </w:r>
      <w:r w:rsidR="000D433E" w:rsidRPr="000917B9">
        <w:rPr>
          <w:rFonts w:ascii="ＭＳ ゴシック" w:eastAsia="ＭＳ ゴシック" w:hAnsi="ＭＳ ゴシック" w:cs="ＭＳ Ｐゴシック"/>
          <w:szCs w:val="21"/>
          <w:vertAlign w:val="superscript"/>
        </w:rPr>
        <w:t>ʔ</w:t>
      </w:r>
      <w:r w:rsidR="000D433E" w:rsidRPr="000917B9">
        <w:rPr>
          <w:rFonts w:ascii="ＭＳ ゴシック" w:eastAsia="ＭＳ ゴシック" w:hAnsi="ＭＳ ゴシック" w:cs="ＭＳ Ｐゴシック"/>
          <w:szCs w:val="21"/>
        </w:rPr>
        <w:t>ɿ</w:t>
      </w:r>
      <w:r w:rsidR="003A0EB5">
        <w:rPr>
          <w:rFonts w:ascii="ＭＳ ゴシック" w:eastAsia="ＭＳ ゴシック" w:hAnsi="ＭＳ ゴシック" w:cs="ＭＳ Ｐゴシック" w:hint="eastAsia"/>
          <w:szCs w:val="21"/>
        </w:rPr>
        <w:t>であ</w:t>
      </w:r>
      <w:r w:rsidR="00377D4E">
        <w:rPr>
          <w:rFonts w:ascii="ＭＳ ゴシック" w:eastAsia="ＭＳ ゴシック" w:hAnsi="ＭＳ ゴシック" w:cs="ＭＳ Ｐゴシック" w:hint="eastAsia"/>
          <w:szCs w:val="21"/>
        </w:rPr>
        <w:t>ったとみれば</w:t>
      </w:r>
      <w:r w:rsidR="000D433E" w:rsidRPr="000917B9">
        <w:rPr>
          <w:rFonts w:ascii="ＭＳ ゴシック" w:eastAsia="ＭＳ ゴシック" w:hAnsi="ＭＳ ゴシック" w:cs="ＭＳ Ｐゴシック" w:hint="eastAsia"/>
          <w:szCs w:val="21"/>
        </w:rPr>
        <w:t>、それ以前、つまり上古舌内入声はどのような音だったのかという重大な疑問がでてくるでしょう。</w:t>
      </w:r>
    </w:p>
    <w:p w:rsidR="00270698" w:rsidRPr="000917B9" w:rsidRDefault="00527D32" w:rsidP="00527D32">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捷解新語と</w:t>
      </w:r>
      <w:r w:rsidRPr="000917B9">
        <w:rPr>
          <w:rFonts w:ascii="ＭＳ ゴシック" w:eastAsia="ＭＳ ゴシック" w:hAnsi="ＭＳ ゴシック" w:cs="ＭＳ Ｐゴシック" w:hint="eastAsia"/>
          <w:szCs w:val="21"/>
          <w:eastAsianLayout w:id="2053852160" w:combine="1"/>
        </w:rPr>
        <w:t>重刊改修</w:t>
      </w:r>
      <w:r w:rsidRPr="000917B9">
        <w:rPr>
          <w:rFonts w:ascii="ＭＳ ゴシック" w:eastAsia="ＭＳ ゴシック" w:hAnsi="ＭＳ ゴシック" w:cs="ＭＳ Ｐゴシック" w:hint="eastAsia"/>
          <w:szCs w:val="21"/>
        </w:rPr>
        <w:t>捷解新語の</w:t>
      </w:r>
      <w:r w:rsidR="005959B4" w:rsidRPr="000917B9">
        <w:rPr>
          <w:rFonts w:ascii="ＭＳ ゴシック" w:eastAsia="ＭＳ ゴシック" w:hAnsi="ＭＳ ゴシック" w:cs="ＭＳ Ｐゴシック" w:hint="eastAsia"/>
          <w:szCs w:val="21"/>
        </w:rPr>
        <w:t>ツ</w:t>
      </w:r>
      <w:r w:rsidR="006B5C86">
        <w:rPr>
          <w:rFonts w:ascii="ＭＳ ゴシック" w:eastAsia="ＭＳ ゴシック" w:hAnsi="ＭＳ ゴシック" w:cs="ＭＳ Ｐゴシック" w:hint="eastAsia"/>
          <w:szCs w:val="21"/>
        </w:rPr>
        <w:t>・ス</w:t>
      </w:r>
      <w:r w:rsidR="005959B4" w:rsidRPr="000917B9">
        <w:rPr>
          <w:rFonts w:ascii="ＭＳ ゴシック" w:eastAsia="ＭＳ ゴシック" w:hAnsi="ＭＳ ゴシック" w:cs="ＭＳ Ｐゴシック" w:hint="eastAsia"/>
          <w:szCs w:val="21"/>
        </w:rPr>
        <w:t>にたいする</w:t>
      </w:r>
      <w:r w:rsidRPr="000917B9">
        <w:rPr>
          <w:rFonts w:ascii="ＭＳ ゴシック" w:eastAsia="ＭＳ ゴシック" w:hAnsi="ＭＳ ゴシック" w:cs="ＭＳ Ｐゴシック" w:hint="eastAsia"/>
          <w:szCs w:val="21"/>
        </w:rPr>
        <w:t>ハングル</w:t>
      </w:r>
      <w:r w:rsidR="006B5C86">
        <w:rPr>
          <w:rFonts w:ascii="ＭＳ ゴシック" w:eastAsia="ＭＳ ゴシック" w:hAnsi="ＭＳ ゴシック" w:cs="ＭＳ Ｐゴシック" w:hint="eastAsia"/>
          <w:szCs w:val="21"/>
        </w:rPr>
        <w:t>表記の</w:t>
      </w:r>
      <w:r w:rsidR="00270698" w:rsidRPr="000917B9">
        <w:rPr>
          <w:rFonts w:ascii="ＭＳ ゴシック" w:eastAsia="ＭＳ ゴシック" w:hAnsi="ＭＳ ゴシック" w:cs="ＭＳ Ｐゴシック" w:hint="eastAsia"/>
          <w:szCs w:val="21"/>
        </w:rPr>
        <w:t>違い</w:t>
      </w:r>
      <w:r w:rsidR="005959B4" w:rsidRPr="000917B9">
        <w:rPr>
          <w:rFonts w:ascii="ＭＳ ゴシック" w:eastAsia="ＭＳ ゴシック" w:hAnsi="ＭＳ ゴシック" w:cs="ＭＳ Ｐゴシック" w:hint="eastAsia"/>
          <w:szCs w:val="21"/>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17"/>
        <w:gridCol w:w="1276"/>
        <w:gridCol w:w="1276"/>
        <w:gridCol w:w="2268"/>
        <w:gridCol w:w="1134"/>
      </w:tblGrid>
      <w:tr w:rsidR="002C4B03" w:rsidRPr="000917B9" w:rsidTr="003742DF">
        <w:tc>
          <w:tcPr>
            <w:tcW w:w="709" w:type="dxa"/>
            <w:vMerge w:val="restart"/>
            <w:shd w:val="clear" w:color="auto" w:fill="auto"/>
          </w:tcPr>
          <w:p w:rsidR="002C4B03" w:rsidRPr="000917B9" w:rsidRDefault="002C4B03" w:rsidP="003742DF">
            <w:pPr>
              <w:rPr>
                <w:rFonts w:ascii="ＭＳ ゴシック" w:eastAsia="ＭＳ ゴシック" w:hAnsi="ＭＳ ゴシック" w:cs="ＭＳ Ｐゴシック"/>
                <w:szCs w:val="21"/>
              </w:rPr>
            </w:pPr>
          </w:p>
        </w:tc>
        <w:tc>
          <w:tcPr>
            <w:tcW w:w="4111" w:type="dxa"/>
            <w:gridSpan w:val="3"/>
            <w:shd w:val="clear" w:color="auto" w:fill="auto"/>
          </w:tcPr>
          <w:p w:rsidR="002C4B03" w:rsidRPr="000917B9" w:rsidRDefault="002C4B03" w:rsidP="003742DF">
            <w:pPr>
              <w:jc w:val="cente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捷解新語（1676年刊）</w:t>
            </w:r>
          </w:p>
        </w:tc>
        <w:tc>
          <w:tcPr>
            <w:tcW w:w="4678" w:type="dxa"/>
            <w:gridSpan w:val="3"/>
            <w:shd w:val="clear" w:color="auto" w:fill="auto"/>
          </w:tcPr>
          <w:p w:rsidR="002C4B03" w:rsidRPr="000917B9" w:rsidRDefault="002C4B03" w:rsidP="003742DF">
            <w:pPr>
              <w:jc w:val="cente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eastAsianLayout w:id="2031204352" w:combine="1"/>
              </w:rPr>
              <w:t>重刊改修</w:t>
            </w:r>
            <w:r w:rsidRPr="000917B9">
              <w:rPr>
                <w:rFonts w:ascii="ＭＳ ゴシック" w:eastAsia="ＭＳ ゴシック" w:hAnsi="ＭＳ ゴシック" w:cs="ＭＳ Ｐゴシック" w:hint="eastAsia"/>
                <w:szCs w:val="21"/>
              </w:rPr>
              <w:t>捷解新語（1781年刊）</w:t>
            </w:r>
          </w:p>
        </w:tc>
      </w:tr>
      <w:tr w:rsidR="002C4B03" w:rsidRPr="000917B9" w:rsidTr="003742DF">
        <w:tc>
          <w:tcPr>
            <w:tcW w:w="709" w:type="dxa"/>
            <w:vMerge/>
            <w:shd w:val="clear" w:color="auto" w:fill="auto"/>
          </w:tcPr>
          <w:p w:rsidR="002C4B03" w:rsidRPr="000917B9" w:rsidRDefault="002C4B03" w:rsidP="003742DF">
            <w:pPr>
              <w:rPr>
                <w:rFonts w:ascii="ＭＳ ゴシック" w:eastAsia="ＭＳ ゴシック" w:hAnsi="ＭＳ ゴシック" w:cs="ＭＳ Ｐゴシック"/>
                <w:szCs w:val="21"/>
              </w:rPr>
            </w:pPr>
          </w:p>
        </w:tc>
        <w:tc>
          <w:tcPr>
            <w:tcW w:w="1418" w:type="dxa"/>
            <w:shd w:val="clear" w:color="auto" w:fill="auto"/>
          </w:tcPr>
          <w:p w:rsidR="002C4B03" w:rsidRPr="000917B9" w:rsidRDefault="002C4B03" w:rsidP="003742DF">
            <w:pPr>
              <w:spacing w:before="100" w:beforeAutospacing="1" w:after="100" w:afterAutospacing="1"/>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2C4B03" w:rsidRPr="000917B9">
                    <w:rPr>
                      <w:rFonts w:ascii="ＭＳ ゴシック" w:eastAsia="ＭＳ ゴシック" w:hAnsi="ＭＳ ゴシック" w:cs="ＭＳ Ｐゴシック"/>
                      <w:color w:val="000000"/>
                      <w:szCs w:val="21"/>
                    </w:rPr>
                    <w:t>一つ</w:t>
                  </w:r>
                </w:rt>
                <w:rubyBase>
                  <w:r w:rsidR="002C4B03" w:rsidRPr="000917B9">
                    <w:rPr>
                      <w:rFonts w:ascii="ＭＳ ゴシック" w:eastAsia="ＭＳ ゴシック" w:hAnsi="ＭＳ ゴシック" w:cs="ＭＳ Ｐゴシック"/>
                      <w:color w:val="000000"/>
                      <w:szCs w:val="21"/>
                    </w:rPr>
                    <w:t>ひとつ</w:t>
                  </w:r>
                </w:rubyBase>
              </w:ruby>
            </w:r>
          </w:p>
        </w:tc>
        <w:tc>
          <w:tcPr>
            <w:tcW w:w="1417" w:type="dxa"/>
            <w:shd w:val="clear" w:color="auto" w:fill="auto"/>
          </w:tcPr>
          <w:p w:rsidR="002C4B03" w:rsidRPr="000917B9" w:rsidRDefault="002C4B03" w:rsidP="003742DF">
            <w:pPr>
              <w:spacing w:before="100" w:beforeAutospacing="1" w:after="100" w:afterAutospacing="1"/>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color w:val="000000"/>
                <w:szCs w:val="21"/>
              </w:rPr>
              <w:t>まるする</w:t>
            </w:r>
          </w:p>
        </w:tc>
        <w:tc>
          <w:tcPr>
            <w:tcW w:w="1276"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2C4B03" w:rsidRPr="000917B9">
                    <w:rPr>
                      <w:rFonts w:ascii="ＭＳ ゴシック" w:eastAsia="ＭＳ ゴシック" w:hAnsi="ＭＳ ゴシック" w:cs="ＭＳ Ｐゴシック"/>
                      <w:color w:val="000000"/>
                      <w:szCs w:val="21"/>
                    </w:rPr>
                    <w:t>節</w:t>
                  </w:r>
                </w:rt>
                <w:rubyBase>
                  <w:r w:rsidR="002C4B03" w:rsidRPr="000917B9">
                    <w:rPr>
                      <w:rFonts w:ascii="ＭＳ ゴシック" w:eastAsia="ＭＳ ゴシック" w:hAnsi="ＭＳ ゴシック" w:cs="ＭＳ Ｐゴシック"/>
                      <w:color w:val="000000"/>
                      <w:szCs w:val="21"/>
                    </w:rPr>
                    <w:t>せつ</w:t>
                  </w:r>
                </w:rubyBase>
              </w:ruby>
            </w:r>
          </w:p>
        </w:tc>
        <w:tc>
          <w:tcPr>
            <w:tcW w:w="1276"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2C4B03" w:rsidRPr="000917B9">
                    <w:rPr>
                      <w:rFonts w:ascii="ＭＳ ゴシック" w:eastAsia="ＭＳ ゴシック" w:hAnsi="ＭＳ ゴシック" w:cs="ＭＳ Ｐゴシック"/>
                      <w:color w:val="000000"/>
                      <w:szCs w:val="21"/>
                    </w:rPr>
                    <w:t>一つ</w:t>
                  </w:r>
                </w:rt>
                <w:rubyBase>
                  <w:r w:rsidR="002C4B03" w:rsidRPr="000917B9">
                    <w:rPr>
                      <w:rFonts w:ascii="ＭＳ ゴシック" w:eastAsia="ＭＳ ゴシック" w:hAnsi="ＭＳ ゴシック" w:cs="ＭＳ Ｐゴシック"/>
                      <w:color w:val="000000"/>
                      <w:szCs w:val="21"/>
                    </w:rPr>
                    <w:t>ひとつ</w:t>
                  </w:r>
                </w:rubyBase>
              </w:ruby>
            </w:r>
          </w:p>
        </w:tc>
        <w:tc>
          <w:tcPr>
            <w:tcW w:w="2268" w:type="dxa"/>
            <w:shd w:val="clear" w:color="auto" w:fill="auto"/>
          </w:tcPr>
          <w:p w:rsidR="002C4B03" w:rsidRPr="000917B9" w:rsidRDefault="002C4B03" w:rsidP="003742DF">
            <w:pPr>
              <w:rPr>
                <w:rFonts w:ascii="ＭＳ ゴシック" w:eastAsia="ＭＳ ゴシック" w:hAnsi="ＭＳ ゴシック" w:cs="ＭＳ Ｐゴシック"/>
                <w:szCs w:val="21"/>
                <w:lang w:eastAsia="ko-KR"/>
              </w:rPr>
            </w:pPr>
            <w:r w:rsidRPr="000917B9">
              <w:rPr>
                <w:rFonts w:ascii="ＭＳ ゴシック" w:eastAsia="ＭＳ ゴシック" w:hAnsi="ＭＳ ゴシック" w:cs="ＭＳ Ｐゴシック" w:hint="eastAsia"/>
                <w:color w:val="000000"/>
                <w:szCs w:val="21"/>
                <w:lang w:eastAsia="ko-KR"/>
              </w:rPr>
              <w:t>御</w:t>
            </w:r>
            <w:r w:rsidRPr="000917B9">
              <w:rPr>
                <w:rFonts w:ascii="ＭＳ ゴシック" w:eastAsia="ＭＳ ゴシック" w:hAnsi="ＭＳ ゴシック" w:cs="ＭＳ Ｐゴシック" w:hint="eastAsia"/>
                <w:color w:val="000000"/>
                <w:szCs w:val="21"/>
              </w:rPr>
              <w:t>さりまする</w:t>
            </w:r>
          </w:p>
        </w:tc>
        <w:tc>
          <w:tcPr>
            <w:tcW w:w="1134"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2C4B03" w:rsidRPr="000917B9">
                    <w:rPr>
                      <w:rFonts w:ascii="ＭＳ ゴシック" w:eastAsia="ＭＳ ゴシック" w:hAnsi="ＭＳ ゴシック" w:cs="ＭＳ Ｐゴシック"/>
                      <w:color w:val="000000"/>
                      <w:szCs w:val="21"/>
                    </w:rPr>
                    <w:t>節</w:t>
                  </w:r>
                </w:rt>
                <w:rubyBase>
                  <w:r w:rsidR="002C4B03" w:rsidRPr="000917B9">
                    <w:rPr>
                      <w:rFonts w:ascii="ＭＳ ゴシック" w:eastAsia="ＭＳ ゴシック" w:hAnsi="ＭＳ ゴシック" w:cs="ＭＳ Ｐゴシック"/>
                      <w:color w:val="000000"/>
                      <w:szCs w:val="21"/>
                    </w:rPr>
                    <w:t>せつ</w:t>
                  </w:r>
                </w:rubyBase>
              </w:ruby>
            </w:r>
          </w:p>
        </w:tc>
      </w:tr>
      <w:tr w:rsidR="002C4B03" w:rsidRPr="000917B9" w:rsidTr="003742DF">
        <w:tc>
          <w:tcPr>
            <w:tcW w:w="709" w:type="dxa"/>
            <w:shd w:val="clear" w:color="auto" w:fill="auto"/>
          </w:tcPr>
          <w:p w:rsidR="002C4B03" w:rsidRPr="000917B9" w:rsidRDefault="002C4B03" w:rsidP="003742DF">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表記 </w:t>
            </w:r>
          </w:p>
        </w:tc>
        <w:tc>
          <w:tcPr>
            <w:tcW w:w="1418" w:type="dxa"/>
            <w:shd w:val="clear" w:color="auto" w:fill="auto"/>
          </w:tcPr>
          <w:p w:rsidR="002C4B03" w:rsidRPr="000917B9" w:rsidRDefault="002C4B03" w:rsidP="003742DF">
            <w:pPr>
              <w:spacing w:before="100" w:beforeAutospacing="1" w:after="100" w:afterAutospacing="1"/>
              <w:rPr>
                <w:rFonts w:ascii="ＭＳ ゴシック" w:eastAsia="ＭＳ ゴシック" w:hAnsi="ＭＳ ゴシック" w:cs="ＭＳ Ｐゴシック"/>
                <w:color w:val="000000"/>
                <w:szCs w:val="21"/>
                <w:lang w:eastAsia="ko-KR"/>
              </w:rPr>
            </w:pPr>
            <w:r w:rsidRPr="00C84C12">
              <w:rPr>
                <w:rFonts w:ascii="Batang" w:eastAsia="Batang" w:hAnsi="Batang" w:cs="Batang" w:hint="eastAsia"/>
                <w:color w:val="000000"/>
                <w:szCs w:val="21"/>
                <w:lang w:eastAsia="ko-KR"/>
              </w:rPr>
              <w:t>피도쭈</w:t>
            </w:r>
          </w:p>
        </w:tc>
        <w:tc>
          <w:tcPr>
            <w:tcW w:w="1417" w:type="dxa"/>
            <w:shd w:val="clear" w:color="auto" w:fill="auto"/>
          </w:tcPr>
          <w:p w:rsidR="002C4B03" w:rsidRPr="00852526" w:rsidRDefault="00852526" w:rsidP="003742DF">
            <w:pPr>
              <w:spacing w:before="100" w:beforeAutospacing="1" w:after="100" w:afterAutospacing="1"/>
              <w:rPr>
                <w:rFonts w:ascii="Batang" w:eastAsia="Batang" w:hAnsi="Batang" w:cs="ＭＳ Ｐゴシック"/>
                <w:color w:val="000000"/>
                <w:szCs w:val="21"/>
                <w:lang w:eastAsia="ko-KR"/>
              </w:rPr>
            </w:pPr>
            <w:r w:rsidRPr="00852526">
              <w:rPr>
                <w:rFonts w:ascii="Batang" w:eastAsia="Batang" w:hAnsi="Batang" w:cs="Batang" w:hint="eastAsia"/>
                <w:szCs w:val="21"/>
              </w:rPr>
              <w:t>마루수루</w:t>
            </w:r>
          </w:p>
        </w:tc>
        <w:tc>
          <w:tcPr>
            <w:tcW w:w="1276" w:type="dxa"/>
            <w:shd w:val="clear" w:color="auto" w:fill="auto"/>
          </w:tcPr>
          <w:p w:rsidR="002C4B03" w:rsidRPr="000917B9" w:rsidRDefault="002C4B03" w:rsidP="003742DF">
            <w:pPr>
              <w:rPr>
                <w:rFonts w:ascii="ＭＳ ゴシック" w:eastAsia="ＭＳ ゴシック" w:hAnsi="ＭＳ ゴシック" w:cs="Malgun Gothic"/>
                <w:color w:val="000000"/>
                <w:szCs w:val="21"/>
                <w:lang w:eastAsia="ko-KR"/>
              </w:rPr>
            </w:pPr>
            <w:r w:rsidRPr="00C84C12">
              <w:rPr>
                <w:rFonts w:ascii="Batang" w:eastAsia="Batang" w:hAnsi="Batang" w:cs="Batang" w:hint="eastAsia"/>
                <w:color w:val="000000"/>
                <w:szCs w:val="21"/>
                <w:lang w:eastAsia="ko-KR"/>
              </w:rPr>
              <w:t>셰</w:t>
            </w:r>
            <w:r w:rsidRPr="00C84C12">
              <w:rPr>
                <w:rFonts w:ascii="Batang" w:eastAsia="Batang" w:hAnsi="Batang" w:cs="Batang" w:hint="eastAsia"/>
                <w:color w:val="000000"/>
                <w:szCs w:val="21"/>
              </w:rPr>
              <w:t>쭝</w:t>
            </w:r>
          </w:p>
        </w:tc>
        <w:tc>
          <w:tcPr>
            <w:tcW w:w="1276" w:type="dxa"/>
            <w:shd w:val="clear" w:color="auto" w:fill="auto"/>
          </w:tcPr>
          <w:p w:rsidR="002C4B03" w:rsidRPr="000917B9" w:rsidRDefault="002C4B03" w:rsidP="003742DF">
            <w:pPr>
              <w:rPr>
                <w:rFonts w:ascii="ＭＳ ゴシック" w:eastAsia="ＭＳ ゴシック" w:hAnsi="ＭＳ ゴシック" w:cs="Malgun Gothic"/>
                <w:color w:val="000000"/>
                <w:szCs w:val="21"/>
                <w:lang w:eastAsia="ko-KR"/>
              </w:rPr>
            </w:pPr>
            <w:r w:rsidRPr="00C84C12">
              <w:rPr>
                <w:rFonts w:ascii="Batang" w:eastAsia="Batang" w:hAnsi="Batang" w:cs="Batang" w:hint="eastAsia"/>
                <w:szCs w:val="21"/>
              </w:rPr>
              <w:t>히도쯔</w:t>
            </w:r>
          </w:p>
        </w:tc>
        <w:tc>
          <w:tcPr>
            <w:tcW w:w="2268" w:type="dxa"/>
            <w:shd w:val="clear" w:color="auto" w:fill="auto"/>
          </w:tcPr>
          <w:p w:rsidR="002C4B03" w:rsidRPr="00852526" w:rsidRDefault="00852526" w:rsidP="00852526">
            <w:pPr>
              <w:rPr>
                <w:rFonts w:ascii="Batang" w:eastAsia="Batang" w:hAnsi="Batang" w:cs="ＭＳ Ｐゴシック"/>
                <w:szCs w:val="21"/>
                <w:lang w:eastAsia="ko-KR"/>
              </w:rPr>
            </w:pPr>
            <w:r>
              <w:rPr>
                <w:rFonts w:ascii="Malgun Gothic" w:eastAsia="Malgun Gothic" w:hAnsi="Malgun Gothic" w:cs="Malgun Gothic" w:hint="eastAsia"/>
                <w:color w:val="000000"/>
                <w:szCs w:val="21"/>
                <w:lang w:eastAsia="ko-KR"/>
              </w:rPr>
              <w:t>ᅁᅩᅀᅡ</w:t>
            </w:r>
            <w:r w:rsidRPr="00852526">
              <w:rPr>
                <w:rFonts w:ascii="Batang" w:eastAsia="Batang" w:hAnsi="Batang" w:cs="BatangChe" w:hint="eastAsia"/>
                <w:color w:val="000000"/>
                <w:szCs w:val="21"/>
                <w:lang w:eastAsia="ko-KR"/>
              </w:rPr>
              <w:t>리</w:t>
            </w:r>
            <w:r>
              <w:rPr>
                <w:rFonts w:ascii="Batang" w:eastAsia="Batang" w:hAnsi="Batang" w:cs="BatangChe" w:hint="eastAsia"/>
                <w:color w:val="000000"/>
                <w:szCs w:val="21"/>
                <w:lang w:eastAsia="ko-KR"/>
              </w:rPr>
              <w:t>마쓰루</w:t>
            </w:r>
          </w:p>
        </w:tc>
        <w:tc>
          <w:tcPr>
            <w:tcW w:w="1134" w:type="dxa"/>
            <w:shd w:val="clear" w:color="auto" w:fill="auto"/>
          </w:tcPr>
          <w:p w:rsidR="002C4B03" w:rsidRPr="000917B9" w:rsidRDefault="002C4B03" w:rsidP="003742DF">
            <w:pPr>
              <w:rPr>
                <w:rFonts w:ascii="ＭＳ ゴシック" w:eastAsia="ＭＳ ゴシック" w:hAnsi="ＭＳ ゴシック" w:cs="Malgun Gothic"/>
                <w:color w:val="000000"/>
                <w:szCs w:val="21"/>
                <w:lang w:eastAsia="ko-KR"/>
              </w:rPr>
            </w:pPr>
            <w:r w:rsidRPr="00C84C12">
              <w:rPr>
                <w:rFonts w:ascii="Batang" w:eastAsia="Batang" w:hAnsi="Batang" w:cs="Batang" w:hint="eastAsia"/>
                <w:szCs w:val="21"/>
                <w:lang w:eastAsia="ko-KR"/>
              </w:rPr>
              <w:t>셰쯔</w:t>
            </w:r>
            <w:r w:rsidRPr="000917B9">
              <w:rPr>
                <w:rFonts w:ascii="ＭＳ ゴシック" w:eastAsia="ＭＳ ゴシック" w:hAnsi="ＭＳ ゴシック" w:cs="Batang" w:hint="eastAsia"/>
                <w:szCs w:val="21"/>
              </w:rPr>
              <w:t xml:space="preserve"> </w:t>
            </w:r>
          </w:p>
        </w:tc>
      </w:tr>
      <w:tr w:rsidR="002C4B03" w:rsidRPr="000917B9" w:rsidTr="003742DF">
        <w:tc>
          <w:tcPr>
            <w:tcW w:w="709" w:type="dxa"/>
            <w:shd w:val="clear" w:color="auto" w:fill="auto"/>
          </w:tcPr>
          <w:p w:rsidR="002C4B03" w:rsidRPr="000917B9" w:rsidRDefault="002C4B03" w:rsidP="003742DF">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翻字</w:t>
            </w:r>
          </w:p>
        </w:tc>
        <w:tc>
          <w:tcPr>
            <w:tcW w:w="1418"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color w:val="000000"/>
                <w:szCs w:val="21"/>
                <w:lang w:eastAsia="ko-KR"/>
              </w:rPr>
              <w:t>phi to ccu</w:t>
            </w:r>
          </w:p>
        </w:tc>
        <w:tc>
          <w:tcPr>
            <w:tcW w:w="1417" w:type="dxa"/>
            <w:shd w:val="clear" w:color="auto" w:fill="auto"/>
          </w:tcPr>
          <w:p w:rsidR="002C4B03" w:rsidRPr="000917B9" w:rsidRDefault="002C4B03" w:rsidP="003742DF">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color w:val="000000"/>
                <w:szCs w:val="21"/>
                <w:lang w:eastAsia="ko-KR"/>
              </w:rPr>
              <w:t>ma ru su ru</w:t>
            </w:r>
          </w:p>
        </w:tc>
        <w:tc>
          <w:tcPr>
            <w:tcW w:w="1276"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color w:val="000000"/>
                <w:szCs w:val="21"/>
                <w:lang w:eastAsia="ko-KR"/>
              </w:rPr>
              <w:t>syəi cc</w:t>
            </w:r>
            <w:r w:rsidRPr="000917B9">
              <w:rPr>
                <w:rFonts w:ascii="ＭＳ ゴシック" w:eastAsia="ＭＳ ゴシック" w:hAnsi="ＭＳ ゴシック" w:cs="ＭＳ Ｐゴシック" w:hint="eastAsia"/>
                <w:color w:val="000000"/>
                <w:szCs w:val="21"/>
              </w:rPr>
              <w:t>uŋ</w:t>
            </w:r>
          </w:p>
        </w:tc>
        <w:tc>
          <w:tcPr>
            <w:tcW w:w="1276"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szCs w:val="21"/>
              </w:rPr>
              <w:t>hi</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to ccɨ</w:t>
            </w:r>
          </w:p>
        </w:tc>
        <w:tc>
          <w:tcPr>
            <w:tcW w:w="2268" w:type="dxa"/>
            <w:shd w:val="clear" w:color="auto" w:fill="auto"/>
          </w:tcPr>
          <w:p w:rsidR="002C4B03" w:rsidRPr="000917B9" w:rsidRDefault="002C4B03" w:rsidP="003742DF">
            <w:p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color w:val="000000"/>
                <w:szCs w:val="21"/>
                <w:lang w:eastAsia="ko-KR"/>
              </w:rPr>
              <w:t>ŋko</w:t>
            </w:r>
            <w:r w:rsidRPr="000917B9">
              <w:rPr>
                <w:rFonts w:ascii="ＭＳ ゴシック" w:eastAsia="ＭＳ ゴシック" w:hAnsi="ＭＳ ゴシック" w:cs="ＭＳ Ｐゴシック" w:hint="eastAsia"/>
                <w:color w:val="000000"/>
                <w:szCs w:val="21"/>
                <w:lang w:eastAsia="ko-KR"/>
              </w:rPr>
              <w:t xml:space="preserve"> </w:t>
            </w:r>
            <w:r w:rsidRPr="000917B9">
              <w:rPr>
                <w:rFonts w:ascii="ＭＳ ゴシック" w:eastAsia="ＭＳ ゴシック" w:hAnsi="ＭＳ ゴシック" w:cs="ＭＳ Ｐゴシック"/>
                <w:color w:val="000000"/>
                <w:szCs w:val="21"/>
                <w:lang w:eastAsia="ko-KR"/>
              </w:rPr>
              <w:t>za</w:t>
            </w:r>
            <w:r w:rsidRPr="000917B9">
              <w:rPr>
                <w:rFonts w:ascii="ＭＳ ゴシック" w:eastAsia="ＭＳ ゴシック" w:hAnsi="ＭＳ ゴシック" w:cs="ＭＳ Ｐゴシック" w:hint="eastAsia"/>
                <w:color w:val="000000"/>
                <w:szCs w:val="21"/>
                <w:lang w:eastAsia="ko-KR"/>
              </w:rPr>
              <w:t xml:space="preserve"> </w:t>
            </w:r>
            <w:r w:rsidRPr="000917B9">
              <w:rPr>
                <w:rFonts w:ascii="ＭＳ ゴシック" w:eastAsia="ＭＳ ゴシック" w:hAnsi="ＭＳ ゴシック" w:cs="ＭＳ Ｐゴシック"/>
                <w:color w:val="000000"/>
                <w:szCs w:val="21"/>
                <w:lang w:eastAsia="ko-KR"/>
              </w:rPr>
              <w:t>ri</w:t>
            </w:r>
            <w:r w:rsidRPr="000917B9">
              <w:rPr>
                <w:rFonts w:ascii="ＭＳ ゴシック" w:eastAsia="ＭＳ ゴシック" w:hAnsi="ＭＳ ゴシック" w:cs="ＭＳ Ｐゴシック" w:hint="eastAsia"/>
                <w:color w:val="000000"/>
                <w:szCs w:val="21"/>
                <w:lang w:eastAsia="ko-KR"/>
              </w:rPr>
              <w:t xml:space="preserve"> </w:t>
            </w:r>
            <w:r w:rsidRPr="000917B9">
              <w:rPr>
                <w:rFonts w:ascii="ＭＳ ゴシック" w:eastAsia="ＭＳ ゴシック" w:hAnsi="ＭＳ ゴシック" w:cs="ＭＳ Ｐゴシック"/>
                <w:color w:val="000000"/>
                <w:szCs w:val="21"/>
                <w:lang w:eastAsia="ko-KR"/>
              </w:rPr>
              <w:t>ma</w:t>
            </w:r>
            <w:r w:rsidRPr="000917B9">
              <w:rPr>
                <w:rFonts w:ascii="ＭＳ ゴシック" w:eastAsia="ＭＳ ゴシック" w:hAnsi="ＭＳ ゴシック" w:cs="ＭＳ Ｐゴシック" w:hint="eastAsia"/>
                <w:color w:val="000000"/>
                <w:szCs w:val="21"/>
                <w:lang w:eastAsia="ko-KR"/>
              </w:rPr>
              <w:t xml:space="preserve"> </w:t>
            </w:r>
            <w:r w:rsidRPr="000917B9">
              <w:rPr>
                <w:rFonts w:ascii="ＭＳ ゴシック" w:eastAsia="ＭＳ ゴシック" w:hAnsi="ＭＳ ゴシック" w:cs="ＭＳ Ｐゴシック"/>
                <w:color w:val="000000"/>
                <w:szCs w:val="21"/>
                <w:lang w:eastAsia="ko-KR"/>
              </w:rPr>
              <w:t>ssɨ</w:t>
            </w:r>
            <w:r w:rsidRPr="000917B9">
              <w:rPr>
                <w:rFonts w:ascii="ＭＳ ゴシック" w:eastAsia="ＭＳ ゴシック" w:hAnsi="ＭＳ ゴシック" w:cs="ＭＳ Ｐゴシック" w:hint="eastAsia"/>
                <w:color w:val="000000"/>
                <w:szCs w:val="21"/>
                <w:lang w:eastAsia="ko-KR"/>
              </w:rPr>
              <w:t xml:space="preserve"> ru</w:t>
            </w:r>
          </w:p>
        </w:tc>
        <w:tc>
          <w:tcPr>
            <w:tcW w:w="1134" w:type="dxa"/>
            <w:shd w:val="clear" w:color="auto" w:fill="auto"/>
          </w:tcPr>
          <w:p w:rsidR="002C4B03" w:rsidRPr="000917B9" w:rsidRDefault="002C4B03" w:rsidP="003742DF">
            <w:pPr>
              <w:rPr>
                <w:rFonts w:ascii="ＭＳ ゴシック" w:eastAsia="ＭＳ ゴシック" w:hAnsi="ＭＳ ゴシック" w:cs="ＭＳ Ｐゴシック"/>
                <w:color w:val="000000"/>
                <w:szCs w:val="21"/>
                <w:lang w:eastAsia="ko-KR"/>
              </w:rPr>
            </w:pPr>
            <w:r w:rsidRPr="000917B9">
              <w:rPr>
                <w:rFonts w:ascii="ＭＳ ゴシック" w:eastAsia="ＭＳ ゴシック" w:hAnsi="ＭＳ ゴシック" w:cs="ＭＳ Ｐゴシック"/>
                <w:szCs w:val="21"/>
                <w:lang w:eastAsia="ko-KR"/>
              </w:rPr>
              <w:t>syəi c</w:t>
            </w:r>
            <w:r w:rsidRPr="000917B9">
              <w:rPr>
                <w:rFonts w:ascii="ＭＳ ゴシック" w:eastAsia="ＭＳ ゴシック" w:hAnsi="ＭＳ ゴシック" w:cs="ＭＳ Ｐゴシック" w:hint="eastAsia"/>
                <w:szCs w:val="21"/>
              </w:rPr>
              <w:t>c</w:t>
            </w:r>
            <w:r w:rsidRPr="000917B9">
              <w:rPr>
                <w:rFonts w:ascii="ＭＳ ゴシック" w:eastAsia="ＭＳ ゴシック" w:hAnsi="ＭＳ ゴシック" w:cs="ＭＳ Ｐゴシック"/>
                <w:szCs w:val="21"/>
                <w:lang w:eastAsia="ko-KR"/>
              </w:rPr>
              <w:t>ɨ</w:t>
            </w:r>
          </w:p>
        </w:tc>
      </w:tr>
    </w:tbl>
    <w:p w:rsidR="00F34316" w:rsidRPr="000917B9" w:rsidRDefault="002C4B03" w:rsidP="00C5390B">
      <w:pPr>
        <w:ind w:leftChars="200" w:left="420"/>
        <w:rPr>
          <w:rFonts w:ascii="ＭＳ ゴシック" w:eastAsia="ＭＳ ゴシック" w:hAnsi="ＭＳ ゴシック" w:cs="ＭＳ Ｐゴシック"/>
          <w:color w:val="000000"/>
          <w:szCs w:val="21"/>
        </w:rPr>
      </w:pPr>
      <w:r w:rsidRPr="000917B9">
        <w:rPr>
          <w:rFonts w:ascii="ＭＳ ゴシック" w:eastAsia="ＭＳ ゴシック" w:hAnsi="ＭＳ ゴシック" w:cs="ＭＳ Ｐゴシック" w:hint="eastAsia"/>
          <w:szCs w:val="21"/>
        </w:rPr>
        <w:t>＊</w:t>
      </w:r>
      <w:r w:rsidR="00F96A5C"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捷解新語</w:t>
      </w:r>
      <w:r w:rsidR="00F96A5C" w:rsidRPr="000917B9">
        <w:rPr>
          <w:rFonts w:ascii="ＭＳ ゴシック" w:eastAsia="ＭＳ ゴシック" w:hAnsi="ＭＳ ゴシック" w:cs="ＭＳ Ｐゴシック" w:hint="eastAsia"/>
          <w:szCs w:val="21"/>
        </w:rPr>
        <w:t>』</w:t>
      </w:r>
      <w:r w:rsidR="006B5C86">
        <w:rPr>
          <w:rFonts w:ascii="ＭＳ ゴシック" w:eastAsia="ＭＳ ゴシック" w:hAnsi="ＭＳ ゴシック" w:cs="ＭＳ Ｐゴシック" w:hint="eastAsia"/>
          <w:szCs w:val="21"/>
        </w:rPr>
        <w:t>と</w:t>
      </w:r>
      <w:r w:rsidR="00F96A5C"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eastAsianLayout w:id="2031210496" w:combine="1"/>
        </w:rPr>
        <w:t>重刊改修</w:t>
      </w:r>
      <w:r w:rsidRPr="000917B9">
        <w:rPr>
          <w:rFonts w:ascii="ＭＳ ゴシック" w:eastAsia="ＭＳ ゴシック" w:hAnsi="ＭＳ ゴシック" w:cs="ＭＳ Ｐゴシック" w:hint="eastAsia"/>
          <w:szCs w:val="21"/>
        </w:rPr>
        <w:t>捷解新語</w:t>
      </w:r>
      <w:r w:rsidR="00F96A5C" w:rsidRPr="000917B9">
        <w:rPr>
          <w:rFonts w:ascii="ＭＳ ゴシック" w:eastAsia="ＭＳ ゴシック" w:hAnsi="ＭＳ ゴシック" w:cs="ＭＳ Ｐゴシック" w:hint="eastAsia"/>
          <w:szCs w:val="21"/>
        </w:rPr>
        <w:t>』</w:t>
      </w:r>
      <w:r w:rsidR="006B5C86">
        <w:rPr>
          <w:rFonts w:ascii="ＭＳ ゴシック" w:eastAsia="ＭＳ ゴシック" w:hAnsi="ＭＳ ゴシック" w:cs="ＭＳ Ｐゴシック" w:hint="eastAsia"/>
          <w:szCs w:val="21"/>
        </w:rPr>
        <w:t>の語例</w:t>
      </w:r>
      <w:r w:rsidRPr="000917B9">
        <w:rPr>
          <w:rFonts w:ascii="ＭＳ ゴシック" w:eastAsia="ＭＳ ゴシック" w:hAnsi="ＭＳ ゴシック" w:cs="ＭＳ Ｐゴシック" w:hint="eastAsia"/>
          <w:color w:val="000000"/>
          <w:szCs w:val="21"/>
        </w:rPr>
        <w:t>：京大國語國文研編　昭和47：35上,12上,14上/69下,30下,257</w:t>
      </w:r>
      <w:r w:rsidR="00F97905" w:rsidRPr="000917B9">
        <w:rPr>
          <w:rFonts w:ascii="ＭＳ ゴシック" w:eastAsia="ＭＳ ゴシック" w:hAnsi="ＭＳ ゴシック" w:cs="ＭＳ Ｐゴシック" w:hint="eastAsia"/>
          <w:color w:val="000000"/>
          <w:szCs w:val="21"/>
        </w:rPr>
        <w:t>下</w:t>
      </w:r>
      <w:r w:rsidRPr="000917B9">
        <w:rPr>
          <w:rFonts w:ascii="ＭＳ ゴシック" w:eastAsia="ＭＳ ゴシック" w:hAnsi="ＭＳ ゴシック" w:cs="ＭＳ Ｐゴシック" w:hint="eastAsia"/>
          <w:color w:val="000000"/>
          <w:szCs w:val="21"/>
        </w:rPr>
        <w:t>。</w:t>
      </w:r>
    </w:p>
    <w:p w:rsidR="00F34316" w:rsidRPr="000917B9" w:rsidRDefault="00F34316" w:rsidP="00F34316">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Mangal" w:hint="cs"/>
          <w:szCs w:val="21"/>
          <w:cs/>
          <w:lang w:bidi="hi-IN"/>
        </w:rPr>
        <w:t>च</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ca</w:t>
      </w:r>
      <w:r w:rsidRPr="000917B9">
        <w:rPr>
          <w:rFonts w:ascii="ＭＳ ゴシック" w:eastAsia="ＭＳ ゴシック" w:hAnsi="ＭＳ ゴシック" w:cs="ＭＳ Ｐゴシック" w:hint="eastAsia"/>
          <w:szCs w:val="21"/>
        </w:rPr>
        <w:t xml:space="preserve">　本郷佐字音勢呼之。下字亦然。但皆去聲。此字輕微呼之。下字重音呼之。</w:t>
      </w:r>
    </w:p>
    <w:p w:rsidR="00F34316" w:rsidRPr="000917B9" w:rsidRDefault="00F34316" w:rsidP="00F34316">
      <w:pPr>
        <w:ind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Mangal" w:hint="cs"/>
          <w:szCs w:val="21"/>
          <w:cs/>
          <w:lang w:bidi="hi-IN"/>
        </w:rPr>
        <w:t>छ</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cha</w:t>
      </w:r>
      <w:r w:rsidRPr="000917B9">
        <w:rPr>
          <w:rFonts w:ascii="ＭＳ ゴシック" w:eastAsia="ＭＳ ゴシック" w:hAnsi="ＭＳ ゴシック" w:cs="ＭＳ Ｐゴシック" w:hint="eastAsia"/>
          <w:szCs w:val="21"/>
        </w:rPr>
        <w:t xml:space="preserve">　斷氣呼之。</w:t>
      </w:r>
    </w:p>
    <w:p w:rsidR="00F34316" w:rsidRPr="000917B9" w:rsidRDefault="00F34316" w:rsidP="00F34316">
      <w:pPr>
        <w:ind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Mangal" w:hint="cs"/>
          <w:szCs w:val="21"/>
          <w:cs/>
          <w:lang w:bidi="hi-IN"/>
        </w:rPr>
        <w:t>श</w:t>
      </w:r>
      <w:r w:rsidRPr="000917B9">
        <w:rPr>
          <w:rFonts w:ascii="ＭＳ ゴシック" w:eastAsia="ＭＳ ゴシック" w:hAnsi="ＭＳ ゴシック" w:cs="ＭＳ Ｐゴシック" w:hint="eastAsia"/>
          <w:szCs w:val="21"/>
        </w:rPr>
        <w:t xml:space="preserve">　ś</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 xml:space="preserve">　以本郷沙字音呼之。但唇歯不大開、合呼之。</w:t>
      </w:r>
    </w:p>
    <w:p w:rsidR="00F34316" w:rsidRPr="000917B9" w:rsidRDefault="00F34316" w:rsidP="00F34316">
      <w:pPr>
        <w:ind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Mangal" w:hint="cs"/>
          <w:szCs w:val="21"/>
          <w:cs/>
          <w:lang w:bidi="hi-IN"/>
        </w:rPr>
        <w:t>ष</w:t>
      </w:r>
      <w:r w:rsidRPr="000917B9">
        <w:rPr>
          <w:rFonts w:ascii="ＭＳ ゴシック" w:eastAsia="ＭＳ ゴシック" w:hAnsi="ＭＳ ゴシック" w:cs="ＭＳ Ｐゴシック" w:hint="eastAsia"/>
          <w:szCs w:val="21"/>
        </w:rPr>
        <w:t xml:space="preserve">　</w:t>
      </w:r>
      <w:r w:rsidRPr="000917B9">
        <w:rPr>
          <w:rFonts w:ascii="Courier New" w:eastAsia="ＭＳ ゴシック" w:hAnsi="Courier New" w:cs="Courier New"/>
          <w:szCs w:val="21"/>
        </w:rPr>
        <w:t>ṣ</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 xml:space="preserve">　以大唐沙字音勢呼之。但是去声。唇歯不大開。合呼之。</w:t>
      </w:r>
    </w:p>
    <w:p w:rsidR="00F34316" w:rsidRPr="000917B9" w:rsidRDefault="00F34316" w:rsidP="00F34316">
      <w:pPr>
        <w:ind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Mangal" w:hint="cs"/>
          <w:szCs w:val="21"/>
          <w:cs/>
          <w:lang w:bidi="hi-IN"/>
        </w:rPr>
        <w:t>स</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sa</w:t>
      </w:r>
      <w:r w:rsidRPr="000917B9">
        <w:rPr>
          <w:rFonts w:ascii="ＭＳ ゴシック" w:eastAsia="ＭＳ ゴシック" w:hAnsi="ＭＳ ゴシック" w:cs="ＭＳ Ｐゴシック" w:hint="eastAsia"/>
          <w:szCs w:val="21"/>
        </w:rPr>
        <w:t xml:space="preserve">　以大唐娑字音勢呼之。但去声呼之。」（有坂　昭和30：469）</w:t>
      </w:r>
    </w:p>
    <w:p w:rsidR="00F34316" w:rsidRPr="000917B9" w:rsidRDefault="00F34316" w:rsidP="00C5390B">
      <w:pPr>
        <w:ind w:leftChars="402" w:left="84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＊梵字はデーバナガリ文字で代用。「佐」</w:t>
      </w:r>
      <w:r w:rsidR="002D1525">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tsa</w:t>
      </w:r>
      <w:r w:rsidR="002D1525">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r w:rsidR="004474F7"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沙</w:t>
      </w:r>
      <w:r w:rsidR="004474F7" w:rsidRPr="000917B9">
        <w:rPr>
          <w:rFonts w:ascii="ＭＳ ゴシック" w:eastAsia="ＭＳ ゴシック" w:hAnsi="ＭＳ ゴシック" w:cs="ＭＳ Ｐゴシック" w:hint="eastAsia"/>
          <w:szCs w:val="21"/>
        </w:rPr>
        <w:t>」</w:t>
      </w:r>
      <w:r w:rsidR="002D1525">
        <w:rPr>
          <w:rFonts w:ascii="ＭＳ ゴシック" w:eastAsia="ＭＳ ゴシック" w:hAnsi="ＭＳ ゴシック" w:cs="ＭＳ Ｐゴシック" w:hint="eastAsia"/>
          <w:szCs w:val="21"/>
        </w:rPr>
        <w:t>（</w:t>
      </w:r>
      <w:r w:rsidRPr="000917B9">
        <w:rPr>
          <w:rFonts w:ascii="Courier New" w:eastAsia="ＭＳ ゴシック" w:hAnsi="Courier New" w:cs="Courier New"/>
          <w:szCs w:val="21"/>
        </w:rPr>
        <w:t>ṣ</w:t>
      </w:r>
      <w:r w:rsidRPr="000917B9">
        <w:rPr>
          <w:rFonts w:ascii="ＭＳ ゴシック" w:eastAsia="ＭＳ ゴシック" w:hAnsi="ＭＳ ゴシック" w:cs="ＭＳ Ｐゴシック"/>
          <w:szCs w:val="21"/>
        </w:rPr>
        <w:t>a</w:t>
      </w:r>
      <w:r w:rsidR="002D1525">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。「娑」</w:t>
      </w:r>
      <w:r w:rsidR="002D1525">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sa</w:t>
      </w:r>
      <w:r w:rsidR="002D1525">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w:t>
      </w:r>
    </w:p>
    <w:p w:rsidR="007E051B" w:rsidRPr="006F46F4" w:rsidRDefault="007E051B" w:rsidP="00C15678">
      <w:pPr>
        <w:numPr>
          <w:ilvl w:val="0"/>
          <w:numId w:val="5"/>
        </w:num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「諷經の</w:t>
      </w:r>
      <w:r w:rsidR="00C5084D" w:rsidRPr="006F46F4">
        <w:rPr>
          <w:rFonts w:ascii="ＭＳ ゴシック" w:eastAsia="ＭＳ ゴシック" w:hAnsi="ＭＳ ゴシック" w:cs="ＭＳ Ｐゴシック" w:hint="eastAsia"/>
          <w:szCs w:val="21"/>
        </w:rPr>
        <w:t>唐音にも</w:t>
      </w:r>
      <w:r w:rsidRPr="006F46F4">
        <w:rPr>
          <w:rFonts w:ascii="ＭＳ ゴシック" w:eastAsia="ＭＳ ゴシック" w:hAnsi="ＭＳ ゴシック" w:cs="ＭＳ Ｐゴシック" w:hint="eastAsia"/>
          <w:szCs w:val="21"/>
        </w:rPr>
        <w:t>、左（筆者注：</w:t>
      </w:r>
      <w:r w:rsidR="00C5084D" w:rsidRPr="006F46F4">
        <w:rPr>
          <w:rFonts w:ascii="ＭＳ ゴシック" w:eastAsia="ＭＳ ゴシック" w:hAnsi="ＭＳ ゴシック" w:cs="ＭＳ Ｐゴシック" w:hint="eastAsia"/>
          <w:szCs w:val="21"/>
        </w:rPr>
        <w:t>下</w:t>
      </w:r>
      <w:r w:rsidRPr="006F46F4">
        <w:rPr>
          <w:rFonts w:ascii="ＭＳ ゴシック" w:eastAsia="ＭＳ ゴシック" w:hAnsi="ＭＳ ゴシック" w:cs="ＭＳ Ｐゴシック" w:hint="eastAsia"/>
          <w:szCs w:val="21"/>
        </w:rPr>
        <w:t>）のやうな面白い對</w:t>
      </w:r>
      <w:r w:rsidR="00C5084D" w:rsidRPr="006F46F4">
        <w:rPr>
          <w:rFonts w:ascii="ＭＳ ゴシック" w:eastAsia="ＭＳ ゴシック" w:hAnsi="ＭＳ ゴシック" w:cs="ＭＳ Ｐゴシック" w:hint="eastAsia"/>
          <w:szCs w:val="21"/>
        </w:rPr>
        <w:t>立</w:t>
      </w:r>
      <w:r w:rsidRPr="006F46F4">
        <w:rPr>
          <w:rFonts w:ascii="ＭＳ ゴシック" w:eastAsia="ＭＳ ゴシック" w:hAnsi="ＭＳ ゴシック" w:cs="ＭＳ Ｐゴシック" w:hint="eastAsia"/>
          <w:szCs w:val="21"/>
        </w:rPr>
        <w:t>が現れてゐる。</w:t>
      </w:r>
    </w:p>
    <w:p w:rsidR="007E051B" w:rsidRPr="006F46F4" w:rsidRDefault="007E051B" w:rsidP="00C5390B">
      <w:pPr>
        <w:ind w:leftChars="402" w:left="84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帝（チ）　　ti　　</w:t>
      </w:r>
      <w:r w:rsidR="00C5084D"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知（シ）</w:t>
      </w:r>
      <w:r w:rsidR="007178A3"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szCs w:val="21"/>
        </w:rPr>
        <w:t>tʃi</w:t>
      </w:r>
    </w:p>
    <w:p w:rsidR="007E051B" w:rsidRPr="006F46F4" w:rsidRDefault="007E051B" w:rsidP="00C5390B">
      <w:pPr>
        <w:ind w:leftChars="402" w:left="84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頂（チン）　</w:t>
      </w:r>
      <w:r w:rsidRPr="006F46F4">
        <w:rPr>
          <w:rFonts w:ascii="ＭＳ ゴシック" w:eastAsia="ＭＳ ゴシック" w:hAnsi="ＭＳ ゴシック" w:cs="ＭＳ Ｐゴシック"/>
          <w:szCs w:val="21"/>
        </w:rPr>
        <w:t>ti</w:t>
      </w:r>
      <w:r w:rsidRPr="006F46F4">
        <w:rPr>
          <w:rFonts w:ascii="ＭＳ ゴシック" w:eastAsia="ＭＳ ゴシック" w:hAnsi="ＭＳ ゴシック" w:cs="ＭＳ Ｐゴシック" w:hint="eastAsia"/>
          <w:szCs w:val="21"/>
        </w:rPr>
        <w:t xml:space="preserve">ŋ　</w:t>
      </w:r>
      <w:r w:rsidR="00C5084D"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 xml:space="preserve"> 證（シン）</w:t>
      </w:r>
      <w:r w:rsidR="007178A3"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szCs w:val="21"/>
        </w:rPr>
        <w:t>tʃi</w:t>
      </w:r>
      <w:r w:rsidRPr="006F46F4">
        <w:rPr>
          <w:rFonts w:ascii="ＭＳ ゴシック" w:eastAsia="ＭＳ ゴシック" w:hAnsi="ＭＳ ゴシック" w:cs="ＭＳ Ｐゴシック" w:hint="eastAsia"/>
          <w:szCs w:val="21"/>
        </w:rPr>
        <w:t>ŋ</w:t>
      </w:r>
    </w:p>
    <w:p w:rsidR="00C15678" w:rsidRPr="006F46F4" w:rsidRDefault="007E051B" w:rsidP="00C5390B">
      <w:pPr>
        <w:ind w:leftChars="402" w:left="84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都（ツ）　　</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rPr>
        <w:t xml:space="preserve">u　　</w:t>
      </w:r>
      <w:r w:rsidR="00C5084D" w:rsidRPr="006F46F4">
        <w:rPr>
          <w:rFonts w:ascii="ＭＳ ゴシック" w:eastAsia="ＭＳ ゴシック" w:hAnsi="ＭＳ ゴシック" w:cs="ＭＳ Ｐゴシック" w:hint="eastAsia"/>
          <w:szCs w:val="21"/>
        </w:rPr>
        <w:t xml:space="preserve">　</w:t>
      </w:r>
      <w:r w:rsidR="007178A3" w:rsidRPr="006F46F4">
        <w:rPr>
          <w:rFonts w:ascii="ＭＳ ゴシック" w:eastAsia="ＭＳ ゴシック" w:hAnsi="ＭＳ ゴシック" w:cs="ＭＳ Ｐゴシック" w:hint="eastAsia"/>
          <w:szCs w:val="21"/>
        </w:rPr>
        <w:t>祖</w:t>
      </w:r>
      <w:r w:rsidRPr="006F46F4">
        <w:rPr>
          <w:rFonts w:ascii="ＭＳ ゴシック" w:eastAsia="ＭＳ ゴシック" w:hAnsi="ＭＳ ゴシック" w:cs="ＭＳ Ｐゴシック" w:hint="eastAsia"/>
          <w:szCs w:val="21"/>
        </w:rPr>
        <w:t>（</w:t>
      </w:r>
      <w:r w:rsidR="007178A3" w:rsidRPr="006F46F4">
        <w:rPr>
          <w:rFonts w:ascii="ＭＳ ゴシック" w:eastAsia="ＭＳ ゴシック" w:hAnsi="ＭＳ ゴシック" w:cs="ＭＳ Ｐゴシック" w:hint="eastAsia"/>
          <w:szCs w:val="21"/>
        </w:rPr>
        <w:t>ス</w:t>
      </w:r>
      <w:r w:rsidRPr="006F46F4">
        <w:rPr>
          <w:rFonts w:ascii="ＭＳ ゴシック" w:eastAsia="ＭＳ ゴシック" w:hAnsi="ＭＳ ゴシック" w:cs="ＭＳ Ｐゴシック" w:hint="eastAsia"/>
          <w:szCs w:val="21"/>
        </w:rPr>
        <w:t>）</w:t>
      </w:r>
      <w:r w:rsidR="007178A3"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szCs w:val="21"/>
        </w:rPr>
        <w:t>t</w:t>
      </w:r>
      <w:r w:rsidR="007178A3" w:rsidRPr="006F46F4">
        <w:rPr>
          <w:rFonts w:ascii="ＭＳ ゴシック" w:eastAsia="ＭＳ ゴシック" w:hAnsi="ＭＳ ゴシック" w:cs="ＭＳ Ｐゴシック" w:hint="eastAsia"/>
          <w:szCs w:val="21"/>
        </w:rPr>
        <w:t>su</w:t>
      </w:r>
      <w:r w:rsidRPr="006F46F4">
        <w:rPr>
          <w:rFonts w:ascii="ＭＳ ゴシック" w:eastAsia="ＭＳ ゴシック" w:hAnsi="ＭＳ ゴシック" w:cs="ＭＳ Ｐゴシック" w:hint="eastAsia"/>
          <w:szCs w:val="21"/>
        </w:rPr>
        <w:t>（以下、略）」</w:t>
      </w:r>
      <w:r w:rsidR="007178A3" w:rsidRPr="006F46F4">
        <w:rPr>
          <w:rFonts w:ascii="ＭＳ ゴシック" w:eastAsia="ＭＳ ゴシック" w:hAnsi="ＭＳ ゴシック" w:cs="ＭＳ Ｐゴシック" w:hint="eastAsia"/>
          <w:szCs w:val="21"/>
        </w:rPr>
        <w:t>（有坂　昭和</w:t>
      </w:r>
      <w:r w:rsidR="007178A3" w:rsidRPr="006F46F4">
        <w:rPr>
          <w:rFonts w:ascii="ＭＳ ゴシック" w:eastAsia="ＭＳ ゴシック" w:hAnsi="ＭＳ ゴシック" w:cs="ＭＳ Ｐゴシック"/>
          <w:szCs w:val="21"/>
        </w:rPr>
        <w:t>32</w:t>
      </w:r>
      <w:r w:rsidR="007178A3" w:rsidRPr="006F46F4">
        <w:rPr>
          <w:rFonts w:ascii="ＭＳ ゴシック" w:eastAsia="ＭＳ ゴシック" w:hAnsi="ＭＳ ゴシック" w:cs="ＭＳ Ｐゴシック" w:hint="eastAsia"/>
          <w:szCs w:val="21"/>
        </w:rPr>
        <w:t>：</w:t>
      </w:r>
      <w:r w:rsidR="007178A3" w:rsidRPr="006F46F4">
        <w:rPr>
          <w:rFonts w:ascii="ＭＳ ゴシック" w:eastAsia="ＭＳ ゴシック" w:hAnsi="ＭＳ ゴシック" w:cs="ＭＳ Ｐゴシック"/>
          <w:szCs w:val="21"/>
        </w:rPr>
        <w:t>197</w:t>
      </w:r>
      <w:r w:rsidR="007178A3" w:rsidRPr="006F46F4">
        <w:rPr>
          <w:rFonts w:ascii="ＭＳ ゴシック" w:eastAsia="ＭＳ ゴシック" w:hAnsi="ＭＳ ゴシック" w:cs="ＭＳ Ｐゴシック" w:hint="eastAsia"/>
          <w:szCs w:val="21"/>
        </w:rPr>
        <w:t>）。</w:t>
      </w:r>
      <w:r w:rsidR="00630F58" w:rsidRPr="006F46F4">
        <w:rPr>
          <w:rFonts w:ascii="ＭＳ ゴシック" w:eastAsia="ＭＳ ゴシック" w:hAnsi="ＭＳ ゴシック" w:cs="ＭＳ Ｐゴシック" w:hint="eastAsia"/>
          <w:szCs w:val="21"/>
        </w:rPr>
        <w:t>「帝」</w:t>
      </w:r>
      <w:r w:rsidR="00337D14" w:rsidRPr="006F46F4">
        <w:rPr>
          <w:rFonts w:ascii="ＭＳ ゴシック" w:eastAsia="ＭＳ ゴシック" w:hAnsi="ＭＳ ゴシック" w:cs="ＭＳ Ｐゴシック" w:hint="eastAsia"/>
          <w:szCs w:val="21"/>
        </w:rPr>
        <w:t>は</w:t>
      </w:r>
      <w:r w:rsidR="00C5084D" w:rsidRPr="006F46F4">
        <w:rPr>
          <w:rFonts w:ascii="ＭＳ ゴシック" w:eastAsia="ＭＳ ゴシック" w:hAnsi="ＭＳ ゴシック" w:cs="ＭＳ Ｐゴシック" w:hint="eastAsia"/>
          <w:szCs w:val="21"/>
        </w:rPr>
        <w:t>端母</w:t>
      </w:r>
      <w:r w:rsidR="003A0EB5" w:rsidRPr="006F46F4">
        <w:rPr>
          <w:rFonts w:ascii="ＭＳ ゴシック" w:eastAsia="ＭＳ ゴシック" w:hAnsi="ＭＳ ゴシック" w:cs="ＭＳ Ｐゴシック" w:hint="eastAsia"/>
          <w:szCs w:val="21"/>
        </w:rPr>
        <w:t>4等</w:t>
      </w:r>
      <w:r w:rsidR="00C5084D" w:rsidRPr="006F46F4">
        <w:rPr>
          <w:rFonts w:ascii="ＭＳ ゴシック" w:eastAsia="ＭＳ ゴシック" w:hAnsi="ＭＳ ゴシック" w:cs="ＭＳ Ｐゴシック" w:hint="eastAsia"/>
          <w:szCs w:val="21"/>
        </w:rPr>
        <w:t>（</w:t>
      </w:r>
      <w:r w:rsidR="00630F58" w:rsidRPr="006F46F4">
        <w:rPr>
          <w:rFonts w:ascii="ＭＳ ゴシック" w:eastAsia="ＭＳ ゴシック" w:hAnsi="ＭＳ ゴシック" w:cs="ＭＳ Ｐゴシック"/>
          <w:szCs w:val="21"/>
        </w:rPr>
        <w:t>tiei</w:t>
      </w:r>
      <w:r w:rsidR="00C5084D" w:rsidRPr="006F46F4">
        <w:rPr>
          <w:rFonts w:ascii="ＭＳ ゴシック" w:eastAsia="ＭＳ ゴシック" w:hAnsi="ＭＳ ゴシック" w:cs="ＭＳ Ｐゴシック" w:hint="eastAsia"/>
          <w:szCs w:val="21"/>
        </w:rPr>
        <w:t>）</w:t>
      </w:r>
      <w:r w:rsidR="00C376A0" w:rsidRPr="006F46F4">
        <w:rPr>
          <w:rFonts w:ascii="ＭＳ ゴシック" w:eastAsia="ＭＳ ゴシック" w:hAnsi="ＭＳ ゴシック" w:cs="ＭＳ Ｐゴシック" w:hint="eastAsia"/>
          <w:szCs w:val="21"/>
        </w:rPr>
        <w:t>。</w:t>
      </w:r>
      <w:r w:rsidR="00630F58" w:rsidRPr="006F46F4">
        <w:rPr>
          <w:rFonts w:ascii="ＭＳ ゴシック" w:eastAsia="ＭＳ ゴシック" w:hAnsi="ＭＳ ゴシック" w:cs="ＭＳ Ｐゴシック" w:hint="eastAsia"/>
          <w:szCs w:val="21"/>
        </w:rPr>
        <w:t>「知」</w:t>
      </w:r>
      <w:r w:rsidR="00337D14" w:rsidRPr="006F46F4">
        <w:rPr>
          <w:rFonts w:ascii="ＭＳ ゴシック" w:eastAsia="ＭＳ ゴシック" w:hAnsi="ＭＳ ゴシック" w:cs="ＭＳ Ｐゴシック" w:hint="eastAsia"/>
          <w:szCs w:val="21"/>
        </w:rPr>
        <w:t>は</w:t>
      </w:r>
      <w:r w:rsidR="00C5084D" w:rsidRPr="006F46F4">
        <w:rPr>
          <w:rFonts w:ascii="ＭＳ ゴシック" w:eastAsia="ＭＳ ゴシック" w:hAnsi="ＭＳ ゴシック" w:cs="ＭＳ Ｐゴシック" w:hint="eastAsia"/>
          <w:szCs w:val="21"/>
        </w:rPr>
        <w:t>知母</w:t>
      </w:r>
      <w:r w:rsidR="003A0EB5" w:rsidRPr="006F46F4">
        <w:rPr>
          <w:rFonts w:ascii="ＭＳ ゴシック" w:eastAsia="ＭＳ ゴシック" w:hAnsi="ＭＳ ゴシック" w:cs="ＭＳ Ｐゴシック" w:hint="eastAsia"/>
          <w:szCs w:val="21"/>
        </w:rPr>
        <w:t>3等</w:t>
      </w:r>
      <w:r w:rsidR="00C5084D" w:rsidRPr="006F46F4">
        <w:rPr>
          <w:rFonts w:ascii="ＭＳ ゴシック" w:eastAsia="ＭＳ ゴシック" w:hAnsi="ＭＳ ゴシック" w:cs="ＭＳ Ｐゴシック" w:hint="eastAsia"/>
          <w:szCs w:val="21"/>
        </w:rPr>
        <w:t>（</w:t>
      </w:r>
      <w:r w:rsidR="00630F58" w:rsidRPr="006F46F4">
        <w:rPr>
          <w:rFonts w:ascii="Courier New" w:eastAsia="ＭＳ ゴシック" w:hAnsi="Courier New" w:cs="Courier New"/>
          <w:szCs w:val="21"/>
        </w:rPr>
        <w:t>ṭ</w:t>
      </w:r>
      <w:r w:rsidR="00630F58" w:rsidRPr="006F46F4">
        <w:rPr>
          <w:rFonts w:ascii="ＭＳ ゴシック" w:eastAsia="ＭＳ ゴシック" w:hAnsi="ＭＳ ゴシック" w:cs="ＭＳ Ｐゴシック"/>
          <w:szCs w:val="21"/>
        </w:rPr>
        <w:t>ɪe</w:t>
      </w:r>
      <w:r w:rsidR="00C5084D" w:rsidRPr="006F46F4">
        <w:rPr>
          <w:rFonts w:ascii="ＭＳ ゴシック" w:eastAsia="ＭＳ ゴシック" w:hAnsi="ＭＳ ゴシック" w:cs="ＭＳ Ｐゴシック" w:hint="eastAsia"/>
          <w:szCs w:val="21"/>
        </w:rPr>
        <w:t>）</w:t>
      </w:r>
      <w:r w:rsidR="00630F58" w:rsidRPr="006F46F4">
        <w:rPr>
          <w:rFonts w:ascii="ＭＳ ゴシック" w:eastAsia="ＭＳ ゴシック" w:hAnsi="ＭＳ ゴシック" w:cs="ＭＳ Ｐゴシック" w:hint="eastAsia"/>
          <w:szCs w:val="21"/>
        </w:rPr>
        <w:t>。</w:t>
      </w:r>
    </w:p>
    <w:p w:rsidR="00BA647C" w:rsidRPr="008F5503" w:rsidRDefault="00C15678" w:rsidP="00C5084D">
      <w:pPr>
        <w:numPr>
          <w:ilvl w:val="0"/>
          <w:numId w:val="5"/>
        </w:numPr>
        <w:rPr>
          <w:rFonts w:ascii="ＭＳ ゴシック" w:eastAsia="ＭＳ ゴシック" w:hAnsi="ＭＳ ゴシック" w:cs="ＭＳ Ｐゴシック"/>
          <w:szCs w:val="21"/>
        </w:rPr>
      </w:pPr>
      <w:r w:rsidRPr="008F5503">
        <w:rPr>
          <w:rFonts w:ascii="ＭＳ ゴシック" w:eastAsia="ＭＳ ゴシック" w:hAnsi="ＭＳ ゴシック" w:cs="ＭＳ Ｐゴシック" w:hint="eastAsia"/>
          <w:szCs w:val="21"/>
        </w:rPr>
        <w:t>「</w:t>
      </w:r>
      <w:r w:rsidR="00E257E8" w:rsidRPr="008F5503">
        <w:rPr>
          <w:rFonts w:ascii="ＭＳ ゴシック" w:eastAsia="ＭＳ ゴシック" w:hAnsi="ＭＳ ゴシック" w:cs="ＭＳ Ｐゴシック" w:hint="eastAsia"/>
          <w:szCs w:val="21"/>
        </w:rPr>
        <w:t>（上略）又、</w:t>
      </w:r>
      <w:r w:rsidRPr="008F5503">
        <w:rPr>
          <w:rFonts w:ascii="ＭＳ ゴシック" w:eastAsia="ＭＳ ゴシック" w:hAnsi="ＭＳ ゴシック" w:cs="ＭＳ Ｐゴシック" w:hint="eastAsia"/>
          <w:szCs w:val="21"/>
        </w:rPr>
        <w:t>キヤタ</w:t>
      </w:r>
      <w:r w:rsidRPr="008F5503">
        <w:rPr>
          <w:rFonts w:ascii="ＭＳ ゴシック" w:eastAsia="ＭＳ ゴシック" w:hAnsi="ＭＳ ゴシック" w:cs="ＭＳ Ｐゴシック" w:hint="eastAsia"/>
          <w:szCs w:val="21"/>
          <w:u w:val="single"/>
        </w:rPr>
        <w:t>ツ</w:t>
      </w:r>
      <w:r w:rsidR="00C376A0" w:rsidRPr="008F5503">
        <w:rPr>
          <w:rFonts w:ascii="ＭＳ ゴシック" w:eastAsia="ＭＳ ゴシック" w:hAnsi="ＭＳ ゴシック" w:cs="ＭＳ Ｐゴシック" w:hint="eastAsia"/>
          <w:szCs w:val="21"/>
        </w:rPr>
        <w:t>（下線</w:t>
      </w:r>
      <w:r w:rsidR="002D63A5" w:rsidRPr="008F5503">
        <w:rPr>
          <w:rFonts w:ascii="ＭＳ ゴシック" w:eastAsia="ＭＳ ゴシック" w:hAnsi="ＭＳ ゴシック" w:cs="ＭＳ Ｐゴシック" w:hint="eastAsia"/>
          <w:szCs w:val="21"/>
        </w:rPr>
        <w:t>は筆者補</w:t>
      </w:r>
      <w:r w:rsidR="00C376A0" w:rsidRPr="008F5503">
        <w:rPr>
          <w:rFonts w:ascii="ＭＳ ゴシック" w:eastAsia="ＭＳ ゴシック" w:hAnsi="ＭＳ ゴシック" w:cs="ＭＳ Ｐゴシック" w:hint="eastAsia"/>
          <w:szCs w:val="21"/>
        </w:rPr>
        <w:t>）は</w:t>
      </w:r>
      <w:r w:rsidRPr="008F5503">
        <w:rPr>
          <w:rFonts w:ascii="ＭＳ ゴシック" w:eastAsia="ＭＳ ゴシック" w:hAnsi="ＭＳ ゴシック" w:cs="ＭＳ Ｐゴシック" w:hint="eastAsia"/>
          <w:szCs w:val="21"/>
        </w:rPr>
        <w:t>、支那では脚踏子とも言ふけれど、我が國では、古來脚踏又は脚榻（榻は踏と同じ）とのみ書いてゐて、「子」の字は着けない。然らば、チヤツやキヤタツのツは、「子」の音ではなくて、寧ろ</w:t>
      </w:r>
      <w:r w:rsidR="00780EE8" w:rsidRPr="008F5503">
        <w:rPr>
          <w:rFonts w:ascii="ＭＳ ゴシック" w:eastAsia="ＭＳ ゴシック" w:hAnsi="ＭＳ ゴシック" w:cs="ＭＳ Ｐゴシック" w:hint="eastAsia"/>
          <w:szCs w:val="21"/>
        </w:rPr>
        <w:t>、</w:t>
      </w:r>
      <w:r w:rsidRPr="008F5503">
        <w:rPr>
          <w:rFonts w:ascii="ＭＳ ゴシック" w:eastAsia="ＭＳ ゴシック" w:hAnsi="ＭＳ ゴシック" w:cs="ＭＳ Ｐゴシック" w:hint="eastAsia"/>
          <w:szCs w:val="21"/>
        </w:rPr>
        <w:t>「楪」や「踏」（「榻」）の原音の入聲短促の勢を表し、或は、原音の韻尾に存在したと思はれる聲門閉鎖の音を寫したものであるかもしれない。</w:t>
      </w:r>
      <w:r w:rsidR="00E257E8" w:rsidRPr="008F5503">
        <w:rPr>
          <w:rFonts w:ascii="ＭＳ ゴシック" w:eastAsia="ＭＳ ゴシック" w:hAnsi="ＭＳ ゴシック" w:cs="ＭＳ Ｐゴシック" w:hint="eastAsia"/>
          <w:szCs w:val="21"/>
        </w:rPr>
        <w:t>（以下、略）</w:t>
      </w:r>
      <w:r w:rsidRPr="008F5503">
        <w:rPr>
          <w:rFonts w:ascii="ＭＳ ゴシック" w:eastAsia="ＭＳ ゴシック" w:hAnsi="ＭＳ ゴシック" w:cs="ＭＳ Ｐゴシック" w:hint="eastAsia"/>
          <w:szCs w:val="21"/>
        </w:rPr>
        <w:t xml:space="preserve">」（有坂　</w:t>
      </w:r>
      <w:r w:rsidR="00C376A0" w:rsidRPr="008F5503">
        <w:rPr>
          <w:rFonts w:ascii="ＭＳ ゴシック" w:eastAsia="ＭＳ ゴシック" w:hAnsi="ＭＳ ゴシック" w:cs="ＭＳ Ｐゴシック" w:hint="eastAsia"/>
          <w:szCs w:val="21"/>
        </w:rPr>
        <w:t>昭和</w:t>
      </w:r>
      <w:r w:rsidRPr="008F5503">
        <w:rPr>
          <w:rFonts w:ascii="ＭＳ ゴシック" w:eastAsia="ＭＳ ゴシック" w:hAnsi="ＭＳ ゴシック" w:cs="ＭＳ Ｐゴシック"/>
          <w:szCs w:val="21"/>
        </w:rPr>
        <w:t>32</w:t>
      </w:r>
      <w:r w:rsidRPr="008F5503">
        <w:rPr>
          <w:rFonts w:ascii="ＭＳ ゴシック" w:eastAsia="ＭＳ ゴシック" w:hAnsi="ＭＳ ゴシック" w:cs="ＭＳ Ｐゴシック" w:hint="eastAsia"/>
          <w:szCs w:val="21"/>
        </w:rPr>
        <w:t>：</w:t>
      </w:r>
      <w:r w:rsidRPr="008F5503">
        <w:rPr>
          <w:rFonts w:ascii="ＭＳ ゴシック" w:eastAsia="ＭＳ ゴシック" w:hAnsi="ＭＳ ゴシック" w:cs="ＭＳ Ｐゴシック"/>
          <w:szCs w:val="21"/>
        </w:rPr>
        <w:t>684</w:t>
      </w:r>
      <w:r w:rsidRPr="008F5503">
        <w:rPr>
          <w:rFonts w:ascii="ＭＳ ゴシック" w:eastAsia="ＭＳ ゴシック" w:hAnsi="ＭＳ ゴシック" w:cs="ＭＳ Ｐゴシック" w:hint="eastAsia"/>
          <w:szCs w:val="21"/>
        </w:rPr>
        <w:t>）。</w:t>
      </w:r>
    </w:p>
    <w:p w:rsidR="00AF6501" w:rsidRDefault="00780EE8" w:rsidP="00C5390B">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ゴシック"/>
          <w:szCs w:val="21"/>
        </w:rPr>
      </w:pPr>
      <w:r w:rsidRPr="008F5503">
        <w:rPr>
          <w:rFonts w:ascii="ＭＳ ゴシック" w:eastAsia="ＭＳ ゴシック" w:hAnsi="ＭＳ ゴシック" w:cs="ＭＳ Ｐゴシック" w:hint="eastAsia"/>
          <w:szCs w:val="21"/>
        </w:rPr>
        <w:t>そこで</w:t>
      </w:r>
      <w:r w:rsidR="00FD1992" w:rsidRPr="008F5503">
        <w:rPr>
          <w:rFonts w:ascii="ＭＳ ゴシック" w:eastAsia="ＭＳ ゴシック" w:hAnsi="ＭＳ ゴシック" w:cs="ＭＳ Ｐゴシック" w:hint="eastAsia"/>
          <w:szCs w:val="21"/>
        </w:rPr>
        <w:t>有坂氏は</w:t>
      </w:r>
      <w:r w:rsidR="001D067F" w:rsidRPr="008F5503">
        <w:rPr>
          <w:rFonts w:ascii="ＭＳ ゴシック" w:eastAsia="ＭＳ ゴシック" w:hAnsi="ＭＳ ゴシック" w:cs="ＭＳ ゴシック" w:hint="eastAsia"/>
          <w:szCs w:val="21"/>
        </w:rPr>
        <w:t>1400年頃の中国語「</w:t>
      </w:r>
      <w:r w:rsidR="00635D01" w:rsidRPr="008F5503">
        <w:rPr>
          <w:rFonts w:ascii="ＭＳ ゴシック" w:eastAsia="ＭＳ ゴシック" w:hAnsi="ＭＳ ゴシック" w:cs="ＭＳ ゴシック"/>
          <w:szCs w:val="21"/>
        </w:rPr>
        <w:t>脚踏</w:t>
      </w:r>
      <w:r w:rsidR="00635D01" w:rsidRPr="008F5503">
        <w:rPr>
          <w:rFonts w:ascii="ＭＳ ゴシック" w:eastAsia="ＭＳ ゴシック" w:hAnsi="ＭＳ ゴシック" w:cs="ＭＳ ゴシック"/>
          <w:szCs w:val="21"/>
          <w:u w:val="single"/>
        </w:rPr>
        <w:t>子</w:t>
      </w:r>
      <w:r w:rsidR="001D067F" w:rsidRPr="008F5503">
        <w:rPr>
          <w:rFonts w:ascii="ＭＳ ゴシック" w:eastAsia="ＭＳ ゴシック" w:hAnsi="ＭＳ ゴシック" w:cs="ＭＳ ゴシック" w:hint="eastAsia"/>
          <w:szCs w:val="21"/>
        </w:rPr>
        <w:t>」</w:t>
      </w:r>
      <w:r w:rsidR="00635D01" w:rsidRPr="008F5503">
        <w:rPr>
          <w:rFonts w:ascii="ＭＳ ゴシック" w:eastAsia="ＭＳ ゴシック" w:hAnsi="ＭＳ ゴシック" w:cs="ＭＳ ゴシック" w:hint="eastAsia"/>
          <w:szCs w:val="21"/>
        </w:rPr>
        <w:t>は</w:t>
      </w:r>
      <w:r w:rsidR="001D067F" w:rsidRPr="008F5503">
        <w:rPr>
          <w:rFonts w:ascii="ＭＳ ゴシック" w:eastAsia="ＭＳ ゴシック" w:hAnsi="ＭＳ ゴシック" w:cs="ＭＳ Ｐゴシック" w:hint="eastAsia"/>
          <w:szCs w:val="21"/>
        </w:rPr>
        <w:t>Qiatat</w:t>
      </w:r>
      <w:r w:rsidR="001D067F" w:rsidRPr="008F5503">
        <w:rPr>
          <w:rFonts w:ascii="ＭＳ ゴシック" w:eastAsia="ＭＳ ゴシック" w:hAnsi="ＭＳ ゴシック" w:cs="ＭＳ ゴシック"/>
          <w:szCs w:val="21"/>
          <w:u w:val="single"/>
          <w:vertAlign w:val="superscript"/>
        </w:rPr>
        <w:t>ʔ</w:t>
      </w:r>
      <w:r w:rsidR="001D067F" w:rsidRPr="008F5503">
        <w:rPr>
          <w:rFonts w:ascii="ＭＳ ゴシック" w:eastAsia="ＭＳ ゴシック" w:hAnsi="ＭＳ ゴシック" w:cs="ＭＳ ゴシック" w:hint="eastAsia"/>
          <w:szCs w:val="21"/>
        </w:rPr>
        <w:t>（日葡辞書</w:t>
      </w:r>
      <w:r w:rsidR="000C0121" w:rsidRPr="008F5503">
        <w:rPr>
          <w:rFonts w:ascii="ＭＳ ゴシック" w:eastAsia="ＭＳ ゴシック" w:hAnsi="ＭＳ ゴシック" w:cs="ＭＳ ゴシック" w:hint="eastAsia"/>
          <w:szCs w:val="21"/>
        </w:rPr>
        <w:t>「</w:t>
      </w:r>
      <w:r w:rsidR="000C0121" w:rsidRPr="008F5503">
        <w:rPr>
          <w:rFonts w:ascii="ＭＳ ゴシック" w:eastAsia="ＭＳ ゴシック" w:hAnsi="ＭＳ ゴシック" w:cs="ＭＳ ゴシック"/>
          <w:szCs w:val="21"/>
        </w:rPr>
        <w:ruby>
          <w:rubyPr>
            <w:rubyAlign w:val="distributeSpace"/>
            <w:hps w:val="10"/>
            <w:hpsRaise w:val="18"/>
            <w:hpsBaseText w:val="21"/>
            <w:lid w:val="ja-JP"/>
          </w:rubyPr>
          <w:rt>
            <w:r w:rsidR="000C0121" w:rsidRPr="008F5503">
              <w:rPr>
                <w:rFonts w:ascii="ＭＳ ゴシック" w:eastAsia="ＭＳ ゴシック" w:hAnsi="ＭＳ ゴシック" w:cs="ＭＳ ゴシック"/>
                <w:szCs w:val="21"/>
              </w:rPr>
              <w:t>キヤタツ</w:t>
            </w:r>
          </w:rt>
          <w:rubyBase>
            <w:r w:rsidR="000C0121" w:rsidRPr="008F5503">
              <w:rPr>
                <w:rFonts w:ascii="ＭＳ ゴシック" w:eastAsia="ＭＳ ゴシック" w:hAnsi="ＭＳ ゴシック" w:cs="ＭＳ ゴシック"/>
                <w:szCs w:val="21"/>
              </w:rPr>
              <w:t>脚榻</w:t>
            </w:r>
          </w:rubyBase>
        </w:ruby>
      </w:r>
      <w:r w:rsidR="000C0121" w:rsidRPr="008F5503">
        <w:rPr>
          <w:rFonts w:ascii="ＭＳ ゴシック" w:eastAsia="ＭＳ ゴシック" w:hAnsi="ＭＳ ゴシック" w:cs="ＭＳ ゴシック" w:hint="eastAsia"/>
          <w:szCs w:val="21"/>
        </w:rPr>
        <w:t>」</w:t>
      </w:r>
      <w:r w:rsidR="001D067F" w:rsidRPr="008F5503">
        <w:rPr>
          <w:rFonts w:ascii="ＭＳ ゴシック" w:eastAsia="ＭＳ ゴシック" w:hAnsi="ＭＳ ゴシック" w:cs="ＭＳ ゴシック" w:hint="eastAsia"/>
          <w:szCs w:val="21"/>
        </w:rPr>
        <w:t>の発音を</w:t>
      </w:r>
      <w:r w:rsidR="000C0121" w:rsidRPr="008F5503">
        <w:rPr>
          <w:rFonts w:ascii="ＭＳ ゴシック" w:eastAsia="ＭＳ ゴシック" w:hAnsi="ＭＳ ゴシック" w:cs="ＭＳ ゴシック" w:hint="eastAsia"/>
          <w:szCs w:val="21"/>
        </w:rPr>
        <w:t>借</w:t>
      </w:r>
      <w:r w:rsidR="001D067F" w:rsidRPr="008F5503">
        <w:rPr>
          <w:rFonts w:ascii="ＭＳ ゴシック" w:eastAsia="ＭＳ ゴシック" w:hAnsi="ＭＳ ゴシック" w:cs="ＭＳ ゴシック" w:hint="eastAsia"/>
          <w:szCs w:val="21"/>
        </w:rPr>
        <w:t>用、また対応する音を下線で）</w:t>
      </w:r>
      <w:r w:rsidR="00635D01" w:rsidRPr="008F5503">
        <w:rPr>
          <w:rFonts w:ascii="ＭＳ ゴシック" w:eastAsia="ＭＳ ゴシック" w:hAnsi="ＭＳ ゴシック" w:cs="ＭＳ ゴシック" w:hint="eastAsia"/>
          <w:szCs w:val="21"/>
        </w:rPr>
        <w:t>、またその</w:t>
      </w:r>
      <w:r w:rsidR="001D067F" w:rsidRPr="008F5503">
        <w:rPr>
          <w:rFonts w:ascii="ＭＳ ゴシック" w:eastAsia="ＭＳ ゴシック" w:hAnsi="ＭＳ ゴシック" w:cs="ＭＳ ゴシック" w:hint="eastAsia"/>
          <w:szCs w:val="21"/>
        </w:rPr>
        <w:t>指小辞「</w:t>
      </w:r>
      <w:r w:rsidR="008901E5" w:rsidRPr="008F5503">
        <w:rPr>
          <w:rFonts w:ascii="ＭＳ ゴシック" w:eastAsia="ＭＳ ゴシック" w:hAnsi="ＭＳ ゴシック" w:cs="ＭＳ ゴシック"/>
          <w:szCs w:val="21"/>
          <w:u w:val="single"/>
        </w:rPr>
        <w:t>子</w:t>
      </w:r>
      <w:r w:rsidR="001D067F" w:rsidRPr="008F5503">
        <w:rPr>
          <w:rFonts w:ascii="ＭＳ ゴシック" w:eastAsia="ＭＳ ゴシック" w:hAnsi="ＭＳ ゴシック" w:cs="ＭＳ ゴシック" w:hint="eastAsia"/>
          <w:szCs w:val="21"/>
        </w:rPr>
        <w:t>」</w:t>
      </w:r>
      <w:r w:rsidR="00635D01" w:rsidRPr="008F5503">
        <w:rPr>
          <w:rFonts w:ascii="ＭＳ ゴシック" w:eastAsia="ＭＳ ゴシック" w:hAnsi="ＭＳ ゴシック" w:cs="ＭＳ ゴシック" w:hint="eastAsia"/>
          <w:szCs w:val="21"/>
        </w:rPr>
        <w:t>は</w:t>
      </w:r>
      <w:r w:rsidR="001D067F" w:rsidRPr="008F5503">
        <w:rPr>
          <w:rFonts w:ascii="ＭＳ ゴシック" w:eastAsia="ＭＳ ゴシック" w:hAnsi="ＭＳ ゴシック" w:cs="ＭＳ Ｐゴシック" w:hint="eastAsia"/>
          <w:szCs w:val="21"/>
          <w:u w:val="single"/>
        </w:rPr>
        <w:t>t</w:t>
      </w:r>
      <w:r w:rsidR="001D067F" w:rsidRPr="008F5503">
        <w:rPr>
          <w:rFonts w:ascii="ＭＳ ゴシック" w:eastAsia="ＭＳ ゴシック" w:hAnsi="ＭＳ ゴシック" w:cs="ＭＳ ゴシック"/>
          <w:szCs w:val="21"/>
          <w:u w:val="single"/>
          <w:vertAlign w:val="superscript"/>
        </w:rPr>
        <w:t>ʔ</w:t>
      </w:r>
      <w:r w:rsidR="00635D01" w:rsidRPr="008F5503">
        <w:rPr>
          <w:rFonts w:ascii="ＭＳ ゴシック" w:eastAsia="ＭＳ ゴシック" w:hAnsi="ＭＳ ゴシック" w:cs="ＭＳ ゴシック" w:hint="eastAsia"/>
          <w:szCs w:val="21"/>
        </w:rPr>
        <w:t>であった</w:t>
      </w:r>
      <w:r w:rsidR="001D067F" w:rsidRPr="008F5503">
        <w:rPr>
          <w:rFonts w:ascii="ＭＳ ゴシック" w:eastAsia="ＭＳ ゴシック" w:hAnsi="ＭＳ ゴシック" w:cs="ＭＳ ゴシック" w:hint="eastAsia"/>
          <w:szCs w:val="21"/>
        </w:rPr>
        <w:t>と</w:t>
      </w:r>
      <w:r w:rsidR="00E257E8" w:rsidRPr="008F5503">
        <w:rPr>
          <w:rFonts w:ascii="ＭＳ ゴシック" w:eastAsia="ＭＳ ゴシック" w:hAnsi="ＭＳ ゴシック" w:cs="ＭＳ ゴシック" w:hint="eastAsia"/>
          <w:szCs w:val="21"/>
        </w:rPr>
        <w:t>考えられ</w:t>
      </w:r>
      <w:r w:rsidR="002D1525">
        <w:rPr>
          <w:rFonts w:ascii="ＭＳ ゴシック" w:eastAsia="ＭＳ ゴシック" w:hAnsi="ＭＳ ゴシック" w:cs="ＭＳ ゴシック" w:hint="eastAsia"/>
          <w:szCs w:val="21"/>
        </w:rPr>
        <w:t>ているようにみえます</w:t>
      </w:r>
      <w:r w:rsidR="00635D01" w:rsidRPr="008F5503">
        <w:rPr>
          <w:rFonts w:ascii="ＭＳ ゴシック" w:eastAsia="ＭＳ ゴシック" w:hAnsi="ＭＳ ゴシック" w:cs="ＭＳ ゴシック" w:hint="eastAsia"/>
          <w:szCs w:val="21"/>
        </w:rPr>
        <w:t>。</w:t>
      </w:r>
      <w:r w:rsidR="002752E9" w:rsidRPr="008F5503">
        <w:rPr>
          <w:rFonts w:ascii="ＭＳ ゴシック" w:eastAsia="ＭＳ ゴシック" w:hAnsi="ＭＳ ゴシック" w:cs="ＭＳ ゴシック" w:hint="eastAsia"/>
          <w:szCs w:val="21"/>
        </w:rPr>
        <w:t>しかしこのように当時の「脚踏子」の語尾に声門閉鎖音（</w:t>
      </w:r>
      <w:r w:rsidR="002752E9" w:rsidRPr="008F5503">
        <w:rPr>
          <w:rFonts w:ascii="ＭＳ ゴシック" w:eastAsia="ＭＳ ゴシック" w:hAnsi="ＭＳ ゴシック" w:cs="ＭＳ ゴシック"/>
          <w:szCs w:val="21"/>
        </w:rPr>
        <w:t>/</w:t>
      </w:r>
      <w:r w:rsidR="002752E9" w:rsidRPr="008F5503">
        <w:rPr>
          <w:rFonts w:ascii="ＭＳ ゴシック" w:eastAsia="ＭＳ ゴシック" w:hAnsi="ＭＳ ゴシック" w:cs="ＭＳ ゴシック"/>
          <w:szCs w:val="21"/>
          <w:vertAlign w:val="superscript"/>
        </w:rPr>
        <w:t>ʔ</w:t>
      </w:r>
      <w:r w:rsidR="002752E9" w:rsidRPr="008F5503">
        <w:rPr>
          <w:rFonts w:ascii="ＭＳ ゴシック" w:eastAsia="ＭＳ ゴシック" w:hAnsi="ＭＳ ゴシック" w:cs="ＭＳ ゴシック"/>
          <w:szCs w:val="21"/>
        </w:rPr>
        <w:t>/</w:t>
      </w:r>
      <w:r w:rsidR="002752E9" w:rsidRPr="008F5503">
        <w:rPr>
          <w:rFonts w:ascii="ＭＳ ゴシック" w:eastAsia="ＭＳ ゴシック" w:hAnsi="ＭＳ ゴシック" w:cs="ＭＳ ゴシック" w:hint="eastAsia"/>
          <w:szCs w:val="21"/>
        </w:rPr>
        <w:t>）があるとみれば中国語の舌内入声韻尾が</w:t>
      </w:r>
      <w:r w:rsidR="002752E9" w:rsidRPr="008F5503">
        <w:rPr>
          <w:rFonts w:ascii="ＭＳ ゴシック" w:eastAsia="ＭＳ ゴシック" w:hAnsi="ＭＳ ゴシック" w:cs="ＭＳ ゴシック"/>
          <w:szCs w:val="21"/>
        </w:rPr>
        <w:t>t</w:t>
      </w:r>
      <w:r w:rsidR="002752E9" w:rsidRPr="008F5503">
        <w:rPr>
          <w:rFonts w:ascii="ＭＳ ゴシック" w:eastAsia="ＭＳ ゴシック" w:hAnsi="ＭＳ ゴシック" w:cs="ＭＳ ゴシック" w:hint="eastAsia"/>
          <w:szCs w:val="21"/>
        </w:rPr>
        <w:t>であ</w:t>
      </w:r>
      <w:r w:rsidR="00FB691E" w:rsidRPr="008F5503">
        <w:rPr>
          <w:rFonts w:ascii="ＭＳ ゴシック" w:eastAsia="ＭＳ ゴシック" w:hAnsi="ＭＳ ゴシック" w:cs="ＭＳ ゴシック" w:hint="eastAsia"/>
          <w:szCs w:val="21"/>
        </w:rPr>
        <w:t>ったという</w:t>
      </w:r>
      <w:r w:rsidR="002752E9" w:rsidRPr="008F5503">
        <w:rPr>
          <w:rFonts w:ascii="ＭＳ ゴシック" w:eastAsia="ＭＳ ゴシック" w:hAnsi="ＭＳ ゴシック" w:cs="ＭＳ ゴシック" w:hint="eastAsia"/>
          <w:szCs w:val="21"/>
        </w:rPr>
        <w:t>通説（注</w:t>
      </w:r>
      <w:r w:rsidR="002752E9" w:rsidRPr="008F5503">
        <w:rPr>
          <w:rFonts w:ascii="ＭＳ ゴシック" w:eastAsia="ＭＳ ゴシック" w:hAnsi="ＭＳ ゴシック" w:cs="ＭＳ ゴシック"/>
          <w:szCs w:val="21"/>
        </w:rPr>
        <w:t>28</w:t>
      </w:r>
      <w:r w:rsidR="002752E9" w:rsidRPr="008F5503">
        <w:rPr>
          <w:rFonts w:ascii="ＭＳ ゴシック" w:eastAsia="ＭＳ ゴシック" w:hAnsi="ＭＳ ゴシック" w:cs="ＭＳ ゴシック" w:hint="eastAsia"/>
          <w:szCs w:val="21"/>
        </w:rPr>
        <w:t>）</w:t>
      </w:r>
      <w:r w:rsidR="00FB691E" w:rsidRPr="008F5503">
        <w:rPr>
          <w:rFonts w:ascii="ＭＳ ゴシック" w:eastAsia="ＭＳ ゴシック" w:hAnsi="ＭＳ ゴシック" w:cs="ＭＳ ゴシック" w:hint="eastAsia"/>
          <w:szCs w:val="21"/>
        </w:rPr>
        <w:t>とは齟齬するでしょう。</w:t>
      </w:r>
    </w:p>
    <w:p w:rsidR="00871475" w:rsidRDefault="002D1525" w:rsidP="00871475">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w:t>
      </w:r>
      <w:r w:rsidR="003F6003" w:rsidRPr="008F5503">
        <w:rPr>
          <w:rFonts w:ascii="ＭＳ ゴシック" w:eastAsia="ＭＳ ゴシック" w:hAnsi="ＭＳ ゴシック" w:cs="ＭＳ ゴシック" w:hint="eastAsia"/>
          <w:szCs w:val="21"/>
        </w:rPr>
        <w:t>舌内</w:t>
      </w:r>
      <w:r w:rsidR="003F6003" w:rsidRPr="008F5503">
        <w:rPr>
          <w:rFonts w:ascii="ＭＳ ゴシック" w:eastAsia="ＭＳ ゴシック" w:hAnsi="ＭＳ ゴシック" w:cs="ＭＳ Ｐゴシック" w:hint="eastAsia"/>
          <w:szCs w:val="21"/>
        </w:rPr>
        <w:t>入声韻尾</w:t>
      </w:r>
      <w:r w:rsidR="00FB691E" w:rsidRPr="008F5503">
        <w:rPr>
          <w:rFonts w:ascii="ＭＳ ゴシック" w:eastAsia="ＭＳ ゴシック" w:hAnsi="ＭＳ ゴシック" w:cs="ＭＳ Ｐゴシック" w:hint="eastAsia"/>
          <w:szCs w:val="21"/>
        </w:rPr>
        <w:t>の</w:t>
      </w:r>
      <w:r w:rsidR="00FB691E" w:rsidRPr="008F5503">
        <w:rPr>
          <w:rFonts w:ascii="ＭＳ ゴシック" w:eastAsia="ＭＳ ゴシック" w:hAnsi="ＭＳ ゴシック" w:cs="ＭＳ ゴシック" w:hint="eastAsia"/>
          <w:szCs w:val="21"/>
        </w:rPr>
        <w:t>「薩」は</w:t>
      </w:r>
      <w:r w:rsidR="003F6003" w:rsidRPr="008F5503">
        <w:rPr>
          <w:rFonts w:ascii="ＭＳ ゴシック" w:eastAsia="ＭＳ ゴシック" w:hAnsi="ＭＳ ゴシック" w:cs="ＭＳ Ｐゴシック" w:hint="eastAsia"/>
          <w:szCs w:val="21"/>
        </w:rPr>
        <w:t>呉音「サチ」、漢音「サツ」（藤堂　昭和53：1137）ですが、</w:t>
      </w:r>
      <w:r w:rsidR="003F6003" w:rsidRPr="008F5503">
        <w:rPr>
          <w:rFonts w:ascii="ＭＳ ゴシック" w:eastAsia="ＭＳ ゴシック" w:hAnsi="ＭＳ ゴシック" w:cs="ＭＳ ゴシック" w:hint="eastAsia"/>
          <w:szCs w:val="21"/>
        </w:rPr>
        <w:t>唐音より以前の新漢音では「菩薩」</w:t>
      </w:r>
      <w:r w:rsidR="00CC1B0D" w:rsidRPr="008F5503">
        <w:rPr>
          <w:rFonts w:ascii="ＭＳ ゴシック" w:eastAsia="ＭＳ ゴシック" w:hAnsi="ＭＳ ゴシック" w:cs="ＭＳ ゴシック" w:hint="eastAsia"/>
          <w:szCs w:val="21"/>
        </w:rPr>
        <w:t>は「ホサ」（</w:t>
      </w:r>
      <w:r w:rsidR="00215616">
        <w:rPr>
          <w:rFonts w:ascii="ＭＳ ゴシック" w:eastAsia="ＭＳ ゴシック" w:hAnsi="ＭＳ ゴシック" w:cs="ＭＳ ゴシック" w:hint="eastAsia"/>
          <w:szCs w:val="21"/>
        </w:rPr>
        <w:t>同書</w:t>
      </w:r>
      <w:r w:rsidR="00CC1B0D" w:rsidRPr="008F5503">
        <w:rPr>
          <w:rFonts w:ascii="ＭＳ ゴシック" w:eastAsia="ＭＳ ゴシック" w:hAnsi="ＭＳ ゴシック" w:cs="ＭＳ ゴシック" w:hint="eastAsia"/>
          <w:szCs w:val="21"/>
        </w:rPr>
        <w:t>：173）となってい</w:t>
      </w:r>
      <w:r w:rsidR="005567CD" w:rsidRPr="008F5503">
        <w:rPr>
          <w:rFonts w:ascii="ＭＳ ゴシック" w:eastAsia="ＭＳ ゴシック" w:hAnsi="ＭＳ ゴシック" w:cs="ＭＳ ゴシック" w:hint="eastAsia"/>
          <w:szCs w:val="21"/>
        </w:rPr>
        <w:t>て、</w:t>
      </w:r>
      <w:r w:rsidR="00C64F80" w:rsidRPr="008F5503">
        <w:rPr>
          <w:rFonts w:ascii="ＭＳ ゴシック" w:eastAsia="ＭＳ ゴシック" w:hAnsi="ＭＳ ゴシック" w:cs="ＭＳ ゴシック" w:hint="eastAsia"/>
          <w:szCs w:val="21"/>
        </w:rPr>
        <w:t>舌内</w:t>
      </w:r>
      <w:r w:rsidR="00C64F80" w:rsidRPr="008F5503">
        <w:rPr>
          <w:rFonts w:ascii="ＭＳ ゴシック" w:eastAsia="ＭＳ ゴシック" w:hAnsi="ＭＳ ゴシック" w:cs="ＭＳ Ｐゴシック" w:hint="eastAsia"/>
          <w:szCs w:val="21"/>
        </w:rPr>
        <w:t>入声韻尾tは消失</w:t>
      </w:r>
      <w:r w:rsidR="00780EE8" w:rsidRPr="008F5503">
        <w:rPr>
          <w:rFonts w:ascii="ＭＳ ゴシック" w:eastAsia="ＭＳ ゴシック" w:hAnsi="ＭＳ ゴシック" w:cs="ＭＳ Ｐゴシック" w:hint="eastAsia"/>
          <w:szCs w:val="21"/>
        </w:rPr>
        <w:t>し</w:t>
      </w:r>
      <w:r w:rsidR="005567CD" w:rsidRPr="008F5503">
        <w:rPr>
          <w:rFonts w:ascii="ＭＳ ゴシック" w:eastAsia="ＭＳ ゴシック" w:hAnsi="ＭＳ ゴシック" w:cs="ＭＳ Ｐゴシック" w:hint="eastAsia"/>
          <w:szCs w:val="21"/>
        </w:rPr>
        <w:t>その</w:t>
      </w:r>
      <w:r w:rsidR="003F6003" w:rsidRPr="008F5503">
        <w:rPr>
          <w:rFonts w:ascii="ＭＳ ゴシック" w:eastAsia="ＭＳ ゴシック" w:hAnsi="ＭＳ ゴシック" w:cs="ＭＳ Ｐゴシック" w:hint="eastAsia"/>
          <w:szCs w:val="21"/>
        </w:rPr>
        <w:t>韻尾は</w:t>
      </w:r>
      <w:r w:rsidR="003F6003" w:rsidRPr="008F5503">
        <w:rPr>
          <w:rFonts w:ascii="ＭＳ ゴシック" w:eastAsia="ＭＳ ゴシック" w:hAnsi="ＭＳ ゴシック" w:cs="ＭＳ ゴシック" w:hint="eastAsia"/>
          <w:szCs w:val="21"/>
        </w:rPr>
        <w:t>声</w:t>
      </w:r>
      <w:r w:rsidR="003F6003" w:rsidRPr="008F5503">
        <w:rPr>
          <w:rFonts w:ascii="ＭＳ ゴシック" w:eastAsia="ＭＳ ゴシック" w:hAnsi="ＭＳ ゴシック" w:cs="ＭＳ Ｐゴシック" w:hint="eastAsia"/>
          <w:szCs w:val="21"/>
        </w:rPr>
        <w:t>門閉鎖音（/</w:t>
      </w:r>
      <w:r w:rsidR="003F6003" w:rsidRPr="008F5503">
        <w:rPr>
          <w:rFonts w:ascii="ＭＳ ゴシック" w:eastAsia="ＭＳ ゴシック" w:hAnsi="ＭＳ ゴシック" w:cs="ＭＳ ゴシック"/>
          <w:szCs w:val="21"/>
          <w:vertAlign w:val="superscript"/>
        </w:rPr>
        <w:t>ʔ</w:t>
      </w:r>
      <w:r w:rsidR="003F6003" w:rsidRPr="008F5503">
        <w:rPr>
          <w:rFonts w:ascii="ＭＳ ゴシック" w:eastAsia="ＭＳ ゴシック" w:hAnsi="ＭＳ ゴシック" w:cs="ＭＳ ゴシック" w:hint="eastAsia"/>
          <w:szCs w:val="21"/>
        </w:rPr>
        <w:t>/）であったとみられます。</w:t>
      </w:r>
      <w:r>
        <w:rPr>
          <w:rFonts w:ascii="ＭＳ ゴシック" w:eastAsia="ＭＳ ゴシック" w:hAnsi="ＭＳ ゴシック" w:cs="ＭＳ ゴシック" w:hint="eastAsia"/>
          <w:szCs w:val="21"/>
        </w:rPr>
        <w:t>ところで</w:t>
      </w:r>
      <w:r w:rsidR="00FB691E" w:rsidRPr="008F5503">
        <w:rPr>
          <w:rFonts w:ascii="ＭＳ ゴシック" w:eastAsia="ＭＳ ゴシック" w:hAnsi="ＭＳ ゴシック" w:cs="ＭＳ ゴシック" w:hint="eastAsia"/>
          <w:szCs w:val="21"/>
        </w:rPr>
        <w:t>「踏」（合韻</w:t>
      </w:r>
      <w:r w:rsidR="00FB691E" w:rsidRPr="008F5503">
        <w:rPr>
          <w:rFonts w:ascii="ＭＳ ゴシック" w:eastAsia="ＭＳ ゴシック" w:hAnsi="ＭＳ ゴシック" w:cs="ＭＳ ゴシック"/>
          <w:szCs w:val="21"/>
        </w:rPr>
        <w:t>əp</w:t>
      </w:r>
      <w:r w:rsidR="00FB691E" w:rsidRPr="008F5503">
        <w:rPr>
          <w:rFonts w:ascii="ＭＳ ゴシック" w:eastAsia="ＭＳ ゴシック" w:hAnsi="ＭＳ ゴシック" w:cs="ＭＳ ゴシック" w:hint="eastAsia"/>
          <w:szCs w:val="21"/>
        </w:rPr>
        <w:t>）の唇内入声韻尾</w:t>
      </w:r>
      <w:r w:rsidR="00FB691E" w:rsidRPr="008F5503">
        <w:rPr>
          <w:rFonts w:ascii="ＭＳ ゴシック" w:eastAsia="ＭＳ ゴシック" w:hAnsi="ＭＳ ゴシック" w:cs="ＭＳ ゴシック"/>
          <w:szCs w:val="21"/>
        </w:rPr>
        <w:t>p</w:t>
      </w:r>
      <w:r w:rsidR="00FB691E" w:rsidRPr="008F5503">
        <w:rPr>
          <w:rFonts w:ascii="ＭＳ ゴシック" w:eastAsia="ＭＳ ゴシック" w:hAnsi="ＭＳ ゴシック" w:cs="ＭＳ ゴシック" w:hint="eastAsia"/>
          <w:szCs w:val="21"/>
        </w:rPr>
        <w:t>は舌内</w:t>
      </w:r>
      <w:r w:rsidR="00FB691E" w:rsidRPr="008F5503">
        <w:rPr>
          <w:rFonts w:ascii="ＭＳ ゴシック" w:eastAsia="ＭＳ ゴシック" w:hAnsi="ＭＳ ゴシック" w:cs="ＭＳ Ｐゴシック" w:hint="eastAsia"/>
          <w:szCs w:val="21"/>
        </w:rPr>
        <w:t>入声韻尾tよりも早く</w:t>
      </w:r>
      <w:r w:rsidR="00FB691E" w:rsidRPr="008F5503">
        <w:rPr>
          <w:rFonts w:ascii="ＭＳ ゴシック" w:eastAsia="ＭＳ ゴシック" w:hAnsi="ＭＳ ゴシック" w:cs="ＭＳ ゴシック" w:hint="eastAsia"/>
          <w:szCs w:val="21"/>
        </w:rPr>
        <w:t>消失しているとみられているので、「</w:t>
      </w:r>
      <w:r w:rsidR="00FB691E" w:rsidRPr="008F5503">
        <w:rPr>
          <w:rFonts w:ascii="ＭＳ ゴシック" w:eastAsia="ＭＳ ゴシック" w:hAnsi="ＭＳ ゴシック" w:cs="ＭＳ ゴシック"/>
          <w:szCs w:val="21"/>
        </w:rPr>
        <w:t>脚</w:t>
      </w:r>
      <w:r w:rsidR="00FB691E" w:rsidRPr="008F5503">
        <w:rPr>
          <w:rFonts w:ascii="ＭＳ ゴシック" w:eastAsia="ＭＳ ゴシック" w:hAnsi="ＭＳ ゴシック" w:cs="ＭＳ ゴシック"/>
          <w:szCs w:val="21"/>
          <w:u w:val="single"/>
        </w:rPr>
        <w:t>踏</w:t>
      </w:r>
      <w:r w:rsidR="00FB691E" w:rsidRPr="008F5503">
        <w:rPr>
          <w:rFonts w:ascii="ＭＳ ゴシック" w:eastAsia="ＭＳ ゴシック" w:hAnsi="ＭＳ ゴシック" w:cs="ＭＳ ゴシック" w:hint="eastAsia"/>
          <w:szCs w:val="21"/>
        </w:rPr>
        <w:t>」の韻尾は</w:t>
      </w:r>
      <w:r>
        <w:rPr>
          <w:rFonts w:ascii="ＭＳ ゴシック" w:eastAsia="ＭＳ ゴシック" w:hAnsi="ＭＳ ゴシック" w:cs="ＭＳ ゴシック" w:hint="eastAsia"/>
          <w:szCs w:val="21"/>
        </w:rPr>
        <w:t xml:space="preserve">すでに </w:t>
      </w:r>
      <w:r w:rsidR="00FB691E" w:rsidRPr="008F5503">
        <w:rPr>
          <w:rFonts w:ascii="ＭＳ ゴシック" w:eastAsia="ＭＳ ゴシック" w:hAnsi="ＭＳ ゴシック" w:cs="ＭＳ ゴシック"/>
          <w:szCs w:val="21"/>
          <w:vertAlign w:val="superscript"/>
        </w:rPr>
        <w:t>ʔ</w:t>
      </w:r>
      <w:r w:rsidR="00FB691E" w:rsidRPr="008F5503">
        <w:rPr>
          <w:rFonts w:ascii="ＭＳ ゴシック" w:eastAsia="ＭＳ ゴシック" w:hAnsi="ＭＳ ゴシック" w:cs="ＭＳ ゴシック" w:hint="eastAsia"/>
          <w:szCs w:val="21"/>
        </w:rPr>
        <w:t>（声門閉鎖音）になっていた</w:t>
      </w:r>
      <w:r>
        <w:rPr>
          <w:rFonts w:ascii="ＭＳ ゴシック" w:eastAsia="ＭＳ ゴシック" w:hAnsi="ＭＳ ゴシック" w:cs="ＭＳ ゴシック" w:hint="eastAsia"/>
          <w:szCs w:val="21"/>
        </w:rPr>
        <w:t>と思われます</w:t>
      </w:r>
      <w:r w:rsidR="00FB691E" w:rsidRPr="008F5503">
        <w:rPr>
          <w:rFonts w:ascii="ＭＳ ゴシック" w:eastAsia="ＭＳ ゴシック" w:hAnsi="ＭＳ ゴシック" w:cs="ＭＳ ゴシック" w:hint="eastAsia"/>
          <w:szCs w:val="21"/>
        </w:rPr>
        <w:t>。そこで</w:t>
      </w:r>
      <w:r>
        <w:rPr>
          <w:rFonts w:ascii="ＭＳ ゴシック" w:eastAsia="ＭＳ ゴシック" w:hAnsi="ＭＳ ゴシック" w:cs="ＭＳ ゴシック" w:hint="eastAsia"/>
          <w:szCs w:val="21"/>
        </w:rPr>
        <w:t>新漢音</w:t>
      </w:r>
      <w:r w:rsidR="005567CD" w:rsidRPr="008F5503">
        <w:rPr>
          <w:rFonts w:ascii="ＭＳ ゴシック" w:eastAsia="ＭＳ ゴシック" w:hAnsi="ＭＳ ゴシック" w:cs="ＭＳ ゴシック" w:hint="eastAsia"/>
          <w:szCs w:val="21"/>
        </w:rPr>
        <w:t>より後の時代に借入された唐音</w:t>
      </w:r>
      <w:r w:rsidR="00FD1992" w:rsidRPr="008F5503">
        <w:rPr>
          <w:rFonts w:ascii="ＭＳ ゴシック" w:eastAsia="ＭＳ ゴシック" w:hAnsi="ＭＳ ゴシック" w:cs="ＭＳ ゴシック" w:hint="eastAsia"/>
          <w:szCs w:val="21"/>
        </w:rPr>
        <w:t>「</w:t>
      </w:r>
      <w:r w:rsidR="00FD1992" w:rsidRPr="008F5503">
        <w:rPr>
          <w:rFonts w:ascii="ＭＳ ゴシック" w:eastAsia="ＭＳ ゴシック" w:hAnsi="ＭＳ ゴシック" w:cs="ＭＳ ゴシック"/>
          <w:szCs w:val="21"/>
        </w:rPr>
        <w:t>脚</w:t>
      </w:r>
      <w:r w:rsidR="00FD1992" w:rsidRPr="008F5503">
        <w:rPr>
          <w:rFonts w:ascii="ＭＳ ゴシック" w:eastAsia="ＭＳ ゴシック" w:hAnsi="ＭＳ ゴシック" w:cs="ＭＳ ゴシック"/>
          <w:szCs w:val="21"/>
          <w:u w:val="single"/>
        </w:rPr>
        <w:t>踏</w:t>
      </w:r>
      <w:r w:rsidR="00FD1992" w:rsidRPr="008F5503">
        <w:rPr>
          <w:rFonts w:ascii="ＭＳ ゴシック" w:eastAsia="ＭＳ ゴシック" w:hAnsi="ＭＳ ゴシック" w:cs="ＭＳ ゴシック" w:hint="eastAsia"/>
          <w:szCs w:val="21"/>
        </w:rPr>
        <w:t>」（</w:t>
      </w:r>
      <w:r w:rsidR="00FD1992" w:rsidRPr="008F5503">
        <w:rPr>
          <w:rFonts w:ascii="ＭＳ ゴシック" w:eastAsia="ＭＳ ゴシック" w:hAnsi="ＭＳ ゴシック" w:cs="ＭＳ Ｐゴシック" w:hint="eastAsia"/>
          <w:szCs w:val="21"/>
        </w:rPr>
        <w:t>Qia</w:t>
      </w:r>
      <w:r w:rsidR="00FD1992" w:rsidRPr="008F5503">
        <w:rPr>
          <w:rFonts w:ascii="ＭＳ ゴシック" w:eastAsia="ＭＳ ゴシック" w:hAnsi="ＭＳ ゴシック" w:cs="ＭＳ Ｐゴシック" w:hint="eastAsia"/>
          <w:szCs w:val="21"/>
          <w:u w:val="single"/>
        </w:rPr>
        <w:t>ta</w:t>
      </w:r>
      <w:r w:rsidR="00FD1992" w:rsidRPr="008F5503">
        <w:rPr>
          <w:rFonts w:ascii="ＭＳ ゴシック" w:eastAsia="ＭＳ ゴシック" w:hAnsi="ＭＳ ゴシック" w:cs="ＭＳ ゴシック"/>
          <w:szCs w:val="21"/>
          <w:u w:val="single"/>
          <w:vertAlign w:val="superscript"/>
        </w:rPr>
        <w:t>ʔ</w:t>
      </w:r>
      <w:r w:rsidR="00FD1992" w:rsidRPr="008F5503">
        <w:rPr>
          <w:rFonts w:ascii="ＭＳ ゴシック" w:eastAsia="ＭＳ ゴシック" w:hAnsi="ＭＳ ゴシック" w:cs="ＭＳ ゴシック" w:hint="eastAsia"/>
          <w:szCs w:val="21"/>
        </w:rPr>
        <w:t>）はキャ</w:t>
      </w:r>
      <w:r w:rsidR="00FD1992" w:rsidRPr="008F5503">
        <w:rPr>
          <w:rFonts w:ascii="ＭＳ ゴシック" w:eastAsia="ＭＳ ゴシック" w:hAnsi="ＭＳ ゴシック" w:cs="ＭＳ ゴシック" w:hint="eastAsia"/>
          <w:szCs w:val="21"/>
          <w:u w:val="single"/>
        </w:rPr>
        <w:t>タ</w:t>
      </w:r>
      <w:r w:rsidR="00C64F80" w:rsidRPr="008F5503">
        <w:rPr>
          <w:rFonts w:ascii="ＭＳ ゴシック" w:eastAsia="ＭＳ ゴシック" w:hAnsi="ＭＳ ゴシック" w:cs="ＭＳ ゴシック" w:hint="eastAsia"/>
          <w:szCs w:val="21"/>
        </w:rPr>
        <w:t>と発音され</w:t>
      </w:r>
      <w:r w:rsidR="00AF6501">
        <w:rPr>
          <w:rFonts w:ascii="ＭＳ ゴシック" w:eastAsia="ＭＳ ゴシック" w:hAnsi="ＭＳ ゴシック" w:cs="ＭＳ ゴシック" w:hint="eastAsia"/>
          <w:szCs w:val="21"/>
        </w:rPr>
        <w:t>たと</w:t>
      </w:r>
      <w:r w:rsidR="00EF1BD7" w:rsidRPr="008F5503">
        <w:rPr>
          <w:rFonts w:ascii="ＭＳ ゴシック" w:eastAsia="ＭＳ ゴシック" w:hAnsi="ＭＳ ゴシック" w:cs="ＭＳ ゴシック" w:hint="eastAsia"/>
          <w:szCs w:val="21"/>
        </w:rPr>
        <w:t>思われますが、</w:t>
      </w:r>
      <w:r w:rsidR="00AF6501">
        <w:rPr>
          <w:rFonts w:ascii="ＭＳ ゴシック" w:eastAsia="ＭＳ ゴシック" w:hAnsi="ＭＳ ゴシック" w:cs="ＭＳ ゴシック" w:hint="eastAsia"/>
          <w:szCs w:val="21"/>
        </w:rPr>
        <w:t>そうではなく</w:t>
      </w:r>
      <w:r w:rsidR="00EF1BD7" w:rsidRPr="008F5503">
        <w:rPr>
          <w:rFonts w:ascii="ＭＳ ゴシック" w:eastAsia="ＭＳ ゴシック" w:hAnsi="ＭＳ ゴシック" w:cs="ＭＳ ゴシック" w:hint="eastAsia"/>
          <w:szCs w:val="21"/>
        </w:rPr>
        <w:t>キヤ</w:t>
      </w:r>
      <w:r w:rsidR="00EF1BD7" w:rsidRPr="008F5503">
        <w:rPr>
          <w:rFonts w:ascii="ＭＳ ゴシック" w:eastAsia="ＭＳ ゴシック" w:hAnsi="ＭＳ ゴシック" w:cs="ＭＳ ゴシック" w:hint="eastAsia"/>
          <w:szCs w:val="21"/>
          <w:u w:val="single"/>
        </w:rPr>
        <w:t>タツ</w:t>
      </w:r>
      <w:r w:rsidR="00EF1BD7" w:rsidRPr="008F5503">
        <w:rPr>
          <w:rFonts w:ascii="ＭＳ ゴシック" w:eastAsia="ＭＳ ゴシック" w:hAnsi="ＭＳ ゴシック" w:cs="ＭＳ ゴシック" w:hint="eastAsia"/>
          <w:szCs w:val="21"/>
        </w:rPr>
        <w:t>です。</w:t>
      </w:r>
      <w:r w:rsidR="00871475" w:rsidRPr="008F5503">
        <w:rPr>
          <w:rFonts w:ascii="ＭＳ ゴシック" w:eastAsia="ＭＳ ゴシック" w:hAnsi="ＭＳ ゴシック" w:cs="ＭＳ ゴシック" w:hint="eastAsia"/>
          <w:szCs w:val="21"/>
        </w:rPr>
        <w:t>中国語</w:t>
      </w:r>
      <w:r w:rsidR="00871475">
        <w:rPr>
          <w:rFonts w:ascii="ＭＳ ゴシック" w:eastAsia="ＭＳ ゴシック" w:hAnsi="ＭＳ ゴシック" w:cs="ＭＳ ゴシック" w:hint="eastAsia"/>
          <w:szCs w:val="21"/>
        </w:rPr>
        <w:t>を借</w:t>
      </w:r>
      <w:r w:rsidR="00871475" w:rsidRPr="008F5503">
        <w:rPr>
          <w:rFonts w:ascii="ＭＳ ゴシック" w:eastAsia="ＭＳ ゴシック" w:hAnsi="ＭＳ ゴシック" w:cs="ＭＳ ゴシック" w:hint="eastAsia"/>
          <w:szCs w:val="21"/>
        </w:rPr>
        <w:t>入し</w:t>
      </w:r>
      <w:r w:rsidR="00871475">
        <w:rPr>
          <w:rFonts w:ascii="ＭＳ ゴシック" w:eastAsia="ＭＳ ゴシック" w:hAnsi="ＭＳ ゴシック" w:cs="ＭＳ ゴシック" w:hint="eastAsia"/>
          <w:szCs w:val="21"/>
        </w:rPr>
        <w:t>た</w:t>
      </w:r>
      <w:r w:rsidR="00871475" w:rsidRPr="008F5503">
        <w:rPr>
          <w:rFonts w:ascii="ＭＳ ゴシック" w:eastAsia="ＭＳ ゴシック" w:hAnsi="ＭＳ ゴシック" w:cs="ＭＳ ゴシック" w:hint="eastAsia"/>
          <w:szCs w:val="21"/>
        </w:rPr>
        <w:t>「</w:t>
      </w:r>
      <w:r w:rsidR="00871475" w:rsidRPr="008F5503">
        <w:rPr>
          <w:rFonts w:ascii="ＭＳ ゴシック" w:eastAsia="ＭＳ ゴシック" w:hAnsi="ＭＳ ゴシック" w:cs="ＭＳ ゴシック"/>
          <w:szCs w:val="21"/>
        </w:rPr>
        <w:t>脚踏</w:t>
      </w:r>
      <w:r w:rsidR="00871475" w:rsidRPr="008F5503">
        <w:rPr>
          <w:rFonts w:ascii="ＭＳ ゴシック" w:eastAsia="ＭＳ ゴシック" w:hAnsi="ＭＳ ゴシック" w:cs="ＭＳ ゴシック" w:hint="eastAsia"/>
          <w:szCs w:val="21"/>
          <w:u w:val="single"/>
        </w:rPr>
        <w:t>子</w:t>
      </w:r>
      <w:r w:rsidR="00871475" w:rsidRPr="008F5503">
        <w:rPr>
          <w:rFonts w:ascii="ＭＳ ゴシック" w:eastAsia="ＭＳ ゴシック" w:hAnsi="ＭＳ ゴシック" w:cs="ＭＳ ゴシック" w:hint="eastAsia"/>
          <w:szCs w:val="21"/>
        </w:rPr>
        <w:t>」（Q</w:t>
      </w:r>
      <w:r w:rsidR="00871475" w:rsidRPr="008F5503">
        <w:rPr>
          <w:rFonts w:ascii="ＭＳ ゴシック" w:eastAsia="ＭＳ ゴシック" w:hAnsi="ＭＳ ゴシック" w:cs="ＭＳ Ｐゴシック" w:hint="eastAsia"/>
          <w:szCs w:val="21"/>
        </w:rPr>
        <w:t>iatat</w:t>
      </w:r>
      <w:r w:rsidR="00871475" w:rsidRPr="008F5503">
        <w:rPr>
          <w:rFonts w:ascii="ＭＳ ゴシック" w:eastAsia="ＭＳ ゴシック" w:hAnsi="ＭＳ ゴシック" w:cs="ＭＳ ゴシック"/>
          <w:szCs w:val="21"/>
          <w:u w:val="single"/>
          <w:vertAlign w:val="superscript"/>
        </w:rPr>
        <w:t>ʔ</w:t>
      </w:r>
      <w:r w:rsidR="00871475" w:rsidRPr="008F5503">
        <w:rPr>
          <w:rFonts w:ascii="ＭＳ ゴシック" w:eastAsia="ＭＳ ゴシック" w:hAnsi="ＭＳ ゴシック" w:cs="ＭＳ ゴシック" w:hint="eastAsia"/>
          <w:szCs w:val="21"/>
        </w:rPr>
        <w:t>）</w:t>
      </w:r>
      <w:r w:rsidR="00871475">
        <w:rPr>
          <w:rFonts w:ascii="ＭＳ ゴシック" w:eastAsia="ＭＳ ゴシック" w:hAnsi="ＭＳ ゴシック" w:cs="ＭＳ ゴシック" w:hint="eastAsia"/>
          <w:szCs w:val="21"/>
        </w:rPr>
        <w:t>の</w:t>
      </w:r>
      <w:r w:rsidR="00871475" w:rsidRPr="008F5503">
        <w:rPr>
          <w:rFonts w:ascii="ＭＳ ゴシック" w:eastAsia="ＭＳ ゴシック" w:hAnsi="ＭＳ ゴシック" w:cs="ＭＳ ゴシック" w:hint="eastAsia"/>
          <w:szCs w:val="21"/>
        </w:rPr>
        <w:t>韻尾</w:t>
      </w:r>
      <w:r w:rsidR="00871475" w:rsidRPr="008F5503">
        <w:rPr>
          <w:rFonts w:ascii="ＭＳ ゴシック" w:eastAsia="ＭＳ ゴシック" w:hAnsi="ＭＳ ゴシック" w:cs="ＭＳ Ｐゴシック" w:hint="eastAsia"/>
          <w:szCs w:val="21"/>
        </w:rPr>
        <w:t>t</w:t>
      </w:r>
      <w:r w:rsidR="00871475" w:rsidRPr="008F5503">
        <w:rPr>
          <w:rFonts w:ascii="ＭＳ ゴシック" w:eastAsia="ＭＳ ゴシック" w:hAnsi="ＭＳ ゴシック" w:cs="ＭＳ ゴシック"/>
          <w:szCs w:val="21"/>
          <w:u w:val="single"/>
          <w:vertAlign w:val="superscript"/>
        </w:rPr>
        <w:t>ʔ</w:t>
      </w:r>
      <w:r w:rsidR="00871475" w:rsidRPr="008F5503">
        <w:rPr>
          <w:rFonts w:ascii="ＭＳ ゴシック" w:eastAsia="ＭＳ ゴシック" w:hAnsi="ＭＳ ゴシック" w:cs="ＭＳ ゴシック" w:hint="eastAsia"/>
          <w:szCs w:val="21"/>
          <w:u w:val="single"/>
          <w:vertAlign w:val="subscript"/>
        </w:rPr>
        <w:t xml:space="preserve"> </w:t>
      </w:r>
      <w:r w:rsidR="00871475" w:rsidRPr="008F5503">
        <w:rPr>
          <w:rFonts w:ascii="ＭＳ ゴシック" w:eastAsia="ＭＳ ゴシック" w:hAnsi="ＭＳ ゴシック" w:cs="ＭＳ ゴシック" w:hint="eastAsia"/>
          <w:szCs w:val="21"/>
        </w:rPr>
        <w:t>が開音節化したとい</w:t>
      </w:r>
      <w:r w:rsidR="00871475">
        <w:rPr>
          <w:rFonts w:ascii="ＭＳ ゴシック" w:eastAsia="ＭＳ ゴシック" w:hAnsi="ＭＳ ゴシック" w:cs="ＭＳ ゴシック" w:hint="eastAsia"/>
          <w:szCs w:val="21"/>
        </w:rPr>
        <w:t>うなら</w:t>
      </w:r>
      <w:r w:rsidR="00871475" w:rsidRPr="008F5503">
        <w:rPr>
          <w:rFonts w:ascii="ＭＳ ゴシック" w:eastAsia="ＭＳ ゴシック" w:hAnsi="ＭＳ ゴシック" w:cs="ＭＳ ゴシック" w:hint="eastAsia"/>
          <w:szCs w:val="21"/>
        </w:rPr>
        <w:t>キヤ</w:t>
      </w:r>
      <w:r w:rsidR="00871475" w:rsidRPr="008F5503">
        <w:rPr>
          <w:rFonts w:ascii="ＭＳ ゴシック" w:eastAsia="ＭＳ ゴシック" w:hAnsi="ＭＳ ゴシック" w:cs="ＭＳ ゴシック" w:hint="eastAsia"/>
          <w:szCs w:val="21"/>
          <w:u w:val="single"/>
        </w:rPr>
        <w:t>タツ</w:t>
      </w:r>
      <w:r w:rsidR="00871475" w:rsidRPr="005E55C5">
        <w:rPr>
          <w:rFonts w:ascii="ＭＳ ゴシック" w:eastAsia="ＭＳ ゴシック" w:hAnsi="ＭＳ ゴシック" w:cs="ＭＳ ゴシック" w:hint="eastAsia"/>
          <w:szCs w:val="21"/>
        </w:rPr>
        <w:t>というのもわかるのですが、</w:t>
      </w:r>
      <w:r w:rsidR="00871475" w:rsidRPr="008F5503">
        <w:rPr>
          <w:rFonts w:ascii="ＭＳ ゴシック" w:eastAsia="ＭＳ ゴシック" w:hAnsi="ＭＳ ゴシック" w:cs="ＭＳ ゴシック" w:hint="eastAsia"/>
          <w:szCs w:val="21"/>
        </w:rPr>
        <w:t>「</w:t>
      </w:r>
      <w:r w:rsidR="00871475" w:rsidRPr="008F5503">
        <w:rPr>
          <w:rFonts w:ascii="ＭＳ ゴシック" w:eastAsia="ＭＳ ゴシック" w:hAnsi="ＭＳ ゴシック" w:cs="ＭＳ ゴシック"/>
          <w:szCs w:val="21"/>
        </w:rPr>
        <w:t>脚踏</w:t>
      </w:r>
      <w:r w:rsidR="00871475" w:rsidRPr="008F5503">
        <w:rPr>
          <w:rFonts w:ascii="ＭＳ ゴシック" w:eastAsia="ＭＳ ゴシック" w:hAnsi="ＭＳ ゴシック" w:cs="ＭＳ ゴシック" w:hint="eastAsia"/>
          <w:szCs w:val="21"/>
          <w:u w:val="single"/>
        </w:rPr>
        <w:t>子</w:t>
      </w:r>
      <w:r w:rsidR="00871475" w:rsidRPr="008F5503">
        <w:rPr>
          <w:rFonts w:ascii="ＭＳ ゴシック" w:eastAsia="ＭＳ ゴシック" w:hAnsi="ＭＳ ゴシック" w:cs="ＭＳ ゴシック" w:hint="eastAsia"/>
          <w:szCs w:val="21"/>
        </w:rPr>
        <w:t>」</w:t>
      </w:r>
      <w:r w:rsidR="00871475">
        <w:rPr>
          <w:rFonts w:ascii="ＭＳ ゴシック" w:eastAsia="ＭＳ ゴシック" w:hAnsi="ＭＳ ゴシック" w:cs="ＭＳ ゴシック" w:hint="eastAsia"/>
          <w:szCs w:val="21"/>
        </w:rPr>
        <w:t>の</w:t>
      </w:r>
      <w:r w:rsidR="00871475" w:rsidRPr="008F5503">
        <w:rPr>
          <w:rFonts w:ascii="ＭＳ ゴシック" w:eastAsia="ＭＳ ゴシック" w:hAnsi="ＭＳ ゴシック" w:cs="ＭＳ ゴシック" w:hint="eastAsia"/>
          <w:szCs w:val="21"/>
        </w:rPr>
        <w:t>「子」</w:t>
      </w:r>
      <w:r w:rsidR="00871475">
        <w:rPr>
          <w:rFonts w:ascii="ＭＳ ゴシック" w:eastAsia="ＭＳ ゴシック" w:hAnsi="ＭＳ ゴシック" w:cs="ＭＳ ゴシック" w:hint="eastAsia"/>
          <w:szCs w:val="21"/>
        </w:rPr>
        <w:t>の</w:t>
      </w:r>
      <w:r w:rsidR="00871475" w:rsidRPr="008F5503">
        <w:rPr>
          <w:rFonts w:ascii="ＭＳ ゴシック" w:eastAsia="ＭＳ ゴシック" w:hAnsi="ＭＳ ゴシック" w:cs="ＭＳ ゴシック" w:hint="eastAsia"/>
          <w:szCs w:val="21"/>
        </w:rPr>
        <w:t>な</w:t>
      </w:r>
      <w:r w:rsidR="00871475">
        <w:rPr>
          <w:rFonts w:ascii="ＭＳ ゴシック" w:eastAsia="ＭＳ ゴシック" w:hAnsi="ＭＳ ゴシック" w:cs="ＭＳ ゴシック" w:hint="eastAsia"/>
          <w:szCs w:val="21"/>
        </w:rPr>
        <w:t>い</w:t>
      </w:r>
      <w:r w:rsidR="00871475" w:rsidRPr="008F5503">
        <w:rPr>
          <w:rFonts w:ascii="ＭＳ ゴシック" w:eastAsia="ＭＳ ゴシック" w:hAnsi="ＭＳ ゴシック" w:cs="ＭＳ ゴシック" w:hint="eastAsia"/>
          <w:szCs w:val="21"/>
        </w:rPr>
        <w:t>「</w:t>
      </w:r>
      <w:r w:rsidR="00871475" w:rsidRPr="008F5503">
        <w:rPr>
          <w:rFonts w:ascii="ＭＳ ゴシック" w:eastAsia="ＭＳ ゴシック" w:hAnsi="ＭＳ ゴシック" w:cs="ＭＳ ゴシック"/>
          <w:szCs w:val="21"/>
        </w:rPr>
        <w:t>脚</w:t>
      </w:r>
      <w:r w:rsidR="00871475" w:rsidRPr="002D1525">
        <w:rPr>
          <w:rFonts w:ascii="ＭＳ ゴシック" w:eastAsia="ＭＳ ゴシック" w:hAnsi="ＭＳ ゴシック" w:cs="ＭＳ ゴシック"/>
          <w:szCs w:val="21"/>
          <w:u w:val="single"/>
        </w:rPr>
        <w:t>踏</w:t>
      </w:r>
      <w:r w:rsidR="00871475">
        <w:rPr>
          <w:rFonts w:ascii="ＭＳ ゴシック" w:eastAsia="ＭＳ ゴシック" w:hAnsi="ＭＳ ゴシック" w:cs="ＭＳ ゴシック" w:hint="eastAsia"/>
          <w:szCs w:val="21"/>
        </w:rPr>
        <w:t>」の発音が</w:t>
      </w:r>
      <w:r w:rsidR="00871475" w:rsidRPr="008F5503">
        <w:rPr>
          <w:rFonts w:ascii="ＭＳ ゴシック" w:eastAsia="ＭＳ ゴシック" w:hAnsi="ＭＳ ゴシック" w:cs="ＭＳ ゴシック" w:hint="eastAsia"/>
          <w:szCs w:val="21"/>
        </w:rPr>
        <w:t>キヤ</w:t>
      </w:r>
      <w:r w:rsidR="00871475" w:rsidRPr="008F5503">
        <w:rPr>
          <w:rFonts w:ascii="ＭＳ ゴシック" w:eastAsia="ＭＳ ゴシック" w:hAnsi="ＭＳ ゴシック" w:cs="ＭＳ ゴシック" w:hint="eastAsia"/>
          <w:szCs w:val="21"/>
          <w:u w:val="single"/>
        </w:rPr>
        <w:t>タツ</w:t>
      </w:r>
      <w:r w:rsidR="00871475" w:rsidRPr="008F5503">
        <w:rPr>
          <w:rFonts w:ascii="ＭＳ ゴシック" w:eastAsia="ＭＳ ゴシック" w:hAnsi="ＭＳ ゴシック" w:cs="ＭＳ ゴシック" w:hint="eastAsia"/>
          <w:szCs w:val="21"/>
        </w:rPr>
        <w:t>と</w:t>
      </w:r>
      <w:r w:rsidR="00871475">
        <w:rPr>
          <w:rFonts w:ascii="ＭＳ ゴシック" w:eastAsia="ＭＳ ゴシック" w:hAnsi="ＭＳ ゴシック" w:cs="ＭＳ ゴシック" w:hint="eastAsia"/>
          <w:szCs w:val="21"/>
        </w:rPr>
        <w:t>いうのは</w:t>
      </w:r>
      <w:r w:rsidR="00871475" w:rsidRPr="008F5503">
        <w:rPr>
          <w:rFonts w:ascii="ＭＳ ゴシック" w:eastAsia="ＭＳ ゴシック" w:hAnsi="ＭＳ ゴシック" w:cs="ＭＳ ゴシック" w:hint="eastAsia"/>
          <w:szCs w:val="21"/>
        </w:rPr>
        <w:t>なぜでしょうか。</w:t>
      </w:r>
    </w:p>
    <w:p w:rsidR="007C5E1E" w:rsidRPr="008F5503" w:rsidRDefault="00CB7AB5" w:rsidP="00C5390B">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ゴシック"/>
          <w:szCs w:val="21"/>
        </w:rPr>
      </w:pPr>
      <w:r w:rsidRPr="008F5503">
        <w:rPr>
          <w:rFonts w:ascii="ＭＳ ゴシック" w:eastAsia="ＭＳ ゴシック" w:hAnsi="ＭＳ ゴシック" w:cs="ＭＳ Ｐゴシック" w:hint="eastAsia"/>
          <w:szCs w:val="21"/>
        </w:rPr>
        <w:t>こ</w:t>
      </w:r>
      <w:r w:rsidR="00AF6501">
        <w:rPr>
          <w:rFonts w:ascii="ＭＳ ゴシック" w:eastAsia="ＭＳ ゴシック" w:hAnsi="ＭＳ ゴシック" w:cs="ＭＳ Ｐゴシック" w:hint="eastAsia"/>
          <w:szCs w:val="21"/>
        </w:rPr>
        <w:t>の</w:t>
      </w:r>
      <w:r w:rsidRPr="008F5503">
        <w:rPr>
          <w:rFonts w:ascii="ＭＳ ゴシック" w:eastAsia="ＭＳ ゴシック" w:hAnsi="ＭＳ ゴシック" w:cs="ＭＳ Ｐゴシック" w:hint="eastAsia"/>
          <w:szCs w:val="21"/>
        </w:rPr>
        <w:t>疑問は</w:t>
      </w:r>
      <w:r w:rsidR="000E2E53" w:rsidRPr="008F5503">
        <w:rPr>
          <w:rFonts w:ascii="ＭＳ ゴシック" w:eastAsia="ＭＳ ゴシック" w:hAnsi="ＭＳ ゴシック" w:cs="ＭＳ ゴシック" w:hint="eastAsia"/>
          <w:szCs w:val="21"/>
        </w:rPr>
        <w:t>指小辞「</w:t>
      </w:r>
      <w:r w:rsidR="00C15F22" w:rsidRPr="008F5503">
        <w:rPr>
          <w:rFonts w:ascii="ＭＳ ゴシック" w:eastAsia="ＭＳ ゴシック" w:hAnsi="ＭＳ ゴシック" w:cs="ＭＳ ゴシック"/>
          <w:szCs w:val="21"/>
        </w:rPr>
        <w:t>子</w:t>
      </w:r>
      <w:r w:rsidR="000E2E53" w:rsidRPr="008F5503">
        <w:rPr>
          <w:rFonts w:ascii="ＭＳ ゴシック" w:eastAsia="ＭＳ ゴシック" w:hAnsi="ＭＳ ゴシック" w:cs="ＭＳ ゴシック" w:hint="eastAsia"/>
          <w:szCs w:val="21"/>
        </w:rPr>
        <w:t>」に</w:t>
      </w:r>
      <w:r w:rsidRPr="008F5503">
        <w:rPr>
          <w:rFonts w:ascii="ＭＳ ゴシック" w:eastAsia="ＭＳ ゴシック" w:hAnsi="ＭＳ ゴシック" w:cs="ＭＳ ゴシック" w:hint="eastAsia"/>
          <w:szCs w:val="21"/>
        </w:rPr>
        <w:t>関係</w:t>
      </w:r>
      <w:r w:rsidR="00C15F22" w:rsidRPr="008F5503">
        <w:rPr>
          <w:rFonts w:ascii="ＭＳ ゴシック" w:eastAsia="ＭＳ ゴシック" w:hAnsi="ＭＳ ゴシック" w:cs="ＭＳ ゴシック" w:hint="eastAsia"/>
          <w:szCs w:val="21"/>
        </w:rPr>
        <w:t>していると</w:t>
      </w:r>
      <w:r w:rsidR="00624914" w:rsidRPr="008F5503">
        <w:rPr>
          <w:rFonts w:ascii="ＭＳ ゴシック" w:eastAsia="ＭＳ ゴシック" w:hAnsi="ＭＳ ゴシック" w:cs="ＭＳ ゴシック" w:hint="eastAsia"/>
          <w:szCs w:val="21"/>
        </w:rPr>
        <w:t>思われますが、</w:t>
      </w:r>
      <w:r w:rsidR="001F06E4" w:rsidRPr="008F5503">
        <w:rPr>
          <w:rFonts w:ascii="ＭＳ ゴシック" w:eastAsia="ＭＳ ゴシック" w:hAnsi="ＭＳ ゴシック" w:cs="ＭＳ ゴシック" w:hint="eastAsia"/>
          <w:szCs w:val="21"/>
        </w:rPr>
        <w:t>更新が遅れているので</w:t>
      </w:r>
      <w:r w:rsidR="00831192" w:rsidRPr="008F5503">
        <w:rPr>
          <w:rFonts w:ascii="ＭＳ ゴシック" w:eastAsia="ＭＳ ゴシック" w:hAnsi="ＭＳ ゴシック" w:cs="ＭＳ ゴシック" w:hint="eastAsia"/>
          <w:szCs w:val="21"/>
        </w:rPr>
        <w:t>書きはじめていた考察はここで</w:t>
      </w:r>
      <w:r w:rsidR="00624914" w:rsidRPr="008F5503">
        <w:rPr>
          <w:rFonts w:ascii="ＭＳ ゴシック" w:eastAsia="ＭＳ ゴシック" w:hAnsi="ＭＳ ゴシック" w:cs="ＭＳ ゴシック" w:hint="eastAsia"/>
          <w:szCs w:val="21"/>
        </w:rPr>
        <w:t>中断</w:t>
      </w:r>
      <w:r w:rsidR="002D1525">
        <w:rPr>
          <w:rFonts w:ascii="ＭＳ ゴシック" w:eastAsia="ＭＳ ゴシック" w:hAnsi="ＭＳ ゴシック" w:cs="ＭＳ ゴシック" w:hint="eastAsia"/>
          <w:szCs w:val="21"/>
        </w:rPr>
        <w:t>することにします</w:t>
      </w:r>
      <w:r w:rsidR="00624914" w:rsidRPr="008F5503">
        <w:rPr>
          <w:rFonts w:ascii="ＭＳ ゴシック" w:eastAsia="ＭＳ ゴシック" w:hAnsi="ＭＳ ゴシック" w:cs="ＭＳ ゴシック" w:hint="eastAsia"/>
          <w:szCs w:val="21"/>
        </w:rPr>
        <w:t>。</w:t>
      </w:r>
    </w:p>
    <w:p w:rsidR="00761F56" w:rsidRPr="008F5503" w:rsidRDefault="00761F56"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8F5503">
        <w:rPr>
          <w:rFonts w:ascii="ＭＳ ゴシック" w:eastAsia="ＭＳ ゴシック" w:hAnsi="ＭＳ ゴシック" w:cs="ＭＳ Ｐゴシック" w:hint="eastAsia"/>
          <w:szCs w:val="21"/>
        </w:rPr>
        <w:t>＊「Qiatatçu.</w:t>
      </w:r>
      <w:r w:rsidR="001F06E4" w:rsidRPr="008F5503">
        <w:rPr>
          <w:rFonts w:ascii="ＭＳ ゴシック" w:eastAsia="ＭＳ ゴシック" w:hAnsi="ＭＳ ゴシック" w:cs="ＭＳ Ｐゴシック" w:hint="eastAsia"/>
          <w:szCs w:val="21"/>
        </w:rPr>
        <w:t>キャ</w:t>
      </w:r>
      <w:r w:rsidRPr="008F5503">
        <w:rPr>
          <w:rFonts w:ascii="ＭＳ ゴシック" w:eastAsia="ＭＳ ゴシック" w:hAnsi="ＭＳ ゴシック" w:cs="ＭＳ Ｐゴシック" w:hint="eastAsia"/>
          <w:szCs w:val="21"/>
        </w:rPr>
        <w:t>タツ（脚榻）　Qiatat（脚榻）と言う方がまさる.同上.」（土井・森田・長南</w:t>
      </w:r>
      <w:r w:rsidR="00E257E8" w:rsidRPr="008F5503">
        <w:rPr>
          <w:rFonts w:ascii="ＭＳ ゴシック" w:eastAsia="ＭＳ ゴシック" w:hAnsi="ＭＳ ゴシック" w:cs="ＭＳ Ｐゴシック" w:hint="eastAsia"/>
          <w:szCs w:val="21"/>
        </w:rPr>
        <w:t>編訳</w:t>
      </w:r>
      <w:r w:rsidRPr="008F5503">
        <w:rPr>
          <w:rFonts w:ascii="ＭＳ ゴシック" w:eastAsia="ＭＳ ゴシック" w:hAnsi="ＭＳ ゴシック" w:cs="ＭＳ Ｐゴシック" w:hint="eastAsia"/>
          <w:szCs w:val="21"/>
        </w:rPr>
        <w:t xml:space="preserve">　1980：492）。</w:t>
      </w:r>
    </w:p>
    <w:p w:rsidR="00831192" w:rsidRPr="008F5503" w:rsidRDefault="00A007AE" w:rsidP="00C5390B">
      <w:pPr>
        <w:widowControl w:val="0"/>
        <w:autoSpaceDE w:val="0"/>
        <w:autoSpaceDN w:val="0"/>
        <w:adjustRightInd w:val="0"/>
        <w:spacing w:line="240" w:lineRule="auto"/>
        <w:ind w:leftChars="300" w:left="630"/>
        <w:rPr>
          <w:rFonts w:ascii="ＭＳ ゴシック" w:eastAsia="ＭＳ ゴシック" w:hAnsi="ＭＳ ゴシック" w:cs="ＭＳ ゴシック"/>
          <w:szCs w:val="21"/>
        </w:rPr>
      </w:pPr>
      <w:r w:rsidRPr="008F5503">
        <w:rPr>
          <w:rFonts w:ascii="ＭＳ ゴシック" w:eastAsia="ＭＳ ゴシック" w:hAnsi="ＭＳ ゴシック" w:cs="ＭＳ ゴシック" w:hint="eastAsia"/>
          <w:szCs w:val="21"/>
        </w:rPr>
        <w:t>＊</w:t>
      </w:r>
      <w:r w:rsidR="008901E5" w:rsidRPr="008F5503">
        <w:rPr>
          <w:rFonts w:ascii="ＭＳ ゴシック" w:eastAsia="ＭＳ ゴシック" w:hAnsi="ＭＳ ゴシック" w:cs="ＭＳ ゴシック" w:hint="eastAsia"/>
          <w:szCs w:val="21"/>
        </w:rPr>
        <w:t>「踏」：「</w:t>
      </w:r>
      <w:r w:rsidR="008901E5" w:rsidRPr="008F5503">
        <w:rPr>
          <w:rFonts w:ascii="ＭＳ ゴシック" w:eastAsia="ＭＳ ゴシック" w:hAnsi="ＭＳ ゴシック" w:cs="ＭＳ ゴシック" w:hint="eastAsia"/>
          <w:szCs w:val="21"/>
          <w:bdr w:val="single" w:sz="4" w:space="0" w:color="auto"/>
        </w:rPr>
        <w:t>注</w:t>
      </w:r>
      <w:r w:rsidR="008901E5" w:rsidRPr="008F5503">
        <w:rPr>
          <w:rFonts w:ascii="ＭＳ ゴシック" w:eastAsia="ＭＳ ゴシック" w:hAnsi="ＭＳ ゴシック" w:cs="ＭＳ ゴシック" w:hint="eastAsia"/>
          <w:szCs w:val="21"/>
        </w:rPr>
        <w:t>「蹈」</w:t>
      </w:r>
      <w:r w:rsidRPr="008F5503">
        <w:rPr>
          <w:rFonts w:ascii="ＭＳ ゴシック" w:eastAsia="ＭＳ ゴシック" w:hAnsi="ＭＳ ゴシック" w:cs="ＭＳ ゴシック" w:hint="eastAsia"/>
          <w:szCs w:val="21"/>
        </w:rPr>
        <w:t>「沓」</w:t>
      </w:r>
      <w:r w:rsidR="008901E5" w:rsidRPr="008F5503">
        <w:rPr>
          <w:rFonts w:ascii="ＭＳ ゴシック" w:eastAsia="ＭＳ ゴシック" w:hAnsi="ＭＳ ゴシック" w:cs="ＭＳ ゴシック" w:hint="eastAsia"/>
          <w:szCs w:val="21"/>
        </w:rPr>
        <w:t>の</w:t>
      </w:r>
      <w:r w:rsidRPr="008F5503">
        <w:rPr>
          <w:rFonts w:ascii="ＭＳ ゴシック" w:eastAsia="ＭＳ ゴシック" w:hAnsi="ＭＳ ゴシック" w:cs="ＭＳ ゴシック" w:hint="eastAsia"/>
          <w:szCs w:val="21"/>
        </w:rPr>
        <w:t>書きかえ字として用いることもある。」（藤堂編　昭和53：1280）。</w:t>
      </w:r>
    </w:p>
    <w:p w:rsidR="00A007AE" w:rsidRPr="008F5503" w:rsidRDefault="008901E5" w:rsidP="00C5390B">
      <w:pPr>
        <w:widowControl w:val="0"/>
        <w:autoSpaceDE w:val="0"/>
        <w:autoSpaceDN w:val="0"/>
        <w:adjustRightInd w:val="0"/>
        <w:spacing w:line="240" w:lineRule="auto"/>
        <w:ind w:leftChars="300" w:left="630"/>
        <w:rPr>
          <w:rFonts w:ascii="ＭＳ ゴシック" w:eastAsia="ＭＳ ゴシック" w:hAnsi="ＭＳ ゴシック" w:cs="ＭＳ ゴシック"/>
          <w:szCs w:val="21"/>
        </w:rPr>
      </w:pPr>
      <w:r w:rsidRPr="008F5503">
        <w:rPr>
          <w:rFonts w:ascii="ＭＳ ゴシック" w:eastAsia="ＭＳ ゴシック" w:hAnsi="ＭＳ ゴシック" w:cs="ＭＳ ゴシック" w:hint="eastAsia"/>
          <w:szCs w:val="21"/>
        </w:rPr>
        <w:t>＊「榻」：透母</w:t>
      </w:r>
      <w:r w:rsidR="00831192" w:rsidRPr="008F5503">
        <w:rPr>
          <w:rFonts w:ascii="ＭＳ ゴシック" w:eastAsia="ＭＳ ゴシック" w:hAnsi="ＭＳ ゴシック" w:cs="ＭＳ ゴシック" w:hint="eastAsia"/>
          <w:szCs w:val="21"/>
        </w:rPr>
        <w:t>盍</w:t>
      </w:r>
      <w:r w:rsidRPr="008F5503">
        <w:rPr>
          <w:rFonts w:ascii="ＭＳ ゴシック" w:eastAsia="ＭＳ ゴシック" w:hAnsi="ＭＳ ゴシック" w:cs="ＭＳ ゴシック" w:hint="eastAsia"/>
          <w:szCs w:val="21"/>
        </w:rPr>
        <w:t>韻1等入声thap（藤堂・小林　昭和</w:t>
      </w:r>
      <w:r w:rsidRPr="008F5503">
        <w:rPr>
          <w:rFonts w:ascii="ＭＳ ゴシック" w:eastAsia="ＭＳ ゴシック" w:hAnsi="ＭＳ ゴシック" w:cs="ＭＳ ゴシック"/>
          <w:szCs w:val="21"/>
        </w:rPr>
        <w:t>46</w:t>
      </w:r>
      <w:r w:rsidRPr="008F5503">
        <w:rPr>
          <w:rFonts w:ascii="ＭＳ ゴシック" w:eastAsia="ＭＳ ゴシック" w:hAnsi="ＭＳ ゴシック" w:cs="ＭＳ ゴシック" w:hint="eastAsia"/>
          <w:szCs w:val="21"/>
        </w:rPr>
        <w:t>：</w:t>
      </w:r>
      <w:r w:rsidRPr="008F5503">
        <w:rPr>
          <w:rFonts w:ascii="ＭＳ ゴシック" w:eastAsia="ＭＳ ゴシック" w:hAnsi="ＭＳ ゴシック" w:cs="ＭＳ ゴシック"/>
          <w:szCs w:val="21"/>
        </w:rPr>
        <w:t>10</w:t>
      </w:r>
      <w:r w:rsidRPr="008F5503">
        <w:rPr>
          <w:rFonts w:ascii="ＭＳ ゴシック" w:eastAsia="ＭＳ ゴシック" w:hAnsi="ＭＳ ゴシック" w:cs="ＭＳ ゴシック" w:hint="eastAsia"/>
          <w:szCs w:val="21"/>
        </w:rPr>
        <w:t>4）。「沓」：定母合韻1等入声</w:t>
      </w:r>
      <w:r w:rsidRPr="008F5503">
        <w:rPr>
          <w:rFonts w:ascii="ＭＳ ゴシック" w:eastAsia="ＭＳ ゴシック" w:hAnsi="ＭＳ ゴシック" w:cs="ＭＳ ゴシック"/>
          <w:szCs w:val="21"/>
        </w:rPr>
        <w:t>dəp</w:t>
      </w:r>
      <w:r w:rsidR="007C5E1E" w:rsidRPr="008F5503">
        <w:rPr>
          <w:rFonts w:ascii="ＭＳ ゴシック" w:eastAsia="ＭＳ ゴシック" w:hAnsi="ＭＳ ゴシック" w:cs="ＭＳ ゴシック" w:hint="eastAsia"/>
          <w:szCs w:val="21"/>
        </w:rPr>
        <w:t>（同書：</w:t>
      </w:r>
      <w:r w:rsidR="007C5E1E" w:rsidRPr="008F5503">
        <w:rPr>
          <w:rFonts w:ascii="ＭＳ ゴシック" w:eastAsia="ＭＳ ゴシック" w:hAnsi="ＭＳ ゴシック" w:cs="ＭＳ ゴシック"/>
          <w:szCs w:val="21"/>
        </w:rPr>
        <w:t>10</w:t>
      </w:r>
      <w:r w:rsidR="007C5E1E" w:rsidRPr="008F5503">
        <w:rPr>
          <w:rFonts w:ascii="ＭＳ ゴシック" w:eastAsia="ＭＳ ゴシック" w:hAnsi="ＭＳ ゴシック" w:cs="ＭＳ ゴシック" w:hint="eastAsia"/>
          <w:szCs w:val="21"/>
        </w:rPr>
        <w:t>2）</w:t>
      </w:r>
      <w:r w:rsidRPr="008F5503">
        <w:rPr>
          <w:rFonts w:ascii="ＭＳ ゴシック" w:eastAsia="ＭＳ ゴシック" w:hAnsi="ＭＳ ゴシック" w:cs="ＭＳ ゴシック" w:hint="eastAsia"/>
          <w:szCs w:val="21"/>
        </w:rPr>
        <w:t>。</w:t>
      </w:r>
    </w:p>
    <w:p w:rsidR="002A0A79" w:rsidRPr="003A0EB5" w:rsidRDefault="00630F58" w:rsidP="00630F58">
      <w:pPr>
        <w:numPr>
          <w:ilvl w:val="0"/>
          <w:numId w:val="5"/>
        </w:numPr>
        <w:rPr>
          <w:rFonts w:ascii="ＭＳ ゴシック" w:eastAsia="ＭＳ ゴシック" w:hAnsi="ＭＳ ゴシック" w:cs="ＭＳ Ｐゴシック"/>
          <w:szCs w:val="21"/>
        </w:rPr>
      </w:pPr>
      <w:r w:rsidRPr="003A0EB5">
        <w:rPr>
          <w:rFonts w:ascii="ＭＳ ゴシック" w:eastAsia="ＭＳ ゴシック" w:hAnsi="ＭＳ ゴシック" w:cs="ＭＳ Ｐゴシック" w:hint="eastAsia"/>
          <w:szCs w:val="21"/>
        </w:rPr>
        <w:t>「元代の『中原音韻』（筆者注：周徳清</w:t>
      </w:r>
      <w:r w:rsidRPr="003A0EB5">
        <w:rPr>
          <w:rFonts w:ascii="ＭＳ ゴシック" w:eastAsia="ＭＳ ゴシック" w:hAnsi="ＭＳ ゴシック" w:cs="ＭＳ Ｐゴシック"/>
          <w:szCs w:val="21"/>
        </w:rPr>
        <w:t>1324</w:t>
      </w:r>
      <w:r w:rsidRPr="003A0EB5">
        <w:rPr>
          <w:rFonts w:ascii="ＭＳ ゴシック" w:eastAsia="ＭＳ ゴシック" w:hAnsi="ＭＳ ゴシック" w:cs="ＭＳ Ｐゴシック" w:hint="eastAsia"/>
          <w:szCs w:val="21"/>
        </w:rPr>
        <w:t>年刊</w:t>
      </w:r>
      <w:r w:rsidR="00B66732" w:rsidRPr="003A0EB5">
        <w:rPr>
          <w:rFonts w:ascii="ＭＳ ゴシック" w:eastAsia="ＭＳ ゴシック" w:hAnsi="ＭＳ ゴシック" w:cs="ＭＳ Ｐゴシック" w:hint="eastAsia"/>
          <w:szCs w:val="21"/>
        </w:rPr>
        <w:t>。注17</w:t>
      </w:r>
      <w:r w:rsidRPr="003A0EB5">
        <w:rPr>
          <w:rFonts w:ascii="ＭＳ ゴシック" w:eastAsia="ＭＳ ゴシック" w:hAnsi="ＭＳ ゴシック" w:cs="ＭＳ Ｐゴシック" w:hint="eastAsia"/>
          <w:szCs w:val="21"/>
        </w:rPr>
        <w:t>）は、はじめて舌尖前母音・舌尖後母音（筆者注：注</w:t>
      </w:r>
      <w:r w:rsidR="00B66732" w:rsidRPr="003A0EB5">
        <w:rPr>
          <w:rFonts w:ascii="ＭＳ ゴシック" w:eastAsia="ＭＳ ゴシック" w:hAnsi="ＭＳ ゴシック" w:cs="ＭＳ Ｐゴシック" w:hint="eastAsia"/>
          <w:szCs w:val="21"/>
        </w:rPr>
        <w:t>49</w:t>
      </w:r>
      <w:r w:rsidRPr="003A0EB5">
        <w:rPr>
          <w:rFonts w:ascii="ＭＳ ゴシック" w:eastAsia="ＭＳ ゴシック" w:hAnsi="ＭＳ ゴシック" w:cs="ＭＳ Ｐゴシック" w:hint="eastAsia"/>
          <w:szCs w:val="21"/>
        </w:rPr>
        <w:t>）韻母だけからなる韻を、支思韻という名で独立させたのである。『西儒耳目資』</w:t>
      </w:r>
      <w:r w:rsidR="003A0EB5" w:rsidRPr="003A0EB5">
        <w:rPr>
          <w:rFonts w:ascii="ＭＳ ゴシック" w:eastAsia="ＭＳ ゴシック" w:hAnsi="ＭＳ ゴシック" w:cs="ＭＳ Ｐゴシック" w:hint="eastAsia"/>
          <w:szCs w:val="21"/>
        </w:rPr>
        <w:t>（筆者注：明末1626年刊）</w:t>
      </w:r>
      <w:r w:rsidRPr="003A0EB5">
        <w:rPr>
          <w:rFonts w:ascii="ＭＳ ゴシック" w:eastAsia="ＭＳ ゴシック" w:hAnsi="ＭＳ ゴシック" w:cs="ＭＳ Ｐゴシック" w:hint="eastAsia"/>
          <w:szCs w:val="21"/>
        </w:rPr>
        <w:t xml:space="preserve">では、この舌尖前母音をローマ字でůと表記している。」（佐藤　</w:t>
      </w:r>
      <w:r w:rsidRPr="003A0EB5">
        <w:rPr>
          <w:rFonts w:ascii="ＭＳ ゴシック" w:eastAsia="ＭＳ ゴシック" w:hAnsi="ＭＳ ゴシック" w:cs="ＭＳ Ｐゴシック"/>
          <w:szCs w:val="21"/>
        </w:rPr>
        <w:t>2002</w:t>
      </w:r>
      <w:r w:rsidRPr="003A0EB5">
        <w:rPr>
          <w:rFonts w:ascii="ＭＳ ゴシック" w:eastAsia="ＭＳ ゴシック" w:hAnsi="ＭＳ ゴシック" w:cs="ＭＳ Ｐゴシック" w:hint="eastAsia"/>
          <w:szCs w:val="21"/>
        </w:rPr>
        <w:t>：</w:t>
      </w:r>
      <w:r w:rsidRPr="003A0EB5">
        <w:rPr>
          <w:rFonts w:ascii="ＭＳ ゴシック" w:eastAsia="ＭＳ ゴシック" w:hAnsi="ＭＳ ゴシック" w:cs="ＭＳ Ｐゴシック"/>
          <w:szCs w:val="21"/>
        </w:rPr>
        <w:t>80</w:t>
      </w:r>
      <w:r w:rsidRPr="003A0EB5">
        <w:rPr>
          <w:rFonts w:ascii="ＭＳ ゴシック" w:eastAsia="ＭＳ ゴシック" w:hAnsi="ＭＳ ゴシック" w:cs="ＭＳ Ｐゴシック" w:hint="eastAsia"/>
          <w:szCs w:val="21"/>
        </w:rPr>
        <w:t>）。</w:t>
      </w:r>
      <w:r w:rsidR="003A0EB5" w:rsidRPr="003A0EB5">
        <w:rPr>
          <w:rFonts w:ascii="ＭＳ ゴシック" w:eastAsia="ＭＳ ゴシック" w:hAnsi="ＭＳ ゴシック" w:cs="ＭＳ Ｐゴシック" w:hint="eastAsia"/>
          <w:szCs w:val="21"/>
        </w:rPr>
        <w:t>Ů</w:t>
      </w:r>
      <w:r w:rsidR="003A0EB5">
        <w:rPr>
          <w:rFonts w:ascii="ＭＳ ゴシック" w:eastAsia="ＭＳ ゴシック" w:hAnsi="ＭＳ ゴシック" w:cs="ＭＳ Ｐゴシック" w:hint="eastAsia"/>
          <w:szCs w:val="21"/>
        </w:rPr>
        <w:t>の白丸は黒丸点の代用。</w:t>
      </w:r>
    </w:p>
    <w:p w:rsidR="00E21712" w:rsidRPr="00106D9B" w:rsidRDefault="00731353" w:rsidP="00106D9B">
      <w:pPr>
        <w:numPr>
          <w:ilvl w:val="0"/>
          <w:numId w:val="5"/>
        </w:numPr>
        <w:rPr>
          <w:rFonts w:ascii="ＭＳ ゴシック" w:eastAsia="ＭＳ ゴシック" w:hAnsi="ＭＳ ゴシック" w:cs="ＭＳ Ｐゴシック"/>
          <w:szCs w:val="21"/>
        </w:rPr>
      </w:pPr>
      <w:r w:rsidRPr="00106D9B">
        <w:rPr>
          <w:rFonts w:ascii="ＭＳ ゴシック" w:eastAsia="ＭＳ ゴシック" w:hAnsi="ＭＳ ゴシック" w:cs="ＭＳ Ｐゴシック" w:hint="eastAsia"/>
          <w:szCs w:val="21"/>
        </w:rPr>
        <w:t>以前の</w:t>
      </w:r>
      <w:r w:rsidR="00D61B3B" w:rsidRPr="00106D9B">
        <w:rPr>
          <w:rFonts w:ascii="ＭＳ ゴシック" w:eastAsia="ＭＳ ゴシック" w:hAnsi="ＭＳ ゴシック" w:cs="ＭＳ Ｐゴシック" w:hint="eastAsia"/>
          <w:szCs w:val="21"/>
        </w:rPr>
        <w:t>サ行音の</w:t>
      </w:r>
      <w:r w:rsidRPr="00106D9B">
        <w:rPr>
          <w:rFonts w:ascii="ＭＳ ゴシック" w:eastAsia="ＭＳ ゴシック" w:hAnsi="ＭＳ ゴシック" w:cs="ＭＳ Ｐゴシック" w:hint="eastAsia"/>
          <w:szCs w:val="21"/>
        </w:rPr>
        <w:t>考察</w:t>
      </w:r>
      <w:r w:rsidR="00E21712" w:rsidRPr="00106D9B">
        <w:rPr>
          <w:rFonts w:ascii="ＭＳ ゴシック" w:eastAsia="ＭＳ ゴシック" w:hAnsi="ＭＳ ゴシック" w:cs="ＭＳ Ｐゴシック" w:hint="eastAsia"/>
          <w:szCs w:val="21"/>
        </w:rPr>
        <w:t>について</w:t>
      </w:r>
      <w:r w:rsidR="00106D9B" w:rsidRPr="00106D9B">
        <w:rPr>
          <w:rFonts w:ascii="ＭＳ ゴシック" w:eastAsia="ＭＳ ゴシック" w:hAnsi="ＭＳ ゴシック" w:cs="ＭＳ Ｐゴシック" w:hint="eastAsia"/>
          <w:szCs w:val="21"/>
        </w:rPr>
        <w:t>は</w:t>
      </w:r>
      <w:r w:rsidR="00E21712" w:rsidRPr="00106D9B">
        <w:rPr>
          <w:rFonts w:ascii="ＭＳ ゴシック" w:eastAsia="ＭＳ ゴシック" w:hAnsi="ＭＳ ゴシック" w:cs="ＭＳ Ｐゴシック" w:hint="eastAsia"/>
          <w:szCs w:val="21"/>
        </w:rPr>
        <w:t>「「須須」と鳴いた雀はいま」（saline/saline1.html）。</w:t>
      </w:r>
      <w:r w:rsidR="00D61B3B">
        <w:rPr>
          <w:rFonts w:ascii="ＭＳ ゴシック" w:eastAsia="ＭＳ ゴシック" w:hAnsi="ＭＳ ゴシック" w:cs="ＭＳ Ｐゴシック" w:hint="eastAsia"/>
          <w:szCs w:val="21"/>
        </w:rPr>
        <w:t>さらに</w:t>
      </w:r>
      <w:r w:rsidR="0076575D">
        <w:rPr>
          <w:rFonts w:ascii="ＭＳ ゴシック" w:eastAsia="ＭＳ ゴシック" w:hAnsi="ＭＳ ゴシック" w:cs="ＭＳ Ｐゴシック" w:hint="eastAsia"/>
          <w:szCs w:val="21"/>
        </w:rPr>
        <w:t>以前</w:t>
      </w:r>
      <w:r w:rsidR="00D61B3B">
        <w:rPr>
          <w:rFonts w:ascii="ＭＳ ゴシック" w:eastAsia="ＭＳ ゴシック" w:hAnsi="ＭＳ ゴシック" w:cs="ＭＳ Ｐゴシック" w:hint="eastAsia"/>
          <w:szCs w:val="21"/>
        </w:rPr>
        <w:t>の</w:t>
      </w:r>
      <w:r w:rsidR="00E21712" w:rsidRPr="00106D9B">
        <w:rPr>
          <w:rFonts w:ascii="ＭＳ ゴシック" w:eastAsia="ＭＳ ゴシック" w:hAnsi="ＭＳ ゴシック" w:cs="ＭＳ Ｐゴシック" w:hint="eastAsia"/>
          <w:szCs w:val="21"/>
        </w:rPr>
        <w:t>考察は</w:t>
      </w:r>
      <w:r w:rsidR="00C376A0" w:rsidRPr="00106D9B">
        <w:rPr>
          <w:rFonts w:ascii="ＭＳ ゴシック" w:eastAsia="ＭＳ ゴシック" w:hAnsi="ＭＳ ゴシック" w:cs="ＭＳ Ｐゴシック" w:hint="eastAsia"/>
          <w:szCs w:val="21"/>
        </w:rPr>
        <w:t>【以前の考察】の</w:t>
      </w:r>
      <w:r w:rsidR="00E21712" w:rsidRPr="00106D9B">
        <w:rPr>
          <w:rFonts w:ascii="ＭＳ ゴシック" w:eastAsia="ＭＳ ゴシック" w:hAnsi="ＭＳ ゴシック" w:cs="ＭＳ Ｐゴシック" w:hint="eastAsia"/>
          <w:szCs w:val="21"/>
        </w:rPr>
        <w:t>注66。</w:t>
      </w:r>
    </w:p>
    <w:p w:rsidR="00DE3F65" w:rsidRPr="000917B9" w:rsidRDefault="00DE3F65" w:rsidP="00DE3F65">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「都（筆者注：ツ）類に對應する音節を登類（</w:t>
      </w:r>
      <w:r w:rsidRPr="000917B9">
        <w:rPr>
          <w:rFonts w:ascii="ＭＳ ゴシック" w:eastAsia="ＭＳ ゴシック" w:hAnsi="ＭＳ ゴシック" w:cs="ＭＳ Ｐゴシック"/>
          <w:szCs w:val="21"/>
        </w:rPr>
        <w:t>tÖ</w:t>
      </w:r>
      <w:r w:rsidRPr="000917B9">
        <w:rPr>
          <w:rFonts w:ascii="ＭＳ ゴシック" w:eastAsia="ＭＳ ゴシック" w:hAnsi="ＭＳ ゴシック" w:cs="ＭＳ Ｐゴシック" w:hint="eastAsia"/>
          <w:szCs w:val="21"/>
        </w:rPr>
        <w:t>）や斗類（</w:t>
      </w:r>
      <w:r w:rsidRPr="000917B9">
        <w:rPr>
          <w:rFonts w:ascii="ＭＳ ゴシック" w:eastAsia="ＭＳ ゴシック" w:hAnsi="ＭＳ ゴシック" w:cs="ＭＳ Ｐゴシック"/>
          <w:szCs w:val="21"/>
        </w:rPr>
        <w:t>to</w:t>
      </w:r>
      <w:r w:rsidRPr="000917B9">
        <w:rPr>
          <w:rFonts w:ascii="ＭＳ ゴシック" w:eastAsia="ＭＳ ゴシック" w:hAnsi="ＭＳ ゴシック" w:cs="ＭＳ Ｐゴシック" w:hint="eastAsia"/>
          <w:szCs w:val="21"/>
        </w:rPr>
        <w:t>）の假名で寫した例（筆者注：「多</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DE3F65" w:rsidRPr="000917B9">
              <w:rPr>
                <w:rFonts w:ascii="ＭＳ ゴシック" w:eastAsia="ＭＳ ゴシック" w:hAnsi="ＭＳ ゴシック" w:cs="ＭＳ Ｐゴシック"/>
                <w:szCs w:val="21"/>
              </w:rPr>
              <w:t>〇</w:t>
            </w:r>
          </w:rt>
          <w:rubyBase>
            <w:r w:rsidR="00DE3F65" w:rsidRPr="000917B9">
              <w:rPr>
                <w:rFonts w:ascii="ＭＳ ゴシック" w:eastAsia="ＭＳ ゴシック" w:hAnsi="ＭＳ ゴシック" w:cs="ＭＳ Ｐゴシック"/>
                <w:szCs w:val="21"/>
              </w:rPr>
              <w:t>刀</w:t>
            </w:r>
          </w:rubyBase>
        </w:ruby>
      </w:r>
      <w:r w:rsidRPr="000917B9">
        <w:rPr>
          <w:rFonts w:ascii="ＭＳ ゴシック" w:eastAsia="ＭＳ ゴシック" w:hAnsi="ＭＳ ゴシック" w:cs="ＭＳ Ｐゴシック" w:hint="eastAsia"/>
          <w:szCs w:val="21"/>
        </w:rPr>
        <w:t>都久　立月」（有坂　昭和</w:t>
      </w:r>
      <w:r w:rsidRPr="000917B9">
        <w:rPr>
          <w:rFonts w:ascii="ＭＳ ゴシック" w:eastAsia="ＭＳ ゴシック" w:hAnsi="ＭＳ ゴシック" w:cs="ＭＳ Ｐゴシック"/>
          <w:szCs w:val="21"/>
        </w:rPr>
        <w:t>32</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179</w:t>
      </w:r>
      <w:r w:rsidRPr="000917B9">
        <w:rPr>
          <w:rFonts w:ascii="ＭＳ ゴシック" w:eastAsia="ＭＳ ゴシック" w:hAnsi="ＭＳ ゴシック" w:cs="ＭＳ Ｐゴシック" w:hint="eastAsia"/>
          <w:szCs w:val="21"/>
        </w:rPr>
        <w:t>））がある。これによつて思へば、標準語の都類に對應する音節は、武藏あたりではこの頃まだ單純な</w:t>
      </w:r>
      <w:r w:rsidRPr="000917B9">
        <w:rPr>
          <w:rFonts w:ascii="ＭＳ ゴシック" w:eastAsia="ＭＳ ゴシック" w:hAnsi="ＭＳ ゴシック" w:cs="ＭＳ Ｐゴシック"/>
          <w:szCs w:val="21"/>
        </w:rPr>
        <w:t>t</w:t>
      </w:r>
      <w:r w:rsidRPr="000917B9">
        <w:rPr>
          <w:rFonts w:ascii="ＭＳ ゴシック" w:eastAsia="ＭＳ ゴシック" w:hAnsi="ＭＳ ゴシック" w:cs="ＭＳ Ｐゴシック" w:hint="eastAsia"/>
          <w:szCs w:val="21"/>
        </w:rPr>
        <w:t>で始る音節だつたのであらう。（中略）現今、土佐の或方言では、ツ・ヅは未だ</w:t>
      </w:r>
      <w:r w:rsidRPr="000917B9">
        <w:rPr>
          <w:rFonts w:ascii="ＭＳ ゴシック" w:eastAsia="ＭＳ ゴシック" w:hAnsi="ＭＳ ゴシック" w:cs="ＭＳ Ｐゴシック"/>
          <w:szCs w:val="21"/>
        </w:rPr>
        <w:t>tu du</w:t>
      </w:r>
      <w:r w:rsidRPr="000917B9">
        <w:rPr>
          <w:rFonts w:ascii="ＭＳ ゴシック" w:eastAsia="ＭＳ ゴシック" w:hAnsi="ＭＳ ゴシック" w:cs="ＭＳ Ｐゴシック" w:hint="eastAsia"/>
          <w:szCs w:val="21"/>
        </w:rPr>
        <w:t>に近い音を持つてゐるが、チ・ヂは、標準語の</w:t>
      </w:r>
      <w:r w:rsidRPr="000917B9">
        <w:rPr>
          <w:rFonts w:ascii="ＭＳ ゴシック" w:eastAsia="ＭＳ ゴシック" w:hAnsi="ＭＳ ゴシック" w:cs="ＭＳ Ｐゴシック"/>
          <w:szCs w:val="21"/>
        </w:rPr>
        <w:t>tʃi dʒi</w:t>
      </w:r>
      <w:r w:rsidRPr="000917B9">
        <w:rPr>
          <w:rFonts w:ascii="ＭＳ ゴシック" w:eastAsia="ＭＳ ゴシック" w:hAnsi="ＭＳ ゴシック" w:cs="ＭＳ Ｐゴシック" w:hint="eastAsia"/>
          <w:szCs w:val="21"/>
        </w:rPr>
        <w:t>に比すれば幾分</w:t>
      </w:r>
      <w:r w:rsidRPr="000917B9">
        <w:rPr>
          <w:rFonts w:ascii="ＭＳ ゴシック" w:eastAsia="ＭＳ ゴシック" w:hAnsi="ＭＳ ゴシック" w:cs="ＭＳ Ｐゴシック"/>
          <w:szCs w:val="21"/>
        </w:rPr>
        <w:t>ti di</w:t>
      </w:r>
      <w:r w:rsidRPr="000917B9">
        <w:rPr>
          <w:rFonts w:ascii="ＭＳ ゴシック" w:eastAsia="ＭＳ ゴシック" w:hAnsi="ＭＳ ゴシック" w:cs="ＭＳ Ｐゴシック" w:hint="eastAsia"/>
          <w:szCs w:val="21"/>
        </w:rPr>
        <w:t>に近いものの、頭音が既に一種のアフリカータとなつてゐるのである。（音聲學協會會報第十九號所載岩淵悦太郎氏「土佐方言」參照）。これら類推すると、東國方言に於ても、チの頭音のアフリカータ化が、ツの頭音のアフリカータ化より一足先に起つたことは、有り得べきことではないかと思はれるのである。」（同書：179-181）。</w:t>
      </w:r>
    </w:p>
    <w:p w:rsidR="004E609B" w:rsidRPr="000917B9" w:rsidRDefault="004E609B" w:rsidP="004E609B">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稲荷山鉄剣銘には次のような表記がみられます（村山　1988：18）。</w:t>
      </w:r>
    </w:p>
    <w:p w:rsidR="004E609B" w:rsidRPr="000917B9" w:rsidRDefault="004E609B" w:rsidP="004E609B">
      <w:pPr>
        <w:ind w:left="42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「サ　沙　</w:t>
      </w:r>
      <w:r w:rsidRPr="000917B9">
        <w:rPr>
          <w:rFonts w:ascii="Courier New" w:eastAsia="ＭＳ ゴシック" w:hAnsi="Courier New" w:cs="Courier New"/>
          <w:szCs w:val="21"/>
        </w:rPr>
        <w:t>ṣ</w:t>
      </w:r>
      <w:r w:rsidRPr="000917B9">
        <w:rPr>
          <w:rFonts w:ascii="ＭＳ ゴシック" w:eastAsia="ＭＳ ゴシック" w:hAnsi="ＭＳ ゴシック" w:cs="ＭＳ Ｐゴシック"/>
          <w:szCs w:val="21"/>
        </w:rPr>
        <w:t>a</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b/>
          <w:bCs/>
          <w:szCs w:val="21"/>
        </w:rPr>
        <w:t>sa</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タ</w:t>
            </w:r>
          </w:rt>
          <w:rubyBase>
            <w:r w:rsidR="004E609B" w:rsidRPr="000917B9">
              <w:rPr>
                <w:rFonts w:ascii="ＭＳ ゴシック" w:eastAsia="ＭＳ ゴシック" w:hAnsi="ＭＳ ゴシック" w:cs="ＭＳ Ｐゴシック"/>
                <w:szCs w:val="21"/>
              </w:rPr>
              <w:t>多</w:t>
            </w:r>
          </w:rubyBase>
        </w:ruby>
      </w:r>
      <w:r w:rsidRPr="000917B9">
        <w:rPr>
          <w:rFonts w:ascii="ＭＳ ゴシック" w:eastAsia="ＭＳ ゴシック" w:hAnsi="ＭＳ ゴシック" w:cs="ＭＳ Ｐゴシック"/>
          <w:b/>
          <w:bCs/>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b/>
                <w:bCs/>
                <w:szCs w:val="21"/>
              </w:rPr>
              <w:t>サ</w:t>
            </w:r>
          </w:rt>
          <w:rubyBase>
            <w:r w:rsidR="004E609B" w:rsidRPr="000917B9">
              <w:rPr>
                <w:rFonts w:ascii="ＭＳ ゴシック" w:eastAsia="ＭＳ ゴシック" w:hAnsi="ＭＳ ゴシック" w:cs="ＭＳ Ｐゴシック"/>
                <w:b/>
                <w:bCs/>
                <w:szCs w:val="21"/>
              </w:rPr>
              <w:t>沙</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キ</w:t>
            </w:r>
          </w:rt>
          <w:rubyBase>
            <w:r w:rsidR="004E609B" w:rsidRPr="000917B9">
              <w:rPr>
                <w:rFonts w:ascii="ＭＳ ゴシック" w:eastAsia="ＭＳ ゴシック" w:hAnsi="ＭＳ ゴシック" w:cs="ＭＳ Ｐゴシック"/>
                <w:szCs w:val="21"/>
              </w:rPr>
              <w:t>鬼</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ワ</w:t>
            </w:r>
          </w:rt>
          <w:rubyBase>
            <w:r w:rsidR="004E609B" w:rsidRPr="000917B9">
              <w:rPr>
                <w:rFonts w:ascii="ＭＳ ゴシック" w:eastAsia="ＭＳ ゴシック" w:hAnsi="ＭＳ ゴシック" w:cs="ＭＳ Ｐゴシック"/>
                <w:szCs w:val="21"/>
              </w:rPr>
              <w:t>獲</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ケ</w:t>
            </w:r>
          </w:rt>
          <w:rubyBase>
            <w:r w:rsidR="004E609B" w:rsidRPr="000917B9">
              <w:rPr>
                <w:rFonts w:ascii="ＭＳ ゴシック" w:eastAsia="ＭＳ ゴシック" w:hAnsi="ＭＳ ゴシック" w:cs="ＭＳ Ｐゴシック"/>
                <w:szCs w:val="21"/>
              </w:rPr>
              <w:t>居</w:t>
            </w:r>
          </w:rubyBase>
        </w:ruby>
      </w:r>
      <w:r w:rsidRPr="000917B9">
        <w:rPr>
          <w:rFonts w:ascii="ＭＳ ゴシック" w:eastAsia="ＭＳ ゴシック" w:hAnsi="ＭＳ ゴシック" w:cs="ＭＳ Ｐゴシック" w:hint="eastAsia"/>
          <w:szCs w:val="21"/>
        </w:rPr>
        <w:t xml:space="preserve">（人名｡ワケは官職名）　</w:t>
      </w:r>
      <w:r w:rsidRPr="000917B9">
        <w:rPr>
          <w:rFonts w:ascii="ＭＳ ゴシック" w:eastAsia="ＭＳ ゴシック" w:hAnsi="ＭＳ ゴシック" w:cs="ＭＳ Ｐゴシック"/>
          <w:szCs w:val="21"/>
        </w:rPr>
        <w:t>ta</w:t>
      </w:r>
      <w:r w:rsidRPr="000917B9">
        <w:rPr>
          <w:rFonts w:ascii="ＭＳ ゴシック" w:eastAsia="ＭＳ ゴシック" w:hAnsi="ＭＳ ゴシック" w:cs="ＭＳ Ｐゴシック"/>
          <w:b/>
          <w:bCs/>
          <w:szCs w:val="21"/>
        </w:rPr>
        <w:t>sa</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ï</w:t>
      </w:r>
      <w:r w:rsidRPr="000917B9">
        <w:rPr>
          <w:rFonts w:ascii="ＭＳ ゴシック" w:eastAsia="ＭＳ ゴシック" w:hAnsi="ＭＳ ゴシック" w:cs="ＭＳ Ｐゴシック"/>
          <w:szCs w:val="21"/>
        </w:rPr>
        <w:t>i</w:t>
      </w:r>
    </w:p>
    <w:p w:rsidR="004E609B" w:rsidRPr="000917B9" w:rsidRDefault="004E609B" w:rsidP="004E609B">
      <w:pPr>
        <w:ind w:left="42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　　　差　</w:t>
      </w:r>
      <w:r w:rsidRPr="000917B9">
        <w:rPr>
          <w:rFonts w:ascii="Courier New" w:eastAsia="ＭＳ ゴシック" w:hAnsi="Courier New" w:cs="Courier New"/>
          <w:szCs w:val="21"/>
        </w:rPr>
        <w:t>ṭṣ</w:t>
      </w:r>
      <w:r w:rsidRPr="000917B9">
        <w:rPr>
          <w:rFonts w:ascii="ＭＳ ゴシック" w:eastAsia="ＭＳ ゴシック" w:hAnsi="ＭＳ ゴシック" w:cs="ＭＳ Ｐゴシック"/>
          <w:szCs w:val="21"/>
        </w:rPr>
        <w:t>‘</w:t>
      </w:r>
      <w:r w:rsidRPr="000917B9">
        <w:rPr>
          <w:rFonts w:ascii="ＭＳ ゴシック" w:eastAsia="ＭＳ ゴシック" w:hAnsi="ＭＳ ゴシック" w:cs="ＭＳ Ｐゴシック" w:hint="eastAsia"/>
          <w:szCs w:val="21"/>
        </w:rPr>
        <w:t>ă＝</w:t>
      </w:r>
      <w:r w:rsidRPr="000917B9">
        <w:rPr>
          <w:rFonts w:ascii="ＭＳ ゴシック" w:eastAsia="ＭＳ ゴシック" w:hAnsi="ＭＳ ゴシック" w:cs="ＭＳ Ｐゴシック"/>
          <w:b/>
          <w:bCs/>
          <w:szCs w:val="21"/>
        </w:rPr>
        <w:t>tsa</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カ</w:t>
            </w:r>
          </w:rt>
          <w:rubyBase>
            <w:r w:rsidR="004E609B" w:rsidRPr="000917B9">
              <w:rPr>
                <w:rFonts w:ascii="ＭＳ ゴシック" w:eastAsia="ＭＳ ゴシック" w:hAnsi="ＭＳ ゴシック" w:cs="ＭＳ Ｐゴシック"/>
                <w:szCs w:val="21"/>
              </w:rPr>
              <w:t>加</w:t>
            </w:r>
          </w:rubyBase>
        </w:ruby>
      </w:r>
      <w:r w:rsidRPr="000917B9">
        <w:rPr>
          <w:rFonts w:ascii="ＭＳ ゴシック" w:eastAsia="ＭＳ ゴシック" w:hAnsi="ＭＳ ゴシック" w:cs="ＭＳ Ｐゴシック"/>
          <w:b/>
          <w:bCs/>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b/>
                <w:bCs/>
                <w:szCs w:val="21"/>
              </w:rPr>
              <w:t>サ</w:t>
            </w:r>
          </w:rt>
          <w:rubyBase>
            <w:r w:rsidR="004E609B" w:rsidRPr="000917B9">
              <w:rPr>
                <w:rFonts w:ascii="ＭＳ ゴシック" w:eastAsia="ＭＳ ゴシック" w:hAnsi="ＭＳ ゴシック" w:cs="ＭＳ Ｐゴシック"/>
                <w:b/>
                <w:bCs/>
                <w:szCs w:val="21"/>
              </w:rPr>
              <w:t>差</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ハ</w:t>
            </w:r>
          </w:rt>
          <w:rubyBase>
            <w:r w:rsidR="004E609B" w:rsidRPr="000917B9">
              <w:rPr>
                <w:rFonts w:ascii="ＭＳ ゴシック" w:eastAsia="ＭＳ ゴシック" w:hAnsi="ＭＳ ゴシック" w:cs="ＭＳ Ｐゴシック"/>
                <w:szCs w:val="21"/>
              </w:rPr>
              <w:t>披</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ヨ</w:t>
            </w:r>
          </w:rt>
          <w:rubyBase>
            <w:r w:rsidR="004E609B" w:rsidRPr="000917B9">
              <w:rPr>
                <w:rFonts w:ascii="ＭＳ ゴシック" w:eastAsia="ＭＳ ゴシック" w:hAnsi="ＭＳ ゴシック" w:cs="ＭＳ Ｐゴシック"/>
                <w:szCs w:val="21"/>
              </w:rPr>
              <w:t>余</w:t>
            </w:r>
          </w:rubyBase>
        </w:ruby>
      </w:r>
      <w:r w:rsidRPr="000917B9">
        <w:rPr>
          <w:rFonts w:ascii="ＭＳ ゴシック" w:eastAsia="ＭＳ ゴシック" w:hAnsi="ＭＳ ゴシック" w:cs="ＭＳ Ｐゴシック" w:hint="eastAsia"/>
          <w:szCs w:val="21"/>
        </w:rPr>
        <w:t xml:space="preserve">（人名）　</w:t>
      </w:r>
      <w:r w:rsidRPr="000917B9">
        <w:rPr>
          <w:rFonts w:ascii="ＭＳ ゴシック" w:eastAsia="ＭＳ ゴシック" w:hAnsi="ＭＳ ゴシック" w:cs="ＭＳ Ｐゴシック"/>
          <w:szCs w:val="21"/>
        </w:rPr>
        <w:t>ka</w:t>
      </w:r>
      <w:r w:rsidRPr="000917B9">
        <w:rPr>
          <w:rFonts w:ascii="ＭＳ ゴシック" w:eastAsia="ＭＳ ゴシック" w:hAnsi="ＭＳ ゴシック" w:cs="ＭＳ Ｐゴシック"/>
          <w:b/>
          <w:bCs/>
          <w:szCs w:val="21"/>
        </w:rPr>
        <w:t>tsa</w:t>
      </w:r>
      <w:r w:rsidRPr="000917B9">
        <w:rPr>
          <w:rFonts w:ascii="ＭＳ ゴシック" w:eastAsia="ＭＳ ゴシック" w:hAnsi="ＭＳ ゴシック" w:cs="ＭＳ Ｐゴシック"/>
          <w:szCs w:val="21"/>
        </w:rPr>
        <w:t>payo</w:t>
      </w:r>
    </w:p>
    <w:p w:rsidR="004E609B" w:rsidRPr="000917B9" w:rsidRDefault="004E609B" w:rsidP="00C5390B">
      <w:pPr>
        <w:ind w:left="425" w:firstLineChars="100" w:firstLine="21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シ  斯　sie＝</w:t>
      </w:r>
      <w:r w:rsidRPr="000917B9">
        <w:rPr>
          <w:rFonts w:ascii="ＭＳ ゴシック" w:eastAsia="ＭＳ ゴシック" w:hAnsi="ＭＳ ゴシック" w:cs="ＭＳ Ｐゴシック" w:hint="eastAsia"/>
          <w:b/>
          <w:bCs/>
          <w:szCs w:val="21"/>
        </w:rPr>
        <w:t>si</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b/>
          <w:bCs/>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b/>
                <w:bCs/>
                <w:szCs w:val="21"/>
              </w:rPr>
              <w:t>シ</w:t>
            </w:r>
          </w:rt>
          <w:rubyBase>
            <w:r w:rsidR="004E609B" w:rsidRPr="000917B9">
              <w:rPr>
                <w:rFonts w:ascii="ＭＳ ゴシック" w:eastAsia="ＭＳ ゴシック" w:hAnsi="ＭＳ ゴシック" w:cs="ＭＳ Ｐゴシック"/>
                <w:b/>
                <w:bCs/>
                <w:szCs w:val="21"/>
              </w:rPr>
              <w:t>斯</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キ</w:t>
            </w:r>
          </w:rt>
          <w:rubyBase>
            <w:r w:rsidR="004E609B" w:rsidRPr="000917B9">
              <w:rPr>
                <w:rFonts w:ascii="ＭＳ ゴシック" w:eastAsia="ＭＳ ゴシック" w:hAnsi="ＭＳ ゴシック" w:cs="ＭＳ Ｐゴシック"/>
                <w:szCs w:val="21"/>
              </w:rPr>
              <w:t>鬼</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ミヤ</w:t>
            </w:r>
          </w:rt>
          <w:rubyBase>
            <w:r w:rsidR="004E609B" w:rsidRPr="000917B9">
              <w:rPr>
                <w:rFonts w:ascii="ＭＳ ゴシック" w:eastAsia="ＭＳ ゴシック" w:hAnsi="ＭＳ ゴシック" w:cs="ＭＳ Ｐゴシック"/>
                <w:szCs w:val="21"/>
              </w:rPr>
              <w:t>宮</w:t>
            </w:r>
          </w:rubyBase>
        </w:ruby>
      </w:r>
      <w:r w:rsidRPr="000917B9">
        <w:rPr>
          <w:rFonts w:ascii="ＭＳ ゴシック" w:eastAsia="ＭＳ ゴシック" w:hAnsi="ＭＳ ゴシック" w:cs="ＭＳ Ｐゴシック" w:hint="eastAsia"/>
          <w:szCs w:val="21"/>
        </w:rPr>
        <w:t xml:space="preserve">（宮殿名）　</w:t>
      </w:r>
      <w:r w:rsidRPr="00BF2733">
        <w:rPr>
          <w:rFonts w:ascii="ＭＳ ゴシック" w:eastAsia="ＭＳ ゴシック" w:hAnsi="ＭＳ ゴシック" w:cs="ＭＳ Ｐゴシック" w:hint="eastAsia"/>
          <w:b/>
          <w:bCs/>
          <w:szCs w:val="21"/>
        </w:rPr>
        <w:t>si</w:t>
      </w:r>
      <w:r w:rsidRPr="000917B9">
        <w:rPr>
          <w:rFonts w:ascii="ＭＳ ゴシック" w:eastAsia="ＭＳ ゴシック" w:hAnsi="ＭＳ ゴシック" w:cs="ＭＳ Ｐゴシック"/>
          <w:szCs w:val="21"/>
        </w:rPr>
        <w:t>k</w:t>
      </w:r>
      <w:r w:rsidRPr="000917B9">
        <w:rPr>
          <w:rFonts w:ascii="ＭＳ ゴシック" w:eastAsia="ＭＳ ゴシック" w:hAnsi="ＭＳ ゴシック" w:cs="ＭＳ Ｐゴシック" w:hint="eastAsia"/>
          <w:szCs w:val="21"/>
        </w:rPr>
        <w:t>ïi-miya</w:t>
      </w:r>
    </w:p>
    <w:p w:rsidR="004E609B" w:rsidRPr="000917B9" w:rsidRDefault="004E609B" w:rsidP="004E609B">
      <w:pPr>
        <w:ind w:left="42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 xml:space="preserve">　　  次　ts‘ii＝</w:t>
      </w:r>
      <w:r w:rsidRPr="000917B9">
        <w:rPr>
          <w:rFonts w:ascii="ＭＳ ゴシック" w:eastAsia="ＭＳ ゴシック" w:hAnsi="ＭＳ ゴシック" w:cs="ＭＳ Ｐゴシック" w:hint="eastAsia"/>
          <w:b/>
          <w:bCs/>
          <w:szCs w:val="21"/>
        </w:rPr>
        <w:t>tsi</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タ</w:t>
            </w:r>
          </w:rt>
          <w:rubyBase>
            <w:r w:rsidR="004E609B" w:rsidRPr="000917B9">
              <w:rPr>
                <w:rFonts w:ascii="ＭＳ ゴシック" w:eastAsia="ＭＳ ゴシック" w:hAnsi="ＭＳ ゴシック" w:cs="ＭＳ Ｐゴシック"/>
                <w:szCs w:val="21"/>
              </w:rPr>
              <w:t>多</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カ</w:t>
            </w:r>
          </w:rt>
          <w:rubyBase>
            <w:r w:rsidR="004E609B" w:rsidRPr="000917B9">
              <w:rPr>
                <w:rFonts w:ascii="ＭＳ ゴシック" w:eastAsia="ＭＳ ゴシック" w:hAnsi="ＭＳ ゴシック" w:cs="ＭＳ Ｐゴシック"/>
                <w:szCs w:val="21"/>
              </w:rPr>
              <w:t>加</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ハ</w:t>
            </w:r>
          </w:rt>
          <w:rubyBase>
            <w:r w:rsidR="004E609B" w:rsidRPr="000917B9">
              <w:rPr>
                <w:rFonts w:ascii="ＭＳ ゴシック" w:eastAsia="ＭＳ ゴシック" w:hAnsi="ＭＳ ゴシック" w:cs="ＭＳ Ｐゴシック"/>
                <w:szCs w:val="21"/>
              </w:rPr>
              <w:t>披</w:t>
            </w:r>
          </w:rubyBase>
        </w:ruby>
      </w:r>
      <w:r w:rsidRPr="000917B9">
        <w:rPr>
          <w:rFonts w:ascii="ＭＳ ゴシック" w:eastAsia="ＭＳ ゴシック" w:hAnsi="ＭＳ ゴシック" w:cs="ＭＳ Ｐゴシック"/>
          <w:b/>
          <w:bCs/>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b/>
                <w:bCs/>
                <w:szCs w:val="21"/>
              </w:rPr>
              <w:t>シ</w:t>
            </w:r>
          </w:rt>
          <w:rubyBase>
            <w:r w:rsidR="004E609B" w:rsidRPr="000917B9">
              <w:rPr>
                <w:rFonts w:ascii="ＭＳ ゴシック" w:eastAsia="ＭＳ ゴシック" w:hAnsi="ＭＳ ゴシック" w:cs="ＭＳ Ｐゴシック"/>
                <w:b/>
                <w:bCs/>
                <w:szCs w:val="21"/>
              </w:rPr>
              <w:t>次</w:t>
            </w:r>
          </w:rubyBase>
        </w:ruby>
      </w:r>
      <w:r w:rsidRPr="000917B9">
        <w:rPr>
          <w:rFonts w:ascii="ＭＳ ゴシック" w:eastAsia="ＭＳ ゴシック" w:hAnsi="ＭＳ ゴシック" w:cs="ＭＳ Ｐゴシック" w:hint="eastAsia"/>
          <w:szCs w:val="21"/>
        </w:rPr>
        <w:t>（人名）　takapa</w:t>
      </w:r>
      <w:r w:rsidRPr="000917B9">
        <w:rPr>
          <w:rFonts w:ascii="ＭＳ ゴシック" w:eastAsia="ＭＳ ゴシック" w:hAnsi="ＭＳ ゴシック" w:cs="ＭＳ Ｐゴシック" w:hint="eastAsia"/>
          <w:b/>
          <w:bCs/>
          <w:szCs w:val="21"/>
        </w:rPr>
        <w:t>tsi</w:t>
      </w:r>
    </w:p>
    <w:p w:rsidR="004E609B" w:rsidRPr="000917B9" w:rsidRDefault="004E609B" w:rsidP="00C5390B">
      <w:pPr>
        <w:ind w:left="425" w:firstLineChars="100" w:firstLine="210"/>
        <w:rPr>
          <w:rFonts w:ascii="ＭＳ ゴシック" w:eastAsia="ＭＳ ゴシック" w:hAnsi="ＭＳ ゴシック" w:cs="ＭＳ Ｐゴシック"/>
          <w:szCs w:val="21"/>
          <w:vertAlign w:val="superscript"/>
        </w:rPr>
      </w:pPr>
      <w:r w:rsidRPr="000917B9">
        <w:rPr>
          <w:rFonts w:ascii="ＭＳ ゴシック" w:eastAsia="ＭＳ ゴシック" w:hAnsi="ＭＳ ゴシック" w:cs="ＭＳ Ｐゴシック" w:hint="eastAsia"/>
          <w:szCs w:val="21"/>
        </w:rPr>
        <w:t>ス　足　tsiuk＝</w:t>
      </w:r>
      <w:r w:rsidRPr="000917B9">
        <w:rPr>
          <w:rFonts w:ascii="ＭＳ ゴシック" w:eastAsia="ＭＳ ゴシック" w:hAnsi="ＭＳ ゴシック" w:cs="ＭＳ Ｐゴシック" w:hint="eastAsia"/>
          <w:b/>
          <w:bCs/>
          <w:szCs w:val="21"/>
        </w:rPr>
        <w:t>tsu</w:t>
      </w:r>
      <w:r w:rsidRPr="000917B9">
        <w:rPr>
          <w:rFonts w:ascii="ＭＳ ゴシック" w:eastAsia="ＭＳ ゴシック" w:hAnsi="ＭＳ ゴシック" w:cs="ＭＳ Ｐゴシック" w:hint="eastAsia"/>
          <w:szCs w:val="21"/>
        </w:rPr>
        <w:t xml:space="preserve">k　</w:t>
      </w:r>
      <w:r w:rsidRPr="000917B9">
        <w:rPr>
          <w:rFonts w:ascii="ＭＳ ゴシック" w:eastAsia="ＭＳ ゴシック" w:hAnsi="ＭＳ ゴシック" w:cs="ＭＳ Ｐゴシック"/>
          <w:b/>
          <w:bCs/>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b/>
                <w:bCs/>
                <w:szCs w:val="21"/>
              </w:rPr>
              <w:t>スク</w:t>
            </w:r>
          </w:rt>
          <w:rubyBase>
            <w:r w:rsidR="004E609B" w:rsidRPr="000917B9">
              <w:rPr>
                <w:rFonts w:ascii="ＭＳ ゴシック" w:eastAsia="ＭＳ ゴシック" w:hAnsi="ＭＳ ゴシック" w:cs="ＭＳ Ｐゴシック"/>
                <w:b/>
                <w:bCs/>
                <w:szCs w:val="21"/>
              </w:rPr>
              <w:t>足</w:t>
            </w:r>
          </w:rubyBase>
        </w:ruby>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4E609B" w:rsidRPr="000917B9">
              <w:rPr>
                <w:rFonts w:ascii="ＭＳ ゴシック" w:eastAsia="ＭＳ ゴシック" w:hAnsi="ＭＳ ゴシック" w:cs="ＭＳ Ｐゴシック"/>
                <w:szCs w:val="21"/>
              </w:rPr>
              <w:t>ネ</w:t>
            </w:r>
          </w:rt>
          <w:rubyBase>
            <w:r w:rsidR="004E609B" w:rsidRPr="000917B9">
              <w:rPr>
                <w:rFonts w:ascii="ＭＳ ゴシック" w:eastAsia="ＭＳ ゴシック" w:hAnsi="ＭＳ ゴシック" w:cs="ＭＳ Ｐゴシック"/>
                <w:szCs w:val="21"/>
              </w:rPr>
              <w:t>尼</w:t>
            </w:r>
          </w:rubyBase>
        </w:ruby>
      </w:r>
      <w:r w:rsidRPr="000917B9">
        <w:rPr>
          <w:rFonts w:ascii="ＭＳ ゴシック" w:eastAsia="ＭＳ ゴシック" w:hAnsi="ＭＳ ゴシック" w:cs="ＭＳ Ｐゴシック" w:hint="eastAsia"/>
          <w:szCs w:val="21"/>
        </w:rPr>
        <w:t xml:space="preserve">（敬称）　</w:t>
      </w:r>
      <w:r w:rsidRPr="000917B9">
        <w:rPr>
          <w:rFonts w:ascii="ＭＳ ゴシック" w:eastAsia="ＭＳ ゴシック" w:hAnsi="ＭＳ ゴシック" w:cs="ＭＳ Ｐゴシック" w:hint="eastAsia"/>
          <w:b/>
          <w:bCs/>
          <w:szCs w:val="21"/>
        </w:rPr>
        <w:t>tsu</w:t>
      </w:r>
      <w:r w:rsidRPr="000917B9">
        <w:rPr>
          <w:rFonts w:ascii="ＭＳ ゴシック" w:eastAsia="ＭＳ ゴシック" w:hAnsi="ＭＳ ゴシック" w:cs="ＭＳ Ｐゴシック" w:hint="eastAsia"/>
          <w:szCs w:val="21"/>
        </w:rPr>
        <w:t>kune</w:t>
      </w:r>
      <w:r w:rsidRPr="000917B9">
        <w:rPr>
          <w:rFonts w:ascii="ＭＳ ゴシック" w:eastAsia="ＭＳ ゴシック" w:hAnsi="ＭＳ ゴシック" w:cs="ＭＳ Ｐゴシック" w:hint="eastAsia"/>
          <w:szCs w:val="21"/>
          <w:vertAlign w:val="superscript"/>
        </w:rPr>
        <w:t>（原注23）</w:t>
      </w:r>
    </w:p>
    <w:p w:rsidR="004E609B" w:rsidRPr="000917B9" w:rsidRDefault="004E609B" w:rsidP="00C5390B">
      <w:pPr>
        <w:ind w:left="425" w:firstLineChars="200" w:firstLine="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スにはtsuとならんで</w:t>
      </w:r>
      <w:r w:rsidRPr="000917B9">
        <w:rPr>
          <w:rFonts w:ascii="ＭＳ ゴシック" w:eastAsia="ＭＳ ゴシック" w:hAnsi="ＭＳ ゴシック" w:cs="ＭＳ Ｐゴシック"/>
          <w:szCs w:val="21"/>
        </w:rPr>
        <w:t>su</w:t>
      </w:r>
      <w:r w:rsidRPr="000917B9">
        <w:rPr>
          <w:rFonts w:ascii="ＭＳ ゴシック" w:eastAsia="ＭＳ ゴシック" w:hAnsi="ＭＳ ゴシック" w:cs="ＭＳ Ｐゴシック" w:hint="eastAsia"/>
          <w:szCs w:val="21"/>
        </w:rPr>
        <w:t>もあったことが推定される</w:t>
      </w:r>
      <w:r w:rsidRPr="000917B9">
        <w:rPr>
          <w:rFonts w:ascii="ＭＳ ゴシック" w:eastAsia="ＭＳ ゴシック" w:hAnsi="ＭＳ ゴシック" w:cs="ＭＳ Ｐゴシック" w:hint="eastAsia"/>
          <w:szCs w:val="21"/>
          <w:vertAlign w:val="superscript"/>
        </w:rPr>
        <w:t>（原注24）</w:t>
      </w:r>
      <w:r w:rsidRPr="000917B9">
        <w:rPr>
          <w:rFonts w:ascii="ＭＳ ゴシック" w:eastAsia="ＭＳ ゴシック" w:hAnsi="ＭＳ ゴシック" w:cs="ＭＳ Ｐゴシック" w:hint="eastAsia"/>
          <w:szCs w:val="21"/>
        </w:rPr>
        <w:t>」</w:t>
      </w:r>
    </w:p>
    <w:p w:rsidR="00BC1D24" w:rsidRDefault="00F4004E" w:rsidP="00F4004E">
      <w:pPr>
        <w:numPr>
          <w:ilvl w:val="0"/>
          <w:numId w:val="5"/>
        </w:numP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下</w:t>
      </w:r>
      <w:r w:rsidRPr="00F4004E">
        <w:rPr>
          <w:rFonts w:ascii="ＭＳ ゴシック" w:eastAsia="ＭＳ ゴシック" w:hAnsi="ＭＳ ゴシック" w:cs="ＭＳ Ｐゴシック" w:hint="eastAsia"/>
          <w:szCs w:val="21"/>
        </w:rPr>
        <w:t>表は王　1985：491より、一部省略。</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46"/>
        <w:gridCol w:w="708"/>
        <w:gridCol w:w="993"/>
        <w:gridCol w:w="708"/>
        <w:gridCol w:w="709"/>
        <w:gridCol w:w="709"/>
      </w:tblGrid>
      <w:tr w:rsidR="007B4983" w:rsidRPr="00362CAF" w:rsidTr="00362CAF">
        <w:tc>
          <w:tcPr>
            <w:tcW w:w="1538" w:type="dxa"/>
            <w:gridSpan w:val="2"/>
            <w:shd w:val="clear" w:color="auto" w:fill="auto"/>
          </w:tcPr>
          <w:p w:rsidR="007B4983" w:rsidRPr="00362CAF" w:rsidRDefault="007B4983" w:rsidP="00BC1D24">
            <w:pPr>
              <w:rPr>
                <w:rFonts w:ascii="ＭＳ ゴシック" w:eastAsia="ＭＳ ゴシック" w:hAnsi="ＭＳ ゴシック" w:cs="ＭＳ Ｐゴシック"/>
                <w:szCs w:val="21"/>
              </w:rPr>
            </w:pPr>
          </w:p>
        </w:tc>
        <w:tc>
          <w:tcPr>
            <w:tcW w:w="708"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先秦</w:t>
            </w:r>
          </w:p>
        </w:tc>
        <w:tc>
          <w:tcPr>
            <w:tcW w:w="993" w:type="dxa"/>
            <w:shd w:val="clear" w:color="auto" w:fill="auto"/>
          </w:tcPr>
          <w:p w:rsidR="007B4983" w:rsidRPr="00362CAF" w:rsidRDefault="007B4983" w:rsidP="007B4983">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南北朝</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隋唐</w:t>
            </w:r>
          </w:p>
        </w:tc>
        <w:tc>
          <w:tcPr>
            <w:tcW w:w="709"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明清</w:t>
            </w:r>
          </w:p>
        </w:tc>
        <w:tc>
          <w:tcPr>
            <w:tcW w:w="709"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現代</w:t>
            </w:r>
          </w:p>
        </w:tc>
      </w:tr>
      <w:tr w:rsidR="007B4983" w:rsidRPr="00362CAF" w:rsidTr="00362CAF">
        <w:tc>
          <w:tcPr>
            <w:tcW w:w="692" w:type="dxa"/>
            <w:vMerge w:val="restart"/>
            <w:shd w:val="clear" w:color="auto" w:fill="auto"/>
          </w:tcPr>
          <w:p w:rsidR="007B4983" w:rsidRPr="00362CAF" w:rsidRDefault="007B4983" w:rsidP="00362CAF">
            <w:pPr>
              <w:spacing w:line="480" w:lineRule="auto"/>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精母</w:t>
            </w:r>
          </w:p>
        </w:tc>
        <w:tc>
          <w:tcPr>
            <w:tcW w:w="846"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（臧）</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993"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r>
      <w:tr w:rsidR="007B4983" w:rsidRPr="00362CAF" w:rsidTr="00362CAF">
        <w:tc>
          <w:tcPr>
            <w:tcW w:w="692" w:type="dxa"/>
            <w:vMerge/>
            <w:shd w:val="clear" w:color="auto" w:fill="auto"/>
          </w:tcPr>
          <w:p w:rsidR="007B4983" w:rsidRPr="00362CAF" w:rsidRDefault="007B4983" w:rsidP="00BC1D24">
            <w:pPr>
              <w:rPr>
                <w:rFonts w:ascii="ＭＳ ゴシック" w:eastAsia="ＭＳ ゴシック" w:hAnsi="ＭＳ ゴシック" w:cs="ＭＳ Ｐゴシック"/>
                <w:szCs w:val="21"/>
              </w:rPr>
            </w:pPr>
          </w:p>
        </w:tc>
        <w:tc>
          <w:tcPr>
            <w:tcW w:w="846" w:type="dxa"/>
            <w:shd w:val="clear" w:color="auto" w:fill="auto"/>
          </w:tcPr>
          <w:p w:rsidR="007B4983" w:rsidRPr="00362CAF" w:rsidRDefault="007B4983" w:rsidP="007B4983">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（将）</w:t>
            </w:r>
          </w:p>
        </w:tc>
        <w:tc>
          <w:tcPr>
            <w:tcW w:w="708"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ts</w:t>
            </w:r>
          </w:p>
        </w:tc>
        <w:tc>
          <w:tcPr>
            <w:tcW w:w="993"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708"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ts</w:t>
            </w:r>
          </w:p>
        </w:tc>
        <w:tc>
          <w:tcPr>
            <w:tcW w:w="709" w:type="dxa"/>
            <w:shd w:val="clear" w:color="auto" w:fill="auto"/>
          </w:tcPr>
          <w:p w:rsidR="007B4983" w:rsidRPr="00362CAF" w:rsidRDefault="007B4983" w:rsidP="00AF6501">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t</w:t>
            </w:r>
            <w:r w:rsidRPr="00362CAF">
              <w:rPr>
                <w:rFonts w:ascii="ＭＳ ゴシック" w:eastAsia="ＭＳ ゴシック" w:hAnsi="ＭＳ ゴシック" w:cs="ＭＳ Ｐゴシック"/>
                <w:szCs w:val="21"/>
              </w:rPr>
              <w:t>ɕ</w:t>
            </w:r>
          </w:p>
        </w:tc>
      </w:tr>
      <w:tr w:rsidR="007B4983" w:rsidRPr="00362CAF" w:rsidTr="00362CAF">
        <w:tc>
          <w:tcPr>
            <w:tcW w:w="692" w:type="dxa"/>
            <w:vMerge w:val="restart"/>
            <w:shd w:val="clear" w:color="auto" w:fill="auto"/>
          </w:tcPr>
          <w:p w:rsidR="007B4983" w:rsidRPr="00362CAF" w:rsidRDefault="007B4983" w:rsidP="00362CAF">
            <w:pPr>
              <w:spacing w:line="480" w:lineRule="auto"/>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心母</w:t>
            </w:r>
          </w:p>
        </w:tc>
        <w:tc>
          <w:tcPr>
            <w:tcW w:w="846"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（桑）</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993"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r>
      <w:tr w:rsidR="007B4983" w:rsidRPr="00362CAF" w:rsidTr="00362CAF">
        <w:tc>
          <w:tcPr>
            <w:tcW w:w="692" w:type="dxa"/>
            <w:vMerge/>
            <w:shd w:val="clear" w:color="auto" w:fill="auto"/>
          </w:tcPr>
          <w:p w:rsidR="007B4983" w:rsidRPr="00362CAF" w:rsidRDefault="007B4983" w:rsidP="00BC1D24">
            <w:pPr>
              <w:rPr>
                <w:rFonts w:ascii="ＭＳ ゴシック" w:eastAsia="ＭＳ ゴシック" w:hAnsi="ＭＳ ゴシック" w:cs="ＭＳ Ｐゴシック"/>
                <w:szCs w:val="21"/>
              </w:rPr>
            </w:pPr>
          </w:p>
        </w:tc>
        <w:tc>
          <w:tcPr>
            <w:tcW w:w="846"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（相）</w:t>
            </w:r>
          </w:p>
        </w:tc>
        <w:tc>
          <w:tcPr>
            <w:tcW w:w="708"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993"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8"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362CAF">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s</w:t>
            </w:r>
          </w:p>
        </w:tc>
        <w:tc>
          <w:tcPr>
            <w:tcW w:w="709" w:type="dxa"/>
            <w:shd w:val="clear" w:color="auto" w:fill="auto"/>
          </w:tcPr>
          <w:p w:rsidR="007B4983" w:rsidRPr="00362CAF" w:rsidRDefault="007B4983" w:rsidP="00BC1D24">
            <w:p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szCs w:val="21"/>
              </w:rPr>
              <w:t>ɕ</w:t>
            </w:r>
          </w:p>
        </w:tc>
      </w:tr>
    </w:tbl>
    <w:p w:rsidR="00BC1D24" w:rsidRPr="007B4983" w:rsidRDefault="00F340CD" w:rsidP="00F4004E">
      <w:pPr>
        <w:ind w:leftChars="200" w:left="420"/>
        <w:rPr>
          <w:rFonts w:ascii="ＭＳ ゴシック" w:eastAsia="ＭＳ ゴシック" w:hAnsi="ＭＳ ゴシック" w:cs="ＭＳ Ｐゴシック"/>
          <w:szCs w:val="21"/>
        </w:rPr>
      </w:pPr>
      <w:r w:rsidRPr="007B4983">
        <w:rPr>
          <w:rFonts w:ascii="ＭＳ ゴシック" w:eastAsia="ＭＳ ゴシック" w:hAnsi="ＭＳ ゴシック" w:cs="ＭＳ Ｐゴシック" w:hint="eastAsia"/>
          <w:szCs w:val="21"/>
        </w:rPr>
        <w:t>「</w:t>
      </w:r>
      <w:r w:rsidR="007B4983" w:rsidRPr="007B4983">
        <w:rPr>
          <w:rFonts w:ascii="ＭＳ ゴシック" w:eastAsia="ＭＳ ゴシック" w:hAnsi="ＭＳ ゴシック" w:cs="ＭＳ Ｐゴシック" w:hint="eastAsia"/>
          <w:szCs w:val="21"/>
        </w:rPr>
        <w:t>＜精</w:t>
      </w:r>
      <w:r w:rsidR="007B4983">
        <w:rPr>
          <w:rFonts w:ascii="ＭＳ ゴシック" w:eastAsia="ＭＳ ゴシック" w:hAnsi="ＭＳ ゴシック" w:cs="ＭＳ Ｐゴシック" w:hint="eastAsia"/>
          <w:szCs w:val="21"/>
        </w:rPr>
        <w:t>母</w:t>
      </w:r>
      <w:r w:rsidR="007B4983" w:rsidRPr="007B4983">
        <w:rPr>
          <w:rFonts w:ascii="ＭＳ ゴシック" w:eastAsia="ＭＳ ゴシック" w:hAnsi="ＭＳ ゴシック" w:cs="ＭＳ Ｐゴシック" w:hint="eastAsia"/>
          <w:szCs w:val="21"/>
        </w:rPr>
        <w:t>＞（改行）</w:t>
      </w:r>
      <w:r w:rsidRPr="007B4983">
        <w:rPr>
          <w:rFonts w:ascii="ＭＳ ゴシック" w:eastAsia="ＭＳ ゴシック" w:hAnsi="ＭＳ ゴシック" w:cs="ＭＳ Ｐゴシック" w:hint="eastAsia"/>
          <w:szCs w:val="21"/>
        </w:rPr>
        <w:t>中古</w:t>
      </w:r>
      <w:r w:rsidRPr="007B4983">
        <w:rPr>
          <w:rFonts w:ascii="ＭＳ ゴシック" w:eastAsia="ＭＳ ゴシック" w:hAnsi="ＭＳ ゴシック" w:cs="ＭＳ Ｐゴシック"/>
          <w:szCs w:val="21"/>
        </w:rPr>
        <w:t>[</w:t>
      </w:r>
      <w:r w:rsidR="007B4983" w:rsidRPr="007B4983">
        <w:rPr>
          <w:rFonts w:ascii="ＭＳ ゴシック" w:eastAsia="ＭＳ ゴシック" w:hAnsi="ＭＳ ゴシック" w:cs="ＭＳ Ｐゴシック" w:hint="eastAsia"/>
          <w:szCs w:val="21"/>
        </w:rPr>
        <w:t>t</w:t>
      </w:r>
      <w:r w:rsidRPr="007B4983">
        <w:rPr>
          <w:rFonts w:ascii="ＭＳ ゴシック" w:eastAsia="ＭＳ ゴシック" w:hAnsi="ＭＳ ゴシック" w:cs="ＭＳ Ｐゴシック"/>
          <w:szCs w:val="21"/>
        </w:rPr>
        <w:t>s]</w:t>
      </w:r>
      <w:r w:rsidRPr="007B4983">
        <w:rPr>
          <w:rFonts w:ascii="ＭＳ ゴシック" w:eastAsia="ＭＳ ゴシック" w:hAnsi="ＭＳ ゴシック" w:cs="ＭＳ Ｐゴシック" w:hint="eastAsia"/>
          <w:szCs w:val="21"/>
        </w:rPr>
        <w:t>――近代</w:t>
      </w:r>
      <w:r w:rsidRPr="007B4983">
        <w:rPr>
          <w:rFonts w:ascii="ＭＳ ゴシック" w:eastAsia="ＭＳ ゴシック" w:hAnsi="ＭＳ ゴシック" w:cs="ＭＳ Ｐゴシック"/>
          <w:szCs w:val="21"/>
        </w:rPr>
        <w:t>[</w:t>
      </w:r>
      <w:r w:rsidR="007B4983" w:rsidRPr="007B4983">
        <w:rPr>
          <w:rFonts w:ascii="ＭＳ ゴシック" w:eastAsia="ＭＳ ゴシック" w:hAnsi="ＭＳ ゴシック" w:cs="ＭＳ Ｐゴシック" w:hint="eastAsia"/>
          <w:szCs w:val="21"/>
        </w:rPr>
        <w:t>t</w:t>
      </w:r>
      <w:r w:rsidRPr="007B4983">
        <w:rPr>
          <w:rFonts w:ascii="ＭＳ ゴシック" w:eastAsia="ＭＳ ゴシック" w:hAnsi="ＭＳ ゴシック" w:cs="ＭＳ Ｐゴシック"/>
          <w:szCs w:val="21"/>
        </w:rPr>
        <w:t>s]</w:t>
      </w:r>
      <w:r w:rsidRPr="007B4983">
        <w:rPr>
          <w:rFonts w:ascii="ＭＳ ゴシック" w:eastAsia="ＭＳ ゴシック" w:hAnsi="ＭＳ ゴシック" w:cs="ＭＳ Ｐゴシック" w:hint="eastAsia"/>
          <w:szCs w:val="21"/>
        </w:rPr>
        <w:t>――現代</w:t>
      </w:r>
      <w:r w:rsidRPr="007B4983">
        <w:rPr>
          <w:rFonts w:ascii="ＭＳ ゴシック" w:eastAsia="ＭＳ ゴシック" w:hAnsi="ＭＳ ゴシック" w:cs="ＭＳ Ｐゴシック"/>
          <w:szCs w:val="21"/>
        </w:rPr>
        <w:t>[</w:t>
      </w:r>
      <w:r w:rsidR="007B4983" w:rsidRPr="007B4983">
        <w:rPr>
          <w:rFonts w:ascii="ＭＳ ゴシック" w:eastAsia="ＭＳ ゴシック" w:hAnsi="ＭＳ ゴシック" w:cs="ＭＳ Ｐゴシック" w:hint="eastAsia"/>
          <w:szCs w:val="21"/>
        </w:rPr>
        <w:t>t</w:t>
      </w:r>
      <w:r w:rsidRPr="007B4983">
        <w:rPr>
          <w:rFonts w:ascii="ＭＳ ゴシック" w:eastAsia="ＭＳ ゴシック" w:hAnsi="ＭＳ ゴシック" w:cs="ＭＳ Ｐゴシック"/>
          <w:szCs w:val="21"/>
        </w:rPr>
        <w:t>s]/[</w:t>
      </w:r>
      <w:r w:rsidR="007B4983" w:rsidRPr="007B4983">
        <w:rPr>
          <w:rFonts w:ascii="ＭＳ ゴシック" w:eastAsia="ＭＳ ゴシック" w:hAnsi="ＭＳ ゴシック" w:cs="ＭＳ Ｐゴシック" w:hint="eastAsia"/>
          <w:szCs w:val="21"/>
        </w:rPr>
        <w:t>t</w:t>
      </w:r>
      <w:r w:rsidRPr="007B4983">
        <w:rPr>
          <w:rFonts w:ascii="ＭＳ ゴシック" w:eastAsia="ＭＳ ゴシック" w:hAnsi="ＭＳ ゴシック" w:cs="ＭＳ Ｐゴシック"/>
          <w:szCs w:val="21"/>
        </w:rPr>
        <w:t>ɕ]</w:t>
      </w:r>
      <w:r w:rsidRPr="007B4983">
        <w:rPr>
          <w:rFonts w:ascii="ＭＳ ゴシック" w:eastAsia="ＭＳ ゴシック" w:hAnsi="ＭＳ ゴシック" w:cs="ＭＳ Ｐゴシック" w:hint="eastAsia"/>
          <w:szCs w:val="21"/>
        </w:rPr>
        <w:t>」。</w:t>
      </w:r>
      <w:r w:rsidR="007B4983">
        <w:rPr>
          <w:rFonts w:ascii="ＭＳ ゴシック" w:eastAsia="ＭＳ ゴシック" w:hAnsi="ＭＳ ゴシック" w:cs="ＭＳ Ｐゴシック" w:hint="eastAsia"/>
          <w:szCs w:val="21"/>
        </w:rPr>
        <w:t>「</w:t>
      </w:r>
      <w:r w:rsidR="007B4983" w:rsidRPr="007B4983">
        <w:rPr>
          <w:rFonts w:ascii="ＭＳ ゴシック" w:eastAsia="ＭＳ ゴシック" w:hAnsi="ＭＳ ゴシック" w:cs="ＭＳ Ｐゴシック" w:hint="eastAsia"/>
          <w:szCs w:val="21"/>
        </w:rPr>
        <w:t>＜心母＞（改行）中古</w:t>
      </w:r>
      <w:r w:rsidR="007B4983" w:rsidRPr="007B4983">
        <w:rPr>
          <w:rFonts w:ascii="ＭＳ ゴシック" w:eastAsia="ＭＳ ゴシック" w:hAnsi="ＭＳ ゴシック" w:cs="ＭＳ Ｐゴシック"/>
          <w:szCs w:val="21"/>
        </w:rPr>
        <w:t>[s]</w:t>
      </w:r>
      <w:r w:rsidR="007B4983" w:rsidRPr="007B4983">
        <w:rPr>
          <w:rFonts w:ascii="ＭＳ ゴシック" w:eastAsia="ＭＳ ゴシック" w:hAnsi="ＭＳ ゴシック" w:cs="ＭＳ Ｐゴシック" w:hint="eastAsia"/>
          <w:szCs w:val="21"/>
        </w:rPr>
        <w:t>――近代</w:t>
      </w:r>
      <w:r w:rsidR="007B4983" w:rsidRPr="007B4983">
        <w:rPr>
          <w:rFonts w:ascii="ＭＳ ゴシック" w:eastAsia="ＭＳ ゴシック" w:hAnsi="ＭＳ ゴシック" w:cs="ＭＳ Ｐゴシック"/>
          <w:szCs w:val="21"/>
        </w:rPr>
        <w:t>[s]</w:t>
      </w:r>
      <w:r w:rsidR="007B4983" w:rsidRPr="007B4983">
        <w:rPr>
          <w:rFonts w:ascii="ＭＳ ゴシック" w:eastAsia="ＭＳ ゴシック" w:hAnsi="ＭＳ ゴシック" w:cs="ＭＳ Ｐゴシック" w:hint="eastAsia"/>
          <w:szCs w:val="21"/>
        </w:rPr>
        <w:t>――現代</w:t>
      </w:r>
      <w:r w:rsidR="007B4983" w:rsidRPr="007B4983">
        <w:rPr>
          <w:rFonts w:ascii="ＭＳ ゴシック" w:eastAsia="ＭＳ ゴシック" w:hAnsi="ＭＳ ゴシック" w:cs="ＭＳ Ｐゴシック"/>
          <w:szCs w:val="21"/>
        </w:rPr>
        <w:t>[s]/[ɕ]</w:t>
      </w:r>
      <w:r w:rsidR="007B4983" w:rsidRPr="007B4983">
        <w:rPr>
          <w:rFonts w:ascii="ＭＳ ゴシック" w:eastAsia="ＭＳ ゴシック" w:hAnsi="ＭＳ ゴシック" w:cs="ＭＳ Ｐゴシック" w:hint="eastAsia"/>
          <w:szCs w:val="21"/>
        </w:rPr>
        <w:t>」（佐藤　2002：</w:t>
      </w:r>
      <w:r w:rsidR="007B4983">
        <w:rPr>
          <w:rFonts w:ascii="ＭＳ ゴシック" w:eastAsia="ＭＳ ゴシック" w:hAnsi="ＭＳ ゴシック" w:cs="ＭＳ Ｐゴシック" w:hint="eastAsia"/>
          <w:szCs w:val="21"/>
        </w:rPr>
        <w:t>26,</w:t>
      </w:r>
      <w:r w:rsidR="007B4983" w:rsidRPr="007B4983">
        <w:rPr>
          <w:rFonts w:ascii="ＭＳ ゴシック" w:eastAsia="ＭＳ ゴシック" w:hAnsi="ＭＳ ゴシック" w:cs="ＭＳ Ｐゴシック" w:hint="eastAsia"/>
          <w:szCs w:val="21"/>
        </w:rPr>
        <w:t>27</w:t>
      </w:r>
      <w:r w:rsidR="007B4983">
        <w:rPr>
          <w:rFonts w:ascii="ＭＳ ゴシック" w:eastAsia="ＭＳ ゴシック" w:hAnsi="ＭＳ ゴシック" w:cs="ＭＳ Ｐゴシック" w:hint="eastAsia"/>
          <w:szCs w:val="21"/>
        </w:rPr>
        <w:t>）。</w:t>
      </w:r>
    </w:p>
    <w:p w:rsidR="0076575D" w:rsidRPr="0076575D" w:rsidRDefault="0076575D" w:rsidP="0076575D">
      <w:pPr>
        <w:numPr>
          <w:ilvl w:val="0"/>
          <w:numId w:val="5"/>
        </w:numPr>
        <w:rPr>
          <w:rFonts w:ascii="ＭＳ ゴシック" w:eastAsia="ＭＳ ゴシック" w:hAnsi="ＭＳ ゴシック" w:cs="ＭＳ Ｐゴシック"/>
          <w:szCs w:val="21"/>
        </w:rPr>
      </w:pPr>
      <w:r w:rsidRPr="0076575D">
        <w:rPr>
          <w:rFonts w:ascii="ＭＳ ゴシック" w:eastAsia="ＭＳ ゴシック" w:hAnsi="ＭＳ ゴシック" w:cs="ＭＳ Ｐゴシック" w:hint="eastAsia"/>
          <w:szCs w:val="21"/>
        </w:rPr>
        <w:t>「</w:t>
      </w:r>
      <w:r w:rsidRPr="0076575D">
        <w:rPr>
          <w:rFonts w:ascii="ＭＳ ゴシック" w:eastAsia="ＭＳ ゴシック" w:hAnsi="ＭＳ ゴシック" w:cs="ＭＳ Ｐゴシック"/>
          <w:szCs w:val="21"/>
        </w:rPr>
        <w:ruby>
          <w:rubyPr>
            <w:rubyAlign w:val="distributeSpace"/>
            <w:hps w:val="10"/>
            <w:hpsRaise w:val="18"/>
            <w:hpsBaseText w:val="21"/>
            <w:lid w:val="ja-JP"/>
          </w:rubyPr>
          <w:rt>
            <w:r w:rsidR="0076575D" w:rsidRPr="0076575D">
              <w:rPr>
                <w:rFonts w:ascii="ＭＳ ゴシック" w:eastAsia="ＭＳ ゴシック" w:hAnsi="ＭＳ ゴシック" w:cs="ＭＳ Ｐゴシック"/>
                <w:sz w:val="10"/>
                <w:szCs w:val="21"/>
              </w:rPr>
              <w:t>ス</w:t>
            </w:r>
          </w:rt>
          <w:rubyBase>
            <w:r w:rsidR="0076575D" w:rsidRPr="0076575D">
              <w:rPr>
                <w:rFonts w:ascii="ＭＳ ゴシック" w:eastAsia="ＭＳ ゴシック" w:hAnsi="ＭＳ ゴシック" w:cs="ＭＳ Ｐゴシック"/>
                <w:szCs w:val="21"/>
              </w:rPr>
              <w:t>須</w:t>
            </w:r>
          </w:rubyBase>
        </w:ruby>
      </w:r>
      <w:r w:rsidRPr="0076575D">
        <w:rPr>
          <w:rFonts w:ascii="ＭＳ ゴシック" w:eastAsia="ＭＳ ゴシック" w:hAnsi="ＭＳ ゴシック" w:cs="ＭＳ Ｐゴシック" w:hint="eastAsia"/>
          <w:szCs w:val="21"/>
        </w:rPr>
        <w:t>」（心母虞韻siu）をtsiu（精母虞韻：「諏」）ではなく、tʃiuと考えることについて：</w:t>
      </w:r>
    </w:p>
    <w:p w:rsidR="0076575D" w:rsidRPr="000917B9" w:rsidRDefault="0076575D" w:rsidP="0076575D">
      <w:pPr>
        <w:ind w:left="42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1．</w:t>
      </w:r>
      <w:r w:rsidRPr="000917B9">
        <w:rPr>
          <w:rFonts w:ascii="ＭＳ ゴシック" w:eastAsia="ＭＳ ゴシック" w:hAnsi="ＭＳ ゴシック" w:cs="Mangal" w:hint="eastAsia"/>
          <w:szCs w:val="21"/>
          <w:lang w:bidi="hi-IN"/>
        </w:rPr>
        <w:t>慈覚大師の『在唐記』：「</w:t>
      </w:r>
      <w:r w:rsidRPr="000917B9">
        <w:rPr>
          <w:rFonts w:ascii="ＭＳ ゴシック" w:eastAsia="ＭＳ ゴシック" w:hAnsi="ＭＳ ゴシック" w:cs="Mangal" w:hint="cs"/>
          <w:szCs w:val="21"/>
          <w:cs/>
          <w:lang w:bidi="hi-IN"/>
        </w:rPr>
        <w:t>च</w:t>
      </w:r>
      <w:r w:rsidRPr="000917B9">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szCs w:val="21"/>
        </w:rPr>
        <w:t>ca</w:t>
      </w:r>
      <w:r w:rsidRPr="000917B9">
        <w:rPr>
          <w:rFonts w:ascii="ＭＳ ゴシック" w:eastAsia="ＭＳ ゴシック" w:hAnsi="ＭＳ ゴシック" w:cs="ＭＳ Ｐゴシック" w:hint="eastAsia"/>
          <w:szCs w:val="21"/>
        </w:rPr>
        <w:t xml:space="preserve">　本郷佐字音勢呼之。」（有坂　昭和30：469）。</w:t>
      </w:r>
    </w:p>
    <w:p w:rsidR="0076575D" w:rsidRPr="000917B9" w:rsidRDefault="0076575D" w:rsidP="0076575D">
      <w:pPr>
        <w:ind w:leftChars="202" w:left="42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2．唐</w:t>
      </w:r>
      <w:r w:rsidRPr="000917B9">
        <w:rPr>
          <w:rFonts w:ascii="ＭＳ ゴシック" w:eastAsia="ＭＳ ゴシック" w:hAnsi="ＭＳ ゴシック" w:hint="eastAsia"/>
          <w:szCs w:val="21"/>
        </w:rPr>
        <w:t>僧智廣の</w:t>
      </w:r>
      <w:r w:rsidRPr="000917B9">
        <w:rPr>
          <w:rFonts w:ascii="ＭＳ ゴシック" w:eastAsia="ＭＳ ゴシック" w:hAnsi="ＭＳ ゴシック" w:cs="Mangal" w:hint="eastAsia"/>
          <w:szCs w:val="21"/>
          <w:lang w:bidi="hi-IN"/>
        </w:rPr>
        <w:t>『</w:t>
      </w:r>
      <w:r w:rsidRPr="000917B9">
        <w:rPr>
          <w:rFonts w:ascii="ＭＳ ゴシック" w:eastAsia="ＭＳ ゴシック" w:hAnsi="ＭＳ ゴシック" w:hint="eastAsia"/>
          <w:szCs w:val="21"/>
        </w:rPr>
        <w:t>悉曇字記</w:t>
      </w:r>
      <w:r w:rsidRPr="000917B9">
        <w:rPr>
          <w:rFonts w:ascii="ＭＳ ゴシック" w:eastAsia="ＭＳ ゴシック" w:hAnsi="ＭＳ ゴシック" w:cs="Mangal" w:hint="eastAsia"/>
          <w:szCs w:val="21"/>
          <w:lang w:bidi="hi-IN"/>
        </w:rPr>
        <w:t>』：</w:t>
      </w:r>
      <w:r w:rsidRPr="000917B9">
        <w:rPr>
          <w:rFonts w:ascii="ＭＳ ゴシック" w:eastAsia="ＭＳ ゴシック" w:hAnsi="ＭＳ ゴシック" w:hint="eastAsia"/>
          <w:szCs w:val="21"/>
        </w:rPr>
        <w:t>「</w:t>
      </w:r>
      <w:r w:rsidRPr="000917B9">
        <w:rPr>
          <w:rFonts w:ascii="ＭＳ ゴシック" w:eastAsia="ＭＳ ゴシック" w:hAnsi="ＭＳ ゴシック" w:cs="Mangal" w:hint="cs"/>
          <w:szCs w:val="21"/>
          <w:cs/>
          <w:lang w:bidi="hi-IN"/>
        </w:rPr>
        <w:t>च</w:t>
      </w:r>
      <w:r w:rsidRPr="000917B9">
        <w:rPr>
          <w:rFonts w:ascii="ＭＳ ゴシック" w:eastAsia="ＭＳ ゴシック" w:hAnsi="ＭＳ ゴシック" w:cs="Mangal" w:hint="eastAsia"/>
          <w:szCs w:val="21"/>
          <w:lang w:bidi="hi-IN"/>
        </w:rPr>
        <w:t xml:space="preserve">　者字（止下反音近作可反）」（</w:t>
      </w:r>
      <w:r>
        <w:rPr>
          <w:rFonts w:ascii="ＭＳ ゴシック" w:eastAsia="ＭＳ ゴシック" w:hAnsi="ＭＳ ゴシック" w:cs="Mangal" w:hint="eastAsia"/>
          <w:szCs w:val="21"/>
          <w:lang w:bidi="hi-IN"/>
        </w:rPr>
        <w:t>同書</w:t>
      </w:r>
      <w:r w:rsidRPr="000917B9">
        <w:rPr>
          <w:rFonts w:ascii="ＭＳ ゴシック" w:eastAsia="ＭＳ ゴシック" w:hAnsi="ＭＳ ゴシック" w:cs="ＭＳ Ｐゴシック" w:hint="eastAsia"/>
          <w:szCs w:val="21"/>
        </w:rPr>
        <w:t>：475）。</w:t>
      </w:r>
    </w:p>
    <w:p w:rsidR="0076575D" w:rsidRDefault="0076575D" w:rsidP="0076575D">
      <w:pPr>
        <w:ind w:leftChars="302" w:left="634"/>
        <w:rPr>
          <w:rFonts w:ascii="ＭＳ ゴシック" w:eastAsia="ＭＳ ゴシック" w:hAnsi="ＭＳ ゴシック" w:cs="Mangal"/>
          <w:szCs w:val="21"/>
          <w:lang w:bidi="hi-IN"/>
        </w:rPr>
      </w:pPr>
      <w:r w:rsidRPr="000917B9">
        <w:rPr>
          <w:rFonts w:ascii="ＭＳ ゴシック" w:eastAsia="ＭＳ ゴシック" w:hAnsi="ＭＳ ゴシック" w:cs="ＭＳ Ｐゴシック" w:hint="eastAsia"/>
          <w:szCs w:val="21"/>
        </w:rPr>
        <w:t>＊「佐」：精母箇韻1等去声tsa</w:t>
      </w:r>
      <w:r w:rsidRPr="000917B9">
        <w:rPr>
          <w:rFonts w:ascii="ＭＳ ゴシック" w:eastAsia="ＭＳ ゴシック" w:hAnsi="ＭＳ ゴシック" w:cs="Mangal" w:hint="eastAsia"/>
          <w:szCs w:val="21"/>
          <w:lang w:bidi="hi-IN"/>
        </w:rPr>
        <w:t>。</w:t>
      </w:r>
    </w:p>
    <w:p w:rsidR="0076575D" w:rsidRPr="000917B9" w:rsidRDefault="0076575D" w:rsidP="0076575D">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「者」：照母馬韻3等上声</w:t>
      </w:r>
      <w:r w:rsidRPr="000917B9">
        <w:rPr>
          <w:rFonts w:ascii="ＭＳ ゴシック" w:eastAsia="ＭＳ ゴシック" w:hAnsi="ＭＳ ゴシック" w:cs="Mangal" w:hint="eastAsia"/>
          <w:szCs w:val="21"/>
          <w:lang w:bidi="hi-IN"/>
        </w:rPr>
        <w:t>tʃɪă。</w:t>
      </w:r>
    </w:p>
    <w:p w:rsidR="0076575D" w:rsidRPr="000917B9" w:rsidRDefault="0076575D" w:rsidP="0076575D">
      <w:pPr>
        <w:ind w:leftChars="202" w:left="424" w:firstLineChars="200" w:firstLine="420"/>
        <w:rPr>
          <w:rFonts w:ascii="ＭＳ ゴシック" w:eastAsia="ＭＳ ゴシック" w:hAnsi="ＭＳ ゴシック" w:cs="Mangal"/>
          <w:szCs w:val="21"/>
          <w:lang w:bidi="hi-IN"/>
        </w:rPr>
      </w:pPr>
      <w:r w:rsidRPr="000917B9">
        <w:rPr>
          <w:rFonts w:ascii="ＭＳ ゴシック" w:eastAsia="ＭＳ ゴシック" w:hAnsi="ＭＳ ゴシック" w:cs="Mangal" w:hint="eastAsia"/>
          <w:szCs w:val="21"/>
          <w:lang w:bidi="hi-IN"/>
        </w:rPr>
        <w:t>止下反；tʃɪei（照母3等）＋ɦă（馬韻2等）→tʃă。</w:t>
      </w:r>
    </w:p>
    <w:p w:rsidR="0076575D" w:rsidRDefault="0076575D" w:rsidP="0076575D">
      <w:pPr>
        <w:ind w:leftChars="202" w:left="424" w:firstLineChars="200" w:firstLine="420"/>
        <w:rPr>
          <w:rFonts w:ascii="ＭＳ ゴシック" w:eastAsia="ＭＳ ゴシック" w:hAnsi="ＭＳ ゴシック" w:cs="Mangal"/>
          <w:szCs w:val="21"/>
          <w:lang w:bidi="hi-IN"/>
        </w:rPr>
      </w:pPr>
      <w:r w:rsidRPr="000917B9">
        <w:rPr>
          <w:rFonts w:ascii="ＭＳ ゴシック" w:eastAsia="ＭＳ ゴシック" w:hAnsi="ＭＳ ゴシック" w:cs="Mangal" w:hint="eastAsia"/>
          <w:szCs w:val="21"/>
          <w:lang w:bidi="hi-IN"/>
        </w:rPr>
        <w:t>作可反：tsak（精母4等）＋kha（哿韻1等）→tsa。</w:t>
      </w:r>
    </w:p>
    <w:p w:rsidR="0076575D" w:rsidRDefault="0076575D" w:rsidP="0076575D">
      <w:pPr>
        <w:ind w:leftChars="300" w:left="630"/>
        <w:rPr>
          <w:rFonts w:ascii="ＭＳ ゴシック" w:eastAsia="ＭＳ ゴシック" w:hAnsi="ＭＳ ゴシック" w:cs="Mangal"/>
          <w:szCs w:val="21"/>
          <w:lang w:bidi="hi-IN"/>
        </w:rPr>
      </w:pP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ＭＳ Ｐゴシック" w:hint="eastAsia"/>
          <w:szCs w:val="21"/>
        </w:rPr>
        <w:t>有坂</w:t>
      </w:r>
      <w:r>
        <w:rPr>
          <w:rFonts w:ascii="ＭＳ ゴシック" w:eastAsia="ＭＳ ゴシック" w:hAnsi="ＭＳ ゴシック" w:cs="ＭＳ Ｐゴシック" w:hint="eastAsia"/>
          <w:szCs w:val="21"/>
        </w:rPr>
        <w:t>氏の表記は『</w:t>
      </w:r>
      <w:r w:rsidRPr="00813CD9">
        <w:rPr>
          <w:rFonts w:ascii="ＭＳ ゴシック" w:eastAsia="ＭＳ ゴシック" w:hAnsi="ＭＳ ゴシック" w:cs="ＭＳ Ｐゴシック" w:hint="eastAsia"/>
          <w:sz w:val="16"/>
          <w:szCs w:val="16"/>
        </w:rPr>
        <w:t>音注</w:t>
      </w:r>
      <w:r>
        <w:rPr>
          <w:rFonts w:ascii="ＭＳ ゴシック" w:eastAsia="ＭＳ ゴシック" w:hAnsi="ＭＳ ゴシック" w:cs="ＭＳ Ｐゴシック" w:hint="eastAsia"/>
          <w:szCs w:val="21"/>
        </w:rPr>
        <w:t>韻鏡校本』（藤堂・小林　昭和46：83,79）の翻字</w:t>
      </w:r>
      <w:r w:rsidRPr="000917B9">
        <w:rPr>
          <w:rFonts w:ascii="ＭＳ ゴシック" w:eastAsia="ＭＳ ゴシック" w:hAnsi="ＭＳ ゴシック" w:cs="Mangal" w:hint="eastAsia"/>
          <w:szCs w:val="21"/>
          <w:lang w:bidi="hi-IN"/>
        </w:rPr>
        <w:t>tʃɪă</w:t>
      </w: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Mangal" w:hint="eastAsia"/>
          <w:szCs w:val="21"/>
          <w:lang w:bidi="hi-IN"/>
        </w:rPr>
        <w:t>tsa</w:t>
      </w:r>
      <w:r>
        <w:rPr>
          <w:rFonts w:ascii="ＭＳ ゴシック" w:eastAsia="ＭＳ ゴシック" w:hAnsi="ＭＳ ゴシック" w:cs="Mangal" w:hint="eastAsia"/>
          <w:szCs w:val="21"/>
          <w:lang w:bidi="hi-IN"/>
        </w:rPr>
        <w:t>で代用。</w:t>
      </w:r>
    </w:p>
    <w:p w:rsidR="0076575D" w:rsidRPr="000917B9" w:rsidRDefault="0076575D" w:rsidP="0076575D">
      <w:pPr>
        <w:ind w:left="42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3．</w:t>
      </w:r>
      <w:r w:rsidRPr="000917B9">
        <w:rPr>
          <w:rFonts w:ascii="ＭＳ ゴシック" w:eastAsia="ＭＳ ゴシック" w:hAnsi="ＭＳ ゴシック" w:cs="Mangal" w:hint="eastAsia"/>
          <w:szCs w:val="21"/>
          <w:lang w:bidi="hi-IN"/>
        </w:rPr>
        <w:t>「（四）ca左</w:t>
      </w:r>
      <w:r w:rsidRPr="000917B9">
        <w:rPr>
          <w:rFonts w:ascii="ＭＳ ゴシック" w:eastAsia="ＭＳ ゴシック" w:hAnsi="ＭＳ ゴシック" w:cs="Mangal" w:hint="eastAsia"/>
          <w:szCs w:val="21"/>
          <w:lang w:bidi="hi-IN"/>
          <w:eastAsianLayout w:id="2067408896" w:combine="1"/>
        </w:rPr>
        <w:t>上　突舌</w:t>
      </w:r>
      <w:r w:rsidRPr="000917B9">
        <w:rPr>
          <w:rFonts w:ascii="ＭＳ ゴシック" w:eastAsia="ＭＳ ゴシック" w:hAnsi="ＭＳ ゴシック" w:cs="Mangal" w:hint="eastAsia"/>
          <w:szCs w:val="21"/>
          <w:lang w:bidi="hi-IN"/>
        </w:rPr>
        <w:t>（略）即ち、慈覚大師に悉曇の發音を教えた所の寶月三藏も、亦caに「左」</w:t>
      </w:r>
      <w:r>
        <w:rPr>
          <w:rFonts w:ascii="ＭＳ ゴシック" w:eastAsia="ＭＳ ゴシック" w:hAnsi="ＭＳ ゴシック" w:cs="Mangal" w:hint="eastAsia"/>
          <w:szCs w:val="21"/>
          <w:lang w:bidi="hi-IN"/>
        </w:rPr>
        <w:t>（筆者注：精母</w:t>
      </w:r>
      <w:r w:rsidRPr="000917B9">
        <w:rPr>
          <w:rFonts w:ascii="ＭＳ ゴシック" w:eastAsia="ＭＳ ゴシック" w:hAnsi="ＭＳ ゴシック" w:cs="Mangal" w:hint="eastAsia"/>
          <w:szCs w:val="21"/>
          <w:lang w:bidi="hi-IN"/>
        </w:rPr>
        <w:t>哿韻1等上</w:t>
      </w:r>
      <w:r w:rsidRPr="000917B9">
        <w:rPr>
          <w:rFonts w:ascii="ＭＳ ゴシック" w:eastAsia="ＭＳ ゴシック" w:hAnsi="ＭＳ ゴシック" w:cs="ＭＳ Ｐゴシック" w:hint="eastAsia"/>
          <w:szCs w:val="21"/>
        </w:rPr>
        <w:t>声</w:t>
      </w:r>
      <w:r>
        <w:rPr>
          <w:rFonts w:ascii="ＭＳ ゴシック" w:eastAsia="ＭＳ ゴシック" w:hAnsi="ＭＳ ゴシック" w:cs="Mangal" w:hint="eastAsia"/>
          <w:szCs w:val="21"/>
          <w:lang w:bidi="hi-IN"/>
        </w:rPr>
        <w:t>tsa）</w:t>
      </w:r>
      <w:r w:rsidRPr="000917B9">
        <w:rPr>
          <w:rFonts w:ascii="ＭＳ ゴシック" w:eastAsia="ＭＳ ゴシック" w:hAnsi="ＭＳ ゴシック" w:cs="Mangal" w:hint="eastAsia"/>
          <w:szCs w:val="21"/>
          <w:lang w:bidi="hi-IN"/>
        </w:rPr>
        <w:t>を充ててゐる一人である。（略）支那語の</w:t>
      </w:r>
      <w:r w:rsidR="00AA2296" w:rsidRPr="00AA2296">
        <w:rPr>
          <w:rFonts w:ascii="ＭＳ ゴシック" w:eastAsia="ＭＳ ゴシック" w:hAnsi="ＭＳ ゴシック" w:cs="Mangal" w:hint="eastAsia"/>
          <w:szCs w:val="21"/>
          <w:lang w:bidi="hi-IN"/>
        </w:rPr>
        <w:t>ť</w:t>
      </w:r>
      <w:r w:rsidRPr="0076575D">
        <w:rPr>
          <w:rFonts w:ascii="ＭＳ ゴシック" w:eastAsia="ＭＳ ゴシック" w:hAnsi="ＭＳ ゴシック" w:cs="ＭＳ Ｐゴシック" w:hint="eastAsia"/>
          <w:szCs w:val="21"/>
        </w:rPr>
        <w:t>ś</w:t>
      </w:r>
      <w:r w:rsidRPr="000917B9">
        <w:rPr>
          <w:rFonts w:ascii="ＭＳ ゴシック" w:eastAsia="ＭＳ ゴシック" w:hAnsi="ＭＳ ゴシック" w:cs="Mangal" w:hint="eastAsia"/>
          <w:szCs w:val="21"/>
          <w:lang w:bidi="hi-IN"/>
        </w:rPr>
        <w:t>（照母三等）は梵語の</w:t>
      </w:r>
      <w:r w:rsidRPr="000917B9">
        <w:rPr>
          <w:rFonts w:ascii="ＭＳ ゴシック" w:eastAsia="ＭＳ ゴシック" w:hAnsi="ＭＳ ゴシック" w:cs="ＭＳ Ｐゴシック" w:hint="eastAsia"/>
          <w:szCs w:val="21"/>
        </w:rPr>
        <w:t>cよりも更に一段と口蓋的な音であつたため、梵語のcは聽きやうによつては寧ろ支那語のtsの方に一層近く聞える傾向が有つたものであらう。（略）かやうに考えると、</w:t>
      </w:r>
      <w:r w:rsidRPr="000917B9">
        <w:rPr>
          <w:rFonts w:ascii="ＭＳ ゴシック" w:eastAsia="ＭＳ ゴシック" w:hAnsi="ＭＳ ゴシック" w:cs="Mangal" w:hint="eastAsia"/>
          <w:szCs w:val="21"/>
          <w:lang w:bidi="hi-IN"/>
        </w:rPr>
        <w:t>寶月三藏のcaが大唐者字音tʃɪă（</w:t>
      </w:r>
      <w:r>
        <w:rPr>
          <w:rFonts w:ascii="ＭＳ ゴシック" w:eastAsia="ＭＳ ゴシック" w:hAnsi="ＭＳ ゴシック" w:cs="Mangal" w:hint="eastAsia"/>
          <w:szCs w:val="21"/>
          <w:lang w:bidi="hi-IN"/>
        </w:rPr>
        <w:t>筆者注：</w:t>
      </w:r>
      <w:r w:rsidRPr="000917B9">
        <w:rPr>
          <w:rFonts w:ascii="ＭＳ ゴシック" w:eastAsia="ＭＳ ゴシック" w:hAnsi="ＭＳ ゴシック" w:cs="Mangal" w:hint="eastAsia"/>
          <w:szCs w:val="21"/>
          <w:lang w:bidi="hi-IN"/>
        </w:rPr>
        <w:t>上の2の「者」の翻字で代用）よりもむしろ本郷佐字音｛tsa｝に近く響いたことも、充分有り得ることと思はれる。」</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同書</w:t>
      </w:r>
      <w:r w:rsidRPr="000917B9">
        <w:rPr>
          <w:rFonts w:ascii="ＭＳ ゴシック" w:eastAsia="ＭＳ ゴシック" w:hAnsi="ＭＳ ゴシック" w:cs="ＭＳ Ｐゴシック" w:hint="eastAsia"/>
          <w:szCs w:val="21"/>
        </w:rPr>
        <w:t>：477-8）。</w:t>
      </w:r>
    </w:p>
    <w:p w:rsidR="0076575D" w:rsidRDefault="0076575D" w:rsidP="0076575D">
      <w:pPr>
        <w:ind w:leftChars="200" w:left="420" w:firstLineChars="100" w:firstLine="210"/>
        <w:rPr>
          <w:rFonts w:ascii="ＭＳ ゴシック" w:eastAsia="ＭＳ ゴシック" w:hAnsi="ＭＳ ゴシック" w:cs="Mangal"/>
          <w:szCs w:val="21"/>
          <w:lang w:bidi="hi-IN"/>
        </w:rPr>
      </w:pPr>
      <w:r>
        <w:rPr>
          <w:rFonts w:ascii="ＭＳ ゴシック" w:eastAsia="ＭＳ ゴシック" w:hAnsi="ＭＳ ゴシック" w:hint="eastAsia"/>
          <w:szCs w:val="21"/>
        </w:rPr>
        <w:t>このように梵語の</w:t>
      </w:r>
      <w:r w:rsidRPr="000917B9">
        <w:rPr>
          <w:rFonts w:ascii="ＭＳ ゴシック" w:eastAsia="ＭＳ ゴシック" w:hAnsi="ＭＳ ゴシック" w:cs="ＭＳ Ｐゴシック" w:hint="eastAsia"/>
          <w:szCs w:val="21"/>
        </w:rPr>
        <w:t>ca</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Mangal" w:hint="cs"/>
          <w:szCs w:val="21"/>
          <w:cs/>
          <w:lang w:bidi="hi-IN"/>
        </w:rPr>
        <w:t>च</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Mangal" w:hint="eastAsia"/>
          <w:szCs w:val="21"/>
          <w:lang w:bidi="hi-IN"/>
        </w:rPr>
        <w:t>者</w:t>
      </w: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Mangal" w:hint="eastAsia"/>
          <w:szCs w:val="21"/>
          <w:lang w:bidi="hi-IN"/>
        </w:rPr>
        <w:t>tʃɪă</w:t>
      </w:r>
      <w:r>
        <w:rPr>
          <w:rFonts w:ascii="ＭＳ ゴシック" w:eastAsia="ＭＳ ゴシック" w:hAnsi="ＭＳ ゴシック" w:cs="Mangal" w:hint="eastAsia"/>
          <w:szCs w:val="21"/>
          <w:lang w:bidi="hi-IN"/>
        </w:rPr>
        <w:t>）であり、その</w:t>
      </w:r>
      <w:r w:rsidRPr="000917B9">
        <w:rPr>
          <w:rFonts w:ascii="ＭＳ ゴシック" w:eastAsia="ＭＳ ゴシック" w:hAnsi="ＭＳ ゴシック" w:cs="ＭＳ Ｐゴシック" w:hint="eastAsia"/>
          <w:szCs w:val="21"/>
        </w:rPr>
        <w:t>「者」</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Mangal" w:hint="eastAsia"/>
          <w:szCs w:val="21"/>
          <w:lang w:bidi="hi-IN"/>
        </w:rPr>
        <w:t>止下反</w:t>
      </w: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Mangal" w:hint="eastAsia"/>
          <w:szCs w:val="21"/>
          <w:lang w:bidi="hi-IN"/>
        </w:rPr>
        <w:t>tʃă</w:t>
      </w: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Mangal" w:hint="eastAsia"/>
          <w:szCs w:val="21"/>
          <w:lang w:bidi="hi-IN"/>
        </w:rPr>
        <w:t>であるとしながら</w:t>
      </w:r>
      <w:r>
        <w:rPr>
          <w:rFonts w:ascii="ＭＳ ゴシック" w:eastAsia="ＭＳ ゴシック" w:hAnsi="ＭＳ ゴシック" w:cs="Mangal" w:hint="eastAsia"/>
          <w:szCs w:val="21"/>
          <w:lang w:bidi="hi-IN"/>
        </w:rPr>
        <w:t>も</w:t>
      </w:r>
      <w:r w:rsidRPr="000917B9">
        <w:rPr>
          <w:rFonts w:ascii="ＭＳ ゴシック" w:eastAsia="ＭＳ ゴシック" w:hAnsi="ＭＳ ゴシック" w:cs="Mangal" w:hint="eastAsia"/>
          <w:szCs w:val="21"/>
          <w:lang w:bidi="hi-IN"/>
        </w:rPr>
        <w:t>作可反</w:t>
      </w:r>
      <w:r>
        <w:rPr>
          <w:rFonts w:ascii="ＭＳ ゴシック" w:eastAsia="ＭＳ ゴシック" w:hAnsi="ＭＳ ゴシック" w:cs="Mangal" w:hint="eastAsia"/>
          <w:szCs w:val="21"/>
          <w:lang w:bidi="hi-IN"/>
        </w:rPr>
        <w:t>（</w:t>
      </w:r>
      <w:r w:rsidRPr="000917B9">
        <w:rPr>
          <w:rFonts w:ascii="ＭＳ ゴシック" w:eastAsia="ＭＳ ゴシック" w:hAnsi="ＭＳ ゴシック" w:cs="Mangal" w:hint="eastAsia"/>
          <w:szCs w:val="21"/>
          <w:lang w:bidi="hi-IN"/>
        </w:rPr>
        <w:t>t</w:t>
      </w:r>
      <w:r>
        <w:rPr>
          <w:rFonts w:ascii="ＭＳ ゴシック" w:eastAsia="ＭＳ ゴシック" w:hAnsi="ＭＳ ゴシック" w:cs="Mangal" w:hint="eastAsia"/>
          <w:szCs w:val="21"/>
          <w:lang w:bidi="hi-IN"/>
        </w:rPr>
        <w:t>sa）</w:t>
      </w:r>
      <w:r w:rsidRPr="000917B9">
        <w:rPr>
          <w:rFonts w:ascii="ＭＳ ゴシック" w:eastAsia="ＭＳ ゴシック" w:hAnsi="ＭＳ ゴシック" w:cs="ＭＳ Ｐゴシック" w:hint="eastAsia"/>
          <w:szCs w:val="21"/>
        </w:rPr>
        <w:t>に近いと</w:t>
      </w:r>
      <w:r w:rsidRPr="000917B9">
        <w:rPr>
          <w:rFonts w:ascii="ＭＳ ゴシック" w:eastAsia="ＭＳ ゴシック" w:hAnsi="ＭＳ ゴシック" w:hint="eastAsia"/>
          <w:szCs w:val="21"/>
        </w:rPr>
        <w:t>智廣は</w:t>
      </w:r>
      <w:r w:rsidRPr="000917B9">
        <w:rPr>
          <w:rFonts w:ascii="ＭＳ ゴシック" w:eastAsia="ＭＳ ゴシック" w:hAnsi="ＭＳ ゴシック" w:cs="ＭＳ Ｐゴシック" w:hint="eastAsia"/>
          <w:szCs w:val="21"/>
        </w:rPr>
        <w:t>記述してい</w:t>
      </w:r>
      <w:r>
        <w:rPr>
          <w:rFonts w:ascii="ＭＳ ゴシック" w:eastAsia="ＭＳ ゴシック" w:hAnsi="ＭＳ ゴシック" w:cs="ＭＳ Ｐゴシック" w:hint="eastAsia"/>
          <w:szCs w:val="21"/>
        </w:rPr>
        <w:t>るので、</w:t>
      </w:r>
      <w:r w:rsidRPr="000917B9">
        <w:rPr>
          <w:rFonts w:ascii="ＭＳ ゴシック" w:eastAsia="ＭＳ ゴシック" w:hAnsi="ＭＳ ゴシック" w:cs="ＭＳ Ｐゴシック" w:hint="eastAsia"/>
          <w:szCs w:val="21"/>
        </w:rPr>
        <w:t>「者」</w:t>
      </w:r>
      <w:r>
        <w:rPr>
          <w:rFonts w:ascii="ＭＳ ゴシック" w:eastAsia="ＭＳ ゴシック" w:hAnsi="ＭＳ ゴシック" w:cs="ＭＳ Ｐゴシック" w:hint="eastAsia"/>
          <w:szCs w:val="21"/>
        </w:rPr>
        <w:t>（</w:t>
      </w:r>
      <w:r w:rsidRPr="00813CD9">
        <w:rPr>
          <w:rFonts w:ascii="ＭＳ ゴシック" w:eastAsia="ＭＳ ゴシック" w:hAnsi="ＭＳ ゴシック" w:cs="ＭＳ Ｐゴシック"/>
          <w:szCs w:val="21"/>
        </w:rPr>
        <w:t>tʃ</w:t>
      </w:r>
      <w:r w:rsidRPr="000917B9">
        <w:rPr>
          <w:rFonts w:ascii="ＭＳ ゴシック" w:eastAsia="ＭＳ ゴシック" w:hAnsi="ＭＳ ゴシック" w:cs="Mangal" w:hint="eastAsia"/>
          <w:szCs w:val="21"/>
          <w:lang w:bidi="hi-IN"/>
        </w:rPr>
        <w:t>ɪă</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と「佐」</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Mangal" w:hint="eastAsia"/>
          <w:szCs w:val="21"/>
          <w:lang w:bidi="hi-IN"/>
        </w:rPr>
        <w:t>t</w:t>
      </w:r>
      <w:r>
        <w:rPr>
          <w:rFonts w:ascii="ＭＳ ゴシック" w:eastAsia="ＭＳ ゴシック" w:hAnsi="ＭＳ ゴシック" w:cs="Mangal" w:hint="eastAsia"/>
          <w:szCs w:val="21"/>
          <w:lang w:bidi="hi-IN"/>
        </w:rPr>
        <w:t>sa</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はかなり近い音であったとみることができるでしょう。</w:t>
      </w:r>
      <w:r>
        <w:rPr>
          <w:rFonts w:ascii="ＭＳ ゴシック" w:eastAsia="ＭＳ ゴシック" w:hAnsi="ＭＳ ゴシック" w:cs="ＭＳ Ｐゴシック" w:hint="eastAsia"/>
          <w:szCs w:val="21"/>
        </w:rPr>
        <w:t>そして</w:t>
      </w:r>
      <w:r w:rsidRPr="000917B9">
        <w:rPr>
          <w:rFonts w:ascii="ＭＳ ゴシック" w:eastAsia="ＭＳ ゴシック" w:hAnsi="ＭＳ ゴシック" w:cs="ＭＳ Ｐゴシック" w:hint="eastAsia"/>
          <w:szCs w:val="21"/>
        </w:rPr>
        <w:t>「</w:t>
      </w:r>
      <w:r w:rsidR="00AA2296" w:rsidRPr="000917B9">
        <w:rPr>
          <w:rFonts w:ascii="ＭＳ ゴシック" w:eastAsia="ＭＳ ゴシック" w:hAnsi="ＭＳ ゴシック" w:cs="ＭＳ Ｐゴシック"/>
          <w:szCs w:val="21"/>
        </w:rPr>
        <w:t>諏</w:t>
      </w:r>
      <w:r w:rsidRPr="000917B9">
        <w:rPr>
          <w:rFonts w:ascii="ＭＳ ゴシック" w:eastAsia="ＭＳ ゴシック" w:hAnsi="ＭＳ ゴシック" w:cs="ＭＳ Ｐゴシック" w:hint="eastAsia"/>
          <w:szCs w:val="21"/>
        </w:rPr>
        <w:t>」（精母tsiu）</w:t>
      </w:r>
      <w:r>
        <w:rPr>
          <w:rFonts w:ascii="ＭＳ ゴシック" w:eastAsia="ＭＳ ゴシック" w:hAnsi="ＭＳ ゴシック" w:cs="ＭＳ Ｐゴシック" w:hint="eastAsia"/>
          <w:szCs w:val="21"/>
        </w:rPr>
        <w:t>と</w:t>
      </w:r>
      <w:r w:rsidR="00AA2296" w:rsidRPr="000917B9">
        <w:rPr>
          <w:rFonts w:ascii="ＭＳ ゴシック" w:eastAsia="ＭＳ ゴシック" w:hAnsi="ＭＳ ゴシック" w:cs="ＭＳ Ｐゴシック" w:hint="eastAsia"/>
          <w:szCs w:val="21"/>
        </w:rPr>
        <w:t>「</w:t>
      </w:r>
      <w:r w:rsidR="00AA2296" w:rsidRPr="000917B9">
        <w:rPr>
          <w:rFonts w:ascii="ＭＳ ゴシック" w:eastAsia="ＭＳ ゴシック" w:hAnsi="ＭＳ ゴシック" w:cs="ＭＳ Ｐゴシック"/>
          <w:szCs w:val="21"/>
        </w:rPr>
        <w:t>須</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（心</w:t>
      </w:r>
      <w:r w:rsidRPr="000917B9">
        <w:rPr>
          <w:rFonts w:ascii="ＭＳ ゴシック" w:eastAsia="ＭＳ ゴシック" w:hAnsi="ＭＳ ゴシック" w:cs="ＭＳ Ｐゴシック" w:hint="eastAsia"/>
          <w:szCs w:val="21"/>
        </w:rPr>
        <w:t>母siu</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同韻で声母だけが異な</w:t>
      </w:r>
      <w:r>
        <w:rPr>
          <w:rFonts w:ascii="ＭＳ ゴシック" w:eastAsia="ＭＳ ゴシック" w:hAnsi="ＭＳ ゴシック" w:cs="ＭＳ Ｐゴシック" w:hint="eastAsia"/>
          <w:szCs w:val="21"/>
        </w:rPr>
        <w:t>っていますが、「</w:t>
      </w:r>
      <w:r w:rsidR="00AA2296" w:rsidRPr="000917B9">
        <w:rPr>
          <w:rFonts w:ascii="ＭＳ ゴシック" w:eastAsia="ＭＳ ゴシック" w:hAnsi="ＭＳ ゴシック" w:cs="ＭＳ Ｐゴシック"/>
          <w:szCs w:val="21"/>
        </w:rPr>
        <w:t>須</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hint="eastAsia"/>
          <w:szCs w:val="21"/>
        </w:rPr>
        <w:t>「</w:t>
      </w:r>
      <w:r w:rsidR="00AA2296" w:rsidRPr="000917B9">
        <w:rPr>
          <w:rFonts w:ascii="ＭＳ ゴシック" w:eastAsia="ＭＳ ゴシック" w:hAnsi="ＭＳ ゴシック" w:cs="ＭＳ Ｐゴシック"/>
          <w:szCs w:val="21"/>
        </w:rPr>
        <w:t>諏</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は</w:t>
      </w:r>
      <w:r w:rsidRPr="000917B9">
        <w:rPr>
          <w:rFonts w:ascii="ＭＳ ゴシック" w:eastAsia="ＭＳ ゴシック" w:hAnsi="ＭＳ ゴシック" w:cs="ＭＳ Ｐゴシック" w:hint="eastAsia"/>
          <w:szCs w:val="21"/>
        </w:rPr>
        <w:t>同じ声母をもっていたと</w:t>
      </w:r>
      <w:r>
        <w:rPr>
          <w:rFonts w:ascii="ＭＳ ゴシック" w:eastAsia="ＭＳ ゴシック" w:hAnsi="ＭＳ ゴシック" w:cs="ＭＳ Ｐゴシック" w:hint="eastAsia"/>
          <w:szCs w:val="21"/>
        </w:rPr>
        <w:t>通説に反する想定を</w:t>
      </w:r>
      <w:r w:rsidRPr="000917B9">
        <w:rPr>
          <w:rFonts w:ascii="ＭＳ ゴシック" w:eastAsia="ＭＳ ゴシック" w:hAnsi="ＭＳ ゴシック" w:cs="ＭＳ Ｐゴシック" w:hint="eastAsia"/>
          <w:szCs w:val="21"/>
        </w:rPr>
        <w:t>します。</w:t>
      </w:r>
      <w:r>
        <w:rPr>
          <w:rFonts w:ascii="ＭＳ ゴシック" w:eastAsia="ＭＳ ゴシック" w:hAnsi="ＭＳ ゴシック" w:cs="ＭＳ Ｐゴシック" w:hint="eastAsia"/>
          <w:szCs w:val="21"/>
        </w:rPr>
        <w:t>また</w:t>
      </w:r>
      <w:r w:rsidRPr="000917B9">
        <w:rPr>
          <w:rFonts w:ascii="ＭＳ ゴシック" w:eastAsia="ＭＳ ゴシック" w:hAnsi="ＭＳ ゴシック" w:cs="ＭＳ Ｐゴシック" w:hint="eastAsia"/>
          <w:szCs w:val="21"/>
        </w:rPr>
        <w:t>古代人は雀の鳴き声を「</w:t>
      </w:r>
      <w:r w:rsidR="00AA2296" w:rsidRPr="000917B9">
        <w:rPr>
          <w:rFonts w:ascii="ＭＳ ゴシック" w:eastAsia="ＭＳ ゴシック" w:hAnsi="ＭＳ ゴシック" w:cs="ＭＳ Ｐゴシック"/>
          <w:szCs w:val="21"/>
        </w:rPr>
        <w:t>須須</w:t>
      </w:r>
      <w:r>
        <w:rPr>
          <w:rFonts w:ascii="ＭＳ ゴシック" w:eastAsia="ＭＳ ゴシック" w:hAnsi="ＭＳ ゴシック" w:cs="ＭＳ Ｐゴシック" w:hint="eastAsia"/>
          <w:szCs w:val="21"/>
        </w:rPr>
        <w:t>」（心母</w:t>
      </w:r>
      <w:r w:rsidRPr="000917B9">
        <w:rPr>
          <w:rFonts w:ascii="ＭＳ ゴシック" w:eastAsia="ＭＳ ゴシック" w:hAnsi="ＭＳ ゴシック" w:cs="ＭＳ Ｐゴシック" w:hint="eastAsia"/>
          <w:szCs w:val="21"/>
        </w:rPr>
        <w:t>siusiu）</w:t>
      </w:r>
      <w:r>
        <w:rPr>
          <w:rFonts w:ascii="ＭＳ ゴシック" w:eastAsia="ＭＳ ゴシック" w:hAnsi="ＭＳ ゴシック" w:cs="ＭＳ Ｐゴシック" w:hint="eastAsia"/>
          <w:szCs w:val="21"/>
        </w:rPr>
        <w:t>と写し</w:t>
      </w:r>
      <w:r w:rsidRPr="000917B9">
        <w:rPr>
          <w:rFonts w:ascii="ＭＳ ゴシック" w:eastAsia="ＭＳ ゴシック" w:hAnsi="ＭＳ ゴシック" w:cs="ＭＳ Ｐゴシック" w:hint="eastAsia"/>
          <w:szCs w:val="21"/>
        </w:rPr>
        <w:t>、その</w:t>
      </w:r>
      <w:r>
        <w:rPr>
          <w:rFonts w:ascii="ＭＳ ゴシック" w:eastAsia="ＭＳ ゴシック" w:hAnsi="ＭＳ ゴシック" w:cs="ＭＳ Ｐゴシック" w:hint="eastAsia"/>
          <w:szCs w:val="21"/>
        </w:rPr>
        <w:t>同じ</w:t>
      </w:r>
      <w:r w:rsidRPr="000917B9">
        <w:rPr>
          <w:rFonts w:ascii="ＭＳ ゴシック" w:eastAsia="ＭＳ ゴシック" w:hAnsi="ＭＳ ゴシック" w:cs="ＭＳ Ｐゴシック" w:hint="eastAsia"/>
          <w:szCs w:val="21"/>
        </w:rPr>
        <w:t>鳴き声を我々は</w:t>
      </w:r>
      <w:r>
        <w:rPr>
          <w:rFonts w:ascii="ＭＳ ゴシック" w:eastAsia="ＭＳ ゴシック" w:hAnsi="ＭＳ ゴシック" w:cs="ＭＳ Ｐゴシック" w:hint="eastAsia"/>
          <w:szCs w:val="21"/>
        </w:rPr>
        <w:t>（</w:t>
      </w:r>
      <w:r>
        <w:rPr>
          <w:rFonts w:ascii="ＭＳ ゴシック" w:eastAsia="ＭＳ ゴシック" w:hAnsi="ＭＳ ゴシック" w:cs="Mangal"/>
          <w:szCs w:val="21"/>
          <w:lang w:bidi="hi-IN"/>
        </w:rPr>
        <w:ruby>
          <w:rubyPr>
            <w:rubyAlign w:val="distributeSpace"/>
            <w:hps w:val="10"/>
            <w:hpsRaise w:val="18"/>
            <w:hpsBaseText w:val="21"/>
            <w:lid w:val="ja-JP"/>
          </w:rubyPr>
          <w:rt>
            <w:r w:rsidR="0076575D" w:rsidRPr="00801A37">
              <w:rPr>
                <w:rFonts w:ascii="ＭＳ ゴシック" w:eastAsia="ＭＳ ゴシック" w:hAnsi="ＭＳ ゴシック" w:cs="Mangal"/>
                <w:sz w:val="10"/>
                <w:szCs w:val="21"/>
                <w:lang w:bidi="hi-IN"/>
              </w:rPr>
              <w:t>チィゥンチィゥン</w:t>
            </w:r>
          </w:rt>
          <w:rubyBase>
            <w:r w:rsidR="0076575D">
              <w:rPr>
                <w:rFonts w:ascii="ＭＳ ゴシック" w:eastAsia="ＭＳ ゴシック" w:hAnsi="ＭＳ ゴシック" w:cs="Mangal"/>
                <w:szCs w:val="21"/>
                <w:lang w:bidi="hi-IN"/>
              </w:rPr>
              <w:t>tʃiuɴtʃiuɴ</w:t>
            </w:r>
          </w:rubyBase>
        </w:ruby>
      </w:r>
      <w:r>
        <w:rPr>
          <w:rFonts w:ascii="ＭＳ ゴシック" w:eastAsia="ＭＳ ゴシック" w:hAnsi="ＭＳ ゴシック" w:cs="Mangal" w:hint="eastAsia"/>
          <w:szCs w:val="21"/>
          <w:lang w:bidi="hi-IN"/>
        </w:rPr>
        <w:t>→）</w:t>
      </w:r>
      <w:r>
        <w:rPr>
          <w:rFonts w:ascii="ＭＳ ゴシック" w:eastAsia="ＭＳ ゴシック" w:hAnsi="ＭＳ ゴシック" w:cs="Mangal"/>
          <w:szCs w:val="21"/>
          <w:lang w:bidi="hi-IN"/>
        </w:rPr>
        <w:ruby>
          <w:rubyPr>
            <w:rubyAlign w:val="distributeSpace"/>
            <w:hps w:val="10"/>
            <w:hpsRaise w:val="18"/>
            <w:hpsBaseText w:val="21"/>
            <w:lid w:val="ja-JP"/>
          </w:rubyPr>
          <w:rt>
            <w:r w:rsidR="0076575D" w:rsidRPr="000A036D">
              <w:rPr>
                <w:rFonts w:ascii="ＭＳ ゴシック" w:eastAsia="ＭＳ ゴシック" w:hAnsi="ＭＳ ゴシック" w:cs="Mangal"/>
                <w:sz w:val="10"/>
                <w:szCs w:val="21"/>
                <w:lang w:bidi="hi-IN"/>
              </w:rPr>
              <w:t>チュンチュン</w:t>
            </w:r>
          </w:rt>
          <w:rubyBase>
            <w:r w:rsidR="0076575D">
              <w:rPr>
                <w:rFonts w:ascii="ＭＳ ゴシック" w:eastAsia="ＭＳ ゴシック" w:hAnsi="ＭＳ ゴシック" w:cs="Mangal"/>
                <w:szCs w:val="21"/>
                <w:lang w:bidi="hi-IN"/>
              </w:rPr>
              <w:t>tʃuɴtʃuɴ</w:t>
            </w:r>
          </w:rubyBase>
        </w:ruby>
      </w:r>
      <w:r w:rsidRPr="000917B9">
        <w:rPr>
          <w:rFonts w:ascii="ＭＳ ゴシック" w:eastAsia="ＭＳ ゴシック" w:hAnsi="ＭＳ ゴシック" w:cs="ＭＳ Ｐゴシック" w:hint="eastAsia"/>
          <w:szCs w:val="21"/>
        </w:rPr>
        <w:t>と聞きなしてい</w:t>
      </w:r>
      <w:r>
        <w:rPr>
          <w:rFonts w:ascii="ＭＳ ゴシック" w:eastAsia="ＭＳ ゴシック" w:hAnsi="ＭＳ ゴシック" w:cs="ＭＳ Ｐゴシック" w:hint="eastAsia"/>
          <w:szCs w:val="21"/>
        </w:rPr>
        <w:t>ます。そこで</w:t>
      </w:r>
      <w:r w:rsidRPr="000917B9">
        <w:rPr>
          <w:rFonts w:ascii="ＭＳ ゴシック" w:eastAsia="ＭＳ ゴシック" w:hAnsi="ＭＳ ゴシック" w:cs="ＭＳ Ｐゴシック" w:hint="eastAsia"/>
          <w:szCs w:val="21"/>
        </w:rPr>
        <w:t>「者」（照母3等</w:t>
      </w:r>
      <w:r w:rsidRPr="000917B9">
        <w:rPr>
          <w:rFonts w:ascii="ＭＳ ゴシック" w:eastAsia="ＭＳ ゴシック" w:hAnsi="ＭＳ ゴシック" w:cs="Mangal" w:hint="eastAsia"/>
          <w:szCs w:val="21"/>
          <w:lang w:bidi="hi-IN"/>
        </w:rPr>
        <w:t>tʃɪă）が</w:t>
      </w:r>
      <w:r w:rsidRPr="000917B9">
        <w:rPr>
          <w:rFonts w:ascii="ＭＳ ゴシック" w:eastAsia="ＭＳ ゴシック" w:hAnsi="ＭＳ ゴシック" w:cs="ＭＳ Ｐゴシック" w:hint="eastAsia"/>
          <w:szCs w:val="21"/>
        </w:rPr>
        <w:t>「佐」（精母1等tsa）</w:t>
      </w:r>
      <w:r>
        <w:rPr>
          <w:rFonts w:ascii="ＭＳ ゴシック" w:eastAsia="ＭＳ ゴシック" w:hAnsi="ＭＳ ゴシック" w:cs="ＭＳ Ｐゴシック" w:hint="eastAsia"/>
          <w:szCs w:val="21"/>
        </w:rPr>
        <w:t>の音</w:t>
      </w:r>
      <w:r w:rsidRPr="000917B9">
        <w:rPr>
          <w:rFonts w:ascii="ＭＳ ゴシック" w:eastAsia="ＭＳ ゴシック" w:hAnsi="ＭＳ ゴシック" w:cs="ＭＳ Ｐゴシック" w:hint="eastAsia"/>
          <w:szCs w:val="21"/>
        </w:rPr>
        <w:t>に近</w:t>
      </w:r>
      <w:r>
        <w:rPr>
          <w:rFonts w:ascii="ＭＳ ゴシック" w:eastAsia="ＭＳ ゴシック" w:hAnsi="ＭＳ ゴシック" w:cs="ＭＳ Ｐゴシック" w:hint="eastAsia"/>
          <w:szCs w:val="21"/>
        </w:rPr>
        <w:t>いとみれば</w:t>
      </w:r>
      <w:r w:rsidRPr="000917B9">
        <w:rPr>
          <w:rFonts w:ascii="ＭＳ ゴシック" w:eastAsia="ＭＳ ゴシック" w:hAnsi="ＭＳ ゴシック" w:cs="ＭＳ Ｐゴシック" w:hint="eastAsia"/>
          <w:szCs w:val="21"/>
        </w:rPr>
        <w:t>「須」をsiu（</w:t>
      </w:r>
      <w:r>
        <w:rPr>
          <w:rFonts w:ascii="ＭＳ ゴシック" w:eastAsia="ＭＳ ゴシック" w:hAnsi="ＭＳ ゴシック" w:cs="ＭＳ Ｐゴシック" w:hint="eastAsia"/>
          <w:szCs w:val="21"/>
        </w:rPr>
        <w:t>心</w:t>
      </w:r>
      <w:r w:rsidRPr="000917B9">
        <w:rPr>
          <w:rFonts w:ascii="ＭＳ ゴシック" w:eastAsia="ＭＳ ゴシック" w:hAnsi="ＭＳ ゴシック" w:cs="ＭＳ Ｐゴシック" w:hint="eastAsia"/>
          <w:szCs w:val="21"/>
        </w:rPr>
        <w:t>母</w:t>
      </w:r>
      <w:r>
        <w:rPr>
          <w:rFonts w:ascii="ＭＳ ゴシック" w:eastAsia="ＭＳ ゴシック" w:hAnsi="ＭＳ ゴシック" w:cs="ＭＳ Ｐゴシック" w:hint="eastAsia"/>
          <w:szCs w:val="21"/>
        </w:rPr>
        <w:t>4等</w:t>
      </w:r>
      <w:r w:rsidRPr="000917B9">
        <w:rPr>
          <w:rFonts w:ascii="ＭＳ ゴシック" w:eastAsia="ＭＳ ゴシック" w:hAnsi="ＭＳ ゴシック" w:cs="ＭＳ Ｐゴシック" w:hint="eastAsia"/>
          <w:szCs w:val="21"/>
        </w:rPr>
        <w:t>）やtsiu（精母</w:t>
      </w:r>
      <w:r>
        <w:rPr>
          <w:rFonts w:ascii="ＭＳ ゴシック" w:eastAsia="ＭＳ ゴシック" w:hAnsi="ＭＳ ゴシック" w:cs="ＭＳ Ｐゴシック" w:hint="eastAsia"/>
          <w:szCs w:val="21"/>
        </w:rPr>
        <w:t>4等</w:t>
      </w:r>
      <w:r w:rsidRPr="000917B9">
        <w:rPr>
          <w:rFonts w:ascii="ＭＳ ゴシック" w:eastAsia="ＭＳ ゴシック" w:hAnsi="ＭＳ ゴシック" w:cs="ＭＳ Ｐゴシック" w:hint="eastAsia"/>
          <w:szCs w:val="21"/>
        </w:rPr>
        <w:t>）ではなく</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Mangal" w:hint="eastAsia"/>
          <w:szCs w:val="21"/>
          <w:lang w:bidi="hi-IN"/>
        </w:rPr>
        <w:t>tʃiu（照母3等）と考え</w:t>
      </w:r>
      <w:r>
        <w:rPr>
          <w:rFonts w:ascii="ＭＳ ゴシック" w:eastAsia="ＭＳ ゴシック" w:hAnsi="ＭＳ ゴシック" w:cs="Mangal" w:hint="eastAsia"/>
          <w:szCs w:val="21"/>
          <w:lang w:bidi="hi-IN"/>
        </w:rPr>
        <w:t>てもよいでしょう。</w:t>
      </w:r>
    </w:p>
    <w:p w:rsidR="00F4004E" w:rsidRPr="000917B9" w:rsidRDefault="00F4004E" w:rsidP="00F4004E">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平安時代の平がな文に「嬰</w:t>
      </w:r>
      <w:r w:rsidRPr="000917B9">
        <w:rPr>
          <w:rFonts w:ascii="ＭＳ ゴシック" w:eastAsia="ＭＳ ゴシック" w:hAnsi="ＭＳ ゴシック" w:cs="ＭＳ Ｐゴシック" w:hint="eastAsia"/>
          <w:szCs w:val="21"/>
          <w:vertAlign w:val="subscript"/>
        </w:rPr>
        <w:t>伊阿宇</w:t>
      </w:r>
      <w:r w:rsidRPr="000917B9">
        <w:rPr>
          <w:rFonts w:ascii="ＭＳ ゴシック" w:eastAsia="ＭＳ ゴシック" w:hAnsi="ＭＳ ゴシック" w:cs="ＭＳ Ｐゴシック" w:hint="eastAsia"/>
          <w:szCs w:val="21"/>
        </w:rPr>
        <w:t xml:space="preserve">　歷</w:t>
      </w:r>
      <w:r w:rsidRPr="000917B9">
        <w:rPr>
          <w:rFonts w:ascii="ＭＳ ゴシック" w:eastAsia="ＭＳ ゴシック" w:hAnsi="ＭＳ ゴシック" w:cs="ＭＳ Ｐゴシック" w:hint="eastAsia"/>
          <w:szCs w:val="21"/>
          <w:vertAlign w:val="subscript"/>
        </w:rPr>
        <w:t>リ阿口</w:t>
      </w:r>
      <w:r w:rsidRPr="000917B9">
        <w:rPr>
          <w:rFonts w:ascii="ＭＳ ゴシック" w:eastAsia="ＭＳ ゴシック" w:hAnsi="ＭＳ ゴシック" w:cs="ＭＳ Ｐゴシック" w:hint="eastAsia"/>
          <w:szCs w:val="21"/>
        </w:rPr>
        <w:t>」（</w:t>
      </w:r>
      <w:r w:rsidRPr="00F4004E">
        <w:rPr>
          <w:rFonts w:ascii="ＭＳ ゴシック" w:eastAsia="ＭＳ ゴシック" w:hAnsi="ＭＳ ゴシック" w:cs="ＭＳ Ｐゴシック" w:hint="eastAsia"/>
          <w:szCs w:val="21"/>
        </w:rPr>
        <w:t>馬淵　昭和46：</w:t>
      </w:r>
      <w:r w:rsidRPr="000917B9">
        <w:rPr>
          <w:rFonts w:ascii="ＭＳ ゴシック" w:eastAsia="ＭＳ ゴシック" w:hAnsi="ＭＳ ゴシック" w:cs="ＭＳ Ｐゴシック"/>
          <w:szCs w:val="21"/>
        </w:rPr>
        <w:t>93</w:t>
      </w:r>
      <w:r w:rsidRPr="000917B9">
        <w:rPr>
          <w:rFonts w:ascii="ＭＳ ゴシック" w:eastAsia="ＭＳ ゴシック" w:hAnsi="ＭＳ ゴシック" w:cs="ＭＳ Ｐゴシック" w:hint="eastAsia"/>
          <w:szCs w:val="21"/>
        </w:rPr>
        <w:t>）がみえ</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「後世、「チヤク」「ギヤク」（筆者注：「恐</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F4004E" w:rsidRPr="000917B9">
              <w:rPr>
                <w:rFonts w:ascii="ＭＳ ゴシック" w:eastAsia="ＭＳ ゴシック" w:hAnsi="ＭＳ ゴシック" w:cs="ＭＳ Ｐゴシック"/>
                <w:szCs w:val="21"/>
              </w:rPr>
              <w:t>チアク</w:t>
            </w:r>
          </w:rt>
          <w:rubyBase>
            <w:r w:rsidR="00F4004E" w:rsidRPr="000917B9">
              <w:rPr>
                <w:rFonts w:ascii="ＭＳ ゴシック" w:eastAsia="ＭＳ ゴシック" w:hAnsi="ＭＳ ゴシック" w:cs="ＭＳ Ｐゴシック"/>
                <w:szCs w:val="21"/>
              </w:rPr>
              <w:t>敵</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F4004E" w:rsidRPr="000917B9">
              <w:rPr>
                <w:rFonts w:ascii="ＭＳ ゴシック" w:eastAsia="ＭＳ ゴシック" w:hAnsi="ＭＳ ゴシック" w:cs="ＭＳ Ｐゴシック"/>
                <w:szCs w:val="21"/>
              </w:rPr>
              <w:t>キヤク</w:t>
            </w:r>
          </w:rt>
          <w:rubyBase>
            <w:r w:rsidR="00F4004E" w:rsidRPr="000917B9">
              <w:rPr>
                <w:rFonts w:ascii="ＭＳ ゴシック" w:eastAsia="ＭＳ ゴシック" w:hAnsi="ＭＳ ゴシック" w:cs="ＭＳ Ｐゴシック"/>
                <w:szCs w:val="21"/>
              </w:rPr>
              <w:t>逆</w:t>
            </w:r>
          </w:rubyBase>
        </w:ruby>
      </w:r>
      <w:r w:rsidRPr="000917B9">
        <w:rPr>
          <w:rFonts w:ascii="ＭＳ ゴシック" w:eastAsia="ＭＳ ゴシック" w:hAnsi="ＭＳ ゴシック" w:cs="ＭＳ Ｐゴシック" w:hint="eastAsia"/>
          <w:szCs w:val="21"/>
        </w:rPr>
        <w:t>」）などと書くようになったものが、平安時代の極初期には、「ヤ」の代りに「ア」が書かれてい</w:t>
      </w:r>
      <w:r>
        <w:rPr>
          <w:rFonts w:ascii="ＭＳ ゴシック" w:eastAsia="ＭＳ ゴシック" w:hAnsi="ＭＳ ゴシック" w:cs="ＭＳ Ｐゴシック" w:hint="eastAsia"/>
          <w:szCs w:val="21"/>
        </w:rPr>
        <w:t>た</w:t>
      </w:r>
      <w:r w:rsidRPr="000917B9">
        <w:rPr>
          <w:rFonts w:ascii="ＭＳ ゴシック" w:eastAsia="ＭＳ ゴシック" w:hAnsi="ＭＳ ゴシック" w:cs="ＭＳ Ｐゴシック" w:hint="eastAsia"/>
          <w:szCs w:val="21"/>
        </w:rPr>
        <w:t>」（同書：</w:t>
      </w:r>
      <w:r w:rsidRPr="000917B9">
        <w:rPr>
          <w:rFonts w:ascii="ＭＳ ゴシック" w:eastAsia="ＭＳ ゴシック" w:hAnsi="ＭＳ ゴシック" w:cs="ＭＳ Ｐゴシック"/>
          <w:szCs w:val="21"/>
        </w:rPr>
        <w:t>93</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ので、ギアク</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ギヤク</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ギャク（「逆」）の変化を考えることができるでしょう。そこでチウ</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チユ</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チュウの変化を考え、チウなどがワッテ（</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w:t>
      </w:r>
      <w:r>
        <w:rPr>
          <w:rFonts w:ascii="ＭＳ ゴシック" w:eastAsia="ＭＳ ゴシック" w:hAnsi="ＭＳ ゴシック" w:cs="ＭＳ Ｐゴシック" w:hint="eastAsia"/>
          <w:szCs w:val="21"/>
        </w:rPr>
        <w:t>）発音されていたとみるならスは</w:t>
      </w:r>
      <w:r w:rsidRPr="000917B9">
        <w:rPr>
          <w:rFonts w:ascii="ＭＳ ゴシック" w:eastAsia="ＭＳ ゴシック" w:hAnsi="ＭＳ ゴシック" w:cs="ＭＳ Ｐゴシック"/>
          <w:szCs w:val="21"/>
        </w:rPr>
        <w:t>tʃi-u</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F4004E" w:rsidRPr="000917B9">
              <w:rPr>
                <w:rFonts w:ascii="ＭＳ ゴシック" w:eastAsia="ＭＳ ゴシック" w:hAnsi="ＭＳ ゴシック" w:cs="ＭＳ Ｐゴシック"/>
                <w:szCs w:val="21"/>
              </w:rPr>
              <w:t>ス</w:t>
            </w:r>
          </w:rt>
          <w:rubyBase>
            <w:r w:rsidR="00F4004E" w:rsidRPr="000917B9">
              <w:rPr>
                <w:rFonts w:ascii="ＭＳ ゴシック" w:eastAsia="ＭＳ ゴシック" w:hAnsi="ＭＳ ゴシック" w:cs="ＭＳ Ｐゴシック"/>
                <w:szCs w:val="21"/>
              </w:rPr>
              <w:t>須</w:t>
            </w:r>
          </w:rubyBase>
        </w:ruby>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tʃi-u</w:t>
      </w:r>
      <w:r w:rsidRPr="000917B9">
        <w:rPr>
          <w:rFonts w:ascii="ＭＳ ゴシック" w:eastAsia="ＭＳ ゴシック" w:hAnsi="ＭＳ ゴシック" w:cs="ＭＳ Ｐゴシック" w:hint="eastAsia"/>
          <w:szCs w:val="21"/>
        </w:rPr>
        <w:t>（シウ）→</w:t>
      </w:r>
      <w:r w:rsidRPr="000917B9">
        <w:rPr>
          <w:rFonts w:ascii="ＭＳ ゴシック" w:eastAsia="ＭＳ ゴシック" w:hAnsi="ＭＳ ゴシック" w:cs="ＭＳ Ｐゴシック"/>
          <w:szCs w:val="21"/>
        </w:rPr>
        <w:t>tʃi-u</w:t>
      </w:r>
      <w:r w:rsidRPr="000917B9">
        <w:rPr>
          <w:rFonts w:ascii="ＭＳ ゴシック" w:eastAsia="ＭＳ ゴシック" w:hAnsi="ＭＳ ゴシック" w:cs="ＭＳ Ｐゴシック" w:hint="eastAsia"/>
          <w:szCs w:val="21"/>
        </w:rPr>
        <w:t>（チウ）→</w:t>
      </w:r>
      <w:r w:rsidRPr="000917B9">
        <w:rPr>
          <w:rFonts w:ascii="ＭＳ ゴシック" w:eastAsia="ＭＳ ゴシック" w:hAnsi="ＭＳ ゴシック" w:cs="ＭＳ Ｐゴシック"/>
          <w:szCs w:val="21"/>
        </w:rPr>
        <w:t>tʃiu</w:t>
      </w:r>
      <w:r w:rsidRPr="000917B9">
        <w:rPr>
          <w:rFonts w:ascii="ＭＳ ゴシック" w:eastAsia="ＭＳ ゴシック" w:hAnsi="ＭＳ ゴシック" w:cs="ＭＳ Ｐゴシック" w:hint="eastAsia"/>
          <w:szCs w:val="21"/>
        </w:rPr>
        <w:t>（チユ）→</w:t>
      </w:r>
      <w:r w:rsidRPr="000917B9">
        <w:rPr>
          <w:rFonts w:ascii="ＭＳ ゴシック" w:eastAsia="ＭＳ ゴシック" w:hAnsi="ＭＳ ゴシック" w:cs="ＭＳ Ｐゴシック"/>
          <w:szCs w:val="21"/>
        </w:rPr>
        <w:t>tʃu:</w:t>
      </w:r>
      <w:r w:rsidRPr="000917B9">
        <w:rPr>
          <w:rFonts w:ascii="ＭＳ ゴシック" w:eastAsia="ＭＳ ゴシック" w:hAnsi="ＭＳ ゴシック" w:cs="ＭＳ Ｐゴシック" w:hint="eastAsia"/>
          <w:szCs w:val="21"/>
        </w:rPr>
        <w:t>（チュウ）→</w:t>
      </w:r>
      <w:r w:rsidRPr="000917B9">
        <w:rPr>
          <w:rFonts w:ascii="ＭＳ ゴシック" w:eastAsia="ＭＳ ゴシック" w:hAnsi="ＭＳ ゴシック" w:cs="ＭＳ Ｐゴシック"/>
          <w:szCs w:val="21"/>
        </w:rPr>
        <w:t>tʃu</w:t>
      </w:r>
      <w:r>
        <w:rPr>
          <w:rFonts w:ascii="ＭＳ ゴシック" w:eastAsia="ＭＳ ゴシック" w:hAnsi="ＭＳ ゴシック" w:cs="ＭＳ Ｐゴシック" w:hint="eastAsia"/>
          <w:szCs w:val="21"/>
        </w:rPr>
        <w:t>ɴ</w:t>
      </w:r>
      <w:r w:rsidRPr="000917B9">
        <w:rPr>
          <w:rFonts w:ascii="ＭＳ ゴシック" w:eastAsia="ＭＳ ゴシック" w:hAnsi="ＭＳ ゴシック" w:cs="ＭＳ Ｐゴシック" w:hint="eastAsia"/>
          <w:szCs w:val="21"/>
        </w:rPr>
        <w:t>（チュ</w:t>
      </w:r>
      <w:r>
        <w:rPr>
          <w:rFonts w:ascii="ＭＳ ゴシック" w:eastAsia="ＭＳ ゴシック" w:hAnsi="ＭＳ ゴシック" w:cs="ＭＳ Ｐゴシック" w:hint="eastAsia"/>
          <w:szCs w:val="21"/>
        </w:rPr>
        <w:t>ン</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のように</w:t>
      </w:r>
      <w:r w:rsidRPr="000917B9">
        <w:rPr>
          <w:rFonts w:ascii="ＭＳ ゴシック" w:eastAsia="ＭＳ ゴシック" w:hAnsi="ＭＳ ゴシック" w:cs="ＭＳ Ｐゴシック" w:hint="eastAsia"/>
          <w:szCs w:val="21"/>
        </w:rPr>
        <w:t>変化</w:t>
      </w:r>
      <w:r>
        <w:rPr>
          <w:rFonts w:ascii="ＭＳ ゴシック" w:eastAsia="ＭＳ ゴシック" w:hAnsi="ＭＳ ゴシック" w:cs="ＭＳ Ｐゴシック" w:hint="eastAsia"/>
          <w:szCs w:val="21"/>
        </w:rPr>
        <w:t>したと</w:t>
      </w:r>
      <w:r w:rsidRPr="000917B9">
        <w:rPr>
          <w:rFonts w:ascii="ＭＳ ゴシック" w:eastAsia="ＭＳ ゴシック" w:hAnsi="ＭＳ ゴシック" w:cs="ＭＳ Ｐゴシック" w:hint="eastAsia"/>
          <w:szCs w:val="21"/>
        </w:rPr>
        <w:t>考えることができるでしょう。</w:t>
      </w:r>
    </w:p>
    <w:p w:rsidR="00F4004E" w:rsidRDefault="00F4004E" w:rsidP="00F4004E">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「（略）</w:t>
      </w:r>
      <w:r w:rsidRPr="000917B9">
        <w:rPr>
          <w:rFonts w:ascii="ＭＳ ゴシック" w:eastAsia="ＭＳ ゴシック" w:hAnsi="ＭＳ ゴシック" w:cs="ＭＳ Ｐゴシック"/>
          <w:szCs w:val="21"/>
        </w:rPr>
        <w:t>miacu</w:t>
      </w:r>
      <w:r w:rsidRPr="000917B9">
        <w:rPr>
          <w:rFonts w:ascii="ＭＳ ゴシック" w:eastAsia="ＭＳ ゴシック" w:hAnsi="ＭＳ ゴシック" w:cs="ＭＳ Ｐゴシック" w:hint="eastAsia"/>
          <w:szCs w:val="21"/>
        </w:rPr>
        <w:t>が普通である。その一方に，（筆者補：日葡辞書）補遺にはまた，（改行）</w:t>
      </w:r>
      <w:r w:rsidRPr="000917B9">
        <w:rPr>
          <w:rFonts w:ascii="ＭＳ ゴシック" w:eastAsia="ＭＳ ゴシック" w:hAnsi="ＭＳ ゴシック" w:cs="ＭＳ Ｐゴシック"/>
          <w:szCs w:val="21"/>
        </w:rPr>
        <w:t>Miyacu.</w:t>
      </w:r>
      <w:r w:rsidRPr="000917B9">
        <w:rPr>
          <w:rFonts w:ascii="ＭＳ ゴシック" w:eastAsia="ＭＳ ゴシック" w:hAnsi="ＭＳ ゴシック" w:cs="ＭＳ Ｐゴシック" w:hint="eastAsia"/>
          <w:szCs w:val="21"/>
        </w:rPr>
        <w:t>（脈）脈搏.ただし，</w:t>
      </w:r>
      <w:r w:rsidRPr="000917B9">
        <w:rPr>
          <w:rFonts w:ascii="ＭＳ ゴシック" w:eastAsia="ＭＳ ゴシック" w:hAnsi="ＭＳ ゴシック" w:cs="ＭＳ Ｐゴシック"/>
          <w:i/>
          <w:iCs/>
          <w:szCs w:val="21"/>
        </w:rPr>
        <w:t>Miaco</w:t>
      </w:r>
      <w:r w:rsidRPr="000917B9">
        <w:rPr>
          <w:rFonts w:ascii="ＭＳ ゴシック" w:eastAsia="ＭＳ ゴシック" w:hAnsi="ＭＳ ゴシック" w:cs="ＭＳ Ｐゴシック" w:hint="eastAsia"/>
          <w:szCs w:val="21"/>
        </w:rPr>
        <w:t>（脈）と発音する.</w:t>
      </w:r>
      <w:r w:rsidRPr="000917B9">
        <w:rPr>
          <w:rFonts w:ascii="ＭＳ ゴシック" w:eastAsia="ＭＳ ゴシック" w:hAnsi="ＭＳ ゴシック" w:hint="eastAsia"/>
          <w:szCs w:val="21"/>
        </w:rPr>
        <w:t xml:space="preserve"> </w:t>
      </w:r>
      <w:r w:rsidRPr="000917B9">
        <w:rPr>
          <w:rFonts w:ascii="ＭＳ ゴシック" w:eastAsia="ＭＳ ゴシック" w:hAnsi="ＭＳ ゴシック" w:cs="ＭＳ Ｐゴシック" w:hint="eastAsia"/>
          <w:szCs w:val="21"/>
        </w:rPr>
        <w:t xml:space="preserve">（改行）とした1条がある.」（土井・森田・長南編訳　</w:t>
      </w:r>
      <w:r w:rsidRPr="000917B9">
        <w:rPr>
          <w:rFonts w:ascii="ＭＳ ゴシック" w:eastAsia="ＭＳ ゴシック" w:hAnsi="ＭＳ ゴシック" w:cs="ＭＳ Ｐゴシック"/>
          <w:szCs w:val="21"/>
        </w:rPr>
        <w:t>1980</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853</w:t>
      </w:r>
      <w:r w:rsidRPr="000917B9">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w:t>
      </w:r>
    </w:p>
    <w:p w:rsidR="00681042" w:rsidRPr="000917B9" w:rsidRDefault="00681042" w:rsidP="00681042">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童謡「雀の学校」の歌詞「ちいちいぱっぱ」が「「ちいちい」というスズメの声に、軽やかな羽音「ぱっぱ」を組み合わせたものと考えられる。」（山口仲美　1989：132）ならば、雀の鳴き声はまたチイチイと考えてもよいでしょう。</w:t>
      </w:r>
    </w:p>
    <w:p w:rsidR="00E73495" w:rsidRPr="000917B9" w:rsidRDefault="00575639" w:rsidP="00CC6497">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F340CD" w:rsidRPr="000917B9">
        <w:rPr>
          <w:rFonts w:ascii="ＭＳ ゴシック" w:eastAsia="ＭＳ ゴシック" w:hAnsi="ＭＳ ゴシック" w:cs="ＭＳ Ｐゴシック" w:hint="eastAsia"/>
          <w:szCs w:val="21"/>
        </w:rPr>
        <w:t>（2）</w:t>
      </w:r>
      <w:r w:rsidRPr="000917B9">
        <w:rPr>
          <w:rFonts w:ascii="ＭＳ ゴシック" w:eastAsia="ＭＳ ゴシック" w:hAnsi="ＭＳ ゴシック" w:cs="ＭＳ Ｐゴシック" w:hint="eastAsia"/>
          <w:szCs w:val="21"/>
        </w:rPr>
        <w:t>「鈴虫」と「松虫」の名は</w:t>
      </w:r>
      <w:r w:rsidR="00F340CD"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いずれも平安時代の作品から現われるが、現在のように「リーン、リーン」と鳴くのを「鈴虫」に、「チンチロリン」と鳴くのを「松虫」というように、鳴き声によって区別することができる文献は江戸時代に入るまで見当たらない。（略）」（日本大辞典刊行会編　昭和49（第11巻）：425）。</w:t>
      </w:r>
      <w:r w:rsidR="008A77EA" w:rsidRPr="000917B9">
        <w:rPr>
          <w:rFonts w:ascii="ＭＳ ゴシック" w:eastAsia="ＭＳ ゴシック" w:hAnsi="ＭＳ ゴシック" w:cs="ＭＳ Ｐゴシック" w:hint="eastAsia"/>
          <w:szCs w:val="21"/>
        </w:rPr>
        <w:t>そこで「鈴虫」を「</w:t>
      </w:r>
      <w:r w:rsidR="0018129E"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18129E" w:rsidRPr="000917B9">
              <w:rPr>
                <w:rFonts w:ascii="ＭＳ ゴシック" w:eastAsia="ＭＳ ゴシック" w:hAnsi="ＭＳ ゴシック" w:cs="ＭＳ Ｐゴシック"/>
                <w:szCs w:val="21"/>
              </w:rPr>
              <w:t>鈴</w:t>
            </w:r>
          </w:rt>
          <w:rubyBase>
            <w:r w:rsidR="0018129E" w:rsidRPr="000917B9">
              <w:rPr>
                <w:rFonts w:ascii="ＭＳ ゴシック" w:eastAsia="ＭＳ ゴシック" w:hAnsi="ＭＳ ゴシック" w:cs="ＭＳ Ｐゴシック"/>
                <w:szCs w:val="21"/>
              </w:rPr>
              <w:t>スス</w:t>
            </w:r>
          </w:rubyBase>
        </w:ruby>
      </w:r>
      <w:r w:rsidR="008A77EA" w:rsidRPr="000917B9">
        <w:rPr>
          <w:rFonts w:ascii="ＭＳ ゴシック" w:eastAsia="ＭＳ ゴシック" w:hAnsi="ＭＳ ゴシック" w:cs="ＭＳ Ｐゴシック" w:hint="eastAsia"/>
          <w:szCs w:val="21"/>
        </w:rPr>
        <w:t>と鳴く虫」とみれば、命名された「鈴虫」の江戸時代以前の鳴き声をチンチンと考えてもよいでしょう。</w:t>
      </w:r>
    </w:p>
    <w:p w:rsidR="00F4004E" w:rsidRDefault="009265DA" w:rsidP="009265DA">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「音便は平安時代にはいって一般化したが、その中でもイ音便・ウ音便が古く、ついで撥音便・促音便の順で発達した。（略）」（中田　昭和47：28）。</w:t>
      </w:r>
    </w:p>
    <w:p w:rsidR="009265DA" w:rsidRPr="000A036D" w:rsidRDefault="00F4004E" w:rsidP="00F4004E">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DE3F65">
        <w:rPr>
          <w:rFonts w:ascii="ＭＳ ゴシック" w:eastAsia="ＭＳ ゴシック" w:hAnsi="ＭＳ ゴシック" w:cs="ＭＳ Ｐゴシック" w:hint="eastAsia"/>
          <w:szCs w:val="21"/>
        </w:rPr>
        <w:t>チ</w:t>
      </w:r>
      <w:r w:rsidR="00DE3F65" w:rsidRPr="00DE3F65">
        <w:rPr>
          <w:rFonts w:ascii="ＭＳ ゴシック" w:eastAsia="ＭＳ ゴシック" w:hAnsi="ＭＳ ゴシック" w:cs="ＭＳ Ｐゴシック" w:hint="eastAsia"/>
          <w:szCs w:val="21"/>
          <w:vertAlign w:val="superscript"/>
        </w:rPr>
        <w:t>イ</w:t>
      </w:r>
      <w:r w:rsidR="00DE3F65" w:rsidRPr="000917B9">
        <w:rPr>
          <w:rFonts w:ascii="ＭＳ ゴシック" w:eastAsia="ＭＳ ゴシック" w:hAnsi="ＭＳ ゴシック" w:cs="ＭＳ Ｐゴシック" w:hint="eastAsia"/>
          <w:szCs w:val="21"/>
        </w:rPr>
        <w:t>→</w:t>
      </w:r>
      <w:r w:rsidR="00DE3F65">
        <w:rPr>
          <w:rFonts w:ascii="ＭＳ ゴシック" w:eastAsia="ＭＳ ゴシック" w:hAnsi="ＭＳ ゴシック" w:cs="ＭＳ Ｐゴシック" w:hint="eastAsia"/>
          <w:szCs w:val="21"/>
        </w:rPr>
        <w:t>チ</w:t>
      </w:r>
      <w:r w:rsidR="00DE3F65" w:rsidRPr="00DE3F65">
        <w:rPr>
          <w:rFonts w:ascii="ＭＳ ゴシック" w:eastAsia="ＭＳ ゴシック" w:hAnsi="ＭＳ ゴシック" w:cs="ＭＳ Ｐゴシック" w:hint="eastAsia"/>
          <w:szCs w:val="21"/>
          <w:vertAlign w:val="superscript"/>
        </w:rPr>
        <w:t>ウ</w:t>
      </w:r>
      <w:r w:rsidR="00DE3F65">
        <w:rPr>
          <w:rFonts w:ascii="ＭＳ ゴシック" w:eastAsia="ＭＳ ゴシック" w:hAnsi="ＭＳ ゴシック" w:cs="ＭＳ Ｐゴシック" w:hint="eastAsia"/>
          <w:szCs w:val="21"/>
        </w:rPr>
        <w:t>の</w:t>
      </w:r>
      <w:r w:rsidR="000A036D" w:rsidRPr="000A036D">
        <w:rPr>
          <w:rFonts w:ascii="ＭＳ ゴシック" w:eastAsia="ＭＳ ゴシック" w:hAnsi="ＭＳ ゴシック" w:cs="ＭＳ Ｐゴシック" w:hint="eastAsia"/>
          <w:szCs w:val="21"/>
        </w:rPr>
        <w:t>イ→ウ</w:t>
      </w:r>
      <w:r w:rsidR="000A036D">
        <w:rPr>
          <w:rFonts w:ascii="ＭＳ ゴシック" w:eastAsia="ＭＳ ゴシック" w:hAnsi="ＭＳ ゴシック" w:cs="ＭＳ Ｐゴシック" w:hint="eastAsia"/>
          <w:szCs w:val="21"/>
        </w:rPr>
        <w:t>の</w:t>
      </w:r>
      <w:r w:rsidR="00DE3F65" w:rsidRPr="000A036D">
        <w:rPr>
          <w:rFonts w:ascii="ＭＳ ゴシック" w:eastAsia="ＭＳ ゴシック" w:hAnsi="ＭＳ ゴシック" w:cs="ＭＳ Ｐゴシック" w:hint="eastAsia"/>
          <w:szCs w:val="21"/>
        </w:rPr>
        <w:t>変化は第2</w:t>
      </w:r>
      <w:r>
        <w:rPr>
          <w:rFonts w:ascii="ＭＳ ゴシック" w:eastAsia="ＭＳ ゴシック" w:hAnsi="ＭＳ ゴシック" w:cs="ＭＳ Ｐゴシック" w:hint="eastAsia"/>
          <w:szCs w:val="21"/>
        </w:rPr>
        <w:t>・3</w:t>
      </w:r>
      <w:r w:rsidR="00DE3F65" w:rsidRPr="000A036D">
        <w:rPr>
          <w:rFonts w:ascii="ＭＳ ゴシック" w:eastAsia="ＭＳ ゴシック" w:hAnsi="ＭＳ ゴシック" w:cs="ＭＳ Ｐゴシック" w:hint="eastAsia"/>
          <w:szCs w:val="21"/>
        </w:rPr>
        <w:t>節</w:t>
      </w:r>
      <w:r>
        <w:rPr>
          <w:rFonts w:ascii="ＭＳ ゴシック" w:eastAsia="ＭＳ ゴシック" w:hAnsi="ＭＳ ゴシック" w:cs="ＭＳ Ｐゴシック" w:hint="eastAsia"/>
          <w:szCs w:val="21"/>
        </w:rPr>
        <w:t>と27節。</w:t>
      </w:r>
    </w:p>
    <w:p w:rsidR="00A225DE" w:rsidRPr="00362CAF" w:rsidRDefault="003D3B54" w:rsidP="00A03D4C">
      <w:pPr>
        <w:numPr>
          <w:ilvl w:val="0"/>
          <w:numId w:val="5"/>
        </w:numPr>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A.</w:t>
      </w:r>
      <w:r w:rsidR="00795F4D" w:rsidRPr="00362CAF">
        <w:rPr>
          <w:rFonts w:ascii="ＭＳ ゴシック" w:eastAsia="ＭＳ ゴシック" w:hAnsi="ＭＳ ゴシック" w:cs="ＭＳ Ｐゴシック" w:hint="eastAsia"/>
          <w:szCs w:val="21"/>
        </w:rPr>
        <w:t>「</w:t>
      </w:r>
      <w:r w:rsidR="00E81A6C" w:rsidRPr="00362CAF">
        <w:rPr>
          <w:rFonts w:ascii="ＭＳ ゴシック" w:eastAsia="ＭＳ ゴシック" w:hAnsi="ＭＳ ゴシック" w:cs="ＭＳ Ｐゴシック" w:hint="eastAsia"/>
          <w:szCs w:val="21"/>
        </w:rPr>
        <w:t>「本郷佐字音」と「本郷沙字音」との區別は、萬葉假名としての用法の上から考へれば、何處にも見出されない。兩者は假名としては古事記以來常に相通用するものである。（略）佐と沙の間には恐らく直拗の別があつたものと思はれる。（略）</w:t>
      </w:r>
      <w:r w:rsidR="00795F4D" w:rsidRPr="00362CAF">
        <w:rPr>
          <w:rFonts w:ascii="ＭＳ ゴシック" w:eastAsia="ＭＳ ゴシック" w:hAnsi="ＭＳ ゴシック" w:cs="ＭＳ Ｐゴシック" w:hint="eastAsia"/>
          <w:szCs w:val="21"/>
        </w:rPr>
        <w:t>沙は</w:t>
      </w:r>
      <w:r w:rsidR="00E81A6C"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E81A6C" w:rsidRPr="00362CAF">
              <w:rPr>
                <w:rFonts w:ascii="ＭＳ ゴシック" w:eastAsia="ＭＳ ゴシック" w:hAnsi="ＭＳ ゴシック" w:cs="ＭＳ Ｐゴシック"/>
                <w:szCs w:val="21"/>
              </w:rPr>
              <w:t>しやみ</w:t>
            </w:r>
          </w:rt>
          <w:rubyBase>
            <w:r w:rsidR="00E81A6C" w:rsidRPr="00362CAF">
              <w:rPr>
                <w:rFonts w:ascii="ＭＳ ゴシック" w:eastAsia="ＭＳ ゴシック" w:hAnsi="ＭＳ ゴシック" w:cs="ＭＳ Ｐゴシック"/>
                <w:szCs w:val="21"/>
              </w:rPr>
              <w:t>沙彌</w:t>
            </w:r>
          </w:rubyBase>
        </w:ruby>
      </w:r>
      <w:r w:rsidR="00795F4D" w:rsidRPr="00362CAF">
        <w:rPr>
          <w:rFonts w:ascii="ＭＳ ゴシック" w:eastAsia="ＭＳ ゴシック" w:hAnsi="ＭＳ ゴシック" w:cs="ＭＳ Ｐゴシック" w:hint="eastAsia"/>
          <w:szCs w:val="21"/>
        </w:rPr>
        <w:t>・</w:t>
      </w:r>
      <w:r w:rsidR="00E81A6C"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E81A6C" w:rsidRPr="00362CAF">
              <w:rPr>
                <w:rFonts w:ascii="ＭＳ ゴシック" w:eastAsia="ＭＳ ゴシック" w:hAnsi="ＭＳ ゴシック" w:cs="ＭＳ Ｐゴシック"/>
                <w:szCs w:val="21"/>
              </w:rPr>
              <w:t>しや</w:t>
            </w:r>
          </w:rt>
          <w:rubyBase>
            <w:r w:rsidR="00E81A6C" w:rsidRPr="00362CAF">
              <w:rPr>
                <w:rFonts w:ascii="ＭＳ ゴシック" w:eastAsia="ＭＳ ゴシック" w:hAnsi="ＭＳ ゴシック" w:cs="ＭＳ Ｐゴシック"/>
                <w:szCs w:val="21"/>
              </w:rPr>
              <w:t>沙</w:t>
            </w:r>
          </w:rubyBase>
        </w:ruby>
      </w:r>
      <w:r w:rsidR="00E81A6C"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E81A6C" w:rsidRPr="00362CAF">
              <w:rPr>
                <w:rFonts w:ascii="ＭＳ ゴシック" w:eastAsia="ＭＳ ゴシック" w:hAnsi="ＭＳ ゴシック" w:cs="ＭＳ Ｐゴシック"/>
                <w:szCs w:val="21"/>
              </w:rPr>
              <w:t>もん</w:t>
            </w:r>
          </w:rt>
          <w:rubyBase>
            <w:r w:rsidR="00E81A6C" w:rsidRPr="00362CAF">
              <w:rPr>
                <w:rFonts w:ascii="ＭＳ ゴシック" w:eastAsia="ＭＳ ゴシック" w:hAnsi="ＭＳ ゴシック" w:cs="ＭＳ Ｐゴシック"/>
                <w:szCs w:val="21"/>
              </w:rPr>
              <w:t>門</w:t>
            </w:r>
          </w:rubyBase>
        </w:ruby>
      </w:r>
      <w:r w:rsidR="00795F4D" w:rsidRPr="00362CAF">
        <w:rPr>
          <w:rFonts w:ascii="ＭＳ ゴシック" w:eastAsia="ＭＳ ゴシック" w:hAnsi="ＭＳ ゴシック" w:cs="ＭＳ Ｐゴシック" w:hint="eastAsia"/>
          <w:szCs w:val="21"/>
        </w:rPr>
        <w:t>・</w:t>
      </w:r>
      <w:r w:rsidR="00E81A6C"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E81A6C" w:rsidRPr="00362CAF">
              <w:rPr>
                <w:rFonts w:ascii="ＭＳ ゴシック" w:eastAsia="ＭＳ ゴシック" w:hAnsi="ＭＳ ゴシック" w:cs="ＭＳ Ｐゴシック"/>
                <w:szCs w:val="21"/>
              </w:rPr>
              <w:t>ごうじゃ</w:t>
            </w:r>
          </w:rt>
          <w:rubyBase>
            <w:r w:rsidR="00E81A6C" w:rsidRPr="00362CAF">
              <w:rPr>
                <w:rFonts w:ascii="ＭＳ ゴシック" w:eastAsia="ＭＳ ゴシック" w:hAnsi="ＭＳ ゴシック" w:cs="ＭＳ Ｐゴシック"/>
                <w:szCs w:val="21"/>
              </w:rPr>
              <w:t>恒沙</w:t>
            </w:r>
          </w:rubyBase>
        </w:ruby>
      </w:r>
      <w:r w:rsidR="00795F4D" w:rsidRPr="00362CAF">
        <w:rPr>
          <w:rFonts w:ascii="ＭＳ ゴシック" w:eastAsia="ＭＳ ゴシック" w:hAnsi="ＭＳ ゴシック" w:cs="ＭＳ Ｐゴシック" w:hint="eastAsia"/>
          <w:szCs w:val="21"/>
        </w:rPr>
        <w:t>の如く佛語ではシヤと讀まれるのを常とし、辞書類には皆呉音シヤと記してある。（引用例は略）よつて思ふに、在唐記に所謂「本郷佐字音」とは直音サを意味し、「本郷沙字音」とは</w:t>
      </w:r>
      <w:r w:rsidR="00E81A6C" w:rsidRPr="00362CAF">
        <w:rPr>
          <w:rFonts w:ascii="ＭＳ ゴシック" w:eastAsia="ＭＳ ゴシック" w:hAnsi="ＭＳ ゴシック" w:cs="ＭＳ Ｐゴシック" w:hint="eastAsia"/>
          <w:szCs w:val="21"/>
        </w:rPr>
        <w:t>拗音シヤを</w:t>
      </w:r>
      <w:r w:rsidR="00795F4D" w:rsidRPr="00362CAF">
        <w:rPr>
          <w:rFonts w:ascii="ＭＳ ゴシック" w:eastAsia="ＭＳ ゴシック" w:hAnsi="ＭＳ ゴシック" w:cs="ＭＳ Ｐゴシック" w:hint="eastAsia"/>
          <w:szCs w:val="21"/>
        </w:rPr>
        <w:t>意味</w:t>
      </w:r>
      <w:r w:rsidR="00E81A6C" w:rsidRPr="00362CAF">
        <w:rPr>
          <w:rFonts w:ascii="ＭＳ ゴシック" w:eastAsia="ＭＳ ゴシック" w:hAnsi="ＭＳ ゴシック" w:cs="ＭＳ Ｐゴシック" w:hint="eastAsia"/>
          <w:szCs w:val="21"/>
        </w:rPr>
        <w:t>するものでは</w:t>
      </w:r>
      <w:r w:rsidR="00801A37" w:rsidRPr="00362CAF">
        <w:rPr>
          <w:rFonts w:ascii="ＭＳ ゴシック" w:eastAsia="ＭＳ ゴシック" w:hAnsi="ＭＳ ゴシック" w:cs="ＭＳ Ｐゴシック" w:hint="eastAsia"/>
          <w:szCs w:val="21"/>
        </w:rPr>
        <w:t>あ</w:t>
      </w:r>
      <w:r w:rsidR="00E81A6C" w:rsidRPr="00362CAF">
        <w:rPr>
          <w:rFonts w:ascii="ＭＳ ゴシック" w:eastAsia="ＭＳ ゴシック" w:hAnsi="ＭＳ ゴシック" w:cs="ＭＳ Ｐゴシック" w:hint="eastAsia"/>
          <w:szCs w:val="21"/>
        </w:rPr>
        <w:t>るまいか。」（有坂　昭和30：478-9）。</w:t>
      </w:r>
    </w:p>
    <w:p w:rsidR="00D477EB" w:rsidRPr="00362CAF" w:rsidRDefault="003D3B54" w:rsidP="003D3B54">
      <w:pPr>
        <w:ind w:leftChars="200" w:left="420"/>
        <w:rPr>
          <w:rFonts w:ascii="ＭＳ ゴシック" w:eastAsia="ＭＳ ゴシック" w:hAnsi="ＭＳ ゴシック" w:cs="ＭＳ Ｐゴシック"/>
          <w:szCs w:val="21"/>
        </w:rPr>
      </w:pPr>
      <w:r w:rsidRPr="00362CAF">
        <w:rPr>
          <w:rFonts w:ascii="ＭＳ ゴシック" w:eastAsia="ＭＳ ゴシック" w:hAnsi="ＭＳ ゴシック" w:cs="ＭＳ Ｐゴシック" w:hint="eastAsia"/>
          <w:szCs w:val="21"/>
        </w:rPr>
        <w:t>B.</w:t>
      </w:r>
      <w:r w:rsidR="00D477EB" w:rsidRPr="00362CAF">
        <w:rPr>
          <w:rFonts w:ascii="ＭＳ ゴシック" w:eastAsia="ＭＳ ゴシック" w:hAnsi="ＭＳ ゴシック" w:cs="ＭＳ Ｐゴシック"/>
          <w:szCs w:val="21"/>
        </w:rPr>
        <w:t>s</w:t>
      </w:r>
      <w:r w:rsidR="00D477EB" w:rsidRPr="00362CAF">
        <w:rPr>
          <w:rFonts w:ascii="ＭＳ ゴシック" w:eastAsia="ＭＳ ゴシック" w:hAnsi="ＭＳ ゴシック" w:cs="ＭＳ Ｐゴシック" w:hint="eastAsia"/>
          <w:szCs w:val="21"/>
        </w:rPr>
        <w:t>-</w:t>
      </w:r>
      <w:r w:rsidR="00D477EB" w:rsidRPr="00362CAF">
        <w:rPr>
          <w:rFonts w:ascii="ＭＳ ゴシック" w:eastAsia="ＭＳ ゴシック" w:hAnsi="ＭＳ ゴシック" w:cs="ＭＳ Ｐゴシック"/>
          <w:szCs w:val="21"/>
        </w:rPr>
        <w:t>a</w:t>
      </w:r>
      <w:r w:rsidR="00D02F8F" w:rsidRPr="00362CAF">
        <w:rPr>
          <w:rFonts w:ascii="ＭＳ ゴシック" w:eastAsia="ＭＳ ゴシック" w:hAnsi="ＭＳ ゴシック" w:cs="ＭＳ Ｐゴシック" w:hint="eastAsia"/>
          <w:szCs w:val="21"/>
        </w:rPr>
        <w:t>（さ）</w:t>
      </w:r>
      <w:r w:rsidR="00D477EB" w:rsidRPr="00362CAF">
        <w:rPr>
          <w:rFonts w:ascii="ＭＳ ゴシック" w:eastAsia="ＭＳ ゴシック" w:hAnsi="ＭＳ ゴシック" w:cs="ＭＳ Ｐゴシック" w:hint="eastAsia"/>
          <w:szCs w:val="21"/>
        </w:rPr>
        <w:t>は</w:t>
      </w:r>
      <w:r w:rsidR="00A03D4C" w:rsidRPr="00362CAF">
        <w:rPr>
          <w:rFonts w:ascii="ＭＳ ゴシック" w:eastAsia="ＭＳ ゴシック" w:hAnsi="ＭＳ ゴシック" w:cs="ＭＳ Ｐゴシック" w:hint="eastAsia"/>
          <w:szCs w:val="21"/>
        </w:rPr>
        <w:t>現在のサ（sa）ではなく、『音韻断』（泰山</w:t>
      </w:r>
      <w:r w:rsidR="00A03D4C"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A03D4C" w:rsidRPr="00362CAF">
              <w:rPr>
                <w:rFonts w:ascii="ＭＳ ゴシック" w:eastAsia="ＭＳ ゴシック" w:hAnsi="ＭＳ ゴシック" w:cs="ＭＳ Ｐゴシック"/>
                <w:szCs w:val="21"/>
              </w:rPr>
              <w:t>うつ</w:t>
            </w:r>
          </w:rt>
          <w:rubyBase>
            <w:r w:rsidR="00A03D4C" w:rsidRPr="00362CAF">
              <w:rPr>
                <w:rFonts w:ascii="ＭＳ ゴシック" w:eastAsia="ＭＳ ゴシック" w:hAnsi="ＭＳ ゴシック" w:cs="ＭＳ Ｐゴシック"/>
                <w:szCs w:val="21"/>
              </w:rPr>
              <w:t>蔚</w:t>
            </w:r>
          </w:rubyBase>
        </w:ruby>
      </w:r>
      <w:r w:rsidR="00A03D4C" w:rsidRPr="00362CAF">
        <w:rPr>
          <w:rFonts w:ascii="ＭＳ ゴシック" w:eastAsia="ＭＳ ゴシック" w:hAnsi="ＭＳ ゴシック" w:cs="ＭＳ Ｐゴシック" w:hint="eastAsia"/>
          <w:szCs w:val="21"/>
        </w:rPr>
        <w:t>著1799年刊）に「</w:t>
      </w:r>
      <w:r w:rsidR="00D477EB" w:rsidRPr="00362CAF">
        <w:rPr>
          <w:rFonts w:ascii="ＭＳ ゴシック" w:eastAsia="ＭＳ ゴシック" w:hAnsi="ＭＳ ゴシック" w:cs="ＭＳ Ｐゴシック" w:hint="eastAsia"/>
          <w:szCs w:val="21"/>
        </w:rPr>
        <w:t>サ・セ・ソはスア・スエ・スオと発音するのであるといって</w:t>
      </w:r>
      <w:r w:rsidR="00A03D4C" w:rsidRPr="00362CAF">
        <w:rPr>
          <w:rFonts w:ascii="ＭＳ ゴシック" w:eastAsia="ＭＳ ゴシック" w:hAnsi="ＭＳ ゴシック" w:cs="ＭＳ Ｐゴシック" w:hint="eastAsia"/>
          <w:szCs w:val="21"/>
        </w:rPr>
        <w:t>（略）</w:t>
      </w:r>
      <w:r w:rsidR="00D477EB" w:rsidRPr="00362CAF">
        <w:rPr>
          <w:rFonts w:ascii="ＭＳ ゴシック" w:eastAsia="ＭＳ ゴシック" w:hAnsi="ＭＳ ゴシック" w:cs="ＭＳ Ｐゴシック" w:hint="eastAsia"/>
          <w:szCs w:val="21"/>
        </w:rPr>
        <w:t>」（</w:t>
      </w:r>
      <w:r w:rsidR="00A03D4C" w:rsidRPr="00362CAF">
        <w:rPr>
          <w:rFonts w:ascii="ＭＳ ゴシック" w:eastAsia="ＭＳ ゴシック" w:hAnsi="ＭＳ ゴシック" w:cs="ＭＳ Ｐゴシック" w:hint="eastAsia"/>
          <w:szCs w:val="21"/>
        </w:rPr>
        <w:t>三木・福永　昭和41：138）とあるように、</w:t>
      </w:r>
      <w:r w:rsidR="00BC6EDC" w:rsidRPr="00362CAF">
        <w:rPr>
          <w:rFonts w:ascii="ＭＳ ゴシック" w:eastAsia="ＭＳ ゴシック" w:hAnsi="ＭＳ ゴシック" w:cs="ＭＳ Ｐゴシック"/>
          <w:szCs w:val="21"/>
        </w:rPr>
        <w:t>tʃ-i</w:t>
      </w:r>
      <w:r w:rsidR="00BC6EDC" w:rsidRPr="00362CAF">
        <w:rPr>
          <w:rFonts w:ascii="ＭＳ ゴシック" w:eastAsia="ＭＳ ゴシック" w:hAnsi="ＭＳ ゴシック" w:cs="ＭＳ Ｐゴシック" w:hint="eastAsia"/>
          <w:szCs w:val="21"/>
        </w:rPr>
        <w:t>・</w:t>
      </w:r>
      <w:r w:rsidR="00BC6EDC" w:rsidRPr="00362CAF">
        <w:rPr>
          <w:rFonts w:ascii="ＭＳ ゴシック" w:eastAsia="ＭＳ ゴシック" w:hAnsi="ＭＳ ゴシック" w:cs="ＭＳ Ｐゴシック"/>
          <w:szCs w:val="21"/>
        </w:rPr>
        <w:t>a</w:t>
      </w:r>
      <w:r w:rsidR="00BC6EDC" w:rsidRPr="00362CAF">
        <w:rPr>
          <w:rFonts w:ascii="ＭＳ ゴシック" w:eastAsia="ＭＳ ゴシック" w:hAnsi="ＭＳ ゴシック" w:cs="ＭＳ Ｐゴシック" w:hint="eastAsia"/>
          <w:szCs w:val="21"/>
        </w:rPr>
        <w:t>（「娑」）の</w:t>
      </w:r>
      <w:r w:rsidR="00A03D4C" w:rsidRPr="00362CAF">
        <w:rPr>
          <w:rFonts w:ascii="ＭＳ ゴシック" w:eastAsia="ＭＳ ゴシック" w:hAnsi="ＭＳ ゴシック" w:cs="ＭＳ Ｐゴシック" w:hint="eastAsia"/>
          <w:szCs w:val="21"/>
        </w:rPr>
        <w:t>後裔とみられる、ある種の</w:t>
      </w:r>
      <w:r w:rsidR="00D02F8F" w:rsidRPr="00362CAF">
        <w:rPr>
          <w:rFonts w:ascii="ＭＳ ゴシック" w:eastAsia="ＭＳ ゴシック" w:hAnsi="ＭＳ ゴシック" w:cs="ＭＳ Ｐゴシック" w:hint="eastAsia"/>
          <w:szCs w:val="21"/>
        </w:rPr>
        <w:t>サの</w:t>
      </w:r>
      <w:r w:rsidR="00A03D4C" w:rsidRPr="00362CAF">
        <w:rPr>
          <w:rFonts w:ascii="ＭＳ ゴシック" w:eastAsia="ＭＳ ゴシック" w:hAnsi="ＭＳ ゴシック" w:cs="ＭＳ Ｐゴシック" w:hint="eastAsia"/>
          <w:szCs w:val="21"/>
        </w:rPr>
        <w:t>音。</w:t>
      </w:r>
      <w:r w:rsidR="006775A3" w:rsidRPr="00362CAF">
        <w:rPr>
          <w:rFonts w:ascii="ＭＳ ゴシック" w:eastAsia="ＭＳ ゴシック" w:hAnsi="ＭＳ ゴシック" w:cs="ＭＳ Ｐゴシック" w:hint="eastAsia"/>
          <w:szCs w:val="21"/>
        </w:rPr>
        <w:t>呉音の</w:t>
      </w:r>
      <w:r w:rsidR="00A44485" w:rsidRPr="00362CAF">
        <w:rPr>
          <w:rFonts w:ascii="ＭＳ ゴシック" w:eastAsia="ＭＳ ゴシック" w:hAnsi="ＭＳ ゴシック" w:cs="ＭＳ Ｐゴシック" w:hint="eastAsia"/>
          <w:szCs w:val="21"/>
        </w:rPr>
        <w:t>「</w:t>
      </w:r>
      <w:r w:rsidRPr="00362CAF">
        <w:rPr>
          <w:rFonts w:ascii="ＭＳ ゴシック" w:eastAsia="ＭＳ ゴシック" w:hAnsi="ＭＳ ゴシック" w:cs="ＭＳ Ｐゴシック"/>
          <w:szCs w:val="21"/>
        </w:rPr>
        <w:ruby>
          <w:rubyPr>
            <w:rubyAlign w:val="distributeSpace"/>
            <w:hps w:val="10"/>
            <w:hpsRaise w:val="18"/>
            <w:hpsBaseText w:val="21"/>
            <w:lid w:val="ja-JP"/>
          </w:rubyPr>
          <w:rt>
            <w:r w:rsidR="003D3B54" w:rsidRPr="003D3B54">
              <w:rPr>
                <w:rFonts w:ascii="ＭＳ ゴシック" w:eastAsia="ＭＳ ゴシック" w:hAnsi="ＭＳ ゴシック" w:cs="ＭＳ Ｐゴシック"/>
                <w:sz w:val="10"/>
                <w:szCs w:val="21"/>
              </w:rPr>
              <w:t>シヤ</w:t>
            </w:r>
          </w:rt>
          <w:rubyBase>
            <w:r w:rsidR="003D3B54" w:rsidRPr="00362CAF">
              <w:rPr>
                <w:rFonts w:ascii="ＭＳ ゴシック" w:eastAsia="ＭＳ ゴシック" w:hAnsi="ＭＳ ゴシック" w:cs="ＭＳ Ｐゴシック"/>
                <w:szCs w:val="21"/>
              </w:rPr>
              <w:t>沙</w:t>
            </w:r>
          </w:rubyBase>
        </w:ruby>
      </w:r>
      <w:r w:rsidR="00A44485" w:rsidRPr="00362CAF">
        <w:rPr>
          <w:rFonts w:ascii="ＭＳ ゴシック" w:eastAsia="ＭＳ ゴシック" w:hAnsi="ＭＳ ゴシック" w:cs="ＭＳ Ｐゴシック" w:hint="eastAsia"/>
          <w:szCs w:val="21"/>
        </w:rPr>
        <w:t>」（</w:t>
      </w:r>
      <w:r w:rsidRPr="00362CAF">
        <w:rPr>
          <w:rFonts w:ascii="ＭＳ ゴシック" w:eastAsia="ＭＳ ゴシック" w:hAnsi="ＭＳ ゴシック" w:cs="ＭＳ Ｐゴシック" w:hint="eastAsia"/>
          <w:szCs w:val="21"/>
        </w:rPr>
        <w:t>筆者のt</w:t>
      </w:r>
      <w:r w:rsidRPr="003D3B54">
        <w:rPr>
          <w:rFonts w:ascii="ＭＳ ゴシック" w:eastAsia="ＭＳ ゴシック" w:hAnsi="ＭＳ ゴシック" w:cs="ＭＳ Ｐゴシック"/>
          <w:szCs w:val="21"/>
        </w:rPr>
        <w:t>ʃ</w:t>
      </w:r>
      <w:r>
        <w:rPr>
          <w:rFonts w:ascii="ＭＳ ゴシック" w:eastAsia="ＭＳ ゴシック" w:hAnsi="ＭＳ ゴシック" w:cs="ＭＳ Ｐゴシック" w:hint="eastAsia"/>
          <w:szCs w:val="21"/>
        </w:rPr>
        <w:t>-</w:t>
      </w:r>
      <w:r w:rsidR="00AA2296">
        <w:rPr>
          <w:rFonts w:ascii="ＭＳ ゴシック" w:eastAsia="ＭＳ ゴシック" w:hAnsi="ＭＳ ゴシック" w:cs="ＭＳ Ｐゴシック" w:hint="eastAsia"/>
          <w:szCs w:val="21"/>
        </w:rPr>
        <w:t>i</w:t>
      </w:r>
      <w:r w:rsidRPr="003D3B54">
        <w:rPr>
          <w:rFonts w:ascii="ＭＳ ゴシック" w:eastAsia="ＭＳ ゴシック" w:hAnsi="ＭＳ ゴシック" w:cs="ＭＳ Ｐゴシック" w:hint="eastAsia"/>
          <w:szCs w:val="21"/>
        </w:rPr>
        <w:t>ă</w:t>
      </w:r>
      <w:r>
        <w:rPr>
          <w:rFonts w:ascii="ＭＳ ゴシック" w:eastAsia="ＭＳ ゴシック" w:hAnsi="ＭＳ ゴシック" w:cs="ＭＳ Ｐゴシック" w:hint="eastAsia"/>
          <w:szCs w:val="21"/>
        </w:rPr>
        <w:t>：</w:t>
      </w:r>
      <w:r w:rsidR="00AD0B25" w:rsidRPr="00362CAF">
        <w:rPr>
          <w:rFonts w:ascii="ＭＳ ゴシック" w:eastAsia="ＭＳ ゴシック" w:hAnsi="ＭＳ ゴシック" w:cs="ＭＳ Ｐゴシック" w:hint="eastAsia"/>
          <w:szCs w:val="21"/>
        </w:rPr>
        <w:t>麻韻2等</w:t>
      </w:r>
      <w:r w:rsidRPr="00362CAF">
        <w:rPr>
          <w:rFonts w:ascii="Courier New" w:eastAsia="ＭＳ ゴシック" w:hAnsi="Courier New" w:cs="Courier New"/>
          <w:szCs w:val="21"/>
        </w:rPr>
        <w:t>ṣ</w:t>
      </w:r>
      <w:r w:rsidR="00A44485" w:rsidRPr="00362CAF">
        <w:rPr>
          <w:rFonts w:ascii="ＭＳ ゴシック" w:eastAsia="ＭＳ ゴシック" w:hAnsi="ＭＳ ゴシック" w:cs="ＭＳ Ｐゴシック" w:hint="eastAsia"/>
          <w:szCs w:val="21"/>
        </w:rPr>
        <w:t>ă）</w:t>
      </w:r>
      <w:r w:rsidR="00BC6EDC" w:rsidRPr="00362CAF">
        <w:rPr>
          <w:rFonts w:ascii="ＭＳ ゴシック" w:eastAsia="ＭＳ ゴシック" w:hAnsi="ＭＳ ゴシック" w:cs="ＭＳ Ｐゴシック" w:hint="eastAsia"/>
          <w:szCs w:val="21"/>
        </w:rPr>
        <w:t>は</w:t>
      </w:r>
      <w:r w:rsidR="00A44485" w:rsidRPr="00362CAF">
        <w:rPr>
          <w:rFonts w:ascii="ＭＳ ゴシック" w:eastAsia="ＭＳ ゴシック" w:hAnsi="ＭＳ ゴシック" w:cs="ＭＳ Ｐゴシック"/>
          <w:szCs w:val="21"/>
        </w:rPr>
        <w:t>s</w:t>
      </w:r>
      <w:r w:rsidR="00A44485" w:rsidRPr="00362CAF">
        <w:rPr>
          <w:rFonts w:ascii="ＭＳ ゴシック" w:eastAsia="ＭＳ ゴシック" w:hAnsi="ＭＳ ゴシック" w:cs="ＭＳ Ｐゴシック" w:hint="eastAsia"/>
          <w:szCs w:val="21"/>
        </w:rPr>
        <w:t>-</w:t>
      </w:r>
      <w:r w:rsidR="00A44485" w:rsidRPr="00362CAF">
        <w:rPr>
          <w:rFonts w:ascii="ＭＳ ゴシック" w:eastAsia="ＭＳ ゴシック" w:hAnsi="ＭＳ ゴシック" w:cs="ＭＳ Ｐゴシック"/>
          <w:szCs w:val="21"/>
        </w:rPr>
        <w:t>a</w:t>
      </w:r>
      <w:r w:rsidR="00AA2296">
        <w:rPr>
          <w:rFonts w:ascii="ＭＳ ゴシック" w:eastAsia="ＭＳ ゴシック" w:hAnsi="ＭＳ ゴシック" w:cs="ＭＳ Ｐゴシック" w:hint="eastAsia"/>
          <w:szCs w:val="21"/>
        </w:rPr>
        <w:t>へ</w:t>
      </w:r>
      <w:r w:rsidR="006775A3" w:rsidRPr="00362CAF">
        <w:rPr>
          <w:rFonts w:ascii="ＭＳ ゴシック" w:eastAsia="ＭＳ ゴシック" w:hAnsi="ＭＳ ゴシック" w:cs="ＭＳ Ｐゴシック" w:hint="eastAsia"/>
          <w:szCs w:val="21"/>
        </w:rPr>
        <w:t>、そして</w:t>
      </w:r>
      <w:r w:rsidRPr="00362CAF">
        <w:rPr>
          <w:rFonts w:ascii="ＭＳ ゴシック" w:eastAsia="ＭＳ ゴシック" w:hAnsi="ＭＳ ゴシック" w:cs="ＭＳ Ｐゴシック" w:hint="eastAsia"/>
          <w:szCs w:val="21"/>
        </w:rPr>
        <w:t>現在のサ（漢音）</w:t>
      </w:r>
      <w:r w:rsidR="006775A3" w:rsidRPr="00362CAF">
        <w:rPr>
          <w:rFonts w:ascii="ＭＳ ゴシック" w:eastAsia="ＭＳ ゴシック" w:hAnsi="ＭＳ ゴシック" w:cs="ＭＳ Ｐゴシック" w:hint="eastAsia"/>
          <w:szCs w:val="21"/>
        </w:rPr>
        <w:t>へ変化したと、</w:t>
      </w:r>
      <w:r w:rsidR="00A44485" w:rsidRPr="00362CAF">
        <w:rPr>
          <w:rFonts w:ascii="ＭＳ ゴシック" w:eastAsia="ＭＳ ゴシック" w:hAnsi="ＭＳ ゴシック" w:cs="ＭＳ Ｐゴシック" w:hint="eastAsia"/>
          <w:szCs w:val="21"/>
        </w:rPr>
        <w:t>今は考えてあります。</w:t>
      </w:r>
    </w:p>
    <w:p w:rsidR="00DA6DEE" w:rsidRPr="00681042" w:rsidRDefault="00681042" w:rsidP="00681042">
      <w:pPr>
        <w:numPr>
          <w:ilvl w:val="0"/>
          <w:numId w:val="5"/>
        </w:numPr>
        <w:rPr>
          <w:rFonts w:ascii="ＭＳ ゴシック" w:eastAsia="ＭＳ ゴシック" w:hAnsi="ＭＳ ゴシック" w:cs="ＭＳ Ｐゴシック"/>
          <w:szCs w:val="21"/>
        </w:rPr>
      </w:pPr>
      <w:r w:rsidRPr="00681042">
        <w:rPr>
          <w:rFonts w:ascii="ＭＳ ゴシック" w:eastAsia="ＭＳ ゴシック" w:hAnsi="ＭＳ ゴシック" w:cs="ＭＳ Ｐゴシック" w:hint="eastAsia"/>
          <w:szCs w:val="21"/>
        </w:rPr>
        <w:t>「Iijimequ（じじめく）。例へば，Suzumega jijimequ.（雀がじじめく。）雀が喧しく鳴く。」（ロドリゲス　昭和30：419）。</w:t>
      </w:r>
      <w:r>
        <w:rPr>
          <w:rFonts w:ascii="ＭＳ ゴシック" w:eastAsia="ＭＳ ゴシック" w:hAnsi="ＭＳ ゴシック" w:cs="ＭＳ Ｐゴシック" w:hint="eastAsia"/>
          <w:szCs w:val="21"/>
        </w:rPr>
        <w:t>また</w:t>
      </w:r>
      <w:r w:rsidR="00731353" w:rsidRPr="00681042">
        <w:rPr>
          <w:rFonts w:ascii="ＭＳ ゴシック" w:eastAsia="ＭＳ ゴシック" w:hAnsi="ＭＳ ゴシック" w:cs="ＭＳ Ｐゴシック" w:hint="eastAsia"/>
          <w:szCs w:val="21"/>
        </w:rPr>
        <w:t>「ネズミは、スズメと同じように、「ジジ」と鳴くばかりではない。実は、日本人は、ずっと昔から、ネズミの声とスズメの声を、同じことばでうつしてきたふしがある。（中略）スズメの声も江戸時代になると、ネズミと同じく「チウチウ」と写される。」（山口　1989：119-121）。</w:t>
      </w:r>
      <w:r w:rsidR="003C51CB" w:rsidRPr="00681042">
        <w:rPr>
          <w:rFonts w:ascii="ＭＳ ゴシック" w:eastAsia="ＭＳ ゴシック" w:hAnsi="ＭＳ ゴシック" w:cs="ＭＳ Ｐゴシック" w:hint="eastAsia"/>
          <w:szCs w:val="21"/>
        </w:rPr>
        <w:t>また『枕草紙』には「～雀の子の</w:t>
      </w:r>
      <w:r w:rsidR="003C51CB" w:rsidRPr="00681042">
        <w:rPr>
          <w:rFonts w:ascii="ＭＳ ゴシック" w:eastAsia="ＭＳ ゴシック" w:hAnsi="ＭＳ ゴシック" w:cs="ＭＳ Ｐゴシック" w:hint="eastAsia"/>
          <w:szCs w:val="21"/>
          <w:u w:val="wave"/>
        </w:rPr>
        <w:t>ねず鳴き</w:t>
      </w:r>
      <w:r w:rsidR="00CA02EE" w:rsidRPr="00681042">
        <w:rPr>
          <w:rFonts w:ascii="ＭＳ ゴシック" w:eastAsia="ＭＳ ゴシック" w:hAnsi="ＭＳ ゴシック" w:cs="ＭＳ Ｐゴシック" w:hint="eastAsia"/>
          <w:szCs w:val="21"/>
        </w:rPr>
        <w:t>（筆者注：波線は右波線の代用）</w:t>
      </w:r>
      <w:r w:rsidR="003C51CB" w:rsidRPr="00681042">
        <w:rPr>
          <w:rFonts w:ascii="ＭＳ ゴシック" w:eastAsia="ＭＳ ゴシック" w:hAnsi="ＭＳ ゴシック" w:cs="ＭＳ Ｐゴシック" w:hint="eastAsia"/>
          <w:szCs w:val="21"/>
        </w:rPr>
        <w:t>するにをどり来る。（「うつくしきもの」）」（同書：120）とみえるそうです。</w:t>
      </w:r>
      <w:r w:rsidR="00BC6EDC" w:rsidRPr="00681042">
        <w:rPr>
          <w:rFonts w:ascii="ＭＳ ゴシック" w:eastAsia="ＭＳ ゴシック" w:hAnsi="ＭＳ ゴシック" w:cs="ＭＳ Ｐゴシック" w:hint="eastAsia"/>
          <w:szCs w:val="21"/>
        </w:rPr>
        <w:t>そこで</w:t>
      </w:r>
      <w:r w:rsidR="003C51CB" w:rsidRPr="00681042">
        <w:rPr>
          <w:rFonts w:ascii="ＭＳ ゴシック" w:eastAsia="ＭＳ ゴシック" w:hAnsi="ＭＳ ゴシック" w:cs="ＭＳ Ｐゴシック" w:hint="eastAsia"/>
          <w:szCs w:val="21"/>
        </w:rPr>
        <w:t>ネズミとスズメの鳴き声「ジジ」を「チ」の連濁の反復語とみれば「</w:t>
      </w:r>
      <w:r w:rsidR="00DA6DEE" w:rsidRPr="00681042">
        <w:rPr>
          <w:rFonts w:ascii="ＭＳ ゴシック" w:eastAsia="ＭＳ ゴシック" w:hAnsi="ＭＳ ゴシック" w:cs="ＭＳ Ｐゴシック" w:hint="eastAsia"/>
          <w:szCs w:val="21"/>
        </w:rPr>
        <w:t>千鳥」のチと「鈴」</w:t>
      </w:r>
      <w:r w:rsidR="00D02F8F">
        <w:rPr>
          <w:rFonts w:ascii="ＭＳ ゴシック" w:eastAsia="ＭＳ ゴシック" w:hAnsi="ＭＳ ゴシック" w:cs="ＭＳ Ｐゴシック" w:hint="eastAsia"/>
          <w:szCs w:val="21"/>
        </w:rPr>
        <w:t>や「</w:t>
      </w:r>
      <w:r w:rsidR="00DA6DEE" w:rsidRPr="00681042">
        <w:rPr>
          <w:rFonts w:ascii="ＭＳ ゴシック" w:eastAsia="ＭＳ ゴシック" w:hAnsi="ＭＳ ゴシック" w:cs="ＭＳ Ｐゴシック" w:hint="eastAsia"/>
          <w:szCs w:val="21"/>
        </w:rPr>
        <w:t>雀</w:t>
      </w:r>
      <w:r w:rsidR="00D02F8F">
        <w:rPr>
          <w:rFonts w:ascii="ＭＳ ゴシック" w:eastAsia="ＭＳ ゴシック" w:hAnsi="ＭＳ ゴシック" w:cs="ＭＳ Ｐゴシック" w:hint="eastAsia"/>
          <w:szCs w:val="21"/>
        </w:rPr>
        <w:t>」</w:t>
      </w:r>
      <w:r w:rsidR="00DA6DEE" w:rsidRPr="00681042">
        <w:rPr>
          <w:rFonts w:ascii="ＭＳ ゴシック" w:eastAsia="ＭＳ ゴシック" w:hAnsi="ＭＳ ゴシック" w:cs="ＭＳ Ｐゴシック" w:hint="eastAsia"/>
          <w:szCs w:val="21"/>
        </w:rPr>
        <w:t>の</w:t>
      </w:r>
      <w:r w:rsidR="00D02F8F">
        <w:rPr>
          <w:rFonts w:ascii="ＭＳ ゴシック" w:eastAsia="ＭＳ ゴシック" w:hAnsi="ＭＳ ゴシック" w:cs="ＭＳ Ｐゴシック" w:hint="eastAsia"/>
          <w:szCs w:val="21"/>
        </w:rPr>
        <w:t>ス</w:t>
      </w:r>
      <w:r w:rsidR="00BC6EDC" w:rsidRPr="00681042">
        <w:rPr>
          <w:rFonts w:ascii="ＭＳ ゴシック" w:eastAsia="ＭＳ ゴシック" w:hAnsi="ＭＳ ゴシック" w:cs="ＭＳ Ｐゴシック" w:hint="eastAsia"/>
          <w:szCs w:val="21"/>
        </w:rPr>
        <w:t>を</w:t>
      </w:r>
      <w:r w:rsidR="00DA6DEE" w:rsidRPr="00681042">
        <w:rPr>
          <w:rFonts w:ascii="ＭＳ ゴシック" w:eastAsia="ＭＳ ゴシック" w:hAnsi="ＭＳ ゴシック" w:cs="ＭＳ Ｐゴシック" w:hint="eastAsia"/>
          <w:szCs w:val="21"/>
        </w:rPr>
        <w:t>同源とみることができるでしょう。</w:t>
      </w:r>
    </w:p>
    <w:p w:rsidR="0045073E" w:rsidRPr="000917B9" w:rsidRDefault="00FF6A60" w:rsidP="00DA6DEE">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「オ段長音は</w:t>
      </w:r>
      <w:r w:rsidRPr="000917B9">
        <w:rPr>
          <w:rFonts w:ascii="ＭＳ ゴシック" w:eastAsia="ＭＳ ゴシック" w:hAnsi="ＭＳ ゴシック" w:cs="ＭＳ Ｐゴシック"/>
          <w:szCs w:val="21"/>
        </w:rPr>
        <w:t>[ɔ:]</w:t>
      </w:r>
      <w:r w:rsidRPr="000917B9">
        <w:rPr>
          <w:rFonts w:ascii="ＭＳ ゴシック" w:eastAsia="ＭＳ ゴシック" w:hAnsi="ＭＳ ゴシック" w:cs="ＭＳ Ｐゴシック" w:hint="eastAsia"/>
          <w:szCs w:val="21"/>
        </w:rPr>
        <w:t>と</w:t>
      </w:r>
      <w:r w:rsidRPr="000917B9">
        <w:rPr>
          <w:rFonts w:ascii="ＭＳ ゴシック" w:eastAsia="ＭＳ ゴシック" w:hAnsi="ＭＳ ゴシック" w:cs="ＭＳ Ｐゴシック"/>
          <w:szCs w:val="21"/>
        </w:rPr>
        <w:t>[o:]</w:t>
      </w:r>
      <w:r w:rsidRPr="000917B9">
        <w:rPr>
          <w:rFonts w:ascii="ＭＳ ゴシック" w:eastAsia="ＭＳ ゴシック" w:hAnsi="ＭＳ ゴシック" w:cs="ＭＳ Ｐゴシック" w:hint="eastAsia"/>
          <w:szCs w:val="21"/>
        </w:rPr>
        <w:t>とがあるが、キリシタン資料</w:t>
      </w:r>
      <w:r w:rsidR="003C51CB" w:rsidRPr="000917B9">
        <w:rPr>
          <w:rFonts w:ascii="ＭＳ ゴシック" w:eastAsia="ＭＳ ゴシック" w:hAnsi="ＭＳ ゴシック" w:cs="ＭＳ Ｐゴシック" w:hint="eastAsia"/>
          <w:szCs w:val="21"/>
          <w:vertAlign w:val="superscript"/>
        </w:rPr>
        <w:t>（</w:t>
      </w:r>
      <w:r w:rsidRPr="000917B9">
        <w:rPr>
          <w:rFonts w:ascii="ＭＳ ゴシック" w:eastAsia="ＭＳ ゴシック" w:hAnsi="ＭＳ ゴシック" w:cs="ＭＳ Ｐゴシック" w:hint="eastAsia"/>
          <w:szCs w:val="21"/>
          <w:vertAlign w:val="superscript"/>
        </w:rPr>
        <w:t>原注</w:t>
      </w:r>
      <w:r w:rsidRPr="000917B9">
        <w:rPr>
          <w:rFonts w:ascii="ＭＳ ゴシック" w:eastAsia="ＭＳ ゴシック" w:hAnsi="ＭＳ ゴシック" w:cs="ＭＳ Ｐゴシック"/>
          <w:szCs w:val="21"/>
          <w:vertAlign w:val="superscript"/>
        </w:rPr>
        <w:t>9</w:t>
      </w:r>
      <w:r w:rsidR="003C51CB" w:rsidRPr="000917B9">
        <w:rPr>
          <w:rFonts w:ascii="ＭＳ ゴシック" w:eastAsia="ＭＳ ゴシック" w:hAnsi="ＭＳ ゴシック" w:cs="ＭＳ Ｐゴシック" w:hint="eastAsia"/>
          <w:szCs w:val="21"/>
          <w:vertAlign w:val="superscript"/>
        </w:rPr>
        <w:t>）</w:t>
      </w:r>
      <w:r w:rsidRPr="000917B9">
        <w:rPr>
          <w:rFonts w:ascii="ＭＳ ゴシック" w:eastAsia="ＭＳ ゴシック" w:hAnsi="ＭＳ ゴシック" w:cs="ＭＳ Ｐゴシック" w:hint="eastAsia"/>
          <w:szCs w:val="21"/>
        </w:rPr>
        <w:t>では前者を</w:t>
      </w:r>
      <w:r w:rsidRPr="000917B9">
        <w:rPr>
          <w:rFonts w:ascii="ＭＳ ゴシック" w:eastAsia="ＭＳ ゴシック" w:hAnsi="ＭＳ ゴシック" w:cs="ＭＳ Ｐゴシック"/>
          <w:szCs w:val="21"/>
        </w:rPr>
        <w:t>ŏ</w:t>
      </w:r>
      <w:r w:rsidRPr="000917B9">
        <w:rPr>
          <w:rFonts w:ascii="ＭＳ ゴシック" w:eastAsia="ＭＳ ゴシック" w:hAnsi="ＭＳ ゴシック" w:cs="ＭＳ Ｐゴシック" w:hint="eastAsia"/>
          <w:szCs w:val="21"/>
        </w:rPr>
        <w:t>と書き、後者をôと書いた。またかなづかい書では、前者を「ひらく」、後者を「すぼる」といった。」（馬淵　昭和</w:t>
      </w:r>
      <w:r w:rsidRPr="000917B9">
        <w:rPr>
          <w:rFonts w:ascii="ＭＳ ゴシック" w:eastAsia="ＭＳ ゴシック" w:hAnsi="ＭＳ ゴシック" w:cs="ＭＳ Ｐゴシック"/>
          <w:szCs w:val="21"/>
        </w:rPr>
        <w:t>46</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115</w:t>
      </w:r>
      <w:r w:rsidRPr="000917B9">
        <w:rPr>
          <w:rFonts w:ascii="ＭＳ ゴシック" w:eastAsia="ＭＳ ゴシック" w:hAnsi="ＭＳ ゴシック" w:cs="ＭＳ Ｐゴシック" w:hint="eastAsia"/>
          <w:szCs w:val="21"/>
        </w:rPr>
        <w:t>）。</w:t>
      </w:r>
      <w:r w:rsidR="004F4830">
        <w:rPr>
          <w:rFonts w:ascii="ＭＳ ゴシック" w:eastAsia="ＭＳ ゴシック" w:hAnsi="ＭＳ ゴシック" w:cs="ＭＳ Ｐゴシック" w:hint="eastAsia"/>
          <w:szCs w:val="21"/>
        </w:rPr>
        <w:t>またこの</w:t>
      </w:r>
      <w:r w:rsidR="00A513C1" w:rsidRPr="000917B9">
        <w:rPr>
          <w:rFonts w:ascii="ＭＳ ゴシック" w:eastAsia="ＭＳ ゴシック" w:hAnsi="ＭＳ ゴシック" w:cs="ＭＳ Ｐゴシック" w:hint="eastAsia"/>
          <w:szCs w:val="21"/>
        </w:rPr>
        <w:t>「中央語史における〔</w:t>
      </w:r>
      <w:r w:rsidR="00A513C1" w:rsidRPr="000917B9">
        <w:rPr>
          <w:rFonts w:ascii="ＭＳ ゴシック" w:eastAsia="ＭＳ ゴシック" w:hAnsi="ＭＳ ゴシック" w:cs="ＭＳ Ｐゴシック"/>
          <w:szCs w:val="21"/>
        </w:rPr>
        <w:t>ɔ:/o:</w:t>
      </w:r>
      <w:r w:rsidR="00A513C1" w:rsidRPr="000917B9">
        <w:rPr>
          <w:rFonts w:ascii="ＭＳ ゴシック" w:eastAsia="ＭＳ ゴシック" w:hAnsi="ＭＳ ゴシック" w:cs="ＭＳ Ｐゴシック" w:hint="eastAsia"/>
          <w:szCs w:val="21"/>
        </w:rPr>
        <w:t>〕の音韻対立が、比較的短命だったためか</w:t>
      </w:r>
      <w:r w:rsidR="0045073E" w:rsidRPr="000917B9">
        <w:rPr>
          <w:rFonts w:ascii="ＭＳ ゴシック" w:eastAsia="ＭＳ ゴシック" w:hAnsi="ＭＳ ゴシック" w:cs="ＭＳ Ｐゴシック" w:hint="eastAsia"/>
          <w:szCs w:val="21"/>
        </w:rPr>
        <w:t>、現代諸方言においても、その様な発音は、越後中部など、ごく一部の方言に存するのみなのである。」</w:t>
      </w:r>
      <w:r w:rsidR="00A513C1" w:rsidRPr="000917B9">
        <w:rPr>
          <w:rFonts w:ascii="ＭＳ ゴシック" w:eastAsia="ＭＳ ゴシック" w:hAnsi="ＭＳ ゴシック" w:cs="ＭＳ Ｐゴシック" w:hint="eastAsia"/>
          <w:szCs w:val="21"/>
        </w:rPr>
        <w:t>（奥村　昭和</w:t>
      </w:r>
      <w:r w:rsidR="00A513C1" w:rsidRPr="000917B9">
        <w:rPr>
          <w:rFonts w:ascii="ＭＳ ゴシック" w:eastAsia="ＭＳ ゴシック" w:hAnsi="ＭＳ ゴシック" w:cs="ＭＳ Ｐゴシック"/>
          <w:szCs w:val="21"/>
        </w:rPr>
        <w:t>47</w:t>
      </w:r>
      <w:r w:rsidR="00A513C1" w:rsidRPr="000917B9">
        <w:rPr>
          <w:rFonts w:ascii="ＭＳ ゴシック" w:eastAsia="ＭＳ ゴシック" w:hAnsi="ＭＳ ゴシック" w:cs="ＭＳ Ｐゴシック" w:hint="eastAsia"/>
          <w:szCs w:val="21"/>
        </w:rPr>
        <w:t>：</w:t>
      </w:r>
      <w:r w:rsidR="00A513C1" w:rsidRPr="000917B9">
        <w:rPr>
          <w:rFonts w:ascii="ＭＳ ゴシック" w:eastAsia="ＭＳ ゴシック" w:hAnsi="ＭＳ ゴシック" w:cs="ＭＳ Ｐゴシック"/>
          <w:szCs w:val="21"/>
        </w:rPr>
        <w:t>109</w:t>
      </w:r>
      <w:r w:rsidR="00A513C1" w:rsidRPr="000917B9">
        <w:rPr>
          <w:rFonts w:ascii="ＭＳ ゴシック" w:eastAsia="ＭＳ ゴシック" w:hAnsi="ＭＳ ゴシック" w:cs="ＭＳ Ｐゴシック" w:hint="eastAsia"/>
          <w:szCs w:val="21"/>
        </w:rPr>
        <w:t>）</w:t>
      </w:r>
      <w:r w:rsidR="0045073E" w:rsidRPr="000917B9">
        <w:rPr>
          <w:rFonts w:ascii="ＭＳ ゴシック" w:eastAsia="ＭＳ ゴシック" w:hAnsi="ＭＳ ゴシック" w:cs="ＭＳ Ｐゴシック" w:hint="eastAsia"/>
          <w:szCs w:val="21"/>
        </w:rPr>
        <w:t>と</w:t>
      </w:r>
      <w:r w:rsidR="004F4830">
        <w:rPr>
          <w:rFonts w:ascii="ＭＳ ゴシック" w:eastAsia="ＭＳ ゴシック" w:hAnsi="ＭＳ ゴシック" w:cs="ＭＳ Ｐゴシック" w:hint="eastAsia"/>
          <w:szCs w:val="21"/>
        </w:rPr>
        <w:t>みられ</w:t>
      </w:r>
      <w:r w:rsidR="0045073E" w:rsidRPr="000917B9">
        <w:rPr>
          <w:rFonts w:ascii="ＭＳ ゴシック" w:eastAsia="ＭＳ ゴシック" w:hAnsi="ＭＳ ゴシック" w:cs="ＭＳ Ｐゴシック" w:hint="eastAsia"/>
          <w:szCs w:val="21"/>
        </w:rPr>
        <w:t>ています。しかしこの「開合の別に対応する区別は、中越方言で</w:t>
      </w:r>
      <w:r w:rsidR="0045073E" w:rsidRPr="000917B9">
        <w:rPr>
          <w:rFonts w:ascii="ＭＳ ゴシック" w:eastAsia="ＭＳ ゴシック" w:hAnsi="ＭＳ ゴシック" w:cs="ＭＳ Ｐゴシック"/>
          <w:szCs w:val="21"/>
        </w:rPr>
        <w:t>[ɔ:/o:]</w:t>
      </w:r>
      <w:r w:rsidR="0045073E" w:rsidRPr="000917B9">
        <w:rPr>
          <w:rFonts w:ascii="ＭＳ ゴシック" w:eastAsia="ＭＳ ゴシック" w:hAnsi="ＭＳ ゴシック" w:cs="ＭＳ Ｐゴシック" w:hint="eastAsia"/>
          <w:szCs w:val="21"/>
        </w:rPr>
        <w:t>、雲伯方言で</w:t>
      </w:r>
      <w:r w:rsidR="0045073E" w:rsidRPr="000917B9">
        <w:rPr>
          <w:rFonts w:ascii="ＭＳ ゴシック" w:eastAsia="ＭＳ ゴシック" w:hAnsi="ＭＳ ゴシック" w:cs="ＭＳ Ｐゴシック"/>
          <w:szCs w:val="21"/>
        </w:rPr>
        <w:t>[a:/o:]</w:t>
      </w:r>
      <w:r w:rsidR="0045073E" w:rsidRPr="000917B9">
        <w:rPr>
          <w:rFonts w:ascii="ＭＳ ゴシック" w:eastAsia="ＭＳ ゴシック" w:hAnsi="ＭＳ ゴシック" w:cs="ＭＳ Ｐゴシック" w:hint="eastAsia"/>
          <w:szCs w:val="21"/>
        </w:rPr>
        <w:t>、北部を除く九州方言で</w:t>
      </w:r>
      <w:r w:rsidR="0045073E" w:rsidRPr="000917B9">
        <w:rPr>
          <w:rFonts w:ascii="ＭＳ ゴシック" w:eastAsia="ＭＳ ゴシック" w:hAnsi="ＭＳ ゴシック" w:cs="ＭＳ Ｐゴシック"/>
          <w:szCs w:val="21"/>
        </w:rPr>
        <w:t>[o:/u:]</w:t>
      </w:r>
      <w:r w:rsidR="0045073E" w:rsidRPr="000917B9">
        <w:rPr>
          <w:rFonts w:ascii="ＭＳ ゴシック" w:eastAsia="ＭＳ ゴシック" w:hAnsi="ＭＳ ゴシック" w:cs="ＭＳ Ｐゴシック" w:hint="eastAsia"/>
          <w:szCs w:val="21"/>
        </w:rPr>
        <w:t xml:space="preserve">の形で保たれている。」（高山倫明　</w:t>
      </w:r>
      <w:r w:rsidR="0045073E" w:rsidRPr="000917B9">
        <w:rPr>
          <w:rFonts w:ascii="ＭＳ ゴシック" w:eastAsia="ＭＳ ゴシック" w:hAnsi="ＭＳ ゴシック" w:cs="ＭＳ Ｐゴシック"/>
          <w:szCs w:val="21"/>
        </w:rPr>
        <w:t>2012</w:t>
      </w:r>
      <w:r w:rsidR="0045073E" w:rsidRPr="000917B9">
        <w:rPr>
          <w:rFonts w:ascii="ＭＳ ゴシック" w:eastAsia="ＭＳ ゴシック" w:hAnsi="ＭＳ ゴシック" w:cs="ＭＳ Ｐゴシック" w:hint="eastAsia"/>
          <w:szCs w:val="21"/>
        </w:rPr>
        <w:t>：</w:t>
      </w:r>
      <w:r w:rsidR="0045073E" w:rsidRPr="000917B9">
        <w:rPr>
          <w:rFonts w:ascii="ＭＳ ゴシック" w:eastAsia="ＭＳ ゴシック" w:hAnsi="ＭＳ ゴシック" w:cs="ＭＳ Ｐゴシック"/>
          <w:szCs w:val="21"/>
        </w:rPr>
        <w:t>24</w:t>
      </w:r>
      <w:r w:rsidR="0045073E" w:rsidRPr="000917B9">
        <w:rPr>
          <w:rFonts w:ascii="ＭＳ ゴシック" w:eastAsia="ＭＳ ゴシック" w:hAnsi="ＭＳ ゴシック" w:cs="ＭＳ Ｐゴシック" w:hint="eastAsia"/>
          <w:szCs w:val="21"/>
        </w:rPr>
        <w:t>）としても、「そもそも、長音にのみ</w:t>
      </w:r>
      <w:r w:rsidR="0045073E" w:rsidRPr="000917B9">
        <w:rPr>
          <w:rFonts w:ascii="ＭＳ ゴシック" w:eastAsia="ＭＳ ゴシック" w:hAnsi="ＭＳ ゴシック" w:cs="ＭＳ Ｐゴシック"/>
          <w:szCs w:val="21"/>
        </w:rPr>
        <w:t>o</w:t>
      </w:r>
      <w:r w:rsidR="0045073E" w:rsidRPr="000917B9">
        <w:rPr>
          <w:rFonts w:ascii="ＭＳ ゴシック" w:eastAsia="ＭＳ ゴシック" w:hAnsi="ＭＳ ゴシック" w:cs="ＭＳ Ｐゴシック" w:hint="eastAsia"/>
          <w:szCs w:val="21"/>
        </w:rPr>
        <w:t>対</w:t>
      </w:r>
      <w:r w:rsidR="0045073E" w:rsidRPr="000917B9">
        <w:rPr>
          <w:rFonts w:ascii="ＭＳ ゴシック" w:eastAsia="ＭＳ ゴシック" w:hAnsi="ＭＳ ゴシック" w:cs="ＭＳ Ｐゴシック"/>
          <w:szCs w:val="21"/>
        </w:rPr>
        <w:t>ɔ</w:t>
      </w:r>
      <w:r w:rsidR="0045073E" w:rsidRPr="000917B9">
        <w:rPr>
          <w:rFonts w:ascii="ＭＳ ゴシック" w:eastAsia="ＭＳ ゴシック" w:hAnsi="ＭＳ ゴシック" w:cs="ＭＳ Ｐゴシック" w:hint="eastAsia"/>
          <w:szCs w:val="21"/>
        </w:rPr>
        <w:t xml:space="preserve">の音韻的対立が存するというのは、体系的に不自然である。（略）」（阪倉編　</w:t>
      </w:r>
      <w:r w:rsidR="0045073E" w:rsidRPr="000917B9">
        <w:rPr>
          <w:rFonts w:ascii="ＭＳ ゴシック" w:eastAsia="ＭＳ ゴシック" w:hAnsi="ＭＳ ゴシック" w:cs="ＭＳ Ｐゴシック"/>
          <w:szCs w:val="21"/>
        </w:rPr>
        <w:t>1976</w:t>
      </w:r>
      <w:r w:rsidR="0045073E" w:rsidRPr="000917B9">
        <w:rPr>
          <w:rFonts w:ascii="ＭＳ ゴシック" w:eastAsia="ＭＳ ゴシック" w:hAnsi="ＭＳ ゴシック" w:cs="ＭＳ Ｐゴシック" w:hint="eastAsia"/>
          <w:szCs w:val="21"/>
        </w:rPr>
        <w:t>：</w:t>
      </w:r>
      <w:r w:rsidR="0045073E" w:rsidRPr="000917B9">
        <w:rPr>
          <w:rFonts w:ascii="ＭＳ ゴシック" w:eastAsia="ＭＳ ゴシック" w:hAnsi="ＭＳ ゴシック" w:cs="ＭＳ Ｐゴシック"/>
          <w:szCs w:val="21"/>
        </w:rPr>
        <w:t>29</w:t>
      </w:r>
      <w:r w:rsidR="0045073E" w:rsidRPr="000917B9">
        <w:rPr>
          <w:rFonts w:ascii="ＭＳ ゴシック" w:eastAsia="ＭＳ ゴシック" w:hAnsi="ＭＳ ゴシック" w:cs="ＭＳ Ｐゴシック" w:hint="eastAsia"/>
          <w:szCs w:val="21"/>
        </w:rPr>
        <w:t>）と考え</w:t>
      </w:r>
      <w:r w:rsidR="004F4830">
        <w:rPr>
          <w:rFonts w:ascii="ＭＳ ゴシック" w:eastAsia="ＭＳ ゴシック" w:hAnsi="ＭＳ ゴシック" w:cs="ＭＳ Ｐゴシック" w:hint="eastAsia"/>
          <w:szCs w:val="21"/>
        </w:rPr>
        <w:t>られます</w:t>
      </w:r>
      <w:r w:rsidR="0045073E" w:rsidRPr="000917B9">
        <w:rPr>
          <w:rFonts w:ascii="ＭＳ ゴシック" w:eastAsia="ＭＳ ゴシック" w:hAnsi="ＭＳ ゴシック" w:cs="ＭＳ Ｐゴシック" w:hint="eastAsia"/>
          <w:szCs w:val="21"/>
        </w:rPr>
        <w:t>。</w:t>
      </w:r>
    </w:p>
    <w:p w:rsidR="0045073E" w:rsidRPr="000917B9" w:rsidRDefault="004F4830" w:rsidP="004F4830">
      <w:pPr>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A513C1" w:rsidRPr="000917B9">
        <w:rPr>
          <w:rFonts w:ascii="ＭＳ ゴシック" w:eastAsia="ＭＳ ゴシック" w:hAnsi="ＭＳ ゴシック" w:cs="ＭＳ Ｐゴシック" w:hint="eastAsia"/>
          <w:szCs w:val="21"/>
        </w:rPr>
        <w:t>「音韻論的には、オ段長音も、特にその中の例外である「わう、くわう」及びイ段の「きう、しう」などと共にまだ「割る」段階に、すべてあった、と考えるべきものなのである。」（濱田　昭和58：119）。</w:t>
      </w:r>
    </w:p>
    <w:p w:rsidR="00A22418" w:rsidRPr="000917B9" w:rsidRDefault="00A22418" w:rsidP="00A22418">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w:t>
      </w:r>
      <w:r w:rsidR="00DA6DEE" w:rsidRPr="000917B9">
        <w:rPr>
          <w:rFonts w:ascii="ＭＳ ゴシック" w:eastAsia="ＭＳ ゴシック" w:hAnsi="ＭＳ ゴシック" w:cs="ＭＳ Ｐゴシック" w:hint="eastAsia"/>
          <w:szCs w:val="21"/>
        </w:rPr>
        <w:t xml:space="preserve">例,Yarixita de cubiuo toruua </w:t>
      </w:r>
      <w:r w:rsidRPr="000917B9">
        <w:rPr>
          <w:rFonts w:ascii="ＭＳ ゴシック" w:eastAsia="ＭＳ ゴシック" w:hAnsi="ＭＳ ゴシック" w:cs="ＭＳ Ｐゴシック" w:hint="eastAsia"/>
          <w:szCs w:val="21"/>
        </w:rPr>
        <w:t>tegaradea</w:t>
      </w:r>
      <w:r w:rsidRPr="000917B9">
        <w:rPr>
          <w:rFonts w:ascii="ＭＳ ゴシック" w:eastAsia="ＭＳ ゴシック" w:hAnsi="ＭＳ ゴシック" w:cs="ＭＳ Ｐゴシック" w:hint="eastAsia"/>
          <w:szCs w:val="21"/>
          <w:vertAlign w:val="superscript"/>
        </w:rPr>
        <w:t>原注1</w:t>
      </w:r>
      <w:r w:rsidR="00DA6DEE" w:rsidRPr="000917B9">
        <w:rPr>
          <w:rFonts w:ascii="ＭＳ ゴシック" w:eastAsia="ＭＳ ゴシック" w:hAnsi="ＭＳ ゴシック" w:cs="ＭＳ Ｐゴシック" w:hint="eastAsia"/>
          <w:szCs w:val="21"/>
          <w:vertAlign w:val="superscript"/>
        </w:rPr>
        <w:t>）</w:t>
      </w:r>
      <w:r w:rsidR="00DA6DEE" w:rsidRPr="000917B9">
        <w:rPr>
          <w:rFonts w:ascii="ＭＳ ゴシック" w:eastAsia="ＭＳ ゴシック" w:hAnsi="ＭＳ ゴシック" w:cs="ＭＳ Ｐゴシック" w:hint="eastAsia"/>
          <w:szCs w:val="21"/>
        </w:rPr>
        <w:t>.（槍下で首を取るは</w:t>
      </w:r>
      <w:r w:rsidRPr="000917B9">
        <w:rPr>
          <w:rFonts w:ascii="ＭＳ ゴシック" w:eastAsia="ＭＳ ゴシック" w:hAnsi="ＭＳ ゴシック" w:cs="ＭＳ Ｐゴシック" w:hint="eastAsia"/>
          <w:szCs w:val="21"/>
        </w:rPr>
        <w:t>手柄であ)</w:t>
      </w:r>
      <w:r w:rsidR="00DA6DEE" w:rsidRPr="000917B9">
        <w:rPr>
          <w:rFonts w:ascii="ＭＳ ゴシック" w:eastAsia="ＭＳ ゴシック" w:hAnsi="ＭＳ ゴシック" w:cs="ＭＳ Ｐゴシック" w:hint="eastAsia"/>
          <w:szCs w:val="21"/>
        </w:rPr>
        <w:t>（略）</w:t>
      </w:r>
      <w:r w:rsidRPr="000917B9">
        <w:rPr>
          <w:rFonts w:ascii="ＭＳ ゴシック" w:eastAsia="ＭＳ ゴシック" w:hAnsi="ＭＳ ゴシック" w:cs="ＭＳ Ｐゴシック" w:hint="eastAsia"/>
          <w:szCs w:val="21"/>
        </w:rPr>
        <w:t>」（土井・森田・長南</w:t>
      </w:r>
      <w:r w:rsidR="0045073E" w:rsidRPr="000917B9">
        <w:rPr>
          <w:rFonts w:ascii="ＭＳ ゴシック" w:eastAsia="ＭＳ ゴシック" w:hAnsi="ＭＳ ゴシック" w:cs="ＭＳ Ｐゴシック" w:hint="eastAsia"/>
          <w:szCs w:val="21"/>
        </w:rPr>
        <w:t>編訳</w:t>
      </w:r>
      <w:r w:rsidRPr="000917B9">
        <w:rPr>
          <w:rFonts w:ascii="ＭＳ ゴシック" w:eastAsia="ＭＳ ゴシック" w:hAnsi="ＭＳ ゴシック" w:cs="ＭＳ Ｐゴシック" w:hint="eastAsia"/>
          <w:szCs w:val="21"/>
        </w:rPr>
        <w:t xml:space="preserve">　1980：812）。「「奥州の嗣信</w:t>
      </w:r>
      <w:r w:rsidRPr="000917B9">
        <w:rPr>
          <w:rFonts w:ascii="ＭＳ ゴシック" w:eastAsia="ＭＳ ゴシック" w:hAnsi="ＭＳ ゴシック" w:cs="ＭＳ Ｐゴシック" w:hint="eastAsia"/>
          <w:szCs w:val="21"/>
          <w:u w:val="single"/>
        </w:rPr>
        <w:t>ぢゃ</w:t>
      </w:r>
      <w:r w:rsidRPr="000917B9">
        <w:rPr>
          <w:rFonts w:ascii="ＭＳ ゴシック" w:eastAsia="ＭＳ ゴシック" w:hAnsi="ＭＳ ゴシック" w:cs="ＭＳ Ｐゴシック" w:hint="eastAsia"/>
          <w:szCs w:val="21"/>
        </w:rPr>
        <w:t>…は忠信</w:t>
      </w:r>
      <w:r w:rsidRPr="000917B9">
        <w:rPr>
          <w:rFonts w:ascii="ＭＳ ゴシック" w:eastAsia="ＭＳ ゴシック" w:hAnsi="ＭＳ ゴシック" w:cs="ＭＳ Ｐゴシック" w:hint="eastAsia"/>
          <w:szCs w:val="21"/>
          <w:u w:val="single"/>
        </w:rPr>
        <w:t>ぢゃ</w:t>
      </w:r>
      <w:r w:rsidRPr="000917B9">
        <w:rPr>
          <w:rFonts w:ascii="ＭＳ ゴシック" w:eastAsia="ＭＳ ゴシック" w:hAnsi="ＭＳ ゴシック" w:cs="ＭＳ Ｐゴシック" w:hint="eastAsia"/>
          <w:szCs w:val="21"/>
        </w:rPr>
        <w:t>は弁慶</w:t>
      </w:r>
      <w:r w:rsidRPr="000917B9">
        <w:rPr>
          <w:rFonts w:ascii="ＭＳ ゴシック" w:eastAsia="ＭＳ ゴシック" w:hAnsi="ＭＳ ゴシック" w:cs="ＭＳ Ｐゴシック" w:hint="eastAsia"/>
          <w:szCs w:val="21"/>
          <w:u w:val="single"/>
        </w:rPr>
        <w:t>ぢゃ</w:t>
      </w:r>
      <w:r w:rsidRPr="000917B9">
        <w:rPr>
          <w:rFonts w:ascii="ＭＳ ゴシック" w:eastAsia="ＭＳ ゴシック" w:hAnsi="ＭＳ ゴシック" w:cs="ＭＳ Ｐゴシック" w:hint="eastAsia"/>
          <w:szCs w:val="21"/>
        </w:rPr>
        <w:t>はなどといふ者共」（天草版平家、四）</w:t>
      </w:r>
      <w:r w:rsidR="0045073E" w:rsidRPr="000917B9">
        <w:rPr>
          <w:rFonts w:ascii="ＭＳ ゴシック" w:eastAsia="ＭＳ ゴシック" w:hAnsi="ＭＳ ゴシック" w:cs="ＭＳ Ｐゴシック" w:hint="eastAsia"/>
          <w:szCs w:val="21"/>
        </w:rPr>
        <w:t>などのように並列にも使われ、</w:t>
      </w:r>
      <w:r w:rsidRPr="000917B9">
        <w:rPr>
          <w:rFonts w:ascii="ＭＳ ゴシック" w:eastAsia="ＭＳ ゴシック" w:hAnsi="ＭＳ ゴシック" w:cs="ＭＳ Ｐゴシック" w:hint="eastAsia"/>
          <w:szCs w:val="21"/>
        </w:rPr>
        <w:t>また、時に「伯父ぢゃ人」</w:t>
      </w:r>
      <w:r w:rsidR="0045073E" w:rsidRPr="000917B9">
        <w:rPr>
          <w:rFonts w:ascii="ＭＳ ゴシック" w:eastAsia="ＭＳ ゴシック" w:hAnsi="ＭＳ ゴシック" w:cs="ＭＳ Ｐゴシック" w:hint="eastAsia"/>
          <w:szCs w:val="21"/>
        </w:rPr>
        <w:t>「母ぢゃ人」など、連体形にも使われた。</w:t>
      </w:r>
      <w:r w:rsidRPr="000917B9">
        <w:rPr>
          <w:rFonts w:ascii="ＭＳ ゴシック" w:eastAsia="ＭＳ ゴシック" w:hAnsi="ＭＳ ゴシック" w:cs="ＭＳ Ｐゴシック" w:hint="eastAsia"/>
          <w:szCs w:val="21"/>
        </w:rPr>
        <w:t>」（土井・森田　昭和50：</w:t>
      </w:r>
      <w:r w:rsidR="00DA6DEE" w:rsidRPr="000917B9">
        <w:rPr>
          <w:rFonts w:ascii="ＭＳ ゴシック" w:eastAsia="ＭＳ ゴシック" w:hAnsi="ＭＳ ゴシック" w:cs="ＭＳ Ｐゴシック" w:hint="eastAsia"/>
          <w:szCs w:val="21"/>
        </w:rPr>
        <w:t>124</w:t>
      </w:r>
      <w:r w:rsidRPr="000917B9">
        <w:rPr>
          <w:rFonts w:ascii="ＭＳ ゴシック" w:eastAsia="ＭＳ ゴシック" w:hAnsi="ＭＳ ゴシック" w:cs="ＭＳ Ｐゴシック" w:hint="eastAsia"/>
          <w:szCs w:val="21"/>
        </w:rPr>
        <w:t>）。</w:t>
      </w:r>
    </w:p>
    <w:p w:rsidR="007243B1" w:rsidRPr="000917B9" w:rsidRDefault="007243B1" w:rsidP="007243B1">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「日本語の発音には、</w:t>
      </w:r>
      <w:r w:rsidRPr="000917B9">
        <w:rPr>
          <w:rFonts w:ascii="ＭＳ ゴシック" w:eastAsia="ＭＳ ゴシック" w:hAnsi="ＭＳ ゴシック" w:cs="ＭＳ Ｐゴシック"/>
          <w:szCs w:val="21"/>
        </w:rPr>
        <w:t>C</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,Ces</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r,C</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so,summ</w:t>
      </w:r>
      <w:r w:rsidRPr="000917B9">
        <w:rPr>
          <w:rFonts w:ascii="ＭＳ ゴシック" w:eastAsia="ＭＳ ゴシック" w:hAnsi="ＭＳ ゴシック" w:cs="ＭＳ Ｐゴシック" w:hint="eastAsia"/>
          <w:szCs w:val="21"/>
        </w:rPr>
        <w:t>ɑを例とするラテン語、ポルトガル語とちがい、軟らかい</w:t>
      </w:r>
      <w:r w:rsidRPr="000917B9">
        <w:rPr>
          <w:rFonts w:ascii="ＭＳ ゴシック" w:eastAsia="ＭＳ ゴシック" w:hAnsi="ＭＳ ゴシック" w:cs="ＭＳ Ｐゴシック"/>
          <w:szCs w:val="21"/>
        </w:rPr>
        <w:t>Sa,So,Su</w:t>
      </w:r>
      <w:r w:rsidRPr="000917B9">
        <w:rPr>
          <w:rFonts w:ascii="ＭＳ ゴシック" w:eastAsia="ＭＳ ゴシック" w:hAnsi="ＭＳ ゴシック" w:cs="ＭＳ Ｐゴシック" w:hint="eastAsia"/>
          <w:szCs w:val="21"/>
        </w:rPr>
        <w:t>〔の</w:t>
      </w:r>
      <w:r w:rsidRPr="000917B9">
        <w:rPr>
          <w:rFonts w:ascii="ＭＳ ゴシック" w:eastAsia="ＭＳ ゴシック" w:hAnsi="ＭＳ ゴシック" w:cs="ＭＳ Ｐゴシック"/>
          <w:szCs w:val="21"/>
        </w:rPr>
        <w:t>S</w:t>
      </w:r>
      <w:r w:rsidRPr="000917B9">
        <w:rPr>
          <w:rFonts w:ascii="ＭＳ ゴシック" w:eastAsia="ＭＳ ゴシック" w:hAnsi="ＭＳ ゴシック" w:cs="ＭＳ Ｐゴシック" w:hint="eastAsia"/>
          <w:szCs w:val="21"/>
        </w:rPr>
        <w:t>〕がなく、あるのはÇɑ</w:t>
      </w:r>
      <w:r w:rsidRPr="000917B9">
        <w:rPr>
          <w:rFonts w:ascii="ＭＳ ゴシック" w:eastAsia="ＭＳ ゴシック" w:hAnsi="ＭＳ ゴシック" w:cs="ＭＳ Ｐゴシック"/>
          <w:szCs w:val="21"/>
        </w:rPr>
        <w:t>p</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to,C</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ç</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r,Moç</w:t>
      </w:r>
      <w:r w:rsidRPr="000917B9">
        <w:rPr>
          <w:rFonts w:ascii="ＭＳ ゴシック" w:eastAsia="ＭＳ ゴシック" w:hAnsi="ＭＳ ゴシック" w:cs="ＭＳ Ｐゴシック" w:hint="eastAsia"/>
          <w:szCs w:val="21"/>
        </w:rPr>
        <w:t>ɑ</w:t>
      </w:r>
      <w:r w:rsidRPr="000917B9">
        <w:rPr>
          <w:rFonts w:ascii="ＭＳ ゴシック" w:eastAsia="ＭＳ ゴシック" w:hAnsi="ＭＳ ゴシック" w:cs="ＭＳ Ｐゴシック"/>
          <w:szCs w:val="21"/>
        </w:rPr>
        <w:t>,Almoço,Doçur</w:t>
      </w:r>
      <w:r w:rsidRPr="000917B9">
        <w:rPr>
          <w:rFonts w:ascii="ＭＳ ゴシック" w:eastAsia="ＭＳ ゴシック" w:hAnsi="ＭＳ ゴシック" w:cs="ＭＳ Ｐゴシック" w:hint="eastAsia"/>
          <w:szCs w:val="21"/>
        </w:rPr>
        <w:t>ɑにみえる古いポルトガル語や古いカステリャ語のようなÇɑ</w:t>
      </w:r>
      <w:r w:rsidRPr="000917B9">
        <w:rPr>
          <w:rFonts w:ascii="ＭＳ ゴシック" w:eastAsia="ＭＳ ゴシック" w:hAnsi="ＭＳ ゴシック" w:cs="ＭＳ Ｐゴシック"/>
          <w:szCs w:val="21"/>
        </w:rPr>
        <w:t>, Ço,Çu</w:t>
      </w:r>
      <w:r w:rsidRPr="000917B9">
        <w:rPr>
          <w:rFonts w:ascii="ＭＳ ゴシック" w:eastAsia="ＭＳ ゴシック" w:hAnsi="ＭＳ ゴシック" w:cs="ＭＳ Ｐゴシック" w:hint="eastAsia"/>
          <w:szCs w:val="21"/>
        </w:rPr>
        <w:t>〔のÇ〕だけであって、いわば二つの文字〔</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243B1" w:rsidRPr="000917B9">
              <w:rPr>
                <w:rFonts w:ascii="ＭＳ ゴシック" w:eastAsia="ＭＳ ゴシック" w:hAnsi="ＭＳ ゴシック" w:cs="ＭＳ Ｐゴシック"/>
                <w:szCs w:val="21"/>
              </w:rPr>
              <w:t>＊</w:t>
            </w:r>
          </w:rt>
          <w:rubyBase>
            <w:r w:rsidR="007243B1" w:rsidRPr="000917B9">
              <w:rPr>
                <w:rFonts w:ascii="ＭＳ ゴシック" w:eastAsia="ＭＳ ゴシック" w:hAnsi="ＭＳ ゴシック" w:cs="ＭＳ Ｐゴシック"/>
                <w:szCs w:val="21"/>
              </w:rPr>
              <w:t>音</w:t>
            </w:r>
          </w:rubyBase>
        </w:ruby>
      </w:r>
      <w:r w:rsidRPr="000917B9">
        <w:rPr>
          <w:rFonts w:ascii="ＭＳ ゴシック" w:eastAsia="ＭＳ ゴシック" w:hAnsi="ＭＳ ゴシック" w:cs="ＭＳ Ｐゴシック" w:hint="eastAsia"/>
          <w:szCs w:val="21"/>
        </w:rPr>
        <w:t>〕である。したがってこれらは、これまた二つの文字〔</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243B1" w:rsidRPr="000917B9">
              <w:rPr>
                <w:rFonts w:ascii="ＭＳ ゴシック" w:eastAsia="ＭＳ ゴシック" w:hAnsi="ＭＳ ゴシック" w:cs="ＭＳ Ｐゴシック"/>
                <w:szCs w:val="21"/>
              </w:rPr>
              <w:t>＊</w:t>
            </w:r>
          </w:rt>
          <w:rubyBase>
            <w:r w:rsidR="007243B1" w:rsidRPr="000917B9">
              <w:rPr>
                <w:rFonts w:ascii="ＭＳ ゴシック" w:eastAsia="ＭＳ ゴシック" w:hAnsi="ＭＳ ゴシック" w:cs="ＭＳ Ｐゴシック"/>
                <w:szCs w:val="21"/>
              </w:rPr>
              <w:t>音</w:t>
            </w:r>
          </w:rubyBase>
        </w:ruby>
      </w:r>
      <w:r w:rsidRPr="000917B9">
        <w:rPr>
          <w:rFonts w:ascii="ＭＳ ゴシック" w:eastAsia="ＭＳ ゴシック" w:hAnsi="ＭＳ ゴシック" w:cs="ＭＳ Ｐゴシック" w:hint="eastAsia"/>
          <w:szCs w:val="21"/>
        </w:rPr>
        <w:t>〕から成る</w:t>
      </w:r>
      <w:r w:rsidRPr="000917B9">
        <w:rPr>
          <w:rFonts w:ascii="ＭＳ ゴシック" w:eastAsia="ＭＳ ゴシック" w:hAnsi="ＭＳ ゴシック" w:cs="ＭＳ Ｐゴシック"/>
          <w:szCs w:val="21"/>
        </w:rPr>
        <w:t>Za,Z</w:t>
      </w:r>
      <w:r w:rsidRPr="000917B9">
        <w:rPr>
          <w:rFonts w:ascii="ＭＳ ゴシック" w:eastAsia="ＭＳ ゴシック" w:hAnsi="ＭＳ ゴシック" w:cs="ＭＳ Ｐゴシック" w:hint="eastAsia"/>
          <w:szCs w:val="21"/>
        </w:rPr>
        <w:t>o</w:t>
      </w:r>
      <w:r w:rsidRPr="000917B9">
        <w:rPr>
          <w:rFonts w:ascii="ＭＳ ゴシック" w:eastAsia="ＭＳ ゴシック" w:hAnsi="ＭＳ ゴシック" w:cs="ＭＳ Ｐゴシック"/>
          <w:szCs w:val="21"/>
        </w:rPr>
        <w:t>,Zu</w:t>
      </w:r>
      <w:r w:rsidRPr="000917B9">
        <w:rPr>
          <w:rFonts w:ascii="ＭＳ ゴシック" w:eastAsia="ＭＳ ゴシック" w:hAnsi="ＭＳ ゴシック" w:cs="ＭＳ Ｐゴシック" w:hint="eastAsia"/>
          <w:szCs w:val="21"/>
        </w:rPr>
        <w:t>に変わる。例、Çɑ</w:t>
      </w:r>
      <w:r w:rsidRPr="000917B9">
        <w:rPr>
          <w:rFonts w:ascii="ＭＳ ゴシック" w:eastAsia="ＭＳ ゴシック" w:hAnsi="ＭＳ ゴシック" w:cs="ＭＳ Ｐゴシック"/>
          <w:szCs w:val="21"/>
        </w:rPr>
        <w:t>nzan</w:t>
      </w:r>
      <w:r w:rsidRPr="000917B9">
        <w:rPr>
          <w:rFonts w:ascii="ＭＳ ゴシック" w:eastAsia="ＭＳ ゴシック" w:hAnsi="ＭＳ ゴシック" w:cs="ＭＳ Ｐゴシック" w:hint="eastAsia"/>
          <w:szCs w:val="21"/>
        </w:rPr>
        <w:t>（散々）</w:t>
      </w:r>
      <w:r w:rsidRPr="000917B9">
        <w:rPr>
          <w:rFonts w:ascii="ＭＳ ゴシック" w:eastAsia="ＭＳ ゴシック" w:hAnsi="ＭＳ ゴシック" w:cs="ＭＳ Ｐゴシック"/>
          <w:szCs w:val="21"/>
        </w:rPr>
        <w:t>,Çamazama</w:t>
      </w:r>
      <w:r w:rsidRPr="000917B9">
        <w:rPr>
          <w:rFonts w:ascii="ＭＳ ゴシック" w:eastAsia="ＭＳ ゴシック" w:hAnsi="ＭＳ ゴシック" w:cs="ＭＳ Ｐゴシック" w:hint="eastAsia"/>
          <w:szCs w:val="21"/>
        </w:rPr>
        <w:t>（様々）など。しかしあまり意識的に発音し、そのため度がすぎて逆にÇの</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243B1" w:rsidRPr="000917B9">
              <w:rPr>
                <w:rFonts w:ascii="ＭＳ ゴシック" w:eastAsia="ＭＳ ゴシック" w:hAnsi="ＭＳ ゴシック" w:cs="ＭＳ Ｐゴシック"/>
                <w:szCs w:val="21"/>
              </w:rPr>
              <w:t>＊</w:t>
            </w:r>
          </w:rt>
          <w:rubyBase>
            <w:r w:rsidR="007243B1" w:rsidRPr="000917B9">
              <w:rPr>
                <w:rFonts w:ascii="ＭＳ ゴシック" w:eastAsia="ＭＳ ゴシック" w:hAnsi="ＭＳ ゴシック" w:cs="ＭＳ Ｐゴシック"/>
                <w:szCs w:val="21"/>
              </w:rPr>
              <w:t>音</w:t>
            </w:r>
          </w:rubyBase>
        </w:ruby>
      </w:r>
      <w:r w:rsidRPr="000917B9">
        <w:rPr>
          <w:rFonts w:ascii="ＭＳ ゴシック" w:eastAsia="ＭＳ ゴシック" w:hAnsi="ＭＳ ゴシック" w:cs="ＭＳ Ｐゴシック" w:hint="eastAsia"/>
          <w:szCs w:val="21"/>
        </w:rPr>
        <w:t>になってもならない（略）」（ロドリゲス　1993：70）。</w:t>
      </w:r>
    </w:p>
    <w:p w:rsidR="007243B1" w:rsidRPr="000917B9" w:rsidRDefault="007243B1" w:rsidP="00C5390B">
      <w:pPr>
        <w:ind w:leftChars="302" w:left="634"/>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＊上の文中にみえる最初と二番目の</w:t>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ruby>
          <w:rubyPr>
            <w:rubyAlign w:val="distributeSpace"/>
            <w:hps w:val="10"/>
            <w:hpsRaise w:val="18"/>
            <w:hpsBaseText w:val="21"/>
            <w:lid w:val="ja-JP"/>
          </w:rubyPr>
          <w:rt>
            <w:r w:rsidR="007243B1" w:rsidRPr="000917B9">
              <w:rPr>
                <w:rFonts w:ascii="ＭＳ ゴシック" w:eastAsia="ＭＳ ゴシック" w:hAnsi="ＭＳ ゴシック" w:cs="ＭＳ Ｐゴシック"/>
                <w:szCs w:val="21"/>
              </w:rPr>
              <w:t>＊</w:t>
            </w:r>
          </w:rt>
          <w:rubyBase>
            <w:r w:rsidR="007243B1" w:rsidRPr="000917B9">
              <w:rPr>
                <w:rFonts w:ascii="ＭＳ ゴシック" w:eastAsia="ＭＳ ゴシック" w:hAnsi="ＭＳ ゴシック" w:cs="ＭＳ Ｐゴシック"/>
                <w:szCs w:val="21"/>
              </w:rPr>
              <w:t>音</w:t>
            </w:r>
          </w:rubyBase>
        </w:ruby>
      </w:r>
      <w:r>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hint="eastAsia"/>
          <w:szCs w:val="21"/>
        </w:rPr>
        <w:t>：「二つの文字〔</w:t>
      </w:r>
      <w:r w:rsidRPr="000917B9">
        <w:rPr>
          <w:rFonts w:ascii="ＭＳ ゴシック" w:eastAsia="ＭＳ ゴシック" w:hAnsi="ＭＳ ゴシック" w:cs="ＭＳ Ｐゴシック"/>
          <w:szCs w:val="21"/>
        </w:rPr>
        <w:t>音</w:t>
      </w:r>
      <w:r w:rsidRPr="000917B9">
        <w:rPr>
          <w:rFonts w:ascii="ＭＳ ゴシック" w:eastAsia="ＭＳ ゴシック" w:hAnsi="ＭＳ ゴシック" w:cs="ＭＳ Ｐゴシック" w:hint="eastAsia"/>
          <w:szCs w:val="21"/>
        </w:rPr>
        <w:t>〕―[ts]のこと。ポルトガル語、スペイン語にはかつて[ts]の音があった。」「これまた二つの文字〔音〕―[dz]のこと。」（</w:t>
      </w:r>
      <w:r>
        <w:rPr>
          <w:rFonts w:ascii="ＭＳ ゴシック" w:eastAsia="ＭＳ ゴシック" w:hAnsi="ＭＳ ゴシック" w:cs="ＭＳ Ｐゴシック" w:hint="eastAsia"/>
          <w:szCs w:val="21"/>
        </w:rPr>
        <w:t>同</w:t>
      </w:r>
      <w:r w:rsidRPr="000917B9">
        <w:rPr>
          <w:rFonts w:ascii="ＭＳ ゴシック" w:eastAsia="ＭＳ ゴシック" w:hAnsi="ＭＳ ゴシック" w:cs="ＭＳ Ｐゴシック" w:hint="eastAsia"/>
          <w:szCs w:val="21"/>
        </w:rPr>
        <w:t>書：270,270）。</w:t>
      </w:r>
    </w:p>
    <w:p w:rsidR="003F3A62" w:rsidRDefault="002B3EE5" w:rsidP="002B3EE5">
      <w:pPr>
        <w:numPr>
          <w:ilvl w:val="0"/>
          <w:numId w:val="5"/>
        </w:numPr>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「（上略）朝鮮における實際の音韻状態としては、舌頭音と舌上音とは、諺文製定時代以來かつて區別されたことが無く、「遅」ti（筆者注：</w:t>
      </w:r>
      <w:r w:rsidRPr="000917B9">
        <w:rPr>
          <w:rFonts w:ascii="Courier New" w:eastAsia="ＭＳ ゴシック" w:hAnsi="Courier New" w:cs="Courier New"/>
          <w:szCs w:val="21"/>
        </w:rPr>
        <w:t>ḍ</w:t>
      </w:r>
      <w:r w:rsidRPr="000917B9">
        <w:rPr>
          <w:rFonts w:ascii="ＭＳ ゴシック" w:eastAsia="ＭＳ ゴシック" w:hAnsi="ＭＳ ゴシック" w:cs="ＭＳ Ｐゴシック"/>
          <w:szCs w:val="21"/>
        </w:rPr>
        <w:t>ɪi</w:t>
      </w:r>
      <w:r w:rsidRPr="000917B9">
        <w:rPr>
          <w:rFonts w:ascii="ＭＳ ゴシック" w:eastAsia="ＭＳ ゴシック" w:hAnsi="ＭＳ ゴシック" w:cs="ＭＳ Ｐゴシック" w:hint="eastAsia"/>
          <w:szCs w:val="21"/>
        </w:rPr>
        <w:t>）が「知」</w:t>
      </w:r>
      <w:r w:rsidRPr="000917B9">
        <w:rPr>
          <w:rFonts w:ascii="ＭＳ ゴシック" w:eastAsia="ＭＳ ゴシック" w:hAnsi="ＭＳ ゴシック" w:cs="ＭＳ Ｐゴシック"/>
          <w:szCs w:val="21"/>
        </w:rPr>
        <w:t>chi</w:t>
      </w:r>
      <w:r w:rsidRPr="000917B9">
        <w:rPr>
          <w:rFonts w:ascii="ＭＳ ゴシック" w:eastAsia="ＭＳ ゴシック" w:hAnsi="ＭＳ ゴシック" w:cs="ＭＳ Ｐゴシック" w:hint="eastAsia"/>
          <w:szCs w:val="21"/>
        </w:rPr>
        <w:t>（筆者注：</w:t>
      </w:r>
      <w:r w:rsidRPr="000917B9">
        <w:rPr>
          <w:rFonts w:ascii="ＭＳ ゴシック" w:eastAsia="ＭＳ ゴシック" w:hAnsi="ＭＳ ゴシック" w:cs="Courier New"/>
          <w:szCs w:val="21"/>
        </w:rPr>
        <w:t xml:space="preserve"> </w:t>
      </w:r>
      <w:r w:rsidRPr="000917B9">
        <w:rPr>
          <w:rFonts w:ascii="Courier New" w:eastAsia="ＭＳ ゴシック" w:hAnsi="Courier New" w:cs="Courier New"/>
          <w:szCs w:val="21"/>
        </w:rPr>
        <w:t>ṭ</w:t>
      </w:r>
      <w:r w:rsidRPr="000917B9">
        <w:rPr>
          <w:rFonts w:ascii="ＭＳ ゴシック" w:eastAsia="ＭＳ ゴシック" w:hAnsi="ＭＳ ゴシック" w:cs="ＭＳ Ｐゴシック"/>
          <w:szCs w:val="21"/>
        </w:rPr>
        <w:t>ɪe</w:t>
      </w:r>
      <w:r w:rsidRPr="000917B9">
        <w:rPr>
          <w:rFonts w:ascii="ＭＳ ゴシック" w:eastAsia="ＭＳ ゴシック" w:hAnsi="ＭＳ ゴシック" w:cs="ＭＳ Ｐゴシック" w:hint="eastAsia"/>
          <w:szCs w:val="21"/>
        </w:rPr>
        <w:t>）と同音になつた時代に、「地」ti（筆者注：</w:t>
      </w:r>
      <w:r w:rsidRPr="000917B9">
        <w:rPr>
          <w:rFonts w:ascii="ＭＳ ゴシック" w:eastAsia="ＭＳ ゴシック" w:hAnsi="ＭＳ ゴシック" w:cs="ＭＳ Ｐゴシック"/>
          <w:szCs w:val="21"/>
        </w:rPr>
        <w:t>dii</w:t>
      </w:r>
      <w:r w:rsidRPr="000917B9">
        <w:rPr>
          <w:rFonts w:ascii="ＭＳ ゴシック" w:eastAsia="ＭＳ ゴシック" w:hAnsi="ＭＳ ゴシック" w:cs="ＭＳ Ｐゴシック" w:hint="eastAsia"/>
          <w:szCs w:val="21"/>
        </w:rPr>
        <w:t>）も亦「知」と同音となつたものではなからうか。」（有坂　昭和</w:t>
      </w:r>
      <w:r w:rsidRPr="000917B9">
        <w:rPr>
          <w:rFonts w:ascii="ＭＳ ゴシック" w:eastAsia="ＭＳ ゴシック" w:hAnsi="ＭＳ ゴシック" w:cs="ＭＳ Ｐゴシック"/>
          <w:szCs w:val="21"/>
        </w:rPr>
        <w:t>32</w:t>
      </w:r>
      <w:r w:rsidRPr="000917B9">
        <w:rPr>
          <w:rFonts w:ascii="ＭＳ ゴシック" w:eastAsia="ＭＳ ゴシック" w:hAnsi="ＭＳ ゴシック" w:cs="ＭＳ Ｐゴシック" w:hint="eastAsia"/>
          <w:szCs w:val="21"/>
        </w:rPr>
        <w:t>：</w:t>
      </w:r>
      <w:r w:rsidRPr="000917B9">
        <w:rPr>
          <w:rFonts w:ascii="ＭＳ ゴシック" w:eastAsia="ＭＳ ゴシック" w:hAnsi="ＭＳ ゴシック" w:cs="ＭＳ Ｐゴシック"/>
          <w:szCs w:val="21"/>
        </w:rPr>
        <w:t>319</w:t>
      </w:r>
      <w:r w:rsidRPr="000917B9">
        <w:rPr>
          <w:rFonts w:ascii="ＭＳ ゴシック" w:eastAsia="ＭＳ ゴシック" w:hAnsi="ＭＳ ゴシック" w:cs="ＭＳ Ｐゴシック" w:hint="eastAsia"/>
          <w:szCs w:val="21"/>
        </w:rPr>
        <w:t>）。</w:t>
      </w:r>
    </w:p>
    <w:p w:rsidR="002B3EE5" w:rsidRPr="00FB025D" w:rsidRDefault="00A37B3C" w:rsidP="00C5390B">
      <w:pPr>
        <w:ind w:left="425" w:firstLineChars="100" w:firstLine="210"/>
        <w:rPr>
          <w:rFonts w:ascii="ＭＳ ゴシック" w:eastAsia="ＭＳ ゴシック" w:hAnsi="ＭＳ ゴシック" w:cs="ＭＳ Ｐゴシック"/>
          <w:szCs w:val="21"/>
        </w:rPr>
      </w:pPr>
      <w:r w:rsidRPr="00FB025D">
        <w:rPr>
          <w:rFonts w:ascii="ＭＳ ゴシック" w:eastAsia="ＭＳ ゴシック" w:hAnsi="ＭＳ ゴシック" w:cs="ＭＳ Ｐゴシック" w:hint="eastAsia"/>
          <w:szCs w:val="21"/>
        </w:rPr>
        <w:t>そこで</w:t>
      </w:r>
      <w:r w:rsidR="002B3EE5" w:rsidRPr="00FB025D">
        <w:rPr>
          <w:rFonts w:ascii="ＭＳ ゴシック" w:eastAsia="ＭＳ ゴシック" w:hAnsi="ＭＳ ゴシック" w:cs="ＭＳ Ｐゴシック" w:hint="eastAsia"/>
          <w:szCs w:val="21"/>
        </w:rPr>
        <w:t>唐音「</w:t>
      </w:r>
      <w:r w:rsidR="00290E80" w:rsidRPr="00FB025D">
        <w:rPr>
          <w:rFonts w:ascii="ＭＳ ゴシック" w:eastAsia="ＭＳ ゴシック" w:hAnsi="ＭＳ ゴシック" w:cs="ＭＳ Ｐゴシック"/>
          <w:szCs w:val="21"/>
        </w:rPr>
        <w:ruby>
          <w:rubyPr>
            <w:rubyAlign w:val="distributeSpace"/>
            <w:hps w:val="10"/>
            <w:hpsRaise w:val="18"/>
            <w:hpsBaseText w:val="21"/>
            <w:lid w:val="ja-JP"/>
          </w:rubyPr>
          <w:rt>
            <w:r w:rsidR="00290E80" w:rsidRPr="00FB025D">
              <w:rPr>
                <w:rFonts w:ascii="ＭＳ ゴシック" w:eastAsia="ＭＳ ゴシック" w:hAnsi="ＭＳ ゴシック" w:cs="ＭＳ Ｐゴシック"/>
                <w:szCs w:val="21"/>
              </w:rPr>
              <w:t>ツ</w:t>
            </w:r>
          </w:rt>
          <w:rubyBase>
            <w:r w:rsidR="00290E80" w:rsidRPr="00FB025D">
              <w:rPr>
                <w:rFonts w:ascii="ＭＳ ゴシック" w:eastAsia="ＭＳ ゴシック" w:hAnsi="ＭＳ ゴシック" w:cs="ＭＳ Ｐゴシック"/>
                <w:szCs w:val="21"/>
              </w:rPr>
              <w:t>子</w:t>
            </w:r>
          </w:rubyBase>
        </w:ruby>
      </w:r>
      <w:r w:rsidR="002B3EE5" w:rsidRPr="00FB025D">
        <w:rPr>
          <w:rFonts w:ascii="ＭＳ ゴシック" w:eastAsia="ＭＳ ゴシック" w:hAnsi="ＭＳ ゴシック" w:cs="ＭＳ Ｐゴシック" w:hint="eastAsia"/>
          <w:szCs w:val="21"/>
        </w:rPr>
        <w:t>」（</w:t>
      </w:r>
      <w:r w:rsidR="002B3EE5" w:rsidRPr="00FB025D">
        <w:rPr>
          <w:rFonts w:ascii="ＭＳ ゴシック" w:eastAsia="ＭＳ ゴシック" w:hAnsi="ＭＳ ゴシック" w:cs="ＭＳ Ｐゴシック"/>
          <w:szCs w:val="21"/>
        </w:rPr>
        <w:t>tsɿ</w:t>
      </w:r>
      <w:r w:rsidR="002B3EE5" w:rsidRPr="00FB025D">
        <w:rPr>
          <w:rFonts w:ascii="ＭＳ ゴシック" w:eastAsia="ＭＳ ゴシック" w:hAnsi="ＭＳ ゴシック" w:cs="ＭＳ Ｐゴシック" w:hint="eastAsia"/>
          <w:szCs w:val="21"/>
        </w:rPr>
        <w:t>）の母音は中舌的な聞こえ</w:t>
      </w:r>
      <w:r w:rsidR="003F3A62" w:rsidRPr="00FB025D">
        <w:rPr>
          <w:rFonts w:ascii="ＭＳ ゴシック" w:eastAsia="ＭＳ ゴシック" w:hAnsi="ＭＳ ゴシック" w:cs="ＭＳ Ｐゴシック" w:hint="eastAsia"/>
          <w:szCs w:val="21"/>
        </w:rPr>
        <w:t>（</w:t>
      </w:r>
      <w:r w:rsidR="003F3A62" w:rsidRPr="00FB025D">
        <w:rPr>
          <w:rFonts w:ascii="ＭＳ ゴシック" w:eastAsia="ＭＳ ゴシック" w:hAnsi="ＭＳ ゴシック" w:cs="ＭＳ Ｐゴシック"/>
          <w:szCs w:val="21"/>
        </w:rPr>
        <w:t>ɿ</w:t>
      </w:r>
      <w:r w:rsidR="003F3A62" w:rsidRPr="00FB025D">
        <w:rPr>
          <w:rFonts w:ascii="ＭＳ ゴシック" w:eastAsia="ＭＳ ゴシック" w:hAnsi="ＭＳ ゴシック" w:cs="ＭＳ Ｐゴシック" w:hint="eastAsia"/>
          <w:szCs w:val="21"/>
        </w:rPr>
        <w:t>）</w:t>
      </w:r>
      <w:r w:rsidR="002B3EE5" w:rsidRPr="00FB025D">
        <w:rPr>
          <w:rFonts w:ascii="ＭＳ ゴシック" w:eastAsia="ＭＳ ゴシック" w:hAnsi="ＭＳ ゴシック" w:cs="ＭＳ Ｐゴシック" w:hint="eastAsia"/>
          <w:szCs w:val="21"/>
        </w:rPr>
        <w:t>を</w:t>
      </w:r>
      <w:r w:rsidR="00801A37" w:rsidRPr="00FB025D">
        <w:rPr>
          <w:rFonts w:ascii="ＭＳ ゴシック" w:eastAsia="ＭＳ ゴシック" w:hAnsi="ＭＳ ゴシック" w:cs="ＭＳ Ｐゴシック" w:hint="eastAsia"/>
          <w:szCs w:val="21"/>
        </w:rPr>
        <w:t>も</w:t>
      </w:r>
      <w:r w:rsidR="002B3EE5" w:rsidRPr="00FB025D">
        <w:rPr>
          <w:rFonts w:ascii="ＭＳ ゴシック" w:eastAsia="ＭＳ ゴシック" w:hAnsi="ＭＳ ゴシック" w:cs="ＭＳ Ｐゴシック" w:hint="eastAsia"/>
          <w:szCs w:val="21"/>
        </w:rPr>
        <w:t>っていたために</w:t>
      </w:r>
      <w:r w:rsidR="002B3EE5" w:rsidRPr="00FB025D">
        <w:rPr>
          <w:rFonts w:ascii="Courier New" w:eastAsia="ＭＳ ゴシック" w:hAnsi="Courier New" w:cs="Courier New"/>
          <w:szCs w:val="21"/>
        </w:rPr>
        <w:t>ṭ</w:t>
      </w:r>
      <w:r w:rsidR="002B3EE5" w:rsidRPr="00FB025D">
        <w:rPr>
          <w:rFonts w:ascii="ＭＳ ゴシック" w:eastAsia="ＭＳ ゴシック" w:hAnsi="ＭＳ ゴシック" w:cs="ＭＳ Ｐゴシック"/>
          <w:szCs w:val="21"/>
        </w:rPr>
        <w:t>u</w:t>
      </w:r>
      <w:r w:rsidR="006A1608" w:rsidRPr="00FB025D">
        <w:rPr>
          <w:rFonts w:ascii="ＭＳ ゴシック" w:eastAsia="ＭＳ ゴシック" w:hAnsi="ＭＳ ゴシック" w:cs="ＭＳ Ｐゴシック" w:hint="eastAsia"/>
          <w:szCs w:val="21"/>
        </w:rPr>
        <w:t>（</w:t>
      </w:r>
      <w:r w:rsidR="00842634" w:rsidRPr="00FB025D">
        <w:rPr>
          <w:rFonts w:ascii="Courier New" w:eastAsia="ＭＳ ゴシック" w:hAnsi="Courier New" w:cs="Courier New"/>
          <w:szCs w:val="21"/>
        </w:rPr>
        <w:t>ṭ</w:t>
      </w:r>
      <w:r w:rsidR="00AA2296" w:rsidRPr="00FB025D">
        <w:rPr>
          <w:rFonts w:ascii="ＭＳ ゴシック" w:eastAsia="ＭＳ ゴシック" w:hAnsi="ＭＳ ゴシック" w:cs="Courier New" w:hint="eastAsia"/>
          <w:szCs w:val="21"/>
        </w:rPr>
        <w:t>：</w:t>
      </w:r>
      <w:r w:rsidR="006A1608" w:rsidRPr="00FB025D">
        <w:rPr>
          <w:rFonts w:ascii="ＭＳ ゴシック" w:eastAsia="ＭＳ ゴシック" w:hAnsi="ＭＳ ゴシック" w:cs="ＭＳ Ｐゴシック"/>
          <w:szCs w:val="21"/>
        </w:rPr>
        <w:t>/ʈ/</w:t>
      </w:r>
      <w:r w:rsidR="006A1608" w:rsidRPr="00FB025D">
        <w:rPr>
          <w:rFonts w:ascii="ＭＳ ゴシック" w:eastAsia="ＭＳ ゴシック" w:hAnsi="ＭＳ ゴシック" w:cs="ＭＳ Ｐゴシック" w:hint="eastAsia"/>
          <w:szCs w:val="21"/>
        </w:rPr>
        <w:t>）</w:t>
      </w:r>
      <w:r w:rsidR="002B3EE5" w:rsidRPr="00FB025D">
        <w:rPr>
          <w:rFonts w:ascii="ＭＳ ゴシック" w:eastAsia="ＭＳ ゴシック" w:hAnsi="ＭＳ ゴシック" w:cs="ＭＳ Ｐゴシック" w:hint="eastAsia"/>
          <w:szCs w:val="21"/>
        </w:rPr>
        <w:t>の聞こえに近似であったとみ</w:t>
      </w:r>
      <w:r w:rsidR="009345BC" w:rsidRPr="00FB025D">
        <w:rPr>
          <w:rFonts w:ascii="ＭＳ ゴシック" w:eastAsia="ＭＳ ゴシック" w:hAnsi="ＭＳ ゴシック" w:cs="ＭＳ Ｐゴシック" w:hint="eastAsia"/>
          <w:szCs w:val="21"/>
        </w:rPr>
        <w:t>てみます。そして</w:t>
      </w:r>
      <w:r w:rsidR="00C17CA4" w:rsidRPr="00FB025D">
        <w:rPr>
          <w:rFonts w:ascii="ＭＳ ゴシック" w:eastAsia="ＭＳ ゴシック" w:hAnsi="ＭＳ ゴシック" w:cs="ＭＳ Ｐゴシック" w:hint="eastAsia"/>
          <w:szCs w:val="21"/>
        </w:rPr>
        <w:t>中期朝鮮語は</w:t>
      </w:r>
      <w:r w:rsidR="00AA2296" w:rsidRPr="00FB025D">
        <w:rPr>
          <w:rFonts w:ascii="Courier New" w:eastAsia="ＭＳ ゴシック" w:hAnsi="Courier New" w:cs="Courier New"/>
          <w:szCs w:val="21"/>
        </w:rPr>
        <w:t>ṭ</w:t>
      </w:r>
      <w:r w:rsidR="00AA2296" w:rsidRPr="00FB025D">
        <w:rPr>
          <w:rFonts w:ascii="ＭＳ ゴシック" w:eastAsia="ＭＳ ゴシック" w:hAnsi="ＭＳ ゴシック" w:cs="ＭＳ Ｐゴシック"/>
          <w:szCs w:val="21"/>
        </w:rPr>
        <w:t>u</w:t>
      </w:r>
      <w:r w:rsidR="00AA2296" w:rsidRPr="00FB025D">
        <w:rPr>
          <w:rFonts w:ascii="ＭＳ ゴシック" w:eastAsia="ＭＳ ゴシック" w:hAnsi="ＭＳ ゴシック" w:cs="ＭＳ Ｐゴシック" w:hint="eastAsia"/>
          <w:szCs w:val="21"/>
        </w:rPr>
        <w:t>の音を</w:t>
      </w:r>
      <w:r w:rsidR="009345BC" w:rsidRPr="00FB025D">
        <w:rPr>
          <w:rFonts w:ascii="ＭＳ ゴシック" w:eastAsia="ＭＳ ゴシック" w:hAnsi="ＭＳ ゴシック" w:cs="ＭＳ Ｐゴシック" w:hint="eastAsia"/>
          <w:szCs w:val="21"/>
        </w:rPr>
        <w:t>正確にあらわす</w:t>
      </w:r>
      <w:r w:rsidR="00C17CA4" w:rsidRPr="00FB025D">
        <w:rPr>
          <w:rFonts w:ascii="ＭＳ ゴシック" w:eastAsia="ＭＳ ゴシック" w:hAnsi="ＭＳ ゴシック" w:cs="ＭＳ Ｐゴシック"/>
          <w:szCs w:val="21"/>
        </w:rPr>
        <w:ruby>
          <w:rubyPr>
            <w:rubyAlign w:val="distributeSpace"/>
            <w:hps w:val="10"/>
            <w:hpsRaise w:val="18"/>
            <w:hpsBaseText w:val="21"/>
            <w:lid w:val="ja-JP"/>
          </w:rubyPr>
          <w:rt>
            <w:r w:rsidR="00C17CA4" w:rsidRPr="00FB025D">
              <w:rPr>
                <w:rFonts w:ascii="ＭＳ ゴシック" w:eastAsia="ＭＳ ゴシック" w:hAnsi="ＭＳ ゴシック" w:cs="ＭＳ Ｐゴシック"/>
                <w:szCs w:val="21"/>
              </w:rPr>
              <w:t>すべ</w:t>
            </w:r>
          </w:rt>
          <w:rubyBase>
            <w:r w:rsidR="00C17CA4" w:rsidRPr="00FB025D">
              <w:rPr>
                <w:rFonts w:ascii="ＭＳ ゴシック" w:eastAsia="ＭＳ ゴシック" w:hAnsi="ＭＳ ゴシック" w:cs="ＭＳ Ｐゴシック"/>
                <w:szCs w:val="21"/>
              </w:rPr>
              <w:t>術</w:t>
            </w:r>
          </w:rubyBase>
        </w:ruby>
      </w:r>
      <w:r w:rsidR="00AA2296" w:rsidRPr="00FB025D">
        <w:rPr>
          <w:rFonts w:ascii="ＭＳ ゴシック" w:eastAsia="ＭＳ ゴシック" w:hAnsi="ＭＳ ゴシック" w:cs="ＭＳ Ｐゴシック" w:hint="eastAsia"/>
          <w:szCs w:val="21"/>
        </w:rPr>
        <w:t>（ハングル）をもたなかった</w:t>
      </w:r>
      <w:r w:rsidR="00C17CA4" w:rsidRPr="00FB025D">
        <w:rPr>
          <w:rFonts w:ascii="ＭＳ ゴシック" w:eastAsia="ＭＳ ゴシック" w:hAnsi="ＭＳ ゴシック" w:cs="ＭＳ Ｐゴシック" w:hint="eastAsia"/>
          <w:szCs w:val="21"/>
        </w:rPr>
        <w:t>考えれば</w:t>
      </w:r>
      <w:r w:rsidR="00E33646">
        <w:rPr>
          <w:rFonts w:ascii="ＭＳ ゴシック" w:eastAsia="ＭＳ ゴシック" w:hAnsi="ＭＳ ゴシック" w:cs="ＭＳ Ｐゴシック" w:hint="eastAsia"/>
          <w:szCs w:val="21"/>
        </w:rPr>
        <w:t>、</w:t>
      </w:r>
      <w:r w:rsidR="009345BC" w:rsidRPr="00FB025D">
        <w:rPr>
          <w:rFonts w:ascii="Courier New" w:eastAsia="ＭＳ ゴシック" w:hAnsi="Courier New" w:cs="Courier New"/>
          <w:szCs w:val="21"/>
        </w:rPr>
        <w:t>ṭ</w:t>
      </w:r>
      <w:r w:rsidR="009345BC" w:rsidRPr="00FB025D">
        <w:rPr>
          <w:rFonts w:ascii="ＭＳ ゴシック" w:eastAsia="ＭＳ ゴシック" w:hAnsi="ＭＳ ゴシック" w:cs="ＭＳ Ｐゴシック"/>
          <w:szCs w:val="21"/>
        </w:rPr>
        <w:t>u</w:t>
      </w:r>
      <w:r w:rsidR="009345BC" w:rsidRPr="00FB025D">
        <w:rPr>
          <w:rFonts w:ascii="ＭＳ ゴシック" w:eastAsia="ＭＳ ゴシック" w:hAnsi="ＭＳ ゴシック" w:cs="ＭＳ Ｐゴシック" w:hint="eastAsia"/>
          <w:szCs w:val="21"/>
        </w:rPr>
        <w:t>の音を</w:t>
      </w:r>
      <w:r w:rsidR="00E33646" w:rsidRPr="00045B55">
        <w:rPr>
          <w:rFonts w:ascii="Batang" w:eastAsia="Batang" w:hAnsi="Batang" w:cs="Batang" w:hint="eastAsia"/>
          <w:szCs w:val="21"/>
        </w:rPr>
        <w:t>두</w:t>
      </w:r>
      <w:r w:rsidR="00E33646" w:rsidRPr="00FB025D">
        <w:rPr>
          <w:rFonts w:ascii="ＭＳ ゴシック" w:eastAsia="ＭＳ ゴシック" w:hAnsi="ＭＳ ゴシック" w:cs="Batang" w:hint="eastAsia"/>
          <w:szCs w:val="21"/>
        </w:rPr>
        <w:t>（tu</w:t>
      </w:r>
      <w:r w:rsidR="00E33646" w:rsidRPr="00FB025D">
        <w:rPr>
          <w:rFonts w:ascii="ＭＳ ゴシック" w:eastAsia="ＭＳ ゴシック" w:hAnsi="ＭＳ ゴシック" w:cs="ＭＳ Ｐゴシック" w:hint="eastAsia"/>
          <w:szCs w:val="21"/>
        </w:rPr>
        <w:t>）で</w:t>
      </w:r>
      <w:r w:rsidR="009345BC" w:rsidRPr="00FB025D">
        <w:rPr>
          <w:rFonts w:ascii="ＭＳ ゴシック" w:eastAsia="ＭＳ ゴシック" w:hAnsi="ＭＳ ゴシック" w:cs="ＭＳ Ｐゴシック" w:hint="eastAsia"/>
          <w:szCs w:val="21"/>
        </w:rPr>
        <w:t>表記したとみることができるでしょう。そう</w:t>
      </w:r>
      <w:r w:rsidR="00045B55" w:rsidRPr="00FB025D">
        <w:rPr>
          <w:rFonts w:ascii="ＭＳ ゴシック" w:eastAsia="ＭＳ ゴシック" w:hAnsi="ＭＳ ゴシック" w:cs="ＭＳ Ｐゴシック" w:hint="eastAsia"/>
          <w:szCs w:val="21"/>
        </w:rPr>
        <w:t>であれば</w:t>
      </w:r>
      <w:r w:rsidR="009345BC" w:rsidRPr="00FB025D">
        <w:rPr>
          <w:rFonts w:ascii="Courier New" w:eastAsia="ＭＳ ゴシック" w:hAnsi="Courier New" w:cs="Courier New"/>
          <w:szCs w:val="21"/>
        </w:rPr>
        <w:t>ṭ</w:t>
      </w:r>
      <w:r w:rsidR="009345BC" w:rsidRPr="00FB025D">
        <w:rPr>
          <w:rFonts w:ascii="ＭＳ ゴシック" w:eastAsia="ＭＳ ゴシック" w:hAnsi="ＭＳ ゴシック" w:cs="ＭＳ Ｐゴシック"/>
          <w:szCs w:val="21"/>
        </w:rPr>
        <w:t>u</w:t>
      </w:r>
      <w:r w:rsidR="009345BC" w:rsidRPr="00FB025D">
        <w:rPr>
          <w:rFonts w:ascii="ＭＳ ゴシック" w:eastAsia="ＭＳ ゴシック" w:hAnsi="ＭＳ ゴシック" w:cs="ＭＳ Ｐゴシック" w:hint="eastAsia"/>
          <w:szCs w:val="21"/>
        </w:rPr>
        <w:t>の聞こえに近似であった「</w:t>
      </w:r>
      <w:r w:rsidR="009345BC" w:rsidRPr="00FB025D">
        <w:rPr>
          <w:rFonts w:ascii="ＭＳ ゴシック" w:eastAsia="ＭＳ ゴシック" w:hAnsi="ＭＳ ゴシック" w:cs="ＭＳ Ｐゴシック"/>
          <w:szCs w:val="21"/>
        </w:rPr>
        <w:ruby>
          <w:rubyPr>
            <w:rubyAlign w:val="distributeSpace"/>
            <w:hps w:val="10"/>
            <w:hpsRaise w:val="18"/>
            <w:hpsBaseText w:val="21"/>
            <w:lid w:val="ja-JP"/>
          </w:rubyPr>
          <w:rt>
            <w:r w:rsidR="009345BC" w:rsidRPr="00FB025D">
              <w:rPr>
                <w:rFonts w:ascii="ＭＳ ゴシック" w:eastAsia="ＭＳ ゴシック" w:hAnsi="ＭＳ ゴシック" w:cs="ＭＳ Ｐゴシック"/>
                <w:szCs w:val="21"/>
              </w:rPr>
              <w:t>ツ</w:t>
            </w:r>
          </w:rt>
          <w:rubyBase>
            <w:r w:rsidR="009345BC" w:rsidRPr="00FB025D">
              <w:rPr>
                <w:rFonts w:ascii="ＭＳ ゴシック" w:eastAsia="ＭＳ ゴシック" w:hAnsi="ＭＳ ゴシック" w:cs="ＭＳ Ｐゴシック"/>
                <w:szCs w:val="21"/>
              </w:rPr>
              <w:t>子</w:t>
            </w:r>
          </w:rubyBase>
        </w:ruby>
      </w:r>
      <w:r w:rsidR="009345BC" w:rsidRPr="00FB025D">
        <w:rPr>
          <w:rFonts w:ascii="ＭＳ ゴシック" w:eastAsia="ＭＳ ゴシック" w:hAnsi="ＭＳ ゴシック" w:cs="ＭＳ Ｐゴシック" w:hint="eastAsia"/>
          <w:szCs w:val="21"/>
        </w:rPr>
        <w:t>」（</w:t>
      </w:r>
      <w:r w:rsidR="009345BC" w:rsidRPr="00FB025D">
        <w:rPr>
          <w:rFonts w:ascii="ＭＳ ゴシック" w:eastAsia="ＭＳ ゴシック" w:hAnsi="ＭＳ ゴシック" w:cs="ＭＳ Ｐゴシック"/>
          <w:szCs w:val="21"/>
        </w:rPr>
        <w:t>tsɿ</w:t>
      </w:r>
      <w:r w:rsidR="009345BC" w:rsidRPr="00FB025D">
        <w:rPr>
          <w:rFonts w:ascii="ＭＳ ゴシック" w:eastAsia="ＭＳ ゴシック" w:hAnsi="ＭＳ ゴシック" w:cs="ＭＳ Ｐゴシック" w:hint="eastAsia"/>
          <w:szCs w:val="21"/>
        </w:rPr>
        <w:t>）と</w:t>
      </w:r>
      <w:r w:rsidR="009345BC" w:rsidRPr="00045B55">
        <w:rPr>
          <w:rFonts w:ascii="Batang" w:eastAsia="Batang" w:hAnsi="Batang" w:cs="Batang" w:hint="eastAsia"/>
          <w:szCs w:val="21"/>
        </w:rPr>
        <w:t>두</w:t>
      </w:r>
      <w:r w:rsidR="009345BC" w:rsidRPr="00FB025D">
        <w:rPr>
          <w:rFonts w:ascii="ＭＳ ゴシック" w:eastAsia="ＭＳ ゴシック" w:hAnsi="ＭＳ ゴシック" w:cs="Batang" w:hint="eastAsia"/>
          <w:szCs w:val="21"/>
        </w:rPr>
        <w:t>（tu</w:t>
      </w:r>
      <w:r w:rsidR="009345BC" w:rsidRPr="00FB025D">
        <w:rPr>
          <w:rFonts w:ascii="ＭＳ ゴシック" w:eastAsia="ＭＳ ゴシック" w:hAnsi="ＭＳ ゴシック" w:cs="ＭＳ Ｐゴシック" w:hint="eastAsia"/>
          <w:szCs w:val="21"/>
        </w:rPr>
        <w:t>）を</w:t>
      </w:r>
      <w:r w:rsidR="00BD011A" w:rsidRPr="00FB025D">
        <w:rPr>
          <w:rFonts w:ascii="ＭＳ ゴシック" w:eastAsia="ＭＳ ゴシック" w:hAnsi="ＭＳ ゴシック" w:cs="ＭＳ Ｐゴシック" w:hint="eastAsia"/>
          <w:szCs w:val="21"/>
        </w:rPr>
        <w:t>同</w:t>
      </w:r>
      <w:r w:rsidR="009345BC" w:rsidRPr="00FB025D">
        <w:rPr>
          <w:rFonts w:ascii="ＭＳ ゴシック" w:eastAsia="ＭＳ ゴシック" w:hAnsi="ＭＳ ゴシック" w:cs="ＭＳ Ｐゴシック" w:hint="eastAsia"/>
          <w:szCs w:val="21"/>
        </w:rPr>
        <w:t>じ</w:t>
      </w:r>
      <w:r w:rsidR="00BD011A" w:rsidRPr="00FB025D">
        <w:rPr>
          <w:rFonts w:ascii="ＭＳ ゴシック" w:eastAsia="ＭＳ ゴシック" w:hAnsi="ＭＳ ゴシック" w:cs="ＭＳ Ｐゴシック" w:hint="eastAsia"/>
          <w:szCs w:val="21"/>
        </w:rPr>
        <w:t>と</w:t>
      </w:r>
      <w:r w:rsidR="00AD0B25" w:rsidRPr="00FB025D">
        <w:rPr>
          <w:rFonts w:ascii="ＭＳ ゴシック" w:eastAsia="ＭＳ ゴシック" w:hAnsi="ＭＳ ゴシック" w:cs="ＭＳ Ｐゴシック" w:hint="eastAsia"/>
          <w:szCs w:val="21"/>
        </w:rPr>
        <w:t>み</w:t>
      </w:r>
      <w:r w:rsidR="00E33646">
        <w:rPr>
          <w:rFonts w:ascii="ＭＳ ゴシック" w:eastAsia="ＭＳ ゴシック" w:hAnsi="ＭＳ ゴシック" w:cs="ＭＳ Ｐゴシック" w:hint="eastAsia"/>
          <w:szCs w:val="21"/>
        </w:rPr>
        <w:t>ることに</w:t>
      </w:r>
      <w:r w:rsidR="00045B55" w:rsidRPr="00FB025D">
        <w:rPr>
          <w:rFonts w:ascii="ＭＳ ゴシック" w:eastAsia="ＭＳ ゴシック" w:hAnsi="ＭＳ ゴシック" w:cs="ＭＳ Ｐゴシック" w:hint="eastAsia"/>
          <w:szCs w:val="21"/>
        </w:rPr>
        <w:t>問題</w:t>
      </w:r>
      <w:r w:rsidR="00E33646">
        <w:rPr>
          <w:rFonts w:ascii="ＭＳ ゴシック" w:eastAsia="ＭＳ ゴシック" w:hAnsi="ＭＳ ゴシック" w:cs="ＭＳ Ｐゴシック" w:hint="eastAsia"/>
          <w:szCs w:val="21"/>
        </w:rPr>
        <w:t>は</w:t>
      </w:r>
      <w:r w:rsidR="00045B55" w:rsidRPr="00FB025D">
        <w:rPr>
          <w:rFonts w:ascii="ＭＳ ゴシック" w:eastAsia="ＭＳ ゴシック" w:hAnsi="ＭＳ ゴシック" w:cs="ＭＳ Ｐゴシック" w:hint="eastAsia"/>
          <w:szCs w:val="21"/>
        </w:rPr>
        <w:t>ないでしょう</w:t>
      </w:r>
      <w:r w:rsidR="009345BC" w:rsidRPr="00FB025D">
        <w:rPr>
          <w:rFonts w:ascii="ＭＳ ゴシック" w:eastAsia="ＭＳ ゴシック" w:hAnsi="ＭＳ ゴシック" w:cs="ＭＳ Ｐゴシック" w:hint="eastAsia"/>
          <w:szCs w:val="21"/>
        </w:rPr>
        <w:t>。</w:t>
      </w:r>
      <w:r w:rsidR="002B3EE5" w:rsidRPr="00FB025D">
        <w:rPr>
          <w:rFonts w:ascii="ＭＳ ゴシック" w:eastAsia="ＭＳ ゴシック" w:hAnsi="ＭＳ ゴシック" w:cs="ＭＳ Ｐゴシック" w:hint="eastAsia"/>
          <w:szCs w:val="21"/>
        </w:rPr>
        <w:t>次注。</w:t>
      </w:r>
    </w:p>
    <w:p w:rsidR="00075477" w:rsidRPr="00C02479" w:rsidRDefault="00C02479" w:rsidP="00E3314C">
      <w:pPr>
        <w:numPr>
          <w:ilvl w:val="0"/>
          <w:numId w:val="5"/>
        </w:numPr>
        <w:tabs>
          <w:tab w:val="left" w:pos="4395"/>
        </w:tabs>
        <w:rPr>
          <w:rFonts w:ascii="ＭＳ ゴシック" w:eastAsia="ＭＳ ゴシック" w:hAnsi="ＭＳ ゴシック" w:cs="ＭＳ Ｐゴシック"/>
          <w:szCs w:val="21"/>
        </w:rPr>
      </w:pPr>
      <w:r w:rsidRPr="00C02479">
        <w:rPr>
          <w:rFonts w:ascii="ＭＳ ゴシック" w:eastAsia="ＭＳ ゴシック" w:hAnsi="ＭＳ ゴシック" w:cs="ＭＳ Ｐゴシック" w:hint="eastAsia"/>
          <w:szCs w:val="21"/>
        </w:rPr>
        <w:t>亀井氏は雀の鳴き声シウシウのシの頭子音について、「サ行の単位は音声として、</w:t>
      </w:r>
      <w:r w:rsidRPr="00C02479">
        <w:rPr>
          <w:rFonts w:ascii="ＭＳ ゴシック" w:eastAsia="ＭＳ ゴシック" w:hAnsi="ＭＳ ゴシック" w:cs="ＭＳ Ｐゴシック" w:hint="eastAsia"/>
          <w:szCs w:val="21"/>
          <w:u w:val="single"/>
        </w:rPr>
        <w:t>その頭子音にいまだ破裂の要素をまったくはうしなってしまわず</w:t>
      </w:r>
      <w:r w:rsidRPr="00C02479">
        <w:rPr>
          <w:rFonts w:ascii="ＭＳ ゴシック" w:eastAsia="ＭＳ ゴシック" w:hAnsi="ＭＳ ゴシック" w:cs="ＭＳ Ｐゴシック" w:hint="eastAsia"/>
          <w:szCs w:val="21"/>
        </w:rPr>
        <w:t>、（下略）」（亀井　昭和59：459；下線は筆者補）とみられました。そこで</w:t>
      </w:r>
      <w:r w:rsidR="00674666" w:rsidRPr="00C02479">
        <w:rPr>
          <w:rFonts w:ascii="ＭＳ ゴシック" w:eastAsia="ＭＳ ゴシック" w:hAnsi="ＭＳ ゴシック" w:cs="ＭＳ Ｐゴシック" w:hint="eastAsia"/>
          <w:szCs w:val="21"/>
        </w:rPr>
        <w:t>ワルの発音が存在したシウシウ/チウチウの時代までシ（チ）の頭子音は破擦音</w:t>
      </w:r>
      <w:r w:rsidR="00674666" w:rsidRPr="00C02479">
        <w:rPr>
          <w:rFonts w:ascii="ＭＳ ゴシック" w:eastAsia="ＭＳ ゴシック" w:hAnsi="ＭＳ ゴシック" w:cs="ＭＳ Ｐゴシック"/>
          <w:szCs w:val="21"/>
        </w:rPr>
        <w:t>tʃ</w:t>
      </w:r>
      <w:r w:rsidR="00674666" w:rsidRPr="00C02479">
        <w:rPr>
          <w:rFonts w:ascii="ＭＳ ゴシック" w:eastAsia="ＭＳ ゴシック" w:hAnsi="ＭＳ ゴシック" w:cs="ＭＳ Ｐゴシック" w:hint="eastAsia"/>
          <w:szCs w:val="21"/>
        </w:rPr>
        <w:t>（照母三等）ではなく、</w:t>
      </w:r>
      <w:r w:rsidR="00075477" w:rsidRPr="00C02479">
        <w:rPr>
          <w:rFonts w:ascii="ＭＳ ゴシック" w:eastAsia="ＭＳ ゴシック" w:hAnsi="ＭＳ ゴシック" w:cs="ＭＳ Ｐゴシック" w:hint="eastAsia"/>
          <w:szCs w:val="21"/>
        </w:rPr>
        <w:t>ある種の破裂音</w:t>
      </w:r>
      <w:r w:rsidR="00075477" w:rsidRPr="00C02479">
        <w:rPr>
          <w:rFonts w:ascii="ＭＳ ゴシック" w:eastAsia="ＭＳ ゴシック" w:hAnsi="ＭＳ ゴシック" w:cs="ＭＳ Ｐゴシック"/>
          <w:szCs w:val="21"/>
        </w:rPr>
        <w:t>T</w:t>
      </w:r>
      <w:r w:rsidR="00290E80" w:rsidRPr="00C02479">
        <w:rPr>
          <w:rFonts w:ascii="ＭＳ ゴシック" w:eastAsia="ＭＳ ゴシック" w:hAnsi="ＭＳ ゴシック" w:cs="ＭＳ Ｐゴシック" w:hint="eastAsia"/>
          <w:szCs w:val="21"/>
        </w:rPr>
        <w:t>であった</w:t>
      </w:r>
      <w:r w:rsidR="00075477" w:rsidRPr="00C02479">
        <w:rPr>
          <w:rFonts w:ascii="ＭＳ ゴシック" w:eastAsia="ＭＳ ゴシック" w:hAnsi="ＭＳ ゴシック" w:cs="ＭＳ Ｐゴシック" w:hint="eastAsia"/>
          <w:szCs w:val="21"/>
        </w:rPr>
        <w:t>と</w:t>
      </w:r>
      <w:r w:rsidR="00B9172A">
        <w:rPr>
          <w:rFonts w:ascii="ＭＳ ゴシック" w:eastAsia="ＭＳ ゴシック" w:hAnsi="ＭＳ ゴシック" w:cs="ＭＳ Ｐゴシック" w:hint="eastAsia"/>
          <w:szCs w:val="21"/>
        </w:rPr>
        <w:t>みれば、</w:t>
      </w:r>
      <w:r w:rsidR="00A44485" w:rsidRPr="00C02479">
        <w:rPr>
          <w:rFonts w:ascii="ＭＳ ゴシック" w:eastAsia="ＭＳ ゴシック" w:hAnsi="ＭＳ ゴシック" w:cs="ＭＳ Ｐゴシック" w:hint="eastAsia"/>
          <w:szCs w:val="21"/>
        </w:rPr>
        <w:t>次のような変化を</w:t>
      </w:r>
      <w:r w:rsidR="00E968B5" w:rsidRPr="00C02479">
        <w:rPr>
          <w:rFonts w:ascii="ＭＳ ゴシック" w:eastAsia="ＭＳ ゴシック" w:hAnsi="ＭＳ ゴシック" w:cs="ＭＳ Ｐゴシック" w:hint="eastAsia"/>
          <w:szCs w:val="21"/>
        </w:rPr>
        <w:t>考える</w:t>
      </w:r>
      <w:r w:rsidR="00A44485" w:rsidRPr="00C02479">
        <w:rPr>
          <w:rFonts w:ascii="ＭＳ ゴシック" w:eastAsia="ＭＳ ゴシック" w:hAnsi="ＭＳ ゴシック" w:cs="ＭＳ Ｐゴシック" w:hint="eastAsia"/>
          <w:szCs w:val="21"/>
        </w:rPr>
        <w:t>ことが</w:t>
      </w:r>
      <w:r w:rsidR="00075477" w:rsidRPr="00C02479">
        <w:rPr>
          <w:rFonts w:ascii="ＭＳ ゴシック" w:eastAsia="ＭＳ ゴシック" w:hAnsi="ＭＳ ゴシック" w:cs="ＭＳ Ｐゴシック" w:hint="eastAsia"/>
          <w:szCs w:val="21"/>
        </w:rPr>
        <w:t>できるでしょう。</w:t>
      </w:r>
    </w:p>
    <w:p w:rsidR="00075477" w:rsidRPr="000917B9" w:rsidRDefault="00075477" w:rsidP="00C5390B">
      <w:pPr>
        <w:ind w:firstLineChars="700" w:firstLine="147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上</w:t>
      </w:r>
      <w:r w:rsidR="00290E80">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代　</w:t>
      </w:r>
      <w:r w:rsidR="00E00611">
        <w:rPr>
          <w:rFonts w:ascii="ＭＳ ゴシック" w:eastAsia="ＭＳ ゴシック" w:hAnsi="ＭＳ ゴシック" w:cs="ＭＳ Ｐゴシック" w:hint="eastAsia"/>
          <w:szCs w:val="21"/>
        </w:rPr>
        <w:t xml:space="preserve">　　</w:t>
      </w:r>
      <w:r w:rsidR="00290E80">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室町中期　</w:t>
      </w:r>
      <w:r w:rsidR="00290E80">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江戸初期　</w:t>
      </w:r>
      <w:r w:rsidR="00E00611">
        <w:rPr>
          <w:rFonts w:ascii="ＭＳ ゴシック" w:eastAsia="ＭＳ ゴシック" w:hAnsi="ＭＳ ゴシック" w:cs="ＭＳ Ｐゴシック" w:hint="eastAsia"/>
          <w:szCs w:val="21"/>
        </w:rPr>
        <w:t xml:space="preserve">　</w:t>
      </w:r>
      <w:r w:rsidR="00290E80">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江戸後期</w:t>
      </w:r>
      <w:r w:rsidR="00E00611">
        <w:rPr>
          <w:rFonts w:ascii="ＭＳ ゴシック" w:eastAsia="ＭＳ ゴシック" w:hAnsi="ＭＳ ゴシック" w:cs="ＭＳ Ｐゴシック" w:hint="eastAsia"/>
          <w:szCs w:val="21"/>
        </w:rPr>
        <w:t xml:space="preserve">　　</w:t>
      </w:r>
      <w:r w:rsidR="00290E80">
        <w:rPr>
          <w:rFonts w:ascii="ＭＳ ゴシック" w:eastAsia="ＭＳ ゴシック" w:hAnsi="ＭＳ ゴシック" w:cs="ＭＳ Ｐゴシック" w:hint="eastAsia"/>
          <w:szCs w:val="21"/>
        </w:rPr>
        <w:t xml:space="preserve"> </w:t>
      </w:r>
      <w:r w:rsidR="00BD011A">
        <w:rPr>
          <w:rFonts w:ascii="ＭＳ ゴシック" w:eastAsia="ＭＳ ゴシック" w:hAnsi="ＭＳ ゴシック" w:cs="ＭＳ Ｐゴシック" w:hint="eastAsia"/>
          <w:szCs w:val="21"/>
        </w:rPr>
        <w:t xml:space="preserve"> </w:t>
      </w:r>
      <w:r w:rsidR="00290E80">
        <w:rPr>
          <w:rFonts w:ascii="ＭＳ ゴシック" w:eastAsia="ＭＳ ゴシック" w:hAnsi="ＭＳ ゴシック" w:cs="ＭＳ Ｐゴシック" w:hint="eastAsia"/>
          <w:szCs w:val="21"/>
        </w:rPr>
        <w:t>現在</w:t>
      </w:r>
    </w:p>
    <w:p w:rsidR="00075477" w:rsidRPr="000917B9" w:rsidRDefault="00001CC5"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A.</w:t>
      </w:r>
      <w:r w:rsidR="00075477" w:rsidRPr="000917B9">
        <w:rPr>
          <w:rFonts w:ascii="ＭＳ ゴシック" w:eastAsia="ＭＳ ゴシック" w:hAnsi="ＭＳ ゴシック" w:cs="ＭＳ Ｐゴシック" w:hint="eastAsia"/>
          <w:szCs w:val="21"/>
        </w:rPr>
        <w:t>（t</w:t>
      </w:r>
      <w:r w:rsidR="00075477" w:rsidRPr="000917B9">
        <w:rPr>
          <w:rFonts w:ascii="ＭＳ ゴシック" w:eastAsia="ＭＳ ゴシック" w:hAnsi="ＭＳ ゴシック" w:cs="ＭＳ Ｐゴシック"/>
          <w:szCs w:val="21"/>
        </w:rPr>
        <w:t>ʃ=</w:t>
      </w:r>
      <w:r w:rsidR="00075477" w:rsidRPr="000917B9">
        <w:rPr>
          <w:rFonts w:ascii="ＭＳ ゴシック" w:eastAsia="ＭＳ ゴシック" w:hAnsi="ＭＳ ゴシック" w:cs="ＭＳ Ｐゴシック" w:hint="eastAsia"/>
          <w:szCs w:val="21"/>
        </w:rPr>
        <w:t>ɪ・i→）</w:t>
      </w:r>
      <w:r w:rsidR="00075477" w:rsidRPr="000917B9">
        <w:rPr>
          <w:rFonts w:ascii="ＭＳ ゴシック" w:eastAsia="ＭＳ ゴシック" w:hAnsi="ＭＳ ゴシック" w:cs="ＭＳ Ｐゴシック"/>
          <w:szCs w:val="21"/>
        </w:rPr>
        <w:t>tʃ-</w:t>
      </w:r>
      <w:r w:rsidR="004F4830">
        <w:rPr>
          <w:rFonts w:ascii="ＭＳ ゴシック" w:eastAsia="ＭＳ ゴシック" w:hAnsi="ＭＳ ゴシック" w:cs="ＭＳ Ｐゴシック" w:hint="eastAsia"/>
          <w:szCs w:val="21"/>
        </w:rPr>
        <w:t>i</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u</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tʃ-i</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u</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w:t>
      </w:r>
      <w:r w:rsidR="00290E80">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tʃ-i</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u</w:t>
      </w:r>
      <w:r w:rsidR="006A1608">
        <w:rPr>
          <w:rFonts w:ascii="ＭＳ ゴシック" w:eastAsia="ＭＳ ゴシック" w:hAnsi="ＭＳ ゴシック" w:cs="ＭＳ Ｐゴシック" w:hint="eastAsia"/>
          <w:szCs w:val="21"/>
        </w:rPr>
        <w:t>-</w:t>
      </w:r>
      <w:r w:rsidR="00F843E6">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tʃ</w:t>
      </w:r>
      <w:r w:rsidR="006A1608">
        <w:rPr>
          <w:rFonts w:ascii="ＭＳ ゴシック" w:eastAsia="ＭＳ ゴシック" w:hAnsi="ＭＳ ゴシック" w:cs="ＭＳ Ｐゴシック" w:hint="eastAsia"/>
          <w:szCs w:val="21"/>
        </w:rPr>
        <w:t>iu-</w:t>
      </w:r>
      <w:r w:rsidR="00F843E6">
        <w:rPr>
          <w:rFonts w:ascii="ＭＳ ゴシック" w:eastAsia="ＭＳ ゴシック" w:hAnsi="ＭＳ ゴシック" w:cs="ＭＳ Ｐゴシック" w:hint="eastAsia"/>
          <w:szCs w:val="21"/>
        </w:rPr>
        <w:t>-</w:t>
      </w:r>
      <w:r w:rsidR="006A1608" w:rsidRPr="000917B9">
        <w:rPr>
          <w:rFonts w:ascii="ＭＳ ゴシック" w:eastAsia="ＭＳ ゴシック" w:hAnsi="ＭＳ ゴシック" w:cs="ＭＳ Ｐゴシック" w:hint="eastAsia"/>
          <w:szCs w:val="21"/>
        </w:rPr>
        <w:t>→</w:t>
      </w:r>
      <w:r w:rsidR="006A1608" w:rsidRPr="000917B9">
        <w:rPr>
          <w:rFonts w:ascii="ＭＳ ゴシック" w:eastAsia="ＭＳ ゴシック" w:hAnsi="ＭＳ ゴシック" w:cs="ＭＳ Ｐゴシック"/>
          <w:szCs w:val="21"/>
        </w:rPr>
        <w:t>tʃ</w:t>
      </w:r>
      <w:r w:rsidR="006A1608">
        <w:rPr>
          <w:rFonts w:ascii="ＭＳ ゴシック" w:eastAsia="ＭＳ ゴシック" w:hAnsi="ＭＳ ゴシック" w:cs="ＭＳ Ｐゴシック" w:hint="eastAsia"/>
          <w:szCs w:val="21"/>
        </w:rPr>
        <w:t>uu</w:t>
      </w:r>
      <w:r w:rsidR="006A1608" w:rsidRPr="000917B9">
        <w:rPr>
          <w:rFonts w:ascii="ＭＳ ゴシック" w:eastAsia="ＭＳ ゴシック" w:hAnsi="ＭＳ ゴシック" w:cs="ＭＳ Ｐゴシック" w:hint="eastAsia"/>
          <w:szCs w:val="21"/>
        </w:rPr>
        <w:t>→</w:t>
      </w:r>
      <w:r w:rsidR="006A1608" w:rsidRPr="000917B9">
        <w:rPr>
          <w:rFonts w:ascii="ＭＳ ゴシック" w:eastAsia="ＭＳ ゴシック" w:hAnsi="ＭＳ ゴシック" w:cs="ＭＳ Ｐゴシック"/>
          <w:szCs w:val="21"/>
        </w:rPr>
        <w:t>tʃ</w:t>
      </w:r>
      <w:r w:rsidR="006A1608">
        <w:rPr>
          <w:rFonts w:ascii="ＭＳ ゴシック" w:eastAsia="ＭＳ ゴシック" w:hAnsi="ＭＳ ゴシック" w:cs="ＭＳ Ｐゴシック" w:hint="eastAsia"/>
          <w:szCs w:val="21"/>
        </w:rPr>
        <w:t>uɴ</w:t>
      </w:r>
    </w:p>
    <w:p w:rsidR="00075477" w:rsidRPr="000917B9" w:rsidRDefault="00290E80" w:rsidP="00C5390B">
      <w:pPr>
        <w:ind w:left="425" w:firstLineChars="200" w:firstLine="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古代</w:t>
      </w:r>
      <w:r w:rsidR="00075477" w:rsidRPr="000917B9">
        <w:rPr>
          <w:rFonts w:ascii="ＭＳ ゴシック" w:eastAsia="ＭＳ ゴシック" w:hAnsi="ＭＳ ゴシック" w:cs="ＭＳ Ｐゴシック" w:hint="eastAsia"/>
          <w:szCs w:val="21"/>
        </w:rPr>
        <w:t xml:space="preserve">　</w:t>
      </w:r>
      <w:r w:rsidR="003F3A62">
        <w:rPr>
          <w:rFonts w:ascii="ＭＳ ゴシック" w:eastAsia="ＭＳ ゴシック" w:hAnsi="ＭＳ ゴシック" w:cs="ＭＳ Ｐゴシック" w:hint="eastAsia"/>
          <w:szCs w:val="21"/>
        </w:rPr>
        <w:t xml:space="preserve"> </w:t>
      </w:r>
      <w:r>
        <w:rPr>
          <w:rFonts w:ascii="ＭＳ ゴシック" w:eastAsia="ＭＳ ゴシック" w:hAnsi="ＭＳ ゴシック" w:cs="ＭＳ Ｐゴシック" w:hint="eastAsia"/>
          <w:szCs w:val="21"/>
        </w:rPr>
        <w:t xml:space="preserve">　　　古事記　</w:t>
      </w:r>
      <w:r w:rsidR="00FE665E">
        <w:rPr>
          <w:rFonts w:ascii="ＭＳ ゴシック" w:eastAsia="ＭＳ ゴシック" w:hAnsi="ＭＳ ゴシック" w:cs="ＭＳ Ｐゴシック" w:hint="eastAsia"/>
          <w:szCs w:val="21"/>
          <w:lang w:eastAsia="ko-KR"/>
        </w:rPr>
        <w:t>唐音/</w:t>
      </w:r>
      <w:r w:rsidR="00075477" w:rsidRPr="000917B9">
        <w:rPr>
          <w:rFonts w:ascii="ＭＳ ゴシック" w:eastAsia="ＭＳ ゴシック" w:hAnsi="ＭＳ ゴシック" w:cs="ＭＳ Ｐゴシック" w:hint="eastAsia"/>
          <w:szCs w:val="21"/>
        </w:rPr>
        <w:t xml:space="preserve">伊路波 　</w:t>
      </w:r>
      <w:r w:rsidR="00FE665E">
        <w:rPr>
          <w:rFonts w:ascii="ＭＳ ゴシック" w:eastAsia="ＭＳ ゴシック" w:hAnsi="ＭＳ ゴシック" w:cs="ＭＳ Ｐゴシック" w:hint="eastAsia"/>
          <w:szCs w:val="21"/>
        </w:rPr>
        <w:t>日葡辞書/</w:t>
      </w:r>
      <w:r w:rsidR="00075477" w:rsidRPr="000917B9">
        <w:rPr>
          <w:rFonts w:ascii="ＭＳ ゴシック" w:eastAsia="ＭＳ ゴシック" w:hAnsi="ＭＳ ゴシック" w:cs="ＭＳ Ｐゴシック" w:hint="eastAsia"/>
          <w:szCs w:val="21"/>
        </w:rPr>
        <w:t xml:space="preserve">捷解新語　</w:t>
      </w:r>
      <w:r w:rsidR="00FE665E">
        <w:rPr>
          <w:rFonts w:ascii="ＭＳ ゴシック" w:eastAsia="ＭＳ ゴシック" w:hAnsi="ＭＳ ゴシック" w:cs="ＭＳ Ｐゴシック" w:hint="eastAsia"/>
          <w:szCs w:val="21"/>
        </w:rPr>
        <w:t xml:space="preserve"> </w:t>
      </w:r>
      <w:r w:rsidR="00075477" w:rsidRPr="000917B9">
        <w:rPr>
          <w:rFonts w:ascii="ＭＳ ゴシック" w:eastAsia="ＭＳ ゴシック" w:hAnsi="ＭＳ ゴシック" w:cs="ＭＳ Ｐゴシック" w:hint="eastAsia"/>
          <w:szCs w:val="21"/>
          <w:eastAsianLayout w:id="2069010176" w:combine="1"/>
        </w:rPr>
        <w:t>重刊改修</w:t>
      </w:r>
      <w:r w:rsidR="00075477" w:rsidRPr="000917B9">
        <w:rPr>
          <w:rFonts w:ascii="ＭＳ ゴシック" w:eastAsia="ＭＳ ゴシック" w:hAnsi="ＭＳ ゴシック" w:cs="ＭＳ Ｐゴシック" w:hint="eastAsia"/>
          <w:szCs w:val="21"/>
        </w:rPr>
        <w:t>捷解新語</w:t>
      </w:r>
    </w:p>
    <w:p w:rsidR="00075477" w:rsidRPr="000917B9" w:rsidRDefault="00075477" w:rsidP="00C5390B">
      <w:pPr>
        <w:ind w:firstLineChars="450" w:firstLine="945"/>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チ</w:t>
      </w:r>
      <w:r w:rsidR="009345BC" w:rsidRPr="009345BC">
        <w:rPr>
          <w:rFonts w:ascii="ＭＳ ゴシック" w:eastAsia="ＭＳ ゴシック" w:hAnsi="ＭＳ ゴシック" w:cs="ＭＳ Ｐゴシック" w:hint="eastAsia"/>
          <w:szCs w:val="21"/>
          <w:vertAlign w:val="superscript"/>
        </w:rPr>
        <w:t>イ</w:t>
      </w:r>
      <w:r w:rsidR="00E968B5">
        <w:rPr>
          <w:rFonts w:ascii="ＭＳ ゴシック" w:eastAsia="ＭＳ ゴシック" w:hAnsi="ＭＳ ゴシック" w:cs="ＭＳ Ｐゴシック" w:hint="eastAsia"/>
          <w:szCs w:val="21"/>
        </w:rPr>
        <w:t xml:space="preserve">　　　　 </w:t>
      </w:r>
      <w:r w:rsidR="006A1608">
        <w:rPr>
          <w:rFonts w:ascii="ＭＳ ゴシック" w:eastAsia="ＭＳ ゴシック" w:hAnsi="ＭＳ ゴシック" w:cs="ＭＳ Ｐゴシック" w:hint="eastAsia"/>
          <w:szCs w:val="21"/>
        </w:rPr>
        <w:t xml:space="preserve">ス　　</w:t>
      </w:r>
      <w:r w:rsidRPr="000917B9">
        <w:rPr>
          <w:rFonts w:ascii="ＭＳ ゴシック" w:eastAsia="ＭＳ ゴシック" w:hAnsi="ＭＳ ゴシック" w:cs="ＭＳ Ｐゴシック" w:hint="eastAsia"/>
          <w:szCs w:val="21"/>
        </w:rPr>
        <w:t xml:space="preserve"> </w:t>
      </w:r>
      <w:r w:rsidR="00E968B5">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 xml:space="preserve">シウ　　　　　　</w:t>
      </w:r>
      <w:r w:rsidR="00F843E6">
        <w:rPr>
          <w:rFonts w:ascii="ＭＳ ゴシック" w:eastAsia="ＭＳ ゴシック" w:hAnsi="ＭＳ ゴシック" w:cs="ＭＳ Ｐゴシック" w:hint="eastAsia"/>
          <w:szCs w:val="21"/>
        </w:rPr>
        <w:t xml:space="preserve">　</w:t>
      </w:r>
      <w:r w:rsidR="00290E80">
        <w:rPr>
          <w:rFonts w:ascii="ＭＳ ゴシック" w:eastAsia="ＭＳ ゴシック" w:hAnsi="ＭＳ ゴシック" w:cs="ＭＳ Ｐゴシック" w:hint="eastAsia"/>
          <w:szCs w:val="21"/>
        </w:rPr>
        <w:t xml:space="preserve">　</w:t>
      </w:r>
      <w:r w:rsidR="006A1608">
        <w:rPr>
          <w:rFonts w:ascii="ＭＳ ゴシック" w:eastAsia="ＭＳ ゴシック" w:hAnsi="ＭＳ ゴシック" w:cs="ＭＳ Ｐゴシック" w:hint="eastAsia"/>
          <w:szCs w:val="21"/>
        </w:rPr>
        <w:t xml:space="preserve">チウ　　</w:t>
      </w:r>
      <w:r w:rsidR="00F843E6">
        <w:rPr>
          <w:rFonts w:ascii="ＭＳ ゴシック" w:eastAsia="ＭＳ ゴシック" w:hAnsi="ＭＳ ゴシック" w:cs="ＭＳ Ｐゴシック" w:hint="eastAsia"/>
          <w:szCs w:val="21"/>
        </w:rPr>
        <w:t xml:space="preserve"> </w:t>
      </w:r>
      <w:r w:rsidRPr="000917B9">
        <w:rPr>
          <w:rFonts w:ascii="ＭＳ ゴシック" w:eastAsia="ＭＳ ゴシック" w:hAnsi="ＭＳ ゴシック" w:cs="ＭＳ Ｐゴシック" w:hint="eastAsia"/>
          <w:szCs w:val="21"/>
        </w:rPr>
        <w:t>チユ（→</w:t>
      </w:r>
      <w:r w:rsidR="006A1608">
        <w:rPr>
          <w:rFonts w:ascii="ＭＳ ゴシック" w:eastAsia="ＭＳ ゴシック" w:hAnsi="ＭＳ ゴシック" w:cs="ＭＳ Ｐゴシック" w:hint="eastAsia"/>
          <w:szCs w:val="21"/>
        </w:rPr>
        <w:t>チュウ/</w:t>
      </w:r>
      <w:r w:rsidRPr="000917B9">
        <w:rPr>
          <w:rFonts w:ascii="ＭＳ ゴシック" w:eastAsia="ＭＳ ゴシック" w:hAnsi="ＭＳ ゴシック" w:cs="ＭＳ Ｐゴシック" w:hint="eastAsia"/>
          <w:szCs w:val="21"/>
        </w:rPr>
        <w:t>チュン）</w:t>
      </w:r>
    </w:p>
    <w:p w:rsidR="00075477" w:rsidRPr="000917B9" w:rsidRDefault="00045B55" w:rsidP="00045B55">
      <w:pPr>
        <w:ind w:firstLineChars="300" w:firstLine="630"/>
        <w:rPr>
          <w:rFonts w:ascii="ＭＳ ゴシック" w:eastAsia="ＭＳ ゴシック" w:hAnsi="ＭＳ ゴシック" w:cs="ＭＳ Ｐゴシック"/>
          <w:szCs w:val="21"/>
          <w:lang w:eastAsia="ko-KR"/>
        </w:rPr>
      </w:pPr>
      <w:r>
        <w:rPr>
          <w:rFonts w:ascii="ＭＳ ゴシック" w:eastAsia="ＭＳ ゴシック" w:hAnsi="ＭＳ ゴシック" w:cs="ＭＳ Ｐゴシック" w:hint="eastAsia"/>
          <w:szCs w:val="21"/>
          <w:lang w:eastAsia="ko-KR"/>
        </w:rPr>
        <w:t>（</w:t>
      </w:r>
      <w:r w:rsidR="00075477" w:rsidRPr="000917B9">
        <w:rPr>
          <w:rFonts w:ascii="ＭＳ ゴシック" w:eastAsia="ＭＳ ゴシック" w:hAnsi="ＭＳ ゴシック" w:cs="ＭＳ Ｐゴシック" w:hint="eastAsia"/>
          <w:szCs w:val="21"/>
          <w:lang w:eastAsia="ko-KR"/>
        </w:rPr>
        <w:t>「</w:t>
      </w:r>
      <w:r w:rsidR="00075477" w:rsidRPr="000917B9">
        <w:rPr>
          <w:rFonts w:ascii="ＭＳ ゴシック" w:eastAsia="ＭＳ ゴシック" w:hAnsi="ＭＳ ゴシック" w:cs="ＭＳ Ｐゴシック"/>
          <w:szCs w:val="21"/>
          <w:lang w:eastAsia="ko-KR"/>
        </w:rPr>
        <w:ruby>
          <w:rubyPr>
            <w:rubyAlign w:val="distributeSpace"/>
            <w:hps w:val="10"/>
            <w:hpsRaise w:val="18"/>
            <w:hpsBaseText w:val="21"/>
            <w:lid w:val="ko-KR"/>
          </w:rubyPr>
          <w:rt>
            <w:r w:rsidR="00075477" w:rsidRPr="000917B9">
              <w:rPr>
                <w:rFonts w:ascii="ＭＳ ゴシック" w:eastAsia="ＭＳ ゴシック" w:hAnsi="ＭＳ ゴシック" w:cs="ＭＳ Ｐゴシック"/>
                <w:szCs w:val="21"/>
                <w:lang w:eastAsia="ko-KR"/>
              </w:rPr>
              <w:t>チ</w:t>
            </w:r>
          </w:rt>
          <w:rubyBase>
            <w:r w:rsidR="00075477" w:rsidRPr="000917B9">
              <w:rPr>
                <w:rFonts w:ascii="ＭＳ ゴシック" w:eastAsia="ＭＳ ゴシック" w:hAnsi="ＭＳ ゴシック" w:cs="ＭＳ Ｐゴシック"/>
                <w:szCs w:val="21"/>
                <w:lang w:eastAsia="ko-KR"/>
              </w:rPr>
              <w:t>知</w:t>
            </w:r>
          </w:rubyBase>
        </w:ruby>
      </w:r>
      <w:r w:rsidR="00075477" w:rsidRPr="000917B9">
        <w:rPr>
          <w:rFonts w:ascii="ＭＳ ゴシック" w:eastAsia="ＭＳ ゴシック" w:hAnsi="ＭＳ ゴシック" w:cs="ＭＳ Ｐゴシック" w:hint="eastAsia"/>
          <w:szCs w:val="21"/>
          <w:lang w:eastAsia="ko-KR"/>
        </w:rPr>
        <w:t>」</w:t>
      </w:r>
      <w:r>
        <w:rPr>
          <w:rFonts w:ascii="ＭＳ ゴシック" w:eastAsia="ＭＳ ゴシック" w:hAnsi="ＭＳ ゴシック" w:cs="ＭＳ Ｐゴシック" w:hint="eastAsia"/>
          <w:szCs w:val="21"/>
          <w:lang w:eastAsia="ko-KR"/>
        </w:rPr>
        <w:t>）</w:t>
      </w:r>
      <w:r w:rsidR="00CA02EE">
        <w:rPr>
          <w:rFonts w:ascii="ＭＳ ゴシック" w:eastAsia="ＭＳ ゴシック" w:hAnsi="ＭＳ ゴシック" w:cs="ＭＳ Ｐゴシック" w:hint="eastAsia"/>
          <w:szCs w:val="21"/>
          <w:lang w:eastAsia="ko-KR"/>
        </w:rPr>
        <w:t xml:space="preserve"> </w:t>
      </w:r>
      <w:r>
        <w:rPr>
          <w:rFonts w:ascii="ＭＳ ゴシック" w:eastAsia="ＭＳ ゴシック" w:hAnsi="ＭＳ ゴシック" w:cs="ＭＳ Ｐゴシック" w:hint="eastAsia"/>
          <w:szCs w:val="21"/>
          <w:lang w:eastAsia="ko-KR"/>
        </w:rPr>
        <w:t xml:space="preserve">　</w:t>
      </w:r>
      <w:r w:rsidR="003F3A62">
        <w:rPr>
          <w:rFonts w:ascii="ＭＳ ゴシック" w:eastAsia="ＭＳ ゴシック" w:hAnsi="ＭＳ ゴシック" w:cs="ＭＳ Ｐゴシック" w:hint="eastAsia"/>
          <w:szCs w:val="21"/>
          <w:lang w:eastAsia="ko-KR"/>
        </w:rPr>
        <w:t xml:space="preserve"> </w:t>
      </w:r>
      <w:r w:rsidR="00075477" w:rsidRPr="000917B9">
        <w:rPr>
          <w:rFonts w:ascii="ＭＳ ゴシック" w:eastAsia="ＭＳ ゴシック" w:hAnsi="ＭＳ ゴシック" w:cs="ＭＳ Ｐゴシック" w:hint="eastAsia"/>
          <w:szCs w:val="21"/>
          <w:lang w:eastAsia="ko-KR"/>
        </w:rPr>
        <w:t>「</w:t>
      </w:r>
      <w:r w:rsidR="00290E80">
        <w:rPr>
          <w:rFonts w:ascii="ＭＳ ゴシック" w:eastAsia="ＭＳ ゴシック" w:hAnsi="ＭＳ ゴシック" w:cs="ＭＳ Ｐゴシック" w:hint="eastAsia"/>
          <w:szCs w:val="21"/>
          <w:lang w:eastAsia="ko-KR"/>
        </w:rPr>
        <w:t>須</w:t>
      </w:r>
      <w:r w:rsidR="00075477" w:rsidRPr="000917B9">
        <w:rPr>
          <w:rFonts w:ascii="ＭＳ ゴシック" w:eastAsia="ＭＳ ゴシック" w:hAnsi="ＭＳ ゴシック" w:cs="ＭＳ Ｐゴシック" w:hint="eastAsia"/>
          <w:szCs w:val="21"/>
          <w:lang w:eastAsia="ko-KR"/>
        </w:rPr>
        <w:t>」</w:t>
      </w:r>
      <w:r w:rsidR="00CA02EE">
        <w:rPr>
          <w:rFonts w:ascii="ＭＳ ゴシック" w:eastAsia="ＭＳ ゴシック" w:hAnsi="ＭＳ ゴシック" w:cs="ＭＳ Ｐゴシック" w:hint="eastAsia"/>
          <w:szCs w:val="21"/>
          <w:lang w:eastAsia="ko-KR"/>
        </w:rPr>
        <w:t xml:space="preserve">　</w:t>
      </w:r>
      <w:r w:rsidR="00D62DFA">
        <w:rPr>
          <w:rFonts w:ascii="ＭＳ ゴシック" w:eastAsia="ＭＳ ゴシック" w:hAnsi="ＭＳ ゴシック" w:cs="ＭＳ Ｐゴシック" w:hint="eastAsia"/>
          <w:szCs w:val="21"/>
          <w:lang w:eastAsia="ko-KR"/>
        </w:rPr>
        <w:t>「</w:t>
      </w:r>
      <w:r w:rsidR="00D62DFA">
        <w:rPr>
          <w:rFonts w:ascii="ＭＳ ゴシック" w:eastAsia="ＭＳ ゴシック" w:hAnsi="ＭＳ ゴシック" w:cs="ＭＳ Ｐゴシック"/>
          <w:szCs w:val="21"/>
        </w:rPr>
        <w:ruby>
          <w:rubyPr>
            <w:rubyAlign w:val="distributeSpace"/>
            <w:hps w:val="10"/>
            <w:hpsRaise w:val="18"/>
            <w:hpsBaseText w:val="21"/>
            <w:lid w:val="ko-KR"/>
          </w:rubyPr>
          <w:rt>
            <w:r w:rsidR="00D62DFA" w:rsidRPr="00D62DFA">
              <w:rPr>
                <w:rFonts w:ascii="ＭＳ ゴシック" w:eastAsia="ＭＳ ゴシック" w:hAnsi="ＭＳ ゴシック" w:cs="ＭＳ Ｐゴシック"/>
                <w:sz w:val="10"/>
                <w:szCs w:val="21"/>
              </w:rPr>
              <w:t>ツ</w:t>
            </w:r>
          </w:rt>
          <w:rubyBase>
            <w:r w:rsidR="00D62DFA">
              <w:rPr>
                <w:rFonts w:ascii="ＭＳ ゴシック" w:eastAsia="ＭＳ ゴシック" w:hAnsi="ＭＳ ゴシック" w:cs="ＭＳ Ｐゴシック"/>
                <w:szCs w:val="21"/>
                <w:lang w:eastAsia="ko-KR"/>
              </w:rPr>
              <w:t>子</w:t>
            </w:r>
          </w:rubyBase>
        </w:ruby>
      </w:r>
      <w:r w:rsidR="00D62DFA">
        <w:rPr>
          <w:rFonts w:ascii="ＭＳ ゴシック" w:eastAsia="ＭＳ ゴシック" w:hAnsi="ＭＳ ゴシック" w:cs="ＭＳ Ｐゴシック" w:hint="eastAsia"/>
          <w:szCs w:val="21"/>
          <w:lang w:eastAsia="ko-KR"/>
        </w:rPr>
        <w:t>」/</w:t>
      </w:r>
      <w:r w:rsidR="00E07C30" w:rsidRPr="00045B55">
        <w:rPr>
          <w:rFonts w:ascii="Batang" w:eastAsia="Batang" w:hAnsi="Batang" w:cs="Batang" w:hint="eastAsia"/>
          <w:szCs w:val="21"/>
          <w:lang w:eastAsia="ko-KR"/>
        </w:rPr>
        <w:t>두</w:t>
      </w:r>
      <w:r w:rsidR="00075477" w:rsidRPr="000917B9">
        <w:rPr>
          <w:rFonts w:ascii="ＭＳ ゴシック" w:eastAsia="ＭＳ ゴシック" w:hAnsi="ＭＳ ゴシック" w:cs="ＭＳ ゴシック" w:hint="eastAsia"/>
          <w:szCs w:val="21"/>
          <w:lang w:eastAsia="ko-KR"/>
        </w:rPr>
        <w:t>（</w:t>
      </w:r>
      <w:r w:rsidR="00075477" w:rsidRPr="000917B9">
        <w:rPr>
          <w:rFonts w:ascii="ＭＳ ゴシック" w:eastAsia="ＭＳ ゴシック" w:hAnsi="ＭＳ ゴシック" w:cs="ＭＳ Ｐゴシック"/>
          <w:szCs w:val="21"/>
          <w:lang w:eastAsia="ko-KR"/>
        </w:rPr>
        <w:t>tu</w:t>
      </w:r>
      <w:r w:rsidR="00075477" w:rsidRPr="000917B9">
        <w:rPr>
          <w:rFonts w:ascii="ＭＳ ゴシック" w:eastAsia="ＭＳ ゴシック" w:hAnsi="ＭＳ ゴシック" w:cs="ＭＳ Ｐゴシック" w:hint="eastAsia"/>
          <w:szCs w:val="21"/>
          <w:lang w:eastAsia="ko-KR"/>
        </w:rPr>
        <w:t>）</w:t>
      </w:r>
      <w:r w:rsidR="00F843E6">
        <w:rPr>
          <w:rFonts w:ascii="ＭＳ ゴシック" w:eastAsia="ＭＳ ゴシック" w:hAnsi="ＭＳ ゴシック" w:cs="ＭＳ Ｐゴシック" w:hint="eastAsia"/>
          <w:szCs w:val="21"/>
          <w:lang w:eastAsia="ko-KR"/>
        </w:rPr>
        <w:t xml:space="preserve"> </w:t>
      </w:r>
      <w:r w:rsidR="00FE665E">
        <w:rPr>
          <w:rFonts w:ascii="ＭＳ ゴシック" w:eastAsia="ＭＳ ゴシック" w:hAnsi="ＭＳ ゴシック" w:cs="ＭＳ Ｐゴシック" w:hint="eastAsia"/>
          <w:szCs w:val="21"/>
          <w:lang w:eastAsia="ko-KR"/>
        </w:rPr>
        <w:t xml:space="preserve">　</w:t>
      </w:r>
      <w:r w:rsidR="00AD0B25">
        <w:rPr>
          <w:rFonts w:ascii="ＭＳ ゴシック" w:eastAsia="ＭＳ ゴシック" w:hAnsi="ＭＳ ゴシック" w:cs="ＭＳ Ｐゴシック" w:hint="eastAsia"/>
          <w:szCs w:val="21"/>
          <w:lang w:eastAsia="ko-KR"/>
        </w:rPr>
        <w:t xml:space="preserve">　</w:t>
      </w:r>
      <w:r w:rsidR="00075477" w:rsidRPr="000917B9">
        <w:rPr>
          <w:rFonts w:ascii="ＭＳ ゴシック" w:eastAsia="ＭＳ ゴシック" w:hAnsi="ＭＳ ゴシック" w:cs="ＭＳ Ｐゴシック"/>
          <w:szCs w:val="21"/>
          <w:lang w:eastAsia="ko-KR"/>
        </w:rPr>
        <w:t>Tçu/</w:t>
      </w:r>
      <w:r w:rsidR="00A01C3F">
        <w:rPr>
          <w:rFonts w:ascii="Batang" w:eastAsia="Batang" w:hAnsi="Batang" w:cs="Batang"/>
          <w:szCs w:val="21"/>
          <w:lang w:eastAsia="ko-KR"/>
        </w:rPr>
        <w:t>주</w:t>
      </w:r>
      <w:r w:rsidR="00075477" w:rsidRPr="000917B9">
        <w:rPr>
          <w:rFonts w:ascii="ＭＳ ゴシック" w:eastAsia="ＭＳ ゴシック" w:hAnsi="ＭＳ ゴシック" w:cs="ＭＳ ゴシック" w:hint="eastAsia"/>
          <w:szCs w:val="21"/>
          <w:lang w:eastAsia="ko-KR"/>
        </w:rPr>
        <w:t>（</w:t>
      </w:r>
      <w:r w:rsidR="00075477" w:rsidRPr="000917B9">
        <w:rPr>
          <w:rFonts w:ascii="ＭＳ ゴシック" w:eastAsia="ＭＳ ゴシック" w:hAnsi="ＭＳ ゴシック" w:cs="ＭＳ Ｐゴシック"/>
          <w:szCs w:val="21"/>
          <w:lang w:eastAsia="ko-KR"/>
        </w:rPr>
        <w:t>cu</w:t>
      </w:r>
      <w:r w:rsidR="00075477" w:rsidRPr="000917B9">
        <w:rPr>
          <w:rFonts w:ascii="ＭＳ ゴシック" w:eastAsia="ＭＳ ゴシック" w:hAnsi="ＭＳ ゴシック" w:cs="ＭＳ Ｐゴシック" w:hint="eastAsia"/>
          <w:szCs w:val="21"/>
          <w:lang w:eastAsia="ko-KR"/>
        </w:rPr>
        <w:t>）</w:t>
      </w:r>
      <w:r w:rsidR="00AD0B25">
        <w:rPr>
          <w:rFonts w:ascii="ＭＳ ゴシック" w:eastAsia="ＭＳ ゴシック" w:hAnsi="ＭＳ ゴシック" w:cs="ＭＳ Ｐゴシック" w:hint="eastAsia"/>
          <w:szCs w:val="21"/>
          <w:lang w:eastAsia="ko-KR"/>
        </w:rPr>
        <w:t xml:space="preserve"> </w:t>
      </w:r>
      <w:r w:rsidR="009345BC">
        <w:rPr>
          <w:rFonts w:ascii="ＭＳ ゴシック" w:eastAsia="ＭＳ ゴシック" w:hAnsi="ＭＳ ゴシック" w:cs="ＭＳ Ｐゴシック" w:hint="eastAsia"/>
          <w:szCs w:val="21"/>
          <w:lang w:eastAsia="ko-KR"/>
        </w:rPr>
        <w:t xml:space="preserve">　</w:t>
      </w:r>
      <w:r w:rsidR="00A01C3F">
        <w:rPr>
          <w:rFonts w:ascii="Batang" w:eastAsia="Batang" w:hAnsi="Batang" w:cs="Batang" w:hint="eastAsia"/>
          <w:szCs w:val="21"/>
          <w:lang w:eastAsia="ko-KR"/>
        </w:rPr>
        <w:t>즈</w:t>
      </w:r>
      <w:r w:rsidR="00075477" w:rsidRPr="000917B9">
        <w:rPr>
          <w:rFonts w:ascii="ＭＳ ゴシック" w:eastAsia="ＭＳ ゴシック" w:hAnsi="ＭＳ ゴシック" w:cs="ＭＳ ゴシック" w:hint="eastAsia"/>
          <w:szCs w:val="21"/>
          <w:lang w:eastAsia="ko-KR"/>
        </w:rPr>
        <w:t>（</w:t>
      </w:r>
      <w:r w:rsidR="00075477" w:rsidRPr="000917B9">
        <w:rPr>
          <w:rFonts w:ascii="ＭＳ ゴシック" w:eastAsia="ＭＳ ゴシック" w:hAnsi="ＭＳ ゴシック" w:cs="ＭＳ Ｐゴシック"/>
          <w:szCs w:val="21"/>
          <w:lang w:eastAsia="ko-KR"/>
        </w:rPr>
        <w:t>cɨ</w:t>
      </w:r>
      <w:r w:rsidR="00075477" w:rsidRPr="000917B9">
        <w:rPr>
          <w:rFonts w:ascii="ＭＳ ゴシック" w:eastAsia="ＭＳ ゴシック" w:hAnsi="ＭＳ ゴシック" w:cs="ＭＳ Ｐゴシック" w:hint="eastAsia"/>
          <w:szCs w:val="21"/>
          <w:lang w:eastAsia="ko-KR"/>
        </w:rPr>
        <w:t>）</w:t>
      </w:r>
    </w:p>
    <w:p w:rsidR="00075477" w:rsidRPr="000917B9" w:rsidRDefault="00001CC5" w:rsidP="00C5390B">
      <w:pPr>
        <w:ind w:leftChars="300" w:left="63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B.</w:t>
      </w:r>
      <w:r w:rsidR="00AD0B25" w:rsidRPr="00AD0B25">
        <w:rPr>
          <w:rFonts w:ascii="ＭＳ ゴシック" w:eastAsia="ＭＳ ゴシック" w:hAnsi="ＭＳ ゴシック" w:cs="ＭＳ Ｐゴシック"/>
          <w:szCs w:val="21"/>
        </w:rPr>
        <w:t xml:space="preserve"> </w:t>
      </w:r>
      <w:r w:rsidR="00AD0B25" w:rsidRPr="000917B9">
        <w:rPr>
          <w:rFonts w:ascii="ＭＳ ゴシック" w:eastAsia="ＭＳ ゴシック" w:hAnsi="ＭＳ ゴシック" w:cs="ＭＳ Ｐゴシック"/>
          <w:szCs w:val="21"/>
        </w:rPr>
        <w:t>T</w:t>
      </w:r>
      <w:r w:rsidR="00AD0B25" w:rsidRPr="000917B9">
        <w:rPr>
          <w:rFonts w:ascii="ＭＳ ゴシック" w:eastAsia="ＭＳ ゴシック" w:hAnsi="ＭＳ ゴシック" w:cs="ＭＳ Ｐゴシック"/>
          <w:szCs w:val="21"/>
          <w:vertAlign w:val="subscript"/>
        </w:rPr>
        <w:t>1</w:t>
      </w:r>
      <w:r w:rsidR="00A14294" w:rsidRPr="00A14294">
        <w:rPr>
          <w:rFonts w:ascii="ＭＳ ゴシック" w:eastAsia="ＭＳ ゴシック" w:hAnsi="ＭＳ ゴシック" w:cs="ＭＳ Ｐゴシック" w:hint="eastAsia"/>
          <w:szCs w:val="21"/>
        </w:rPr>
        <w:t>（</w:t>
      </w:r>
      <w:r w:rsidR="00AD0B25" w:rsidRPr="000917B9">
        <w:rPr>
          <w:rFonts w:ascii="Courier New" w:eastAsia="ＭＳ ゴシック" w:hAnsi="Courier New" w:cs="Courier New"/>
          <w:szCs w:val="21"/>
        </w:rPr>
        <w:t>ṭ</w:t>
      </w:r>
      <w:r w:rsidR="00075477" w:rsidRPr="000917B9">
        <w:rPr>
          <w:rFonts w:ascii="ＭＳ ゴシック" w:eastAsia="ＭＳ ゴシック" w:hAnsi="ＭＳ ゴシック" w:cs="ＭＳ Ｐゴシック" w:hint="eastAsia"/>
          <w:szCs w:val="21"/>
        </w:rPr>
        <w:t>）--</w:t>
      </w:r>
      <w:r w:rsidR="00624914">
        <w:rPr>
          <w:rFonts w:ascii="ＭＳ ゴシック" w:eastAsia="ＭＳ ゴシック" w:hAnsi="ＭＳ ゴシック" w:cs="ＭＳ Ｐゴシック" w:hint="eastAsia"/>
          <w:szCs w:val="21"/>
        </w:rPr>
        <w:t>-</w:t>
      </w:r>
      <w:r w:rsidR="003B0CDD">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w:t>
      </w:r>
      <w:r w:rsidR="00075477" w:rsidRPr="000917B9">
        <w:rPr>
          <w:rFonts w:ascii="ＭＳ ゴシック" w:eastAsia="ＭＳ ゴシック" w:hAnsi="ＭＳ ゴシック" w:cs="ＭＳ Ｐゴシック"/>
          <w:szCs w:val="21"/>
          <w:vertAlign w:val="subscript"/>
        </w:rPr>
        <w:t>1</w:t>
      </w:r>
      <w:r w:rsidR="00A14294">
        <w:rPr>
          <w:rFonts w:ascii="ＭＳ ゴシック" w:eastAsia="ＭＳ ゴシック" w:hAnsi="ＭＳ ゴシック" w:cs="ＭＳ Ｐゴシック" w:hint="eastAsia"/>
          <w:szCs w:val="21"/>
        </w:rPr>
        <w:t>（</w:t>
      </w:r>
      <w:r w:rsidR="00A14294" w:rsidRPr="000917B9">
        <w:rPr>
          <w:rFonts w:ascii="Courier New" w:eastAsia="ＭＳ ゴシック" w:hAnsi="Courier New" w:cs="Courier New"/>
          <w:szCs w:val="21"/>
        </w:rPr>
        <w:t>ṭ</w:t>
      </w:r>
      <w:r w:rsidR="00A14294">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w:t>
      </w:r>
      <w:r w:rsidR="00075477" w:rsidRPr="000917B9">
        <w:rPr>
          <w:rFonts w:ascii="ＭＳ ゴシック" w:eastAsia="ＭＳ ゴシック" w:hAnsi="ＭＳ ゴシック" w:cs="ＭＳ Ｐゴシック"/>
          <w:szCs w:val="21"/>
          <w:vertAlign w:val="subscript"/>
        </w:rPr>
        <w:t>2</w:t>
      </w:r>
      <w:r w:rsidR="00A14294">
        <w:rPr>
          <w:rFonts w:ascii="ＭＳ ゴシック" w:eastAsia="ＭＳ ゴシック" w:hAnsi="ＭＳ ゴシック" w:cs="ＭＳ Ｐゴシック" w:hint="eastAsia"/>
          <w:szCs w:val="21"/>
        </w:rPr>
        <w:t>（</w:t>
      </w:r>
      <w:r w:rsidR="00A14294" w:rsidRPr="000917B9">
        <w:rPr>
          <w:rFonts w:ascii="Courier New" w:eastAsia="ＭＳ ゴシック" w:hAnsi="Courier New" w:cs="Courier New"/>
          <w:szCs w:val="21"/>
        </w:rPr>
        <w:t>ȶ</w:t>
      </w:r>
      <w:r w:rsidR="00A14294">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w:t>
      </w:r>
      <w:r w:rsidR="00075477" w:rsidRPr="000917B9">
        <w:rPr>
          <w:rFonts w:ascii="ＭＳ ゴシック" w:eastAsia="ＭＳ ゴシック" w:hAnsi="ＭＳ ゴシック" w:cs="ＭＳ Ｐゴシック" w:hint="eastAsia"/>
          <w:szCs w:val="21"/>
        </w:rPr>
        <w:t>-</w:t>
      </w:r>
      <w:r w:rsidR="00F843E6">
        <w:rPr>
          <w:rFonts w:ascii="ＭＳ ゴシック" w:eastAsia="ＭＳ ゴシック" w:hAnsi="ＭＳ ゴシック" w:cs="ＭＳ Ｐゴシック" w:hint="eastAsia"/>
          <w:szCs w:val="21"/>
        </w:rPr>
        <w:t>-</w:t>
      </w:r>
      <w:r w:rsidR="00290E80">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w:t>
      </w:r>
      <w:r w:rsidR="00075477" w:rsidRPr="000917B9">
        <w:rPr>
          <w:rFonts w:ascii="ＭＳ ゴシック" w:eastAsia="ＭＳ ゴシック" w:hAnsi="ＭＳ ゴシック" w:cs="ＭＳ Ｐゴシック"/>
          <w:szCs w:val="21"/>
          <w:vertAlign w:val="subscript"/>
        </w:rPr>
        <w:t>3</w:t>
      </w:r>
      <w:r w:rsidR="00A14294">
        <w:rPr>
          <w:rFonts w:ascii="ＭＳ ゴシック" w:eastAsia="ＭＳ ゴシック" w:hAnsi="ＭＳ ゴシック" w:cs="ＭＳ Ｐゴシック" w:hint="eastAsia"/>
          <w:szCs w:val="21"/>
        </w:rPr>
        <w:t>（</w:t>
      </w:r>
      <w:r w:rsidR="00A14294" w:rsidRPr="000917B9">
        <w:rPr>
          <w:rFonts w:ascii="ＭＳ ゴシック" w:eastAsia="ＭＳ ゴシック" w:hAnsi="ＭＳ ゴシック" w:cs="ＭＳ Ｐゴシック"/>
          <w:szCs w:val="21"/>
        </w:rPr>
        <w:t>c</w:t>
      </w:r>
      <w:r w:rsidR="00A14294">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w:t>
      </w:r>
      <w:r w:rsidR="00AD0B25">
        <w:rPr>
          <w:rFonts w:ascii="ＭＳ ゴシック" w:eastAsia="ＭＳ ゴシック" w:hAnsi="ＭＳ ゴシック" w:cs="ＭＳ Ｐゴシック" w:hint="eastAsia"/>
          <w:szCs w:val="21"/>
        </w:rPr>
        <w:t>-</w:t>
      </w:r>
      <w:r w:rsidR="00F843E6">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hint="eastAsia"/>
          <w:szCs w:val="21"/>
        </w:rPr>
        <w:t>→</w:t>
      </w:r>
      <w:r w:rsidR="00075477" w:rsidRPr="000917B9">
        <w:rPr>
          <w:rFonts w:ascii="ＭＳ ゴシック" w:eastAsia="ＭＳ ゴシック" w:hAnsi="ＭＳ ゴシック" w:cs="ＭＳ Ｐゴシック"/>
          <w:szCs w:val="21"/>
        </w:rPr>
        <w:t>tʃ</w:t>
      </w:r>
      <w:r w:rsidR="00E00611" w:rsidRPr="000917B9">
        <w:rPr>
          <w:rFonts w:ascii="ＭＳ ゴシック" w:eastAsia="ＭＳ ゴシック" w:hAnsi="ＭＳ ゴシック" w:cs="ＭＳ Ｐゴシック"/>
          <w:szCs w:val="21"/>
        </w:rPr>
        <w:t>---</w:t>
      </w:r>
      <w:r w:rsidR="00E00611">
        <w:rPr>
          <w:rFonts w:ascii="ＭＳ ゴシック" w:eastAsia="ＭＳ ゴシック" w:hAnsi="ＭＳ ゴシック" w:cs="ＭＳ Ｐゴシック" w:hint="eastAsia"/>
          <w:szCs w:val="21"/>
        </w:rPr>
        <w:t>-----</w:t>
      </w:r>
      <w:r w:rsidR="00FE665E">
        <w:rPr>
          <w:rFonts w:ascii="ＭＳ ゴシック" w:eastAsia="ＭＳ ゴシック" w:hAnsi="ＭＳ ゴシック" w:cs="ＭＳ Ｐゴシック" w:hint="eastAsia"/>
          <w:szCs w:val="21"/>
        </w:rPr>
        <w:t>-</w:t>
      </w:r>
      <w:r w:rsidR="00E00611" w:rsidRPr="000917B9">
        <w:rPr>
          <w:rFonts w:ascii="ＭＳ ゴシック" w:eastAsia="ＭＳ ゴシック" w:hAnsi="ＭＳ ゴシック" w:cs="ＭＳ Ｐゴシック" w:hint="eastAsia"/>
          <w:szCs w:val="21"/>
        </w:rPr>
        <w:t>→</w:t>
      </w:r>
      <w:r w:rsidR="00E00611" w:rsidRPr="000917B9">
        <w:rPr>
          <w:rFonts w:ascii="ＭＳ ゴシック" w:eastAsia="ＭＳ ゴシック" w:hAnsi="ＭＳ ゴシック" w:cs="ＭＳ Ｐゴシック"/>
          <w:szCs w:val="21"/>
        </w:rPr>
        <w:t>tʃ</w:t>
      </w:r>
    </w:p>
    <w:p w:rsidR="00075477" w:rsidRPr="000917B9" w:rsidRDefault="003F3A62" w:rsidP="00C5390B">
      <w:pPr>
        <w:ind w:left="425" w:firstLineChars="200" w:firstLine="420"/>
        <w:rPr>
          <w:rFonts w:ascii="ＭＳ ゴシック" w:eastAsia="ＭＳ ゴシック" w:hAnsi="ＭＳ ゴシック" w:cs="ＭＳ Ｐゴシック"/>
          <w:szCs w:val="21"/>
        </w:rPr>
      </w:pPr>
      <w:r w:rsidRPr="000917B9">
        <w:rPr>
          <w:rFonts w:ascii="ＭＳ ゴシック" w:eastAsia="ＭＳ ゴシック" w:hAnsi="ＭＳ ゴシック" w:cs="ＭＳ Ｐゴシック" w:hint="eastAsia"/>
          <w:szCs w:val="21"/>
        </w:rPr>
        <w:t>そり舌音</w:t>
      </w:r>
      <w:r w:rsidR="00D62DFA">
        <w:rPr>
          <w:rFonts w:ascii="ＭＳ ゴシック" w:eastAsia="ＭＳ ゴシック" w:hAnsi="ＭＳ ゴシック" w:cs="ＭＳ Ｐゴシック" w:hint="eastAsia"/>
          <w:szCs w:val="21"/>
        </w:rPr>
        <w:t xml:space="preserve">　</w:t>
      </w:r>
      <w:r w:rsidR="00F843E6">
        <w:rPr>
          <w:rFonts w:ascii="ＭＳ ゴシック" w:eastAsia="ＭＳ ゴシック" w:hAnsi="ＭＳ ゴシック" w:cs="ＭＳ Ｐゴシック" w:hint="eastAsia"/>
          <w:szCs w:val="21"/>
        </w:rPr>
        <w:t xml:space="preserve">　</w:t>
      </w:r>
      <w:r w:rsidR="00075477" w:rsidRPr="000917B9">
        <w:rPr>
          <w:rFonts w:ascii="ＭＳ ゴシック" w:eastAsia="ＭＳ ゴシック" w:hAnsi="ＭＳ ゴシック" w:cs="ＭＳ Ｐゴシック" w:hint="eastAsia"/>
          <w:szCs w:val="21"/>
        </w:rPr>
        <w:t xml:space="preserve">そり舌音　歯茎硬口蓋破裂音　</w:t>
      </w:r>
      <w:r w:rsidR="00A14294">
        <w:rPr>
          <w:rFonts w:ascii="ＭＳ ゴシック" w:eastAsia="ＭＳ ゴシック" w:hAnsi="ＭＳ ゴシック" w:cs="ＭＳ Ｐゴシック" w:hint="eastAsia"/>
          <w:szCs w:val="21"/>
        </w:rPr>
        <w:t xml:space="preserve">　硬口蓋破裂</w:t>
      </w:r>
      <w:r w:rsidR="00BD011A">
        <w:rPr>
          <w:rFonts w:ascii="ＭＳ ゴシック" w:eastAsia="ＭＳ ゴシック" w:hAnsi="ＭＳ ゴシック" w:cs="ＭＳ Ｐゴシック" w:hint="eastAsia"/>
          <w:szCs w:val="21"/>
        </w:rPr>
        <w:t>音</w:t>
      </w:r>
      <w:r w:rsidR="00075477" w:rsidRPr="000917B9">
        <w:rPr>
          <w:rFonts w:ascii="ＭＳ ゴシック" w:eastAsia="ＭＳ ゴシック" w:hAnsi="ＭＳ ゴシック" w:cs="ＭＳ Ｐゴシック" w:hint="eastAsia"/>
          <w:szCs w:val="21"/>
        </w:rPr>
        <w:t xml:space="preserve">　破擦音</w:t>
      </w:r>
    </w:p>
    <w:p w:rsidR="00075477" w:rsidRPr="00FB025D" w:rsidRDefault="00075477" w:rsidP="00045B55">
      <w:pPr>
        <w:ind w:leftChars="302" w:left="634" w:firstLineChars="100" w:firstLine="210"/>
        <w:rPr>
          <w:rFonts w:ascii="ＭＳ ゴシック" w:eastAsia="ＭＳ ゴシック" w:hAnsi="ＭＳ ゴシック" w:cs="ＭＳ Ｐゴシック"/>
          <w:szCs w:val="21"/>
        </w:rPr>
      </w:pPr>
      <w:r w:rsidRPr="00FB025D">
        <w:rPr>
          <w:rFonts w:ascii="ＭＳ ゴシック" w:eastAsia="ＭＳ ゴシック" w:hAnsi="ＭＳ ゴシック" w:cs="ＭＳ Ｐゴシック" w:hint="eastAsia"/>
          <w:szCs w:val="21"/>
        </w:rPr>
        <w:t>このように「</w:t>
      </w:r>
      <w:r w:rsidRPr="00FB025D">
        <w:rPr>
          <w:rFonts w:ascii="ＭＳ ゴシック" w:eastAsia="ＭＳ ゴシック" w:hAnsi="ＭＳ ゴシック" w:cs="ＭＳ Ｐゴシック"/>
          <w:szCs w:val="21"/>
        </w:rPr>
        <w:ruby>
          <w:rubyPr>
            <w:rubyAlign w:val="distributeSpace"/>
            <w:hps w:val="10"/>
            <w:hpsRaise w:val="18"/>
            <w:hpsBaseText w:val="21"/>
            <w:lid w:val="ja-JP"/>
          </w:rubyPr>
          <w:rt>
            <w:r w:rsidR="00075477" w:rsidRPr="00FB025D">
              <w:rPr>
                <w:rFonts w:ascii="ＭＳ ゴシック" w:eastAsia="ＭＳ ゴシック" w:hAnsi="ＭＳ ゴシック" w:cs="ＭＳ Ｐゴシック"/>
                <w:szCs w:val="21"/>
              </w:rPr>
              <w:t>ス</w:t>
            </w:r>
          </w:rt>
          <w:rubyBase>
            <w:r w:rsidR="00075477" w:rsidRPr="00FB025D">
              <w:rPr>
                <w:rFonts w:ascii="ＭＳ ゴシック" w:eastAsia="ＭＳ ゴシック" w:hAnsi="ＭＳ ゴシック" w:cs="ＭＳ Ｐゴシック"/>
                <w:szCs w:val="21"/>
              </w:rPr>
              <w:t>須</w:t>
            </w:r>
          </w:rubyBase>
        </w:ruby>
      </w:r>
      <w:r w:rsidRPr="00FB025D">
        <w:rPr>
          <w:rFonts w:ascii="ＭＳ ゴシック" w:eastAsia="ＭＳ ゴシック" w:hAnsi="ＭＳ ゴシック" w:cs="ＭＳ Ｐゴシック" w:hint="eastAsia"/>
          <w:szCs w:val="21"/>
        </w:rPr>
        <w:t>」</w:t>
      </w:r>
      <w:r w:rsidR="00C02479" w:rsidRPr="00FB025D">
        <w:rPr>
          <w:rFonts w:ascii="ＭＳ ゴシック" w:eastAsia="ＭＳ ゴシック" w:hAnsi="ＭＳ ゴシック" w:cs="ＭＳ Ｐゴシック" w:hint="eastAsia"/>
          <w:szCs w:val="21"/>
        </w:rPr>
        <w:t>の変化を考えると</w:t>
      </w:r>
      <w:r w:rsidRPr="00FB025D">
        <w:rPr>
          <w:rFonts w:ascii="ＭＳ ゴシック" w:eastAsia="ＭＳ ゴシック" w:hAnsi="ＭＳ ゴシック" w:cs="ＭＳ Ｐゴシック" w:hint="eastAsia"/>
          <w:szCs w:val="21"/>
        </w:rPr>
        <w:t>伊路波・捷解新語・</w:t>
      </w:r>
      <w:r w:rsidRPr="00FB025D">
        <w:rPr>
          <w:rFonts w:ascii="ＭＳ ゴシック" w:eastAsia="ＭＳ ゴシック" w:hAnsi="ＭＳ ゴシック" w:cs="ＭＳ Ｐゴシック" w:hint="eastAsia"/>
          <w:szCs w:val="21"/>
          <w:eastAsianLayout w:id="2069010176" w:combine="1"/>
        </w:rPr>
        <w:t>重刊改修</w:t>
      </w:r>
      <w:r w:rsidRPr="00FB025D">
        <w:rPr>
          <w:rFonts w:ascii="ＭＳ ゴシック" w:eastAsia="ＭＳ ゴシック" w:hAnsi="ＭＳ ゴシック" w:cs="ＭＳ Ｐゴシック" w:hint="eastAsia"/>
          <w:szCs w:val="21"/>
        </w:rPr>
        <w:t>捷解新語のハングル表記をうまく説明できるでしょう。</w:t>
      </w:r>
      <w:r w:rsidR="00045B55" w:rsidRPr="00FB025D">
        <w:rPr>
          <w:rFonts w:ascii="ＭＳ ゴシック" w:eastAsia="ＭＳ ゴシック" w:hAnsi="ＭＳ ゴシック" w:cs="ＭＳ Ｐゴシック"/>
          <w:szCs w:val="21"/>
        </w:rPr>
        <w:br/>
      </w:r>
      <w:r w:rsidR="00045B55" w:rsidRPr="00FB025D">
        <w:rPr>
          <w:rFonts w:ascii="ＭＳ ゴシック" w:eastAsia="ＭＳ ゴシック" w:hAnsi="ＭＳ ゴシック" w:cs="ＭＳ Ｐゴシック" w:hint="eastAsia"/>
          <w:szCs w:val="21"/>
        </w:rPr>
        <w:t>＊「</w:t>
      </w:r>
      <w:r w:rsidR="00045B55" w:rsidRPr="00FB025D">
        <w:rPr>
          <w:rFonts w:ascii="ＭＳ ゴシック" w:eastAsia="ＭＳ ゴシック" w:hAnsi="ＭＳ ゴシック" w:cs="ＭＳ Ｐゴシック"/>
          <w:szCs w:val="21"/>
          <w:lang w:eastAsia="ko-KR"/>
        </w:rPr>
        <w:ruby>
          <w:rubyPr>
            <w:rubyAlign w:val="distributeSpace"/>
            <w:hps w:val="10"/>
            <w:hpsRaise w:val="18"/>
            <w:hpsBaseText w:val="21"/>
            <w:lid w:val="ja-JP"/>
          </w:rubyPr>
          <w:rt>
            <w:r w:rsidR="00045B55" w:rsidRPr="00FB025D">
              <w:rPr>
                <w:rFonts w:ascii="ＭＳ ゴシック" w:eastAsia="ＭＳ ゴシック" w:hAnsi="ＭＳ ゴシック" w:cs="ＭＳ Ｐゴシック"/>
                <w:szCs w:val="21"/>
              </w:rPr>
              <w:t>チ</w:t>
            </w:r>
          </w:rt>
          <w:rubyBase>
            <w:r w:rsidR="00045B55" w:rsidRPr="00FB025D">
              <w:rPr>
                <w:rFonts w:ascii="ＭＳ ゴシック" w:eastAsia="ＭＳ ゴシック" w:hAnsi="ＭＳ ゴシック" w:cs="ＭＳ Ｐゴシック"/>
                <w:szCs w:val="21"/>
              </w:rPr>
              <w:t>知</w:t>
            </w:r>
          </w:rubyBase>
        </w:ruby>
      </w:r>
      <w:r w:rsidR="00045B55" w:rsidRPr="00FB025D">
        <w:rPr>
          <w:rFonts w:ascii="ＭＳ ゴシック" w:eastAsia="ＭＳ ゴシック" w:hAnsi="ＭＳ ゴシック" w:cs="ＭＳ Ｐゴシック" w:hint="eastAsia"/>
          <w:szCs w:val="21"/>
        </w:rPr>
        <w:t>」（</w:t>
      </w:r>
      <w:r w:rsidR="00045B55" w:rsidRPr="00FB025D">
        <w:rPr>
          <w:rFonts w:ascii="Courier New" w:eastAsia="ＭＳ ゴシック" w:hAnsi="Courier New" w:cs="Courier New"/>
          <w:szCs w:val="21"/>
        </w:rPr>
        <w:t>ṭ</w:t>
      </w:r>
      <w:r w:rsidR="00045B55" w:rsidRPr="00FB025D">
        <w:rPr>
          <w:rFonts w:ascii="ＭＳ ゴシック" w:eastAsia="ＭＳ ゴシック" w:hAnsi="ＭＳ ゴシック" w:cs="ＭＳ Ｐゴシック" w:hint="eastAsia"/>
          <w:szCs w:val="21"/>
        </w:rPr>
        <w:t>ɪe：t</w:t>
      </w:r>
      <w:r w:rsidR="00045B55" w:rsidRPr="00FB025D">
        <w:rPr>
          <w:rFonts w:ascii="ＭＳ ゴシック" w:eastAsia="ＭＳ ゴシック" w:hAnsi="ＭＳ ゴシック" w:cs="ＭＳ Ｐゴシック"/>
          <w:szCs w:val="21"/>
        </w:rPr>
        <w:t>ʃ=</w:t>
      </w:r>
      <w:r w:rsidR="00045B55" w:rsidRPr="00FB025D">
        <w:rPr>
          <w:rFonts w:ascii="ＭＳ ゴシック" w:eastAsia="ＭＳ ゴシック" w:hAnsi="ＭＳ ゴシック" w:cs="ＭＳ Ｐゴシック" w:hint="eastAsia"/>
          <w:szCs w:val="21"/>
        </w:rPr>
        <w:t>ɪ・e）→チ</w:t>
      </w:r>
      <w:r w:rsidR="00045B55" w:rsidRPr="00FB025D">
        <w:rPr>
          <w:rFonts w:ascii="ＭＳ ゴシック" w:eastAsia="ＭＳ ゴシック" w:hAnsi="ＭＳ ゴシック" w:cs="ＭＳ Ｐゴシック" w:hint="eastAsia"/>
          <w:szCs w:val="21"/>
          <w:vertAlign w:val="superscript"/>
        </w:rPr>
        <w:t>イ</w:t>
      </w:r>
      <w:r w:rsidR="00045B55" w:rsidRPr="00FB025D">
        <w:rPr>
          <w:rFonts w:ascii="ＭＳ ゴシック" w:eastAsia="ＭＳ ゴシック" w:hAnsi="ＭＳ ゴシック" w:cs="ＭＳ Ｐゴシック" w:hint="eastAsia"/>
          <w:szCs w:val="21"/>
        </w:rPr>
        <w:t>（t</w:t>
      </w:r>
      <w:r w:rsidR="00045B55" w:rsidRPr="00FB025D">
        <w:rPr>
          <w:rFonts w:ascii="ＭＳ ゴシック" w:eastAsia="ＭＳ ゴシック" w:hAnsi="ＭＳ ゴシック" w:cs="ＭＳ Ｐゴシック"/>
          <w:szCs w:val="21"/>
        </w:rPr>
        <w:t>ʃ=</w:t>
      </w:r>
      <w:r w:rsidR="00045B55" w:rsidRPr="00FB025D">
        <w:rPr>
          <w:rFonts w:ascii="ＭＳ ゴシック" w:eastAsia="ＭＳ ゴシック" w:hAnsi="ＭＳ ゴシック" w:cs="ＭＳ Ｐゴシック" w:hint="eastAsia"/>
          <w:szCs w:val="21"/>
        </w:rPr>
        <w:t>ɪ・i）とみてあります。</w:t>
      </w:r>
    </w:p>
    <w:p w:rsidR="004B2977" w:rsidRPr="0073065B" w:rsidRDefault="004B2977" w:rsidP="004B2977">
      <w:pPr>
        <w:widowControl w:val="0"/>
        <w:numPr>
          <w:ilvl w:val="0"/>
          <w:numId w:val="5"/>
        </w:numPr>
        <w:spacing w:line="240" w:lineRule="auto"/>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亀井氏は「甲乙二類の混同の一歩手前の時期における乙類の「イ」は、単純な中舌母音</w:t>
      </w:r>
      <w:r w:rsidRPr="0073065B">
        <w:rPr>
          <w:rFonts w:ascii="ＭＳ ゴシック" w:eastAsia="ＭＳ ゴシック" w:hAnsi="ＭＳ ゴシック" w:cs="ＭＳ Ｐゴシック"/>
          <w:szCs w:val="21"/>
        </w:rPr>
        <w:t>[ï]</w:t>
      </w:r>
      <w:r w:rsidRPr="0073065B">
        <w:rPr>
          <w:rFonts w:ascii="ＭＳ ゴシック" w:eastAsia="ＭＳ ゴシック" w:hAnsi="ＭＳ ゴシック" w:cs="ＭＳ Ｐゴシック" w:hint="eastAsia"/>
          <w:szCs w:val="21"/>
        </w:rPr>
        <w:t>ではなかったらうか。間接に、かかる事実の存在を暗示するものは、現代の諸方言である。すなはち、東北方言においては、イ列音に対して、ひろく</w:t>
      </w:r>
      <w:r w:rsidRPr="0073065B">
        <w:rPr>
          <w:rFonts w:ascii="ＭＳ ゴシック" w:eastAsia="ＭＳ ゴシック" w:hAnsi="ＭＳ ゴシック" w:cs="ＭＳ Ｐゴシック"/>
          <w:szCs w:val="21"/>
        </w:rPr>
        <w:t>[ï]</w:t>
      </w:r>
      <w:r w:rsidRPr="0073065B">
        <w:rPr>
          <w:rFonts w:ascii="ＭＳ ゴシック" w:eastAsia="ＭＳ ゴシック" w:hAnsi="ＭＳ ゴシック" w:cs="ＭＳ Ｐゴシック" w:hint="eastAsia"/>
          <w:szCs w:val="21"/>
        </w:rPr>
        <w:t>があらはれ、同様の現象は、また山陰の雲伯方言においても、顕著である。</w:t>
      </w:r>
      <w:r w:rsidR="001F06E4" w:rsidRPr="0073065B">
        <w:rPr>
          <w:rFonts w:ascii="ＭＳ ゴシック" w:eastAsia="ＭＳ ゴシック" w:hAnsi="ＭＳ ゴシック" w:cs="ＭＳ Ｐゴシック" w:hint="eastAsia"/>
          <w:szCs w:val="21"/>
        </w:rPr>
        <w:t>（略）</w:t>
      </w:r>
      <w:r w:rsidRPr="0073065B">
        <w:rPr>
          <w:rFonts w:ascii="ＭＳ ゴシック" w:eastAsia="ＭＳ ゴシック" w:hAnsi="ＭＳ ゴシック" w:cs="ＭＳ Ｐゴシック" w:hint="eastAsia"/>
          <w:szCs w:val="21"/>
        </w:rPr>
        <w:t>」（亀井　昭和</w:t>
      </w:r>
      <w:r w:rsidRPr="0073065B">
        <w:rPr>
          <w:rFonts w:ascii="ＭＳ ゴシック" w:eastAsia="ＭＳ ゴシック" w:hAnsi="ＭＳ ゴシック" w:cs="ＭＳ Ｐゴシック"/>
          <w:szCs w:val="21"/>
        </w:rPr>
        <w:t>59</w:t>
      </w:r>
      <w:r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szCs w:val="21"/>
        </w:rPr>
        <w:t>138</w:t>
      </w:r>
      <w:r w:rsidRPr="0073065B">
        <w:rPr>
          <w:rFonts w:ascii="ＭＳ ゴシック" w:eastAsia="ＭＳ ゴシック" w:hAnsi="ＭＳ ゴシック" w:cs="ＭＳ Ｐゴシック" w:hint="eastAsia"/>
          <w:szCs w:val="21"/>
        </w:rPr>
        <w:t>）と述べられています。</w:t>
      </w:r>
    </w:p>
    <w:p w:rsidR="00863D2D" w:rsidRPr="0073065B" w:rsidRDefault="004B2977" w:rsidP="00C5390B">
      <w:pPr>
        <w:widowControl w:val="0"/>
        <w:spacing w:line="240" w:lineRule="auto"/>
        <w:ind w:left="425" w:firstLineChars="100" w:firstLine="210"/>
        <w:rPr>
          <w:rFonts w:ascii="ＭＳ ゴシック" w:eastAsia="ＭＳ ゴシック" w:hAnsi="ＭＳ ゴシック" w:cs="ＭＳ Ｐゴシック"/>
          <w:szCs w:val="21"/>
        </w:rPr>
      </w:pPr>
      <w:r w:rsidRPr="0073065B">
        <w:rPr>
          <w:rFonts w:ascii="ＭＳ ゴシック" w:eastAsia="ＭＳ ゴシック" w:hAnsi="ＭＳ ゴシック" w:cs="ＭＳ Ｐゴシック" w:hint="eastAsia"/>
          <w:szCs w:val="21"/>
        </w:rPr>
        <w:t>そこでï（「</w:t>
      </w:r>
      <w:r w:rsidRPr="0073065B">
        <w:rPr>
          <w:rFonts w:ascii="ＭＳ ゴシック" w:eastAsia="ＭＳ ゴシック" w:hAnsi="ＭＳ ゴシック" w:cs="ＭＳ Ｐゴシック"/>
          <w:szCs w:val="21"/>
        </w:rPr>
        <w:ruby>
          <w:rubyPr>
            <w:rubyAlign w:val="distributeSpace"/>
            <w:hps w:val="10"/>
            <w:hpsRaise w:val="18"/>
            <w:hpsBaseText w:val="21"/>
            <w:lid w:val="ja-JP"/>
          </w:rubyPr>
          <w:rt>
            <w:r w:rsidR="004B2977" w:rsidRPr="0073065B">
              <w:rPr>
                <w:rFonts w:ascii="ＭＳ ゴシック" w:eastAsia="ＭＳ ゴシック" w:hAnsi="ＭＳ ゴシック" w:cs="ＭＳ Ｐゴシック"/>
                <w:szCs w:val="21"/>
              </w:rPr>
              <w:t>シ</w:t>
            </w:r>
          </w:rt>
          <w:rubyBase>
            <w:r w:rsidR="004B2977" w:rsidRPr="0073065B">
              <w:rPr>
                <w:rFonts w:ascii="ＭＳ ゴシック" w:eastAsia="ＭＳ ゴシック" w:hAnsi="ＭＳ ゴシック" w:cs="ＭＳ Ｐゴシック"/>
                <w:szCs w:val="21"/>
              </w:rPr>
              <w:t>志</w:t>
            </w:r>
          </w:rubyBase>
        </w:ruby>
      </w:r>
      <w:r w:rsidRPr="0073065B">
        <w:rPr>
          <w:rFonts w:ascii="ＭＳ ゴシック" w:eastAsia="ＭＳ ゴシック" w:hAnsi="ＭＳ ゴシック" w:cs="ＭＳ Ｐゴシック" w:hint="eastAsia"/>
          <w:szCs w:val="21"/>
        </w:rPr>
        <w:t>」の母音は乙類）→</w:t>
      </w:r>
      <w:r w:rsidRPr="0073065B">
        <w:rPr>
          <w:rFonts w:ascii="ＭＳ ゴシック" w:eastAsia="ＭＳ ゴシック" w:hAnsi="ＭＳ ゴシック" w:cs="ＭＳ Ｐゴシック"/>
          <w:szCs w:val="21"/>
        </w:rPr>
        <w:t>ɿ</w:t>
      </w:r>
      <w:r w:rsidRPr="0073065B">
        <w:rPr>
          <w:rFonts w:ascii="ＭＳ ゴシック" w:eastAsia="ＭＳ ゴシック" w:hAnsi="ＭＳ ゴシック" w:cs="ＭＳ Ｐゴシック" w:hint="eastAsia"/>
          <w:szCs w:val="21"/>
        </w:rPr>
        <w:t>（「</w:t>
      </w:r>
      <w:r w:rsidRPr="0073065B">
        <w:rPr>
          <w:rFonts w:ascii="ＭＳ ゴシック" w:eastAsia="ＭＳ ゴシック" w:hAnsi="ＭＳ ゴシック" w:cs="ＭＳ Ｐゴシック"/>
          <w:szCs w:val="21"/>
        </w:rPr>
        <w:ruby>
          <w:rubyPr>
            <w:rubyAlign w:val="distributeSpace"/>
            <w:hps w:val="10"/>
            <w:hpsRaise w:val="18"/>
            <w:hpsBaseText w:val="21"/>
            <w:lid w:val="ja-JP"/>
          </w:rubyPr>
          <w:rt>
            <w:r w:rsidR="004B2977" w:rsidRPr="0073065B">
              <w:rPr>
                <w:rFonts w:ascii="ＭＳ ゴシック" w:eastAsia="ＭＳ ゴシック" w:hAnsi="ＭＳ ゴシック" w:cs="ＭＳ Ｐゴシック"/>
                <w:szCs w:val="21"/>
              </w:rPr>
              <w:t>ス</w:t>
            </w:r>
          </w:rt>
          <w:rubyBase>
            <w:r w:rsidR="004B2977" w:rsidRPr="0073065B">
              <w:rPr>
                <w:rFonts w:ascii="ＭＳ ゴシック" w:eastAsia="ＭＳ ゴシック" w:hAnsi="ＭＳ ゴシック" w:cs="ＭＳ Ｐゴシック"/>
                <w:szCs w:val="21"/>
              </w:rPr>
              <w:t>須</w:t>
            </w:r>
          </w:rubyBase>
        </w:ruby>
      </w:r>
      <w:r w:rsidRPr="0073065B">
        <w:rPr>
          <w:rFonts w:ascii="ＭＳ ゴシック" w:eastAsia="ＭＳ ゴシック" w:hAnsi="ＭＳ ゴシック" w:cs="ＭＳ Ｐゴシック" w:hint="eastAsia"/>
          <w:szCs w:val="21"/>
        </w:rPr>
        <w:t>」の</w:t>
      </w:r>
      <w:r w:rsidR="004F4830">
        <w:rPr>
          <w:rFonts w:ascii="ＭＳ ゴシック" w:eastAsia="ＭＳ ゴシック" w:hAnsi="ＭＳ ゴシック" w:cs="ＭＳ Ｐゴシック" w:hint="eastAsia"/>
          <w:szCs w:val="21"/>
        </w:rPr>
        <w:t>現在の</w:t>
      </w:r>
      <w:r w:rsidRPr="0073065B">
        <w:rPr>
          <w:rFonts w:ascii="ＭＳ ゴシック" w:eastAsia="ＭＳ ゴシック" w:hAnsi="ＭＳ ゴシック" w:cs="ＭＳ Ｐゴシック" w:hint="eastAsia"/>
          <w:szCs w:val="21"/>
        </w:rPr>
        <w:t>母音）の変化を考えれば、</w:t>
      </w:r>
      <w:r w:rsidRPr="0073065B">
        <w:rPr>
          <w:rFonts w:ascii="ＭＳ ゴシック" w:eastAsia="ＭＳ ゴシック" w:hAnsi="ＭＳ ゴシック" w:cs="ＭＳ ゴシック" w:hint="eastAsia"/>
          <w:szCs w:val="21"/>
        </w:rPr>
        <w:t>古事記の「阿遅</w:t>
      </w:r>
      <w:r w:rsidRPr="0073065B">
        <w:rPr>
          <w:rFonts w:ascii="ＭＳ ゴシック" w:eastAsia="ＭＳ ゴシック" w:hAnsi="ＭＳ ゴシック" w:cs="ＭＳ ゴシック" w:hint="eastAsia"/>
          <w:szCs w:val="21"/>
          <w:u w:val="single"/>
        </w:rPr>
        <w:t>志</w:t>
      </w:r>
      <w:r w:rsidRPr="0073065B">
        <w:rPr>
          <w:rFonts w:ascii="ＭＳ ゴシック" w:eastAsia="ＭＳ ゴシック" w:hAnsi="ＭＳ ゴシック" w:cs="ＭＳ ゴシック"/>
          <w:szCs w:val="21"/>
        </w:rPr>
        <w:t>貴</w:t>
      </w:r>
      <w:r w:rsidRPr="0073065B">
        <w:rPr>
          <w:rFonts w:ascii="ＭＳ ゴシック" w:eastAsia="ＭＳ ゴシック" w:hAnsi="ＭＳ ゴシック" w:cs="ＭＳ ゴシック" w:hint="eastAsia"/>
          <w:szCs w:val="21"/>
        </w:rPr>
        <w:t>高日子根神」から</w:t>
      </w:r>
      <w:r w:rsidRPr="0073065B">
        <w:rPr>
          <w:rFonts w:ascii="ＭＳ ゴシック" w:eastAsia="ＭＳ ゴシック" w:hAnsi="ＭＳ ゴシック" w:cs="ＭＳ Ｐゴシック" w:hint="eastAsia"/>
          <w:szCs w:val="21"/>
        </w:rPr>
        <w:t>日本書紀の</w:t>
      </w:r>
      <w:r w:rsidRPr="0073065B">
        <w:rPr>
          <w:rFonts w:ascii="ＭＳ ゴシック" w:eastAsia="ＭＳ ゴシック" w:hAnsi="ＭＳ ゴシック" w:cs="ＭＳ ゴシック" w:hint="eastAsia"/>
          <w:szCs w:val="21"/>
        </w:rPr>
        <w:t>「阿旎</w:t>
      </w:r>
      <w:r w:rsidRPr="0073065B">
        <w:rPr>
          <w:rFonts w:ascii="ＭＳ ゴシック" w:eastAsia="ＭＳ ゴシック" w:hAnsi="ＭＳ ゴシック" w:cs="ＭＳ ゴシック" w:hint="eastAsia"/>
          <w:szCs w:val="21"/>
          <w:u w:val="single"/>
        </w:rPr>
        <w:t>素</w:t>
      </w:r>
      <w:r w:rsidRPr="0073065B">
        <w:rPr>
          <w:rFonts w:ascii="ＭＳ ゴシック" w:eastAsia="ＭＳ ゴシック" w:hAnsi="ＭＳ ゴシック" w:cs="ＭＳ ゴシック" w:hint="eastAsia"/>
          <w:szCs w:val="21"/>
        </w:rPr>
        <w:t>企多伽避顧禰」への表記の変更</w:t>
      </w:r>
      <w:r w:rsidRPr="0073065B">
        <w:rPr>
          <w:rFonts w:ascii="ＭＳ ゴシック" w:eastAsia="ＭＳ ゴシック" w:hAnsi="ＭＳ ゴシック" w:cs="ＭＳ Ｐゴシック" w:hint="eastAsia"/>
          <w:szCs w:val="21"/>
        </w:rPr>
        <w:t>（シ・スの相通）を考えることができるでしょう。</w:t>
      </w:r>
      <w:r w:rsidR="00863D2D" w:rsidRPr="0073065B">
        <w:rPr>
          <w:rFonts w:ascii="ＭＳ ゴシック" w:eastAsia="ＭＳ ゴシック" w:hAnsi="ＭＳ ゴシック" w:cs="ＭＳ Ｐゴシック" w:hint="eastAsia"/>
          <w:szCs w:val="21"/>
        </w:rPr>
        <w:t>次注。</w:t>
      </w:r>
    </w:p>
    <w:p w:rsidR="006525E8" w:rsidRDefault="00A05E54" w:rsidP="006525E8">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6525E8">
        <w:rPr>
          <w:rFonts w:ascii="ＭＳ ゴシック" w:eastAsia="ＭＳ ゴシック" w:hAnsi="ＭＳ ゴシック" w:cs="ＭＳ Ｐゴシック" w:hint="eastAsia"/>
          <w:szCs w:val="21"/>
        </w:rPr>
        <w:t>「思ふに、古代支那語では、同じα型韻（筆者注：3・4等</w:t>
      </w:r>
      <w:r w:rsidR="001F06E4">
        <w:rPr>
          <w:rFonts w:ascii="ＭＳ ゴシック" w:eastAsia="ＭＳ ゴシック" w:hAnsi="ＭＳ ゴシック" w:cs="ＭＳ Ｐゴシック" w:hint="eastAsia"/>
          <w:szCs w:val="21"/>
        </w:rPr>
        <w:t>複</w:t>
      </w:r>
      <w:r w:rsidRPr="006525E8">
        <w:rPr>
          <w:rFonts w:ascii="ＭＳ ゴシック" w:eastAsia="ＭＳ ゴシック" w:hAnsi="ＭＳ ゴシック" w:cs="ＭＳ Ｐゴシック" w:hint="eastAsia"/>
          <w:szCs w:val="21"/>
        </w:rPr>
        <w:t>韻</w:t>
      </w:r>
      <w:r w:rsidR="001F06E4">
        <w:rPr>
          <w:rFonts w:ascii="ＭＳ ゴシック" w:eastAsia="ＭＳ ゴシック" w:hAnsi="ＭＳ ゴシック" w:cs="ＭＳ Ｐゴシック" w:hint="eastAsia"/>
          <w:szCs w:val="21"/>
        </w:rPr>
        <w:t>（藤堂　1980：213－4）</w:t>
      </w:r>
      <w:r w:rsidRPr="006525E8">
        <w:rPr>
          <w:rFonts w:ascii="ＭＳ ゴシック" w:eastAsia="ＭＳ ゴシック" w:hAnsi="ＭＳ ゴシック" w:cs="ＭＳ Ｐゴシック" w:hint="eastAsia"/>
          <w:szCs w:val="21"/>
        </w:rPr>
        <w:t>）の</w:t>
      </w:r>
      <w:r w:rsidR="006525E8" w:rsidRPr="006525E8">
        <w:rPr>
          <w:rFonts w:ascii="ＭＳ ゴシック" w:eastAsia="ＭＳ ゴシック" w:hAnsi="ＭＳ ゴシック" w:cs="ＭＳ Ｐゴシック" w:hint="eastAsia"/>
          <w:szCs w:val="21"/>
        </w:rPr>
        <w:t>中</w:t>
      </w:r>
      <w:r w:rsidRPr="006525E8">
        <w:rPr>
          <w:rFonts w:ascii="ＭＳ ゴシック" w:eastAsia="ＭＳ ゴシック" w:hAnsi="ＭＳ ゴシック" w:cs="ＭＳ Ｐゴシック" w:hint="eastAsia"/>
          <w:szCs w:val="21"/>
        </w:rPr>
        <w:t>でも、牙音喉音三等の拗音的要素は、その四等の拗音的</w:t>
      </w:r>
      <w:r w:rsidR="006525E8" w:rsidRPr="006525E8">
        <w:rPr>
          <w:rFonts w:ascii="ＭＳ ゴシック" w:eastAsia="ＭＳ ゴシック" w:hAnsi="ＭＳ ゴシック" w:cs="ＭＳ Ｐゴシック" w:hint="eastAsia"/>
          <w:szCs w:val="21"/>
        </w:rPr>
        <w:t>要素に比べると、口蓋性がいくらか弱かつたのではなからうか。恐らく、四等の拗音的要素i（筆者注：iで代用）に對して、</w:t>
      </w:r>
      <w:r w:rsidRPr="006525E8">
        <w:rPr>
          <w:rFonts w:ascii="ＭＳ ゴシック" w:eastAsia="ＭＳ ゴシック" w:hAnsi="ＭＳ ゴシック" w:cs="ＭＳ Ｐゴシック" w:hint="eastAsia"/>
          <w:szCs w:val="21"/>
        </w:rPr>
        <w:t>三等の拗音的要素は寧ろ</w:t>
      </w:r>
      <w:r w:rsidR="006525E8" w:rsidRPr="006525E8">
        <w:rPr>
          <w:rFonts w:ascii="ＭＳ ゴシック" w:eastAsia="ＭＳ ゴシック" w:hAnsi="ＭＳ ゴシック" w:cs="ＭＳ Ｐゴシック" w:hint="eastAsia"/>
          <w:szCs w:val="21"/>
        </w:rPr>
        <w:t>ï</w:t>
      </w:r>
      <w:r w:rsidR="007F59FC" w:rsidRPr="006525E8">
        <w:rPr>
          <w:rFonts w:ascii="ＭＳ ゴシック" w:eastAsia="ＭＳ ゴシック" w:hAnsi="ＭＳ ゴシック" w:cs="ＭＳ Ｐゴシック" w:hint="eastAsia"/>
          <w:szCs w:val="21"/>
        </w:rPr>
        <w:t>（筆者注：ïで代用）</w:t>
      </w:r>
      <w:r w:rsidR="006525E8" w:rsidRPr="006525E8">
        <w:rPr>
          <w:rFonts w:ascii="ＭＳ ゴシック" w:eastAsia="ＭＳ ゴシック" w:hAnsi="ＭＳ ゴシック" w:cs="ＭＳ Ｐゴシック" w:hint="eastAsia"/>
          <w:szCs w:val="21"/>
        </w:rPr>
        <w:t>に</w:t>
      </w:r>
      <w:r w:rsidRPr="006525E8">
        <w:rPr>
          <w:rFonts w:ascii="ＭＳ ゴシック" w:eastAsia="ＭＳ ゴシック" w:hAnsi="ＭＳ ゴシック" w:cs="ＭＳ Ｐゴシック" w:hint="eastAsia"/>
          <w:szCs w:val="21"/>
        </w:rPr>
        <w:t>近い音ではなかつたらうか。もつとも、これは牙音喉音の場合についての話である。（略）」（有坂　昭</w:t>
      </w:r>
      <w:r w:rsidR="006525E8" w:rsidRPr="006525E8">
        <w:rPr>
          <w:rFonts w:ascii="ＭＳ ゴシック" w:eastAsia="ＭＳ ゴシック" w:hAnsi="ＭＳ ゴシック" w:cs="ＭＳ Ｐゴシック" w:hint="eastAsia"/>
          <w:szCs w:val="21"/>
        </w:rPr>
        <w:t>和32：330-1）。</w:t>
      </w:r>
    </w:p>
    <w:p w:rsidR="002B1608" w:rsidRPr="006F46F4" w:rsidRDefault="002B1608" w:rsidP="002B1608">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「（1）1等韻（および今日仮4等韻と名付ける韻）は「古本韻」であって，上古以来のおもかげをよく保存している。2等韻や3・4等拗音は「今變韻」で，よほど変</w:t>
      </w:r>
      <w:r w:rsidR="000F7478" w:rsidRPr="006F46F4">
        <w:rPr>
          <w:rFonts w:ascii="ＭＳ ゴシック" w:eastAsia="ＭＳ ゴシック" w:hAnsi="ＭＳ ゴシック" w:cs="ＭＳ Ｐゴシック" w:hint="eastAsia"/>
          <w:szCs w:val="21"/>
        </w:rPr>
        <w:t>形</w:t>
      </w:r>
      <w:r w:rsidRPr="006F46F4">
        <w:rPr>
          <w:rFonts w:ascii="ＭＳ ゴシック" w:eastAsia="ＭＳ ゴシック" w:hAnsi="ＭＳ ゴシック" w:cs="ＭＳ Ｐゴシック" w:hint="eastAsia"/>
          <w:szCs w:val="21"/>
        </w:rPr>
        <w:t>したものである。」（藤堂　1980：343）。</w:t>
      </w:r>
    </w:p>
    <w:p w:rsidR="00F21B46" w:rsidRPr="006F46F4" w:rsidRDefault="0073065B" w:rsidP="00C5390B">
      <w:pPr>
        <w:widowControl w:val="0"/>
        <w:autoSpaceDE w:val="0"/>
        <w:autoSpaceDN w:val="0"/>
        <w:adjustRightInd w:val="0"/>
        <w:spacing w:line="240" w:lineRule="auto"/>
        <w:ind w:leftChars="302" w:left="63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2B1608" w:rsidRPr="006F46F4">
        <w:rPr>
          <w:rFonts w:ascii="ＭＳ ゴシック" w:eastAsia="ＭＳ ゴシック" w:hAnsi="ＭＳ ゴシック" w:cs="ＭＳ Ｐゴシック" w:hint="eastAsia"/>
          <w:szCs w:val="21"/>
        </w:rPr>
        <w:t>「止は中古音</w:t>
      </w:r>
      <w:r w:rsidR="002B1608" w:rsidRPr="006F46F4">
        <w:rPr>
          <w:rFonts w:ascii="ＭＳ ゴシック" w:eastAsia="ＭＳ ゴシック" w:hAnsi="ＭＳ ゴシック" w:cs="ＭＳ Ｐゴシック"/>
          <w:szCs w:val="21"/>
        </w:rPr>
        <w:t>tʃɪ</w:t>
      </w:r>
      <w:r w:rsidR="002B1608" w:rsidRPr="006F46F4">
        <w:rPr>
          <w:rFonts w:ascii="ＭＳ ゴシック" w:eastAsia="ＭＳ ゴシック" w:hAnsi="ＭＳ ゴシック" w:cs="ＭＳ Ｐゴシック" w:hint="eastAsia"/>
          <w:szCs w:val="21"/>
        </w:rPr>
        <w:t>ei</w:t>
      </w:r>
      <w:r w:rsidR="00F21B46" w:rsidRPr="006F46F4">
        <w:rPr>
          <w:rFonts w:ascii="ＭＳ ゴシック" w:eastAsia="ＭＳ ゴシック" w:hAnsi="ＭＳ ゴシック" w:cs="ＭＳ Ｐゴシック" w:hint="eastAsia"/>
          <w:szCs w:val="21"/>
        </w:rPr>
        <w:t>（筆者注：正歯音3等）</w:t>
      </w:r>
      <w:r w:rsidR="002B1608" w:rsidRPr="006F46F4">
        <w:rPr>
          <w:rFonts w:ascii="ＭＳ ゴシック" w:eastAsia="ＭＳ ゴシック" w:hAnsi="ＭＳ ゴシック" w:cs="ＭＳ Ｐゴシック" w:hint="eastAsia"/>
          <w:szCs w:val="21"/>
        </w:rPr>
        <w:t>（→tʃɪ）であって，</w:t>
      </w:r>
      <w:r w:rsidR="001F06E4" w:rsidRPr="006F46F4">
        <w:rPr>
          <w:rFonts w:ascii="ＭＳ ゴシック" w:eastAsia="ＭＳ ゴシック" w:hAnsi="ＭＳ ゴシック" w:cs="ＭＳ Ｐゴシック" w:hint="eastAsia"/>
          <w:szCs w:val="21"/>
        </w:rPr>
        <w:t>漢音ではもちろんシと読む。けれども日本古代の特殊かな使いではこれをトに当て，片かなのトという字も，この止の省略体である。</w:t>
      </w:r>
      <w:r w:rsidR="002B1608" w:rsidRPr="006F46F4">
        <w:rPr>
          <w:rFonts w:ascii="ＭＳ ゴシック" w:eastAsia="ＭＳ ゴシック" w:hAnsi="ＭＳ ゴシック" w:cs="ＭＳ Ｐゴシック" w:hint="eastAsia"/>
          <w:szCs w:val="21"/>
        </w:rPr>
        <w:t>三国時代</w:t>
      </w:r>
      <w:r w:rsidR="002B1608" w:rsidRPr="006F46F4">
        <w:rPr>
          <w:rFonts w:ascii="ＭＳ ゴシック" w:eastAsia="ＭＳ ゴシック" w:hAnsi="ＭＳ ゴシック" w:cs="ＭＳ Ｐゴシック" w:hint="eastAsia"/>
          <w:szCs w:val="21"/>
          <w:vertAlign w:val="superscript"/>
        </w:rPr>
        <w:t>＊</w:t>
      </w:r>
      <w:r w:rsidR="002B1608" w:rsidRPr="006F46F4">
        <w:rPr>
          <w:rFonts w:ascii="ＭＳ ゴシック" w:eastAsia="ＭＳ ゴシック" w:hAnsi="ＭＳ ゴシック" w:cs="ＭＳ Ｐゴシック"/>
          <w:szCs w:val="21"/>
        </w:rPr>
        <w:t>t</w:t>
      </w:r>
      <w:r w:rsidR="002B1608" w:rsidRPr="006F46F4">
        <w:rPr>
          <w:rFonts w:ascii="ＭＳ ゴシック" w:eastAsia="ＭＳ ゴシック" w:hAnsi="ＭＳ ゴシック" w:cs="ＭＳ Ｐゴシック" w:hint="eastAsia"/>
          <w:szCs w:val="21"/>
        </w:rPr>
        <w:t>iəi→ 唐代</w:t>
      </w:r>
      <w:r w:rsidR="002B1608" w:rsidRPr="006F46F4">
        <w:rPr>
          <w:rFonts w:ascii="ＭＳ ゴシック" w:eastAsia="ＭＳ ゴシック" w:hAnsi="ＭＳ ゴシック" w:cs="ＭＳ Ｐゴシック"/>
          <w:szCs w:val="21"/>
        </w:rPr>
        <w:t>tʃɪ</w:t>
      </w:r>
      <w:r w:rsidR="002B1608" w:rsidRPr="006F46F4">
        <w:rPr>
          <w:rFonts w:ascii="ＭＳ ゴシック" w:eastAsia="ＭＳ ゴシック" w:hAnsi="ＭＳ ゴシック" w:cs="ＭＳ Ｐゴシック" w:hint="eastAsia"/>
          <w:szCs w:val="21"/>
        </w:rPr>
        <w:t>eiと変化したもので，上古漢語の声母が</w:t>
      </w:r>
      <w:r w:rsidR="002B1608" w:rsidRPr="006F46F4">
        <w:rPr>
          <w:rFonts w:ascii="ＭＳ ゴシック" w:eastAsia="ＭＳ ゴシック" w:hAnsi="ＭＳ ゴシック" w:cs="ＭＳ Ｐゴシック" w:hint="eastAsia"/>
          <w:szCs w:val="21"/>
          <w:vertAlign w:val="superscript"/>
        </w:rPr>
        <w:t>＊</w:t>
      </w:r>
      <w:r w:rsidR="002B1608" w:rsidRPr="006F46F4">
        <w:rPr>
          <w:rFonts w:ascii="ＭＳ ゴシック" w:eastAsia="ＭＳ ゴシック" w:hAnsi="ＭＳ ゴシック" w:cs="ＭＳ Ｐゴシック" w:hint="eastAsia"/>
          <w:szCs w:val="21"/>
        </w:rPr>
        <w:t>tであったことがこれ</w:t>
      </w:r>
      <w:r w:rsidR="001F06E4" w:rsidRPr="006F46F4">
        <w:rPr>
          <w:rFonts w:ascii="ＭＳ ゴシック" w:eastAsia="ＭＳ ゴシック" w:hAnsi="ＭＳ ゴシック" w:cs="ＭＳ Ｐゴシック" w:hint="eastAsia"/>
          <w:szCs w:val="21"/>
        </w:rPr>
        <w:t>によっても</w:t>
      </w:r>
      <w:r w:rsidR="002B1608" w:rsidRPr="006F46F4">
        <w:rPr>
          <w:rFonts w:ascii="ＭＳ ゴシック" w:eastAsia="ＭＳ ゴシック" w:hAnsi="ＭＳ ゴシック" w:cs="ＭＳ Ｐゴシック" w:hint="eastAsia"/>
          <w:szCs w:val="21"/>
        </w:rPr>
        <w:t>証明される。」（同書：70）。</w:t>
      </w:r>
    </w:p>
    <w:p w:rsidR="00C15F22" w:rsidRPr="006F46F4" w:rsidRDefault="00C15F22" w:rsidP="00C5390B">
      <w:pPr>
        <w:widowControl w:val="0"/>
        <w:autoSpaceDE w:val="0"/>
        <w:autoSpaceDN w:val="0"/>
        <w:adjustRightInd w:val="0"/>
        <w:spacing w:line="240" w:lineRule="auto"/>
        <w:ind w:leftChars="302" w:left="63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＊「戦」（照母線韻3等去声</w:t>
      </w:r>
      <w:r w:rsidRPr="006F46F4">
        <w:rPr>
          <w:rFonts w:ascii="ＭＳ ゴシック" w:eastAsia="ＭＳ ゴシック" w:hAnsi="ＭＳ ゴシック" w:cs="ＭＳ Ｐゴシック"/>
          <w:szCs w:val="21"/>
        </w:rPr>
        <w:t>tʃɪɛn</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tian→tʃɪɛn」。「展」（知母獮韻3等上声</w:t>
      </w:r>
      <w:r w:rsidRPr="006F46F4">
        <w:rPr>
          <w:rFonts w:ascii="Courier New" w:eastAsia="ＭＳ ゴシック" w:hAnsi="Courier New" w:cs="Courier New"/>
          <w:szCs w:val="21"/>
        </w:rPr>
        <w:t>ṭ</w:t>
      </w:r>
      <w:r w:rsidRPr="006F46F4">
        <w:rPr>
          <w:rFonts w:ascii="ＭＳ ゴシック" w:eastAsia="ＭＳ ゴシック" w:hAnsi="ＭＳ ゴシック" w:cs="ＭＳ Ｐゴシック" w:hint="eastAsia"/>
          <w:szCs w:val="21"/>
        </w:rPr>
        <w:t>ɪɛn）：「</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 xml:space="preserve">tɪan→ </w:t>
      </w:r>
      <w:r w:rsidRPr="006F46F4">
        <w:rPr>
          <w:rFonts w:ascii="Courier New" w:eastAsia="ＭＳ ゴシック" w:hAnsi="Courier New" w:cs="Courier New"/>
          <w:szCs w:val="21"/>
        </w:rPr>
        <w:t>ṭ</w:t>
      </w:r>
      <w:r w:rsidRPr="006F46F4">
        <w:rPr>
          <w:rFonts w:ascii="ＭＳ ゴシック" w:eastAsia="ＭＳ ゴシック" w:hAnsi="ＭＳ ゴシック" w:cs="ＭＳ Ｐゴシック" w:hint="eastAsia"/>
          <w:szCs w:val="21"/>
        </w:rPr>
        <w:t>ɪɛn」（藤堂　昭和42：71,73）。</w:t>
      </w:r>
    </w:p>
    <w:p w:rsidR="00174471" w:rsidRDefault="00174471" w:rsidP="00174471">
      <w:pPr>
        <w:numPr>
          <w:ilvl w:val="0"/>
          <w:numId w:val="5"/>
        </w:numPr>
        <w:rPr>
          <w:rFonts w:ascii="ＭＳ ゴシック" w:eastAsia="ＭＳ ゴシック" w:hAnsi="ＭＳ ゴシック" w:cs="ＭＳ Ｐゴシック"/>
          <w:szCs w:val="21"/>
        </w:rPr>
      </w:pPr>
      <w:r w:rsidRPr="00DB15F9">
        <w:rPr>
          <w:rFonts w:ascii="ＭＳ ゴシック" w:eastAsia="ＭＳ ゴシック" w:hAnsi="ＭＳ ゴシック" w:cs="ＭＳ Ｐゴシック" w:hint="eastAsia"/>
          <w:szCs w:val="21"/>
        </w:rPr>
        <w:t>『広韻』の各巻首の韻目表の韻目の後に細字で書かれている「仙同用」（下注）とは「先韻（筆者注：原著では冬韻）の字は，実際に詩を作るときには，仙韻（筆者注：原著では鐘韻）の字と相互に押韻して差支えない,という意味である。これに対し，その韻の内部でしか押韻を許されない場合は，韻目（筆者注：肴第五</w:t>
      </w:r>
      <w:r w:rsidR="00E3612D">
        <w:rPr>
          <w:rFonts w:ascii="ＭＳ ゴシック" w:eastAsia="ＭＳ ゴシック" w:hAnsi="ＭＳ ゴシック" w:cs="ＭＳ Ｐゴシック" w:hint="eastAsia"/>
          <w:szCs w:val="21"/>
        </w:rPr>
        <w:t>など</w:t>
      </w:r>
      <w:r w:rsidRPr="00DB15F9">
        <w:rPr>
          <w:rFonts w:ascii="ＭＳ ゴシック" w:eastAsia="ＭＳ ゴシック" w:hAnsi="ＭＳ ゴシック" w:cs="ＭＳ Ｐゴシック" w:hint="eastAsia"/>
          <w:szCs w:val="21"/>
        </w:rPr>
        <w:t>）</w:t>
      </w:r>
      <w:r w:rsidR="00E3612D" w:rsidRPr="00DB15F9">
        <w:rPr>
          <w:rFonts w:ascii="ＭＳ ゴシック" w:eastAsia="ＭＳ ゴシック" w:hAnsi="ＭＳ ゴシック" w:cs="ＭＳ Ｐゴシック" w:hint="eastAsia"/>
          <w:szCs w:val="21"/>
        </w:rPr>
        <w:t>の下</w:t>
      </w:r>
      <w:r w:rsidR="00E3612D">
        <w:rPr>
          <w:rFonts w:ascii="ＭＳ ゴシック" w:eastAsia="ＭＳ ゴシック" w:hAnsi="ＭＳ ゴシック" w:cs="ＭＳ Ｐゴシック" w:hint="eastAsia"/>
          <w:szCs w:val="21"/>
        </w:rPr>
        <w:t>に</w:t>
      </w:r>
      <w:r w:rsidRPr="00DB15F9">
        <w:rPr>
          <w:rFonts w:ascii="ＭＳ ゴシック" w:eastAsia="ＭＳ ゴシック" w:hAnsi="ＭＳ ゴシック" w:cs="ＭＳ Ｐゴシック" w:hint="eastAsia"/>
          <w:szCs w:val="21"/>
        </w:rPr>
        <w:t>「独用」とあり、（略）」（平山　昭和42：117）。</w:t>
      </w:r>
    </w:p>
    <w:p w:rsidR="00174471" w:rsidRDefault="00174471" w:rsidP="00C5390B">
      <w:pPr>
        <w:ind w:leftChars="302" w:left="634"/>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＊下注：「</w:t>
      </w:r>
      <w:r w:rsidRPr="009C2C91">
        <w:rPr>
          <w:rFonts w:ascii="ＭＳ ゴシック" w:eastAsia="ＭＳ ゴシック" w:hAnsi="ＭＳ ゴシック" w:cs="ＭＳ Ｐゴシック" w:hint="eastAsia"/>
          <w:szCs w:val="21"/>
        </w:rPr>
        <w:t>廣韻下平聲巻第二（改行）</w:t>
      </w:r>
      <w:r w:rsidRPr="009C2C91">
        <w:rPr>
          <w:rFonts w:ascii="ＭＳ ゴシック" w:eastAsia="ＭＳ ゴシック" w:hAnsi="ＭＳ ゴシック" w:cs="ＭＳ Ｐゴシック" w:hint="eastAsia"/>
          <w:szCs w:val="21"/>
          <w:eastAsianLayout w:id="2094676480" w:combine="1"/>
        </w:rPr>
        <w:t>蘇前</w:t>
      </w:r>
      <w:r w:rsidRPr="009C2C91">
        <w:rPr>
          <w:rFonts w:ascii="ＭＳ ゴシック" w:eastAsia="ＭＳ ゴシック" w:hAnsi="ＭＳ ゴシック" w:cs="ＭＳ Ｐゴシック" w:hint="eastAsia"/>
          <w:szCs w:val="21"/>
        </w:rPr>
        <w:t>先第一</w:t>
      </w:r>
      <w:r w:rsidRPr="009C2C91">
        <w:rPr>
          <w:rFonts w:ascii="ＭＳ ゴシック" w:eastAsia="ＭＳ ゴシック" w:hAnsi="ＭＳ ゴシック" w:cs="ＭＳ Ｐゴシック" w:hint="eastAsia"/>
          <w:szCs w:val="21"/>
          <w:vertAlign w:val="superscript"/>
        </w:rPr>
        <w:t>仙同用</w:t>
      </w:r>
      <w:r w:rsidRPr="009C2C91">
        <w:rPr>
          <w:rFonts w:ascii="ＭＳ ゴシック" w:eastAsia="ＭＳ ゴシック" w:hAnsi="ＭＳ ゴシック" w:cs="ＭＳ Ｐゴシック" w:hint="eastAsia"/>
          <w:szCs w:val="21"/>
        </w:rPr>
        <w:t>（仙第二・蕭</w:t>
      </w:r>
      <w:r>
        <w:rPr>
          <w:rFonts w:ascii="ＭＳ ゴシック" w:eastAsia="ＭＳ ゴシック" w:hAnsi="ＭＳ ゴシック" w:cs="ＭＳ Ｐゴシック" w:hint="eastAsia"/>
          <w:szCs w:val="21"/>
        </w:rPr>
        <w:t>第</w:t>
      </w:r>
      <w:r w:rsidRPr="009C2C91">
        <w:rPr>
          <w:rFonts w:ascii="ＭＳ ゴシック" w:eastAsia="ＭＳ ゴシック" w:hAnsi="ＭＳ ゴシック" w:cs="ＭＳ Ｐゴシック" w:hint="eastAsia"/>
          <w:szCs w:val="21"/>
        </w:rPr>
        <w:t>三・宵第四は略）</w:t>
      </w:r>
      <w:r w:rsidRPr="0027530D">
        <w:rPr>
          <w:rFonts w:ascii="ＭＳ ゴシック" w:eastAsia="ＭＳ ゴシック" w:hAnsi="ＭＳ ゴシック" w:cs="ＭＳ Ｐゴシック" w:hint="eastAsia"/>
          <w:szCs w:val="21"/>
          <w:eastAsianLayout w:id="2095944192" w:combine="1"/>
        </w:rPr>
        <w:t>胡茅</w:t>
      </w:r>
      <w:r w:rsidRPr="009C2C91">
        <w:rPr>
          <w:rFonts w:ascii="ＭＳ ゴシック" w:eastAsia="ＭＳ ゴシック" w:hAnsi="ＭＳ ゴシック" w:cs="ＭＳ Ｐゴシック" w:hint="eastAsia"/>
          <w:szCs w:val="21"/>
        </w:rPr>
        <w:t>肴第五</w:t>
      </w:r>
      <w:r w:rsidRPr="009C2C91">
        <w:rPr>
          <w:rFonts w:ascii="ＭＳ ゴシック" w:eastAsia="ＭＳ ゴシック" w:hAnsi="ＭＳ ゴシック" w:cs="ＭＳ Ｐゴシック" w:hint="eastAsia"/>
          <w:szCs w:val="21"/>
          <w:vertAlign w:val="superscript"/>
        </w:rPr>
        <w:t>獨用</w:t>
      </w:r>
      <w:r w:rsidRPr="009C2C91">
        <w:rPr>
          <w:rFonts w:ascii="ＭＳ ゴシック" w:eastAsia="ＭＳ ゴシック" w:hAnsi="ＭＳ ゴシック" w:cs="ＭＳ Ｐゴシック" w:hint="eastAsia"/>
          <w:szCs w:val="21"/>
        </w:rPr>
        <w:t>（以下、略）」（陳彭年</w:t>
      </w:r>
      <w:r>
        <w:rPr>
          <w:rFonts w:ascii="ＭＳ ゴシック" w:eastAsia="ＭＳ ゴシック" w:hAnsi="ＭＳ ゴシック" w:cs="ＭＳ Ｐゴシック" w:hint="eastAsia"/>
          <w:szCs w:val="21"/>
        </w:rPr>
        <w:t>等</w:t>
      </w:r>
      <w:r w:rsidRPr="009C2C91">
        <w:rPr>
          <w:rFonts w:ascii="ＭＳ ゴシック" w:eastAsia="ＭＳ ゴシック" w:hAnsi="ＭＳ ゴシック" w:cs="ＭＳ Ｐゴシック" w:hint="eastAsia"/>
          <w:szCs w:val="21"/>
        </w:rPr>
        <w:t xml:space="preserve">　中華民国80：131）</w:t>
      </w:r>
    </w:p>
    <w:p w:rsidR="00174471" w:rsidRDefault="00174471" w:rsidP="00C5390B">
      <w:pPr>
        <w:ind w:leftChars="200" w:left="420"/>
        <w:rPr>
          <w:rFonts w:ascii="ＭＳ ゴシック" w:eastAsia="ＭＳ ゴシック" w:hAnsi="ＭＳ ゴシック" w:cs="ＭＳ Ｐゴシック"/>
          <w:szCs w:val="21"/>
        </w:rPr>
      </w:pPr>
      <w:r w:rsidRPr="00DB15F9">
        <w:rPr>
          <w:rFonts w:ascii="ＭＳ ゴシック" w:eastAsia="ＭＳ ゴシック" w:hAnsi="ＭＳ ゴシック" w:cs="ＭＳ Ｐゴシック" w:hint="eastAsia"/>
          <w:szCs w:val="21"/>
        </w:rPr>
        <w:t>「</w:t>
      </w:r>
      <w:r w:rsidR="00E3612D">
        <w:rPr>
          <w:rFonts w:ascii="ＭＳ ゴシック" w:eastAsia="ＭＳ ゴシック" w:hAnsi="ＭＳ ゴシック" w:cs="ＭＳ Ｐゴシック" w:hint="eastAsia"/>
          <w:szCs w:val="21"/>
        </w:rPr>
        <w:t>＜</w:t>
      </w:r>
      <w:r w:rsidRPr="00DB15F9">
        <w:rPr>
          <w:rFonts w:ascii="ＭＳ ゴシック" w:eastAsia="ＭＳ ゴシック" w:hAnsi="ＭＳ ゴシック" w:cs="ＭＳ Ｐゴシック" w:hint="eastAsia"/>
          <w:szCs w:val="21"/>
        </w:rPr>
        <w:t>同用</w:t>
      </w:r>
      <w:r w:rsidR="00E3612D">
        <w:rPr>
          <w:rFonts w:ascii="ＭＳ ゴシック" w:eastAsia="ＭＳ ゴシック" w:hAnsi="ＭＳ ゴシック" w:cs="ＭＳ Ｐゴシック" w:hint="eastAsia"/>
          <w:szCs w:val="21"/>
        </w:rPr>
        <w:t>＞</w:t>
      </w:r>
      <w:r w:rsidRPr="00DB15F9">
        <w:rPr>
          <w:rFonts w:ascii="ＭＳ ゴシック" w:eastAsia="ＭＳ ゴシック" w:hAnsi="ＭＳ ゴシック" w:cs="ＭＳ Ｐゴシック" w:hint="eastAsia"/>
          <w:szCs w:val="21"/>
        </w:rPr>
        <w:t>の由来は，『切韻』の韻の分け方があまり精密で却って不便であったため，唐のはじめ許敬宗らが協議して融通をつけたものであるという。」（平山　昭和42：117）。</w:t>
      </w:r>
    </w:p>
    <w:p w:rsidR="00174471" w:rsidRDefault="00174471" w:rsidP="0073065B">
      <w:pPr>
        <w:ind w:left="425"/>
        <w:rPr>
          <w:rFonts w:ascii="ＭＳ ゴシック" w:eastAsia="ＭＳ ゴシック" w:hAnsi="ＭＳ ゴシック" w:cs="ＭＳ Ｐゴシック"/>
          <w:szCs w:val="21"/>
        </w:rPr>
      </w:pPr>
      <w:r w:rsidRPr="00A60477">
        <w:rPr>
          <w:rFonts w:ascii="ＭＳ ゴシック" w:eastAsia="ＭＳ ゴシック" w:hAnsi="ＭＳ ゴシック" w:cs="ＭＳ Ｐゴシック" w:hint="eastAsia"/>
          <w:szCs w:val="21"/>
        </w:rPr>
        <w:t>「陸法言の≪切韻序≫のうちに，すでに六朝の方言でも，「先」韻（仮4等）と「仙」韻（3 4等複韻）とを混同するものがあると言っており，唐代には‘同用例’と言って，「先：仙」，「齊：祭」，「添：鹽」…などの韻の通用が公認されたほどであるから，それらの区別は極めて</w:t>
      </w:r>
      <w:r>
        <w:rPr>
          <w:rFonts w:ascii="ＭＳ ゴシック" w:eastAsia="ＭＳ ゴシック" w:hAnsi="ＭＳ ゴシック" w:cs="ＭＳ Ｐゴシック" w:hint="eastAsia"/>
          <w:szCs w:val="21"/>
        </w:rPr>
        <w:t>早く</w:t>
      </w:r>
      <w:r w:rsidRPr="00A60477">
        <w:rPr>
          <w:rFonts w:ascii="ＭＳ ゴシック" w:eastAsia="ＭＳ ゴシック" w:hAnsi="ＭＳ ゴシック" w:cs="ＭＳ Ｐゴシック" w:hint="eastAsia"/>
          <w:szCs w:val="21"/>
        </w:rPr>
        <w:t>消滅したものにちがいない。諸方言や借音を調べてみても，その対立の記憶が見当たらないのは，けだし当然であろう。」（藤堂　1980:233）。</w:t>
      </w:r>
    </w:p>
    <w:p w:rsidR="00DB15F9" w:rsidRDefault="00B04761" w:rsidP="00B04761">
      <w:pPr>
        <w:numPr>
          <w:ilvl w:val="0"/>
          <w:numId w:val="5"/>
        </w:numPr>
        <w:rPr>
          <w:rFonts w:ascii="ＭＳ ゴシック" w:eastAsia="ＭＳ ゴシック" w:hAnsi="ＭＳ ゴシック" w:cs="ＭＳ Ｐゴシック"/>
          <w:szCs w:val="21"/>
        </w:rPr>
      </w:pPr>
      <w:r w:rsidRPr="00DB15F9">
        <w:rPr>
          <w:rFonts w:ascii="ＭＳ ゴシック" w:eastAsia="ＭＳ ゴシック" w:hAnsi="ＭＳ ゴシック" w:cs="ＭＳ Ｐゴシック" w:hint="eastAsia"/>
          <w:szCs w:val="21"/>
        </w:rPr>
        <w:t>『慧琳音義』（787～807年撰述）</w:t>
      </w:r>
      <w:r w:rsidR="00174471">
        <w:rPr>
          <w:rFonts w:ascii="ＭＳ ゴシック" w:eastAsia="ＭＳ ゴシック" w:hAnsi="ＭＳ ゴシック" w:cs="ＭＳ Ｐゴシック" w:hint="eastAsia"/>
          <w:szCs w:val="21"/>
        </w:rPr>
        <w:t>など</w:t>
      </w:r>
      <w:r w:rsidRPr="00DB15F9">
        <w:rPr>
          <w:rFonts w:ascii="ＭＳ ゴシック" w:eastAsia="ＭＳ ゴシック" w:hAnsi="ＭＳ ゴシック" w:cs="ＭＳ Ｐゴシック" w:hint="eastAsia"/>
          <w:szCs w:val="21"/>
        </w:rPr>
        <w:t>に</w:t>
      </w:r>
      <w:r w:rsidR="00E3612D">
        <w:rPr>
          <w:rFonts w:ascii="ＭＳ ゴシック" w:eastAsia="ＭＳ ゴシック" w:hAnsi="ＭＳ ゴシック" w:cs="ＭＳ Ｐゴシック" w:hint="eastAsia"/>
          <w:szCs w:val="21"/>
        </w:rPr>
        <w:t>は</w:t>
      </w:r>
      <w:r w:rsidR="00174471">
        <w:rPr>
          <w:rFonts w:ascii="ＭＳ ゴシック" w:eastAsia="ＭＳ ゴシック" w:hAnsi="ＭＳ ゴシック" w:cs="ＭＳ Ｐゴシック" w:hint="eastAsia"/>
          <w:szCs w:val="21"/>
        </w:rPr>
        <w:t>次の</w:t>
      </w:r>
      <w:r w:rsidR="00E3612D">
        <w:rPr>
          <w:rFonts w:ascii="ＭＳ ゴシック" w:eastAsia="ＭＳ ゴシック" w:hAnsi="ＭＳ ゴシック" w:cs="ＭＳ Ｐゴシック" w:hint="eastAsia"/>
          <w:szCs w:val="21"/>
        </w:rPr>
        <w:t>ような</w:t>
      </w:r>
      <w:r w:rsidR="00E3612D" w:rsidRPr="00DB15F9">
        <w:rPr>
          <w:rFonts w:ascii="ＭＳ ゴシック" w:eastAsia="ＭＳ ゴシック" w:hAnsi="ＭＳ ゴシック" w:cs="ＭＳ Ｐゴシック" w:hint="eastAsia"/>
          <w:szCs w:val="21"/>
        </w:rPr>
        <w:t>韻母の合流</w:t>
      </w:r>
      <w:r w:rsidR="00E3612D">
        <w:rPr>
          <w:rFonts w:ascii="ＭＳ ゴシック" w:eastAsia="ＭＳ ゴシック" w:hAnsi="ＭＳ ゴシック" w:cs="ＭＳ Ｐゴシック" w:hint="eastAsia"/>
          <w:szCs w:val="21"/>
        </w:rPr>
        <w:t>がみられます。</w:t>
      </w:r>
    </w:p>
    <w:p w:rsidR="00385076" w:rsidRPr="00DB15F9" w:rsidRDefault="00DB15F9" w:rsidP="00DB15F9">
      <w:pPr>
        <w:ind w:left="425"/>
        <w:rPr>
          <w:rFonts w:ascii="ＭＳ ゴシック" w:eastAsia="ＭＳ ゴシック" w:hAnsi="ＭＳ ゴシック" w:cs="ＭＳ Ｐゴシック"/>
          <w:szCs w:val="21"/>
        </w:rPr>
      </w:pPr>
      <w:r w:rsidRPr="00DB15F9">
        <w:rPr>
          <w:rFonts w:ascii="ＭＳ ゴシック" w:eastAsia="ＭＳ ゴシック" w:hAnsi="ＭＳ ゴシック" w:cs="ＭＳ Ｐゴシック" w:hint="eastAsia"/>
          <w:szCs w:val="21"/>
        </w:rPr>
        <w:t>「</w:t>
      </w:r>
      <w:r w:rsidR="00B04761" w:rsidRPr="00DB15F9">
        <w:rPr>
          <w:rFonts w:ascii="ＭＳ ゴシック" w:eastAsia="ＭＳ ゴシック" w:hAnsi="ＭＳ ゴシック" w:cs="ＭＳ Ｐゴシック" w:hint="eastAsia"/>
          <w:szCs w:val="21"/>
        </w:rPr>
        <w:t>1）</w:t>
      </w:r>
      <w:r w:rsidR="00201AB2" w:rsidRPr="00DB15F9">
        <w:rPr>
          <w:rFonts w:ascii="ＭＳ ゴシック" w:eastAsia="ＭＳ ゴシック" w:hAnsi="ＭＳ ゴシック" w:cs="ＭＳ Ｐゴシック" w:hint="eastAsia"/>
          <w:szCs w:val="21"/>
        </w:rPr>
        <w:t>1等重韻の合流。</w:t>
      </w:r>
      <w:r w:rsidRPr="00DB15F9">
        <w:rPr>
          <w:rFonts w:ascii="ＭＳ ゴシック" w:eastAsia="ＭＳ ゴシック" w:hAnsi="ＭＳ ゴシック" w:cs="ＭＳ Ｐゴシック" w:hint="eastAsia"/>
          <w:szCs w:val="21"/>
        </w:rPr>
        <w:t>（略・改行）</w:t>
      </w:r>
      <w:r w:rsidR="00B04761" w:rsidRPr="00DB15F9">
        <w:rPr>
          <w:rFonts w:ascii="ＭＳ ゴシック" w:eastAsia="ＭＳ ゴシック" w:hAnsi="ＭＳ ゴシック" w:cs="ＭＳ Ｐゴシック" w:hint="eastAsia"/>
          <w:szCs w:val="21"/>
        </w:rPr>
        <w:t>2）</w:t>
      </w:r>
      <w:r w:rsidR="00201AB2" w:rsidRPr="00DB15F9">
        <w:rPr>
          <w:rFonts w:ascii="ＭＳ ゴシック" w:eastAsia="ＭＳ ゴシック" w:hAnsi="ＭＳ ゴシック" w:cs="ＭＳ Ｐゴシック" w:hint="eastAsia"/>
          <w:szCs w:val="21"/>
        </w:rPr>
        <w:t>2等重韻の合流。</w:t>
      </w:r>
      <w:r w:rsidRPr="00DB15F9">
        <w:rPr>
          <w:rFonts w:ascii="ＭＳ ゴシック" w:eastAsia="ＭＳ ゴシック" w:hAnsi="ＭＳ ゴシック" w:cs="ＭＳ Ｐゴシック" w:hint="eastAsia"/>
          <w:szCs w:val="21"/>
        </w:rPr>
        <w:t>（略・改行）</w:t>
      </w:r>
      <w:r w:rsidR="00B04761" w:rsidRPr="00DB15F9">
        <w:rPr>
          <w:rFonts w:ascii="ＭＳ ゴシック" w:eastAsia="ＭＳ ゴシック" w:hAnsi="ＭＳ ゴシック" w:cs="ＭＳ Ｐゴシック" w:hint="eastAsia"/>
          <w:szCs w:val="21"/>
        </w:rPr>
        <w:t>3）</w:t>
      </w:r>
      <w:r w:rsidR="00201AB2" w:rsidRPr="00DB15F9">
        <w:rPr>
          <w:rFonts w:ascii="ＭＳ ゴシック" w:eastAsia="ＭＳ ゴシック" w:hAnsi="ＭＳ ゴシック" w:cs="ＭＳ Ｐゴシック" w:hint="eastAsia"/>
          <w:szCs w:val="21"/>
        </w:rPr>
        <w:t>直音4等韻の拗音化。（略）例えば先韻</w:t>
      </w:r>
      <w:r w:rsidR="00201AB2" w:rsidRPr="00DB15F9">
        <w:rPr>
          <w:rFonts w:ascii="ＭＳ ゴシック" w:eastAsia="ＭＳ ゴシック" w:hAnsi="ＭＳ ゴシック" w:cs="ＭＳ Ｐゴシック"/>
          <w:szCs w:val="21"/>
        </w:rPr>
        <w:t>en</w:t>
      </w:r>
      <w:r w:rsidR="00201AB2" w:rsidRPr="00DB15F9">
        <w:rPr>
          <w:rFonts w:ascii="ＭＳ ゴシック" w:eastAsia="ＭＳ ゴシック" w:hAnsi="ＭＳ ゴシック" w:cs="ＭＳ Ｐゴシック" w:hint="eastAsia"/>
          <w:szCs w:val="21"/>
        </w:rPr>
        <w:t>＞仙韻</w:t>
      </w:r>
      <w:r w:rsidR="00201AB2" w:rsidRPr="00DB15F9">
        <w:rPr>
          <w:rFonts w:ascii="ＭＳ ゴシック" w:eastAsia="ＭＳ ゴシック" w:hAnsi="ＭＳ ゴシック" w:cs="ＭＳ Ｐゴシック"/>
          <w:szCs w:val="21"/>
        </w:rPr>
        <w:t>iɛn</w:t>
      </w:r>
      <w:r w:rsidR="00201AB2" w:rsidRPr="00DB15F9">
        <w:rPr>
          <w:rFonts w:ascii="ＭＳ ゴシック" w:eastAsia="ＭＳ ゴシック" w:hAnsi="ＭＳ ゴシック" w:cs="ＭＳ Ｐゴシック" w:hint="eastAsia"/>
          <w:szCs w:val="21"/>
        </w:rPr>
        <w:t>（山摂）。</w:t>
      </w:r>
      <w:r w:rsidRPr="00DB15F9">
        <w:rPr>
          <w:rFonts w:ascii="ＭＳ ゴシック" w:eastAsia="ＭＳ ゴシック" w:hAnsi="ＭＳ ゴシック" w:cs="ＭＳ Ｐゴシック" w:hint="eastAsia"/>
          <w:szCs w:val="21"/>
        </w:rPr>
        <w:t>したがって唇・牙喉音声母の下では重紐A類に合流した。（改行）</w:t>
      </w:r>
      <w:r w:rsidR="00B04761" w:rsidRPr="00DB15F9">
        <w:rPr>
          <w:rFonts w:ascii="ＭＳ ゴシック" w:eastAsia="ＭＳ ゴシック" w:hAnsi="ＭＳ ゴシック" w:cs="ＭＳ Ｐゴシック" w:hint="eastAsia"/>
          <w:szCs w:val="21"/>
        </w:rPr>
        <w:t>4）</w:t>
      </w:r>
      <w:r w:rsidRPr="00DB15F9">
        <w:rPr>
          <w:rFonts w:ascii="ＭＳ ゴシック" w:eastAsia="ＭＳ ゴシック" w:hAnsi="ＭＳ ゴシック" w:cs="ＭＳ Ｐゴシック" w:hint="eastAsia"/>
          <w:szCs w:val="21"/>
        </w:rPr>
        <w:t>C類韻母のB類韻母への合流。（略）元韻ɪʌn＞</w:t>
      </w:r>
      <w:r w:rsidR="00E3612D" w:rsidRPr="00DB15F9">
        <w:rPr>
          <w:rFonts w:ascii="ＭＳ ゴシック" w:eastAsia="ＭＳ ゴシック" w:hAnsi="ＭＳ ゴシック" w:cs="ＭＳ Ｐゴシック" w:hint="eastAsia"/>
          <w:szCs w:val="21"/>
        </w:rPr>
        <w:t>仙韻</w:t>
      </w:r>
      <w:r w:rsidRPr="00DB15F9">
        <w:rPr>
          <w:rFonts w:ascii="ＭＳ ゴシック" w:eastAsia="ＭＳ ゴシック" w:hAnsi="ＭＳ ゴシック" w:cs="ＭＳ Ｐゴシック" w:hint="eastAsia"/>
          <w:szCs w:val="21"/>
        </w:rPr>
        <w:t>ɪɛn（山摂）。（略・改行）</w:t>
      </w:r>
      <w:r w:rsidR="00385076" w:rsidRPr="00DB15F9">
        <w:rPr>
          <w:rFonts w:ascii="ＭＳ ゴシック" w:eastAsia="ＭＳ ゴシック" w:hAnsi="ＭＳ ゴシック" w:cs="ＭＳ Ｐゴシック" w:hint="eastAsia"/>
          <w:szCs w:val="21"/>
        </w:rPr>
        <w:t>5)</w:t>
      </w:r>
      <w:r w:rsidRPr="00DB15F9">
        <w:rPr>
          <w:rFonts w:ascii="ＭＳ ゴシック" w:eastAsia="ＭＳ ゴシック" w:hAnsi="ＭＳ ゴシック" w:cs="ＭＳ Ｐゴシック" w:hint="eastAsia"/>
          <w:szCs w:val="21"/>
        </w:rPr>
        <w:t>止摂諸韻の合流。（略）」（平山　昭和42：159）。</w:t>
      </w:r>
    </w:p>
    <w:p w:rsidR="005D1E3E" w:rsidRPr="00146C3D" w:rsidRDefault="005D1E3E" w:rsidP="005D1E3E">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146C3D">
        <w:rPr>
          <w:rFonts w:ascii="ＭＳ ゴシック" w:eastAsia="ＭＳ ゴシック" w:hAnsi="ＭＳ ゴシック" w:cs="ＭＳ Ｐゴシック" w:hint="eastAsia"/>
          <w:szCs w:val="21"/>
        </w:rPr>
        <w:t>「17</w:t>
      </w:r>
      <w:r>
        <w:rPr>
          <w:rFonts w:ascii="ＭＳ ゴシック" w:eastAsia="ＭＳ ゴシック" w:hAnsi="ＭＳ ゴシック" w:cs="ＭＳ Ｐゴシック" w:hint="eastAsia"/>
          <w:szCs w:val="21"/>
        </w:rPr>
        <w:t>世紀</w:t>
      </w:r>
      <w:r w:rsidRPr="00146C3D">
        <w:rPr>
          <w:rFonts w:ascii="ＭＳ ゴシック" w:eastAsia="ＭＳ ゴシック" w:hAnsi="ＭＳ ゴシック" w:cs="ＭＳ Ｐゴシック" w:hint="eastAsia"/>
          <w:szCs w:val="21"/>
        </w:rPr>
        <w:t>の《西儒耳目資》《五方元音》では，/kj- khj- hj-/と/cj- chj- sj</w:t>
      </w:r>
      <w:r w:rsidR="00E3612D">
        <w:rPr>
          <w:rFonts w:ascii="ＭＳ ゴシック" w:eastAsia="ＭＳ ゴシック" w:hAnsi="ＭＳ ゴシック" w:cs="ＭＳ Ｐゴシック" w:hint="eastAsia"/>
          <w:szCs w:val="21"/>
        </w:rPr>
        <w:t>-</w:t>
      </w:r>
      <w:r w:rsidRPr="00146C3D">
        <w:rPr>
          <w:rFonts w:ascii="ＭＳ ゴシック" w:eastAsia="ＭＳ ゴシック" w:hAnsi="ＭＳ ゴシック" w:cs="ＭＳ Ｐゴシック" w:hint="eastAsia"/>
          <w:szCs w:val="21"/>
        </w:rPr>
        <w:t>/（筆者注：有気音はhで代用）を区別しているが，18世紀の《團音正考》（圓音正考とも。満</w:t>
      </w:r>
      <w:r w:rsidR="00E3612D">
        <w:rPr>
          <w:rFonts w:ascii="ＭＳ ゴシック" w:eastAsia="ＭＳ ゴシック" w:hAnsi="ＭＳ ゴシック" w:cs="ＭＳ Ｐゴシック" w:hint="eastAsia"/>
          <w:szCs w:val="21"/>
        </w:rPr>
        <w:t>洲</w:t>
      </w:r>
      <w:r w:rsidRPr="00146C3D">
        <w:rPr>
          <w:rFonts w:ascii="ＭＳ ゴシック" w:eastAsia="ＭＳ ゴシック" w:hAnsi="ＭＳ ゴシック" w:cs="ＭＳ Ｐゴシック" w:hint="eastAsia"/>
          <w:szCs w:val="21"/>
        </w:rPr>
        <w:t>旗人・烏札拉文通の著）には，両者の混同を示す記述がみえる。革命前，京劇を演じる人は，その世界の伝統として，「江」</w:t>
      </w:r>
      <w:r w:rsidRPr="00146C3D">
        <w:rPr>
          <w:rFonts w:ascii="ＭＳ ゴシック" w:eastAsia="ＭＳ ゴシック" w:hAnsi="ＭＳ ゴシック" w:cs="ＭＳ Ｐゴシック"/>
          <w:szCs w:val="21"/>
        </w:rPr>
        <w:t>tɕi-</w:t>
      </w:r>
      <w:r w:rsidRPr="00146C3D">
        <w:rPr>
          <w:rFonts w:ascii="ＭＳ ゴシック" w:eastAsia="ＭＳ ゴシック" w:hAnsi="ＭＳ ゴシック" w:cs="ＭＳ Ｐゴシック" w:hint="eastAsia"/>
          <w:szCs w:val="21"/>
        </w:rPr>
        <w:t>（筆者</w:t>
      </w:r>
      <w:r w:rsidR="00E3612D">
        <w:rPr>
          <w:rFonts w:ascii="ＭＳ ゴシック" w:eastAsia="ＭＳ ゴシック" w:hAnsi="ＭＳ ゴシック" w:cs="ＭＳ Ｐゴシック" w:hint="eastAsia"/>
          <w:szCs w:val="21"/>
        </w:rPr>
        <w:t>注</w:t>
      </w:r>
      <w:r w:rsidRPr="00146C3D">
        <w:rPr>
          <w:rFonts w:ascii="ＭＳ ゴシック" w:eastAsia="ＭＳ ゴシック" w:hAnsi="ＭＳ ゴシック" w:cs="ＭＳ Ｐゴシック" w:hint="eastAsia"/>
          <w:szCs w:val="21"/>
        </w:rPr>
        <w:t>：見母江韻2等</w:t>
      </w:r>
      <w:r w:rsidR="009412AE">
        <w:rPr>
          <w:rFonts w:ascii="ＭＳ ゴシック" w:eastAsia="ＭＳ ゴシック" w:hAnsi="ＭＳ ゴシック" w:cs="ＭＳ Ｐゴシック" w:hint="eastAsia"/>
          <w:szCs w:val="21"/>
        </w:rPr>
        <w:t>平声</w:t>
      </w:r>
      <w:r w:rsidRPr="00146C3D">
        <w:rPr>
          <w:rFonts w:ascii="ＭＳ ゴシック" w:eastAsia="ＭＳ ゴシック" w:hAnsi="ＭＳ ゴシック" w:cs="ＭＳ Ｐゴシック" w:hint="eastAsia"/>
          <w:szCs w:val="21"/>
        </w:rPr>
        <w:t>kɔŋ；</w:t>
      </w:r>
      <w:r w:rsidR="00C15F22">
        <w:rPr>
          <w:rFonts w:ascii="ＭＳ ゴシック" w:eastAsia="ＭＳ ゴシック" w:hAnsi="ＭＳ ゴシック" w:cs="ＭＳ Ｐゴシック" w:hint="eastAsia"/>
          <w:szCs w:val="21"/>
        </w:rPr>
        <w:t>引用</w:t>
      </w:r>
      <w:r w:rsidR="009412AE">
        <w:rPr>
          <w:rFonts w:ascii="ＭＳ ゴシック" w:eastAsia="ＭＳ ゴシック" w:hAnsi="ＭＳ ゴシック" w:cs="ＭＳ Ｐゴシック" w:hint="eastAsia"/>
          <w:szCs w:val="21"/>
        </w:rPr>
        <w:t>本文の</w:t>
      </w:r>
      <w:r w:rsidRPr="00146C3D">
        <w:rPr>
          <w:rFonts w:ascii="ＭＳ ゴシック" w:eastAsia="ＭＳ ゴシック" w:hAnsi="ＭＳ ゴシック" w:cs="ＭＳ Ｐゴシック" w:hint="eastAsia"/>
          <w:szCs w:val="21"/>
        </w:rPr>
        <w:t>Ⅱ）と「將」tsi-（筆者</w:t>
      </w:r>
      <w:r w:rsidR="00E3612D">
        <w:rPr>
          <w:rFonts w:ascii="ＭＳ ゴシック" w:eastAsia="ＭＳ ゴシック" w:hAnsi="ＭＳ ゴシック" w:cs="ＭＳ Ｐゴシック" w:hint="eastAsia"/>
          <w:szCs w:val="21"/>
        </w:rPr>
        <w:t>注</w:t>
      </w:r>
      <w:r w:rsidRPr="00146C3D">
        <w:rPr>
          <w:rFonts w:ascii="ＭＳ ゴシック" w:eastAsia="ＭＳ ゴシック" w:hAnsi="ＭＳ ゴシック" w:cs="ＭＳ Ｐゴシック" w:hint="eastAsia"/>
          <w:szCs w:val="21"/>
        </w:rPr>
        <w:t>：精母陽韻4等</w:t>
      </w:r>
      <w:r w:rsidR="009412AE">
        <w:rPr>
          <w:rFonts w:ascii="ＭＳ ゴシック" w:eastAsia="ＭＳ ゴシック" w:hAnsi="ＭＳ ゴシック" w:cs="ＭＳ Ｐゴシック" w:hint="eastAsia"/>
          <w:szCs w:val="21"/>
        </w:rPr>
        <w:t>平声</w:t>
      </w:r>
      <w:r w:rsidRPr="00146C3D">
        <w:rPr>
          <w:rFonts w:ascii="ＭＳ ゴシック" w:eastAsia="ＭＳ ゴシック" w:hAnsi="ＭＳ ゴシック" w:cs="ＭＳ Ｐゴシック" w:hint="eastAsia"/>
          <w:szCs w:val="21"/>
        </w:rPr>
        <w:t>tsiaŋ；</w:t>
      </w:r>
      <w:r w:rsidR="00C15F22">
        <w:rPr>
          <w:rFonts w:ascii="ＭＳ ゴシック" w:eastAsia="ＭＳ ゴシック" w:hAnsi="ＭＳ ゴシック" w:cs="ＭＳ Ｐゴシック" w:hint="eastAsia"/>
          <w:szCs w:val="21"/>
        </w:rPr>
        <w:t>引用</w:t>
      </w:r>
      <w:r w:rsidR="009412AE">
        <w:rPr>
          <w:rFonts w:ascii="ＭＳ ゴシック" w:eastAsia="ＭＳ ゴシック" w:hAnsi="ＭＳ ゴシック" w:cs="ＭＳ Ｐゴシック" w:hint="eastAsia"/>
          <w:szCs w:val="21"/>
        </w:rPr>
        <w:t>本文</w:t>
      </w:r>
      <w:r w:rsidRPr="00146C3D">
        <w:rPr>
          <w:rFonts w:ascii="ＭＳ ゴシック" w:eastAsia="ＭＳ ゴシック" w:hAnsi="ＭＳ ゴシック" w:cs="ＭＳ Ｐゴシック" w:hint="eastAsia"/>
          <w:szCs w:val="21"/>
        </w:rPr>
        <w:t>のⅢ），「香」ɕi-と「相」si-を区別するよう弟子に教えたもので，それを‘尖團の區別’と呼んでいた。劇団という特殊なグループの中に，清朝初期の状況が保存されていたのである。」（藤堂　1980：400）。</w:t>
      </w:r>
    </w:p>
    <w:p w:rsidR="00DB1173" w:rsidRPr="006F46F4" w:rsidRDefault="00DB1173" w:rsidP="00DB1173">
      <w:pPr>
        <w:numPr>
          <w:ilvl w:val="0"/>
          <w:numId w:val="5"/>
        </w:num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菊田氏の表記と漢語拼音方案との違い。</w:t>
      </w:r>
    </w:p>
    <w:p w:rsidR="00DB1173" w:rsidRPr="006F46F4" w:rsidRDefault="00DB1173" w:rsidP="00DB1173">
      <w:pPr>
        <w:widowControl w:val="0"/>
        <w:autoSpaceDE w:val="0"/>
        <w:autoSpaceDN w:val="0"/>
        <w:adjustRightInd w:val="0"/>
        <w:spacing w:line="240" w:lineRule="auto"/>
        <w:ind w:left="42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「（略）方案のzi,ci,siのi[ɿ</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]とji,qi,xiのi[i</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]が本来別種のものであるのに，い</w:t>
      </w:r>
      <w:r w:rsidR="00A0394A" w:rsidRPr="006F46F4">
        <w:rPr>
          <w:rFonts w:ascii="ＭＳ ゴシック" w:eastAsia="ＭＳ ゴシック" w:hAnsi="ＭＳ ゴシック" w:cs="ＭＳ Ｐゴシック" w:hint="eastAsia"/>
          <w:szCs w:val="21"/>
        </w:rPr>
        <w:t>ず</w:t>
      </w:r>
      <w:r w:rsidRPr="006F46F4">
        <w:rPr>
          <w:rFonts w:ascii="ＭＳ ゴシック" w:eastAsia="ＭＳ ゴシック" w:hAnsi="ＭＳ ゴシック" w:cs="ＭＳ Ｐゴシック" w:hint="eastAsia"/>
          <w:szCs w:val="21"/>
        </w:rPr>
        <w:t>れもiで表記し，その違いを声母によって識別するようになっている点とも関連している。すなわち，</w:t>
      </w:r>
      <w:r w:rsidR="009412AE"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[tzɿ</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 tshɿ</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 sɿ</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 xml:space="preserve">]を,音韻論では/zɨ・, </w:t>
      </w:r>
      <w:r w:rsidR="009412AE" w:rsidRPr="006F46F4">
        <w:rPr>
          <w:rFonts w:ascii="ＭＳ ゴシック" w:eastAsia="ＭＳ ゴシック" w:hAnsi="ＭＳ ゴシック" w:cs="ＭＳ Ｐゴシック" w:hint="eastAsia"/>
          <w:szCs w:val="21"/>
        </w:rPr>
        <w:t>c</w:t>
      </w:r>
      <w:r w:rsidRPr="006F46F4">
        <w:rPr>
          <w:rFonts w:ascii="ＭＳ ゴシック" w:eastAsia="ＭＳ ゴシック" w:hAnsi="ＭＳ ゴシック" w:cs="ＭＳ Ｐゴシック" w:hint="eastAsia"/>
          <w:szCs w:val="21"/>
        </w:rPr>
        <w:t>ɨ・, sɨ・/，方案ではzi,ci,siとし，</w:t>
      </w:r>
      <w:r w:rsidR="009412AE" w:rsidRPr="006F46F4">
        <w:rPr>
          <w:rFonts w:ascii="ＭＳ ゴシック" w:eastAsia="ＭＳ ゴシック" w:hAnsi="ＭＳ ゴシック" w:cs="ＭＳ Ｐゴシック"/>
          <w:szCs w:val="21"/>
        </w:rPr>
        <w:t xml:space="preserve"> </w:t>
      </w:r>
      <w:r w:rsidRPr="006F46F4">
        <w:rPr>
          <w:rFonts w:ascii="ＭＳ ゴシック" w:eastAsia="ＭＳ ゴシック" w:hAnsi="ＭＳ ゴシック" w:cs="ＭＳ Ｐゴシック"/>
          <w:szCs w:val="21"/>
        </w:rPr>
        <w:t>[</w:t>
      </w:r>
      <w:r w:rsidRPr="006F46F4">
        <w:rPr>
          <w:rFonts w:ascii="Courier New" w:eastAsia="ＭＳ ゴシック" w:hAnsi="Courier New" w:cs="Courier New"/>
          <w:szCs w:val="21"/>
        </w:rPr>
        <w:t>ȶ</w:t>
      </w:r>
      <w:r w:rsidRPr="006F46F4">
        <w:rPr>
          <w:rFonts w:ascii="ＭＳ ゴシック" w:eastAsia="ＭＳ ゴシック" w:hAnsi="ＭＳ ゴシック" w:cs="Courier New" w:hint="eastAsia"/>
          <w:szCs w:val="21"/>
        </w:rPr>
        <w:t>ʑi</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szCs w:val="21"/>
        </w:rPr>
        <w:t xml:space="preserve">, </w:t>
      </w:r>
      <w:r w:rsidRPr="006F46F4">
        <w:rPr>
          <w:rFonts w:ascii="Courier New" w:eastAsia="ＭＳ ゴシック" w:hAnsi="Courier New" w:cs="Courier New"/>
          <w:szCs w:val="21"/>
        </w:rPr>
        <w:t>ȶ</w:t>
      </w:r>
      <w:r w:rsidR="009412AE" w:rsidRPr="006F46F4">
        <w:rPr>
          <w:rFonts w:ascii="ＭＳ ゴシック" w:eastAsia="ＭＳ ゴシック" w:hAnsi="ＭＳ ゴシック" w:cs="Courier New" w:hint="eastAsia"/>
          <w:szCs w:val="21"/>
        </w:rPr>
        <w:t>ɕ</w:t>
      </w:r>
      <w:r w:rsidRPr="006F46F4">
        <w:rPr>
          <w:rFonts w:ascii="ＭＳ ゴシック" w:eastAsia="ＭＳ ゴシック" w:hAnsi="ＭＳ ゴシック" w:cs="Courier New" w:hint="eastAsia"/>
          <w:szCs w:val="21"/>
        </w:rPr>
        <w:t>i</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szCs w:val="21"/>
        </w:rPr>
        <w:t xml:space="preserve">, </w:t>
      </w:r>
      <w:r w:rsidR="009412AE" w:rsidRPr="006F46F4">
        <w:rPr>
          <w:rFonts w:ascii="ＭＳ ゴシック" w:eastAsia="ＭＳ ゴシック" w:hAnsi="ＭＳ ゴシック" w:cs="ＭＳ Ｐゴシック" w:hint="eastAsia"/>
          <w:szCs w:val="21"/>
        </w:rPr>
        <w:t>ɕ</w:t>
      </w:r>
      <w:r w:rsidRPr="006F46F4">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szCs w:val="21"/>
        </w:rPr>
        <w:t>]</w:t>
      </w:r>
      <w:r w:rsidRPr="006F46F4">
        <w:rPr>
          <w:rFonts w:ascii="ＭＳ ゴシック" w:eastAsia="ＭＳ ゴシック" w:hAnsi="ＭＳ ゴシック" w:cs="ＭＳ Ｐゴシック" w:hint="eastAsia"/>
          <w:szCs w:val="21"/>
        </w:rPr>
        <w:t xml:space="preserve">を,音韻論では/ziɨ・, </w:t>
      </w:r>
      <w:r w:rsidR="009412AE" w:rsidRPr="006F46F4">
        <w:rPr>
          <w:rFonts w:ascii="ＭＳ ゴシック" w:eastAsia="ＭＳ ゴシック" w:hAnsi="ＭＳ ゴシック" w:cs="ＭＳ Ｐゴシック" w:hint="eastAsia"/>
          <w:szCs w:val="21"/>
        </w:rPr>
        <w:t>c</w:t>
      </w:r>
      <w:r w:rsidRPr="006F46F4">
        <w:rPr>
          <w:rFonts w:ascii="ＭＳ ゴシック" w:eastAsia="ＭＳ ゴシック" w:hAnsi="ＭＳ ゴシック" w:cs="ＭＳ Ｐゴシック" w:hint="eastAsia"/>
          <w:szCs w:val="21"/>
        </w:rPr>
        <w:t>iɨ・, siɨ・/，方案ではji,qi,</w:t>
      </w:r>
      <w:r w:rsidR="009412AE" w:rsidRPr="006F46F4">
        <w:rPr>
          <w:rFonts w:ascii="ＭＳ ゴシック" w:eastAsia="ＭＳ ゴシック" w:hAnsi="ＭＳ ゴシック" w:cs="ＭＳ Ｐゴシック" w:hint="eastAsia"/>
          <w:szCs w:val="21"/>
        </w:rPr>
        <w:t>x</w:t>
      </w:r>
      <w:r w:rsidRPr="006F46F4">
        <w:rPr>
          <w:rFonts w:ascii="ＭＳ ゴシック" w:eastAsia="ＭＳ ゴシック" w:hAnsi="ＭＳ ゴシック" w:cs="ＭＳ Ｐゴシック" w:hint="eastAsia"/>
          <w:szCs w:val="21"/>
        </w:rPr>
        <w:t>iとするのである。</w:t>
      </w:r>
      <w:r w:rsidR="00E3612D" w:rsidRPr="006F46F4">
        <w:rPr>
          <w:rFonts w:ascii="ＭＳ ゴシック" w:eastAsia="ＭＳ ゴシック" w:hAnsi="ＭＳ ゴシック" w:cs="ＭＳ Ｐゴシック" w:hint="eastAsia"/>
          <w:szCs w:val="21"/>
        </w:rPr>
        <w:t>（略）</w:t>
      </w:r>
      <w:r w:rsidRPr="006F46F4">
        <w:rPr>
          <w:rFonts w:ascii="ＭＳ ゴシック" w:eastAsia="ＭＳ ゴシック" w:hAnsi="ＭＳ ゴシック" w:cs="ＭＳ Ｐゴシック" w:hint="eastAsia"/>
          <w:szCs w:val="21"/>
        </w:rPr>
        <w:t>」（菊田　昭和42：17</w:t>
      </w:r>
      <w:r w:rsidR="00E3612D" w:rsidRPr="006F46F4">
        <w:rPr>
          <w:rFonts w:ascii="ＭＳ ゴシック" w:eastAsia="ＭＳ ゴシック" w:hAnsi="ＭＳ ゴシック" w:cs="ＭＳ Ｐゴシック" w:hint="eastAsia"/>
          <w:szCs w:val="21"/>
        </w:rPr>
        <w:t>7－</w:t>
      </w:r>
      <w:r w:rsidRPr="006F46F4">
        <w:rPr>
          <w:rFonts w:ascii="ＭＳ ゴシック" w:eastAsia="ＭＳ ゴシック" w:hAnsi="ＭＳ ゴシック" w:cs="ＭＳ Ｐゴシック" w:hint="eastAsia"/>
          <w:szCs w:val="21"/>
        </w:rPr>
        <w:t>8）。　＊有気音はhで代用。</w:t>
      </w:r>
    </w:p>
    <w:p w:rsidR="009F318B" w:rsidRPr="006F46F4" w:rsidRDefault="00F21B46" w:rsidP="00C15F22">
      <w:pPr>
        <w:numPr>
          <w:ilvl w:val="0"/>
          <w:numId w:val="5"/>
        </w:num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上（</w:t>
      </w:r>
      <w:r w:rsidR="007E2DA1" w:rsidRPr="006F46F4">
        <w:rPr>
          <w:rFonts w:ascii="ＭＳ ゴシック" w:eastAsia="ＭＳ ゴシック" w:hAnsi="ＭＳ ゴシック" w:cs="ＭＳ Ｐゴシック" w:hint="eastAsia"/>
          <w:szCs w:val="21"/>
        </w:rPr>
        <w:t>注9</w:t>
      </w:r>
      <w:r w:rsidR="00E3612D" w:rsidRPr="006F46F4">
        <w:rPr>
          <w:rFonts w:ascii="ＭＳ ゴシック" w:eastAsia="ＭＳ ゴシック" w:hAnsi="ＭＳ ゴシック" w:cs="ＭＳ Ｐゴシック" w:hint="eastAsia"/>
          <w:szCs w:val="21"/>
        </w:rPr>
        <w:t>2</w:t>
      </w:r>
      <w:r w:rsidRPr="006F46F4">
        <w:rPr>
          <w:rFonts w:ascii="ＭＳ ゴシック" w:eastAsia="ＭＳ ゴシック" w:hAnsi="ＭＳ ゴシック" w:cs="ＭＳ Ｐゴシック" w:hint="eastAsia"/>
          <w:szCs w:val="21"/>
        </w:rPr>
        <w:t>）</w:t>
      </w:r>
      <w:r w:rsidR="007E2DA1" w:rsidRPr="006F46F4">
        <w:rPr>
          <w:rFonts w:ascii="ＭＳ ゴシック" w:eastAsia="ＭＳ ゴシック" w:hAnsi="ＭＳ ゴシック" w:cs="ＭＳ Ｐゴシック" w:hint="eastAsia"/>
          <w:szCs w:val="21"/>
        </w:rPr>
        <w:t>の</w:t>
      </w:r>
      <w:r w:rsidR="00E3612D" w:rsidRPr="006F46F4">
        <w:rPr>
          <w:rFonts w:ascii="ＭＳ ゴシック" w:eastAsia="ＭＳ ゴシック" w:hAnsi="ＭＳ ゴシック" w:cs="ＭＳ Ｐゴシック" w:hint="eastAsia"/>
          <w:szCs w:val="21"/>
        </w:rPr>
        <w:t>引用</w:t>
      </w:r>
      <w:r w:rsidR="00172AC3" w:rsidRPr="006F46F4">
        <w:rPr>
          <w:rFonts w:ascii="ＭＳ ゴシック" w:eastAsia="ＭＳ ゴシック" w:hAnsi="ＭＳ ゴシック" w:cs="ＭＳ Ｐゴシック" w:hint="eastAsia"/>
          <w:szCs w:val="21"/>
        </w:rPr>
        <w:t>文</w:t>
      </w:r>
      <w:r w:rsidR="00E3612D" w:rsidRPr="006F46F4">
        <w:rPr>
          <w:rFonts w:ascii="ＭＳ ゴシック" w:eastAsia="ＭＳ ゴシック" w:hAnsi="ＭＳ ゴシック" w:cs="ＭＳ Ｐゴシック" w:hint="eastAsia"/>
          <w:szCs w:val="21"/>
        </w:rPr>
        <w:t>のなか</w:t>
      </w:r>
      <w:r w:rsidR="00172AC3" w:rsidRPr="006F46F4">
        <w:rPr>
          <w:rFonts w:ascii="ＭＳ ゴシック" w:eastAsia="ＭＳ ゴシック" w:hAnsi="ＭＳ ゴシック" w:cs="ＭＳ Ｐゴシック" w:hint="eastAsia"/>
          <w:szCs w:val="21"/>
        </w:rPr>
        <w:t>で</w:t>
      </w:r>
      <w:r w:rsidR="007E2DA1" w:rsidRPr="006F46F4">
        <w:rPr>
          <w:rFonts w:ascii="ＭＳ ゴシック" w:eastAsia="ＭＳ ゴシック" w:hAnsi="ＭＳ ゴシック" w:cs="ＭＳ Ｐゴシック" w:hint="eastAsia"/>
          <w:szCs w:val="21"/>
        </w:rPr>
        <w:t>、舌端音（</w:t>
      </w:r>
      <w:r w:rsidR="00E3612D" w:rsidRPr="006F46F4">
        <w:rPr>
          <w:rFonts w:ascii="ＭＳ ゴシック" w:eastAsia="ＭＳ ゴシック" w:hAnsi="ＭＳ ゴシック" w:cs="ＭＳ Ｐゴシック" w:hint="eastAsia"/>
          <w:szCs w:val="21"/>
        </w:rPr>
        <w:t>ここでは</w:t>
      </w:r>
      <w:r w:rsidR="007E2DA1" w:rsidRPr="006F46F4">
        <w:rPr>
          <w:rFonts w:ascii="ＭＳ ゴシック" w:eastAsia="ＭＳ ゴシック" w:hAnsi="ＭＳ ゴシック" w:cs="ＭＳ Ｐゴシック" w:hint="eastAsia"/>
          <w:szCs w:val="21"/>
        </w:rPr>
        <w:t>ts）</w:t>
      </w:r>
      <w:r w:rsidRPr="006F46F4">
        <w:rPr>
          <w:rFonts w:ascii="ＭＳ ゴシック" w:eastAsia="ＭＳ ゴシック" w:hAnsi="ＭＳ ゴシック" w:cs="ＭＳ Ｐゴシック" w:hint="eastAsia"/>
          <w:szCs w:val="21"/>
        </w:rPr>
        <w:t>と</w:t>
      </w:r>
      <w:r w:rsidR="007E2DA1" w:rsidRPr="006F46F4">
        <w:rPr>
          <w:rFonts w:ascii="ＭＳ ゴシック" w:eastAsia="ＭＳ ゴシック" w:hAnsi="ＭＳ ゴシック" w:cs="ＭＳ Ｐゴシック" w:hint="eastAsia"/>
          <w:szCs w:val="21"/>
        </w:rPr>
        <w:t>舌面音</w:t>
      </w:r>
      <w:r w:rsidR="00E3612D" w:rsidRPr="006F46F4">
        <w:rPr>
          <w:rFonts w:ascii="ＭＳ ゴシック" w:eastAsia="ＭＳ ゴシック" w:hAnsi="ＭＳ ゴシック" w:cs="ＭＳ Ｐゴシック" w:hint="eastAsia"/>
          <w:szCs w:val="21"/>
        </w:rPr>
        <w:t>（ここでは</w:t>
      </w:r>
      <w:r w:rsidR="00E3612D" w:rsidRPr="006F46F4">
        <w:rPr>
          <w:rFonts w:ascii="ＭＳ ゴシック" w:eastAsia="ＭＳ ゴシック" w:hAnsi="ＭＳ ゴシック" w:cs="Courier New" w:hint="eastAsia"/>
          <w:szCs w:val="21"/>
        </w:rPr>
        <w:t>tʃ</w:t>
      </w:r>
      <w:r w:rsidR="00E3612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は</w:t>
      </w:r>
      <w:r w:rsidR="00172AC3" w:rsidRPr="006F46F4">
        <w:rPr>
          <w:rFonts w:ascii="ＭＳ ゴシック" w:eastAsia="ＭＳ ゴシック" w:hAnsi="ＭＳ ゴシック" w:cs="ＭＳ Ｐゴシック" w:hint="eastAsia"/>
          <w:szCs w:val="21"/>
        </w:rPr>
        <w:t>音韻的</w:t>
      </w:r>
      <w:r w:rsidR="003A64D4" w:rsidRPr="006F46F4">
        <w:rPr>
          <w:rFonts w:ascii="ＭＳ ゴシック" w:eastAsia="ＭＳ ゴシック" w:hAnsi="ＭＳ ゴシック" w:cs="ＭＳ Ｐゴシック" w:hint="eastAsia"/>
          <w:szCs w:val="21"/>
        </w:rPr>
        <w:t>に</w:t>
      </w:r>
      <w:r w:rsidR="00172AC3" w:rsidRPr="006F46F4">
        <w:rPr>
          <w:rFonts w:ascii="ＭＳ ゴシック" w:eastAsia="ＭＳ ゴシック" w:hAnsi="ＭＳ ゴシック" w:cs="ＭＳ Ｐゴシック"/>
          <w:szCs w:val="21"/>
        </w:rPr>
        <w:t>/zɨ/</w:t>
      </w:r>
      <w:r w:rsidRPr="006F46F4">
        <w:rPr>
          <w:rFonts w:ascii="ＭＳ ゴシック" w:eastAsia="ＭＳ ゴシック" w:hAnsi="ＭＳ ゴシック" w:cs="ＭＳ Ｐゴシック" w:hint="eastAsia"/>
          <w:szCs w:val="21"/>
        </w:rPr>
        <w:t>と</w:t>
      </w:r>
      <w:r w:rsidR="00172AC3" w:rsidRPr="006F46F4">
        <w:rPr>
          <w:rFonts w:ascii="ＭＳ ゴシック" w:eastAsia="ＭＳ ゴシック" w:hAnsi="ＭＳ ゴシック" w:cs="ＭＳ Ｐゴシック"/>
          <w:szCs w:val="21"/>
        </w:rPr>
        <w:t>/ziɨ/</w:t>
      </w:r>
      <w:r w:rsidR="00172AC3" w:rsidRPr="006F46F4">
        <w:rPr>
          <w:rFonts w:ascii="ＭＳ ゴシック" w:eastAsia="ＭＳ ゴシック" w:hAnsi="ＭＳ ゴシック" w:cs="ＭＳ Ｐゴシック" w:hint="eastAsia"/>
          <w:szCs w:val="21"/>
        </w:rPr>
        <w:t>、また音声的</w:t>
      </w:r>
      <w:r w:rsidR="003A64D4" w:rsidRPr="006F46F4">
        <w:rPr>
          <w:rFonts w:ascii="ＭＳ ゴシック" w:eastAsia="ＭＳ ゴシック" w:hAnsi="ＭＳ ゴシック" w:cs="ＭＳ Ｐゴシック" w:hint="eastAsia"/>
          <w:szCs w:val="21"/>
        </w:rPr>
        <w:t>に</w:t>
      </w:r>
      <w:r w:rsidR="00172AC3" w:rsidRPr="006F46F4">
        <w:rPr>
          <w:rFonts w:ascii="ＭＳ ゴシック" w:eastAsia="ＭＳ ゴシック" w:hAnsi="ＭＳ ゴシック" w:cs="ＭＳ Ｐゴシック" w:hint="eastAsia"/>
          <w:szCs w:val="21"/>
        </w:rPr>
        <w:t>tzɿ</w:t>
      </w:r>
      <w:r w:rsidRPr="006F46F4">
        <w:rPr>
          <w:rFonts w:ascii="ＭＳ ゴシック" w:eastAsia="ＭＳ ゴシック" w:hAnsi="ＭＳ ゴシック" w:cs="ＭＳ Ｐゴシック" w:hint="eastAsia"/>
          <w:szCs w:val="21"/>
        </w:rPr>
        <w:t>と</w:t>
      </w:r>
      <w:r w:rsidR="00172AC3" w:rsidRPr="006F46F4">
        <w:rPr>
          <w:rFonts w:ascii="Courier New" w:eastAsia="ＭＳ ゴシック" w:hAnsi="Courier New" w:cs="Courier New"/>
          <w:szCs w:val="21"/>
        </w:rPr>
        <w:t>ȶ</w:t>
      </w:r>
      <w:r w:rsidR="00172AC3" w:rsidRPr="006F46F4">
        <w:rPr>
          <w:rFonts w:ascii="ＭＳ ゴシック" w:eastAsia="ＭＳ ゴシック" w:hAnsi="ＭＳ ゴシック" w:cs="Courier New" w:hint="eastAsia"/>
          <w:szCs w:val="21"/>
        </w:rPr>
        <w:t>ʑi</w:t>
      </w:r>
      <w:r w:rsidR="003A64D4" w:rsidRPr="006F46F4">
        <w:rPr>
          <w:rFonts w:ascii="ＭＳ ゴシック" w:eastAsia="ＭＳ ゴシック" w:hAnsi="ＭＳ ゴシック" w:cs="Courier New" w:hint="eastAsia"/>
          <w:szCs w:val="21"/>
        </w:rPr>
        <w:t>（一般</w:t>
      </w:r>
      <w:r w:rsidR="003A64D4" w:rsidRPr="006F46F4">
        <w:rPr>
          <w:rFonts w:ascii="ＭＳ ゴシック" w:eastAsia="ＭＳ ゴシック" w:hAnsi="ＭＳ ゴシック" w:cs="ＭＳ Ｐゴシック" w:hint="eastAsia"/>
          <w:szCs w:val="21"/>
        </w:rPr>
        <w:t>表記では</w:t>
      </w:r>
      <w:r w:rsidR="00E3612D" w:rsidRPr="006F46F4">
        <w:rPr>
          <w:rFonts w:ascii="ＭＳ ゴシック" w:eastAsia="ＭＳ ゴシック" w:hAnsi="ＭＳ ゴシック" w:cs="ＭＳ Ｐゴシック" w:hint="eastAsia"/>
          <w:szCs w:val="21"/>
        </w:rPr>
        <w:t>tsと</w:t>
      </w:r>
      <w:r w:rsidR="003A64D4" w:rsidRPr="006F46F4">
        <w:rPr>
          <w:rFonts w:ascii="ＭＳ ゴシック" w:eastAsia="ＭＳ ゴシック" w:hAnsi="ＭＳ ゴシック" w:cs="Courier New" w:hint="eastAsia"/>
          <w:szCs w:val="21"/>
        </w:rPr>
        <w:t>tʃ）とみ</w:t>
      </w:r>
      <w:r w:rsidRPr="006F46F4">
        <w:rPr>
          <w:rFonts w:ascii="ＭＳ ゴシック" w:eastAsia="ＭＳ ゴシック" w:hAnsi="ＭＳ ゴシック" w:cs="Courier New" w:hint="eastAsia"/>
          <w:szCs w:val="21"/>
        </w:rPr>
        <w:t>られて</w:t>
      </w:r>
      <w:r w:rsidR="003A64D4" w:rsidRPr="006F46F4">
        <w:rPr>
          <w:rFonts w:ascii="ＭＳ ゴシック" w:eastAsia="ＭＳ ゴシック" w:hAnsi="ＭＳ ゴシック" w:cs="Courier New" w:hint="eastAsia"/>
          <w:szCs w:val="21"/>
        </w:rPr>
        <w:t>い</w:t>
      </w:r>
      <w:r w:rsidR="007E2DA1" w:rsidRPr="006F46F4">
        <w:rPr>
          <w:rFonts w:ascii="ＭＳ ゴシック" w:eastAsia="ＭＳ ゴシック" w:hAnsi="ＭＳ ゴシック" w:cs="Courier New" w:hint="eastAsia"/>
          <w:szCs w:val="21"/>
        </w:rPr>
        <w:t>ます。</w:t>
      </w:r>
      <w:r w:rsidR="00E3612D" w:rsidRPr="006F46F4">
        <w:rPr>
          <w:rFonts w:ascii="ＭＳ ゴシック" w:eastAsia="ＭＳ ゴシック" w:hAnsi="ＭＳ ゴシック" w:cs="Courier New" w:hint="eastAsia"/>
          <w:szCs w:val="21"/>
        </w:rPr>
        <w:t>そこで</w:t>
      </w:r>
      <w:r w:rsidRPr="006F46F4">
        <w:rPr>
          <w:rFonts w:ascii="ＭＳ ゴシック" w:eastAsia="ＭＳ ゴシック" w:hAnsi="ＭＳ ゴシック" w:cs="ＭＳ Ｐゴシック" w:hint="eastAsia"/>
          <w:szCs w:val="21"/>
        </w:rPr>
        <w:t>注92の引用</w:t>
      </w:r>
      <w:r w:rsidR="00864B1C" w:rsidRPr="006F46F4">
        <w:rPr>
          <w:rFonts w:ascii="ＭＳ ゴシック" w:eastAsia="ＭＳ ゴシック" w:hAnsi="ＭＳ ゴシック" w:cs="Courier New" w:hint="eastAsia"/>
          <w:szCs w:val="21"/>
        </w:rPr>
        <w:t>本文の「</w:t>
      </w:r>
      <w:r w:rsidR="00C15F22" w:rsidRPr="006F46F4">
        <w:rPr>
          <w:rFonts w:ascii="ＭＳ ゴシック" w:eastAsia="ＭＳ ゴシック" w:hAnsi="ＭＳ ゴシック" w:cs="Courier New" w:hint="eastAsia"/>
          <w:szCs w:val="21"/>
        </w:rPr>
        <w:t>やや奥寄りの</w:t>
      </w:r>
      <w:r w:rsidR="00864B1C" w:rsidRPr="006F46F4">
        <w:rPr>
          <w:rFonts w:ascii="ＭＳ ゴシック" w:eastAsia="ＭＳ ゴシック" w:hAnsi="ＭＳ ゴシック" w:cs="Courier New" w:hint="eastAsia"/>
          <w:szCs w:val="21"/>
        </w:rPr>
        <w:t>前舌面で調音されるようになった」</w:t>
      </w:r>
      <w:r w:rsidR="00C15F22" w:rsidRPr="006F46F4">
        <w:rPr>
          <w:rFonts w:ascii="ＭＳ ゴシック" w:eastAsia="ＭＳ ゴシック" w:hAnsi="ＭＳ ゴシック" w:cs="Courier New" w:hint="eastAsia"/>
          <w:szCs w:val="21"/>
        </w:rPr>
        <w:t>という記述を</w:t>
      </w:r>
      <w:r w:rsidR="00C15F22" w:rsidRPr="006F46F4">
        <w:rPr>
          <w:rFonts w:ascii="ＭＳ ゴシック" w:eastAsia="ＭＳ ゴシック" w:hAnsi="ＭＳ ゴシック" w:cs="ＭＳ Ｐゴシック" w:hint="eastAsia"/>
          <w:szCs w:val="21"/>
        </w:rPr>
        <w:t>ɿ→</w:t>
      </w:r>
      <w:r w:rsidR="00C15F22" w:rsidRPr="006F46F4">
        <w:rPr>
          <w:rFonts w:ascii="ＭＳ ゴシック" w:eastAsia="ＭＳ ゴシック" w:hAnsi="ＭＳ ゴシック" w:cs="Courier New" w:hint="eastAsia"/>
          <w:szCs w:val="21"/>
        </w:rPr>
        <w:t>iの変化と</w:t>
      </w:r>
      <w:r w:rsidR="007E2DA1" w:rsidRPr="006F46F4">
        <w:rPr>
          <w:rFonts w:ascii="ＭＳ ゴシック" w:eastAsia="ＭＳ ゴシック" w:hAnsi="ＭＳ ゴシック" w:cs="ＭＳ Ｐゴシック" w:hint="eastAsia"/>
          <w:szCs w:val="21"/>
        </w:rPr>
        <w:t>考え</w:t>
      </w:r>
      <w:r w:rsidR="00C15F22" w:rsidRPr="006F46F4">
        <w:rPr>
          <w:rFonts w:ascii="ＭＳ ゴシック" w:eastAsia="ＭＳ ゴシック" w:hAnsi="ＭＳ ゴシック" w:cs="ＭＳ Ｐゴシック" w:hint="eastAsia"/>
          <w:szCs w:val="21"/>
        </w:rPr>
        <w:t>なおせば、</w:t>
      </w:r>
      <w:r w:rsidR="004F626E" w:rsidRPr="006F46F4">
        <w:rPr>
          <w:rFonts w:ascii="ＭＳ ゴシック" w:eastAsia="ＭＳ ゴシック" w:hAnsi="ＭＳ ゴシック" w:cs="Courier New"/>
          <w:szCs w:val="21"/>
        </w:rPr>
        <w:t>T</w:t>
      </w:r>
      <w:r w:rsidR="004F626E" w:rsidRPr="006F46F4">
        <w:rPr>
          <w:rFonts w:ascii="ＭＳ ゴシック" w:eastAsia="ＭＳ ゴシック" w:hAnsi="ＭＳ ゴシック" w:cs="Courier New" w:hint="eastAsia"/>
          <w:szCs w:val="21"/>
          <w:vertAlign w:val="superscript"/>
        </w:rPr>
        <w:t>α</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ï</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ɿ</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i</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tʃ</w:t>
      </w:r>
      <w:r w:rsidR="004F626E" w:rsidRPr="006F46F4">
        <w:rPr>
          <w:rFonts w:ascii="ＭＳ ゴシック" w:eastAsia="ＭＳ ゴシック" w:hAnsi="ＭＳ ゴシック" w:cs="ＭＳ Ｐゴシック" w:hint="eastAsia"/>
          <w:szCs w:val="21"/>
        </w:rPr>
        <w:t>の変化にあらわれる最後の</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i</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Courier New" w:hint="eastAsia"/>
          <w:szCs w:val="21"/>
        </w:rPr>
        <w:t>の</w:t>
      </w:r>
      <w:r w:rsidR="004F626E" w:rsidRPr="006F46F4">
        <w:rPr>
          <w:rFonts w:ascii="ＭＳ ゴシック" w:eastAsia="ＭＳ ゴシック" w:hAnsi="ＭＳ ゴシック" w:cs="Courier New" w:hint="eastAsia"/>
          <w:szCs w:val="21"/>
        </w:rPr>
        <w:t>変化が</w:t>
      </w:r>
      <w:r w:rsidR="004F626E" w:rsidRPr="006F46F4">
        <w:rPr>
          <w:rFonts w:ascii="ＭＳ ゴシック" w:eastAsia="ＭＳ ゴシック" w:hAnsi="ＭＳ ゴシック" w:cs="ＭＳ Ｐゴシック" w:hint="eastAsia"/>
          <w:szCs w:val="21"/>
        </w:rPr>
        <w:t>藤堂氏のⅢの変化（</w:t>
      </w:r>
      <w:r w:rsidR="00C15F22" w:rsidRPr="006F46F4">
        <w:rPr>
          <w:rFonts w:ascii="ＭＳ ゴシック" w:eastAsia="ＭＳ ゴシック" w:hAnsi="ＭＳ ゴシック" w:cs="ＭＳ Ｐゴシック"/>
          <w:szCs w:val="21"/>
        </w:rPr>
        <w:t>T</w:t>
      </w:r>
      <w:r w:rsidR="004F4830" w:rsidRPr="006F46F4">
        <w:rPr>
          <w:rFonts w:ascii="ＭＳ ゴシック" w:eastAsia="ＭＳ ゴシック" w:hAnsi="ＭＳ ゴシック" w:cs="ＭＳ Ｐゴシック"/>
          <w:szCs w:val="21"/>
          <w:vertAlign w:val="superscript"/>
        </w:rPr>
        <w:t>ï</w:t>
      </w:r>
      <w:r w:rsidR="00C15F22" w:rsidRPr="006F46F4">
        <w:rPr>
          <w:rFonts w:ascii="ＭＳ ゴシック" w:eastAsia="ＭＳ ゴシック" w:hAnsi="ＭＳ ゴシック" w:cs="ＭＳ Ｐゴシック" w:hint="eastAsia"/>
          <w:szCs w:val="21"/>
        </w:rPr>
        <w:t>→T</w:t>
      </w:r>
      <w:r w:rsidR="00C15F22" w:rsidRPr="006F46F4">
        <w:rPr>
          <w:rFonts w:ascii="ＭＳ ゴシック" w:eastAsia="ＭＳ ゴシック" w:hAnsi="ＭＳ ゴシック" w:cs="ＭＳ Ｐゴシック" w:hint="eastAsia"/>
          <w:szCs w:val="21"/>
          <w:vertAlign w:val="superscript"/>
        </w:rPr>
        <w:t>i</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Courier New" w:hint="eastAsia"/>
          <w:szCs w:val="21"/>
        </w:rPr>
        <w:t>tʃ</w:t>
      </w:r>
      <w:r w:rsidR="00C15F22" w:rsidRPr="006F46F4">
        <w:rPr>
          <w:rFonts w:ascii="ＭＳ ゴシック" w:eastAsia="ＭＳ ゴシック" w:hAnsi="ＭＳ ゴシック" w:cs="Courier New" w:hint="eastAsia"/>
          <w:szCs w:val="21"/>
        </w:rPr>
        <w:t>（tʃi</w:t>
      </w:r>
      <w:r w:rsidR="004F626E"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Courier New" w:hint="eastAsia"/>
          <w:szCs w:val="21"/>
        </w:rPr>
        <w:t>尖音）</w:t>
      </w:r>
      <w:r w:rsidR="004F626E" w:rsidRPr="006F46F4">
        <w:rPr>
          <w:rFonts w:ascii="ＭＳ ゴシック" w:eastAsia="ＭＳ ゴシック" w:hAnsi="ＭＳ ゴシック" w:cs="Courier New" w:hint="eastAsia"/>
          <w:szCs w:val="21"/>
        </w:rPr>
        <w:t>であると説明できるでしょう。</w:t>
      </w:r>
      <w:r w:rsidR="004F626E" w:rsidRPr="006F46F4">
        <w:rPr>
          <w:rFonts w:ascii="ＭＳ ゴシック" w:eastAsia="ＭＳ ゴシック" w:hAnsi="ＭＳ ゴシック" w:cs="ＭＳ Ｐゴシック" w:hint="eastAsia"/>
          <w:szCs w:val="21"/>
        </w:rPr>
        <w:t>ただしこの</w:t>
      </w:r>
      <w:r w:rsidR="009F318B" w:rsidRPr="006F46F4">
        <w:rPr>
          <w:rFonts w:ascii="ＭＳ ゴシック" w:eastAsia="ＭＳ ゴシック" w:hAnsi="ＭＳ ゴシック" w:cs="ＭＳ Ｐゴシック" w:hint="eastAsia"/>
          <w:szCs w:val="21"/>
        </w:rPr>
        <w:t>ように北京方言の口蓋化（藤堂氏の</w:t>
      </w:r>
      <w:r w:rsidR="009F318B" w:rsidRPr="006F46F4">
        <w:rPr>
          <w:rFonts w:ascii="ＭＳ ゴシック" w:eastAsia="ＭＳ ゴシック" w:hAnsi="ＭＳ ゴシック" w:cs="ＭＳ Ｐゴシック"/>
          <w:szCs w:val="21"/>
        </w:rPr>
        <w:t>[tsi-]</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[tɕi-]</w:t>
      </w:r>
      <w:r w:rsidR="009F318B" w:rsidRPr="006F46F4">
        <w:rPr>
          <w:rFonts w:ascii="ＭＳ ゴシック" w:eastAsia="ＭＳ ゴシック" w:hAnsi="ＭＳ ゴシック" w:cs="ＭＳ Ｐゴシック" w:hint="eastAsia"/>
          <w:szCs w:val="21"/>
        </w:rPr>
        <w:t>の変化）をうまく説明できるとしても、</w:t>
      </w:r>
      <w:r w:rsidR="009F318B" w:rsidRPr="006F46F4">
        <w:rPr>
          <w:rFonts w:ascii="ＭＳ ゴシック" w:eastAsia="ＭＳ ゴシック" w:hAnsi="ＭＳ ゴシック" w:cs="ＭＳ Ｐゴシック"/>
          <w:szCs w:val="21"/>
        </w:rPr>
        <w:t>ɿ</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i</w:t>
      </w:r>
      <w:r w:rsidR="009F318B" w:rsidRPr="006F46F4">
        <w:rPr>
          <w:rFonts w:ascii="ＭＳ ゴシック" w:eastAsia="ＭＳ ゴシック" w:hAnsi="ＭＳ ゴシック" w:cs="ＭＳ Ｐゴシック" w:hint="eastAsia"/>
          <w:szCs w:val="21"/>
        </w:rPr>
        <w:t>の変化はありえないと考えられます。そうであれば</w:t>
      </w:r>
      <w:r w:rsidR="009F318B" w:rsidRPr="006F46F4">
        <w:rPr>
          <w:rFonts w:ascii="ＭＳ ゴシック" w:eastAsia="ＭＳ ゴシック" w:hAnsi="ＭＳ ゴシック" w:cs="ＭＳ Ｐゴシック"/>
          <w:szCs w:val="21"/>
        </w:rPr>
        <w:t>T</w:t>
      </w:r>
      <w:r w:rsidR="009F318B" w:rsidRPr="006F46F4">
        <w:rPr>
          <w:rFonts w:ascii="ＭＳ ゴシック" w:eastAsia="ＭＳ ゴシック" w:hAnsi="ＭＳ ゴシック" w:cs="ＭＳ Ｐゴシック" w:hint="eastAsia"/>
          <w:szCs w:val="21"/>
          <w:vertAlign w:val="superscript"/>
        </w:rPr>
        <w:t>α</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T</w:t>
      </w:r>
      <w:r w:rsidR="009F318B" w:rsidRPr="006F46F4">
        <w:rPr>
          <w:rFonts w:ascii="ＭＳ ゴシック" w:eastAsia="ＭＳ ゴシック" w:hAnsi="ＭＳ ゴシック" w:cs="ＭＳ Ｐゴシック"/>
          <w:szCs w:val="21"/>
          <w:vertAlign w:val="superscript"/>
        </w:rPr>
        <w:t>ï</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T</w:t>
      </w:r>
      <w:r w:rsidR="009F318B" w:rsidRPr="006F46F4">
        <w:rPr>
          <w:rFonts w:ascii="ＭＳ ゴシック" w:eastAsia="ＭＳ ゴシック" w:hAnsi="ＭＳ ゴシック" w:cs="ＭＳ Ｐゴシック"/>
          <w:szCs w:val="21"/>
          <w:vertAlign w:val="superscript"/>
        </w:rPr>
        <w:t>ɿ</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T</w:t>
      </w:r>
      <w:r w:rsidR="009F318B" w:rsidRPr="006F46F4">
        <w:rPr>
          <w:rFonts w:ascii="ＭＳ ゴシック" w:eastAsia="ＭＳ ゴシック" w:hAnsi="ＭＳ ゴシック" w:cs="ＭＳ Ｐゴシック"/>
          <w:szCs w:val="21"/>
          <w:vertAlign w:val="superscript"/>
        </w:rPr>
        <w:t>i</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tʃ</w:t>
      </w:r>
      <w:r w:rsidR="009F318B" w:rsidRPr="006F46F4">
        <w:rPr>
          <w:rFonts w:ascii="ＭＳ ゴシック" w:eastAsia="ＭＳ ゴシック" w:hAnsi="ＭＳ ゴシック" w:cs="ＭＳ Ｐゴシック" w:hint="eastAsia"/>
          <w:szCs w:val="21"/>
        </w:rPr>
        <w:t>の変化も架空のものといわざるをえ</w:t>
      </w:r>
      <w:r w:rsidR="004F4830">
        <w:rPr>
          <w:rFonts w:ascii="ＭＳ ゴシック" w:eastAsia="ＭＳ ゴシック" w:hAnsi="ＭＳ ゴシック" w:cs="ＭＳ Ｐゴシック" w:hint="eastAsia"/>
          <w:szCs w:val="21"/>
        </w:rPr>
        <w:t>ず、</w:t>
      </w:r>
      <w:r w:rsidR="009F318B" w:rsidRPr="006F46F4">
        <w:rPr>
          <w:rFonts w:ascii="ＭＳ ゴシック" w:eastAsia="ＭＳ ゴシック" w:hAnsi="ＭＳ ゴシック" w:cs="ＭＳ Ｐゴシック" w:hint="eastAsia"/>
          <w:szCs w:val="21"/>
        </w:rPr>
        <w:t>α→ï→</w:t>
      </w:r>
      <w:r w:rsidR="009F318B" w:rsidRPr="006F46F4">
        <w:rPr>
          <w:rFonts w:ascii="ＭＳ ゴシック" w:eastAsia="ＭＳ ゴシック" w:hAnsi="ＭＳ ゴシック" w:cs="ＭＳ Ｐゴシック"/>
          <w:szCs w:val="21"/>
        </w:rPr>
        <w:t>ɿ</w:t>
      </w:r>
      <w:r w:rsidR="009F318B" w:rsidRPr="006F46F4">
        <w:rPr>
          <w:rFonts w:ascii="ＭＳ ゴシック" w:eastAsia="ＭＳ ゴシック" w:hAnsi="ＭＳ ゴシック" w:cs="ＭＳ Ｐゴシック" w:hint="eastAsia"/>
          <w:szCs w:val="21"/>
        </w:rPr>
        <w:t>→</w:t>
      </w:r>
      <w:r w:rsidR="009F318B" w:rsidRPr="006F46F4">
        <w:rPr>
          <w:rFonts w:ascii="ＭＳ ゴシック" w:eastAsia="ＭＳ ゴシック" w:hAnsi="ＭＳ ゴシック" w:cs="ＭＳ Ｐゴシック"/>
          <w:szCs w:val="21"/>
        </w:rPr>
        <w:t>i</w:t>
      </w:r>
      <w:r w:rsidR="009F318B" w:rsidRPr="006F46F4">
        <w:rPr>
          <w:rFonts w:ascii="ＭＳ ゴシック" w:eastAsia="ＭＳ ゴシック" w:hAnsi="ＭＳ ゴシック" w:cs="ＭＳ Ｐゴシック" w:hint="eastAsia"/>
          <w:szCs w:val="21"/>
        </w:rPr>
        <w:t>の変化をうまく説明できるアイディアが必要と</w:t>
      </w:r>
      <w:r w:rsidR="004F4830">
        <w:rPr>
          <w:rFonts w:ascii="ＭＳ ゴシック" w:eastAsia="ＭＳ ゴシック" w:hAnsi="ＭＳ ゴシック" w:cs="ＭＳ Ｐゴシック" w:hint="eastAsia"/>
          <w:szCs w:val="21"/>
        </w:rPr>
        <w:t>な</w:t>
      </w:r>
      <w:r w:rsidR="009F318B" w:rsidRPr="006F46F4">
        <w:rPr>
          <w:rFonts w:ascii="ＭＳ ゴシック" w:eastAsia="ＭＳ ゴシック" w:hAnsi="ＭＳ ゴシック" w:cs="ＭＳ Ｐゴシック" w:hint="eastAsia"/>
          <w:szCs w:val="21"/>
        </w:rPr>
        <w:t>るでしょう。</w:t>
      </w:r>
    </w:p>
    <w:p w:rsidR="005F538D" w:rsidRPr="006F46F4" w:rsidRDefault="009F318B" w:rsidP="00C5390B">
      <w:pPr>
        <w:ind w:leftChars="200" w:left="42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また</w:t>
      </w:r>
      <w:r w:rsidR="00864B1C" w:rsidRPr="006F46F4">
        <w:rPr>
          <w:rFonts w:ascii="ＭＳ ゴシック" w:eastAsia="ＭＳ ゴシック" w:hAnsi="ＭＳ ゴシック" w:cs="ＭＳ Ｐゴシック" w:hint="eastAsia"/>
          <w:szCs w:val="21"/>
        </w:rPr>
        <w:t>第16節で紹介した「tがi介母の後續によって「變る」とすれば、それはt</w:t>
      </w:r>
      <w:r w:rsidR="00864B1C" w:rsidRPr="006F46F4">
        <w:rPr>
          <w:rFonts w:ascii="ＭＳ ゴシック" w:eastAsia="ＭＳ ゴシック" w:hAnsi="ＭＳ ゴシック" w:cs="ＭＳ Ｐゴシック" w:hint="eastAsia"/>
          <w:szCs w:val="21"/>
          <w:vertAlign w:val="superscript"/>
        </w:rPr>
        <w:t>i</w:t>
      </w:r>
      <w:r w:rsidR="00864B1C" w:rsidRPr="006F46F4">
        <w:rPr>
          <w:rFonts w:ascii="ＭＳ ゴシック" w:eastAsia="ＭＳ ゴシック" w:hAnsi="ＭＳ ゴシック" w:cs="ＭＳ Ｐゴシック" w:hint="eastAsia"/>
          <w:szCs w:val="21"/>
        </w:rPr>
        <w:t>へであって、それ以外のものへではない。」（尾崎　昭和55：64）という、尾崎氏の強い非難にたいしては</w:t>
      </w:r>
      <w:r w:rsidR="004F626E" w:rsidRPr="006F46F4">
        <w:rPr>
          <w:rFonts w:ascii="ＭＳ ゴシック" w:eastAsia="ＭＳ ゴシック" w:hAnsi="ＭＳ ゴシック" w:cs="ＭＳ Ｐゴシック" w:hint="eastAsia"/>
          <w:szCs w:val="21"/>
        </w:rPr>
        <w:t>、</w:t>
      </w:r>
      <w:r w:rsidR="0075282E" w:rsidRPr="006F46F4">
        <w:rPr>
          <w:rFonts w:ascii="ＭＳ ゴシック" w:eastAsia="ＭＳ ゴシック" w:hAnsi="ＭＳ ゴシック" w:cs="ＭＳ Ｐゴシック"/>
          <w:szCs w:val="21"/>
        </w:rPr>
        <w:t>T</w:t>
      </w:r>
      <w:r w:rsidR="0075282E" w:rsidRPr="006F46F4">
        <w:rPr>
          <w:rFonts w:ascii="ＭＳ ゴシック" w:eastAsia="ＭＳ ゴシック" w:hAnsi="ＭＳ ゴシック" w:cs="ＭＳ Ｐゴシック" w:hint="eastAsia"/>
          <w:szCs w:val="21"/>
          <w:vertAlign w:val="superscript"/>
        </w:rPr>
        <w:t>α</w:t>
      </w:r>
      <w:r w:rsidR="0075282E" w:rsidRPr="006F46F4">
        <w:rPr>
          <w:rFonts w:ascii="ＭＳ ゴシック" w:eastAsia="ＭＳ ゴシック" w:hAnsi="ＭＳ ゴシック" w:cs="ＭＳ Ｐゴシック" w:hint="eastAsia"/>
          <w:szCs w:val="21"/>
        </w:rPr>
        <w:t>の</w:t>
      </w:r>
      <w:r w:rsidR="0075282E" w:rsidRPr="006F46F4">
        <w:rPr>
          <w:rFonts w:ascii="ＭＳ ゴシック" w:eastAsia="ＭＳ ゴシック" w:hAnsi="ＭＳ ゴシック" w:cs="ＭＳ Ｐゴシック"/>
          <w:szCs w:val="21"/>
        </w:rPr>
        <w:t>T</w:t>
      </w:r>
      <w:r w:rsidR="0075282E" w:rsidRPr="006F46F4">
        <w:rPr>
          <w:rFonts w:ascii="ＭＳ ゴシック" w:eastAsia="ＭＳ ゴシック" w:hAnsi="ＭＳ ゴシック" w:cs="ＭＳ Ｐゴシック" w:hint="eastAsia"/>
          <w:szCs w:val="21"/>
        </w:rPr>
        <w:t>に後続</w:t>
      </w:r>
      <w:r w:rsidR="009345BC">
        <w:rPr>
          <w:rFonts w:ascii="ＭＳ ゴシック" w:eastAsia="ＭＳ ゴシック" w:hAnsi="ＭＳ ゴシック" w:cs="ＭＳ Ｐゴシック" w:hint="eastAsia"/>
          <w:szCs w:val="21"/>
        </w:rPr>
        <w:t>しているα（中舌的な聞こえをもつ</w:t>
      </w:r>
      <w:r w:rsidR="0075282E" w:rsidRPr="006F46F4">
        <w:rPr>
          <w:rFonts w:ascii="ＭＳ ゴシック" w:eastAsia="ＭＳ ゴシック" w:hAnsi="ＭＳ ゴシック" w:cs="ＭＳ Ｐゴシック" w:hint="eastAsia"/>
          <w:szCs w:val="21"/>
        </w:rPr>
        <w:t>音）によってそり舌音化</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perscript"/>
        </w:rPr>
        <w:t>α</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hint="eastAsia"/>
          <w:szCs w:val="21"/>
        </w:rPr>
        <w:t>を</w:t>
      </w:r>
      <w:r w:rsidR="0075282E" w:rsidRPr="006F46F4">
        <w:rPr>
          <w:rFonts w:ascii="ＭＳ ゴシック" w:eastAsia="ＭＳ ゴシック" w:hAnsi="ＭＳ ゴシック" w:cs="ＭＳ Ｐゴシック" w:hint="eastAsia"/>
          <w:szCs w:val="21"/>
        </w:rPr>
        <w:t>、また</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ɿ</w:t>
      </w:r>
      <w:r w:rsidR="004F626E" w:rsidRPr="006F46F4">
        <w:rPr>
          <w:rFonts w:ascii="ＭＳ ゴシック" w:eastAsia="ＭＳ ゴシック" w:hAnsi="ＭＳ ゴシック" w:cs="ＭＳ Ｐゴシック" w:hint="eastAsia"/>
          <w:szCs w:val="21"/>
        </w:rPr>
        <w:t>→</w:t>
      </w:r>
      <w:r w:rsidR="004F626E" w:rsidRPr="006F46F4">
        <w:rPr>
          <w:rFonts w:ascii="ＭＳ ゴシック" w:eastAsia="ＭＳ ゴシック" w:hAnsi="ＭＳ ゴシック" w:cs="ＭＳ Ｐゴシック"/>
          <w:szCs w:val="21"/>
        </w:rPr>
        <w:t>T</w:t>
      </w:r>
      <w:r w:rsidR="004F626E" w:rsidRPr="006F46F4">
        <w:rPr>
          <w:rFonts w:ascii="ＭＳ ゴシック" w:eastAsia="ＭＳ ゴシック" w:hAnsi="ＭＳ ゴシック" w:cs="ＭＳ Ｐゴシック"/>
          <w:szCs w:val="21"/>
          <w:vertAlign w:val="superscript"/>
        </w:rPr>
        <w:t>i</w:t>
      </w:r>
      <w:r w:rsidR="004F626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i</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c</w:t>
      </w:r>
      <w:r w:rsidRPr="006F46F4">
        <w:rPr>
          <w:rFonts w:ascii="ＭＳ ゴシック" w:eastAsia="ＭＳ ゴシック" w:hAnsi="ＭＳ ゴシック" w:cs="ＭＳ Ｐゴシック" w:hint="eastAsia"/>
          <w:szCs w:val="21"/>
        </w:rPr>
        <w:t>/：藤堂氏のts</w:t>
      </w:r>
      <w:r w:rsidRPr="006F46F4">
        <w:rPr>
          <w:rFonts w:ascii="ＭＳ ゴシック" w:eastAsia="ＭＳ ゴシック" w:hAnsi="ＭＳ ゴシック" w:cs="ＭＳ Ｐゴシック"/>
          <w:szCs w:val="21"/>
        </w:rPr>
        <w:t>i</w:t>
      </w:r>
      <w:r w:rsidR="004F626E" w:rsidRPr="006F46F4">
        <w:rPr>
          <w:rFonts w:ascii="ＭＳ ゴシック" w:eastAsia="ＭＳ ゴシック" w:hAnsi="ＭＳ ゴシック" w:cs="ＭＳ Ｐゴシック" w:hint="eastAsia"/>
          <w:szCs w:val="21"/>
        </w:rPr>
        <w:t>）と変化した</w:t>
      </w:r>
      <w:r w:rsidR="004F4830" w:rsidRPr="006F46F4">
        <w:rPr>
          <w:rFonts w:ascii="ＭＳ ゴシック" w:eastAsia="ＭＳ ゴシック" w:hAnsi="ＭＳ ゴシック" w:cs="ＭＳ Ｐゴシック"/>
          <w:szCs w:val="21"/>
        </w:rPr>
        <w:t>T</w:t>
      </w:r>
      <w:r w:rsidR="004F4830" w:rsidRPr="006F46F4">
        <w:rPr>
          <w:rFonts w:ascii="ＭＳ ゴシック" w:eastAsia="ＭＳ ゴシック" w:hAnsi="ＭＳ ゴシック" w:cs="ＭＳ Ｐゴシック"/>
          <w:szCs w:val="21"/>
          <w:vertAlign w:val="superscript"/>
        </w:rPr>
        <w:t>i</w:t>
      </w:r>
      <w:r w:rsidR="0075282E" w:rsidRPr="006F46F4">
        <w:rPr>
          <w:rFonts w:ascii="ＭＳ ゴシック" w:eastAsia="ＭＳ ゴシック" w:hAnsi="ＭＳ ゴシック" w:cs="ＭＳ Ｐゴシック" w:hint="eastAsia"/>
          <w:szCs w:val="21"/>
        </w:rPr>
        <w:t>に後続している</w:t>
      </w:r>
      <w:r w:rsidR="0075282E" w:rsidRPr="006F46F4">
        <w:rPr>
          <w:rFonts w:ascii="ＭＳ ゴシック" w:eastAsia="ＭＳ ゴシック" w:hAnsi="ＭＳ ゴシック" w:cs="ＭＳ Ｐゴシック"/>
          <w:szCs w:val="21"/>
        </w:rPr>
        <w:t>i</w:t>
      </w:r>
      <w:r w:rsidR="0075282E" w:rsidRPr="006F46F4">
        <w:rPr>
          <w:rFonts w:ascii="ＭＳ ゴシック" w:eastAsia="ＭＳ ゴシック" w:hAnsi="ＭＳ ゴシック" w:cs="ＭＳ Ｐゴシック" w:hint="eastAsia"/>
          <w:szCs w:val="21"/>
        </w:rPr>
        <w:t>によって</w:t>
      </w:r>
      <w:r w:rsidRPr="006F46F4">
        <w:rPr>
          <w:rFonts w:ascii="ＭＳ ゴシック" w:eastAsia="ＭＳ ゴシック" w:hAnsi="ＭＳ ゴシック" w:cs="ＭＳ Ｐゴシック" w:hint="eastAsia"/>
          <w:szCs w:val="21"/>
        </w:rPr>
        <w:t>口蓋化（</w:t>
      </w:r>
      <w:r w:rsidR="0075282E"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w:t>
      </w:r>
      <w:r w:rsidR="0075282E" w:rsidRPr="006F46F4">
        <w:rPr>
          <w:rFonts w:ascii="ＭＳ ゴシック" w:eastAsia="ＭＳ ゴシック" w:hAnsi="ＭＳ ゴシック" w:cs="ＭＳ Ｐゴシック"/>
          <w:szCs w:val="21"/>
        </w:rPr>
        <w:t>[tɕ]</w:t>
      </w:r>
      <w:r w:rsidR="0075282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したと</w:t>
      </w:r>
      <w:r w:rsidR="0075282E" w:rsidRPr="006F46F4">
        <w:rPr>
          <w:rFonts w:ascii="ＭＳ ゴシック" w:eastAsia="ＭＳ ゴシック" w:hAnsi="ＭＳ ゴシック" w:cs="ＭＳ Ｐゴシック" w:hint="eastAsia"/>
          <w:szCs w:val="21"/>
        </w:rPr>
        <w:t>説明できるでしょう。</w:t>
      </w:r>
    </w:p>
    <w:p w:rsidR="005E1CA6" w:rsidRDefault="005E1CA6" w:rsidP="005E1CA6">
      <w:pPr>
        <w:numPr>
          <w:ilvl w:val="0"/>
          <w:numId w:val="5"/>
        </w:numPr>
        <w:rPr>
          <w:rFonts w:ascii="ＭＳ ゴシック" w:eastAsia="ＭＳ ゴシック" w:hAnsi="ＭＳ ゴシック" w:cs="ＭＳ Ｐゴシック"/>
          <w:szCs w:val="21"/>
        </w:rPr>
      </w:pPr>
      <w:r w:rsidRPr="009C2C91">
        <w:rPr>
          <w:rFonts w:ascii="ＭＳ ゴシック" w:eastAsia="ＭＳ ゴシック" w:hAnsi="ＭＳ ゴシック" w:cs="ＭＳ Ｐゴシック" w:hint="eastAsia"/>
          <w:szCs w:val="21"/>
        </w:rPr>
        <w:t>重紐A</w:t>
      </w:r>
      <w:r w:rsidRPr="00E6134C">
        <w:rPr>
          <w:rFonts w:ascii="ＭＳ ゴシック" w:eastAsia="ＭＳ ゴシック" w:hAnsi="ＭＳ ゴシック" w:cs="ＭＳ Ｐゴシック" w:hint="eastAsia"/>
          <w:szCs w:val="21"/>
        </w:rPr>
        <w:t>・B類の</w:t>
      </w:r>
      <w:r w:rsidRPr="009C2C91">
        <w:rPr>
          <w:rFonts w:ascii="ＭＳ ゴシック" w:eastAsia="ＭＳ ゴシック" w:hAnsi="ＭＳ ゴシック" w:cs="ＭＳ Ｐゴシック" w:hint="eastAsia"/>
          <w:szCs w:val="21"/>
        </w:rPr>
        <w:t>音韻論的</w:t>
      </w:r>
      <w:r>
        <w:rPr>
          <w:rFonts w:ascii="ＭＳ ゴシック" w:eastAsia="ＭＳ ゴシック" w:hAnsi="ＭＳ ゴシック" w:cs="ＭＳ Ｐゴシック" w:hint="eastAsia"/>
          <w:szCs w:val="21"/>
        </w:rPr>
        <w:t>解釈について：</w:t>
      </w:r>
    </w:p>
    <w:p w:rsidR="005E1CA6" w:rsidRDefault="005E1CA6" w:rsidP="00791D6D">
      <w:pPr>
        <w:ind w:left="425"/>
        <w:rPr>
          <w:rFonts w:ascii="ＭＳ ゴシック" w:eastAsia="ＭＳ ゴシック" w:hAnsi="ＭＳ ゴシック" w:cs="ＭＳ Ｐゴシック"/>
          <w:szCs w:val="21"/>
        </w:rPr>
      </w:pPr>
      <w:r w:rsidRPr="00E6134C">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主母音における比較的狭い母音（</w:t>
      </w:r>
      <w:r w:rsidRPr="009C2C91">
        <w:rPr>
          <w:rFonts w:ascii="ＭＳ ゴシック" w:eastAsia="ＭＳ ゴシック" w:hAnsi="ＭＳ ゴシック" w:cs="ＭＳ Ｐゴシック" w:hint="eastAsia"/>
          <w:szCs w:val="21"/>
        </w:rPr>
        <w:t>A</w:t>
      </w:r>
      <w:r w:rsidRPr="00E6134C">
        <w:rPr>
          <w:rFonts w:ascii="ＭＳ ゴシック" w:eastAsia="ＭＳ ゴシック" w:hAnsi="ＭＳ ゴシック" w:cs="ＭＳ Ｐゴシック" w:hint="eastAsia"/>
          <w:szCs w:val="21"/>
        </w:rPr>
        <w:t>類</w:t>
      </w:r>
      <w:r>
        <w:rPr>
          <w:rFonts w:ascii="ＭＳ ゴシック" w:eastAsia="ＭＳ ゴシック" w:hAnsi="ＭＳ ゴシック" w:cs="ＭＳ Ｐゴシック" w:hint="eastAsia"/>
          <w:szCs w:val="21"/>
        </w:rPr>
        <w:t>）と比較的広い母音（</w:t>
      </w:r>
      <w:r w:rsidRPr="00E6134C">
        <w:rPr>
          <w:rFonts w:ascii="ＭＳ ゴシック" w:eastAsia="ＭＳ ゴシック" w:hAnsi="ＭＳ ゴシック" w:cs="ＭＳ Ｐゴシック" w:hint="eastAsia"/>
          <w:szCs w:val="21"/>
        </w:rPr>
        <w:t>B類</w:t>
      </w:r>
      <w:r>
        <w:rPr>
          <w:rFonts w:ascii="ＭＳ ゴシック" w:eastAsia="ＭＳ ゴシック" w:hAnsi="ＭＳ ゴシック" w:cs="ＭＳ Ｐゴシック" w:hint="eastAsia"/>
          <w:szCs w:val="21"/>
        </w:rPr>
        <w:t>）の差とする説，拗介音における口蓋性の強（</w:t>
      </w:r>
      <w:r w:rsidRPr="009C2C91">
        <w:rPr>
          <w:rFonts w:ascii="ＭＳ ゴシック" w:eastAsia="ＭＳ ゴシック" w:hAnsi="ＭＳ ゴシック" w:cs="ＭＳ Ｐゴシック" w:hint="eastAsia"/>
          <w:szCs w:val="21"/>
        </w:rPr>
        <w:t>A</w:t>
      </w:r>
      <w:r w:rsidRPr="00E6134C">
        <w:rPr>
          <w:rFonts w:ascii="ＭＳ ゴシック" w:eastAsia="ＭＳ ゴシック" w:hAnsi="ＭＳ ゴシック" w:cs="ＭＳ Ｐゴシック" w:hint="eastAsia"/>
          <w:szCs w:val="21"/>
        </w:rPr>
        <w:t>類</w:t>
      </w:r>
      <w:r>
        <w:rPr>
          <w:rFonts w:ascii="ＭＳ ゴシック" w:eastAsia="ＭＳ ゴシック" w:hAnsi="ＭＳ ゴシック" w:cs="ＭＳ Ｐゴシック" w:hint="eastAsia"/>
          <w:szCs w:val="21"/>
        </w:rPr>
        <w:t>）・弱（</w:t>
      </w:r>
      <w:r w:rsidRPr="00E6134C">
        <w:rPr>
          <w:rFonts w:ascii="ＭＳ ゴシック" w:eastAsia="ＭＳ ゴシック" w:hAnsi="ＭＳ ゴシック" w:cs="ＭＳ Ｐゴシック" w:hint="eastAsia"/>
          <w:szCs w:val="21"/>
        </w:rPr>
        <w:t>B類</w:t>
      </w:r>
      <w:r>
        <w:rPr>
          <w:rFonts w:ascii="ＭＳ ゴシック" w:eastAsia="ＭＳ ゴシック" w:hAnsi="ＭＳ ゴシック" w:cs="ＭＳ Ｐゴシック" w:hint="eastAsia"/>
          <w:szCs w:val="21"/>
        </w:rPr>
        <w:t>）の差とする説，声母における口蓋化の有（</w:t>
      </w:r>
      <w:r w:rsidRPr="009C2C91">
        <w:rPr>
          <w:rFonts w:ascii="ＭＳ ゴシック" w:eastAsia="ＭＳ ゴシック" w:hAnsi="ＭＳ ゴシック" w:cs="ＭＳ Ｐゴシック" w:hint="eastAsia"/>
          <w:szCs w:val="21"/>
        </w:rPr>
        <w:t>A</w:t>
      </w:r>
      <w:r w:rsidRPr="00E6134C">
        <w:rPr>
          <w:rFonts w:ascii="ＭＳ ゴシック" w:eastAsia="ＭＳ ゴシック" w:hAnsi="ＭＳ ゴシック" w:cs="ＭＳ Ｐゴシック" w:hint="eastAsia"/>
          <w:szCs w:val="21"/>
        </w:rPr>
        <w:t>類</w:t>
      </w:r>
      <w:r>
        <w:rPr>
          <w:rFonts w:ascii="ＭＳ ゴシック" w:eastAsia="ＭＳ ゴシック" w:hAnsi="ＭＳ ゴシック" w:cs="ＭＳ Ｐゴシック" w:hint="eastAsia"/>
          <w:szCs w:val="21"/>
        </w:rPr>
        <w:t>）・無（</w:t>
      </w:r>
      <w:r w:rsidRPr="00E6134C">
        <w:rPr>
          <w:rFonts w:ascii="ＭＳ ゴシック" w:eastAsia="ＭＳ ゴシック" w:hAnsi="ＭＳ ゴシック" w:cs="ＭＳ Ｐゴシック" w:hint="eastAsia"/>
          <w:szCs w:val="21"/>
        </w:rPr>
        <w:t>B類</w:t>
      </w:r>
      <w:r>
        <w:rPr>
          <w:rFonts w:ascii="ＭＳ ゴシック" w:eastAsia="ＭＳ ゴシック" w:hAnsi="ＭＳ ゴシック" w:cs="ＭＳ Ｐゴシック" w:hint="eastAsia"/>
          <w:szCs w:val="21"/>
        </w:rPr>
        <w:t>），あるいは</w:t>
      </w:r>
      <w:r w:rsidRPr="00E6134C">
        <w:rPr>
          <w:rFonts w:ascii="ＭＳ ゴシック" w:eastAsia="ＭＳ ゴシック" w:hAnsi="ＭＳ ゴシック" w:cs="ＭＳ Ｐゴシック" w:hint="eastAsia"/>
          <w:szCs w:val="21"/>
        </w:rPr>
        <w:t>唇音化の有（B類）・無（A類）とする説があり、</w:t>
      </w:r>
      <w:r>
        <w:rPr>
          <w:rFonts w:ascii="ＭＳ ゴシック" w:eastAsia="ＭＳ ゴシック" w:hAnsi="ＭＳ ゴシック" w:cs="ＭＳ Ｐゴシック" w:hint="eastAsia"/>
          <w:szCs w:val="21"/>
        </w:rPr>
        <w:t>これらの中二つを兼ねるような考え方もある。</w:t>
      </w:r>
      <w:r w:rsidRPr="00E6134C">
        <w:rPr>
          <w:rFonts w:ascii="ＭＳ ゴシック" w:eastAsia="ＭＳ ゴシック" w:hAnsi="ＭＳ ゴシック" w:cs="ＭＳ Ｐゴシック" w:hint="eastAsia"/>
          <w:szCs w:val="21"/>
        </w:rPr>
        <w:t>（略）」</w:t>
      </w:r>
      <w:r w:rsidRPr="00792C51">
        <w:rPr>
          <w:rFonts w:ascii="ＭＳ ゴシック" w:eastAsia="ＭＳ ゴシック" w:hAnsi="ＭＳ ゴシック" w:cs="ＭＳ Ｐゴシック" w:hint="eastAsia"/>
          <w:szCs w:val="21"/>
        </w:rPr>
        <w:t>（平山　昭和42：150）</w:t>
      </w:r>
      <w:r>
        <w:rPr>
          <w:rFonts w:ascii="ＭＳ ゴシック" w:eastAsia="ＭＳ ゴシック" w:hAnsi="ＭＳ ゴシック" w:cs="ＭＳ Ｐゴシック" w:hint="eastAsia"/>
          <w:szCs w:val="21"/>
        </w:rPr>
        <w:t>。</w:t>
      </w:r>
    </w:p>
    <w:p w:rsidR="00D24DA1" w:rsidRPr="006F46F4" w:rsidRDefault="00D24DA1" w:rsidP="00D24DA1">
      <w:pPr>
        <w:numPr>
          <w:ilvl w:val="0"/>
          <w:numId w:val="5"/>
        </w:num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szCs w:val="21"/>
        </w:rPr>
        <w:t>A.</w:t>
      </w:r>
      <w:r w:rsidRPr="006F46F4">
        <w:rPr>
          <w:rFonts w:ascii="ＭＳ ゴシック" w:eastAsia="ＭＳ ゴシック" w:hAnsi="ＭＳ ゴシック" w:cs="ＭＳ Ｐゴシック" w:hint="eastAsia"/>
          <w:szCs w:val="21"/>
        </w:rPr>
        <w:t>「（上略）普通、中古漢語形tś,tśh（筆者注：有気音はhで代用）,dź,ś,ź，のような口蓋音（前舌面音）の系列を、考えている。主としてそれは、後漢から唐中葉に</w:t>
      </w:r>
      <w:r w:rsidR="002A7DBD" w:rsidRPr="006F46F4">
        <w:rPr>
          <w:rFonts w:ascii="ＭＳ ゴシック" w:eastAsia="ＭＳ ゴシック" w:hAnsi="ＭＳ ゴシック" w:cs="ＭＳ Ｐゴシック" w:hint="eastAsia"/>
          <w:szCs w:val="21"/>
          <w:vertAlign w:val="superscript"/>
        </w:rPr>
        <w:t>原注（</w:t>
      </w:r>
      <w:r w:rsidR="002A7DBD" w:rsidRPr="006F46F4">
        <w:rPr>
          <w:rFonts w:ascii="ＭＳ ゴシック" w:eastAsia="ＭＳ ゴシック" w:hAnsi="ＭＳ ゴシック" w:cs="ＭＳ Ｐゴシック"/>
          <w:szCs w:val="21"/>
          <w:vertAlign w:val="superscript"/>
        </w:rPr>
        <w:t>3</w:t>
      </w:r>
      <w:r w:rsidR="002A7DBD" w:rsidRPr="006F46F4">
        <w:rPr>
          <w:rFonts w:ascii="ＭＳ ゴシック" w:eastAsia="ＭＳ ゴシック" w:hAnsi="ＭＳ ゴシック" w:cs="ＭＳ Ｐゴシック" w:hint="eastAsia"/>
          <w:szCs w:val="21"/>
          <w:vertAlign w:val="superscript"/>
        </w:rPr>
        <w:t>）</w:t>
      </w:r>
      <w:r w:rsidRPr="006F46F4">
        <w:rPr>
          <w:rFonts w:ascii="ＭＳ ゴシック" w:eastAsia="ＭＳ ゴシック" w:hAnsi="ＭＳ ゴシック" w:cs="ＭＳ Ｐゴシック" w:hint="eastAsia"/>
          <w:szCs w:val="21"/>
        </w:rPr>
        <w:t>いたる前期漢譯佛典における音譯漢字が、梵語口蓋音系列音（筆者注：</w:t>
      </w:r>
      <w:r w:rsidRPr="006F46F4">
        <w:rPr>
          <w:rFonts w:ascii="ＭＳ ゴシック" w:eastAsia="ＭＳ ゴシック" w:hAnsi="ＭＳ ゴシック" w:cs="ＭＳ Ｐゴシック"/>
          <w:szCs w:val="21"/>
        </w:rPr>
        <w:t>ca</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Mangal" w:hint="cs"/>
          <w:szCs w:val="21"/>
          <w:cs/>
          <w:lang w:bidi="hi-IN"/>
        </w:rPr>
        <w:t>च</w:t>
      </w:r>
      <w:r w:rsidRPr="006F46F4">
        <w:rPr>
          <w:rFonts w:ascii="ＭＳ ゴシック" w:eastAsia="ＭＳ ゴシック" w:hAnsi="ＭＳ ゴシック" w:cs="ＭＳ Ｐゴシック" w:hint="eastAsia"/>
          <w:szCs w:val="21"/>
        </w:rPr>
        <w:t>）系列）をあらわす用途に充當すべきものとして、韻圖のこの位置（筆者注：照母</w:t>
      </w:r>
      <w:r w:rsidRPr="006F46F4">
        <w:rPr>
          <w:rFonts w:ascii="ＭＳ ゴシック" w:eastAsia="ＭＳ ゴシック" w:hAnsi="ＭＳ ゴシック" w:cs="ＭＳ Ｐゴシック"/>
          <w:szCs w:val="21"/>
        </w:rPr>
        <w:t>/</w:t>
      </w:r>
      <w:r w:rsidRPr="006F46F4">
        <w:rPr>
          <w:rFonts w:ascii="ＭＳ ゴシック" w:eastAsia="ＭＳ ゴシック" w:hAnsi="ＭＳ ゴシック" w:cs="ＭＳ Ｐゴシック" w:hint="eastAsia"/>
          <w:szCs w:val="21"/>
        </w:rPr>
        <w:t>審母などの（細）正歯音</w:t>
      </w:r>
      <w:r w:rsidRPr="006F46F4">
        <w:rPr>
          <w:rFonts w:ascii="ＭＳ ゴシック" w:eastAsia="ＭＳ ゴシック" w:hAnsi="ＭＳ ゴシック" w:cs="ＭＳ Ｐゴシック"/>
          <w:szCs w:val="21"/>
        </w:rPr>
        <w:t>3</w:t>
      </w:r>
      <w:r w:rsidRPr="006F46F4">
        <w:rPr>
          <w:rFonts w:ascii="ＭＳ ゴシック" w:eastAsia="ＭＳ ゴシック" w:hAnsi="ＭＳ ゴシック" w:cs="ＭＳ Ｐゴシック" w:hint="eastAsia"/>
          <w:szCs w:val="21"/>
        </w:rPr>
        <w:t>等）に相當するものを用いているという、音韻史上の事實を踏まえた認識による、と思われる。（略）」（</w:t>
      </w:r>
      <w:r w:rsidR="00C91B2D" w:rsidRPr="006F46F4">
        <w:rPr>
          <w:rFonts w:ascii="ＭＳ ゴシック" w:eastAsia="ＭＳ ゴシック" w:hAnsi="ＭＳ ゴシック" w:cs="ＭＳ Ｐゴシック" w:hint="eastAsia"/>
          <w:szCs w:val="21"/>
        </w:rPr>
        <w:t>尾崎　昭和55：</w:t>
      </w:r>
      <w:r w:rsidRPr="006F46F4">
        <w:rPr>
          <w:rFonts w:ascii="ＭＳ ゴシック" w:eastAsia="ＭＳ ゴシック" w:hAnsi="ＭＳ ゴシック" w:cs="ＭＳ Ｐゴシック" w:hint="eastAsia"/>
          <w:szCs w:val="21"/>
        </w:rPr>
        <w:t>82）。</w:t>
      </w:r>
    </w:p>
    <w:p w:rsidR="00D24DA1" w:rsidRPr="006F46F4" w:rsidRDefault="00D24DA1" w:rsidP="00D24DA1">
      <w:pPr>
        <w:ind w:left="42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B.「後期漢譯佛典、すなわち不空以後の譯音字が、梵語口蓋</w:t>
      </w:r>
      <w:r w:rsidR="002A7DBD" w:rsidRPr="006F46F4">
        <w:rPr>
          <w:rFonts w:ascii="ＭＳ ゴシック" w:eastAsia="ＭＳ ゴシック" w:hAnsi="ＭＳ ゴシック" w:cs="ＭＳ Ｐゴシック" w:hint="eastAsia"/>
          <w:szCs w:val="21"/>
        </w:rPr>
        <w:t>音</w:t>
      </w:r>
      <w:r w:rsidRPr="006F46F4">
        <w:rPr>
          <w:rFonts w:ascii="ＭＳ ゴシック" w:eastAsia="ＭＳ ゴシック" w:hAnsi="ＭＳ ゴシック" w:cs="ＭＳ Ｐゴシック" w:hint="eastAsia"/>
          <w:szCs w:val="21"/>
        </w:rPr>
        <w:t>シリーズを頭子音とする音節の對字としてそれまでの正齒音字を捨て、むしろ精淸從等いわゆる齒頭音系列の文字を取ろうとするのは、（以下、略）」（</w:t>
      </w:r>
      <w:r w:rsidR="00C91B2D" w:rsidRPr="006F46F4">
        <w:rPr>
          <w:rFonts w:ascii="ＭＳ ゴシック" w:eastAsia="ＭＳ ゴシック" w:hAnsi="ＭＳ ゴシック" w:cs="ＭＳ Ｐゴシック" w:hint="eastAsia"/>
          <w:szCs w:val="21"/>
        </w:rPr>
        <w:t>同書</w:t>
      </w:r>
      <w:r w:rsidRPr="006F46F4">
        <w:rPr>
          <w:rFonts w:ascii="ＭＳ ゴシック" w:eastAsia="ＭＳ ゴシック" w:hAnsi="ＭＳ ゴシック" w:cs="ＭＳ Ｐゴシック" w:hint="eastAsia"/>
          <w:szCs w:val="21"/>
        </w:rPr>
        <w:t>：94）。</w:t>
      </w:r>
    </w:p>
    <w:p w:rsidR="0074691C" w:rsidRDefault="00D24DA1" w:rsidP="00C5390B">
      <w:pPr>
        <w:ind w:leftChars="302" w:left="634"/>
        <w:rPr>
          <w:rFonts w:ascii="ＭＳ ゴシック" w:eastAsia="ＭＳ ゴシック" w:hAnsi="ＭＳ ゴシック" w:cs="SimSun"/>
          <w:szCs w:val="21"/>
        </w:rPr>
      </w:pPr>
      <w:r w:rsidRPr="006F46F4">
        <w:rPr>
          <w:rFonts w:ascii="ＭＳ ゴシック" w:eastAsia="ＭＳ ゴシック" w:hAnsi="ＭＳ ゴシック" w:cs="ＭＳ Ｐゴシック" w:hint="eastAsia"/>
          <w:szCs w:val="21"/>
        </w:rPr>
        <w:t>＊不空（705-774年）前後の</w:t>
      </w:r>
      <w:r w:rsidR="002A7DB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慧苑音義</w:t>
      </w:r>
      <w:r w:rsidR="002A7DB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2A7DBD" w:rsidRPr="006F46F4">
        <w:rPr>
          <w:rFonts w:ascii="ＭＳ ゴシック" w:eastAsia="ＭＳ ゴシック" w:hAnsi="ＭＳ ゴシック" w:cs="ＭＳ Ｐゴシック" w:hint="eastAsia"/>
          <w:szCs w:val="21"/>
        </w:rPr>
        <w:t>720年</w:t>
      </w:r>
      <w:r w:rsidR="00C91B2D" w:rsidRPr="006F46F4">
        <w:rPr>
          <w:rFonts w:ascii="ＭＳ ゴシック" w:eastAsia="ＭＳ ゴシック" w:hAnsi="ＭＳ ゴシック" w:cs="ＭＳ Ｐゴシック" w:hint="eastAsia"/>
          <w:szCs w:val="21"/>
        </w:rPr>
        <w:t>頃</w:t>
      </w:r>
      <w:r w:rsidR="002A7DBD" w:rsidRPr="006F46F4">
        <w:rPr>
          <w:rFonts w:ascii="ＭＳ ゴシック" w:eastAsia="ＭＳ ゴシック" w:hAnsi="ＭＳ ゴシック" w:cs="ＭＳ Ｐゴシック" w:hint="eastAsia"/>
          <w:szCs w:val="21"/>
        </w:rPr>
        <w:t>成</w:t>
      </w:r>
      <w:r w:rsidR="00C91B2D" w:rsidRPr="006F46F4">
        <w:rPr>
          <w:rFonts w:ascii="ＭＳ ゴシック" w:eastAsia="ＭＳ ゴシック" w:hAnsi="ＭＳ ゴシック" w:cs="ＭＳ Ｐゴシック" w:hint="eastAsia"/>
          <w:szCs w:val="21"/>
        </w:rPr>
        <w:t>る：</w:t>
      </w:r>
      <w:r w:rsidR="002A7DB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日本書記</w:t>
      </w:r>
      <w:r w:rsidR="002A7DBD" w:rsidRPr="006F46F4">
        <w:rPr>
          <w:rFonts w:ascii="ＭＳ ゴシック" w:eastAsia="ＭＳ ゴシック" w:hAnsi="ＭＳ ゴシック" w:cs="ＭＳ Ｐゴシック" w:hint="eastAsia"/>
          <w:szCs w:val="21"/>
        </w:rPr>
        <w:t>』と同</w:t>
      </w:r>
      <w:r w:rsidR="00C91B2D" w:rsidRPr="006F46F4">
        <w:rPr>
          <w:rFonts w:ascii="ＭＳ ゴシック" w:eastAsia="ＭＳ ゴシック" w:hAnsi="ＭＳ ゴシック" w:cs="ＭＳ Ｐゴシック" w:hint="eastAsia"/>
          <w:szCs w:val="21"/>
        </w:rPr>
        <w:t>時期</w:t>
      </w:r>
      <w:r w:rsidRPr="006F46F4">
        <w:rPr>
          <w:rFonts w:ascii="ＭＳ ゴシック" w:eastAsia="ＭＳ ゴシック" w:hAnsi="ＭＳ ゴシック" w:cs="ＭＳ Ｐゴシック" w:hint="eastAsia"/>
          <w:szCs w:val="21"/>
        </w:rPr>
        <w:t>）</w:t>
      </w:r>
      <w:r w:rsidR="00CF3FBB" w:rsidRPr="006F46F4">
        <w:rPr>
          <w:rFonts w:ascii="ＭＳ ゴシック" w:eastAsia="ＭＳ ゴシック" w:hAnsi="ＭＳ ゴシック" w:cs="ＭＳ Ｐゴシック" w:hint="eastAsia"/>
          <w:szCs w:val="21"/>
        </w:rPr>
        <w:t>では</w:t>
      </w:r>
      <w:r w:rsidRPr="006F46F4">
        <w:rPr>
          <w:rFonts w:ascii="ＭＳ ゴシック" w:eastAsia="ＭＳ ゴシック" w:hAnsi="ＭＳ ゴシック" w:cs="ＭＳ Ｐゴシック" w:hint="eastAsia"/>
          <w:szCs w:val="21"/>
        </w:rPr>
        <w:t>審二（</w:t>
      </w:r>
      <w:r w:rsidRPr="006F46F4">
        <w:rPr>
          <w:rFonts w:ascii="Courier New" w:eastAsia="ＭＳ ゴシック" w:hAnsi="Courier New" w:cs="Courier New"/>
          <w:szCs w:val="21"/>
        </w:rPr>
        <w:t>ṣ</w:t>
      </w:r>
      <w:r w:rsidR="00C91B2D" w:rsidRPr="006F46F4">
        <w:rPr>
          <w:rFonts w:ascii="ＭＳ ゴシック" w:eastAsia="ＭＳ ゴシック" w:hAnsi="ＭＳ ゴシック" w:cs="Courier New" w:hint="eastAsia"/>
          <w:szCs w:val="21"/>
        </w:rPr>
        <w:t>/ś</w:t>
      </w:r>
      <w:r w:rsidRPr="006F46F4">
        <w:rPr>
          <w:rFonts w:ascii="ＭＳ ゴシック" w:eastAsia="ＭＳ ゴシック" w:hAnsi="ＭＳ ゴシック" w:cs="ＭＳ Ｐゴシック" w:hint="eastAsia"/>
          <w:szCs w:val="21"/>
        </w:rPr>
        <w:t>）・審三（</w:t>
      </w:r>
      <w:r w:rsidRPr="006F46F4">
        <w:rPr>
          <w:rFonts w:ascii="ＭＳ ゴシック" w:eastAsia="ＭＳ ゴシック" w:hAnsi="ＭＳ ゴシック" w:cs="Courier New" w:hint="eastAsia"/>
          <w:szCs w:val="21"/>
        </w:rPr>
        <w:t>ś</w:t>
      </w:r>
      <w:r w:rsidRPr="006F46F4">
        <w:rPr>
          <w:rFonts w:ascii="ＭＳ ゴシック" w:eastAsia="ＭＳ ゴシック" w:hAnsi="ＭＳ ゴシック" w:cs="ＭＳ Ｐゴシック" w:hint="eastAsia"/>
          <w:szCs w:val="21"/>
        </w:rPr>
        <w:t>）</w:t>
      </w:r>
      <w:r w:rsidR="005E1CA6"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「沙/奢」</w:t>
      </w:r>
      <w:r w:rsidR="005E1CA6" w:rsidRPr="006F46F4">
        <w:rPr>
          <w:rFonts w:ascii="ＭＳ ゴシック" w:eastAsia="ＭＳ ゴシック" w:hAnsi="ＭＳ ゴシック" w:cs="ＭＳ Ｐゴシック" w:hint="eastAsia"/>
          <w:szCs w:val="21"/>
        </w:rPr>
        <w:t>：</w:t>
      </w:r>
      <w:r w:rsidR="00C91B2D" w:rsidRPr="006F46F4">
        <w:rPr>
          <w:rFonts w:ascii="ＭＳ ゴシック" w:eastAsia="ＭＳ ゴシック" w:hAnsi="ＭＳ ゴシック" w:cs="ＭＳ Ｐゴシック" w:hint="eastAsia"/>
          <w:szCs w:val="21"/>
        </w:rPr>
        <w:t>麻韻2等</w:t>
      </w:r>
      <w:r w:rsidR="002A7DBD" w:rsidRPr="006F46F4">
        <w:rPr>
          <w:rFonts w:ascii="Courier New" w:eastAsia="ＭＳ ゴシック" w:hAnsi="Courier New" w:cs="Courier New"/>
          <w:szCs w:val="21"/>
        </w:rPr>
        <w:t>ṣ</w:t>
      </w:r>
      <w:r w:rsidRPr="006F46F4">
        <w:rPr>
          <w:rFonts w:ascii="ＭＳ ゴシック" w:eastAsia="ＭＳ ゴシック" w:hAnsi="ＭＳ ゴシック" w:cs="ＭＳ Ｐゴシック" w:hint="eastAsia"/>
          <w:szCs w:val="21"/>
        </w:rPr>
        <w:t>ă/</w:t>
      </w:r>
      <w:r w:rsidR="00C91B2D" w:rsidRPr="006F46F4">
        <w:rPr>
          <w:rFonts w:ascii="ＭＳ ゴシック" w:eastAsia="ＭＳ ゴシック" w:hAnsi="ＭＳ ゴシック" w:cs="ＭＳ Ｐゴシック" w:hint="eastAsia"/>
          <w:szCs w:val="21"/>
        </w:rPr>
        <w:t>麻韻3等</w:t>
      </w:r>
      <w:r w:rsidRPr="006F46F4">
        <w:rPr>
          <w:rFonts w:ascii="ＭＳ ゴシック" w:eastAsia="ＭＳ ゴシック" w:hAnsi="ＭＳ ゴシック" w:cs="ＭＳ Ｐゴシック" w:hint="eastAsia"/>
          <w:szCs w:val="21"/>
        </w:rPr>
        <w:t>ʃ</w:t>
      </w:r>
      <w:r w:rsidR="002A7DBD" w:rsidRPr="006F46F4">
        <w:rPr>
          <w:rFonts w:ascii="ＭＳ ゴシック" w:eastAsia="ＭＳ ゴシック" w:hAnsi="ＭＳ ゴシック" w:cs="ＭＳ Ｐゴシック" w:hint="eastAsia"/>
          <w:szCs w:val="21"/>
        </w:rPr>
        <w:t>ɪ</w:t>
      </w:r>
      <w:r w:rsidRPr="006F46F4">
        <w:rPr>
          <w:rFonts w:ascii="ＭＳ ゴシック" w:eastAsia="ＭＳ ゴシック" w:hAnsi="ＭＳ ゴシック" w:cs="ＭＳ Ｐゴシック" w:hint="eastAsia"/>
          <w:szCs w:val="21"/>
        </w:rPr>
        <w:t>ă</w:t>
      </w:r>
      <w:r w:rsidR="005E1CA6"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に、また</w:t>
      </w:r>
      <w:r w:rsidR="002A7DB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慧琳音義</w:t>
      </w:r>
      <w:r w:rsidR="002A7DBD" w:rsidRPr="006F46F4">
        <w:rPr>
          <w:rFonts w:ascii="ＭＳ ゴシック" w:eastAsia="ＭＳ ゴシック" w:hAnsi="ＭＳ ゴシック" w:cs="ＭＳ Ｐゴシック" w:hint="eastAsia"/>
          <w:szCs w:val="21"/>
        </w:rPr>
        <w:t>』</w:t>
      </w:r>
      <w:r w:rsidR="00CF3FBB" w:rsidRPr="006F46F4">
        <w:rPr>
          <w:rFonts w:ascii="ＭＳ ゴシック" w:eastAsia="ＭＳ ゴシック" w:hAnsi="ＭＳ ゴシック" w:cs="ＭＳ Ｐゴシック" w:hint="eastAsia"/>
          <w:szCs w:val="21"/>
        </w:rPr>
        <w:t>（作成開始784年）では</w:t>
      </w:r>
      <w:r w:rsidRPr="006F46F4">
        <w:rPr>
          <w:rFonts w:ascii="ＭＳ ゴシック" w:eastAsia="ＭＳ ゴシック" w:hAnsi="ＭＳ ゴシック" w:cs="ＭＳ Ｐゴシック" w:hint="eastAsia"/>
          <w:szCs w:val="21"/>
        </w:rPr>
        <w:t>「審母（舌面三等：</w:t>
      </w:r>
      <w:r w:rsidR="002A7DBD" w:rsidRPr="006F46F4">
        <w:rPr>
          <w:rFonts w:ascii="ＭＳ ゴシック" w:eastAsia="ＭＳ ゴシック" w:hAnsi="ＭＳ ゴシック" w:cs="Courier New" w:hint="eastAsia"/>
          <w:szCs w:val="21"/>
        </w:rPr>
        <w:t>ś</w:t>
      </w:r>
      <w:r w:rsidRPr="006F46F4">
        <w:rPr>
          <w:rFonts w:ascii="ＭＳ ゴシック" w:eastAsia="ＭＳ ゴシック" w:hAnsi="ＭＳ ゴシック" w:cs="ＭＳ Ｐゴシック" w:hint="eastAsia"/>
          <w:szCs w:val="21"/>
        </w:rPr>
        <w:t>），山母（</w:t>
      </w:r>
      <w:r w:rsidR="002A7DBD" w:rsidRPr="006F46F4">
        <w:rPr>
          <w:rFonts w:ascii="ＭＳ ゴシック" w:eastAsia="ＭＳ ゴシック" w:hAnsi="ＭＳ ゴシック" w:cs="ＭＳ Ｐゴシック" w:hint="eastAsia"/>
          <w:szCs w:val="21"/>
        </w:rPr>
        <w:t>疏母</w:t>
      </w:r>
      <w:r w:rsidRPr="006F46F4">
        <w:rPr>
          <w:rFonts w:ascii="ＭＳ ゴシック" w:eastAsia="ＭＳ ゴシック" w:hAnsi="ＭＳ ゴシック" w:cs="ＭＳ Ｐゴシック" w:hint="eastAsia"/>
          <w:szCs w:val="21"/>
        </w:rPr>
        <w:t>舌尖二等：</w:t>
      </w:r>
      <w:r w:rsidR="002A7DBD" w:rsidRPr="006F46F4">
        <w:rPr>
          <w:rFonts w:ascii="Courier New" w:eastAsia="ＭＳ ゴシック" w:hAnsi="Courier New" w:cs="Courier New"/>
          <w:szCs w:val="21"/>
        </w:rPr>
        <w:t>ṣ</w:t>
      </w:r>
      <w:r w:rsidRPr="006F46F4">
        <w:rPr>
          <w:rFonts w:ascii="ＭＳ ゴシック" w:eastAsia="ＭＳ ゴシック" w:hAnsi="ＭＳ ゴシック" w:cs="ＭＳ Ｐゴシック" w:hint="eastAsia"/>
          <w:szCs w:val="21"/>
        </w:rPr>
        <w:t>）」（</w:t>
      </w:r>
      <w:r w:rsidR="00CF3FBB" w:rsidRPr="006F46F4">
        <w:rPr>
          <w:rFonts w:ascii="ＭＳ ゴシック" w:eastAsia="ＭＳ ゴシック" w:hAnsi="ＭＳ ゴシック" w:cs="ＭＳ Ｐゴシック" w:hint="eastAsia"/>
          <w:szCs w:val="21"/>
        </w:rPr>
        <w:t>水谷1994：</w:t>
      </w:r>
      <w:r w:rsidRPr="006F46F4">
        <w:rPr>
          <w:rFonts w:ascii="ＭＳ ゴシック" w:eastAsia="ＭＳ ゴシック" w:hAnsi="ＭＳ ゴシック" w:cs="ＭＳ Ｐゴシック" w:hint="eastAsia"/>
          <w:szCs w:val="21"/>
        </w:rPr>
        <w:t>156,457）にあててい</w:t>
      </w:r>
      <w:r w:rsidR="002A7DBD" w:rsidRPr="006F46F4">
        <w:rPr>
          <w:rFonts w:ascii="ＭＳ ゴシック" w:eastAsia="ＭＳ ゴシック" w:hAnsi="ＭＳ ゴシック" w:cs="ＭＳ Ｐゴシック" w:hint="eastAsia"/>
          <w:szCs w:val="21"/>
        </w:rPr>
        <w:t>ますが、</w:t>
      </w:r>
      <w:r w:rsidR="009C2C91" w:rsidRPr="006F46F4">
        <w:rPr>
          <w:rFonts w:ascii="ＭＳ ゴシック" w:eastAsia="ＭＳ ゴシック" w:hAnsi="ＭＳ ゴシック" w:cs="ＭＳ Ｐゴシック" w:hint="eastAsia"/>
          <w:szCs w:val="21"/>
        </w:rPr>
        <w:t>尾崎氏の小論の</w:t>
      </w:r>
      <w:r w:rsidR="005E1CA6" w:rsidRPr="006F46F4">
        <w:rPr>
          <w:rFonts w:ascii="ＭＳ ゴシック" w:eastAsia="ＭＳ ゴシック" w:hAnsi="ＭＳ ゴシック" w:cs="ＭＳ Ｐゴシック" w:hint="eastAsia"/>
          <w:szCs w:val="21"/>
        </w:rPr>
        <w:t>なかで記述されている</w:t>
      </w:r>
      <w:r w:rsidR="009C2C91" w:rsidRPr="006F46F4">
        <w:rPr>
          <w:rFonts w:ascii="ＭＳ ゴシック" w:eastAsia="ＭＳ ゴシック" w:hAnsi="ＭＳ ゴシック" w:cs="ＭＳ Ｐゴシック" w:hint="eastAsia"/>
          <w:szCs w:val="21"/>
        </w:rPr>
        <w:t>「むしろ精淸從等…」の</w:t>
      </w:r>
      <w:r w:rsidR="00791D6D" w:rsidRPr="006F46F4">
        <w:rPr>
          <w:rFonts w:ascii="ＭＳ ゴシック" w:eastAsia="ＭＳ ゴシック" w:hAnsi="ＭＳ ゴシック" w:cs="ＭＳ Ｐゴシック" w:hint="eastAsia"/>
          <w:szCs w:val="21"/>
        </w:rPr>
        <w:t>語例</w:t>
      </w:r>
      <w:r w:rsidR="002A7DBD" w:rsidRPr="006F46F4">
        <w:rPr>
          <w:rFonts w:ascii="ＭＳ ゴシック" w:eastAsia="ＭＳ ゴシック" w:hAnsi="ＭＳ ゴシック" w:cs="ＭＳ Ｐゴシック" w:hint="eastAsia"/>
          <w:szCs w:val="21"/>
        </w:rPr>
        <w:t>はみられません。</w:t>
      </w:r>
      <w:r w:rsidRPr="006F46F4">
        <w:rPr>
          <w:rFonts w:ascii="ＭＳ ゴシック" w:eastAsia="ＭＳ ゴシック" w:hAnsi="ＭＳ ゴシック" w:cs="ＭＳ Ｐゴシック" w:hint="eastAsia"/>
          <w:szCs w:val="21"/>
        </w:rPr>
        <w:t>『大唐西域記』（646年）</w:t>
      </w:r>
      <w:r w:rsidR="00E900EF" w:rsidRPr="006F46F4">
        <w:rPr>
          <w:rFonts w:ascii="ＭＳ ゴシック" w:eastAsia="ＭＳ ゴシック" w:hAnsi="ＭＳ ゴシック" w:cs="ＭＳ Ｐゴシック" w:hint="eastAsia"/>
          <w:szCs w:val="21"/>
        </w:rPr>
        <w:t>には</w:t>
      </w:r>
      <w:r w:rsidRPr="006F46F4">
        <w:rPr>
          <w:rFonts w:ascii="ＭＳ ゴシック" w:eastAsia="ＭＳ ゴシック" w:hAnsi="ＭＳ ゴシック" w:cs="ＭＳ Ｐゴシック" w:hint="eastAsia"/>
          <w:szCs w:val="21"/>
        </w:rPr>
        <w:t>梵音</w:t>
      </w:r>
      <w:r w:rsidRPr="006F46F4">
        <w:rPr>
          <w:rFonts w:ascii="ＭＳ ゴシック" w:eastAsia="ＭＳ ゴシック" w:hAnsi="ＭＳ ゴシック" w:cs="Courier New" w:hint="eastAsia"/>
          <w:szCs w:val="21"/>
        </w:rPr>
        <w:t>śの対音</w:t>
      </w:r>
      <w:r w:rsidRPr="006F46F4">
        <w:rPr>
          <w:rFonts w:ascii="ＭＳ ゴシック" w:eastAsia="ＭＳ ゴシック" w:hAnsi="ＭＳ ゴシック" w:cs="Segoe UI Symbol" w:hint="eastAsia"/>
          <w:szCs w:val="21"/>
        </w:rPr>
        <w:t>字</w:t>
      </w:r>
      <w:r w:rsidRPr="006F46F4">
        <w:rPr>
          <w:rFonts w:ascii="ＭＳ ゴシック" w:eastAsia="ＭＳ ゴシック" w:hAnsi="ＭＳ ゴシック" w:cs="Courier New" w:hint="eastAsia"/>
          <w:szCs w:val="21"/>
        </w:rPr>
        <w:t>として、「</w:t>
      </w:r>
      <w:r w:rsidR="005E0659" w:rsidRPr="006F46F4">
        <w:rPr>
          <w:rFonts w:ascii="ＭＳ ゴシック" w:eastAsia="ＭＳ ゴシック" w:hAnsi="ＭＳ ゴシック" w:cs="SimSun" w:hint="eastAsia"/>
          <w:szCs w:val="21"/>
        </w:rPr>
        <w:t>反切上字の面からは</w:t>
      </w:r>
      <w:r w:rsidRPr="006F46F4">
        <w:rPr>
          <w:rFonts w:ascii="ＭＳ ゴシック" w:eastAsia="ＭＳ ゴシック" w:hAnsi="ＭＳ ゴシック" w:cs="ＭＳ Ｐゴシック" w:hint="eastAsia"/>
          <w:szCs w:val="21"/>
        </w:rPr>
        <w:t>「摩擦齒音字の</w:t>
      </w:r>
      <w:r w:rsidRPr="005E55C5">
        <w:rPr>
          <w:rFonts w:ascii="SimSun" w:eastAsia="SimSun" w:hAnsi="SimSun" w:cs="SimSun" w:hint="eastAsia"/>
          <w:b/>
          <w:bCs/>
          <w:szCs w:val="21"/>
          <w:u w:val="single"/>
        </w:rPr>
        <w:t>霫</w:t>
      </w:r>
      <w:r w:rsidRPr="006F46F4">
        <w:rPr>
          <w:rFonts w:ascii="ＭＳ ゴシック" w:eastAsia="ＭＳ ゴシック" w:hAnsi="ＭＳ ゴシック" w:cs="SimSun" w:hint="eastAsia"/>
          <w:szCs w:val="21"/>
        </w:rPr>
        <w:t>を標し、破擦齒音を表わす反切上字（筆者</w:t>
      </w:r>
      <w:r w:rsidR="006C46A4">
        <w:rPr>
          <w:rFonts w:ascii="ＭＳ ゴシック" w:eastAsia="ＭＳ ゴシック" w:hAnsi="ＭＳ ゴシック" w:cs="SimSun" w:hint="eastAsia"/>
          <w:szCs w:val="21"/>
        </w:rPr>
        <w:t>下</w:t>
      </w:r>
      <w:r w:rsidRPr="006F46F4">
        <w:rPr>
          <w:rFonts w:ascii="ＭＳ ゴシック" w:eastAsia="ＭＳ ゴシック" w:hAnsi="ＭＳ ゴシック" w:cs="SimSun" w:hint="eastAsia"/>
          <w:szCs w:val="21"/>
        </w:rPr>
        <w:t>注：</w:t>
      </w:r>
      <w:r w:rsidR="004F4830" w:rsidRPr="006F46F4">
        <w:rPr>
          <w:rFonts w:ascii="ＭＳ ゴシック" w:eastAsia="ＭＳ ゴシック" w:hAnsi="ＭＳ ゴシック" w:cs="Courier New" w:hint="eastAsia"/>
          <w:szCs w:val="21"/>
        </w:rPr>
        <w:t>「</w:t>
      </w:r>
      <w:r w:rsidR="004F4830" w:rsidRPr="006F46F4">
        <w:rPr>
          <w:rFonts w:ascii="ＭＳ ゴシック" w:eastAsia="ＭＳ ゴシック" w:hAnsi="ＭＳ ゴシック" w:cs="SimSun" w:hint="eastAsia"/>
          <w:szCs w:val="21"/>
        </w:rPr>
        <w:t>咠</w:t>
      </w:r>
      <w:r w:rsidR="004F4830" w:rsidRPr="006F46F4">
        <w:rPr>
          <w:rFonts w:ascii="ＭＳ ゴシック" w:eastAsia="ＭＳ ゴシック" w:hAnsi="ＭＳ ゴシック" w:cs="Courier New" w:hint="eastAsia"/>
          <w:szCs w:val="21"/>
        </w:rPr>
        <w:t>」</w:t>
      </w:r>
      <w:r w:rsidR="004F4830">
        <w:rPr>
          <w:rFonts w:ascii="ＭＳ ゴシック" w:eastAsia="ＭＳ ゴシック" w:hAnsi="ＭＳ ゴシック" w:cs="Courier New" w:hint="eastAsia"/>
          <w:szCs w:val="21"/>
        </w:rPr>
        <w:t>）</w:t>
      </w:r>
      <w:r w:rsidRPr="006F46F4">
        <w:rPr>
          <w:rFonts w:ascii="ＭＳ ゴシック" w:eastAsia="ＭＳ ゴシック" w:hAnsi="ＭＳ ゴシック" w:cs="SimSun" w:hint="eastAsia"/>
          <w:szCs w:val="21"/>
        </w:rPr>
        <w:t>を附している」と言い得るのみで、精母か淸母かの「氣音の有無」については、漢字の面からは決定し難い。」（</w:t>
      </w:r>
      <w:r w:rsidRPr="006F46F4">
        <w:rPr>
          <w:rFonts w:ascii="ＭＳ ゴシック" w:eastAsia="ＭＳ ゴシック" w:hAnsi="ＭＳ ゴシック" w:cs="ＭＳ Ｐゴシック" w:hint="eastAsia"/>
          <w:szCs w:val="21"/>
        </w:rPr>
        <w:t>水谷1994：235</w:t>
      </w:r>
      <w:r w:rsidRPr="006F46F4">
        <w:rPr>
          <w:rFonts w:ascii="ＭＳ ゴシック" w:eastAsia="ＭＳ ゴシック" w:hAnsi="ＭＳ ゴシック" w:cs="SimSun" w:hint="eastAsia"/>
          <w:szCs w:val="21"/>
        </w:rPr>
        <w:t>）</w:t>
      </w:r>
      <w:r w:rsidR="009C2C91" w:rsidRPr="006F46F4">
        <w:rPr>
          <w:rFonts w:ascii="ＭＳ ゴシック" w:eastAsia="ＭＳ ゴシック" w:hAnsi="ＭＳ ゴシック" w:cs="SimSun" w:hint="eastAsia"/>
          <w:szCs w:val="21"/>
        </w:rPr>
        <w:t>とあ</w:t>
      </w:r>
      <w:r w:rsidR="00CA6A58" w:rsidRPr="006F46F4">
        <w:rPr>
          <w:rFonts w:ascii="ＭＳ ゴシック" w:eastAsia="ＭＳ ゴシック" w:hAnsi="ＭＳ ゴシック" w:cs="SimSun" w:hint="eastAsia"/>
          <w:szCs w:val="21"/>
        </w:rPr>
        <w:t>ります。</w:t>
      </w:r>
    </w:p>
    <w:p w:rsidR="00D24DA1" w:rsidRPr="00362CAF" w:rsidRDefault="004F4830" w:rsidP="00E33646">
      <w:pPr>
        <w:ind w:leftChars="300" w:left="630"/>
        <w:rPr>
          <w:rFonts w:ascii="ＭＳ ゴシック" w:eastAsia="ＭＳ ゴシック" w:hAnsi="ＭＳ ゴシック" w:cs="SimSun"/>
          <w:szCs w:val="21"/>
        </w:rPr>
      </w:pPr>
      <w:r w:rsidRPr="00362CAF">
        <w:rPr>
          <w:rFonts w:ascii="ＭＳ ゴシック" w:eastAsia="ＭＳ ゴシック" w:hAnsi="ＭＳ ゴシック" w:cs="SimSun" w:hint="eastAsia"/>
          <w:szCs w:val="21"/>
        </w:rPr>
        <w:t>＊</w:t>
      </w:r>
      <w:r w:rsidR="006C46A4" w:rsidRPr="00871475">
        <w:rPr>
          <w:rFonts w:ascii="SimSun" w:eastAsia="SimSun" w:hAnsi="SimSun" w:cs="SimSun" w:hint="eastAsia"/>
          <w:b/>
          <w:bCs/>
          <w:szCs w:val="21"/>
        </w:rPr>
        <w:t>霫</w:t>
      </w:r>
      <w:r w:rsidR="006C46A4" w:rsidRPr="00362CAF">
        <w:rPr>
          <w:rFonts w:ascii="ＭＳ ゴシック" w:eastAsia="ＭＳ ゴシック" w:hAnsi="ＭＳ ゴシック" w:cs="SimSun" w:hint="eastAsia"/>
          <w:szCs w:val="21"/>
        </w:rPr>
        <w:t>の反切は「</w:t>
      </w:r>
      <w:r w:rsidRPr="00362CAF">
        <w:rPr>
          <w:rFonts w:ascii="ＭＳ ゴシック" w:eastAsia="ＭＳ ゴシック" w:hAnsi="ＭＳ ゴシック" w:cs="SimSun" w:hint="eastAsia"/>
          <w:szCs w:val="21"/>
          <w:eastAsianLayout w:id="2092085248" w:combine="1"/>
        </w:rPr>
        <w:t>咠立反</w:t>
      </w:r>
      <w:r w:rsidR="006C46A4" w:rsidRPr="00362CAF">
        <w:rPr>
          <w:rFonts w:ascii="ＭＳ ゴシック" w:eastAsia="ＭＳ ゴシック" w:hAnsi="ＭＳ ゴシック" w:cs="SimSun" w:hint="eastAsia"/>
          <w:szCs w:val="21"/>
        </w:rPr>
        <w:t>」。</w:t>
      </w:r>
      <w:r w:rsidRPr="00362CAF">
        <w:rPr>
          <w:rFonts w:ascii="ＭＳ ゴシック" w:eastAsia="ＭＳ ゴシック" w:hAnsi="ＭＳ ゴシック" w:cs="Courier New" w:hint="eastAsia"/>
          <w:szCs w:val="21"/>
        </w:rPr>
        <w:t>「</w:t>
      </w:r>
      <w:r w:rsidRPr="00362CAF">
        <w:rPr>
          <w:rFonts w:ascii="ＭＳ ゴシック" w:eastAsia="ＭＳ ゴシック" w:hAnsi="ＭＳ ゴシック" w:cs="SimSun" w:hint="eastAsia"/>
          <w:szCs w:val="21"/>
        </w:rPr>
        <w:t>咠</w:t>
      </w:r>
      <w:r w:rsidRPr="00362CAF">
        <w:rPr>
          <w:rFonts w:ascii="ＭＳ ゴシック" w:eastAsia="ＭＳ ゴシック" w:hAnsi="ＭＳ ゴシック" w:cs="Courier New" w:hint="eastAsia"/>
          <w:szCs w:val="21"/>
        </w:rPr>
        <w:t>」は</w:t>
      </w:r>
      <w:r w:rsidR="006C46A4" w:rsidRPr="00362CAF">
        <w:rPr>
          <w:rFonts w:ascii="ＭＳ ゴシック" w:eastAsia="ＭＳ ゴシック" w:hAnsi="ＭＳ ゴシック" w:cs="Courier New" w:hint="eastAsia"/>
          <w:szCs w:val="21"/>
        </w:rPr>
        <w:t>「緝」（</w:t>
      </w:r>
      <w:r w:rsidRPr="00362CAF">
        <w:rPr>
          <w:rFonts w:ascii="ＭＳ ゴシック" w:eastAsia="ＭＳ ゴシック" w:hAnsi="ＭＳ ゴシック" w:cs="Courier New" w:hint="eastAsia"/>
          <w:szCs w:val="21"/>
        </w:rPr>
        <w:t>清母緝韻4等入声</w:t>
      </w:r>
      <w:r w:rsidR="009345BC">
        <w:rPr>
          <w:rFonts w:ascii="ＭＳ ゴシック" w:eastAsia="ＭＳ ゴシック" w:hAnsi="ＭＳ ゴシック" w:cs="Courier New" w:hint="eastAsia"/>
          <w:szCs w:val="21"/>
        </w:rPr>
        <w:t>tsh</w:t>
      </w:r>
      <w:r w:rsidRPr="00362CAF">
        <w:rPr>
          <w:rFonts w:ascii="ＭＳ ゴシック" w:eastAsia="ＭＳ ゴシック" w:hAnsi="ＭＳ ゴシック" w:cs="Courier New" w:hint="eastAsia"/>
          <w:szCs w:val="21"/>
        </w:rPr>
        <w:t>iěp</w:t>
      </w:r>
      <w:r w:rsidR="006C46A4" w:rsidRPr="00362CAF">
        <w:rPr>
          <w:rFonts w:ascii="ＭＳ ゴシック" w:eastAsia="ＭＳ ゴシック" w:hAnsi="ＭＳ ゴシック" w:cs="Courier New" w:hint="eastAsia"/>
          <w:szCs w:val="21"/>
        </w:rPr>
        <w:t>）</w:t>
      </w:r>
      <w:r w:rsidRPr="00362CAF">
        <w:rPr>
          <w:rFonts w:ascii="ＭＳ ゴシック" w:eastAsia="ＭＳ ゴシック" w:hAnsi="ＭＳ ゴシック" w:cs="Courier New" w:hint="eastAsia"/>
          <w:szCs w:val="21"/>
        </w:rPr>
        <w:t>に同じ</w:t>
      </w:r>
      <w:r w:rsidR="006C46A4" w:rsidRPr="00362CAF">
        <w:rPr>
          <w:rFonts w:ascii="ＭＳ ゴシック" w:eastAsia="ＭＳ ゴシック" w:hAnsi="ＭＳ ゴシック" w:cs="Courier New" w:hint="eastAsia"/>
          <w:szCs w:val="21"/>
        </w:rPr>
        <w:t>（</w:t>
      </w:r>
      <w:r w:rsidRPr="00362CAF">
        <w:rPr>
          <w:rFonts w:ascii="ＭＳ ゴシック" w:eastAsia="ＭＳ ゴシック" w:hAnsi="ＭＳ ゴシック" w:cs="Courier New" w:hint="eastAsia"/>
          <w:szCs w:val="21"/>
        </w:rPr>
        <w:t>庄司編　昭和37：161）</w:t>
      </w:r>
      <w:r w:rsidR="006C46A4" w:rsidRPr="00362CAF">
        <w:rPr>
          <w:rFonts w:ascii="ＭＳ ゴシック" w:eastAsia="ＭＳ ゴシック" w:hAnsi="ＭＳ ゴシック" w:cs="Courier New" w:hint="eastAsia"/>
          <w:szCs w:val="21"/>
        </w:rPr>
        <w:t>。</w:t>
      </w:r>
    </w:p>
    <w:p w:rsidR="00F55CC8" w:rsidRPr="001C029C" w:rsidRDefault="00F55CC8" w:rsidP="00F666BD">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1C029C">
        <w:rPr>
          <w:rFonts w:ascii="ＭＳ ゴシック" w:eastAsia="ＭＳ ゴシック" w:hAnsi="ＭＳ ゴシック" w:cs="ＭＳ Ｐゴシック" w:hint="eastAsia"/>
          <w:szCs w:val="21"/>
        </w:rPr>
        <w:t>音韻変化にたいして懐疑的で</w:t>
      </w:r>
      <w:r w:rsidR="002A7DBD">
        <w:rPr>
          <w:rFonts w:ascii="ＭＳ ゴシック" w:eastAsia="ＭＳ ゴシック" w:hAnsi="ＭＳ ゴシック" w:cs="ＭＳ Ｐゴシック" w:hint="eastAsia"/>
          <w:szCs w:val="21"/>
        </w:rPr>
        <w:t>あった</w:t>
      </w:r>
      <w:r w:rsidR="002A7DBD" w:rsidRPr="001C029C">
        <w:rPr>
          <w:rFonts w:ascii="ＭＳ ゴシック" w:eastAsia="ＭＳ ゴシック" w:hAnsi="ＭＳ ゴシック" w:cs="ＭＳ Ｐゴシック" w:hint="eastAsia"/>
          <w:szCs w:val="21"/>
        </w:rPr>
        <w:t>尾崎氏は</w:t>
      </w:r>
      <w:r w:rsidRPr="001C029C">
        <w:rPr>
          <w:rFonts w:ascii="ＭＳ ゴシック" w:eastAsia="ＭＳ ゴシック" w:hAnsi="ＭＳ ゴシック" w:cs="ＭＳ Ｐゴシック" w:hint="eastAsia"/>
          <w:szCs w:val="21"/>
        </w:rPr>
        <w:t>音韻変化といえるものは新世代による旧世代の「聞こえ」の模倣であるとみられました</w:t>
      </w:r>
      <w:r w:rsidR="002A7DBD" w:rsidRPr="001C029C">
        <w:rPr>
          <w:rFonts w:ascii="ＭＳ ゴシック" w:eastAsia="ＭＳ ゴシック" w:hAnsi="ＭＳ ゴシック" w:cs="ＭＳ Ｐゴシック" w:hint="eastAsia"/>
          <w:szCs w:val="21"/>
        </w:rPr>
        <w:t>（尾崎　昭和：</w:t>
      </w:r>
      <w:r w:rsidR="002A7DBD" w:rsidRPr="001C029C">
        <w:rPr>
          <w:rFonts w:ascii="ＭＳ ゴシック" w:eastAsia="ＭＳ ゴシック" w:hAnsi="ＭＳ ゴシック" w:cs="ＭＳ Ｐゴシック"/>
          <w:szCs w:val="21"/>
        </w:rPr>
        <w:t>87</w:t>
      </w:r>
      <w:r w:rsidR="002A7DBD" w:rsidRPr="001C029C">
        <w:rPr>
          <w:rFonts w:ascii="ＭＳ ゴシック" w:eastAsia="ＭＳ ゴシック" w:hAnsi="ＭＳ ゴシック" w:cs="ＭＳ Ｐゴシック" w:hint="eastAsia"/>
          <w:szCs w:val="21"/>
        </w:rPr>
        <w:t>）</w:t>
      </w:r>
      <w:r w:rsidRPr="001C029C">
        <w:rPr>
          <w:rFonts w:ascii="ＭＳ ゴシック" w:eastAsia="ＭＳ ゴシック" w:hAnsi="ＭＳ ゴシック" w:cs="ＭＳ Ｐゴシック" w:hint="eastAsia"/>
          <w:szCs w:val="21"/>
        </w:rPr>
        <w:t>。そして漢訳仏典の音訳字（ここでは正歯音系列字）は「口蓋音、前舌面調音のシリーズであったが、それらの音が音色としてもつべきものは、いわば「軟い」「濕った」Mouillé音色であって、舌尖調音的音聲のもつ硬い音色とは別種のものである。（略）」（</w:t>
      </w:r>
      <w:r w:rsidR="001C029C" w:rsidRPr="001C029C">
        <w:rPr>
          <w:rFonts w:ascii="ＭＳ ゴシック" w:eastAsia="ＭＳ ゴシック" w:hAnsi="ＭＳ ゴシック" w:cs="ＭＳ Ｐゴシック" w:hint="eastAsia"/>
          <w:szCs w:val="21"/>
        </w:rPr>
        <w:t>同書</w:t>
      </w:r>
      <w:r w:rsidRPr="001C029C">
        <w:rPr>
          <w:rFonts w:ascii="ＭＳ ゴシック" w:eastAsia="ＭＳ ゴシック" w:hAnsi="ＭＳ ゴシック" w:cs="ＭＳ Ｐゴシック" w:hint="eastAsia"/>
          <w:szCs w:val="21"/>
        </w:rPr>
        <w:t>：87）として、正歯音</w:t>
      </w:r>
      <w:r w:rsidRPr="001C029C">
        <w:rPr>
          <w:rFonts w:ascii="ＭＳ ゴシック" w:eastAsia="ＭＳ ゴシック" w:hAnsi="ＭＳ ゴシック" w:cs="ＭＳ Ｐゴシック"/>
          <w:szCs w:val="21"/>
        </w:rPr>
        <w:t>3</w:t>
      </w:r>
      <w:r w:rsidRPr="001C029C">
        <w:rPr>
          <w:rFonts w:ascii="ＭＳ ゴシック" w:eastAsia="ＭＳ ゴシック" w:hAnsi="ＭＳ ゴシック" w:cs="ＭＳ Ｐゴシック" w:hint="eastAsia"/>
          <w:szCs w:val="21"/>
        </w:rPr>
        <w:t>等（</w:t>
      </w:r>
      <w:r w:rsidRPr="001C029C">
        <w:rPr>
          <w:rFonts w:ascii="ＭＳ ゴシック" w:eastAsia="ＭＳ ゴシック" w:hAnsi="ＭＳ ゴシック" w:cs="ＭＳ Ｐゴシック"/>
          <w:szCs w:val="21"/>
        </w:rPr>
        <w:t>tʃ</w:t>
      </w:r>
      <w:r w:rsidRPr="001C029C">
        <w:rPr>
          <w:rFonts w:ascii="ＭＳ ゴシック" w:eastAsia="ＭＳ ゴシック" w:hAnsi="ＭＳ ゴシック" w:cs="ＭＳ Ｐゴシック" w:hint="eastAsia"/>
          <w:szCs w:val="21"/>
        </w:rPr>
        <w:t>）がただちに「硬い」聞こえ</w:t>
      </w:r>
      <w:r w:rsidR="00035FF9">
        <w:rPr>
          <w:rFonts w:ascii="ＭＳ ゴシック" w:eastAsia="ＭＳ ゴシック" w:hAnsi="ＭＳ ゴシック" w:cs="ＭＳ Ｐゴシック" w:hint="eastAsia"/>
          <w:szCs w:val="21"/>
        </w:rPr>
        <w:t>（</w:t>
      </w:r>
      <w:r w:rsidR="00035FF9" w:rsidRPr="001C029C">
        <w:rPr>
          <w:rFonts w:ascii="ＭＳ ゴシック" w:eastAsia="ＭＳ ゴシック" w:hAnsi="ＭＳ ゴシック" w:cs="ＭＳ Ｐゴシック" w:hint="eastAsia"/>
          <w:szCs w:val="21"/>
        </w:rPr>
        <w:t>Dur音色</w:t>
      </w:r>
      <w:r w:rsidR="001C029C">
        <w:rPr>
          <w:rFonts w:ascii="ＭＳ ゴシック" w:eastAsia="ＭＳ ゴシック" w:hAnsi="ＭＳ ゴシック" w:cs="ＭＳ Ｐゴシック" w:hint="eastAsia"/>
          <w:szCs w:val="21"/>
        </w:rPr>
        <w:t>）</w:t>
      </w:r>
      <w:r w:rsidR="00035FF9">
        <w:rPr>
          <w:rFonts w:ascii="ＭＳ ゴシック" w:eastAsia="ＭＳ ゴシック" w:hAnsi="ＭＳ ゴシック" w:cs="ＭＳ Ｐゴシック" w:hint="eastAsia"/>
          <w:szCs w:val="21"/>
        </w:rPr>
        <w:t>をもつ</w:t>
      </w:r>
      <w:r w:rsidR="001C029C" w:rsidRPr="001C029C">
        <w:rPr>
          <w:rFonts w:ascii="ＭＳ ゴシック" w:eastAsia="ＭＳ ゴシック" w:hAnsi="ＭＳ ゴシック" w:cs="ＭＳ Ｐゴシック" w:hint="eastAsia"/>
          <w:szCs w:val="21"/>
        </w:rPr>
        <w:t>そり舌音</w:t>
      </w:r>
      <w:r w:rsidR="00F666BD">
        <w:rPr>
          <w:rFonts w:ascii="ＭＳ ゴシック" w:eastAsia="ＭＳ ゴシック" w:hAnsi="ＭＳ ゴシック" w:cs="ＭＳ Ｐゴシック" w:hint="eastAsia"/>
          <w:szCs w:val="21"/>
        </w:rPr>
        <w:t>へ</w:t>
      </w:r>
      <w:r w:rsidRPr="001C029C">
        <w:rPr>
          <w:rFonts w:ascii="ＭＳ ゴシック" w:eastAsia="ＭＳ ゴシック" w:hAnsi="ＭＳ ゴシック" w:cs="ＭＳ Ｐゴシック" w:hint="eastAsia"/>
          <w:szCs w:val="21"/>
        </w:rPr>
        <w:t>変化</w:t>
      </w:r>
      <w:r w:rsidR="00F666BD">
        <w:rPr>
          <w:rFonts w:ascii="ＭＳ ゴシック" w:eastAsia="ＭＳ ゴシック" w:hAnsi="ＭＳ ゴシック" w:cs="ＭＳ Ｐゴシック" w:hint="eastAsia"/>
          <w:szCs w:val="21"/>
        </w:rPr>
        <w:t>（</w:t>
      </w:r>
      <w:r w:rsidR="00F666BD" w:rsidRPr="001C029C">
        <w:rPr>
          <w:rFonts w:ascii="ＭＳ ゴシック" w:eastAsia="ＭＳ ゴシック" w:hAnsi="ＭＳ ゴシック" w:cs="ＭＳ Ｐゴシック"/>
          <w:szCs w:val="21"/>
        </w:rPr>
        <w:t>tʃ</w:t>
      </w:r>
      <w:r w:rsidR="00F666BD" w:rsidRPr="00F666BD">
        <w:rPr>
          <w:rFonts w:ascii="ＭＳ ゴシック" w:eastAsia="ＭＳ ゴシック" w:hAnsi="ＭＳ ゴシック" w:cs="ＭＳ Ｐゴシック" w:hint="eastAsia"/>
          <w:szCs w:val="21"/>
        </w:rPr>
        <w:t>→</w:t>
      </w:r>
      <w:r w:rsidR="00F666BD" w:rsidRPr="00F666BD">
        <w:rPr>
          <w:rFonts w:ascii="ＭＳ ゴシック" w:eastAsia="ＭＳ ゴシック" w:hAnsi="ＭＳ ゴシック" w:cs="ＭＳ Ｐゴシック"/>
          <w:szCs w:val="21"/>
        </w:rPr>
        <w:t>t</w:t>
      </w:r>
      <w:r w:rsidR="00F666BD">
        <w:rPr>
          <w:rFonts w:ascii="ＭＳ ゴシック" w:eastAsia="ＭＳ ゴシック" w:hAnsi="ＭＳ ゴシック" w:cs="ＭＳ Ｐゴシック" w:hint="eastAsia"/>
          <w:szCs w:val="21"/>
        </w:rPr>
        <w:t>ʂ）することはありえない</w:t>
      </w:r>
      <w:r w:rsidRPr="001C029C">
        <w:rPr>
          <w:rFonts w:ascii="ＭＳ ゴシック" w:eastAsia="ＭＳ ゴシック" w:hAnsi="ＭＳ ゴシック" w:cs="ＭＳ Ｐゴシック" w:hint="eastAsia"/>
          <w:szCs w:val="21"/>
        </w:rPr>
        <w:t>とみられました。</w:t>
      </w:r>
    </w:p>
    <w:p w:rsidR="00493720" w:rsidRPr="006F46F4" w:rsidRDefault="00493720" w:rsidP="00493720">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「中古の音系としては，舌頭音：舌上音：正歯音の三者の間に,‘補い合う分布’が存在する（正歯音は4等と解釈）。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1417"/>
      </w:tblGrid>
      <w:tr w:rsidR="00493720" w:rsidRPr="006F46F4" w:rsidTr="00B452FB">
        <w:tc>
          <w:tcPr>
            <w:tcW w:w="851"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p>
        </w:tc>
        <w:tc>
          <w:tcPr>
            <w:tcW w:w="2268"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〈直音韻〉</w:t>
            </w:r>
          </w:p>
        </w:tc>
        <w:tc>
          <w:tcPr>
            <w:tcW w:w="1417"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〈拗音韻〉</w:t>
            </w:r>
          </w:p>
        </w:tc>
      </w:tr>
      <w:tr w:rsidR="00493720" w:rsidRPr="006F46F4" w:rsidTr="00B452FB">
        <w:tc>
          <w:tcPr>
            <w:tcW w:w="851"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p>
        </w:tc>
        <w:tc>
          <w:tcPr>
            <w:tcW w:w="2268"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1等　 2等　 仮4等</w:t>
            </w:r>
          </w:p>
        </w:tc>
        <w:tc>
          <w:tcPr>
            <w:tcW w:w="1417"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3等　 4等</w:t>
            </w:r>
          </w:p>
        </w:tc>
      </w:tr>
      <w:tr w:rsidR="00493720" w:rsidRPr="006F46F4" w:rsidTr="00B452FB">
        <w:tc>
          <w:tcPr>
            <w:tcW w:w="851"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舌頭</w:t>
            </w:r>
          </w:p>
        </w:tc>
        <w:tc>
          <w:tcPr>
            <w:tcW w:w="2268"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〇　　×　　〇</w:t>
            </w:r>
          </w:p>
        </w:tc>
        <w:tc>
          <w:tcPr>
            <w:tcW w:w="1417"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w:t>
            </w:r>
          </w:p>
        </w:tc>
      </w:tr>
      <w:tr w:rsidR="00493720" w:rsidRPr="006F46F4" w:rsidTr="00B452FB">
        <w:tc>
          <w:tcPr>
            <w:tcW w:w="851"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舌上</w:t>
            </w:r>
          </w:p>
        </w:tc>
        <w:tc>
          <w:tcPr>
            <w:tcW w:w="2268"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〇　　×</w:t>
            </w:r>
          </w:p>
        </w:tc>
        <w:tc>
          <w:tcPr>
            <w:tcW w:w="1417"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〇　　×</w:t>
            </w:r>
          </w:p>
        </w:tc>
      </w:tr>
      <w:tr w:rsidR="00493720" w:rsidRPr="006F46F4" w:rsidTr="00B452FB">
        <w:tc>
          <w:tcPr>
            <w:tcW w:w="851"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正歯</w:t>
            </w:r>
          </w:p>
        </w:tc>
        <w:tc>
          <w:tcPr>
            <w:tcW w:w="2268"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　　×</w:t>
            </w:r>
          </w:p>
        </w:tc>
        <w:tc>
          <w:tcPr>
            <w:tcW w:w="1417" w:type="dxa"/>
            <w:shd w:val="clear" w:color="auto" w:fill="auto"/>
          </w:tcPr>
          <w:p w:rsidR="00493720" w:rsidRPr="006F46F4" w:rsidRDefault="00493720" w:rsidP="00B452FB">
            <w:pPr>
              <w:widowControl w:val="0"/>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〇</w:t>
            </w:r>
          </w:p>
        </w:tc>
      </w:tr>
    </w:tbl>
    <w:p w:rsidR="00E900EF" w:rsidRPr="006F46F4" w:rsidRDefault="00493720" w:rsidP="00C5390B">
      <w:pPr>
        <w:widowControl w:val="0"/>
        <w:autoSpaceDE w:val="0"/>
        <w:autoSpaceDN w:val="0"/>
        <w:adjustRightInd w:val="0"/>
        <w:spacing w:line="240" w:lineRule="auto"/>
        <w:ind w:leftChars="200" w:left="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舌頭音を/t/型，舌上音を/</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493720" w:rsidRPr="006F46F4">
              <w:rPr>
                <w:rFonts w:ascii="ＭＳ ゴシック" w:eastAsia="ＭＳ ゴシック" w:hAnsi="ＭＳ ゴシック" w:cs="ＭＳ Ｐゴシック"/>
                <w:szCs w:val="21"/>
              </w:rPr>
              <w:t>⌒</w:t>
            </w:r>
          </w:rt>
          <w:rubyBase>
            <w:r w:rsidR="00493720" w:rsidRPr="006F46F4">
              <w:rPr>
                <w:rFonts w:ascii="ＭＳ ゴシック" w:eastAsia="ＭＳ ゴシック" w:hAnsi="ＭＳ ゴシック" w:cs="ＭＳ Ｐゴシック"/>
                <w:szCs w:val="21"/>
              </w:rPr>
              <w:t>tr</w:t>
            </w:r>
          </w:rubyBase>
        </w:ruby>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493720" w:rsidRPr="006F46F4">
              <w:rPr>
                <w:rFonts w:ascii="ＭＳ ゴシック" w:eastAsia="ＭＳ ゴシック" w:hAnsi="ＭＳ ゴシック" w:cs="ＭＳ Ｐゴシック"/>
                <w:szCs w:val="21"/>
              </w:rPr>
              <w:t>⌒</w:t>
            </w:r>
          </w:rt>
          <w:rubyBase>
            <w:r w:rsidR="00493720" w:rsidRPr="006F46F4">
              <w:rPr>
                <w:rFonts w:ascii="ＭＳ ゴシック" w:eastAsia="ＭＳ ゴシック" w:hAnsi="ＭＳ ゴシック" w:cs="ＭＳ Ｐゴシック"/>
                <w:szCs w:val="21"/>
              </w:rPr>
              <w:t>trj</w:t>
            </w:r>
          </w:rubyBase>
        </w:ruby>
      </w:r>
      <w:r w:rsidRPr="006F46F4">
        <w:rPr>
          <w:rFonts w:ascii="ＭＳ ゴシック" w:eastAsia="ＭＳ ゴシック" w:hAnsi="ＭＳ ゴシック" w:cs="ＭＳ Ｐゴシック" w:hint="eastAsia"/>
          <w:szCs w:val="21"/>
        </w:rPr>
        <w:t>/型,また正歯音を/</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493720" w:rsidRPr="006F46F4">
              <w:rPr>
                <w:rFonts w:ascii="ＭＳ ゴシック" w:eastAsia="ＭＳ ゴシック" w:hAnsi="ＭＳ ゴシック" w:cs="ＭＳ Ｐゴシック"/>
                <w:szCs w:val="21"/>
              </w:rPr>
              <w:t>⌒</w:t>
            </w:r>
          </w:rt>
          <w:rubyBase>
            <w:r w:rsidR="00493720" w:rsidRPr="006F46F4">
              <w:rPr>
                <w:rFonts w:ascii="ＭＳ ゴシック" w:eastAsia="ＭＳ ゴシック" w:hAnsi="ＭＳ ゴシック" w:cs="ＭＳ Ｐゴシック"/>
                <w:szCs w:val="21"/>
              </w:rPr>
              <w:t>tj</w:t>
            </w:r>
          </w:rubyBase>
        </w:ruby>
      </w:r>
      <w:r w:rsidRPr="006F46F4">
        <w:rPr>
          <w:rFonts w:ascii="ＭＳ ゴシック" w:eastAsia="ＭＳ ゴシック" w:hAnsi="ＭＳ ゴシック" w:cs="ＭＳ Ｐゴシック" w:hint="eastAsia"/>
          <w:szCs w:val="21"/>
        </w:rPr>
        <w:t>/型とする私の‘第二次的解釈’は，このような補い合う分布が存在する場合，すべてを/t/類のallophoneと解釈する可能性があるという判断に基づいたものである。」</w:t>
      </w:r>
      <w:r w:rsidR="002A7DBD" w:rsidRPr="006F46F4">
        <w:rPr>
          <w:rFonts w:ascii="ＭＳ ゴシック" w:eastAsia="ＭＳ ゴシック" w:hAnsi="ＭＳ ゴシック" w:cs="ＭＳ Ｐゴシック" w:hint="eastAsia"/>
          <w:szCs w:val="21"/>
        </w:rPr>
        <w:t>（藤堂　1980：331）。</w:t>
      </w:r>
    </w:p>
    <w:p w:rsidR="00E900EF" w:rsidRPr="006F46F4" w:rsidRDefault="00E900EF" w:rsidP="00C5390B">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そこで舌頭音・舌上音・正歯音（/</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E900EF" w:rsidRPr="006F46F4">
              <w:rPr>
                <w:rFonts w:ascii="ＭＳ ゴシック" w:eastAsia="ＭＳ ゴシック" w:hAnsi="ＭＳ ゴシック" w:cs="ＭＳ Ｐゴシック"/>
                <w:szCs w:val="21"/>
              </w:rPr>
              <w:t>⌒</w:t>
            </w:r>
          </w:rt>
          <w:rubyBase>
            <w:r w:rsidR="00E900EF" w:rsidRPr="006F46F4">
              <w:rPr>
                <w:rFonts w:ascii="ＭＳ ゴシック" w:eastAsia="ＭＳ ゴシック" w:hAnsi="ＭＳ ゴシック" w:cs="ＭＳ Ｐゴシック"/>
                <w:szCs w:val="21"/>
              </w:rPr>
              <w:t>tj</w:t>
            </w:r>
          </w:rubyBase>
        </w:ruby>
      </w:r>
      <w:r w:rsidRPr="006F46F4">
        <w:rPr>
          <w:rFonts w:ascii="ＭＳ ゴシック" w:eastAsia="ＭＳ ゴシック" w:hAnsi="ＭＳ ゴシック" w:cs="ＭＳ Ｐゴシック" w:hint="eastAsia"/>
          <w:szCs w:val="21"/>
        </w:rPr>
        <w:t>/：[</w:t>
      </w:r>
      <w:r w:rsidRPr="006F46F4">
        <w:rPr>
          <w:rFonts w:ascii="Courier New" w:eastAsia="ＭＳ ゴシック" w:hAnsi="Courier New" w:cs="Courier New"/>
          <w:szCs w:val="21"/>
        </w:rPr>
        <w:t>ȶ</w:t>
      </w:r>
      <w:r w:rsidRPr="006F46F4">
        <w:rPr>
          <w:rFonts w:ascii="ＭＳ ゴシック" w:eastAsia="ＭＳ ゴシック" w:hAnsi="ＭＳ ゴシック" w:cs="ＭＳ Ｐゴシック" w:hint="eastAsia"/>
          <w:szCs w:val="21"/>
        </w:rPr>
        <w:t>]：同書：339）すべての頭子音を/t/類とみる藤堂氏の</w:t>
      </w:r>
      <w:r w:rsidR="00671A91" w:rsidRPr="006F46F4">
        <w:rPr>
          <w:rFonts w:ascii="ＭＳ ゴシック" w:eastAsia="ＭＳ ゴシック" w:hAnsi="ＭＳ ゴシック" w:cs="ＭＳ Ｐゴシック" w:hint="eastAsia"/>
          <w:szCs w:val="21"/>
        </w:rPr>
        <w:t>上の</w:t>
      </w:r>
      <w:r w:rsidRPr="006F46F4">
        <w:rPr>
          <w:rFonts w:ascii="ＭＳ ゴシック" w:eastAsia="ＭＳ ゴシック" w:hAnsi="ＭＳ ゴシック" w:cs="ＭＳ Ｐゴシック" w:hint="eastAsia"/>
          <w:szCs w:val="21"/>
        </w:rPr>
        <w:t>考えはT</w:t>
      </w:r>
      <w:r w:rsidRPr="006F46F4">
        <w:rPr>
          <w:rFonts w:ascii="ＭＳ ゴシック" w:eastAsia="ＭＳ ゴシック" w:hAnsi="ＭＳ ゴシック" w:cs="ＭＳ Ｐゴシック" w:hint="eastAsia"/>
          <w:color w:val="000000"/>
          <w:szCs w:val="21"/>
          <w:vertAlign w:val="superscript"/>
        </w:rPr>
        <w:t>α</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ɿ</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i</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にあらわれる頭子音</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perscript"/>
        </w:rPr>
        <w:t>α</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ɿ</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i</w:t>
      </w:r>
      <w:r w:rsidRPr="006F46F4">
        <w:rPr>
          <w:rFonts w:ascii="ＭＳ ゴシック" w:eastAsia="ＭＳ ゴシック" w:hAnsi="ＭＳ ゴシック" w:cs="ＭＳ Ｐゴシック" w:hint="eastAsia"/>
          <w:szCs w:val="21"/>
        </w:rPr>
        <w:t>をすべて破裂音</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rPr>
        <w:t>とみる筆者の考えに通じる</w:t>
      </w:r>
      <w:r w:rsidR="00671A91" w:rsidRPr="006F46F4">
        <w:rPr>
          <w:rFonts w:ascii="ＭＳ ゴシック" w:eastAsia="ＭＳ ゴシック" w:hAnsi="ＭＳ ゴシック" w:cs="ＭＳ Ｐゴシック" w:hint="eastAsia"/>
          <w:szCs w:val="21"/>
        </w:rPr>
        <w:t>ものがあ</w:t>
      </w:r>
      <w:r w:rsidR="00871475">
        <w:rPr>
          <w:rFonts w:ascii="ＭＳ ゴシック" w:eastAsia="ＭＳ ゴシック" w:hAnsi="ＭＳ ゴシック" w:cs="ＭＳ Ｐゴシック" w:hint="eastAsia"/>
          <w:szCs w:val="21"/>
        </w:rPr>
        <w:t>るでしょう</w:t>
      </w:r>
      <w:r w:rsidRPr="006F46F4">
        <w:rPr>
          <w:rFonts w:ascii="ＭＳ ゴシック" w:eastAsia="ＭＳ ゴシック" w:hAnsi="ＭＳ ゴシック" w:cs="ＭＳ Ｐゴシック" w:hint="eastAsia"/>
          <w:szCs w:val="21"/>
        </w:rPr>
        <w:t>。注100。</w:t>
      </w:r>
    </w:p>
    <w:p w:rsidR="00791D6D" w:rsidRPr="006F46F4" w:rsidRDefault="00791D6D"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＊正歯音3等字（支韻）の第一次的解釈は「/</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791D6D" w:rsidRPr="006F46F4">
              <w:rPr>
                <w:rFonts w:ascii="ＭＳ ゴシック" w:eastAsia="ＭＳ ゴシック" w:hAnsi="ＭＳ ゴシック" w:cs="ＭＳ Ｐゴシック"/>
                <w:szCs w:val="21"/>
              </w:rPr>
              <w:t>⌒</w:t>
            </w:r>
          </w:rt>
          <w:rubyBase>
            <w:r w:rsidR="00791D6D" w:rsidRPr="006F46F4">
              <w:rPr>
                <w:rFonts w:ascii="ＭＳ ゴシック" w:eastAsia="ＭＳ ゴシック" w:hAnsi="ＭＳ ゴシック" w:cs="ＭＳ Ｐゴシック"/>
                <w:szCs w:val="21"/>
              </w:rPr>
              <w:t>cj</w:t>
            </w:r>
          </w:rubyBase>
        </w:ruby>
      </w:r>
      <w:r w:rsidRPr="006F46F4">
        <w:rPr>
          <w:rFonts w:ascii="ＭＳ ゴシック" w:eastAsia="ＭＳ ゴシック" w:hAnsi="ＭＳ ゴシック" w:cs="ＭＳ Ｐゴシック" w:hint="eastAsia"/>
          <w:szCs w:val="21"/>
        </w:rPr>
        <w:t>/ 〈中古〉（切韻）→/</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791D6D" w:rsidRPr="006F46F4">
              <w:rPr>
                <w:rFonts w:ascii="ＭＳ ゴシック" w:eastAsia="ＭＳ ゴシック" w:hAnsi="ＭＳ ゴシック" w:cs="ＭＳ Ｐゴシック"/>
                <w:szCs w:val="21"/>
              </w:rPr>
              <w:t>⌒</w:t>
            </w:r>
          </w:rt>
          <w:rubyBase>
            <w:r w:rsidR="00791D6D" w:rsidRPr="006F46F4">
              <w:rPr>
                <w:rFonts w:ascii="ＭＳ ゴシック" w:eastAsia="ＭＳ ゴシック" w:hAnsi="ＭＳ ゴシック" w:cs="ＭＳ Ｐゴシック"/>
                <w:szCs w:val="21"/>
              </w:rPr>
              <w:t>crj</w:t>
            </w:r>
          </w:rubyBase>
        </w:ruby>
      </w:r>
      <w:r w:rsidRPr="006F46F4">
        <w:rPr>
          <w:rFonts w:ascii="ＭＳ ゴシック" w:eastAsia="ＭＳ ゴシック" w:hAnsi="ＭＳ ゴシック" w:cs="ＭＳ Ｐゴシック" w:hint="eastAsia"/>
          <w:szCs w:val="21"/>
        </w:rPr>
        <w:t>/ 〈中世〉（韻鏡）→/</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791D6D" w:rsidRPr="006F46F4">
              <w:rPr>
                <w:rFonts w:ascii="ＭＳ ゴシック" w:eastAsia="ＭＳ ゴシック" w:hAnsi="ＭＳ ゴシック" w:cs="ＭＳ Ｐゴシック"/>
                <w:szCs w:val="21"/>
              </w:rPr>
              <w:t>⌒</w:t>
            </w:r>
          </w:rt>
          <w:rubyBase>
            <w:r w:rsidR="00791D6D" w:rsidRPr="006F46F4">
              <w:rPr>
                <w:rFonts w:ascii="ＭＳ ゴシック" w:eastAsia="ＭＳ ゴシック" w:hAnsi="ＭＳ ゴシック" w:cs="ＭＳ Ｐゴシック"/>
                <w:szCs w:val="21"/>
              </w:rPr>
              <w:t>cr</w:t>
            </w:r>
          </w:rubyBase>
        </w:ruby>
      </w:r>
      <w:r w:rsidRPr="006F46F4">
        <w:rPr>
          <w:rFonts w:ascii="ＭＳ ゴシック" w:eastAsia="ＭＳ ゴシック" w:hAnsi="ＭＳ ゴシック" w:cs="ＭＳ Ｐゴシック" w:hint="eastAsia"/>
          <w:szCs w:val="21"/>
        </w:rPr>
        <w:t>/〈近代〉」（</w:t>
      </w:r>
      <w:r w:rsidR="00E900EF" w:rsidRPr="006F46F4">
        <w:rPr>
          <w:rFonts w:ascii="ＭＳ ゴシック" w:eastAsia="ＭＳ ゴシック" w:hAnsi="ＭＳ ゴシック" w:cs="ＭＳ Ｐゴシック" w:hint="eastAsia"/>
          <w:szCs w:val="21"/>
        </w:rPr>
        <w:t>同書</w:t>
      </w:r>
      <w:r w:rsidRPr="006F46F4">
        <w:rPr>
          <w:rFonts w:ascii="ＭＳ ゴシック" w:eastAsia="ＭＳ ゴシック" w:hAnsi="ＭＳ ゴシック" w:cs="ＭＳ Ｐゴシック" w:hint="eastAsia"/>
          <w:szCs w:val="21"/>
        </w:rPr>
        <w:t>：227）。</w:t>
      </w:r>
    </w:p>
    <w:p w:rsidR="00E900EF" w:rsidRPr="00072367" w:rsidRDefault="00E900EF" w:rsidP="00D34AEC">
      <w:pPr>
        <w:widowControl w:val="0"/>
        <w:numPr>
          <w:ilvl w:val="0"/>
          <w:numId w:val="5"/>
        </w:numPr>
        <w:spacing w:line="240" w:lineRule="auto"/>
        <w:rPr>
          <w:rFonts w:ascii="ＭＳ ゴシック" w:eastAsia="ＭＳ ゴシック" w:hAnsi="ＭＳ ゴシック" w:cs="ＭＳ Ｐゴシック"/>
          <w:szCs w:val="21"/>
        </w:rPr>
      </w:pPr>
      <w:r w:rsidRPr="00072367">
        <w:rPr>
          <w:rFonts w:ascii="ＭＳ ゴシック" w:eastAsia="ＭＳ ゴシック" w:hAnsi="ＭＳ ゴシック" w:cs="ＭＳ Ｐゴシック" w:hint="eastAsia"/>
          <w:szCs w:val="21"/>
        </w:rPr>
        <w:t>尾崎氏は「（一）前舌面調音に重ねて兩唇の突き出しProtrusionを伴うこと</w:t>
      </w:r>
      <w:r w:rsidRPr="00072367">
        <w:rPr>
          <w:rFonts w:ascii="ＭＳ ゴシック" w:eastAsia="ＭＳ ゴシック" w:hAnsi="ＭＳ ゴシック" w:cs="ＭＳ Ｐゴシック" w:hint="eastAsia"/>
          <w:szCs w:val="21"/>
          <w:vertAlign w:val="superscript"/>
        </w:rPr>
        <w:t>原注（5）</w:t>
      </w:r>
      <w:r w:rsidRPr="00072367">
        <w:rPr>
          <w:rFonts w:ascii="ＭＳ ゴシック" w:eastAsia="ＭＳ ゴシック" w:hAnsi="ＭＳ ゴシック" w:cs="ＭＳ Ｐゴシック" w:hint="eastAsia"/>
          <w:szCs w:val="21"/>
        </w:rPr>
        <w:t>、あるいは（二）前舌面調音というとき、その調音そのものが舌のかなり</w:t>
      </w:r>
      <w:r w:rsidRPr="00072367">
        <w:rPr>
          <w:rFonts w:ascii="Batang" w:eastAsia="Batang" w:hAnsi="Batang" w:cs="Batang" w:hint="eastAsia"/>
          <w:b/>
          <w:bCs/>
          <w:szCs w:val="21"/>
        </w:rPr>
        <w:t>强</w:t>
      </w:r>
      <w:r w:rsidRPr="00072367">
        <w:rPr>
          <w:rFonts w:ascii="ＭＳ ゴシック" w:eastAsia="ＭＳ ゴシック" w:hAnsi="ＭＳ ゴシック" w:cs="ＭＳ Ｐゴシック" w:hint="eastAsia"/>
          <w:szCs w:val="21"/>
        </w:rPr>
        <w:t>い上口蓋への押しつけを以て行われるていること</w:t>
      </w:r>
      <w:r w:rsidRPr="00072367">
        <w:rPr>
          <w:rFonts w:ascii="ＭＳ ゴシック" w:eastAsia="ＭＳ ゴシック" w:hAnsi="ＭＳ ゴシック" w:cs="ＭＳ Ｐゴシック" w:hint="eastAsia"/>
          <w:szCs w:val="21"/>
          <w:vertAlign w:val="superscript"/>
        </w:rPr>
        <w:t>原注（6）</w:t>
      </w:r>
      <w:r w:rsidRPr="00072367">
        <w:rPr>
          <w:rFonts w:ascii="ＭＳ ゴシック" w:eastAsia="ＭＳ ゴシック" w:hAnsi="ＭＳ ゴシック" w:cs="ＭＳ Ｐゴシック" w:hint="eastAsia"/>
          <w:szCs w:val="21"/>
        </w:rPr>
        <w:t>、（以下略）」（尾崎　昭和55：88）が正歯音3等（筆者の</w:t>
      </w:r>
      <w:r w:rsidRPr="00072367">
        <w:rPr>
          <w:rFonts w:ascii="ＭＳ ゴシック" w:eastAsia="ＭＳ ゴシック" w:hAnsi="ＭＳ ゴシック" w:cs="ＭＳ Ｐゴシック"/>
          <w:szCs w:val="21"/>
        </w:rPr>
        <w:t>T</w:t>
      </w:r>
      <w:r w:rsidRPr="00072367">
        <w:rPr>
          <w:rFonts w:ascii="ＭＳ ゴシック" w:eastAsia="ＭＳ ゴシック" w:hAnsi="ＭＳ ゴシック" w:cs="ＭＳ Ｐゴシック"/>
          <w:szCs w:val="21"/>
          <w:vertAlign w:val="superscript"/>
        </w:rPr>
        <w:t>ɿ</w:t>
      </w:r>
      <w:r w:rsidRPr="00072367">
        <w:rPr>
          <w:rFonts w:ascii="ＭＳ ゴシック" w:eastAsia="ＭＳ ゴシック" w:hAnsi="ＭＳ ゴシック" w:cs="ＭＳ Ｐゴシック" w:hint="eastAsia"/>
          <w:szCs w:val="21"/>
        </w:rPr>
        <w:t>）の「中舌の硬い聞こえ」と近似した音色を生みだ</w:t>
      </w:r>
      <w:r w:rsidR="00072367" w:rsidRPr="00072367">
        <w:rPr>
          <w:rFonts w:ascii="ＭＳ ゴシック" w:eastAsia="ＭＳ ゴシック" w:hAnsi="ＭＳ ゴシック" w:cs="ＭＳ Ｐゴシック" w:hint="eastAsia"/>
          <w:szCs w:val="21"/>
        </w:rPr>
        <w:t>すとみられました</w:t>
      </w:r>
      <w:r w:rsidR="00072367">
        <w:rPr>
          <w:rFonts w:ascii="ＭＳ ゴシック" w:eastAsia="ＭＳ ゴシック" w:hAnsi="ＭＳ ゴシック" w:cs="ＭＳ Ｐゴシック" w:hint="eastAsia"/>
          <w:szCs w:val="21"/>
        </w:rPr>
        <w:t>。そして</w:t>
      </w:r>
      <w:r w:rsidR="00400583" w:rsidRPr="00072367">
        <w:rPr>
          <w:rFonts w:ascii="ＭＳ ゴシック" w:eastAsia="ＭＳ ゴシック" w:hAnsi="ＭＳ ゴシック" w:cs="ＭＳ Ｐゴシック" w:hint="eastAsia"/>
          <w:szCs w:val="21"/>
        </w:rPr>
        <w:t>それ</w:t>
      </w:r>
      <w:r w:rsidR="005E55C5">
        <w:rPr>
          <w:rFonts w:ascii="ＭＳ ゴシック" w:eastAsia="ＭＳ ゴシック" w:hAnsi="ＭＳ ゴシック" w:cs="ＭＳ Ｐゴシック" w:hint="eastAsia"/>
          <w:szCs w:val="21"/>
        </w:rPr>
        <w:t>ら</w:t>
      </w:r>
      <w:r w:rsidR="00400583" w:rsidRPr="00072367">
        <w:rPr>
          <w:rFonts w:ascii="ＭＳ ゴシック" w:eastAsia="ＭＳ ゴシック" w:hAnsi="ＭＳ ゴシック" w:cs="ＭＳ Ｐゴシック" w:hint="eastAsia"/>
          <w:szCs w:val="21"/>
        </w:rPr>
        <w:t>の調音が</w:t>
      </w:r>
      <w:r w:rsidR="00072367" w:rsidRPr="00072367">
        <w:rPr>
          <w:rFonts w:ascii="ＭＳ ゴシック" w:eastAsia="ＭＳ ゴシック" w:hAnsi="ＭＳ ゴシック" w:cs="ＭＳ Ｐゴシック" w:hint="eastAsia"/>
          <w:szCs w:val="21"/>
        </w:rPr>
        <w:t>山東安丘方音などに</w:t>
      </w:r>
      <w:r w:rsidR="00400583" w:rsidRPr="00072367">
        <w:rPr>
          <w:rFonts w:ascii="ＭＳ ゴシック" w:eastAsia="ＭＳ ゴシック" w:hAnsi="ＭＳ ゴシック" w:cs="ＭＳ Ｐゴシック" w:hint="eastAsia"/>
          <w:szCs w:val="21"/>
        </w:rPr>
        <w:t>みられると</w:t>
      </w:r>
      <w:r w:rsidR="00072367">
        <w:rPr>
          <w:rFonts w:ascii="ＭＳ ゴシック" w:eastAsia="ＭＳ ゴシック" w:hAnsi="ＭＳ ゴシック" w:cs="ＭＳ Ｐゴシック" w:hint="eastAsia"/>
          <w:szCs w:val="21"/>
        </w:rPr>
        <w:t>述べ</w:t>
      </w:r>
      <w:r w:rsidR="00400583" w:rsidRPr="00072367">
        <w:rPr>
          <w:rFonts w:ascii="ＭＳ ゴシック" w:eastAsia="ＭＳ ゴシック" w:hAnsi="ＭＳ ゴシック" w:cs="ＭＳ Ｐゴシック" w:hint="eastAsia"/>
          <w:szCs w:val="21"/>
        </w:rPr>
        <w:t>られています</w:t>
      </w:r>
      <w:r w:rsidRPr="00072367">
        <w:rPr>
          <w:rFonts w:ascii="ＭＳ ゴシック" w:eastAsia="ＭＳ ゴシック" w:hAnsi="ＭＳ ゴシック" w:cs="ＭＳ Ｐゴシック" w:hint="eastAsia"/>
          <w:szCs w:val="21"/>
        </w:rPr>
        <w:t>。</w:t>
      </w:r>
    </w:p>
    <w:p w:rsidR="00907BB6" w:rsidRPr="000A16BD" w:rsidRDefault="00616897" w:rsidP="00D34AEC">
      <w:pPr>
        <w:widowControl w:val="0"/>
        <w:numPr>
          <w:ilvl w:val="0"/>
          <w:numId w:val="5"/>
        </w:numPr>
        <w:spacing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支韻3・4等の重紐</w:t>
      </w:r>
      <w:r w:rsidR="00F666BD">
        <w:rPr>
          <w:rFonts w:ascii="ＭＳ ゴシック" w:eastAsia="ＭＳ ゴシック" w:hAnsi="ＭＳ ゴシック" w:cs="ＭＳ Ｐゴシック" w:hint="eastAsia"/>
          <w:szCs w:val="21"/>
        </w:rPr>
        <w:t>（B・A類）</w:t>
      </w:r>
      <w:r w:rsidR="00EE54E7">
        <w:rPr>
          <w:rFonts w:ascii="ＭＳ ゴシック" w:eastAsia="ＭＳ ゴシック" w:hAnsi="ＭＳ ゴシック" w:cs="ＭＳ Ｐゴシック" w:hint="eastAsia"/>
          <w:szCs w:val="21"/>
        </w:rPr>
        <w:t>は</w:t>
      </w:r>
      <w:r w:rsidR="00907BB6" w:rsidRPr="000A16BD">
        <w:rPr>
          <w:rFonts w:ascii="ＭＳ ゴシック" w:eastAsia="ＭＳ ゴシック" w:hAnsi="ＭＳ ゴシック" w:cs="ＭＳ Ｐゴシック" w:hint="eastAsia"/>
          <w:szCs w:val="21"/>
        </w:rPr>
        <w:t>上代特殊仮名遣いのイ</w:t>
      </w:r>
      <w:r w:rsidR="00907BB6" w:rsidRPr="000A16BD">
        <w:rPr>
          <w:rFonts w:ascii="ＭＳ ゴシック" w:eastAsia="ＭＳ ゴシック" w:hAnsi="ＭＳ ゴシック" w:cs="ＭＳ Ｐゴシック" w:hint="eastAsia"/>
          <w:szCs w:val="21"/>
          <w:vertAlign w:val="subscript"/>
        </w:rPr>
        <w:t>乙</w:t>
      </w:r>
      <w:r w:rsidR="00EE54E7">
        <w:rPr>
          <w:rFonts w:ascii="ＭＳ ゴシック" w:eastAsia="ＭＳ ゴシック" w:hAnsi="ＭＳ ゴシック" w:cs="ＭＳ Ｐゴシック" w:hint="eastAsia"/>
          <w:szCs w:val="21"/>
        </w:rPr>
        <w:t>と</w:t>
      </w:r>
      <w:r w:rsidR="00907BB6" w:rsidRPr="000A16BD">
        <w:rPr>
          <w:rFonts w:ascii="ＭＳ ゴシック" w:eastAsia="ＭＳ ゴシック" w:hAnsi="ＭＳ ゴシック" w:cs="ＭＳ Ｐゴシック" w:hint="eastAsia"/>
          <w:szCs w:val="21"/>
        </w:rPr>
        <w:t>イ</w:t>
      </w:r>
      <w:r w:rsidR="00907BB6" w:rsidRPr="000A16BD">
        <w:rPr>
          <w:rFonts w:ascii="ＭＳ ゴシック" w:eastAsia="ＭＳ ゴシック" w:hAnsi="ＭＳ ゴシック" w:cs="ＭＳ Ｐゴシック" w:hint="eastAsia"/>
          <w:szCs w:val="21"/>
          <w:vertAlign w:val="subscript"/>
        </w:rPr>
        <w:t>甲</w:t>
      </w:r>
      <w:r w:rsidR="00907BB6" w:rsidRPr="000A16BD">
        <w:rPr>
          <w:rFonts w:ascii="ＭＳ ゴシック" w:eastAsia="ＭＳ ゴシック" w:hAnsi="ＭＳ ゴシック" w:cs="ＭＳ Ｐゴシック" w:hint="eastAsia"/>
          <w:szCs w:val="21"/>
        </w:rPr>
        <w:t>（藤堂　1980：163）</w:t>
      </w:r>
      <w:r w:rsidR="00EE54E7">
        <w:rPr>
          <w:rFonts w:ascii="ＭＳ ゴシック" w:eastAsia="ＭＳ ゴシック" w:hAnsi="ＭＳ ゴシック" w:cs="ＭＳ Ｐゴシック" w:hint="eastAsia"/>
          <w:szCs w:val="21"/>
        </w:rPr>
        <w:t>の違いに</w:t>
      </w:r>
      <w:r>
        <w:rPr>
          <w:rFonts w:ascii="ＭＳ ゴシック" w:eastAsia="ＭＳ ゴシック" w:hAnsi="ＭＳ ゴシック" w:cs="ＭＳ Ｐゴシック" w:hint="eastAsia"/>
          <w:szCs w:val="21"/>
        </w:rPr>
        <w:t>反映してい</w:t>
      </w:r>
      <w:r w:rsidR="002A7DBD">
        <w:rPr>
          <w:rFonts w:ascii="ＭＳ ゴシック" w:eastAsia="ＭＳ ゴシック" w:hAnsi="ＭＳ ゴシック" w:cs="ＭＳ Ｐゴシック" w:hint="eastAsia"/>
          <w:szCs w:val="21"/>
        </w:rPr>
        <w:t>るとみれば、</w:t>
      </w:r>
      <w:r w:rsidR="00D34AEC" w:rsidRPr="00D34AEC">
        <w:rPr>
          <w:rFonts w:ascii="ＭＳ ゴシック" w:eastAsia="ＭＳ ゴシック" w:hAnsi="ＭＳ ゴシック" w:cs="ＭＳ Ｐゴシック" w:hint="eastAsia"/>
          <w:szCs w:val="21"/>
        </w:rPr>
        <w:t>T</w:t>
      </w:r>
      <w:r w:rsidR="00D34AEC" w:rsidRPr="00D34AEC">
        <w:rPr>
          <w:rFonts w:ascii="ＭＳ ゴシック" w:eastAsia="ＭＳ ゴシック" w:hAnsi="ＭＳ ゴシック" w:cs="ＭＳ Ｐゴシック" w:hint="eastAsia"/>
          <w:szCs w:val="21"/>
          <w:vertAlign w:val="superscript"/>
        </w:rPr>
        <w:t>α</w:t>
      </w:r>
      <w:r w:rsidRPr="00616897">
        <w:rPr>
          <w:rFonts w:ascii="ＭＳ ゴシック" w:eastAsia="ＭＳ ゴシック" w:hAnsi="ＭＳ ゴシック" w:cs="ＭＳ Ｐゴシック" w:hint="eastAsia"/>
          <w:szCs w:val="21"/>
        </w:rPr>
        <w:t>→</w:t>
      </w:r>
      <w:r w:rsidRPr="00616897">
        <w:rPr>
          <w:rFonts w:ascii="ＭＳ ゴシック" w:eastAsia="ＭＳ ゴシック" w:hAnsi="ＭＳ ゴシック" w:cs="ＭＳ Ｐゴシック"/>
          <w:szCs w:val="21"/>
        </w:rPr>
        <w:t>T</w:t>
      </w:r>
      <w:r w:rsidRPr="00616897">
        <w:rPr>
          <w:rFonts w:ascii="ＭＳ ゴシック" w:eastAsia="ＭＳ ゴシック" w:hAnsi="ＭＳ ゴシック" w:cs="ＭＳ Ｐゴシック"/>
          <w:szCs w:val="21"/>
          <w:vertAlign w:val="superscript"/>
        </w:rPr>
        <w:t>ï</w:t>
      </w:r>
      <w:r w:rsidRPr="00616897">
        <w:rPr>
          <w:rFonts w:ascii="ＭＳ ゴシック" w:eastAsia="ＭＳ ゴシック" w:hAnsi="ＭＳ ゴシック" w:cs="ＭＳ Ｐゴシック" w:hint="eastAsia"/>
          <w:szCs w:val="21"/>
        </w:rPr>
        <w:t>→</w:t>
      </w:r>
      <w:r w:rsidRPr="00616897">
        <w:rPr>
          <w:rFonts w:ascii="ＭＳ ゴシック" w:eastAsia="ＭＳ ゴシック" w:hAnsi="ＭＳ ゴシック" w:cs="ＭＳ Ｐゴシック"/>
          <w:szCs w:val="21"/>
        </w:rPr>
        <w:t>T</w:t>
      </w:r>
      <w:r w:rsidRPr="00616897">
        <w:rPr>
          <w:rFonts w:ascii="ＭＳ ゴシック" w:eastAsia="ＭＳ ゴシック" w:hAnsi="ＭＳ ゴシック" w:cs="ＭＳ Ｐゴシック"/>
          <w:szCs w:val="21"/>
          <w:vertAlign w:val="superscript"/>
        </w:rPr>
        <w:t>ɿ</w:t>
      </w:r>
      <w:r w:rsidRPr="00616897">
        <w:rPr>
          <w:rFonts w:ascii="ＭＳ ゴシック" w:eastAsia="ＭＳ ゴシック" w:hAnsi="ＭＳ ゴシック" w:cs="ＭＳ Ｐゴシック" w:hint="eastAsia"/>
          <w:szCs w:val="21"/>
        </w:rPr>
        <w:t>→</w:t>
      </w:r>
      <w:r w:rsidRPr="00616897">
        <w:rPr>
          <w:rFonts w:ascii="ＭＳ ゴシック" w:eastAsia="ＭＳ ゴシック" w:hAnsi="ＭＳ ゴシック" w:cs="ＭＳ Ｐゴシック"/>
          <w:szCs w:val="21"/>
        </w:rPr>
        <w:t>T</w:t>
      </w:r>
      <w:r w:rsidRPr="00616897">
        <w:rPr>
          <w:rFonts w:ascii="ＭＳ ゴシック" w:eastAsia="ＭＳ ゴシック" w:hAnsi="ＭＳ ゴシック" w:cs="ＭＳ Ｐゴシック"/>
          <w:szCs w:val="21"/>
          <w:vertAlign w:val="superscript"/>
        </w:rPr>
        <w:t>i</w:t>
      </w:r>
      <w:r w:rsidRPr="00616897">
        <w:rPr>
          <w:rFonts w:ascii="ＭＳ ゴシック" w:eastAsia="ＭＳ ゴシック" w:hAnsi="ＭＳ ゴシック" w:cs="ＭＳ Ｐゴシック" w:hint="eastAsia"/>
          <w:szCs w:val="21"/>
        </w:rPr>
        <w:t>→</w:t>
      </w:r>
      <w:r w:rsidRPr="00616897">
        <w:rPr>
          <w:rFonts w:ascii="ＭＳ ゴシック" w:eastAsia="ＭＳ ゴシック" w:hAnsi="ＭＳ ゴシック" w:cs="ＭＳ Ｐゴシック"/>
          <w:szCs w:val="21"/>
        </w:rPr>
        <w:t>tʃ</w:t>
      </w:r>
      <w:r>
        <w:rPr>
          <w:rFonts w:ascii="ＭＳ ゴシック" w:eastAsia="ＭＳ ゴシック" w:hAnsi="ＭＳ ゴシック" w:cs="ＭＳ Ｐゴシック" w:hint="eastAsia"/>
          <w:szCs w:val="21"/>
        </w:rPr>
        <w:t>の変化</w:t>
      </w:r>
      <w:r w:rsidR="00907BB6" w:rsidRPr="000A16BD">
        <w:rPr>
          <w:rFonts w:ascii="ＭＳ ゴシック" w:eastAsia="ＭＳ ゴシック" w:hAnsi="ＭＳ ゴシック" w:cs="ＭＳ Ｐゴシック" w:hint="eastAsia"/>
          <w:color w:val="000000"/>
          <w:szCs w:val="21"/>
        </w:rPr>
        <w:t>を</w:t>
      </w:r>
      <w:r w:rsidR="00907BB6" w:rsidRPr="000A16BD">
        <w:rPr>
          <w:rFonts w:ascii="ＭＳ ゴシック" w:eastAsia="ＭＳ ゴシック" w:hAnsi="ＭＳ ゴシック" w:cs="ＭＳ Ｐゴシック" w:hint="eastAsia"/>
          <w:szCs w:val="21"/>
        </w:rPr>
        <w:t>考えることで</w:t>
      </w:r>
      <w:r w:rsidR="001E6171">
        <w:rPr>
          <w:rFonts w:ascii="ＭＳ ゴシック" w:eastAsia="ＭＳ ゴシック" w:hAnsi="ＭＳ ゴシック" w:cs="ＭＳ Ｐゴシック" w:hint="eastAsia"/>
          <w:szCs w:val="21"/>
        </w:rPr>
        <w:t>、</w:t>
      </w:r>
      <w:r w:rsidRPr="000A16BD">
        <w:rPr>
          <w:rFonts w:ascii="ＭＳ ゴシック" w:eastAsia="ＭＳ ゴシック" w:hAnsi="ＭＳ ゴシック" w:cs="ＭＳ Ｐゴシック" w:hint="eastAsia"/>
          <w:szCs w:val="21"/>
        </w:rPr>
        <w:t>イ</w:t>
      </w:r>
      <w:r w:rsidRPr="000A16BD">
        <w:rPr>
          <w:rFonts w:ascii="ＭＳ ゴシック" w:eastAsia="ＭＳ ゴシック" w:hAnsi="ＭＳ ゴシック" w:cs="ＭＳ Ｐゴシック" w:hint="eastAsia"/>
          <w:szCs w:val="21"/>
          <w:vertAlign w:val="subscript"/>
        </w:rPr>
        <w:t>乙</w:t>
      </w:r>
      <w:r w:rsidR="00035FF9" w:rsidRPr="00035FF9">
        <w:rPr>
          <w:rFonts w:ascii="ＭＳ ゴシック" w:eastAsia="ＭＳ ゴシック" w:hAnsi="ＭＳ ゴシック" w:cs="ＭＳ Ｐゴシック" w:hint="eastAsia"/>
          <w:szCs w:val="21"/>
        </w:rPr>
        <w:t>（ï）</w:t>
      </w:r>
      <w:r w:rsidR="001E6171">
        <w:rPr>
          <w:rFonts w:ascii="ＭＳ ゴシック" w:eastAsia="ＭＳ ゴシック" w:hAnsi="ＭＳ ゴシック" w:cs="ＭＳ Ｐゴシック" w:hint="eastAsia"/>
          <w:szCs w:val="21"/>
        </w:rPr>
        <w:t>が</w:t>
      </w:r>
      <w:r w:rsidR="00E9082B" w:rsidRPr="00E9082B">
        <w:rPr>
          <w:rFonts w:ascii="ＭＳ ゴシック" w:eastAsia="ＭＳ ゴシック" w:hAnsi="ＭＳ ゴシック" w:cs="ＭＳ Ｐゴシック"/>
          <w:szCs w:val="21"/>
        </w:rPr>
        <w:t>ɿ</w:t>
      </w:r>
      <w:r w:rsidR="00E9082B">
        <w:rPr>
          <w:rFonts w:ascii="ＭＳ ゴシック" w:eastAsia="ＭＳ ゴシック" w:hAnsi="ＭＳ ゴシック" w:cs="ＭＳ Ｐゴシック" w:hint="eastAsia"/>
          <w:szCs w:val="21"/>
        </w:rPr>
        <w:t>へ変化</w:t>
      </w:r>
      <w:r w:rsidR="001E6171">
        <w:rPr>
          <w:rFonts w:ascii="ＭＳ ゴシック" w:eastAsia="ＭＳ ゴシック" w:hAnsi="ＭＳ ゴシック" w:cs="ＭＳ Ｐゴシック" w:hint="eastAsia"/>
          <w:szCs w:val="21"/>
        </w:rPr>
        <w:t>し</w:t>
      </w:r>
      <w:r w:rsidR="00E900EF">
        <w:rPr>
          <w:rFonts w:ascii="ＭＳ ゴシック" w:eastAsia="ＭＳ ゴシック" w:hAnsi="ＭＳ ゴシック" w:cs="ＭＳ Ｐゴシック" w:hint="eastAsia"/>
          <w:szCs w:val="21"/>
        </w:rPr>
        <w:t>（</w:t>
      </w:r>
      <w:r w:rsidRPr="000A16BD">
        <w:rPr>
          <w:rFonts w:ascii="ＭＳ ゴシック" w:eastAsia="ＭＳ ゴシック" w:hAnsi="ＭＳ ゴシック" w:cs="ＭＳ Ｐゴシック" w:hint="eastAsia"/>
          <w:szCs w:val="21"/>
        </w:rPr>
        <w:t>イ</w:t>
      </w:r>
      <w:r w:rsidR="00E9082B" w:rsidRPr="00E9082B">
        <w:rPr>
          <w:rFonts w:ascii="ＭＳ ゴシック" w:eastAsia="ＭＳ ゴシック" w:hAnsi="ＭＳ ゴシック" w:cs="ＭＳ Ｐゴシック" w:hint="eastAsia"/>
          <w:szCs w:val="21"/>
          <w:vertAlign w:val="subscript"/>
        </w:rPr>
        <w:t>乙</w:t>
      </w:r>
      <w:r w:rsidR="001E6171">
        <w:rPr>
          <w:rFonts w:ascii="ＭＳ ゴシック" w:eastAsia="ＭＳ ゴシック" w:hAnsi="ＭＳ ゴシック" w:cs="ＭＳ Ｐゴシック" w:hint="eastAsia"/>
          <w:szCs w:val="21"/>
        </w:rPr>
        <w:t>が</w:t>
      </w:r>
      <w:r w:rsidR="00E9082B" w:rsidRPr="000A16BD">
        <w:rPr>
          <w:rFonts w:ascii="ＭＳ ゴシック" w:eastAsia="ＭＳ ゴシック" w:hAnsi="ＭＳ ゴシック" w:cs="ＭＳ Ｐゴシック" w:hint="eastAsia"/>
          <w:szCs w:val="21"/>
        </w:rPr>
        <w:t>消失</w:t>
      </w:r>
      <w:r w:rsidR="001E6171">
        <w:rPr>
          <w:rFonts w:ascii="ＭＳ ゴシック" w:eastAsia="ＭＳ ゴシック" w:hAnsi="ＭＳ ゴシック" w:cs="ＭＳ Ｐゴシック" w:hint="eastAsia"/>
          <w:szCs w:val="21"/>
        </w:rPr>
        <w:t>し</w:t>
      </w:r>
      <w:r w:rsidR="00E900EF">
        <w:rPr>
          <w:rFonts w:ascii="ＭＳ ゴシック" w:eastAsia="ＭＳ ゴシック" w:hAnsi="ＭＳ ゴシック" w:cs="ＭＳ Ｐゴシック" w:hint="eastAsia"/>
          <w:szCs w:val="21"/>
        </w:rPr>
        <w:t>）</w:t>
      </w:r>
      <w:r w:rsidR="00E9082B">
        <w:rPr>
          <w:rFonts w:ascii="ＭＳ ゴシック" w:eastAsia="ＭＳ ゴシック" w:hAnsi="ＭＳ ゴシック" w:cs="ＭＳ Ｐゴシック" w:hint="eastAsia"/>
          <w:szCs w:val="21"/>
        </w:rPr>
        <w:t>、その後</w:t>
      </w:r>
      <w:r w:rsidR="00E9082B" w:rsidRPr="00E9082B">
        <w:rPr>
          <w:rFonts w:ascii="ＭＳ ゴシック" w:eastAsia="ＭＳ ゴシック" w:hAnsi="ＭＳ ゴシック" w:cs="ＭＳ Ｐゴシック" w:hint="eastAsia"/>
          <w:szCs w:val="21"/>
        </w:rPr>
        <w:t>i</w:t>
      </w:r>
      <w:r w:rsidR="00E9082B" w:rsidRPr="00035FF9">
        <w:rPr>
          <w:rFonts w:ascii="ＭＳ ゴシック" w:eastAsia="ＭＳ ゴシック" w:hAnsi="ＭＳ ゴシック" w:cs="ＭＳ Ｐゴシック" w:hint="eastAsia"/>
          <w:szCs w:val="21"/>
          <w:vertAlign w:val="subscript"/>
        </w:rPr>
        <w:t>甲</w:t>
      </w:r>
      <w:r w:rsidR="00E9082B">
        <w:rPr>
          <w:rFonts w:ascii="ＭＳ ゴシック" w:eastAsia="ＭＳ ゴシック" w:hAnsi="ＭＳ ゴシック" w:cs="ＭＳ Ｐゴシック" w:hint="eastAsia"/>
          <w:szCs w:val="21"/>
        </w:rPr>
        <w:t>へ</w:t>
      </w:r>
      <w:r w:rsidRPr="000A16BD">
        <w:rPr>
          <w:rFonts w:ascii="ＭＳ ゴシック" w:eastAsia="ＭＳ ゴシック" w:hAnsi="ＭＳ ゴシック" w:cs="ＭＳ Ｐゴシック" w:hint="eastAsia"/>
          <w:szCs w:val="21"/>
        </w:rPr>
        <w:t>合流</w:t>
      </w:r>
      <w:r w:rsidR="001E6171">
        <w:rPr>
          <w:rFonts w:ascii="ＭＳ ゴシック" w:eastAsia="ＭＳ ゴシック" w:hAnsi="ＭＳ ゴシック" w:cs="ＭＳ Ｐゴシック" w:hint="eastAsia"/>
          <w:szCs w:val="21"/>
        </w:rPr>
        <w:t>したこと</w:t>
      </w:r>
      <w:r w:rsidR="00E9082B">
        <w:rPr>
          <w:rFonts w:ascii="ＭＳ ゴシック" w:eastAsia="ＭＳ ゴシック" w:hAnsi="ＭＳ ゴシック" w:cs="ＭＳ Ｐゴシック" w:hint="eastAsia"/>
          <w:szCs w:val="21"/>
        </w:rPr>
        <w:t>（</w:t>
      </w:r>
      <w:r w:rsidR="00E9082B" w:rsidRPr="00E9082B">
        <w:rPr>
          <w:rFonts w:ascii="ＭＳ ゴシック" w:eastAsia="ＭＳ ゴシック" w:hAnsi="ＭＳ ゴシック" w:cs="ＭＳ Ｐゴシック" w:hint="eastAsia"/>
          <w:szCs w:val="21"/>
        </w:rPr>
        <w:t>ï→</w:t>
      </w:r>
      <w:r w:rsidR="00E9082B" w:rsidRPr="00E9082B">
        <w:rPr>
          <w:rFonts w:ascii="ＭＳ ゴシック" w:eastAsia="ＭＳ ゴシック" w:hAnsi="ＭＳ ゴシック" w:cs="ＭＳ Ｐゴシック"/>
          <w:szCs w:val="21"/>
        </w:rPr>
        <w:t>ɿ</w:t>
      </w:r>
      <w:r w:rsidR="00E9082B" w:rsidRPr="00E9082B">
        <w:rPr>
          <w:rFonts w:ascii="ＭＳ ゴシック" w:eastAsia="ＭＳ ゴシック" w:hAnsi="ＭＳ ゴシック" w:cs="ＭＳ Ｐゴシック" w:hint="eastAsia"/>
          <w:szCs w:val="21"/>
        </w:rPr>
        <w:t>→</w:t>
      </w:r>
      <w:r w:rsidR="00E9082B" w:rsidRPr="00E9082B">
        <w:rPr>
          <w:rFonts w:ascii="ＭＳ ゴシック" w:eastAsia="ＭＳ ゴシック" w:hAnsi="ＭＳ ゴシック" w:cs="ＭＳ Ｐゴシック"/>
          <w:szCs w:val="21"/>
        </w:rPr>
        <w:t>i</w:t>
      </w:r>
      <w:r w:rsidR="00E9082B">
        <w:rPr>
          <w:rFonts w:ascii="ＭＳ ゴシック" w:eastAsia="ＭＳ ゴシック" w:hAnsi="ＭＳ ゴシック" w:cs="ＭＳ Ｐゴシック" w:hint="eastAsia"/>
          <w:szCs w:val="21"/>
        </w:rPr>
        <w:t>）</w:t>
      </w:r>
      <w:r w:rsidRPr="000A16BD">
        <w:rPr>
          <w:rFonts w:ascii="ＭＳ ゴシック" w:eastAsia="ＭＳ ゴシック" w:hAnsi="ＭＳ ゴシック" w:cs="ＭＳ Ｐゴシック" w:hint="eastAsia"/>
          <w:szCs w:val="21"/>
        </w:rPr>
        <w:t>を</w:t>
      </w:r>
      <w:r w:rsidR="00907BB6" w:rsidRPr="000A16BD">
        <w:rPr>
          <w:rFonts w:ascii="ＭＳ ゴシック" w:eastAsia="ＭＳ ゴシック" w:hAnsi="ＭＳ ゴシック" w:cs="ＭＳ Ｐゴシック" w:hint="eastAsia"/>
          <w:szCs w:val="21"/>
        </w:rPr>
        <w:t>うまく説明できるでしょう。</w:t>
      </w:r>
    </w:p>
    <w:p w:rsidR="00D83BF6" w:rsidRPr="006F46F4" w:rsidRDefault="00D83BF6" w:rsidP="00907BB6">
      <w:pPr>
        <w:widowControl w:val="0"/>
        <w:numPr>
          <w:ilvl w:val="0"/>
          <w:numId w:val="5"/>
        </w:numPr>
        <w:autoSpaceDE w:val="0"/>
        <w:autoSpaceDN w:val="0"/>
        <w:adjustRightInd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「小さな/</w:t>
      </w:r>
      <w:r w:rsidRPr="006F46F4">
        <w:rPr>
          <w:rFonts w:ascii="ＭＳ ゴシック" w:eastAsia="ＭＳ ゴシック" w:hAnsi="ＭＳ ゴシック" w:cs="ＭＳ Ｐゴシック" w:hint="eastAsia"/>
          <w:szCs w:val="21"/>
          <w:vertAlign w:val="superscript"/>
        </w:rPr>
        <w:t>r</w:t>
      </w:r>
      <w:r w:rsidRPr="006F46F4">
        <w:rPr>
          <w:rFonts w:ascii="ＭＳ ゴシック" w:eastAsia="ＭＳ ゴシック" w:hAnsi="ＭＳ ゴシック" w:cs="ＭＳ Ｐゴシック" w:hint="eastAsia"/>
          <w:szCs w:val="21"/>
        </w:rPr>
        <w:t>/の発生は，上古の声母系統が中古の声母系統に移る転機となったものだと考えられる。六朝前期までの声母</w:t>
      </w:r>
      <w:r w:rsidR="003B0CDD" w:rsidRPr="006F46F4">
        <w:rPr>
          <w:rFonts w:ascii="ＭＳ ゴシック" w:eastAsia="ＭＳ ゴシック" w:hAnsi="ＭＳ ゴシック" w:cs="ＭＳ Ｐゴシック" w:hint="eastAsia"/>
          <w:szCs w:val="21"/>
        </w:rPr>
        <w:t>体系</w:t>
      </w:r>
      <w:r w:rsidRPr="006F46F4">
        <w:rPr>
          <w:rFonts w:ascii="ＭＳ ゴシック" w:eastAsia="ＭＳ ゴシック" w:hAnsi="ＭＳ ゴシック" w:cs="ＭＳ Ｐゴシック" w:hint="eastAsia"/>
          <w:szCs w:val="21"/>
        </w:rPr>
        <w:t>では</w:t>
      </w:r>
      <w:r w:rsidR="00616897"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「照」組はなお/</w:t>
      </w:r>
      <w:r w:rsidR="00382BC5"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382BC5" w:rsidRPr="006F46F4">
              <w:rPr>
                <w:rFonts w:ascii="ＭＳ ゴシック" w:eastAsia="ＭＳ ゴシック" w:hAnsi="ＭＳ ゴシック" w:cs="ＭＳ Ｐゴシック"/>
                <w:szCs w:val="21"/>
              </w:rPr>
              <w:t>⌒</w:t>
            </w:r>
          </w:rt>
          <w:rubyBase>
            <w:r w:rsidR="00382BC5" w:rsidRPr="006F46F4">
              <w:rPr>
                <w:rFonts w:ascii="ＭＳ ゴシック" w:eastAsia="ＭＳ ゴシック" w:hAnsi="ＭＳ ゴシック" w:cs="ＭＳ Ｐゴシック"/>
                <w:szCs w:val="21"/>
              </w:rPr>
              <w:t>tj</w:t>
            </w:r>
          </w:rubyBase>
        </w:ruby>
      </w:r>
      <w:r w:rsidRPr="006F46F4">
        <w:rPr>
          <w:rFonts w:ascii="ＭＳ ゴシック" w:eastAsia="ＭＳ ゴシック" w:hAnsi="ＭＳ ゴシック" w:cs="ＭＳ Ｐゴシック" w:hint="eastAsia"/>
          <w:szCs w:val="21"/>
        </w:rPr>
        <w:t>/型の完全な舌面音であったと思う（</w:t>
      </w:r>
      <w:r w:rsidRPr="006F46F4">
        <w:rPr>
          <w:rFonts w:ascii="ＭＳ ゴシック" w:eastAsia="ＭＳ ゴシック" w:hAnsi="ＭＳ ゴシック" w:cs="ＭＳ Ｐゴシック" w:hint="eastAsia"/>
          <w:szCs w:val="21"/>
          <w:u w:val="wave"/>
        </w:rPr>
        <w:t>音声的には[</w:t>
      </w:r>
      <w:r w:rsidR="00C470FD" w:rsidRPr="006F46F4">
        <w:rPr>
          <w:rFonts w:ascii="Courier New" w:eastAsia="ＭＳ ゴシック" w:hAnsi="Courier New" w:cs="Courier New"/>
          <w:szCs w:val="21"/>
          <w:u w:val="wave"/>
        </w:rPr>
        <w:t>ȶ</w:t>
      </w:r>
      <w:r w:rsidRPr="006F46F4">
        <w:rPr>
          <w:rFonts w:ascii="ＭＳ ゴシック" w:eastAsia="ＭＳ ゴシック" w:hAnsi="ＭＳ ゴシック" w:cs="ＭＳ Ｐゴシック" w:hint="eastAsia"/>
          <w:szCs w:val="21"/>
          <w:u w:val="wave"/>
        </w:rPr>
        <w:t>]</w:t>
      </w:r>
      <w:r w:rsidR="00035FF9" w:rsidRPr="006F46F4">
        <w:rPr>
          <w:rFonts w:ascii="ＭＳ ゴシック" w:eastAsia="ＭＳ ゴシック" w:hAnsi="ＭＳ ゴシック" w:cs="ＭＳ Ｐゴシック" w:hint="eastAsia"/>
          <w:szCs w:val="21"/>
        </w:rPr>
        <w:t>：</w:t>
      </w:r>
      <w:r w:rsidR="00E9082B" w:rsidRPr="006F46F4">
        <w:rPr>
          <w:rFonts w:ascii="ＭＳ ゴシック" w:eastAsia="ＭＳ ゴシック" w:hAnsi="ＭＳ ゴシック" w:cs="ＭＳ Ｐゴシック" w:hint="eastAsia"/>
          <w:szCs w:val="21"/>
        </w:rPr>
        <w:t>波線は筆者）</w:t>
      </w:r>
      <w:r w:rsidRPr="006F46F4">
        <w:rPr>
          <w:rFonts w:ascii="ＭＳ ゴシック" w:eastAsia="ＭＳ ゴシック" w:hAnsi="ＭＳ ゴシック" w:cs="ＭＳ Ｐゴシック" w:hint="eastAsia"/>
          <w:szCs w:val="21"/>
        </w:rPr>
        <w:t>。ところが六朝時代に，従来の/j/を/</w:t>
      </w:r>
      <w:r w:rsidRPr="006F46F4">
        <w:rPr>
          <w:rFonts w:ascii="ＭＳ ゴシック" w:eastAsia="ＭＳ ゴシック" w:hAnsi="ＭＳ ゴシック" w:cs="ＭＳ Ｐゴシック" w:hint="eastAsia"/>
          <w:szCs w:val="21"/>
          <w:vertAlign w:val="superscript"/>
        </w:rPr>
        <w:t>r</w:t>
      </w:r>
      <w:r w:rsidRPr="006F46F4">
        <w:rPr>
          <w:rFonts w:ascii="ＭＳ ゴシック" w:eastAsia="ＭＳ ゴシック" w:hAnsi="ＭＳ ゴシック" w:cs="ＭＳ Ｐゴシック" w:hint="eastAsia"/>
          <w:szCs w:val="21"/>
        </w:rPr>
        <w:t>j/のように発音する有力な方言が現れ，その方言ではまた「照」組をも/t</w:t>
      </w:r>
      <w:r w:rsidRPr="006F46F4">
        <w:rPr>
          <w:rFonts w:ascii="ＭＳ ゴシック" w:eastAsia="ＭＳ ゴシック" w:hAnsi="ＭＳ ゴシック" w:cs="ＭＳ Ｐゴシック" w:hint="eastAsia"/>
          <w:szCs w:val="21"/>
          <w:vertAlign w:val="superscript"/>
        </w:rPr>
        <w:t>r</w:t>
      </w:r>
      <w:r w:rsidRPr="006F46F4">
        <w:rPr>
          <w:rFonts w:ascii="ＭＳ ゴシック" w:eastAsia="ＭＳ ゴシック" w:hAnsi="ＭＳ ゴシック" w:cs="ＭＳ Ｐゴシック" w:hint="eastAsia"/>
          <w:szCs w:val="21"/>
        </w:rPr>
        <w:t>j/のように発音したにちがいない。</w:t>
      </w:r>
    </w:p>
    <w:p w:rsidR="002171A1" w:rsidRPr="006F46F4" w:rsidRDefault="00D83BF6" w:rsidP="00C5390B">
      <w:pPr>
        <w:widowControl w:val="0"/>
        <w:autoSpaceDE w:val="0"/>
        <w:autoSpaceDN w:val="0"/>
        <w:adjustRightInd w:val="0"/>
        <w:spacing w:line="240" w:lineRule="auto"/>
        <w:ind w:leftChars="202" w:left="424"/>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　</w:t>
      </w:r>
      <w:r w:rsidR="00C470FD" w:rsidRPr="006F46F4">
        <w:rPr>
          <w:rFonts w:ascii="ＭＳ ゴシック" w:eastAsia="ＭＳ ゴシック" w:hAnsi="ＭＳ ゴシック" w:cs="ＭＳ Ｐゴシック" w:hint="eastAsia"/>
          <w:szCs w:val="21"/>
        </w:rPr>
        <w:t>この方言は隋唐の読書音の主流となったもので，やがて/t</w:t>
      </w:r>
      <w:r w:rsidR="00C470FD" w:rsidRPr="006F46F4">
        <w:rPr>
          <w:rFonts w:ascii="ＭＳ ゴシック" w:eastAsia="ＭＳ ゴシック" w:hAnsi="ＭＳ ゴシック" w:cs="ＭＳ Ｐゴシック" w:hint="eastAsia"/>
          <w:szCs w:val="21"/>
          <w:vertAlign w:val="superscript"/>
        </w:rPr>
        <w:t>r</w:t>
      </w:r>
      <w:r w:rsidR="00C470FD" w:rsidRPr="006F46F4">
        <w:rPr>
          <w:rFonts w:ascii="ＭＳ ゴシック" w:eastAsia="ＭＳ ゴシック" w:hAnsi="ＭＳ ゴシック" w:cs="ＭＳ Ｐゴシック" w:hint="eastAsia"/>
          <w:szCs w:val="21"/>
        </w:rPr>
        <w:t>j/は音声的には[tʃ]となり，唐末の韻図では破裂音ではなしに破擦音とみなされるようになり，舌音4等の欄ではなしに歯音3等の欄に</w:t>
      </w:r>
      <w:r w:rsidR="00616897" w:rsidRPr="006F46F4">
        <w:rPr>
          <w:rFonts w:ascii="ＭＳ ゴシック" w:eastAsia="ＭＳ ゴシック" w:hAnsi="ＭＳ ゴシック" w:cs="ＭＳ Ｐゴシック" w:hint="eastAsia"/>
          <w:szCs w:val="21"/>
        </w:rPr>
        <w:t>記</w:t>
      </w:r>
      <w:r w:rsidR="00C470FD" w:rsidRPr="006F46F4">
        <w:rPr>
          <w:rFonts w:ascii="ＭＳ ゴシック" w:eastAsia="ＭＳ ゴシック" w:hAnsi="ＭＳ ゴシック" w:cs="ＭＳ Ｐゴシック" w:hint="eastAsia"/>
          <w:szCs w:val="21"/>
        </w:rPr>
        <w:t>入されること</w:t>
      </w:r>
      <w:r w:rsidR="00616897" w:rsidRPr="006F46F4">
        <w:rPr>
          <w:rFonts w:ascii="ＭＳ ゴシック" w:eastAsia="ＭＳ ゴシック" w:hAnsi="ＭＳ ゴシック" w:cs="ＭＳ Ｐゴシック" w:hint="eastAsia"/>
          <w:szCs w:val="21"/>
        </w:rPr>
        <w:t>と</w:t>
      </w:r>
      <w:r w:rsidR="00C470FD" w:rsidRPr="006F46F4">
        <w:rPr>
          <w:rFonts w:ascii="ＭＳ ゴシック" w:eastAsia="ＭＳ ゴシック" w:hAnsi="ＭＳ ゴシック" w:cs="ＭＳ Ｐゴシック" w:hint="eastAsia"/>
          <w:szCs w:val="21"/>
        </w:rPr>
        <w:t>なったのである。</w:t>
      </w:r>
      <w:r w:rsidRPr="006F46F4">
        <w:rPr>
          <w:rFonts w:ascii="ＭＳ ゴシック" w:eastAsia="ＭＳ ゴシック" w:hAnsi="ＭＳ ゴシック" w:cs="ＭＳ Ｐゴシック" w:hint="eastAsia"/>
          <w:szCs w:val="21"/>
        </w:rPr>
        <w:t>「照」組</w:t>
      </w:r>
      <w:r w:rsidR="00C470FD" w:rsidRPr="006F46F4">
        <w:rPr>
          <w:rFonts w:ascii="ＭＳ ゴシック" w:eastAsia="ＭＳ ゴシック" w:hAnsi="ＭＳ ゴシック" w:cs="ＭＳ Ｐゴシック" w:hint="eastAsia"/>
          <w:szCs w:val="21"/>
        </w:rPr>
        <w:t>が</w:t>
      </w:r>
      <w:r w:rsidRPr="006F46F4">
        <w:rPr>
          <w:rFonts w:ascii="ＭＳ ゴシック" w:eastAsia="ＭＳ ゴシック" w:hAnsi="ＭＳ ゴシック" w:cs="ＭＳ Ｐゴシック" w:hint="eastAsia"/>
          <w:szCs w:val="21"/>
        </w:rPr>
        <w:t>/</w:t>
      </w:r>
      <w:r w:rsidR="00382BC5"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382BC5" w:rsidRPr="006F46F4">
              <w:rPr>
                <w:rFonts w:ascii="ＭＳ ゴシック" w:eastAsia="ＭＳ ゴシック" w:hAnsi="ＭＳ ゴシック" w:cs="ＭＳ Ｐゴシック"/>
                <w:szCs w:val="21"/>
              </w:rPr>
              <w:t>⌒</w:t>
            </w:r>
          </w:rt>
          <w:rubyBase>
            <w:r w:rsidR="00382BC5" w:rsidRPr="006F46F4">
              <w:rPr>
                <w:rFonts w:ascii="ＭＳ ゴシック" w:eastAsia="ＭＳ ゴシック" w:hAnsi="ＭＳ ゴシック" w:cs="ＭＳ Ｐゴシック"/>
                <w:szCs w:val="21"/>
              </w:rPr>
              <w:t>tj</w:t>
            </w:r>
          </w:rubyBase>
        </w:ruby>
      </w:r>
      <w:r w:rsidRPr="006F46F4">
        <w:rPr>
          <w:rFonts w:ascii="ＭＳ ゴシック" w:eastAsia="ＭＳ ゴシック" w:hAnsi="ＭＳ ゴシック" w:cs="ＭＳ Ｐゴシック" w:hint="eastAsia"/>
          <w:szCs w:val="21"/>
        </w:rPr>
        <w:t>/</w:t>
      </w:r>
      <w:r w:rsidR="00C470FD" w:rsidRPr="006F46F4">
        <w:rPr>
          <w:rFonts w:ascii="ＭＳ ゴシック" w:eastAsia="ＭＳ ゴシック" w:hAnsi="ＭＳ ゴシック" w:cs="ＭＳ Ｐゴシック" w:hint="eastAsia"/>
          <w:szCs w:val="21"/>
        </w:rPr>
        <w:t>（六朝初）→/</w:t>
      </w:r>
      <w:r w:rsidR="00035FF9"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035FF9" w:rsidRPr="006F46F4">
              <w:rPr>
                <w:rFonts w:ascii="ＭＳ ゴシック" w:eastAsia="ＭＳ ゴシック" w:hAnsi="ＭＳ ゴシック" w:cs="ＭＳ Ｐゴシック"/>
                <w:szCs w:val="21"/>
              </w:rPr>
              <w:t>⌒</w:t>
            </w:r>
          </w:rt>
          <w:rubyBase>
            <w:r w:rsidR="00035FF9" w:rsidRPr="006F46F4">
              <w:rPr>
                <w:rFonts w:ascii="ＭＳ ゴシック" w:eastAsia="ＭＳ ゴシック" w:hAnsi="ＭＳ ゴシック" w:cs="ＭＳ Ｐゴシック"/>
                <w:szCs w:val="21"/>
              </w:rPr>
              <w:t>trj</w:t>
            </w:r>
          </w:rubyBase>
        </w:ruby>
      </w:r>
      <w:r w:rsidR="00C470FD" w:rsidRPr="006F46F4">
        <w:rPr>
          <w:rFonts w:ascii="ＭＳ ゴシック" w:eastAsia="ＭＳ ゴシック" w:hAnsi="ＭＳ ゴシック" w:cs="ＭＳ Ｐゴシック" w:hint="eastAsia"/>
          <w:szCs w:val="21"/>
        </w:rPr>
        <w:t>/（六朝末）→/</w:t>
      </w:r>
      <w:r w:rsidR="00382BC5"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382BC5" w:rsidRPr="006F46F4">
              <w:rPr>
                <w:rFonts w:ascii="ＭＳ ゴシック" w:eastAsia="ＭＳ ゴシック" w:hAnsi="ＭＳ ゴシック" w:cs="ＭＳ Ｐゴシック"/>
                <w:szCs w:val="21"/>
              </w:rPr>
              <w:t>⌒</w:t>
            </w:r>
          </w:rt>
          <w:rubyBase>
            <w:r w:rsidR="00382BC5" w:rsidRPr="006F46F4">
              <w:rPr>
                <w:rFonts w:ascii="ＭＳ ゴシック" w:eastAsia="ＭＳ ゴシック" w:hAnsi="ＭＳ ゴシック" w:cs="ＭＳ Ｐゴシック"/>
                <w:szCs w:val="21"/>
              </w:rPr>
              <w:t>crj</w:t>
            </w:r>
          </w:rubyBase>
        </w:ruby>
      </w:r>
      <w:r w:rsidR="00C470FD" w:rsidRPr="006F46F4">
        <w:rPr>
          <w:rFonts w:ascii="ＭＳ ゴシック" w:eastAsia="ＭＳ ゴシック" w:hAnsi="ＭＳ ゴシック" w:cs="ＭＳ Ｐゴシック" w:hint="eastAsia"/>
          <w:szCs w:val="21"/>
        </w:rPr>
        <w:t>/（唐末）のように違った姿をとるに至った原因は，舌面音における‘</w:t>
      </w:r>
      <w:r w:rsidR="00C470FD" w:rsidRPr="006F46F4">
        <w:rPr>
          <w:rFonts w:ascii="ＭＳ ゴシック" w:eastAsia="ＭＳ ゴシック" w:hAnsi="ＭＳ ゴシック" w:cs="ＭＳ Ｐゴシック" w:hint="eastAsia"/>
          <w:szCs w:val="21"/>
          <w:u w:val="single"/>
        </w:rPr>
        <w:t>小さなr</w:t>
      </w:r>
      <w:r w:rsidR="00C470FD" w:rsidRPr="006F46F4">
        <w:rPr>
          <w:rFonts w:ascii="ＭＳ ゴシック" w:eastAsia="ＭＳ ゴシック" w:hAnsi="ＭＳ ゴシック" w:cs="ＭＳ Ｐゴシック" w:hint="eastAsia"/>
          <w:szCs w:val="21"/>
        </w:rPr>
        <w:t>’</w:t>
      </w:r>
      <w:r w:rsidR="002171A1" w:rsidRPr="006F46F4">
        <w:rPr>
          <w:rFonts w:ascii="ＭＳ ゴシック" w:eastAsia="ＭＳ ゴシック" w:hAnsi="ＭＳ ゴシック" w:cs="ＭＳ Ｐゴシック" w:hint="eastAsia"/>
          <w:szCs w:val="21"/>
        </w:rPr>
        <w:t>（下線は筆者）</w:t>
      </w:r>
      <w:r w:rsidR="00035FF9" w:rsidRPr="006F46F4">
        <w:rPr>
          <w:rFonts w:ascii="ＭＳ ゴシック" w:eastAsia="ＭＳ ゴシック" w:hAnsi="ＭＳ ゴシック" w:cs="ＭＳ Ｐゴシック" w:hint="eastAsia"/>
          <w:szCs w:val="21"/>
        </w:rPr>
        <w:t>の発生</w:t>
      </w:r>
      <w:r w:rsidR="00C470FD" w:rsidRPr="006F46F4">
        <w:rPr>
          <w:rFonts w:ascii="ＭＳ ゴシック" w:eastAsia="ＭＳ ゴシック" w:hAnsi="ＭＳ ゴシック" w:cs="ＭＳ Ｐゴシック" w:hint="eastAsia"/>
          <w:szCs w:val="21"/>
        </w:rPr>
        <w:t>によると言ってよいと思う。」（藤堂1980：339-340）。</w:t>
      </w:r>
    </w:p>
    <w:p w:rsidR="00871475" w:rsidRPr="006F46F4" w:rsidRDefault="00871475" w:rsidP="00871475">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ところで照母3等の変化は「中古[</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rPr>
        <w:t>ɕ]―近代[tʃ/tʂ]―現代</w:t>
      </w:r>
      <w:r w:rsidRPr="006F46F4">
        <w:rPr>
          <w:rFonts w:ascii="ＭＳ ゴシック" w:eastAsia="ＭＳ ゴシック" w:hAnsi="ＭＳ ゴシック" w:cs="ＭＳ Ｐゴシック"/>
          <w:szCs w:val="21"/>
        </w:rPr>
        <w:t>[tʂ]</w:t>
      </w:r>
      <w:r w:rsidRPr="006F46F4">
        <w:rPr>
          <w:rFonts w:ascii="ＭＳ ゴシック" w:eastAsia="ＭＳ ゴシック" w:hAnsi="ＭＳ ゴシック" w:cs="ＭＳ Ｐゴシック" w:hint="eastAsia"/>
          <w:szCs w:val="21"/>
        </w:rPr>
        <w:t>」（佐藤　2002：35）とみられていますが、「しかし章組（筆者注：照母）3等韻音節のなかには、『中原音韻』においてすでに[i]韻母ないし[i]介音をもたないものがあり、そのような音節では[tʃ]組でなく[</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rPr>
        <w:t>ʂ]組声母が発音されていたと考えられる。」（同上）との考えがあります。そこで上の</w:t>
      </w:r>
      <w:r>
        <w:rPr>
          <w:rFonts w:ascii="ＭＳ ゴシック" w:eastAsia="ＭＳ ゴシック" w:hAnsi="ＭＳ ゴシック" w:cs="ＭＳ Ｐゴシック" w:hint="eastAsia"/>
          <w:szCs w:val="21"/>
        </w:rPr>
        <w:t>i</w:t>
      </w:r>
      <w:r w:rsidRPr="006F46F4">
        <w:rPr>
          <w:rFonts w:ascii="ＭＳ ゴシック" w:eastAsia="ＭＳ ゴシック" w:hAnsi="ＭＳ ゴシック" w:cs="ＭＳ Ｐゴシック" w:hint="eastAsia"/>
          <w:szCs w:val="21"/>
        </w:rPr>
        <w:t>介音をもたないもの</w:t>
      </w:r>
      <w:r>
        <w:rPr>
          <w:rFonts w:ascii="ＭＳ ゴシック" w:eastAsia="ＭＳ ゴシック" w:hAnsi="ＭＳ ゴシック" w:cs="ＭＳ Ｐゴシック" w:hint="eastAsia"/>
          <w:szCs w:val="21"/>
        </w:rPr>
        <w:t>という記述をまだi</w:t>
      </w:r>
      <w:r w:rsidRPr="006F46F4">
        <w:rPr>
          <w:rFonts w:ascii="ＭＳ ゴシック" w:eastAsia="ＭＳ ゴシック" w:hAnsi="ＭＳ ゴシック" w:cs="ＭＳ Ｐゴシック" w:hint="eastAsia"/>
          <w:szCs w:val="21"/>
        </w:rPr>
        <w:t>介音</w:t>
      </w:r>
      <w:r>
        <w:rPr>
          <w:rFonts w:ascii="ＭＳ ゴシック" w:eastAsia="ＭＳ ゴシック" w:hAnsi="ＭＳ ゴシック" w:cs="ＭＳ Ｐゴシック" w:hint="eastAsia"/>
          <w:szCs w:val="21"/>
        </w:rPr>
        <w:t>になりきっていないも</w:t>
      </w:r>
      <w:r w:rsidRPr="006F46F4">
        <w:rPr>
          <w:rFonts w:ascii="ＭＳ ゴシック" w:eastAsia="ＭＳ ゴシック" w:hAnsi="ＭＳ ゴシック" w:cs="ＭＳ Ｐゴシック" w:hint="eastAsia"/>
          <w:szCs w:val="21"/>
        </w:rPr>
        <w:t>の</w:t>
      </w:r>
      <w:r>
        <w:rPr>
          <w:rFonts w:ascii="ＭＳ ゴシック" w:eastAsia="ＭＳ ゴシック" w:hAnsi="ＭＳ ゴシック" w:cs="ＭＳ Ｐゴシック" w:hint="eastAsia"/>
          <w:szCs w:val="21"/>
        </w:rPr>
        <w:t>と考えなおし、それを</w:t>
      </w:r>
      <w:r w:rsidRPr="006F46F4">
        <w:rPr>
          <w:rFonts w:ascii="ＭＳ ゴシック" w:eastAsia="ＭＳ ゴシック" w:hAnsi="ＭＳ ゴシック" w:cs="ＭＳ Ｐゴシック" w:hint="eastAsia"/>
          <w:szCs w:val="21"/>
        </w:rPr>
        <w:t>i介音の先祖</w:t>
      </w:r>
      <w:r w:rsidRPr="006F46F4">
        <w:rPr>
          <w:rFonts w:ascii="ＭＳ ゴシック" w:eastAsia="ＭＳ ゴシック" w:hAnsi="ＭＳ ゴシック" w:cs="ＭＳ Ｐゴシック"/>
          <w:szCs w:val="21"/>
        </w:rPr>
        <w:t>ɿ</w:t>
      </w:r>
      <w:r w:rsidRPr="006F46F4">
        <w:rPr>
          <w:rFonts w:ascii="ＭＳ ゴシック" w:eastAsia="ＭＳ ゴシック" w:hAnsi="ＭＳ ゴシック" w:cs="ＭＳ Ｐゴシック" w:hint="eastAsia"/>
          <w:szCs w:val="21"/>
        </w:rPr>
        <w:t>と</w:t>
      </w:r>
      <w:r>
        <w:rPr>
          <w:rFonts w:ascii="ＭＳ ゴシック" w:eastAsia="ＭＳ ゴシック" w:hAnsi="ＭＳ ゴシック" w:cs="ＭＳ Ｐゴシック" w:hint="eastAsia"/>
          <w:szCs w:val="21"/>
        </w:rPr>
        <w:t>みれば、</w:t>
      </w:r>
      <w:r w:rsidRPr="006F46F4">
        <w:rPr>
          <w:rFonts w:ascii="ＭＳ ゴシック" w:eastAsia="ＭＳ ゴシック" w:hAnsi="ＭＳ ゴシック" w:cs="ＭＳ Ｐゴシック"/>
          <w:szCs w:val="21"/>
        </w:rPr>
        <w:t>ɿ</w:t>
      </w:r>
      <w:r w:rsidRPr="006F46F4">
        <w:rPr>
          <w:rFonts w:ascii="ＭＳ ゴシック" w:eastAsia="ＭＳ ゴシック" w:hAnsi="ＭＳ ゴシック" w:cs="ＭＳ Ｐゴシック" w:hint="eastAsia"/>
          <w:szCs w:val="21"/>
        </w:rPr>
        <w:t>（佐藤氏の</w:t>
      </w:r>
      <w:r w:rsidRPr="006F46F4">
        <w:rPr>
          <w:rFonts w:ascii="ＭＳ ゴシック" w:eastAsia="ＭＳ ゴシック" w:hAnsi="ＭＳ ゴシック" w:cs="ＭＳ Ｐゴシック"/>
          <w:szCs w:val="21"/>
        </w:rPr>
        <w:t>tʂ</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i</w:t>
      </w:r>
      <w:r w:rsidRPr="006F46F4">
        <w:rPr>
          <w:rFonts w:ascii="ＭＳ ゴシック" w:eastAsia="ＭＳ ゴシック" w:hAnsi="ＭＳ ゴシック" w:cs="ＭＳ Ｐゴシック" w:hint="eastAsia"/>
          <w:szCs w:val="21"/>
        </w:rPr>
        <w:t>（佐藤氏のtʃ）の変化を考えることができるでしょう。</w:t>
      </w:r>
    </w:p>
    <w:p w:rsidR="009B210A" w:rsidRPr="006F46F4" w:rsidRDefault="001D1DF1" w:rsidP="00C5390B">
      <w:pPr>
        <w:widowControl w:val="0"/>
        <w:autoSpaceDE w:val="0"/>
        <w:autoSpaceDN w:val="0"/>
        <w:adjustRightInd w:val="0"/>
        <w:spacing w:line="240" w:lineRule="auto"/>
        <w:ind w:leftChars="200" w:left="42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そこで</w:t>
      </w:r>
      <w:r w:rsidR="008E18FE" w:rsidRPr="006F46F4">
        <w:rPr>
          <w:rFonts w:ascii="ＭＳ ゴシック" w:eastAsia="ＭＳ ゴシック" w:hAnsi="ＭＳ ゴシック" w:cs="ＭＳ Ｐゴシック" w:hint="eastAsia"/>
          <w:szCs w:val="21"/>
        </w:rPr>
        <w:t>照母</w:t>
      </w:r>
      <w:r w:rsidR="009B210A" w:rsidRPr="006F46F4">
        <w:rPr>
          <w:rFonts w:ascii="ＭＳ ゴシック" w:eastAsia="ＭＳ ゴシック" w:hAnsi="ＭＳ ゴシック" w:cs="ＭＳ Ｐゴシック" w:hint="eastAsia"/>
          <w:szCs w:val="21"/>
        </w:rPr>
        <w:t>（正歯音）3等</w:t>
      </w:r>
      <w:r w:rsidR="008E18FE" w:rsidRPr="006F46F4">
        <w:rPr>
          <w:rFonts w:ascii="ＭＳ ゴシック" w:eastAsia="ＭＳ ゴシック" w:hAnsi="ＭＳ ゴシック" w:cs="ＭＳ Ｐゴシック" w:hint="eastAsia"/>
          <w:szCs w:val="21"/>
        </w:rPr>
        <w:t>の変化</w:t>
      </w:r>
      <w:r w:rsidR="00E01CF4" w:rsidRPr="006F46F4">
        <w:rPr>
          <w:rFonts w:ascii="ＭＳ ゴシック" w:eastAsia="ＭＳ ゴシック" w:hAnsi="ＭＳ ゴシック" w:cs="ＭＳ Ｐゴシック" w:hint="eastAsia"/>
          <w:szCs w:val="21"/>
        </w:rPr>
        <w:t>にたいする筆者と藤堂氏との考えを</w:t>
      </w:r>
      <w:r w:rsidR="009B210A" w:rsidRPr="006F46F4">
        <w:rPr>
          <w:rFonts w:ascii="ＭＳ ゴシック" w:eastAsia="ＭＳ ゴシック" w:hAnsi="ＭＳ ゴシック" w:cs="ＭＳ Ｐゴシック" w:hint="eastAsia"/>
          <w:szCs w:val="21"/>
        </w:rPr>
        <w:t>次のように比較</w:t>
      </w:r>
      <w:r w:rsidR="00671A91" w:rsidRPr="006F46F4">
        <w:rPr>
          <w:rFonts w:ascii="ＭＳ ゴシック" w:eastAsia="ＭＳ ゴシック" w:hAnsi="ＭＳ ゴシック" w:cs="ＭＳ Ｐゴシック" w:hint="eastAsia"/>
          <w:szCs w:val="21"/>
        </w:rPr>
        <w:t>してみます</w:t>
      </w:r>
      <w:r w:rsidR="009B210A" w:rsidRPr="006F46F4">
        <w:rPr>
          <w:rFonts w:ascii="ＭＳ ゴシック" w:eastAsia="ＭＳ ゴシック" w:hAnsi="ＭＳ ゴシック" w:cs="ＭＳ Ｐゴシック" w:hint="eastAsia"/>
          <w:szCs w:val="21"/>
        </w:rPr>
        <w:t>。</w:t>
      </w:r>
    </w:p>
    <w:p w:rsidR="00671A91" w:rsidRPr="006F46F4" w:rsidRDefault="009B210A"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注85のB：</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bscript"/>
        </w:rPr>
        <w:t>1</w:t>
      </w:r>
      <w:r w:rsidRPr="006F46F4">
        <w:rPr>
          <w:rFonts w:ascii="ＭＳ ゴシック" w:eastAsia="ＭＳ ゴシック" w:hAnsi="ＭＳ ゴシック" w:cs="ＭＳ Ｐゴシック" w:hint="eastAsia"/>
          <w:szCs w:val="21"/>
        </w:rPr>
        <w:t>（t）→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bscript"/>
        </w:rPr>
        <w:t>2</w:t>
      </w:r>
      <w:r w:rsidRPr="006F46F4">
        <w:rPr>
          <w:rFonts w:ascii="ＭＳ ゴシック" w:eastAsia="ＭＳ ゴシック" w:hAnsi="ＭＳ ゴシック" w:cs="ＭＳ Ｐゴシック" w:hint="eastAsia"/>
          <w:szCs w:val="21"/>
        </w:rPr>
        <w:t>（</w:t>
      </w:r>
      <w:r w:rsidR="00A6092D" w:rsidRPr="006F46F4">
        <w:rPr>
          <w:rFonts w:ascii="Courier New" w:eastAsia="ＭＳ ゴシック" w:hAnsi="Courier New" w:cs="Courier New"/>
          <w:szCs w:val="21"/>
        </w:rPr>
        <w:t>ṭ</w:t>
      </w:r>
      <w:r w:rsidR="00A6092D" w:rsidRPr="006F46F4">
        <w:rPr>
          <w:rFonts w:ascii="ＭＳ ゴシック" w:eastAsia="ＭＳ ゴシック" w:hAnsi="ＭＳ ゴシック" w:cs="Courier New" w:hint="eastAsia"/>
          <w:szCs w:val="21"/>
        </w:rPr>
        <w:t>：/</w:t>
      </w:r>
      <w:r w:rsidR="00A6092D" w:rsidRPr="006F46F4">
        <w:rPr>
          <w:rFonts w:ascii="ＭＳ ゴシック" w:eastAsia="ＭＳ ゴシック" w:hAnsi="ＭＳ ゴシック" w:cs="ＭＳ Ｐゴシック" w:hint="eastAsia"/>
          <w:szCs w:val="21"/>
        </w:rPr>
        <w:t>ʈ/</w:t>
      </w:r>
      <w:r w:rsidRPr="006F46F4">
        <w:rPr>
          <w:rFonts w:ascii="ＭＳ ゴシック" w:eastAsia="ＭＳ ゴシック" w:hAnsi="ＭＳ ゴシック" w:cs="ＭＳ Ｐゴシック" w:hint="eastAsia"/>
          <w:szCs w:val="21"/>
        </w:rPr>
        <w:t>）</w:t>
      </w:r>
      <w:r w:rsidR="0029445A"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bscript"/>
        </w:rPr>
        <w:t>3</w:t>
      </w:r>
      <w:r w:rsidRPr="006F46F4">
        <w:rPr>
          <w:rFonts w:ascii="ＭＳ ゴシック" w:eastAsia="ＭＳ ゴシック" w:hAnsi="ＭＳ ゴシック" w:cs="ＭＳ Ｐゴシック" w:hint="eastAsia"/>
          <w:szCs w:val="21"/>
        </w:rPr>
        <w:t>（</w:t>
      </w:r>
      <w:r w:rsidR="00A6092D" w:rsidRPr="006F46F4">
        <w:rPr>
          <w:rFonts w:ascii="Courier New" w:eastAsia="ＭＳ ゴシック" w:hAnsi="Courier New" w:cs="Courier New"/>
          <w:szCs w:val="21"/>
        </w:rPr>
        <w:t>ȶ</w:t>
      </w:r>
      <w:r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vertAlign w:val="subscript"/>
        </w:rPr>
        <w:t>4</w:t>
      </w:r>
      <w:r w:rsidRPr="006F46F4">
        <w:rPr>
          <w:rFonts w:ascii="ＭＳ ゴシック" w:eastAsia="ＭＳ ゴシック" w:hAnsi="ＭＳ ゴシック" w:cs="ＭＳ Ｐゴシック" w:hint="eastAsia"/>
          <w:szCs w:val="21"/>
        </w:rPr>
        <w:t>（</w:t>
      </w:r>
      <w:r w:rsidR="00A6092D" w:rsidRPr="006F46F4">
        <w:rPr>
          <w:rFonts w:ascii="ＭＳ ゴシック" w:eastAsia="ＭＳ ゴシック" w:hAnsi="ＭＳ ゴシック" w:cs="ＭＳ Ｐゴシック" w:hint="eastAsia"/>
          <w:szCs w:val="21"/>
        </w:rPr>
        <w:t>c</w:t>
      </w:r>
      <w:r w:rsidRPr="006F46F4">
        <w:rPr>
          <w:rFonts w:ascii="ＭＳ ゴシック" w:eastAsia="ＭＳ ゴシック" w:hAnsi="ＭＳ ゴシック" w:cs="ＭＳ Ｐゴシック" w:hint="eastAsia"/>
          <w:szCs w:val="21"/>
        </w:rPr>
        <w:t>）</w:t>
      </w:r>
      <w:r w:rsidR="00A6092D" w:rsidRPr="006F46F4">
        <w:rPr>
          <w:rFonts w:ascii="ＭＳ ゴシック" w:eastAsia="ＭＳ ゴシック" w:hAnsi="ＭＳ ゴシック" w:cs="ＭＳ Ｐゴシック" w:hint="eastAsia"/>
          <w:color w:val="000000"/>
          <w:szCs w:val="21"/>
        </w:rPr>
        <w:t>-</w:t>
      </w:r>
      <w:r w:rsidR="003F023E" w:rsidRPr="006F46F4">
        <w:rPr>
          <w:rFonts w:ascii="ＭＳ ゴシック" w:eastAsia="ＭＳ ゴシック" w:hAnsi="ＭＳ ゴシック" w:cs="ＭＳ Ｐゴシック" w:hint="eastAsia"/>
          <w:color w:val="000000"/>
          <w:szCs w:val="21"/>
        </w:rPr>
        <w:t>-</w:t>
      </w:r>
      <w:r w:rsidR="0067041B" w:rsidRPr="006F46F4">
        <w:rPr>
          <w:rFonts w:ascii="ＭＳ ゴシック" w:eastAsia="ＭＳ ゴシック" w:hAnsi="ＭＳ ゴシック" w:cs="ＭＳ Ｐゴシック" w:hint="eastAsia"/>
          <w:color w:val="000000"/>
          <w:szCs w:val="21"/>
        </w:rPr>
        <w:t>-</w:t>
      </w:r>
      <w:r w:rsidR="003F023E" w:rsidRPr="006F46F4">
        <w:rPr>
          <w:rFonts w:ascii="ＭＳ ゴシック" w:eastAsia="ＭＳ ゴシック" w:hAnsi="ＭＳ ゴシック" w:cs="ＭＳ Ｐゴシック" w:hint="eastAsia"/>
          <w:color w:val="000000"/>
          <w:szCs w:val="21"/>
        </w:rPr>
        <w:t>-</w:t>
      </w:r>
      <w:r w:rsidR="00A6092D" w:rsidRPr="006F46F4">
        <w:rPr>
          <w:rFonts w:ascii="ＭＳ ゴシック" w:eastAsia="ＭＳ ゴシック" w:hAnsi="ＭＳ ゴシック" w:cs="ＭＳ Ｐゴシック" w:hint="eastAsia"/>
          <w:color w:val="000000"/>
          <w:szCs w:val="21"/>
        </w:rPr>
        <w:t>-</w:t>
      </w:r>
      <w:r w:rsidR="00072367">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p>
    <w:p w:rsidR="009B210A" w:rsidRPr="006F46F4" w:rsidRDefault="009B210A"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注85のC：</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color w:val="000000"/>
          <w:szCs w:val="21"/>
          <w:vertAlign w:val="superscript"/>
        </w:rPr>
        <w:t>α</w:t>
      </w:r>
      <w:r w:rsidR="00A6092D"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0029445A" w:rsidRPr="006F46F4">
        <w:rPr>
          <w:rFonts w:ascii="ＭＳ ゴシック" w:eastAsia="ＭＳ ゴシック" w:hAnsi="ＭＳ ゴシック" w:cs="ＭＳ Ｐゴシック" w:hint="eastAsia"/>
          <w:szCs w:val="21"/>
        </w:rPr>
        <w:t>（そり舌音化）</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ɿ</w:t>
      </w:r>
      <w:r w:rsidR="0029445A"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00072367">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29445A" w:rsidRPr="006F46F4">
        <w:rPr>
          <w:rFonts w:ascii="ＭＳ ゴシック" w:eastAsia="ＭＳ ゴシック" w:hAnsi="ＭＳ ゴシック" w:cs="ＭＳ Ｐゴシック"/>
          <w:szCs w:val="21"/>
        </w:rPr>
        <w:t>T</w:t>
      </w:r>
      <w:r w:rsidR="0029445A" w:rsidRPr="006F46F4">
        <w:rPr>
          <w:rFonts w:ascii="ＭＳ ゴシック" w:eastAsia="ＭＳ ゴシック" w:hAnsi="ＭＳ ゴシック" w:cs="ＭＳ Ｐゴシック"/>
          <w:szCs w:val="21"/>
          <w:vertAlign w:val="superscript"/>
        </w:rPr>
        <w:t>ɿ</w:t>
      </w:r>
      <w:r w:rsidR="0029445A" w:rsidRPr="006F46F4">
        <w:rPr>
          <w:rFonts w:ascii="ＭＳ ゴシック" w:eastAsia="ＭＳ ゴシック" w:hAnsi="ＭＳ ゴシック" w:cs="ＭＳ Ｐゴシック" w:hint="eastAsia"/>
          <w:szCs w:val="21"/>
        </w:rPr>
        <w:t>（そり舌音）</w:t>
      </w:r>
    </w:p>
    <w:p w:rsidR="0029445A" w:rsidRPr="006F46F4" w:rsidRDefault="0029445A" w:rsidP="00C5390B">
      <w:pPr>
        <w:widowControl w:val="0"/>
        <w:autoSpaceDE w:val="0"/>
        <w:autoSpaceDN w:val="0"/>
        <w:adjustRightInd w:val="0"/>
        <w:spacing w:line="240" w:lineRule="auto"/>
        <w:ind w:leftChars="300" w:left="630" w:firstLineChars="1950" w:firstLine="409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i</w:t>
      </w:r>
      <w:r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0074691C">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（口蓋</w:t>
      </w:r>
      <w:r w:rsidR="00671A91" w:rsidRPr="006F46F4">
        <w:rPr>
          <w:rFonts w:ascii="ＭＳ ゴシック" w:eastAsia="ＭＳ ゴシック" w:hAnsi="ＭＳ ゴシック" w:cs="ＭＳ Ｐゴシック" w:hint="eastAsia"/>
          <w:szCs w:val="21"/>
        </w:rPr>
        <w:t>化音</w:t>
      </w:r>
      <w:r w:rsidRPr="006F46F4">
        <w:rPr>
          <w:rFonts w:ascii="ＭＳ ゴシック" w:eastAsia="ＭＳ ゴシック" w:hAnsi="ＭＳ ゴシック" w:cs="ＭＳ Ｐゴシック" w:hint="eastAsia"/>
          <w:szCs w:val="21"/>
        </w:rPr>
        <w:t>）</w:t>
      </w:r>
    </w:p>
    <w:p w:rsidR="009B210A" w:rsidRPr="006F46F4" w:rsidRDefault="009B210A"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藤堂</w:t>
      </w:r>
      <w:r w:rsidR="00D562DD" w:rsidRPr="006F46F4">
        <w:rPr>
          <w:rFonts w:ascii="ＭＳ ゴシック" w:eastAsia="ＭＳ ゴシック" w:hAnsi="ＭＳ ゴシック" w:cs="ＭＳ Ｐゴシック" w:hint="eastAsia"/>
          <w:szCs w:val="21"/>
        </w:rPr>
        <w:t>A</w:t>
      </w:r>
      <w:r w:rsidR="00CE4C7B" w:rsidRPr="006F46F4">
        <w:rPr>
          <w:rFonts w:ascii="ＭＳ ゴシック" w:eastAsia="ＭＳ ゴシック" w:hAnsi="ＭＳ ゴシック" w:cs="ＭＳ Ｐゴシック" w:hint="eastAsia"/>
          <w:szCs w:val="21"/>
        </w:rPr>
        <w:t>：</w:t>
      </w:r>
      <w:r w:rsidR="00A6092D" w:rsidRPr="006F46F4">
        <w:rPr>
          <w:rFonts w:ascii="ＭＳ ゴシック" w:eastAsia="ＭＳ ゴシック" w:hAnsi="ＭＳ ゴシック" w:cs="ＭＳ Ｐゴシック" w:hint="eastAsia"/>
          <w:color w:val="000000"/>
          <w:szCs w:val="21"/>
        </w:rPr>
        <w:t>--------------</w:t>
      </w:r>
      <w:r w:rsidR="003F023E" w:rsidRPr="006F46F4">
        <w:rPr>
          <w:rFonts w:ascii="ＭＳ ゴシック" w:eastAsia="ＭＳ ゴシック" w:hAnsi="ＭＳ ゴシック" w:cs="ＭＳ Ｐゴシック" w:hint="eastAsia"/>
          <w:color w:val="000000"/>
          <w:szCs w:val="21"/>
        </w:rPr>
        <w:t>------</w:t>
      </w:r>
      <w:r w:rsidR="00A6092D" w:rsidRPr="006F46F4">
        <w:rPr>
          <w:rFonts w:ascii="ＭＳ ゴシック" w:eastAsia="ＭＳ ゴシック" w:hAnsi="ＭＳ ゴシック" w:cs="ＭＳ Ｐゴシック" w:hint="eastAsia"/>
          <w:color w:val="000000"/>
          <w:szCs w:val="21"/>
        </w:rPr>
        <w:t>-</w:t>
      </w:r>
      <w:r w:rsidR="0067041B" w:rsidRPr="006F46F4">
        <w:rPr>
          <w:rFonts w:ascii="ＭＳ ゴシック" w:eastAsia="ＭＳ ゴシック" w:hAnsi="ＭＳ ゴシック" w:cs="ＭＳ Ｐゴシック" w:hint="eastAsia"/>
          <w:color w:val="000000"/>
          <w:szCs w:val="21"/>
        </w:rPr>
        <w:t>---</w:t>
      </w:r>
      <w:r w:rsidR="003F023E" w:rsidRPr="006F46F4">
        <w:rPr>
          <w:rFonts w:ascii="ＭＳ ゴシック" w:eastAsia="ＭＳ ゴシック" w:hAnsi="ＭＳ ゴシック" w:cs="ＭＳ Ｐゴシック" w:hint="eastAsia"/>
          <w:szCs w:val="21"/>
        </w:rPr>
        <w:t>→</w:t>
      </w:r>
      <w:r w:rsidR="003F023E" w:rsidRPr="006F46F4">
        <w:rPr>
          <w:rFonts w:ascii="ＭＳ ゴシック" w:eastAsia="ＭＳ ゴシック" w:hAnsi="ＭＳ ゴシック" w:cs="ＭＳ Ｐゴシック"/>
          <w:color w:val="000000"/>
          <w:szCs w:val="21"/>
        </w:rPr>
        <w:ruby>
          <w:rubyPr>
            <w:rubyAlign w:val="distributeSpace"/>
            <w:hps w:val="10"/>
            <w:hpsRaise w:val="18"/>
            <w:hpsBaseText w:val="21"/>
            <w:lid w:val="ja-JP"/>
          </w:rubyPr>
          <w:rt>
            <w:r w:rsidR="003F023E" w:rsidRPr="006F46F4">
              <w:rPr>
                <w:rFonts w:ascii="ＭＳ ゴシック" w:eastAsia="ＭＳ ゴシック" w:hAnsi="ＭＳ ゴシック" w:cs="ＭＳ Ｐゴシック"/>
                <w:color w:val="000000"/>
                <w:szCs w:val="21"/>
              </w:rPr>
              <w:t>⌒</w:t>
            </w:r>
          </w:rt>
          <w:rubyBase>
            <w:r w:rsidR="003F023E" w:rsidRPr="006F46F4">
              <w:rPr>
                <w:rFonts w:ascii="ＭＳ ゴシック" w:eastAsia="ＭＳ ゴシック" w:hAnsi="ＭＳ ゴシック" w:cs="ＭＳ Ｐゴシック"/>
                <w:color w:val="000000"/>
                <w:szCs w:val="21"/>
              </w:rPr>
              <w:t>cj</w:t>
            </w:r>
          </w:rubyBase>
        </w:ruby>
      </w:r>
      <w:r w:rsidR="0067041B" w:rsidRPr="006F46F4">
        <w:rPr>
          <w:rFonts w:ascii="ＭＳ ゴシック" w:eastAsia="ＭＳ ゴシック" w:hAnsi="ＭＳ ゴシック" w:cs="ＭＳ Ｐゴシック" w:hint="eastAsia"/>
          <w:color w:val="000000"/>
          <w:szCs w:val="21"/>
        </w:rPr>
        <w:t>（切韻）</w:t>
      </w:r>
      <w:r w:rsidR="00A6092D" w:rsidRPr="006F46F4">
        <w:rPr>
          <w:rFonts w:ascii="ＭＳ ゴシック" w:eastAsia="ＭＳ ゴシック" w:hAnsi="ＭＳ ゴシック" w:cs="ＭＳ Ｐゴシック" w:hint="eastAsia"/>
          <w:szCs w:val="21"/>
        </w:rPr>
        <w:t>→</w:t>
      </w:r>
      <w:r w:rsidR="003F023E"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3F023E" w:rsidRPr="006F46F4">
              <w:rPr>
                <w:rFonts w:ascii="ＭＳ ゴシック" w:eastAsia="ＭＳ ゴシック" w:hAnsi="ＭＳ ゴシック" w:cs="ＭＳ Ｐゴシック"/>
                <w:szCs w:val="21"/>
              </w:rPr>
              <w:t>⌒</w:t>
            </w:r>
          </w:rt>
          <w:rubyBase>
            <w:r w:rsidR="003F023E" w:rsidRPr="006F46F4">
              <w:rPr>
                <w:rFonts w:ascii="ＭＳ ゴシック" w:eastAsia="ＭＳ ゴシック" w:hAnsi="ＭＳ ゴシック" w:cs="ＭＳ Ｐゴシック"/>
                <w:szCs w:val="21"/>
              </w:rPr>
              <w:t>crj</w:t>
            </w:r>
          </w:rubyBase>
        </w:ruby>
      </w:r>
      <w:r w:rsidR="0067041B" w:rsidRPr="006F46F4">
        <w:rPr>
          <w:rFonts w:ascii="ＭＳ ゴシック" w:eastAsia="ＭＳ ゴシック" w:hAnsi="ＭＳ ゴシック" w:cs="ＭＳ Ｐゴシック" w:hint="eastAsia"/>
          <w:szCs w:val="21"/>
        </w:rPr>
        <w:t>（韻鏡）</w:t>
      </w:r>
      <w:r w:rsidR="00072367">
        <w:rPr>
          <w:rFonts w:ascii="ＭＳ ゴシック" w:eastAsia="ＭＳ ゴシック" w:hAnsi="ＭＳ ゴシック" w:cs="ＭＳ Ｐゴシック" w:hint="eastAsia"/>
          <w:szCs w:val="21"/>
        </w:rPr>
        <w:t>--</w:t>
      </w:r>
      <w:r w:rsidR="00A6092D" w:rsidRPr="006F46F4">
        <w:rPr>
          <w:rFonts w:ascii="ＭＳ ゴシック" w:eastAsia="ＭＳ ゴシック" w:hAnsi="ＭＳ ゴシック" w:cs="ＭＳ Ｐゴシック" w:hint="eastAsia"/>
          <w:szCs w:val="21"/>
        </w:rPr>
        <w:t>→</w:t>
      </w:r>
      <w:r w:rsidR="003F023E"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3F023E" w:rsidRPr="006F46F4">
              <w:rPr>
                <w:rFonts w:ascii="ＭＳ ゴシック" w:eastAsia="ＭＳ ゴシック" w:hAnsi="ＭＳ ゴシック" w:cs="ＭＳ Ｐゴシック"/>
                <w:szCs w:val="21"/>
              </w:rPr>
              <w:t>⌒</w:t>
            </w:r>
          </w:rt>
          <w:rubyBase>
            <w:r w:rsidR="003F023E" w:rsidRPr="006F46F4">
              <w:rPr>
                <w:rFonts w:ascii="ＭＳ ゴシック" w:eastAsia="ＭＳ ゴシック" w:hAnsi="ＭＳ ゴシック" w:cs="ＭＳ Ｐゴシック"/>
                <w:szCs w:val="21"/>
              </w:rPr>
              <w:t>cr</w:t>
            </w:r>
          </w:rubyBase>
        </w:ruby>
      </w:r>
      <w:r w:rsidR="00A6092D" w:rsidRPr="006F46F4">
        <w:rPr>
          <w:rFonts w:ascii="ＭＳ ゴシック" w:eastAsia="ＭＳ ゴシック" w:hAnsi="ＭＳ ゴシック" w:cs="ＭＳ Ｐゴシック" w:hint="eastAsia"/>
          <w:szCs w:val="21"/>
        </w:rPr>
        <w:t>（そり舌音）</w:t>
      </w:r>
    </w:p>
    <w:p w:rsidR="00A6092D" w:rsidRPr="006F46F4" w:rsidRDefault="00A6092D" w:rsidP="00C5390B">
      <w:pPr>
        <w:widowControl w:val="0"/>
        <w:autoSpaceDE w:val="0"/>
        <w:autoSpaceDN w:val="0"/>
        <w:adjustRightInd w:val="0"/>
        <w:spacing w:line="240" w:lineRule="auto"/>
        <w:ind w:leftChars="300" w:left="63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藤堂</w:t>
      </w:r>
      <w:r w:rsidR="00D562DD" w:rsidRPr="006F46F4">
        <w:rPr>
          <w:rFonts w:ascii="ＭＳ ゴシック" w:eastAsia="ＭＳ ゴシック" w:hAnsi="ＭＳ ゴシック" w:cs="ＭＳ Ｐゴシック" w:hint="eastAsia"/>
          <w:szCs w:val="21"/>
        </w:rPr>
        <w:t>B</w:t>
      </w:r>
      <w:r w:rsidR="00CE4C7B"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w:t>
      </w:r>
      <w:r w:rsidR="0067041B"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szCs w:val="21"/>
        </w:rPr>
        <w:t>→</w:t>
      </w:r>
      <w:r w:rsidR="001D1DF1"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1D1DF1" w:rsidRPr="006F46F4">
              <w:rPr>
                <w:rFonts w:ascii="ＭＳ ゴシック" w:eastAsia="ＭＳ ゴシック" w:hAnsi="ＭＳ ゴシック" w:cs="ＭＳ Ｐゴシック"/>
                <w:szCs w:val="21"/>
              </w:rPr>
              <w:t>⌒</w:t>
            </w:r>
          </w:rt>
          <w:rubyBase>
            <w:r w:rsidR="001D1DF1" w:rsidRPr="006F46F4">
              <w:rPr>
                <w:rFonts w:ascii="ＭＳ ゴシック" w:eastAsia="ＭＳ ゴシック" w:hAnsi="ＭＳ ゴシック" w:cs="ＭＳ Ｐゴシック"/>
                <w:szCs w:val="21"/>
              </w:rPr>
              <w:t>tj</w:t>
            </w:r>
          </w:rubyBase>
        </w:ruby>
      </w:r>
      <w:r w:rsidRPr="006F46F4">
        <w:rPr>
          <w:rFonts w:ascii="ＭＳ ゴシック" w:eastAsia="ＭＳ ゴシック" w:hAnsi="ＭＳ ゴシック" w:cs="ＭＳ Ｐゴシック" w:hint="eastAsia"/>
          <w:szCs w:val="21"/>
        </w:rPr>
        <w:t>（[</w:t>
      </w:r>
      <w:r w:rsidRPr="006F46F4">
        <w:rPr>
          <w:rFonts w:ascii="Courier New" w:eastAsia="ＭＳ ゴシック" w:hAnsi="Courier New" w:cs="Courier New"/>
          <w:szCs w:val="21"/>
        </w:rPr>
        <w:t>ȶ</w:t>
      </w:r>
      <w:r w:rsidRPr="006F46F4">
        <w:rPr>
          <w:rFonts w:ascii="ＭＳ ゴシック" w:eastAsia="ＭＳ ゴシック" w:hAnsi="ＭＳ ゴシック" w:cs="Courier New" w:hint="eastAsia"/>
          <w:szCs w:val="21"/>
        </w:rPr>
        <w:t>]</w:t>
      </w:r>
      <w:r w:rsidRPr="006F46F4">
        <w:rPr>
          <w:rFonts w:ascii="ＭＳ ゴシック" w:eastAsia="ＭＳ ゴシック" w:hAnsi="ＭＳ ゴシック" w:cs="ＭＳ Ｐゴシック" w:hint="eastAsia"/>
          <w:szCs w:val="21"/>
        </w:rPr>
        <w:t>）</w:t>
      </w:r>
      <w:r w:rsidR="001D1DF1" w:rsidRPr="006F46F4">
        <w:rPr>
          <w:rFonts w:ascii="ＭＳ ゴシック" w:eastAsia="ＭＳ ゴシック" w:hAnsi="ＭＳ ゴシック" w:cs="ＭＳ Ｐゴシック" w:hint="eastAsia"/>
          <w:szCs w:val="21"/>
        </w:rPr>
        <w:t>→</w:t>
      </w:r>
      <w:r w:rsidR="001D1DF1"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1D1DF1" w:rsidRPr="006F46F4">
              <w:rPr>
                <w:rFonts w:ascii="ＭＳ ゴシック" w:eastAsia="ＭＳ ゴシック" w:hAnsi="ＭＳ ゴシック" w:cs="ＭＳ Ｐゴシック"/>
                <w:szCs w:val="21"/>
              </w:rPr>
              <w:t>⌒</w:t>
            </w:r>
          </w:rt>
          <w:rubyBase>
            <w:r w:rsidR="001D1DF1" w:rsidRPr="006F46F4">
              <w:rPr>
                <w:rFonts w:ascii="ＭＳ ゴシック" w:eastAsia="ＭＳ ゴシック" w:hAnsi="ＭＳ ゴシック" w:cs="ＭＳ Ｐゴシック"/>
                <w:szCs w:val="21"/>
              </w:rPr>
              <w:t>trj</w:t>
            </w:r>
          </w:rubyBase>
        </w:ruby>
      </w:r>
      <w:r w:rsidR="001D1DF1" w:rsidRPr="006F46F4">
        <w:rPr>
          <w:rFonts w:ascii="ＭＳ ゴシック" w:eastAsia="ＭＳ ゴシック" w:hAnsi="ＭＳ ゴシック" w:cs="ＭＳ Ｐゴシック" w:hint="eastAsia"/>
          <w:szCs w:val="21"/>
        </w:rPr>
        <w:t>--</w:t>
      </w:r>
      <w:r w:rsidR="00CE4C7B"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00671A91"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00CE4C7B"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1D1DF1"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1D1DF1" w:rsidRPr="006F46F4">
              <w:rPr>
                <w:rFonts w:ascii="ＭＳ ゴシック" w:eastAsia="ＭＳ ゴシック" w:hAnsi="ＭＳ ゴシック" w:cs="ＭＳ Ｐゴシック"/>
                <w:szCs w:val="21"/>
              </w:rPr>
              <w:t>⌒</w:t>
            </w:r>
          </w:rt>
          <w:rubyBase>
            <w:r w:rsidR="001D1DF1" w:rsidRPr="006F46F4">
              <w:rPr>
                <w:rFonts w:ascii="ＭＳ ゴシック" w:eastAsia="ＭＳ ゴシック" w:hAnsi="ＭＳ ゴシック" w:cs="ＭＳ Ｐゴシック"/>
                <w:szCs w:val="21"/>
              </w:rPr>
              <w:t>crj</w:t>
            </w:r>
          </w:rubyBase>
        </w:ruby>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ts</w:t>
      </w:r>
      <w:r w:rsidR="003F023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CE4C7B" w:rsidRPr="006F46F4">
        <w:rPr>
          <w:rFonts w:ascii="ＭＳ ゴシック" w:eastAsia="ＭＳ ゴシック" w:hAnsi="ＭＳ ゴシック" w:cs="ＭＳ Ｐゴシック" w:hint="eastAsia"/>
          <w:szCs w:val="21"/>
        </w:rPr>
        <w:t>-</w:t>
      </w:r>
      <w:r w:rsidR="0067041B" w:rsidRPr="006F46F4">
        <w:rPr>
          <w:rFonts w:ascii="ＭＳ ゴシック" w:eastAsia="ＭＳ ゴシック" w:hAnsi="ＭＳ ゴシック" w:cs="ＭＳ Ｐゴシック" w:hint="eastAsia"/>
          <w:szCs w:val="21"/>
        </w:rPr>
        <w:t>-</w:t>
      </w:r>
      <w:r w:rsidR="003F023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（尖音）</w:t>
      </w:r>
    </w:p>
    <w:p w:rsidR="001D1DF1" w:rsidRPr="006F46F4" w:rsidRDefault="001D1DF1" w:rsidP="00C5390B">
      <w:pPr>
        <w:widowControl w:val="0"/>
        <w:autoSpaceDE w:val="0"/>
        <w:autoSpaceDN w:val="0"/>
        <w:adjustRightInd w:val="0"/>
        <w:spacing w:line="240" w:lineRule="auto"/>
        <w:ind w:firstLineChars="700" w:firstLine="147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上古　　</w:t>
      </w:r>
      <w:r w:rsidR="0067041B"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 xml:space="preserve">六朝初　　</w:t>
      </w:r>
      <w:r w:rsidR="0067041B"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六朝末</w:t>
      </w:r>
      <w:r w:rsidR="003F023E" w:rsidRPr="006F46F4">
        <w:rPr>
          <w:rFonts w:ascii="ＭＳ ゴシック" w:eastAsia="ＭＳ ゴシック" w:hAnsi="ＭＳ ゴシック" w:cs="ＭＳ Ｐゴシック" w:hint="eastAsia"/>
          <w:szCs w:val="21"/>
        </w:rPr>
        <w:t xml:space="preserve">　　</w:t>
      </w:r>
      <w:r w:rsidR="0067041B" w:rsidRPr="006F46F4">
        <w:rPr>
          <w:rFonts w:ascii="ＭＳ ゴシック" w:eastAsia="ＭＳ ゴシック" w:hAnsi="ＭＳ ゴシック" w:cs="ＭＳ Ｐゴシック" w:hint="eastAsia"/>
          <w:szCs w:val="21"/>
        </w:rPr>
        <w:t xml:space="preserve">　　</w:t>
      </w:r>
      <w:r w:rsidR="007771FF"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唐</w:t>
      </w:r>
      <w:r w:rsidR="003F023E" w:rsidRPr="006F46F4">
        <w:rPr>
          <w:rFonts w:ascii="ＭＳ ゴシック" w:eastAsia="ＭＳ ゴシック" w:hAnsi="ＭＳ ゴシック" w:cs="ＭＳ Ｐゴシック" w:hint="eastAsia"/>
          <w:szCs w:val="21"/>
        </w:rPr>
        <w:t>末</w:t>
      </w:r>
      <w:r w:rsidR="0067041B"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 xml:space="preserve">　近代</w:t>
      </w:r>
    </w:p>
    <w:p w:rsidR="00453B4F" w:rsidRPr="006F46F4" w:rsidRDefault="00A6092D"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：藤堂氏の</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hint="eastAsia"/>
          <w:szCs w:val="21"/>
        </w:rPr>
        <w:t>ɕ。</w:t>
      </w:r>
      <w:r w:rsidR="003A5B8C" w:rsidRPr="006F46F4">
        <w:rPr>
          <w:rFonts w:ascii="ＭＳ ゴシック" w:eastAsia="ＭＳ ゴシック" w:hAnsi="ＭＳ ゴシック" w:cs="ＭＳ Ｐゴシック" w:hint="eastAsia"/>
          <w:szCs w:val="21"/>
        </w:rPr>
        <w:t xml:space="preserve"> [</w:t>
      </w:r>
      <w:r w:rsidR="003A5B8C" w:rsidRPr="006F46F4">
        <w:rPr>
          <w:rFonts w:ascii="Courier New" w:eastAsia="ＭＳ ゴシック" w:hAnsi="Courier New" w:cs="Courier New"/>
          <w:szCs w:val="21"/>
        </w:rPr>
        <w:t>ȶ</w:t>
      </w:r>
      <w:r w:rsidR="003A5B8C" w:rsidRPr="006F46F4">
        <w:rPr>
          <w:rFonts w:ascii="ＭＳ ゴシック" w:eastAsia="ＭＳ ゴシック" w:hAnsi="ＭＳ ゴシック" w:cs="ＭＳ Ｐゴシック" w:hint="eastAsia"/>
          <w:szCs w:val="21"/>
        </w:rPr>
        <w:t>]：</w:t>
      </w:r>
      <w:r w:rsidR="001E6171" w:rsidRPr="006F46F4">
        <w:rPr>
          <w:rFonts w:ascii="ＭＳ ゴシック" w:eastAsia="ＭＳ ゴシック" w:hAnsi="ＭＳ ゴシック" w:cs="ＭＳ Ｐゴシック" w:hint="eastAsia"/>
          <w:szCs w:val="21"/>
        </w:rPr>
        <w:t>上</w:t>
      </w:r>
      <w:r w:rsidRPr="006F46F4">
        <w:rPr>
          <w:rFonts w:ascii="ＭＳ ゴシック" w:eastAsia="ＭＳ ゴシック" w:hAnsi="ＭＳ ゴシック" w:cs="ＭＳ Ｐゴシック" w:hint="eastAsia"/>
          <w:szCs w:val="21"/>
        </w:rPr>
        <w:t>記引用文中の</w:t>
      </w:r>
      <w:r w:rsidR="001E6171" w:rsidRPr="006F46F4">
        <w:rPr>
          <w:rFonts w:ascii="ＭＳ ゴシック" w:eastAsia="ＭＳ ゴシック" w:hAnsi="ＭＳ ゴシック" w:cs="ＭＳ Ｐゴシック" w:hint="eastAsia"/>
          <w:szCs w:val="21"/>
        </w:rPr>
        <w:t>波線</w:t>
      </w:r>
      <w:r w:rsidR="00671A91" w:rsidRPr="006F46F4">
        <w:rPr>
          <w:rFonts w:ascii="ＭＳ ゴシック" w:eastAsia="ＭＳ ゴシック" w:hAnsi="ＭＳ ゴシック" w:cs="ＭＳ Ｐゴシック" w:hint="eastAsia"/>
          <w:szCs w:val="21"/>
        </w:rPr>
        <w:t>の「</w:t>
      </w:r>
      <w:r w:rsidR="00671A91" w:rsidRPr="006F46F4">
        <w:rPr>
          <w:rFonts w:ascii="ＭＳ ゴシック" w:eastAsia="ＭＳ ゴシック" w:hAnsi="ＭＳ ゴシック" w:cs="ＭＳ Ｐゴシック" w:hint="eastAsia"/>
          <w:szCs w:val="21"/>
          <w:u w:val="wave"/>
        </w:rPr>
        <w:t>音声的には[</w:t>
      </w:r>
      <w:r w:rsidR="00671A91" w:rsidRPr="006F46F4">
        <w:rPr>
          <w:rFonts w:ascii="Courier New" w:eastAsia="ＭＳ ゴシック" w:hAnsi="Courier New" w:cs="Courier New"/>
          <w:szCs w:val="21"/>
          <w:u w:val="wave"/>
        </w:rPr>
        <w:t>ȶ</w:t>
      </w:r>
      <w:r w:rsidR="00671A91" w:rsidRPr="006F46F4">
        <w:rPr>
          <w:rFonts w:ascii="ＭＳ ゴシック" w:eastAsia="ＭＳ ゴシック" w:hAnsi="ＭＳ ゴシック" w:cs="ＭＳ Ｐゴシック" w:hint="eastAsia"/>
          <w:szCs w:val="21"/>
          <w:u w:val="wave"/>
        </w:rPr>
        <w:t>]</w:t>
      </w:r>
      <w:r w:rsidR="00671A91" w:rsidRPr="006F46F4">
        <w:rPr>
          <w:rFonts w:ascii="ＭＳ ゴシック" w:eastAsia="ＭＳ ゴシック" w:hAnsi="ＭＳ ゴシック" w:cs="ＭＳ Ｐゴシック" w:hint="eastAsia"/>
          <w:szCs w:val="21"/>
        </w:rPr>
        <w:t>」</w:t>
      </w:r>
      <w:r w:rsidR="003A5B8C" w:rsidRPr="006F46F4">
        <w:rPr>
          <w:rFonts w:ascii="ＭＳ ゴシック" w:eastAsia="ＭＳ ゴシック" w:hAnsi="ＭＳ ゴシック" w:cs="ＭＳ Ｐゴシック" w:hint="eastAsia"/>
          <w:szCs w:val="21"/>
        </w:rPr>
        <w:t>。</w:t>
      </w:r>
    </w:p>
    <w:p w:rsidR="005E55C5" w:rsidRDefault="00CE4C7B"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＊藤堂A</w:t>
      </w:r>
      <w:r w:rsidR="005E55C5">
        <w:rPr>
          <w:rFonts w:ascii="ＭＳ ゴシック" w:eastAsia="ＭＳ ゴシック" w:hAnsi="ＭＳ ゴシック" w:cs="ＭＳ Ｐゴシック" w:hint="eastAsia"/>
          <w:szCs w:val="21"/>
        </w:rPr>
        <w:t>は</w:t>
      </w:r>
      <w:r w:rsidR="0087147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第一次的解釈</w:t>
      </w:r>
      <w:r w:rsidR="00871475">
        <w:rPr>
          <w:rFonts w:ascii="ＭＳ ゴシック" w:eastAsia="ＭＳ ゴシック" w:hAnsi="ＭＳ ゴシック" w:cs="ＭＳ Ｐゴシック" w:hint="eastAsia"/>
          <w:szCs w:val="21"/>
        </w:rPr>
        <w:t>」</w:t>
      </w:r>
      <w:r w:rsidR="005E55C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藤堂　1980：227</w:t>
      </w:r>
      <w:r w:rsidR="005E55C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。藤堂B</w:t>
      </w:r>
      <w:r w:rsidR="005E55C5">
        <w:rPr>
          <w:rFonts w:ascii="ＭＳ ゴシック" w:eastAsia="ＭＳ ゴシック" w:hAnsi="ＭＳ ゴシック" w:cs="ＭＳ Ｐゴシック" w:hint="eastAsia"/>
          <w:szCs w:val="21"/>
        </w:rPr>
        <w:t>は</w:t>
      </w:r>
      <w:r w:rsidR="0087147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第二次的解釈</w:t>
      </w:r>
      <w:r w:rsidR="00871475">
        <w:rPr>
          <w:rFonts w:ascii="ＭＳ ゴシック" w:eastAsia="ＭＳ ゴシック" w:hAnsi="ＭＳ ゴシック" w:cs="ＭＳ Ｐゴシック" w:hint="eastAsia"/>
          <w:szCs w:val="21"/>
        </w:rPr>
        <w:t>」</w:t>
      </w:r>
      <w:r w:rsidR="005E55C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同書：339</w:t>
      </w:r>
      <w:r w:rsidR="005E55C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340</w:t>
      </w:r>
      <w:r w:rsidR="005E55C5">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p>
    <w:p w:rsidR="00201FE3" w:rsidRPr="006F46F4" w:rsidRDefault="00201FE3" w:rsidP="00201FE3">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尖音の変化（藤堂氏のts→</w:t>
      </w:r>
      <w:r w:rsidRPr="006F46F4">
        <w:rPr>
          <w:rFonts w:ascii="ＭＳ ゴシック" w:eastAsia="ＭＳ ゴシック" w:hAnsi="ＭＳ ゴシック" w:cs="ＭＳ Ｐゴシック"/>
          <w:szCs w:val="21"/>
        </w:rPr>
        <w:t>tʃ）</w:t>
      </w:r>
      <w:r w:rsidRPr="006F46F4">
        <w:rPr>
          <w:rFonts w:ascii="ＭＳ ゴシック" w:eastAsia="ＭＳ ゴシック" w:hAnsi="ＭＳ ゴシック" w:cs="ＭＳ Ｐゴシック" w:hint="eastAsia"/>
          <w:szCs w:val="21"/>
        </w:rPr>
        <w:t>を説明するために</w:t>
      </w:r>
      <w:r>
        <w:rPr>
          <w:rFonts w:ascii="ＭＳ ゴシック" w:eastAsia="ＭＳ ゴシック" w:hAnsi="ＭＳ ゴシック" w:cs="ＭＳ Ｐゴシック" w:hint="eastAsia"/>
          <w:szCs w:val="21"/>
        </w:rPr>
        <w:t>は</w:t>
      </w:r>
      <w:r w:rsidRPr="001C4301">
        <w:rPr>
          <w:rFonts w:ascii="ＭＳ ゴシック" w:eastAsia="ＭＳ ゴシック" w:hAnsi="ＭＳ ゴシック" w:cs="ＭＳ Ｐゴシック" w:hint="eastAsia"/>
          <w:szCs w:val="21"/>
        </w:rPr>
        <w:t>藤堂B</w:t>
      </w:r>
      <w:r w:rsidRPr="001C4301">
        <w:rPr>
          <w:rFonts w:ascii="ＭＳ ゴシック" w:eastAsia="ＭＳ ゴシック" w:hAnsi="ＭＳ ゴシック" w:cs="ＭＳ Ｐゴシック"/>
          <w:szCs w:val="21"/>
        </w:rPr>
        <w:t xml:space="preserve"> </w:t>
      </w:r>
      <w:r>
        <w:rPr>
          <w:rFonts w:ascii="ＭＳ ゴシック" w:eastAsia="ＭＳ ゴシック" w:hAnsi="ＭＳ ゴシック" w:cs="ＭＳ Ｐゴシック" w:hint="eastAsia"/>
          <w:szCs w:val="21"/>
        </w:rPr>
        <w:t>では</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201FE3" w:rsidRPr="006F46F4">
              <w:rPr>
                <w:rFonts w:ascii="ＭＳ ゴシック" w:eastAsia="ＭＳ ゴシック" w:hAnsi="ＭＳ ゴシック" w:cs="ＭＳ Ｐゴシック"/>
                <w:szCs w:val="21"/>
              </w:rPr>
              <w:t>⌒</w:t>
            </w:r>
          </w:rt>
          <w:rubyBase>
            <w:r w:rsidR="00201FE3" w:rsidRPr="006F46F4">
              <w:rPr>
                <w:rFonts w:ascii="ＭＳ ゴシック" w:eastAsia="ＭＳ ゴシック" w:hAnsi="ＭＳ ゴシック" w:cs="ＭＳ Ｐゴシック"/>
                <w:szCs w:val="21"/>
              </w:rPr>
              <w:t>crj</w:t>
            </w:r>
          </w:rubyBase>
        </w:ruby>
      </w:r>
      <w:r w:rsidRPr="006F46F4">
        <w:rPr>
          <w:rFonts w:ascii="ＭＳ ゴシック" w:eastAsia="ＭＳ ゴシック" w:hAnsi="ＭＳ ゴシック" w:cs="ＭＳ Ｐゴシック" w:hint="eastAsia"/>
          <w:szCs w:val="21"/>
        </w:rPr>
        <w:t>を</w:t>
      </w:r>
      <w:r w:rsidRPr="006F46F4">
        <w:rPr>
          <w:rFonts w:ascii="ＭＳ ゴシック" w:eastAsia="ＭＳ ゴシック" w:hAnsi="ＭＳ ゴシック" w:cs="ＭＳ Ｐゴシック"/>
          <w:szCs w:val="21"/>
        </w:rPr>
        <w:t>ts</w:t>
      </w:r>
      <w:r w:rsidRPr="006F46F4">
        <w:rPr>
          <w:rFonts w:ascii="ＭＳ ゴシック" w:eastAsia="ＭＳ ゴシック" w:hAnsi="ＭＳ ゴシック" w:cs="ＭＳ Ｐゴシック" w:hint="eastAsia"/>
          <w:szCs w:val="21"/>
        </w:rPr>
        <w:t>のようにみないと</w:t>
      </w:r>
      <w:r>
        <w:rPr>
          <w:rFonts w:ascii="ＭＳ ゴシック" w:eastAsia="ＭＳ ゴシック" w:hAnsi="ＭＳ ゴシック" w:cs="ＭＳ Ｐゴシック" w:hint="eastAsia"/>
          <w:szCs w:val="21"/>
        </w:rPr>
        <w:t>いけないでしょう。しかしその</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201FE3" w:rsidRPr="006F46F4">
              <w:rPr>
                <w:rFonts w:ascii="ＭＳ ゴシック" w:eastAsia="ＭＳ ゴシック" w:hAnsi="ＭＳ ゴシック" w:cs="ＭＳ Ｐゴシック"/>
                <w:szCs w:val="21"/>
              </w:rPr>
              <w:t>⌒</w:t>
            </w:r>
          </w:rt>
          <w:rubyBase>
            <w:r w:rsidR="00201FE3" w:rsidRPr="006F46F4">
              <w:rPr>
                <w:rFonts w:ascii="ＭＳ ゴシック" w:eastAsia="ＭＳ ゴシック" w:hAnsi="ＭＳ ゴシック" w:cs="ＭＳ Ｐゴシック"/>
                <w:szCs w:val="21"/>
              </w:rPr>
              <w:t>crj</w:t>
            </w:r>
          </w:rubyBase>
        </w:ruby>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ts</w:t>
      </w:r>
      <w:r w:rsidRPr="006F46F4">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は</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201FE3" w:rsidRPr="006F46F4">
              <w:rPr>
                <w:rFonts w:ascii="ＭＳ ゴシック" w:eastAsia="ＭＳ ゴシック" w:hAnsi="ＭＳ ゴシック" w:cs="ＭＳ Ｐゴシック"/>
                <w:szCs w:val="21"/>
              </w:rPr>
              <w:t>⌒</w:t>
            </w:r>
          </w:rt>
          <w:rubyBase>
            <w:r w:rsidR="00201FE3" w:rsidRPr="006F46F4">
              <w:rPr>
                <w:rFonts w:ascii="ＭＳ ゴシック" w:eastAsia="ＭＳ ゴシック" w:hAnsi="ＭＳ ゴシック" w:cs="ＭＳ Ｐゴシック"/>
                <w:szCs w:val="21"/>
              </w:rPr>
              <w:t>trj</w:t>
            </w:r>
          </w:rubyBase>
        </w:ruby>
      </w:r>
      <w:r>
        <w:rPr>
          <w:rFonts w:ascii="ＭＳ ゴシック" w:eastAsia="ＭＳ ゴシック" w:hAnsi="ＭＳ ゴシック" w:cs="ＭＳ Ｐゴシック" w:hint="eastAsia"/>
          <w:szCs w:val="21"/>
        </w:rPr>
        <w:t>（tʂ？：そり舌音）に由来し、その</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201FE3" w:rsidRPr="006F46F4">
              <w:rPr>
                <w:rFonts w:ascii="ＭＳ ゴシック" w:eastAsia="ＭＳ ゴシック" w:hAnsi="ＭＳ ゴシック" w:cs="ＭＳ Ｐゴシック"/>
                <w:szCs w:val="21"/>
              </w:rPr>
              <w:t>⌒</w:t>
            </w:r>
          </w:rt>
          <w:rubyBase>
            <w:r w:rsidR="00201FE3" w:rsidRPr="006F46F4">
              <w:rPr>
                <w:rFonts w:ascii="ＭＳ ゴシック" w:eastAsia="ＭＳ ゴシック" w:hAnsi="ＭＳ ゴシック" w:cs="ＭＳ Ｐゴシック"/>
                <w:szCs w:val="21"/>
              </w:rPr>
              <w:t>trj</w:t>
            </w:r>
          </w:rubyBase>
        </w:ruby>
      </w:r>
      <w:r>
        <w:rPr>
          <w:rFonts w:ascii="ＭＳ ゴシック" w:eastAsia="ＭＳ ゴシック" w:hAnsi="ＭＳ ゴシック" w:cs="ＭＳ Ｐゴシック" w:hint="eastAsia"/>
          <w:szCs w:val="21"/>
        </w:rPr>
        <w:t>が</w:t>
      </w:r>
      <w:r w:rsidRPr="006F46F4">
        <w:rPr>
          <w:rFonts w:ascii="Courier New" w:eastAsia="ＭＳ ゴシック" w:hAnsi="Courier New" w:cs="Courier New"/>
          <w:szCs w:val="21"/>
        </w:rPr>
        <w:t>ȶ</w:t>
      </w:r>
      <w:r>
        <w:rPr>
          <w:rFonts w:ascii="Courier New" w:eastAsia="ＭＳ ゴシック" w:hAnsi="Courier New" w:cs="Courier New" w:hint="eastAsia"/>
          <w:szCs w:val="21"/>
        </w:rPr>
        <w:t>（歯茎硬口蓋音）</w:t>
      </w:r>
      <w:r>
        <w:rPr>
          <w:rFonts w:ascii="ＭＳ ゴシック" w:eastAsia="ＭＳ ゴシック" w:hAnsi="ＭＳ ゴシック" w:cs="ＭＳ Ｐゴシック" w:hint="eastAsia"/>
          <w:szCs w:val="21"/>
        </w:rPr>
        <w:t>に由来するとみておられるので、</w:t>
      </w:r>
      <w:r w:rsidRPr="006F46F4">
        <w:rPr>
          <w:rFonts w:ascii="Courier New" w:eastAsia="ＭＳ ゴシック" w:hAnsi="Courier New" w:cs="Courier New"/>
          <w:szCs w:val="21"/>
        </w:rPr>
        <w:t>ȶ</w:t>
      </w:r>
      <w:r w:rsidRPr="00113467">
        <w:rPr>
          <w:rFonts w:ascii="Courier New" w:eastAsia="ＭＳ ゴシック" w:hAnsi="Courier New" w:cs="Courier New" w:hint="eastAsia"/>
          <w:szCs w:val="21"/>
        </w:rPr>
        <w:t>→</w:t>
      </w:r>
      <w:r>
        <w:rPr>
          <w:rFonts w:ascii="ＭＳ ゴシック" w:eastAsia="ＭＳ ゴシック" w:hAnsi="ＭＳ ゴシック" w:cs="ＭＳ Ｐゴシック" w:hint="eastAsia"/>
          <w:szCs w:val="21"/>
        </w:rPr>
        <w:t>tʂ（？）</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ts</w:t>
      </w:r>
      <w:r>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tʃ</w:t>
      </w:r>
      <w:r>
        <w:rPr>
          <w:rFonts w:ascii="ＭＳ ゴシック" w:eastAsia="ＭＳ ゴシック" w:hAnsi="ＭＳ ゴシック" w:cs="ＭＳ Ｐゴシック" w:hint="eastAsia"/>
          <w:szCs w:val="21"/>
        </w:rPr>
        <w:t>のような先祖返りともみえる変化を想定しなければならないでしょう。これはありえない変化ではないでしょうか。</w:t>
      </w:r>
    </w:p>
    <w:p w:rsidR="00671A91" w:rsidRPr="006F46F4" w:rsidRDefault="00E01CF4" w:rsidP="00C5390B">
      <w:pPr>
        <w:widowControl w:val="0"/>
        <w:autoSpaceDE w:val="0"/>
        <w:autoSpaceDN w:val="0"/>
        <w:adjustRightInd w:val="0"/>
        <w:spacing w:line="240" w:lineRule="auto"/>
        <w:ind w:leftChars="400" w:left="84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＊‘小さなr’</w:t>
      </w:r>
      <w:r w:rsidR="00671A91"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0</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ï</w:t>
      </w:r>
      <w:r w:rsidRPr="006F46F4">
        <w:rPr>
          <w:rFonts w:ascii="ＭＳ ゴシック" w:eastAsia="ＭＳ ゴシック" w:hAnsi="ＭＳ ゴシック" w:cs="ＭＳ Ｐゴシック" w:hint="eastAsia"/>
          <w:szCs w:val="21"/>
        </w:rPr>
        <w:t>のそり舌音化</w:t>
      </w:r>
      <w:r w:rsidR="00671A91" w:rsidRPr="006F46F4">
        <w:rPr>
          <w:rFonts w:ascii="ＭＳ ゴシック" w:eastAsia="ＭＳ ゴシック" w:hAnsi="ＭＳ ゴシック" w:cs="ＭＳ Ｐゴシック" w:hint="eastAsia"/>
          <w:szCs w:val="21"/>
        </w:rPr>
        <w:t>）にたいしては</w:t>
      </w:r>
      <w:r w:rsidRPr="006F46F4">
        <w:rPr>
          <w:rFonts w:ascii="ＭＳ ゴシック" w:eastAsia="ＭＳ ゴシック" w:hAnsi="ＭＳ ゴシック" w:cs="ＭＳ Ｐゴシック" w:hint="eastAsia"/>
          <w:szCs w:val="21"/>
        </w:rPr>
        <w:t>水谷　昭和42：100-5</w:t>
      </w:r>
      <w:r w:rsidR="00671A91" w:rsidRPr="006F46F4">
        <w:rPr>
          <w:rFonts w:ascii="ＭＳ ゴシック" w:eastAsia="ＭＳ ゴシック" w:hAnsi="ＭＳ ゴシック" w:cs="ＭＳ Ｐゴシック" w:hint="eastAsia"/>
          <w:szCs w:val="21"/>
        </w:rPr>
        <w:t>。</w:t>
      </w:r>
    </w:p>
    <w:p w:rsidR="00B367B4" w:rsidRDefault="00B367B4">
      <w:pPr>
        <w:widowControl w:val="0"/>
        <w:spacing w:before="100" w:beforeAutospacing="1" w:after="100" w:afterAutospacing="1"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40"/>
          <w:szCs w:val="40"/>
        </w:rPr>
        <w:t>【以前の考察】</w:t>
      </w:r>
    </w:p>
    <w:p w:rsidR="00776421" w:rsidRPr="006F46F4" w:rsidRDefault="00CF7066" w:rsidP="00C5390B">
      <w:pPr>
        <w:pStyle w:val="31"/>
        <w:ind w:leftChars="0" w:left="0"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各節</w:t>
      </w:r>
      <w:r w:rsidR="00276D2C" w:rsidRPr="006F46F4">
        <w:rPr>
          <w:rFonts w:ascii="ＭＳ ゴシック" w:eastAsia="ＭＳ ゴシック" w:hAnsi="ＭＳ ゴシック" w:cs="ＭＳ Ｐゴシック" w:hint="eastAsia"/>
          <w:szCs w:val="21"/>
        </w:rPr>
        <w:t>・</w:t>
      </w:r>
      <w:r w:rsidR="00AF08DC" w:rsidRPr="006F46F4">
        <w:rPr>
          <w:rFonts w:ascii="ＭＳ ゴシック" w:eastAsia="ＭＳ ゴシック" w:hAnsi="ＭＳ ゴシック" w:cs="ＭＳ Ｐゴシック" w:hint="eastAsia"/>
          <w:szCs w:val="21"/>
        </w:rPr>
        <w:t>各</w:t>
      </w:r>
      <w:r w:rsidRPr="006F46F4">
        <w:rPr>
          <w:rFonts w:ascii="ＭＳ ゴシック" w:eastAsia="ＭＳ ゴシック" w:hAnsi="ＭＳ ゴシック" w:cs="ＭＳ Ｐゴシック" w:hint="eastAsia"/>
          <w:szCs w:val="21"/>
        </w:rPr>
        <w:t>注</w:t>
      </w:r>
      <w:r w:rsidR="004926D8" w:rsidRPr="006F46F4">
        <w:rPr>
          <w:rFonts w:ascii="ＭＳ ゴシック" w:eastAsia="ＭＳ ゴシック" w:hAnsi="ＭＳ ゴシック" w:cs="ＭＳ Ｐゴシック" w:hint="eastAsia"/>
          <w:szCs w:val="21"/>
        </w:rPr>
        <w:t>など</w:t>
      </w:r>
      <w:r w:rsidRPr="006F46F4">
        <w:rPr>
          <w:rFonts w:ascii="ＭＳ ゴシック" w:eastAsia="ＭＳ ゴシック" w:hAnsi="ＭＳ ゴシック" w:cs="ＭＳ Ｐゴシック" w:hint="eastAsia"/>
          <w:szCs w:val="21"/>
        </w:rPr>
        <w:t>に関係する</w:t>
      </w:r>
      <w:r w:rsidR="002465C6"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以前のHP は次の通り。過去の</w:t>
      </w:r>
      <w:r w:rsidR="00EF40AA" w:rsidRPr="006F46F4">
        <w:rPr>
          <w:rFonts w:ascii="ＭＳ ゴシック" w:eastAsia="ＭＳ ゴシック" w:hAnsi="ＭＳ ゴシック" w:cs="ＭＳ Ｐゴシック" w:hint="eastAsia"/>
          <w:szCs w:val="21"/>
        </w:rPr>
        <w:t>ホームページ</w:t>
      </w:r>
      <w:r w:rsidR="00776421" w:rsidRPr="006F46F4">
        <w:rPr>
          <w:rFonts w:ascii="ＭＳ ゴシック" w:eastAsia="ＭＳ ゴシック" w:hAnsi="ＭＳ ゴシック" w:cs="ＭＳ Ｐゴシック" w:hint="eastAsia"/>
          <w:szCs w:val="21"/>
        </w:rPr>
        <w:t>の</w:t>
      </w:r>
      <w:r w:rsidR="002465C6" w:rsidRPr="006F46F4">
        <w:rPr>
          <w:rFonts w:ascii="ＭＳ ゴシック" w:eastAsia="ＭＳ ゴシック" w:hAnsi="ＭＳ ゴシック" w:cs="ＭＳ Ｐゴシック" w:hint="eastAsia"/>
          <w:szCs w:val="21"/>
        </w:rPr>
        <w:t>URLの</w:t>
      </w:r>
      <w:r w:rsidR="00913C4E" w:rsidRPr="006F46F4">
        <w:rPr>
          <w:rFonts w:ascii="ＭＳ ゴシック" w:eastAsia="ＭＳ ゴシック" w:hAnsi="ＭＳ ゴシック" w:cs="ＭＳ Ｐゴシック" w:hint="eastAsia"/>
          <w:szCs w:val="21"/>
        </w:rPr>
        <w:t>初めの</w:t>
      </w:r>
      <w:hyperlink r:id="rId12" w:history="1">
        <w:r w:rsidR="00776421" w:rsidRPr="006F46F4">
          <w:rPr>
            <w:rStyle w:val="a8"/>
            <w:rFonts w:ascii="ＭＳ ゴシック" w:eastAsia="ＭＳ ゴシック" w:hAnsi="ＭＳ ゴシック" w:cs="ＭＳ Ｐゴシック" w:hint="eastAsia"/>
            <w:color w:val="auto"/>
            <w:szCs w:val="21"/>
            <w:u w:val="none"/>
          </w:rPr>
          <w:t>http://ichhan.sakura.ne.jp/</w:t>
        </w:r>
      </w:hyperlink>
      <w:r w:rsidR="00776421" w:rsidRPr="006F46F4">
        <w:rPr>
          <w:rFonts w:ascii="ＭＳ ゴシック" w:eastAsia="ＭＳ ゴシック" w:hAnsi="ＭＳ ゴシック" w:cs="ＭＳ Ｐゴシック" w:hint="eastAsia"/>
          <w:szCs w:val="21"/>
        </w:rPr>
        <w:t>は省略してあります。</w:t>
      </w:r>
    </w:p>
    <w:p w:rsidR="00CF7066" w:rsidRPr="006F46F4" w:rsidRDefault="00CF7066" w:rsidP="00632869">
      <w:pPr>
        <w:pStyle w:val="31"/>
        <w:ind w:leftChars="0" w:left="0"/>
        <w:rPr>
          <w:rFonts w:ascii="ＭＳ ゴシック" w:eastAsia="ＭＳ ゴシック" w:hAnsi="ＭＳ ゴシック" w:cs="ＭＳ Ｐゴシック"/>
          <w:szCs w:val="21"/>
        </w:rPr>
      </w:pPr>
    </w:p>
    <w:p w:rsidR="009F20C4" w:rsidRPr="006F46F4" w:rsidRDefault="009F20C4"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第3・27節：</w:t>
      </w:r>
      <w:r w:rsidR="00613FCD" w:rsidRPr="006F46F4">
        <w:rPr>
          <w:rFonts w:ascii="ＭＳ ゴシック" w:eastAsia="ＭＳ ゴシック" w:hAnsi="ＭＳ ゴシック" w:cs="ＭＳ Ｐゴシック" w:hint="eastAsia"/>
          <w:szCs w:val="21"/>
        </w:rPr>
        <w:t>上代特殊仮名遣いについての考え</w:t>
      </w:r>
    </w:p>
    <w:p w:rsidR="009F20C4" w:rsidRPr="006F46F4" w:rsidRDefault="009F20C4"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7422EE" w:rsidRPr="006F46F4">
        <w:rPr>
          <w:rFonts w:ascii="ＭＳ ゴシック" w:eastAsia="ＭＳ ゴシック" w:hAnsi="ＭＳ ゴシック" w:cs="ＭＳ Ｐゴシック" w:hint="eastAsia"/>
          <w:szCs w:val="21"/>
        </w:rPr>
        <w:t>「</w:t>
      </w:r>
      <w:r w:rsidR="007422EE" w:rsidRPr="006F46F4">
        <w:rPr>
          <w:rFonts w:ascii="ＭＳ ゴシック" w:eastAsia="ＭＳ ゴシック" w:hAnsi="ＭＳ ゴシック"/>
          <w:szCs w:val="21"/>
        </w:rPr>
        <w:t xml:space="preserve"> </w:t>
      </w:r>
      <w:r w:rsidR="007422EE" w:rsidRPr="006F46F4">
        <w:rPr>
          <w:rFonts w:ascii="ＭＳ ゴシック" w:eastAsia="ＭＳ ゴシック" w:hAnsi="ＭＳ ゴシック" w:cs="ＭＳ Ｐゴシック"/>
          <w:szCs w:val="21"/>
        </w:rPr>
        <w:t>7.</w:t>
      </w:r>
      <w:r w:rsidR="007422EE" w:rsidRPr="006F46F4">
        <w:rPr>
          <w:rFonts w:ascii="ＭＳ ゴシック" w:eastAsia="ＭＳ ゴシック" w:hAnsi="ＭＳ ゴシック" w:cs="ＭＳ Ｐゴシック" w:hint="eastAsia"/>
          <w:szCs w:val="21"/>
        </w:rPr>
        <w:t>三たびハ行頭子音の変化について（問題1）</w:t>
      </w:r>
      <w:r w:rsidRPr="006F46F4">
        <w:rPr>
          <w:rFonts w:ascii="ＭＳ ゴシック" w:eastAsia="ＭＳ ゴシック" w:hAnsi="ＭＳ ゴシック" w:cs="ＭＳ Ｐゴシック" w:hint="eastAsia"/>
          <w:szCs w:val="21"/>
        </w:rPr>
        <w:t>（paline/paline4.html）</w:t>
      </w:r>
    </w:p>
    <w:p w:rsidR="009F20C4" w:rsidRPr="006F46F4" w:rsidRDefault="009F20C4"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B.「3.動詞活用の問題を未解決にした大野説」/「4.エ列甲乙類音はどんな音だったのか」（ともに</w:t>
      </w:r>
      <w:r w:rsidR="009C7BA9" w:rsidRPr="006F46F4">
        <w:rPr>
          <w:rFonts w:ascii="ＭＳ ゴシック" w:eastAsia="ＭＳ ゴシック" w:hAnsi="ＭＳ ゴシック" w:cs="ＭＳ Ｐゴシック" w:hint="eastAsia"/>
          <w:szCs w:val="21"/>
        </w:rPr>
        <w:t>「母音融合にたいする大野説を考える」</w:t>
      </w:r>
      <w:r w:rsidR="00613FCD" w:rsidRPr="006F46F4">
        <w:rPr>
          <w:rFonts w:ascii="ＭＳ ゴシック" w:eastAsia="ＭＳ ゴシック" w:hAnsi="ＭＳ ゴシック" w:cs="ＭＳ Ｐゴシック" w:hint="eastAsia"/>
          <w:szCs w:val="21"/>
        </w:rPr>
        <w:t>（special/oono.html</w:t>
      </w:r>
      <w:r w:rsidRPr="006F46F4">
        <w:rPr>
          <w:rFonts w:ascii="ＭＳ ゴシック" w:eastAsia="ＭＳ ゴシック" w:hAnsi="ＭＳ ゴシック" w:cs="ＭＳ Ｐゴシック" w:hint="eastAsia"/>
          <w:szCs w:val="21"/>
        </w:rPr>
        <w:t>）</w:t>
      </w:r>
      <w:r w:rsidR="00613FCD" w:rsidRPr="006F46F4">
        <w:rPr>
          <w:rFonts w:ascii="ＭＳ ゴシック" w:eastAsia="ＭＳ ゴシック" w:hAnsi="ＭＳ ゴシック" w:cs="ＭＳ Ｐゴシック" w:hint="eastAsia"/>
          <w:szCs w:val="21"/>
        </w:rPr>
        <w:t>のなかで）</w:t>
      </w:r>
    </w:p>
    <w:p w:rsidR="001610A1" w:rsidRPr="006F46F4" w:rsidRDefault="00632869"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第4</w:t>
      </w:r>
      <w:r w:rsidR="00EF40AA" w:rsidRPr="006F46F4">
        <w:rPr>
          <w:rFonts w:ascii="ＭＳ ゴシック" w:eastAsia="ＭＳ ゴシック" w:hAnsi="ＭＳ ゴシック" w:cs="ＭＳ Ｐゴシック" w:hint="eastAsia"/>
          <w:szCs w:val="21"/>
        </w:rPr>
        <w:t>～</w:t>
      </w:r>
      <w:r w:rsidR="00890608" w:rsidRPr="006F46F4">
        <w:rPr>
          <w:rFonts w:ascii="ＭＳ ゴシック" w:eastAsia="ＭＳ ゴシック" w:hAnsi="ＭＳ ゴシック" w:cs="ＭＳ Ｐゴシック" w:hint="eastAsia"/>
          <w:szCs w:val="21"/>
        </w:rPr>
        <w:t>11節</w:t>
      </w:r>
      <w:r w:rsidR="00E04830" w:rsidRPr="006F46F4">
        <w:rPr>
          <w:rFonts w:ascii="ＭＳ ゴシック" w:eastAsia="ＭＳ ゴシック" w:hAnsi="ＭＳ ゴシック" w:cs="ＭＳ Ｐゴシック" w:hint="eastAsia"/>
          <w:szCs w:val="21"/>
        </w:rPr>
        <w:t>：</w:t>
      </w:r>
    </w:p>
    <w:p w:rsidR="005F4584" w:rsidRPr="006F46F4" w:rsidRDefault="0007481E"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1610A1" w:rsidRPr="006F46F4">
        <w:rPr>
          <w:rFonts w:ascii="ＭＳ ゴシック" w:eastAsia="ＭＳ ゴシック" w:hAnsi="ＭＳ ゴシック" w:cs="ＭＳ Ｐゴシック" w:hint="eastAsia"/>
          <w:szCs w:val="21"/>
        </w:rPr>
        <w:t>．中期朝鮮語の終声（入声）について</w:t>
      </w:r>
      <w:r w:rsidR="005F4584" w:rsidRPr="006F46F4">
        <w:rPr>
          <w:rFonts w:ascii="ＭＳ ゴシック" w:eastAsia="ＭＳ ゴシック" w:hAnsi="ＭＳ ゴシック" w:cs="ＭＳ Ｐゴシック" w:hint="eastAsia"/>
          <w:szCs w:val="21"/>
        </w:rPr>
        <w:t>：</w:t>
      </w:r>
    </w:p>
    <w:p w:rsidR="001610A1" w:rsidRPr="006F46F4" w:rsidRDefault="001610A1" w:rsidP="00C5390B">
      <w:pPr>
        <w:pStyle w:val="31"/>
        <w:ind w:leftChars="200" w:left="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3D4B8C" w:rsidRPr="006F46F4">
        <w:rPr>
          <w:rFonts w:ascii="ＭＳ ゴシック" w:eastAsia="ＭＳ ゴシック" w:hAnsi="ＭＳ ゴシック" w:cs="ＭＳ Ｐゴシック" w:hint="eastAsia"/>
          <w:szCs w:val="21"/>
        </w:rPr>
        <w:t>第6</w:t>
      </w:r>
      <w:r w:rsidRPr="006F46F4">
        <w:rPr>
          <w:rFonts w:ascii="ＭＳ ゴシック" w:eastAsia="ＭＳ ゴシック" w:hAnsi="ＭＳ ゴシック" w:cs="ＭＳ Ｐゴシック" w:hint="eastAsia"/>
          <w:szCs w:val="21"/>
        </w:rPr>
        <w:t xml:space="preserve">節　</w:t>
      </w:r>
      <w:r w:rsidR="00632869" w:rsidRPr="006F46F4">
        <w:rPr>
          <w:rFonts w:ascii="ＭＳ ゴシック" w:eastAsia="ＭＳ ゴシック" w:hAnsi="ＭＳ ゴシック" w:cs="ＭＳ Ｐゴシック" w:hint="eastAsia"/>
          <w:szCs w:val="21"/>
        </w:rPr>
        <w:t>終声字を考える」</w:t>
      </w:r>
      <w:r w:rsidR="009C7BA9" w:rsidRPr="006F46F4">
        <w:rPr>
          <w:rFonts w:ascii="ＭＳ ゴシック" w:eastAsia="ＭＳ ゴシック" w:hAnsi="ＭＳ ゴシック" w:cs="ＭＳ Ｐゴシック" w:hint="eastAsia"/>
          <w:szCs w:val="21"/>
        </w:rPr>
        <w:t>（korean/korean1hp.docx）</w:t>
      </w:r>
    </w:p>
    <w:p w:rsidR="005F4584" w:rsidRPr="006F46F4" w:rsidRDefault="0007481E"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w:t>
      </w:r>
      <w:r w:rsidR="003D4B8C" w:rsidRPr="006F46F4">
        <w:rPr>
          <w:rFonts w:ascii="ＭＳ ゴシック" w:eastAsia="ＭＳ ゴシック" w:hAnsi="ＭＳ ゴシック" w:cs="ＭＳ Ｐゴシック" w:hint="eastAsia"/>
          <w:szCs w:val="21"/>
        </w:rPr>
        <w:t>．</w:t>
      </w:r>
      <w:r w:rsidR="00A544AB" w:rsidRPr="006F46F4">
        <w:rPr>
          <w:rFonts w:ascii="ＭＳ ゴシック" w:eastAsia="ＭＳ ゴシック" w:hAnsi="ＭＳ ゴシック" w:cs="ＭＳ Ｐゴシック" w:hint="eastAsia"/>
          <w:szCs w:val="21"/>
        </w:rPr>
        <w:t>中国語</w:t>
      </w:r>
      <w:r w:rsidR="003D4B8C" w:rsidRPr="006F46F4">
        <w:rPr>
          <w:rFonts w:ascii="ＭＳ ゴシック" w:eastAsia="ＭＳ ゴシック" w:hAnsi="ＭＳ ゴシック" w:cs="ＭＳ Ｐゴシック" w:hint="eastAsia"/>
          <w:szCs w:val="21"/>
        </w:rPr>
        <w:t>と朝鮮漢字音の入声について</w:t>
      </w:r>
      <w:r w:rsidR="005F4584" w:rsidRPr="006F46F4">
        <w:rPr>
          <w:rFonts w:ascii="ＭＳ ゴシック" w:eastAsia="ＭＳ ゴシック" w:hAnsi="ＭＳ ゴシック" w:cs="ＭＳ Ｐゴシック" w:hint="eastAsia"/>
          <w:szCs w:val="21"/>
        </w:rPr>
        <w:t>：</w:t>
      </w:r>
    </w:p>
    <w:p w:rsidR="001610A1" w:rsidRPr="006F46F4" w:rsidRDefault="00632869" w:rsidP="00C5390B">
      <w:pPr>
        <w:pStyle w:val="31"/>
        <w:ind w:leftChars="200" w:left="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3D4B8C" w:rsidRPr="006F46F4">
        <w:rPr>
          <w:rFonts w:ascii="ＭＳ ゴシック" w:eastAsia="ＭＳ ゴシック" w:hAnsi="ＭＳ ゴシック" w:cs="ＭＳ Ｐゴシック" w:hint="eastAsia"/>
          <w:szCs w:val="21"/>
        </w:rPr>
        <w:t>8</w:t>
      </w:r>
      <w:r w:rsidR="00EF40AA"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中古音と朝鮮漢字音の入声について考える」</w:t>
      </w:r>
      <w:r w:rsidR="009C7BA9" w:rsidRPr="006F46F4">
        <w:rPr>
          <w:rFonts w:ascii="ＭＳ ゴシック" w:eastAsia="ＭＳ ゴシック" w:hAnsi="ＭＳ ゴシック" w:cs="ＭＳ Ｐゴシック" w:hint="eastAsia"/>
          <w:szCs w:val="21"/>
        </w:rPr>
        <w:t>（</w:t>
      </w:r>
      <w:r w:rsidR="009C7BA9" w:rsidRPr="006F46F4">
        <w:rPr>
          <w:rFonts w:ascii="ＭＳ ゴシック" w:eastAsia="ＭＳ ゴシック" w:hAnsi="ＭＳ ゴシック" w:cs="ＭＳ Ｐゴシック"/>
          <w:szCs w:val="21"/>
        </w:rPr>
        <w:t>korean/</w:t>
      </w:r>
      <w:r w:rsidR="009C7BA9" w:rsidRPr="006F46F4">
        <w:rPr>
          <w:rFonts w:ascii="ＭＳ ゴシック" w:eastAsia="ＭＳ ゴシック" w:hAnsi="ＭＳ ゴシック" w:cs="ＭＳ Ｐゴシック" w:hint="eastAsia"/>
          <w:szCs w:val="21"/>
        </w:rPr>
        <w:t>korean2hp.docx）</w:t>
      </w:r>
    </w:p>
    <w:p w:rsidR="002465C6" w:rsidRPr="006F46F4" w:rsidRDefault="0007481E"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w:t>
      </w:r>
      <w:r w:rsidR="003D4B8C" w:rsidRPr="006F46F4">
        <w:rPr>
          <w:rFonts w:ascii="ＭＳ ゴシック" w:eastAsia="ＭＳ ゴシック" w:hAnsi="ＭＳ ゴシック" w:cs="ＭＳ Ｐゴシック" w:hint="eastAsia"/>
          <w:szCs w:val="21"/>
        </w:rPr>
        <w:t>．中国語の入声について</w:t>
      </w:r>
      <w:r w:rsidR="005F4584" w:rsidRPr="006F46F4">
        <w:rPr>
          <w:rFonts w:ascii="ＭＳ ゴシック" w:eastAsia="ＭＳ ゴシック" w:hAnsi="ＭＳ ゴシック" w:cs="ＭＳ Ｐゴシック" w:hint="eastAsia"/>
          <w:szCs w:val="21"/>
        </w:rPr>
        <w:t>：</w:t>
      </w:r>
    </w:p>
    <w:p w:rsidR="00632869" w:rsidRPr="006F46F4" w:rsidRDefault="00632869" w:rsidP="00C5390B">
      <w:pPr>
        <w:pStyle w:val="31"/>
        <w:ind w:leftChars="200" w:left="42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「中古中国語の舌内入声を考える」（</w:t>
      </w:r>
      <w:r w:rsidR="00776421" w:rsidRPr="006F46F4">
        <w:rPr>
          <w:rFonts w:ascii="ＭＳ ゴシック" w:eastAsia="ＭＳ ゴシック" w:hAnsi="ＭＳ ゴシック" w:cs="ＭＳ Ｐゴシック" w:hint="eastAsia"/>
          <w:szCs w:val="21"/>
        </w:rPr>
        <w:t>korean/</w:t>
      </w:r>
      <w:r w:rsidRPr="006F46F4">
        <w:rPr>
          <w:rFonts w:ascii="ＭＳ ゴシック" w:eastAsia="ＭＳ ゴシック" w:hAnsi="ＭＳ ゴシック" w:cs="ＭＳ Ｐゴシック" w:hint="eastAsia"/>
          <w:szCs w:val="21"/>
        </w:rPr>
        <w:t>korean3</w:t>
      </w:r>
      <w:r w:rsidR="001610A1" w:rsidRPr="006F46F4">
        <w:rPr>
          <w:rFonts w:ascii="ＭＳ ゴシック" w:eastAsia="ＭＳ ゴシック" w:hAnsi="ＭＳ ゴシック" w:cs="ＭＳ Ｐゴシック" w:hint="eastAsia"/>
          <w:szCs w:val="21"/>
        </w:rPr>
        <w:t>hp</w:t>
      </w:r>
      <w:r w:rsidRPr="006F46F4">
        <w:rPr>
          <w:rFonts w:ascii="ＭＳ ゴシック" w:eastAsia="ＭＳ ゴシック" w:hAnsi="ＭＳ ゴシック" w:cs="ＭＳ Ｐゴシック" w:hint="eastAsia"/>
          <w:szCs w:val="21"/>
        </w:rPr>
        <w:t>.docx）</w:t>
      </w:r>
    </w:p>
    <w:p w:rsidR="00481366" w:rsidRPr="006F46F4" w:rsidRDefault="009E0E8E"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第6節：倭人伝の表記</w:t>
      </w:r>
      <w:r w:rsidR="00F1615D" w:rsidRPr="006F46F4">
        <w:rPr>
          <w:rFonts w:ascii="ＭＳ ゴシック" w:eastAsia="ＭＳ ゴシック" w:hAnsi="ＭＳ ゴシック" w:cs="ＭＳ Ｐゴシック" w:hint="eastAsia"/>
          <w:szCs w:val="21"/>
        </w:rPr>
        <w:t>について</w:t>
      </w:r>
      <w:r w:rsidRPr="006F46F4">
        <w:rPr>
          <w:rFonts w:ascii="ＭＳ ゴシック" w:eastAsia="ＭＳ ゴシック" w:hAnsi="ＭＳ ゴシック" w:cs="ＭＳ Ｐゴシック" w:hint="eastAsia"/>
          <w:szCs w:val="21"/>
        </w:rPr>
        <w:t>：</w:t>
      </w:r>
    </w:p>
    <w:p w:rsidR="009E0E8E" w:rsidRPr="006F46F4" w:rsidRDefault="00BF447A"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「1.日本書紀歌謡次清音字の問題」</w:t>
      </w:r>
      <w:r w:rsidR="009E0E8E"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kaline/kaline1.html</w:t>
      </w:r>
      <w:r w:rsidR="009E0E8E" w:rsidRPr="006F46F4">
        <w:rPr>
          <w:rFonts w:ascii="ＭＳ ゴシック" w:eastAsia="ＭＳ ゴシック" w:hAnsi="ＭＳ ゴシック" w:cs="ＭＳ Ｐゴシック" w:hint="eastAsia"/>
          <w:szCs w:val="21"/>
        </w:rPr>
        <w:t>）</w:t>
      </w:r>
    </w:p>
    <w:p w:rsidR="001E632B" w:rsidRPr="006F46F4" w:rsidRDefault="00D1402E"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w:t>
      </w:r>
      <w:r w:rsidR="00A65022" w:rsidRPr="006F46F4">
        <w:rPr>
          <w:rFonts w:ascii="ＭＳ ゴシック" w:eastAsia="ＭＳ ゴシック" w:hAnsi="ＭＳ ゴシック" w:cs="ＭＳ Ｐゴシック" w:hint="eastAsia"/>
          <w:szCs w:val="21"/>
        </w:rPr>
        <w:t>7・</w:t>
      </w:r>
      <w:r w:rsidR="00AF08DC" w:rsidRPr="006F46F4">
        <w:rPr>
          <w:rFonts w:ascii="ＭＳ ゴシック" w:eastAsia="ＭＳ ゴシック" w:hAnsi="ＭＳ ゴシック" w:cs="ＭＳ Ｐゴシック" w:hint="eastAsia"/>
          <w:szCs w:val="21"/>
        </w:rPr>
        <w:t>8</w:t>
      </w:r>
      <w:r w:rsidR="00F1615D" w:rsidRPr="006F46F4">
        <w:rPr>
          <w:rFonts w:ascii="ＭＳ ゴシック" w:eastAsia="ＭＳ ゴシック" w:hAnsi="ＭＳ ゴシック" w:cs="ＭＳ Ｐゴシック" w:hint="eastAsia"/>
          <w:szCs w:val="21"/>
        </w:rPr>
        <w:t>・11</w:t>
      </w:r>
      <w:r w:rsidRPr="006F46F4">
        <w:rPr>
          <w:rFonts w:ascii="ＭＳ ゴシック" w:eastAsia="ＭＳ ゴシック" w:hAnsi="ＭＳ ゴシック" w:cs="ＭＳ Ｐゴシック" w:hint="eastAsia"/>
          <w:szCs w:val="21"/>
        </w:rPr>
        <w:t>節</w:t>
      </w:r>
      <w:r w:rsidR="009F20C4"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中国語</w:t>
      </w:r>
      <w:r w:rsidR="003D4B8C" w:rsidRPr="006F46F4">
        <w:rPr>
          <w:rFonts w:ascii="ＭＳ ゴシック" w:eastAsia="ＭＳ ゴシック" w:hAnsi="ＭＳ ゴシック" w:cs="ＭＳ Ｐゴシック" w:hint="eastAsia"/>
          <w:szCs w:val="21"/>
        </w:rPr>
        <w:t>の</w:t>
      </w:r>
      <w:r w:rsidRPr="006F46F4">
        <w:rPr>
          <w:rFonts w:ascii="ＭＳ ゴシック" w:eastAsia="ＭＳ ゴシック" w:hAnsi="ＭＳ ゴシック" w:cs="ＭＳ Ｐゴシック" w:hint="eastAsia"/>
          <w:szCs w:val="21"/>
        </w:rPr>
        <w:t>方言</w:t>
      </w:r>
      <w:r w:rsidR="003D4B8C" w:rsidRPr="006F46F4">
        <w:rPr>
          <w:rFonts w:ascii="ＭＳ ゴシック" w:eastAsia="ＭＳ ゴシック" w:hAnsi="ＭＳ ゴシック" w:cs="ＭＳ Ｐゴシック" w:hint="eastAsia"/>
          <w:szCs w:val="21"/>
        </w:rPr>
        <w:t>分化</w:t>
      </w:r>
      <w:r w:rsidR="00A544AB" w:rsidRPr="006F46F4">
        <w:rPr>
          <w:rFonts w:ascii="ＭＳ ゴシック" w:eastAsia="ＭＳ ゴシック" w:hAnsi="ＭＳ ゴシック" w:cs="ＭＳ Ｐゴシック" w:hint="eastAsia"/>
          <w:szCs w:val="21"/>
        </w:rPr>
        <w:t>と呉音・漢音の関係に</w:t>
      </w:r>
      <w:r w:rsidR="003D4B8C" w:rsidRPr="006F46F4">
        <w:rPr>
          <w:rFonts w:ascii="ＭＳ ゴシック" w:eastAsia="ＭＳ ゴシック" w:hAnsi="ＭＳ ゴシック" w:cs="ＭＳ Ｐゴシック" w:hint="eastAsia"/>
          <w:szCs w:val="21"/>
        </w:rPr>
        <w:t>ついて</w:t>
      </w:r>
      <w:r w:rsidR="005F4584" w:rsidRPr="006F46F4">
        <w:rPr>
          <w:rFonts w:ascii="ＭＳ ゴシック" w:eastAsia="ＭＳ ゴシック" w:hAnsi="ＭＳ ゴシック" w:cs="ＭＳ Ｐゴシック" w:hint="eastAsia"/>
          <w:szCs w:val="21"/>
        </w:rPr>
        <w:t>：</w:t>
      </w:r>
    </w:p>
    <w:p w:rsidR="003D4B8C" w:rsidRPr="006F46F4" w:rsidRDefault="003D4B8C"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「中国語はいつから方言に分かれたのか」（</w:t>
      </w:r>
      <w:r w:rsidR="00276D2C" w:rsidRPr="006F46F4">
        <w:rPr>
          <w:rFonts w:ascii="ＭＳ ゴシック" w:eastAsia="ＭＳ ゴシック" w:hAnsi="ＭＳ ゴシック" w:cs="ＭＳ Ｐゴシック"/>
          <w:szCs w:val="21"/>
        </w:rPr>
        <w:t>cht/</w:t>
      </w:r>
      <w:r w:rsidR="00A544AB" w:rsidRPr="006F46F4">
        <w:rPr>
          <w:rFonts w:ascii="ＭＳ ゴシック" w:eastAsia="ＭＳ ゴシック" w:hAnsi="ＭＳ ゴシック" w:cs="ＭＳ Ｐゴシック" w:hint="eastAsia"/>
          <w:szCs w:val="21"/>
        </w:rPr>
        <w:t>o</w:t>
      </w:r>
      <w:r w:rsidRPr="006F46F4">
        <w:rPr>
          <w:rFonts w:ascii="ＭＳ ゴシック" w:eastAsia="ＭＳ ゴシック" w:hAnsi="ＭＳ ゴシック" w:cs="ＭＳ Ｐゴシック"/>
          <w:szCs w:val="21"/>
        </w:rPr>
        <w:t>ninron</w:t>
      </w:r>
      <w:r w:rsidR="00A544AB" w:rsidRPr="006F46F4">
        <w:rPr>
          <w:rFonts w:ascii="ＭＳ ゴシック" w:eastAsia="ＭＳ ゴシック" w:hAnsi="ＭＳ ゴシック" w:cs="ＭＳ Ｐゴシック" w:hint="eastAsia"/>
          <w:szCs w:val="21"/>
        </w:rPr>
        <w:t>hp</w:t>
      </w:r>
      <w:r w:rsidRPr="006F46F4">
        <w:rPr>
          <w:rFonts w:ascii="ＭＳ ゴシック" w:eastAsia="ＭＳ ゴシック" w:hAnsi="ＭＳ ゴシック" w:cs="ＭＳ Ｐゴシック"/>
          <w:szCs w:val="21"/>
        </w:rPr>
        <w:t>.docx</w:t>
      </w:r>
      <w:r w:rsidRPr="006F46F4">
        <w:rPr>
          <w:rFonts w:ascii="ＭＳ ゴシック" w:eastAsia="ＭＳ ゴシック" w:hAnsi="ＭＳ ゴシック" w:cs="ＭＳ Ｐゴシック" w:hint="eastAsia"/>
          <w:szCs w:val="21"/>
        </w:rPr>
        <w:t>）</w:t>
      </w:r>
    </w:p>
    <w:p w:rsidR="0007481E" w:rsidRPr="006F46F4" w:rsidRDefault="00411A37"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w:t>
      </w:r>
      <w:r w:rsidR="00AF08DC" w:rsidRPr="006F46F4">
        <w:rPr>
          <w:rFonts w:ascii="ＭＳ ゴシック" w:eastAsia="ＭＳ ゴシック" w:hAnsi="ＭＳ ゴシック" w:cs="ＭＳ Ｐゴシック" w:hint="eastAsia"/>
          <w:szCs w:val="21"/>
        </w:rPr>
        <w:t>10</w:t>
      </w:r>
      <w:r w:rsidR="005666FD" w:rsidRPr="006F46F4">
        <w:rPr>
          <w:rFonts w:ascii="ＭＳ ゴシック" w:eastAsia="ＭＳ ゴシック" w:hAnsi="ＭＳ ゴシック" w:cs="ＭＳ Ｐゴシック" w:hint="eastAsia"/>
          <w:szCs w:val="21"/>
        </w:rPr>
        <w:t>節</w:t>
      </w:r>
      <w:r w:rsidR="009F20C4" w:rsidRPr="006F46F4">
        <w:rPr>
          <w:rFonts w:ascii="ＭＳ ゴシック" w:eastAsia="ＭＳ ゴシック" w:hAnsi="ＭＳ ゴシック" w:cs="ＭＳ Ｐゴシック" w:hint="eastAsia"/>
          <w:szCs w:val="21"/>
        </w:rPr>
        <w:t>：</w:t>
      </w:r>
    </w:p>
    <w:p w:rsidR="0007481E" w:rsidRPr="006F46F4" w:rsidRDefault="0007481E"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E04830" w:rsidRPr="006F46F4">
        <w:rPr>
          <w:rFonts w:ascii="ＭＳ ゴシック" w:eastAsia="ＭＳ ゴシック" w:hAnsi="ＭＳ ゴシック" w:cs="ＭＳ Ｐゴシック" w:hint="eastAsia"/>
          <w:szCs w:val="21"/>
        </w:rPr>
        <w:t>「第</w:t>
      </w:r>
      <w:r w:rsidR="00E04830" w:rsidRPr="006F46F4">
        <w:rPr>
          <w:rFonts w:ascii="ＭＳ ゴシック" w:eastAsia="ＭＳ ゴシック" w:hAnsi="ＭＳ ゴシック" w:cs="ＭＳ Ｐゴシック"/>
          <w:szCs w:val="21"/>
        </w:rPr>
        <w:t>8</w:t>
      </w:r>
      <w:r w:rsidR="00E04830" w:rsidRPr="006F46F4">
        <w:rPr>
          <w:rFonts w:ascii="ＭＳ ゴシック" w:eastAsia="ＭＳ ゴシック" w:hAnsi="ＭＳ ゴシック" w:cs="ＭＳ Ｐゴシック" w:hint="eastAsia"/>
          <w:szCs w:val="21"/>
        </w:rPr>
        <w:t>節　各自並書と</w:t>
      </w:r>
      <w:r w:rsidR="00E04830" w:rsidRPr="0073065B">
        <w:rPr>
          <w:rFonts w:ascii="Batang" w:eastAsia="Batang" w:hAnsi="Batang" w:cs="Batang" w:hint="eastAsia"/>
          <w:szCs w:val="21"/>
        </w:rPr>
        <w:t>ㅭ</w:t>
      </w:r>
      <w:r w:rsidR="00E04830" w:rsidRPr="006F46F4">
        <w:rPr>
          <w:rFonts w:ascii="ＭＳ ゴシック" w:eastAsia="ＭＳ ゴシック" w:hAnsi="ＭＳ ゴシック" w:cs="ＭＳ ゴシック" w:hint="eastAsia"/>
          <w:szCs w:val="21"/>
        </w:rPr>
        <w:t>（</w:t>
      </w:r>
      <w:r w:rsidR="00E04830" w:rsidRPr="006F46F4">
        <w:rPr>
          <w:rFonts w:ascii="ＭＳ ゴシック" w:eastAsia="ＭＳ ゴシック" w:hAnsi="ＭＳ ゴシック" w:cs="ＭＳ Ｐゴシック"/>
          <w:szCs w:val="21"/>
        </w:rPr>
        <w:t>r</w:t>
      </w:r>
      <w:r w:rsidR="00E04830" w:rsidRPr="006F46F4">
        <w:rPr>
          <w:rFonts w:ascii="ＭＳ ゴシック" w:eastAsia="ＭＳ ゴシック" w:hAnsi="ＭＳ ゴシック" w:cs="ＭＳ Ｐゴシック"/>
          <w:szCs w:val="21"/>
          <w:vertAlign w:val="superscript"/>
        </w:rPr>
        <w:t>ʔ</w:t>
      </w:r>
      <w:r w:rsidR="00E04830" w:rsidRPr="006F46F4">
        <w:rPr>
          <w:rFonts w:ascii="ＭＳ ゴシック" w:eastAsia="ＭＳ ゴシック" w:hAnsi="ＭＳ ゴシック" w:cs="ＭＳ Ｐゴシック" w:hint="eastAsia"/>
          <w:szCs w:val="21"/>
        </w:rPr>
        <w:t>）との関係を考える」（korean1hp.docx）</w:t>
      </w:r>
    </w:p>
    <w:p w:rsidR="00D0777A" w:rsidRPr="006F46F4" w:rsidRDefault="00D0777A"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B.「『捷解新語』における初声を重ねる注音法」（</w:t>
      </w:r>
      <w:r w:rsidRPr="006F46F4">
        <w:rPr>
          <w:rFonts w:ascii="ＭＳ ゴシック" w:eastAsia="ＭＳ ゴシック" w:hAnsi="ＭＳ ゴシック" w:cs="ＭＳ Ｐゴシック"/>
          <w:szCs w:val="21"/>
        </w:rPr>
        <w:t>kaline/kaline</w:t>
      </w:r>
      <w:r w:rsidRPr="006F46F4">
        <w:rPr>
          <w:rFonts w:ascii="ＭＳ ゴシック" w:eastAsia="ＭＳ ゴシック" w:hAnsi="ＭＳ ゴシック" w:cs="ＭＳ Ｐゴシック" w:hint="eastAsia"/>
          <w:szCs w:val="21"/>
        </w:rPr>
        <w:t>2</w:t>
      </w:r>
      <w:r w:rsidRPr="006F46F4">
        <w:rPr>
          <w:rFonts w:ascii="ＭＳ ゴシック" w:eastAsia="ＭＳ ゴシック" w:hAnsi="ＭＳ ゴシック" w:cs="ＭＳ Ｐゴシック"/>
          <w:szCs w:val="21"/>
        </w:rPr>
        <w:t>.html</w:t>
      </w:r>
      <w:r w:rsidRPr="006F46F4">
        <w:rPr>
          <w:rFonts w:ascii="ＭＳ ゴシック" w:eastAsia="ＭＳ ゴシック" w:hAnsi="ＭＳ ゴシック" w:cs="ＭＳ Ｐゴシック" w:hint="eastAsia"/>
          <w:szCs w:val="21"/>
        </w:rPr>
        <w:t>）</w:t>
      </w:r>
    </w:p>
    <w:p w:rsidR="00A65022" w:rsidRPr="006F46F4" w:rsidRDefault="00D0777A"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w:t>
      </w:r>
      <w:r w:rsidR="0007481E" w:rsidRPr="006F46F4">
        <w:rPr>
          <w:rFonts w:ascii="ＭＳ ゴシック" w:eastAsia="ＭＳ ゴシック" w:hAnsi="ＭＳ ゴシック" w:cs="ＭＳ Ｐゴシック" w:hint="eastAsia"/>
          <w:szCs w:val="21"/>
        </w:rPr>
        <w:t>.</w:t>
      </w:r>
      <w:r w:rsidR="005666FD" w:rsidRPr="006F46F4">
        <w:rPr>
          <w:rFonts w:ascii="ＭＳ ゴシック" w:eastAsia="ＭＳ ゴシック" w:hAnsi="ＭＳ ゴシック" w:cs="ＭＳ Ｐゴシック" w:hint="eastAsia"/>
          <w:szCs w:val="21"/>
        </w:rPr>
        <w:t>「</w:t>
      </w:r>
      <w:r w:rsidR="00FD1C78" w:rsidRPr="006F46F4">
        <w:rPr>
          <w:rFonts w:ascii="ＭＳ ゴシック" w:eastAsia="ＭＳ ゴシック" w:hAnsi="ＭＳ ゴシック" w:cs="ＭＳ Ｐゴシック" w:hint="eastAsia"/>
          <w:szCs w:val="21"/>
        </w:rPr>
        <w:t>17</w:t>
      </w:r>
      <w:r w:rsidR="00EF40AA" w:rsidRPr="006F46F4">
        <w:rPr>
          <w:rFonts w:ascii="ＭＳ ゴシック" w:eastAsia="ＭＳ ゴシック" w:hAnsi="ＭＳ ゴシック" w:cs="ＭＳ Ｐゴシック" w:hint="eastAsia"/>
          <w:szCs w:val="21"/>
        </w:rPr>
        <w:t>.</w:t>
      </w:r>
      <w:r w:rsidR="005666FD" w:rsidRPr="006F46F4">
        <w:rPr>
          <w:rFonts w:ascii="ＭＳ ゴシック" w:eastAsia="ＭＳ ゴシック" w:hAnsi="ＭＳ ゴシック" w:cs="ＭＳ Ｐゴシック" w:hint="eastAsia"/>
          <w:szCs w:val="21"/>
        </w:rPr>
        <w:t>促音便ってなに？」（</w:t>
      </w:r>
      <w:r w:rsidR="00776421" w:rsidRPr="006F46F4">
        <w:rPr>
          <w:rFonts w:ascii="ＭＳ ゴシック" w:eastAsia="ＭＳ ゴシック" w:hAnsi="ＭＳ ゴシック" w:cs="ＭＳ Ｐゴシック"/>
          <w:szCs w:val="21"/>
        </w:rPr>
        <w:t>rendaku</w:t>
      </w:r>
      <w:r w:rsidR="00776421" w:rsidRPr="006F46F4">
        <w:rPr>
          <w:rFonts w:ascii="ＭＳ ゴシック" w:eastAsia="ＭＳ ゴシック" w:hAnsi="ＭＳ ゴシック" w:cs="ＭＳ Ｐゴシック" w:hint="eastAsia"/>
          <w:szCs w:val="21"/>
        </w:rPr>
        <w:t>/</w:t>
      </w:r>
      <w:r w:rsidR="005666FD" w:rsidRPr="006F46F4">
        <w:rPr>
          <w:rFonts w:ascii="ＭＳ ゴシック" w:eastAsia="ＭＳ ゴシック" w:hAnsi="ＭＳ ゴシック" w:cs="ＭＳ Ｐゴシック"/>
          <w:szCs w:val="21"/>
        </w:rPr>
        <w:t>rendaku11</w:t>
      </w:r>
      <w:r w:rsidR="007F6714" w:rsidRPr="006F46F4">
        <w:rPr>
          <w:rFonts w:ascii="ＭＳ ゴシック" w:eastAsia="ＭＳ ゴシック" w:hAnsi="ＭＳ ゴシック" w:cs="ＭＳ Ｐゴシック" w:hint="eastAsia"/>
          <w:szCs w:val="21"/>
        </w:rPr>
        <w:t>.</w:t>
      </w:r>
      <w:r w:rsidR="005666FD" w:rsidRPr="006F46F4">
        <w:rPr>
          <w:rFonts w:ascii="ＭＳ ゴシック" w:eastAsia="ＭＳ ゴシック" w:hAnsi="ＭＳ ゴシック" w:cs="ＭＳ Ｐゴシック"/>
          <w:szCs w:val="21"/>
        </w:rPr>
        <w:t>html</w:t>
      </w:r>
      <w:r w:rsidR="005666FD" w:rsidRPr="006F46F4">
        <w:rPr>
          <w:rFonts w:ascii="ＭＳ ゴシック" w:eastAsia="ＭＳ ゴシック" w:hAnsi="ＭＳ ゴシック" w:cs="ＭＳ Ｐゴシック" w:hint="eastAsia"/>
          <w:szCs w:val="21"/>
        </w:rPr>
        <w:t>）</w:t>
      </w:r>
    </w:p>
    <w:p w:rsidR="00CD0B54" w:rsidRDefault="008E68D4" w:rsidP="00CD0B54">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第1</w:t>
      </w:r>
      <w:r>
        <w:rPr>
          <w:rFonts w:ascii="ＭＳ ゴシック" w:eastAsia="ＭＳ ゴシック" w:hAnsi="ＭＳ ゴシック" w:cs="ＭＳ Ｐゴシック" w:hint="eastAsia"/>
          <w:szCs w:val="21"/>
        </w:rPr>
        <w:t>2～14</w:t>
      </w:r>
      <w:r w:rsidRPr="006F46F4">
        <w:rPr>
          <w:rFonts w:ascii="ＭＳ ゴシック" w:eastAsia="ＭＳ ゴシック" w:hAnsi="ＭＳ ゴシック" w:cs="ＭＳ Ｐゴシック" w:hint="eastAsia"/>
          <w:szCs w:val="21"/>
        </w:rPr>
        <w:t xml:space="preserve"> 節：</w:t>
      </w:r>
      <w:r w:rsidR="00CD0B54" w:rsidRPr="006F46F4">
        <w:rPr>
          <w:rFonts w:ascii="ＭＳ ゴシック" w:eastAsia="ＭＳ ゴシック" w:hAnsi="ＭＳ ゴシック" w:cs="ＭＳ Ｐゴシック" w:hint="eastAsia"/>
          <w:szCs w:val="21"/>
        </w:rPr>
        <w:t>母音の無声化</w:t>
      </w:r>
      <w:r w:rsidR="00CD0B54">
        <w:rPr>
          <w:rFonts w:ascii="ＭＳ ゴシック" w:eastAsia="ＭＳ ゴシック" w:hAnsi="ＭＳ ゴシック" w:cs="ＭＳ Ｐゴシック" w:hint="eastAsia"/>
          <w:szCs w:val="21"/>
        </w:rPr>
        <w:t>について：</w:t>
      </w:r>
    </w:p>
    <w:p w:rsidR="008E68D4" w:rsidRPr="006F46F4" w:rsidRDefault="00CD0B54" w:rsidP="00CD0B54">
      <w:pPr>
        <w:pStyle w:val="31"/>
        <w:ind w:leftChars="100" w:left="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w:t>
      </w:r>
      <w:r w:rsidR="008E68D4" w:rsidRPr="006F46F4">
        <w:rPr>
          <w:rFonts w:ascii="ＭＳ ゴシック" w:eastAsia="ＭＳ ゴシック" w:hAnsi="ＭＳ ゴシック" w:cs="ＭＳ Ｐゴシック" w:hint="eastAsia"/>
          <w:szCs w:val="21"/>
        </w:rPr>
        <w:t>4.母音の無声化」（</w:t>
      </w:r>
      <w:r w:rsidR="008E68D4" w:rsidRPr="006F46F4">
        <w:rPr>
          <w:rFonts w:ascii="ＭＳ ゴシック" w:eastAsia="ＭＳ ゴシック" w:hAnsi="ＭＳ ゴシック" w:cs="ＭＳ Ｐゴシック"/>
          <w:szCs w:val="21"/>
        </w:rPr>
        <w:t>rendaku/rendaku20.html</w:t>
      </w:r>
      <w:r w:rsidR="008E68D4" w:rsidRPr="006F46F4">
        <w:rPr>
          <w:rFonts w:ascii="ＭＳ ゴシック" w:eastAsia="ＭＳ ゴシック" w:hAnsi="ＭＳ ゴシック" w:cs="ＭＳ Ｐゴシック" w:hint="eastAsia"/>
          <w:szCs w:val="21"/>
        </w:rPr>
        <w:t>）</w:t>
      </w:r>
    </w:p>
    <w:p w:rsidR="00061CF6" w:rsidRPr="006F46F4" w:rsidRDefault="004B7275" w:rsidP="00061CF6">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第15 節</w:t>
      </w:r>
      <w:r w:rsidR="00061CF6" w:rsidRPr="006F46F4">
        <w:rPr>
          <w:rFonts w:ascii="ＭＳ ゴシック" w:eastAsia="ＭＳ ゴシック" w:hAnsi="ＭＳ ゴシック" w:cs="ＭＳ Ｐゴシック" w:hint="eastAsia"/>
          <w:szCs w:val="21"/>
        </w:rPr>
        <w:t>：破擦音化について</w:t>
      </w:r>
      <w:r w:rsidR="009F20C4" w:rsidRPr="006F46F4">
        <w:rPr>
          <w:rFonts w:ascii="ＭＳ ゴシック" w:eastAsia="ＭＳ ゴシック" w:hAnsi="ＭＳ ゴシック" w:cs="ＭＳ Ｐゴシック" w:hint="eastAsia"/>
          <w:szCs w:val="21"/>
        </w:rPr>
        <w:t>：</w:t>
      </w:r>
    </w:p>
    <w:p w:rsidR="004B7275" w:rsidRPr="006F46F4" w:rsidRDefault="00061CF6"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「7.タ行の破擦化について」（rendaku/rendaku3.html）</w:t>
      </w:r>
    </w:p>
    <w:p w:rsidR="000371EB" w:rsidRPr="006F46F4" w:rsidRDefault="004B7275" w:rsidP="000371EB">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第16 節：舌尖母音</w:t>
      </w:r>
      <w:r w:rsidR="009E0E8E" w:rsidRPr="006F46F4">
        <w:rPr>
          <w:rFonts w:ascii="ＭＳ ゴシック" w:eastAsia="ＭＳ ゴシック" w:hAnsi="ＭＳ ゴシック" w:cs="ＭＳ Ｐゴシック" w:hint="eastAsia"/>
          <w:szCs w:val="21"/>
        </w:rPr>
        <w:t>・</w:t>
      </w:r>
      <w:r w:rsidR="000371EB" w:rsidRPr="006F46F4">
        <w:rPr>
          <w:rFonts w:ascii="ＭＳ ゴシック" w:eastAsia="ＭＳ ゴシック" w:hAnsi="ＭＳ ゴシック" w:cs="ＭＳ Ｐゴシック" w:hint="eastAsia"/>
          <w:szCs w:val="21"/>
        </w:rPr>
        <w:t>中舌母音</w:t>
      </w:r>
      <w:r w:rsidR="009F20C4" w:rsidRPr="006F46F4">
        <w:rPr>
          <w:rFonts w:ascii="ＭＳ ゴシック" w:eastAsia="ＭＳ ゴシック" w:hAnsi="ＭＳ ゴシック" w:cs="ＭＳ Ｐゴシック" w:hint="eastAsia"/>
          <w:szCs w:val="21"/>
        </w:rPr>
        <w:t>について：</w:t>
      </w:r>
    </w:p>
    <w:p w:rsidR="004B7275" w:rsidRPr="006F46F4" w:rsidRDefault="00D0777A"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0371EB" w:rsidRPr="006F46F4">
        <w:rPr>
          <w:rFonts w:ascii="ＭＳ ゴシック" w:eastAsia="ＭＳ ゴシック" w:hAnsi="ＭＳ ゴシック" w:cs="ＭＳ Ｐゴシック" w:hint="eastAsia"/>
          <w:szCs w:val="21"/>
        </w:rPr>
        <w:t>「6.中舌母音を考える」/「7.宮古方言の中舌母音を考える」（special/oono.html）</w:t>
      </w:r>
    </w:p>
    <w:p w:rsidR="00D0777A" w:rsidRPr="006F46F4" w:rsidRDefault="00D0777A"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B.「5.口蓋化と摩擦噪音について」（</w:t>
      </w:r>
      <w:r w:rsidRPr="006F46F4">
        <w:rPr>
          <w:rFonts w:ascii="ＭＳ ゴシック" w:eastAsia="ＭＳ ゴシック" w:hAnsi="ＭＳ ゴシック" w:cs="ＭＳ Ｐゴシック"/>
          <w:szCs w:val="21"/>
        </w:rPr>
        <w:t>kaline/kaline1.html</w:t>
      </w:r>
      <w:r w:rsidRPr="006F46F4">
        <w:rPr>
          <w:rFonts w:ascii="ＭＳ ゴシック" w:eastAsia="ＭＳ ゴシック" w:hAnsi="ＭＳ ゴシック" w:cs="ＭＳ Ｐゴシック" w:hint="eastAsia"/>
          <w:szCs w:val="21"/>
        </w:rPr>
        <w:t>）</w:t>
      </w:r>
    </w:p>
    <w:p w:rsidR="00A544AB" w:rsidRPr="006F46F4" w:rsidRDefault="00A65022" w:rsidP="00D0777A">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第18節</w:t>
      </w:r>
      <w:r w:rsidR="009F20C4"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「中古中国語の舌内入声を考える」（korean/korean3hp.docx）</w:t>
      </w:r>
    </w:p>
    <w:p w:rsidR="008E68D4" w:rsidRDefault="00C11860" w:rsidP="008E68D4">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第26節</w:t>
      </w:r>
      <w:r w:rsidR="00D0777A" w:rsidRPr="006F46F4">
        <w:rPr>
          <w:rFonts w:ascii="ＭＳ ゴシック" w:eastAsia="ＭＳ ゴシック" w:hAnsi="ＭＳ ゴシック" w:cs="ＭＳ Ｐゴシック" w:hint="eastAsia"/>
          <w:szCs w:val="21"/>
        </w:rPr>
        <w:t>：四ツ仮名について</w:t>
      </w:r>
      <w:r w:rsidRPr="006F46F4">
        <w:rPr>
          <w:rFonts w:ascii="ＭＳ ゴシック" w:eastAsia="ＭＳ ゴシック" w:hAnsi="ＭＳ ゴシック" w:cs="ＭＳ Ｐゴシック" w:hint="eastAsia"/>
          <w:szCs w:val="21"/>
        </w:rPr>
        <w:t>：</w:t>
      </w:r>
    </w:p>
    <w:p w:rsidR="00C11860" w:rsidRPr="006F46F4" w:rsidRDefault="008E68D4" w:rsidP="008E68D4">
      <w:pPr>
        <w:pStyle w:val="31"/>
        <w:ind w:leftChars="0" w:left="0" w:firstLineChars="100" w:firstLine="21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A.</w:t>
      </w:r>
      <w:r w:rsidR="00C11860" w:rsidRPr="006F46F4">
        <w:rPr>
          <w:rFonts w:ascii="ＭＳ ゴシック" w:eastAsia="ＭＳ ゴシック" w:hAnsi="ＭＳ ゴシック" w:cs="ＭＳ Ｐゴシック" w:hint="eastAsia"/>
          <w:szCs w:val="21"/>
        </w:rPr>
        <w:t>「9.四ツ仮名について」（</w:t>
      </w:r>
      <w:r w:rsidR="00C11860" w:rsidRPr="006F46F4">
        <w:rPr>
          <w:rFonts w:ascii="ＭＳ ゴシック" w:eastAsia="ＭＳ ゴシック" w:hAnsi="ＭＳ ゴシック" w:cs="ＭＳ Ｐゴシック"/>
          <w:szCs w:val="21"/>
        </w:rPr>
        <w:t>rendaku/rendaku4.html</w:t>
      </w:r>
      <w:r w:rsidR="00C11860" w:rsidRPr="006F46F4">
        <w:rPr>
          <w:rFonts w:ascii="ＭＳ ゴシック" w:eastAsia="ＭＳ ゴシック" w:hAnsi="ＭＳ ゴシック" w:cs="ＭＳ Ｐゴシック" w:hint="eastAsia"/>
          <w:szCs w:val="21"/>
        </w:rPr>
        <w:t>）</w:t>
      </w:r>
    </w:p>
    <w:p w:rsidR="00484687" w:rsidRPr="006F46F4" w:rsidRDefault="00484687"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B.「四つ仮名の混乱」（</w:t>
      </w:r>
      <w:r w:rsidRPr="006F46F4">
        <w:rPr>
          <w:rFonts w:ascii="ＭＳ ゴシック" w:eastAsia="ＭＳ ゴシック" w:hAnsi="ＭＳ ゴシック" w:cs="ＭＳ Ｐゴシック"/>
          <w:szCs w:val="21"/>
        </w:rPr>
        <w:t>rendaku/rendaku21.html</w:t>
      </w:r>
      <w:r w:rsidRPr="006F46F4">
        <w:rPr>
          <w:rFonts w:ascii="ＭＳ ゴシック" w:eastAsia="ＭＳ ゴシック" w:hAnsi="ＭＳ ゴシック" w:cs="ＭＳ Ｐゴシック" w:hint="eastAsia"/>
          <w:szCs w:val="21"/>
        </w:rPr>
        <w:t>）</w:t>
      </w:r>
    </w:p>
    <w:p w:rsidR="0074691C" w:rsidRDefault="0074691C" w:rsidP="0007481E">
      <w:pPr>
        <w:pStyle w:val="31"/>
        <w:ind w:leftChars="0" w:left="0"/>
        <w:rPr>
          <w:rFonts w:ascii="ＭＳ ゴシック" w:eastAsia="ＭＳ ゴシック" w:hAnsi="ＭＳ ゴシック" w:cs="ＭＳ Ｐゴシック"/>
          <w:szCs w:val="21"/>
        </w:rPr>
      </w:pPr>
    </w:p>
    <w:p w:rsidR="00CF7066" w:rsidRPr="006F46F4" w:rsidRDefault="006F681D"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注2</w:t>
      </w:r>
      <w:r w:rsidR="00AF08DC" w:rsidRPr="006F46F4">
        <w:rPr>
          <w:rFonts w:ascii="ＭＳ ゴシック" w:eastAsia="ＭＳ ゴシック" w:hAnsi="ＭＳ ゴシック" w:cs="ＭＳ Ｐゴシック" w:hint="eastAsia"/>
          <w:szCs w:val="21"/>
        </w:rPr>
        <w:t>：</w:t>
      </w:r>
      <w:r w:rsidR="005666FD" w:rsidRPr="006F46F4">
        <w:rPr>
          <w:rFonts w:ascii="ＭＳ ゴシック" w:eastAsia="ＭＳ ゴシック" w:hAnsi="ＭＳ ゴシック" w:cs="ＭＳ Ｐゴシック" w:hint="eastAsia"/>
          <w:szCs w:val="21"/>
        </w:rPr>
        <w:t>日本語とハワイ語</w:t>
      </w:r>
      <w:r w:rsidR="00CF270C" w:rsidRPr="006F46F4">
        <w:rPr>
          <w:rFonts w:ascii="ＭＳ ゴシック" w:eastAsia="ＭＳ ゴシック" w:hAnsi="ＭＳ ゴシック" w:cs="ＭＳ Ｐゴシック" w:hint="eastAsia"/>
          <w:szCs w:val="21"/>
        </w:rPr>
        <w:t>における</w:t>
      </w:r>
      <w:r w:rsidR="005666FD" w:rsidRPr="006F46F4">
        <w:rPr>
          <w:rFonts w:ascii="ＭＳ ゴシック" w:eastAsia="ＭＳ ゴシック" w:hAnsi="ＭＳ ゴシック" w:cs="ＭＳ Ｐゴシック" w:hint="eastAsia"/>
          <w:szCs w:val="21"/>
        </w:rPr>
        <w:t>英語</w:t>
      </w:r>
      <w:r w:rsidR="00CF270C" w:rsidRPr="006F46F4">
        <w:rPr>
          <w:rFonts w:ascii="ＭＳ ゴシック" w:eastAsia="ＭＳ ゴシック" w:hAnsi="ＭＳ ゴシック" w:cs="ＭＳ Ｐゴシック" w:hint="eastAsia"/>
          <w:szCs w:val="21"/>
        </w:rPr>
        <w:t>からの</w:t>
      </w:r>
      <w:r w:rsidR="005666FD" w:rsidRPr="006F46F4">
        <w:rPr>
          <w:rFonts w:ascii="ＭＳ ゴシック" w:eastAsia="ＭＳ ゴシック" w:hAnsi="ＭＳ ゴシック" w:cs="ＭＳ Ｐゴシック" w:hint="eastAsia"/>
          <w:szCs w:val="21"/>
        </w:rPr>
        <w:t>借入</w:t>
      </w:r>
      <w:r w:rsidR="00764A29" w:rsidRPr="006F46F4">
        <w:rPr>
          <w:rFonts w:ascii="ＭＳ ゴシック" w:eastAsia="ＭＳ ゴシック" w:hAnsi="ＭＳ ゴシック" w:cs="ＭＳ Ｐゴシック" w:hint="eastAsia"/>
          <w:szCs w:val="21"/>
        </w:rPr>
        <w:t>語</w:t>
      </w:r>
      <w:r w:rsidR="005666FD" w:rsidRPr="006F46F4">
        <w:rPr>
          <w:rFonts w:ascii="ＭＳ ゴシック" w:eastAsia="ＭＳ ゴシック" w:hAnsi="ＭＳ ゴシック" w:cs="ＭＳ Ｐゴシック" w:hint="eastAsia"/>
          <w:szCs w:val="21"/>
        </w:rPr>
        <w:t>の関係について</w:t>
      </w:r>
      <w:r w:rsidR="00533C59" w:rsidRPr="006F46F4">
        <w:rPr>
          <w:rFonts w:ascii="ＭＳ ゴシック" w:eastAsia="ＭＳ ゴシック" w:hAnsi="ＭＳ ゴシック" w:cs="ＭＳ Ｐゴシック" w:hint="eastAsia"/>
          <w:szCs w:val="21"/>
        </w:rPr>
        <w:t>：</w:t>
      </w:r>
    </w:p>
    <w:p w:rsidR="005666FD" w:rsidRPr="006F46F4" w:rsidRDefault="005666FD"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FD1C78" w:rsidRPr="006F46F4">
        <w:rPr>
          <w:rFonts w:ascii="ＭＳ ゴシック" w:eastAsia="ＭＳ ゴシック" w:hAnsi="ＭＳ ゴシック" w:cs="ＭＳ Ｐゴシック" w:hint="eastAsia"/>
          <w:szCs w:val="21"/>
        </w:rPr>
        <w:t>17．</w:t>
      </w:r>
      <w:r w:rsidRPr="006F46F4">
        <w:rPr>
          <w:rFonts w:ascii="ＭＳ ゴシック" w:eastAsia="ＭＳ ゴシック" w:hAnsi="ＭＳ ゴシック" w:cs="ＭＳ Ｐゴシック" w:hint="eastAsia"/>
          <w:szCs w:val="21"/>
        </w:rPr>
        <w:t>促音便ってなに？」</w:t>
      </w:r>
      <w:r w:rsidR="004E42E1" w:rsidRPr="006F46F4">
        <w:rPr>
          <w:rFonts w:ascii="ＭＳ ゴシック" w:eastAsia="ＭＳ ゴシック" w:hAnsi="ＭＳ ゴシック" w:cs="ＭＳ Ｐゴシック" w:hint="eastAsia"/>
          <w:szCs w:val="21"/>
        </w:rPr>
        <w:t>のなかの「母音添加」</w:t>
      </w:r>
      <w:r w:rsidRPr="006F46F4">
        <w:rPr>
          <w:rFonts w:ascii="ＭＳ ゴシック" w:eastAsia="ＭＳ ゴシック" w:hAnsi="ＭＳ ゴシック" w:cs="ＭＳ Ｐゴシック" w:hint="eastAsia"/>
          <w:szCs w:val="21"/>
        </w:rPr>
        <w:t>（</w:t>
      </w:r>
      <w:r w:rsidR="00776421" w:rsidRPr="006F46F4">
        <w:rPr>
          <w:rFonts w:ascii="ＭＳ ゴシック" w:eastAsia="ＭＳ ゴシック" w:hAnsi="ＭＳ ゴシック" w:cs="ＭＳ Ｐゴシック"/>
          <w:szCs w:val="21"/>
        </w:rPr>
        <w:t>rendaku</w:t>
      </w:r>
      <w:r w:rsidR="00776421"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rendaku11</w:t>
      </w:r>
      <w:r w:rsidR="007F6714"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html</w:t>
      </w:r>
      <w:r w:rsidR="004D0E58"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boin</w:t>
      </w:r>
      <w:r w:rsidR="00FD1C78"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tenka）</w:t>
      </w:r>
    </w:p>
    <w:p w:rsidR="005F4584" w:rsidRPr="006F46F4" w:rsidRDefault="00E13724"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注8</w:t>
      </w:r>
      <w:r w:rsidR="00A65201" w:rsidRPr="006F46F4">
        <w:rPr>
          <w:rFonts w:ascii="ＭＳ ゴシック" w:eastAsia="ＭＳ ゴシック" w:hAnsi="ＭＳ ゴシック" w:cs="ＭＳ Ｐゴシック" w:hint="eastAsia"/>
          <w:szCs w:val="21"/>
        </w:rPr>
        <w:t>：</w:t>
      </w:r>
      <w:r w:rsidR="00EF40AA" w:rsidRPr="006F46F4">
        <w:rPr>
          <w:rFonts w:ascii="ＭＳ ゴシック" w:eastAsia="ＭＳ ゴシック" w:hAnsi="ＭＳ ゴシック" w:cs="ＭＳ Ｐゴシック" w:hint="eastAsia"/>
          <w:szCs w:val="21"/>
        </w:rPr>
        <w:t>古代助詞イ、また</w:t>
      </w:r>
      <w:r w:rsidR="005F4584" w:rsidRPr="006F46F4">
        <w:rPr>
          <w:rFonts w:ascii="ＭＳ ゴシック" w:eastAsia="ＭＳ ゴシック" w:hAnsi="ＭＳ ゴシック" w:cs="ＭＳ Ｐゴシック" w:hint="eastAsia"/>
          <w:szCs w:val="21"/>
        </w:rPr>
        <w:t>イ・シの相関について：</w:t>
      </w:r>
    </w:p>
    <w:p w:rsidR="00E13724" w:rsidRPr="006F46F4" w:rsidRDefault="00BA37B8"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w:t>
      </w:r>
      <w:r w:rsidR="00A65201" w:rsidRPr="006F46F4">
        <w:rPr>
          <w:rFonts w:ascii="ＭＳ ゴシック" w:eastAsia="ＭＳ ゴシック" w:hAnsi="ＭＳ ゴシック" w:cs="ＭＳ Ｐゴシック" w:hint="eastAsia"/>
          <w:szCs w:val="21"/>
        </w:rPr>
        <w:t>F.日本語とオーストロネシア語族にみられるイ・シの相関について」（</w:t>
      </w:r>
      <w:r w:rsidR="00A65201" w:rsidRPr="006F46F4">
        <w:rPr>
          <w:rFonts w:ascii="ＭＳ ゴシック" w:eastAsia="ＭＳ ゴシック" w:hAnsi="ＭＳ ゴシック" w:cs="ＭＳ Ｐゴシック"/>
          <w:szCs w:val="21"/>
        </w:rPr>
        <w:t>paline</w:t>
      </w:r>
      <w:r w:rsidR="00A65201" w:rsidRPr="006F46F4">
        <w:rPr>
          <w:rFonts w:ascii="ＭＳ ゴシック" w:eastAsia="ＭＳ ゴシック" w:hAnsi="ＭＳ ゴシック" w:cs="ＭＳ Ｐゴシック" w:hint="eastAsia"/>
          <w:szCs w:val="21"/>
        </w:rPr>
        <w:t>/</w:t>
      </w:r>
      <w:r w:rsidR="00A65201" w:rsidRPr="006F46F4">
        <w:rPr>
          <w:rFonts w:ascii="ＭＳ ゴシック" w:eastAsia="ＭＳ ゴシック" w:hAnsi="ＭＳ ゴシック" w:cs="ＭＳ Ｐゴシック"/>
          <w:szCs w:val="21"/>
        </w:rPr>
        <w:t>paline1</w:t>
      </w:r>
      <w:r w:rsidR="00A65201" w:rsidRPr="006F46F4">
        <w:rPr>
          <w:rFonts w:ascii="ＭＳ ゴシック" w:eastAsia="ＭＳ ゴシック" w:hAnsi="ＭＳ ゴシック" w:cs="ＭＳ Ｐゴシック" w:hint="eastAsia"/>
          <w:szCs w:val="21"/>
        </w:rPr>
        <w:t>2</w:t>
      </w:r>
      <w:r w:rsidR="00A65201" w:rsidRPr="006F46F4">
        <w:rPr>
          <w:rFonts w:ascii="ＭＳ ゴシック" w:eastAsia="ＭＳ ゴシック" w:hAnsi="ＭＳ ゴシック" w:cs="ＭＳ Ｐゴシック"/>
          <w:szCs w:val="21"/>
        </w:rPr>
        <w:t>.html</w:t>
      </w:r>
      <w:r w:rsidR="00A65201" w:rsidRPr="006F46F4">
        <w:rPr>
          <w:rFonts w:ascii="ＭＳ ゴシック" w:eastAsia="ＭＳ ゴシック" w:hAnsi="ＭＳ ゴシック" w:cs="ＭＳ Ｐゴシック" w:hint="eastAsia"/>
          <w:szCs w:val="21"/>
        </w:rPr>
        <w:t>）</w:t>
      </w:r>
    </w:p>
    <w:p w:rsidR="00533C59" w:rsidRPr="006F46F4" w:rsidRDefault="00BA37B8" w:rsidP="00254C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注28：「6</w:t>
      </w:r>
      <w:r w:rsidR="00764A29"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謡曲におけるツの発音について」</w:t>
      </w:r>
      <w:r w:rsidR="00764A29" w:rsidRPr="006F46F4">
        <w:rPr>
          <w:rFonts w:ascii="ＭＳ ゴシック" w:eastAsia="ＭＳ ゴシック" w:hAnsi="ＭＳ ゴシック" w:cs="ＭＳ Ｐゴシック" w:hint="eastAsia"/>
          <w:szCs w:val="21"/>
        </w:rPr>
        <w:t>（korean/korean3hp.docxの第6節）</w:t>
      </w:r>
    </w:p>
    <w:p w:rsidR="00CD0ADD" w:rsidRPr="006F46F4" w:rsidRDefault="004B7275"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注30：喉頭化</w:t>
      </w:r>
      <w:r w:rsidR="00CD0ADD" w:rsidRPr="006F46F4">
        <w:rPr>
          <w:rFonts w:ascii="ＭＳ ゴシック" w:eastAsia="ＭＳ ゴシック" w:hAnsi="ＭＳ ゴシック" w:cs="ＭＳ Ｐゴシック" w:hint="eastAsia"/>
          <w:szCs w:val="21"/>
        </w:rPr>
        <w:t>（母）音</w:t>
      </w:r>
      <w:r w:rsidR="00BF447A" w:rsidRPr="006F46F4">
        <w:rPr>
          <w:rFonts w:ascii="ＭＳ ゴシック" w:eastAsia="ＭＳ ゴシック" w:hAnsi="ＭＳ ゴシック" w:cs="ＭＳ Ｐゴシック" w:hint="eastAsia"/>
          <w:szCs w:val="21"/>
        </w:rPr>
        <w:t>について：</w:t>
      </w:r>
    </w:p>
    <w:p w:rsidR="00566451" w:rsidRPr="006F46F4" w:rsidRDefault="00CD0ADD"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566451" w:rsidRPr="006F46F4">
        <w:rPr>
          <w:rFonts w:ascii="ＭＳ ゴシック" w:eastAsia="ＭＳ ゴシック" w:hAnsi="ＭＳ ゴシック" w:cs="ＭＳ Ｐゴシック" w:hint="eastAsia"/>
          <w:szCs w:val="21"/>
        </w:rPr>
        <w:t>「9.ハ行転呼音になぜ喉頭化母音はあらわれたのか(問題2)」（</w:t>
      </w:r>
      <w:r w:rsidR="00566451" w:rsidRPr="006F46F4">
        <w:rPr>
          <w:rFonts w:ascii="ＭＳ ゴシック" w:eastAsia="ＭＳ ゴシック" w:hAnsi="ＭＳ ゴシック" w:cs="ＭＳ Ｐゴシック"/>
          <w:szCs w:val="21"/>
        </w:rPr>
        <w:t>paline/paline</w:t>
      </w:r>
      <w:r w:rsidR="00566451" w:rsidRPr="006F46F4">
        <w:rPr>
          <w:rFonts w:ascii="ＭＳ ゴシック" w:eastAsia="ＭＳ ゴシック" w:hAnsi="ＭＳ ゴシック" w:cs="ＭＳ Ｐゴシック" w:hint="eastAsia"/>
          <w:szCs w:val="21"/>
        </w:rPr>
        <w:t>6</w:t>
      </w:r>
      <w:r w:rsidR="00566451" w:rsidRPr="006F46F4">
        <w:rPr>
          <w:rFonts w:ascii="ＭＳ ゴシック" w:eastAsia="ＭＳ ゴシック" w:hAnsi="ＭＳ ゴシック" w:cs="ＭＳ Ｐゴシック"/>
          <w:szCs w:val="21"/>
        </w:rPr>
        <w:t>.html</w:t>
      </w:r>
      <w:r w:rsidR="00566451" w:rsidRPr="006F46F4">
        <w:rPr>
          <w:rFonts w:ascii="ＭＳ ゴシック" w:eastAsia="ＭＳ ゴシック" w:hAnsi="ＭＳ ゴシック" w:cs="ＭＳ Ｐゴシック" w:hint="eastAsia"/>
          <w:szCs w:val="21"/>
        </w:rPr>
        <w:t>）</w:t>
      </w:r>
    </w:p>
    <w:p w:rsidR="00566451" w:rsidRPr="006F46F4" w:rsidRDefault="00CD0ADD"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w:t>
      </w:r>
      <w:r w:rsidR="00566451" w:rsidRPr="006F46F4">
        <w:rPr>
          <w:rFonts w:ascii="ＭＳ ゴシック" w:eastAsia="ＭＳ ゴシック" w:hAnsi="ＭＳ ゴシック" w:cs="ＭＳ Ｐゴシック" w:hint="eastAsia"/>
          <w:szCs w:val="21"/>
        </w:rPr>
        <w:t>「10.古代日本語のどんなところに喉頭化母音がみられたのか(問題2）」（</w:t>
      </w:r>
      <w:r w:rsidR="00566451" w:rsidRPr="006F46F4">
        <w:rPr>
          <w:rFonts w:ascii="ＭＳ ゴシック" w:eastAsia="ＭＳ ゴシック" w:hAnsi="ＭＳ ゴシック" w:cs="ＭＳ Ｐゴシック"/>
          <w:szCs w:val="21"/>
        </w:rPr>
        <w:t>paline/paline</w:t>
      </w:r>
      <w:r w:rsidR="00566451" w:rsidRPr="006F46F4">
        <w:rPr>
          <w:rFonts w:ascii="ＭＳ ゴシック" w:eastAsia="ＭＳ ゴシック" w:hAnsi="ＭＳ ゴシック" w:cs="ＭＳ Ｐゴシック" w:hint="eastAsia"/>
          <w:szCs w:val="21"/>
        </w:rPr>
        <w:t>7</w:t>
      </w:r>
      <w:r w:rsidR="00566451" w:rsidRPr="006F46F4">
        <w:rPr>
          <w:rFonts w:ascii="ＭＳ ゴシック" w:eastAsia="ＭＳ ゴシック" w:hAnsi="ＭＳ ゴシック" w:cs="ＭＳ Ｐゴシック"/>
          <w:szCs w:val="21"/>
        </w:rPr>
        <w:t>.html</w:t>
      </w:r>
      <w:r w:rsidR="00566451" w:rsidRPr="006F46F4">
        <w:rPr>
          <w:rFonts w:ascii="ＭＳ ゴシック" w:eastAsia="ＭＳ ゴシック" w:hAnsi="ＭＳ ゴシック" w:cs="ＭＳ Ｐゴシック" w:hint="eastAsia"/>
          <w:szCs w:val="21"/>
        </w:rPr>
        <w:t>）</w:t>
      </w:r>
    </w:p>
    <w:p w:rsidR="00061CF6" w:rsidRPr="006F46F4" w:rsidRDefault="00CD0ADD"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w:t>
      </w:r>
      <w:r w:rsidRPr="006F46F4">
        <w:rPr>
          <w:rFonts w:ascii="ＭＳ ゴシック" w:eastAsia="ＭＳ ゴシック" w:hAnsi="ＭＳ ゴシック" w:hint="eastAsia"/>
          <w:szCs w:val="21"/>
        </w:rPr>
        <w:t xml:space="preserve"> </w:t>
      </w:r>
      <w:r w:rsidRPr="006F46F4">
        <w:rPr>
          <w:rFonts w:ascii="ＭＳ ゴシック" w:eastAsia="ＭＳ ゴシック" w:hAnsi="ＭＳ ゴシック" w:cs="ＭＳ Ｐゴシック" w:hint="eastAsia"/>
          <w:szCs w:val="21"/>
        </w:rPr>
        <w:t>「29.サ行イ音便の問題</w:t>
      </w:r>
      <w:r w:rsidR="000555E2"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szCs w:val="21"/>
        </w:rPr>
        <w:t>rendaku/rendaku22.html</w:t>
      </w:r>
      <w:r w:rsidRPr="006F46F4">
        <w:rPr>
          <w:rFonts w:ascii="ＭＳ ゴシック" w:eastAsia="ＭＳ ゴシック" w:hAnsi="ＭＳ ゴシック" w:cs="ＭＳ Ｐゴシック" w:hint="eastAsia"/>
          <w:szCs w:val="21"/>
        </w:rPr>
        <w:t>）</w:t>
      </w:r>
    </w:p>
    <w:p w:rsidR="00CD0ADD" w:rsidRPr="006F46F4" w:rsidRDefault="00061CF6"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D.「4.琉球方言にみられる無気喉頭化音について」（</w:t>
      </w:r>
      <w:r w:rsidRPr="006F46F4">
        <w:rPr>
          <w:rFonts w:ascii="ＭＳ ゴシック" w:eastAsia="ＭＳ ゴシック" w:hAnsi="ＭＳ ゴシック" w:cs="ＭＳ Ｐゴシック"/>
          <w:szCs w:val="21"/>
        </w:rPr>
        <w:t>kaline/kaline2.html</w:t>
      </w:r>
      <w:r w:rsidRPr="006F46F4">
        <w:rPr>
          <w:rFonts w:ascii="ＭＳ ゴシック" w:eastAsia="ＭＳ ゴシック" w:hAnsi="ＭＳ ゴシック" w:cs="ＭＳ Ｐゴシック" w:hint="eastAsia"/>
          <w:szCs w:val="21"/>
        </w:rPr>
        <w:t>）</w:t>
      </w:r>
    </w:p>
    <w:p w:rsidR="00613FCD" w:rsidRPr="006F46F4" w:rsidRDefault="00A65022" w:rsidP="00613FCD">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w:t>
      </w:r>
      <w:r w:rsidR="00617E8B" w:rsidRPr="006F46F4">
        <w:rPr>
          <w:rFonts w:ascii="ＭＳ ゴシック" w:eastAsia="ＭＳ ゴシック" w:hAnsi="ＭＳ ゴシック" w:cs="ＭＳ Ｐゴシック" w:hint="eastAsia"/>
          <w:szCs w:val="21"/>
        </w:rPr>
        <w:t>29～</w:t>
      </w:r>
      <w:r w:rsidRPr="006F46F4">
        <w:rPr>
          <w:rFonts w:ascii="ＭＳ ゴシック" w:eastAsia="ＭＳ ゴシック" w:hAnsi="ＭＳ ゴシック" w:cs="ＭＳ Ｐゴシック" w:hint="eastAsia"/>
          <w:szCs w:val="21"/>
        </w:rPr>
        <w:t>31：</w:t>
      </w:r>
      <w:r w:rsidR="00613FCD" w:rsidRPr="006F46F4">
        <w:rPr>
          <w:rFonts w:ascii="ＭＳ ゴシック" w:eastAsia="ＭＳ ゴシック" w:hAnsi="ＭＳ ゴシック" w:cs="ＭＳ Ｐゴシック" w:hint="eastAsia"/>
          <w:szCs w:val="21"/>
        </w:rPr>
        <w:t>声門閉鎖音と促音の関係について：</w:t>
      </w:r>
    </w:p>
    <w:p w:rsidR="00D77DC0" w:rsidRPr="006F46F4" w:rsidRDefault="00B80637"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AE3112" w:rsidRPr="006F46F4">
        <w:rPr>
          <w:rFonts w:ascii="ＭＳ ゴシック" w:eastAsia="ＭＳ ゴシック" w:hAnsi="ＭＳ ゴシック" w:cs="ＭＳ Ｐゴシック" w:hint="eastAsia"/>
          <w:szCs w:val="21"/>
        </w:rPr>
        <w:t>「</w:t>
      </w:r>
      <w:r w:rsidR="00566451" w:rsidRPr="006F46F4">
        <w:rPr>
          <w:rFonts w:ascii="ＭＳ ゴシック" w:eastAsia="ＭＳ ゴシック" w:hAnsi="ＭＳ ゴシック" w:cs="ＭＳ Ｐゴシック" w:hint="eastAsia"/>
          <w:szCs w:val="21"/>
        </w:rPr>
        <w:t>(41) （声門閉鎖音）→Q（促音）の変化について(新しい考え　2011.12.5)</w:t>
      </w:r>
      <w:r w:rsidR="00AE3112" w:rsidRPr="006F46F4">
        <w:rPr>
          <w:rFonts w:ascii="ＭＳ ゴシック" w:eastAsia="ＭＳ ゴシック" w:hAnsi="ＭＳ ゴシック" w:cs="ＭＳ Ｐゴシック" w:hint="eastAsia"/>
          <w:szCs w:val="21"/>
        </w:rPr>
        <w:t>」</w:t>
      </w:r>
      <w:r w:rsidR="00A65022" w:rsidRPr="006F46F4">
        <w:rPr>
          <w:rFonts w:ascii="ＭＳ ゴシック" w:eastAsia="ＭＳ ゴシック" w:hAnsi="ＭＳ ゴシック" w:cs="ＭＳ Ｐゴシック" w:hint="eastAsia"/>
          <w:szCs w:val="21"/>
        </w:rPr>
        <w:t>（</w:t>
      </w:r>
      <w:r w:rsidR="00A65022" w:rsidRPr="006F46F4">
        <w:rPr>
          <w:rFonts w:ascii="ＭＳ ゴシック" w:eastAsia="ＭＳ ゴシック" w:hAnsi="ＭＳ ゴシック" w:cs="ＭＳ Ｐゴシック"/>
          <w:szCs w:val="21"/>
        </w:rPr>
        <w:t>paline</w:t>
      </w:r>
      <w:r w:rsidR="00A65022" w:rsidRPr="006F46F4">
        <w:rPr>
          <w:rFonts w:ascii="ＭＳ ゴシック" w:eastAsia="ＭＳ ゴシック" w:hAnsi="ＭＳ ゴシック" w:cs="ＭＳ Ｐゴシック" w:hint="eastAsia"/>
          <w:szCs w:val="21"/>
        </w:rPr>
        <w:t>/</w:t>
      </w:r>
      <w:r w:rsidR="00A65022" w:rsidRPr="006F46F4">
        <w:rPr>
          <w:rFonts w:ascii="ＭＳ ゴシック" w:eastAsia="ＭＳ ゴシック" w:hAnsi="ＭＳ ゴシック" w:cs="ＭＳ Ｐゴシック"/>
          <w:szCs w:val="21"/>
        </w:rPr>
        <w:t>paline14.html</w:t>
      </w:r>
      <w:r w:rsidR="00A65022" w:rsidRPr="006F46F4">
        <w:rPr>
          <w:rFonts w:ascii="ＭＳ ゴシック" w:eastAsia="ＭＳ ゴシック" w:hAnsi="ＭＳ ゴシック" w:cs="ＭＳ Ｐゴシック" w:hint="eastAsia"/>
          <w:szCs w:val="21"/>
        </w:rPr>
        <w:t>#</w:t>
      </w:r>
      <w:r w:rsidR="00A65022" w:rsidRPr="006F46F4">
        <w:rPr>
          <w:rFonts w:ascii="ＭＳ ゴシック" w:eastAsia="ＭＳ ゴシック" w:hAnsi="ＭＳ ゴシック" w:cs="ＭＳ Ｐゴシック"/>
          <w:szCs w:val="21"/>
        </w:rPr>
        <w:t>41</w:t>
      </w:r>
      <w:r w:rsidR="00613FCD" w:rsidRPr="006F46F4">
        <w:rPr>
          <w:rFonts w:ascii="ＭＳ ゴシック" w:eastAsia="ＭＳ ゴシック" w:hAnsi="ＭＳ ゴシック" w:cs="ＭＳ Ｐゴシック" w:hint="eastAsia"/>
          <w:szCs w:val="21"/>
        </w:rPr>
        <w:t>）</w:t>
      </w:r>
    </w:p>
    <w:p w:rsidR="00A65022" w:rsidRPr="006F46F4" w:rsidRDefault="00B80637"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w:t>
      </w:r>
      <w:r w:rsidR="00D77DC0" w:rsidRPr="006F46F4">
        <w:rPr>
          <w:rFonts w:ascii="ＭＳ ゴシック" w:eastAsia="ＭＳ ゴシック" w:hAnsi="ＭＳ ゴシック" w:cs="ＭＳ Ｐゴシック" w:hint="eastAsia"/>
          <w:szCs w:val="21"/>
        </w:rPr>
        <w:t>.</w:t>
      </w:r>
      <w:r w:rsidR="00D77DC0" w:rsidRPr="006F46F4">
        <w:rPr>
          <w:rFonts w:ascii="ＭＳ ゴシック" w:eastAsia="ＭＳ ゴシック" w:hAnsi="ＭＳ ゴシック" w:hint="eastAsia"/>
          <w:szCs w:val="21"/>
        </w:rPr>
        <w:t>「</w:t>
      </w:r>
      <w:r w:rsidR="00D77DC0" w:rsidRPr="006F46F4">
        <w:rPr>
          <w:rFonts w:ascii="ＭＳ ゴシック" w:eastAsia="ＭＳ ゴシック" w:hAnsi="ＭＳ ゴシック"/>
          <w:szCs w:val="21"/>
          <w:vertAlign w:val="superscript"/>
        </w:rPr>
        <w:t>ʔ</w:t>
      </w:r>
      <w:r w:rsidR="00D77DC0" w:rsidRPr="006F46F4">
        <w:rPr>
          <w:rFonts w:ascii="ＭＳ ゴシック" w:eastAsia="ＭＳ ゴシック" w:hAnsi="ＭＳ ゴシック" w:hint="eastAsia"/>
          <w:szCs w:val="21"/>
        </w:rPr>
        <w:t>→</w:t>
      </w:r>
      <w:r w:rsidR="00D77DC0" w:rsidRPr="006F46F4">
        <w:rPr>
          <w:rFonts w:ascii="ＭＳ ゴシック" w:eastAsia="ＭＳ ゴシック" w:hAnsi="ＭＳ ゴシック"/>
          <w:szCs w:val="21"/>
        </w:rPr>
        <w:t>Q</w:t>
      </w:r>
      <w:r w:rsidR="00D77DC0" w:rsidRPr="006F46F4">
        <w:rPr>
          <w:rFonts w:ascii="ＭＳ ゴシック" w:eastAsia="ＭＳ ゴシック" w:hAnsi="ＭＳ ゴシック" w:hint="eastAsia"/>
          <w:szCs w:val="21"/>
        </w:rPr>
        <w:t>の変化にたいする批判」（</w:t>
      </w:r>
      <w:r w:rsidR="00A65022" w:rsidRPr="006F46F4">
        <w:rPr>
          <w:rFonts w:ascii="ＭＳ ゴシック" w:eastAsia="ＭＳ ゴシック" w:hAnsi="ＭＳ ゴシック" w:cs="ＭＳ Ｐゴシック"/>
          <w:szCs w:val="21"/>
        </w:rPr>
        <w:t>korean/</w:t>
      </w:r>
      <w:r w:rsidR="00A65022" w:rsidRPr="006F46F4">
        <w:rPr>
          <w:rFonts w:ascii="ＭＳ ゴシック" w:eastAsia="ＭＳ ゴシック" w:hAnsi="ＭＳ ゴシック" w:cs="ＭＳ Ｐゴシック" w:hint="eastAsia"/>
          <w:szCs w:val="21"/>
        </w:rPr>
        <w:t>korean2hp.docxの</w:t>
      </w:r>
      <w:r w:rsidR="000555E2" w:rsidRPr="006F46F4">
        <w:rPr>
          <w:rFonts w:ascii="ＭＳ ゴシック" w:eastAsia="ＭＳ ゴシック" w:hAnsi="ＭＳ ゴシック" w:cs="ＭＳ Ｐゴシック" w:hint="eastAsia"/>
          <w:szCs w:val="21"/>
        </w:rPr>
        <w:t>注10</w:t>
      </w:r>
      <w:r w:rsidR="00D77DC0" w:rsidRPr="006F46F4">
        <w:rPr>
          <w:rFonts w:ascii="ＭＳ ゴシック" w:eastAsia="ＭＳ ゴシック" w:hAnsi="ＭＳ ゴシック" w:cs="ＭＳ Ｐゴシック" w:hint="eastAsia"/>
          <w:szCs w:val="21"/>
        </w:rPr>
        <w:t>）</w:t>
      </w:r>
    </w:p>
    <w:p w:rsidR="00254C1E" w:rsidRPr="006F46F4" w:rsidRDefault="00B80637" w:rsidP="00254C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w:t>
      </w:r>
      <w:r w:rsidRPr="006F46F4">
        <w:rPr>
          <w:rFonts w:ascii="ＭＳ ゴシック" w:eastAsia="ＭＳ ゴシック" w:hAnsi="ＭＳ ゴシック" w:cs="ＭＳ Ｐゴシック"/>
          <w:szCs w:val="21"/>
        </w:rPr>
        <w:t>32</w:t>
      </w:r>
      <w:r w:rsidRPr="006F46F4">
        <w:rPr>
          <w:rFonts w:ascii="ＭＳ ゴシック" w:eastAsia="ＭＳ ゴシック" w:hAnsi="ＭＳ ゴシック" w:cs="ＭＳ Ｐゴシック" w:hint="eastAsia"/>
          <w:szCs w:val="21"/>
        </w:rPr>
        <w:t>：中古舌内入声を</w:t>
      </w:r>
      <w:r w:rsidRPr="006F46F4">
        <w:rPr>
          <w:rFonts w:ascii="ＭＳ ゴシック" w:eastAsia="ＭＳ ゴシック" w:hAnsi="ＭＳ ゴシック" w:cs="ＭＳ Ｐゴシック"/>
          <w:szCs w:val="21"/>
        </w:rPr>
        <w:t>t</w:t>
      </w:r>
      <w:r w:rsidRPr="006F46F4">
        <w:rPr>
          <w:rFonts w:ascii="ＭＳ ゴシック" w:eastAsia="ＭＳ ゴシック" w:hAnsi="ＭＳ ゴシック" w:cs="ＭＳ Ｐゴシック"/>
          <w:szCs w:val="21"/>
          <w:vertAlign w:val="superscript"/>
        </w:rPr>
        <w:t>ʔ</w:t>
      </w:r>
      <w:r w:rsidRPr="006F46F4">
        <w:rPr>
          <w:rFonts w:ascii="ＭＳ ゴシック" w:eastAsia="ＭＳ ゴシック" w:hAnsi="ＭＳ ゴシック" w:cs="ＭＳ Ｐゴシック" w:hint="eastAsia"/>
          <w:szCs w:val="21"/>
        </w:rPr>
        <w:t>と考えるとしても、なお残る疑問</w:t>
      </w:r>
      <w:r w:rsidR="00613FCD" w:rsidRPr="006F46F4">
        <w:rPr>
          <w:rFonts w:ascii="ＭＳ ゴシック" w:eastAsia="ＭＳ ゴシック" w:hAnsi="ＭＳ ゴシック" w:cs="ＭＳ Ｐゴシック" w:hint="eastAsia"/>
          <w:szCs w:val="21"/>
        </w:rPr>
        <w:t>について</w:t>
      </w:r>
      <w:r w:rsidRPr="006F46F4">
        <w:rPr>
          <w:rFonts w:ascii="ＭＳ ゴシック" w:eastAsia="ＭＳ ゴシック" w:hAnsi="ＭＳ ゴシック" w:cs="ＭＳ Ｐゴシック" w:hint="eastAsia"/>
          <w:szCs w:val="21"/>
        </w:rPr>
        <w:t>：</w:t>
      </w:r>
    </w:p>
    <w:p w:rsidR="00B80637" w:rsidRPr="006F46F4" w:rsidRDefault="00617E8B"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「中古中国語の舌内入声を考える」</w:t>
      </w:r>
      <w:r w:rsidR="00254C1E" w:rsidRPr="006F46F4">
        <w:rPr>
          <w:rFonts w:ascii="ＭＳ ゴシック" w:eastAsia="ＭＳ ゴシック" w:hAnsi="ＭＳ ゴシック" w:cs="ＭＳ Ｐゴシック" w:hint="eastAsia"/>
          <w:szCs w:val="21"/>
        </w:rPr>
        <w:t>（</w:t>
      </w:r>
      <w:r w:rsidR="000371EB" w:rsidRPr="006F46F4">
        <w:rPr>
          <w:rFonts w:ascii="ＭＳ ゴシック" w:eastAsia="ＭＳ ゴシック" w:hAnsi="ＭＳ ゴシック" w:cs="ＭＳ Ｐゴシック" w:hint="eastAsia"/>
          <w:szCs w:val="21"/>
        </w:rPr>
        <w:t>korean/korean3hp.docx</w:t>
      </w:r>
      <w:r w:rsidRPr="006F46F4">
        <w:rPr>
          <w:rFonts w:ascii="ＭＳ ゴシック" w:eastAsia="ＭＳ ゴシック" w:hAnsi="ＭＳ ゴシック" w:cs="ＭＳ Ｐゴシック" w:hint="eastAsia"/>
          <w:szCs w:val="21"/>
        </w:rPr>
        <w:t>）</w:t>
      </w:r>
      <w:r w:rsidR="00B80637" w:rsidRPr="006F46F4">
        <w:rPr>
          <w:rFonts w:ascii="ＭＳ ゴシック" w:eastAsia="ＭＳ ゴシック" w:hAnsi="ＭＳ ゴシック" w:cs="ＭＳ Ｐゴシック" w:hint="eastAsia"/>
          <w:szCs w:val="21"/>
        </w:rPr>
        <w:t>の注23</w:t>
      </w:r>
    </w:p>
    <w:p w:rsidR="005F4584" w:rsidRPr="006F46F4" w:rsidRDefault="00994859" w:rsidP="0007481E">
      <w:pPr>
        <w:pStyle w:val="31"/>
        <w:ind w:leftChars="0" w:left="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注59：「はっきりした声立て</w:t>
      </w:r>
      <w:r w:rsidR="00B80637"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と</w:t>
      </w:r>
      <w:r w:rsidR="00B80637"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ゆ</w:t>
      </w:r>
      <w:r w:rsidR="009B3E2B" w:rsidRPr="006F46F4">
        <w:rPr>
          <w:rFonts w:ascii="ＭＳ ゴシック" w:eastAsia="ＭＳ ゴシック" w:hAnsi="ＭＳ ゴシック" w:cs="ＭＳ Ｐゴシック" w:hint="eastAsia"/>
          <w:szCs w:val="21"/>
        </w:rPr>
        <w:t>るやかな</w:t>
      </w:r>
      <w:r w:rsidRPr="006F46F4">
        <w:rPr>
          <w:rFonts w:ascii="ＭＳ ゴシック" w:eastAsia="ＭＳ ゴシック" w:hAnsi="ＭＳ ゴシック" w:cs="ＭＳ Ｐゴシック" w:hint="eastAsia"/>
          <w:szCs w:val="21"/>
        </w:rPr>
        <w:t>声立て」</w:t>
      </w:r>
      <w:r w:rsidR="008073CA" w:rsidRPr="006F46F4">
        <w:rPr>
          <w:rFonts w:ascii="ＭＳ ゴシック" w:eastAsia="ＭＳ ゴシック" w:hAnsi="ＭＳ ゴシック" w:cs="ＭＳ Ｐゴシック" w:hint="eastAsia"/>
          <w:szCs w:val="21"/>
        </w:rPr>
        <w:t>について</w:t>
      </w:r>
      <w:r w:rsidR="005F4584" w:rsidRPr="006F46F4">
        <w:rPr>
          <w:rFonts w:ascii="ＭＳ ゴシック" w:eastAsia="ＭＳ ゴシック" w:hAnsi="ＭＳ ゴシック" w:cs="ＭＳ Ｐゴシック" w:hint="eastAsia"/>
          <w:szCs w:val="21"/>
        </w:rPr>
        <w:t>：</w:t>
      </w:r>
    </w:p>
    <w:p w:rsidR="000371EB" w:rsidRPr="006F46F4" w:rsidRDefault="000371EB"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EF40AA" w:rsidRPr="006F46F4">
        <w:rPr>
          <w:rFonts w:ascii="ＭＳ ゴシック" w:eastAsia="ＭＳ ゴシック" w:hAnsi="ＭＳ ゴシック" w:cs="ＭＳ Ｐゴシック" w:hint="eastAsia"/>
          <w:szCs w:val="21"/>
        </w:rPr>
        <w:t>8.</w:t>
      </w:r>
      <w:r w:rsidR="00CE3307" w:rsidRPr="006F46F4">
        <w:rPr>
          <w:rFonts w:ascii="ＭＳ ゴシック" w:eastAsia="ＭＳ ゴシック" w:hAnsi="ＭＳ ゴシック" w:cs="ＭＳ Ｐゴシック" w:hint="eastAsia"/>
          <w:szCs w:val="21"/>
        </w:rPr>
        <w:t>中古音と朝鮮漢字音の入声について考える</w:t>
      </w:r>
      <w:r w:rsidR="008073CA"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w:t>
      </w:r>
      <w:r w:rsidR="00E01894" w:rsidRPr="006F46F4">
        <w:rPr>
          <w:rFonts w:ascii="ＭＳ ゴシック" w:eastAsia="ＭＳ ゴシック" w:hAnsi="ＭＳ ゴシック" w:cs="ＭＳ Ｐゴシック" w:hint="eastAsia"/>
          <w:szCs w:val="21"/>
        </w:rPr>
        <w:t>korean/</w:t>
      </w:r>
      <w:r w:rsidRPr="006F46F4">
        <w:rPr>
          <w:rFonts w:ascii="ＭＳ ゴシック" w:eastAsia="ＭＳ ゴシック" w:hAnsi="ＭＳ ゴシック" w:cs="ＭＳ Ｐゴシック" w:hint="eastAsia"/>
          <w:szCs w:val="21"/>
        </w:rPr>
        <w:t>korean2hp.docx</w:t>
      </w:r>
      <w:r w:rsidR="00994859" w:rsidRPr="006F46F4">
        <w:rPr>
          <w:rFonts w:ascii="ＭＳ ゴシック" w:eastAsia="ＭＳ ゴシック" w:hAnsi="ＭＳ ゴシック" w:cs="ＭＳ Ｐゴシック" w:hint="eastAsia"/>
          <w:szCs w:val="21"/>
        </w:rPr>
        <w:t>）</w:t>
      </w:r>
    </w:p>
    <w:p w:rsidR="000371EB" w:rsidRPr="006F46F4" w:rsidRDefault="000371EB" w:rsidP="00C5390B">
      <w:pPr>
        <w:pStyle w:val="31"/>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w:t>
      </w:r>
      <w:r w:rsidR="008073CA" w:rsidRPr="006F46F4">
        <w:rPr>
          <w:rFonts w:ascii="ＭＳ ゴシック" w:eastAsia="ＭＳ ゴシック" w:hAnsi="ＭＳ ゴシック" w:cs="ＭＳ Ｐゴシック" w:hint="eastAsia"/>
          <w:szCs w:val="21"/>
        </w:rPr>
        <w:t>「</w:t>
      </w:r>
      <w:r w:rsidR="00623185" w:rsidRPr="006F46F4">
        <w:rPr>
          <w:rFonts w:ascii="ＭＳ ゴシック" w:eastAsia="ＭＳ ゴシック" w:hAnsi="ＭＳ ゴシック" w:cs="ＭＳ Ｐゴシック" w:hint="eastAsia"/>
          <w:szCs w:val="21"/>
        </w:rPr>
        <w:t>5.</w:t>
      </w:r>
      <w:r w:rsidR="008073CA" w:rsidRPr="006F46F4">
        <w:rPr>
          <w:rFonts w:ascii="ＭＳ ゴシック" w:eastAsia="ＭＳ ゴシック" w:hAnsi="ＭＳ ゴシック" w:cs="ＭＳ Ｐゴシック" w:hint="eastAsia"/>
          <w:szCs w:val="21"/>
        </w:rPr>
        <w:t>初声喉音字を考える」</w:t>
      </w:r>
      <w:r w:rsidRPr="006F46F4">
        <w:rPr>
          <w:rFonts w:ascii="ＭＳ ゴシック" w:eastAsia="ＭＳ ゴシック" w:hAnsi="ＭＳ ゴシック" w:cs="ＭＳ Ｐゴシック" w:hint="eastAsia"/>
          <w:szCs w:val="21"/>
        </w:rPr>
        <w:t>（</w:t>
      </w:r>
      <w:r w:rsidR="00E01894" w:rsidRPr="006F46F4">
        <w:rPr>
          <w:rFonts w:ascii="ＭＳ ゴシック" w:eastAsia="ＭＳ ゴシック" w:hAnsi="ＭＳ ゴシック" w:cs="ＭＳ Ｐゴシック" w:hint="eastAsia"/>
          <w:szCs w:val="21"/>
        </w:rPr>
        <w:t>korean/</w:t>
      </w:r>
      <w:r w:rsidRPr="006F46F4">
        <w:rPr>
          <w:rFonts w:ascii="ＭＳ ゴシック" w:eastAsia="ＭＳ ゴシック" w:hAnsi="ＭＳ ゴシック" w:cs="ＭＳ Ｐゴシック" w:hint="eastAsia"/>
          <w:szCs w:val="21"/>
        </w:rPr>
        <w:t>korean1hp.docx）</w:t>
      </w:r>
    </w:p>
    <w:p w:rsidR="009B3E2B" w:rsidRPr="006F46F4" w:rsidRDefault="00994859" w:rsidP="0007481E">
      <w:p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注6</w:t>
      </w:r>
      <w:r w:rsidR="00533C59" w:rsidRPr="006F46F4">
        <w:rPr>
          <w:rFonts w:ascii="ＭＳ ゴシック" w:eastAsia="ＭＳ ゴシック" w:hAnsi="ＭＳ ゴシック" w:cs="ＭＳ Ｐゴシック" w:hint="eastAsia"/>
          <w:szCs w:val="21"/>
        </w:rPr>
        <w:t>2</w:t>
      </w:r>
      <w:r w:rsidRPr="006F46F4">
        <w:rPr>
          <w:rFonts w:ascii="ＭＳ ゴシック" w:eastAsia="ＭＳ ゴシック" w:hAnsi="ＭＳ ゴシック" w:cs="ＭＳ Ｐゴシック" w:hint="eastAsia"/>
          <w:szCs w:val="21"/>
        </w:rPr>
        <w:t>：</w:t>
      </w:r>
      <w:r w:rsidR="009B3E2B" w:rsidRPr="006F46F4">
        <w:rPr>
          <w:rFonts w:ascii="ＭＳ ゴシック" w:eastAsia="ＭＳ ゴシック" w:hAnsi="ＭＳ ゴシック" w:cs="ＭＳ Ｐゴシック" w:hint="eastAsia"/>
          <w:szCs w:val="21"/>
        </w:rPr>
        <w:t>「まる</w:t>
      </w:r>
      <w:r w:rsidR="009B3E2B" w:rsidRPr="006F46F4">
        <w:rPr>
          <w:rFonts w:ascii="ＭＳ ゴシック" w:eastAsia="ＭＳ ゴシック" w:hAnsi="ＭＳ ゴシック" w:cs="ＭＳ Ｐゴシック" w:hint="eastAsia"/>
          <w:szCs w:val="21"/>
          <w:vertAlign w:val="subscript"/>
        </w:rPr>
        <w:t>1</w:t>
      </w:r>
      <w:r w:rsidR="009B3E2B" w:rsidRPr="006F46F4">
        <w:rPr>
          <w:rFonts w:ascii="ＭＳ ゴシック" w:eastAsia="ＭＳ ゴシック" w:hAnsi="ＭＳ ゴシック" w:cs="ＭＳ Ｐゴシック" w:hint="eastAsia"/>
          <w:szCs w:val="21"/>
        </w:rPr>
        <w:t>する</w:t>
      </w:r>
      <w:r w:rsidR="009B3E2B" w:rsidRPr="006F46F4">
        <w:rPr>
          <w:rFonts w:ascii="ＭＳ ゴシック" w:eastAsia="ＭＳ ゴシック" w:hAnsi="ＭＳ ゴシック" w:cs="ＭＳ Ｐゴシック" w:hint="eastAsia"/>
          <w:szCs w:val="21"/>
          <w:vertAlign w:val="subscript"/>
        </w:rPr>
        <w:t>2</w:t>
      </w:r>
      <w:r w:rsidR="009B3E2B" w:rsidRPr="006F46F4">
        <w:rPr>
          <w:rFonts w:ascii="ＭＳ ゴシック" w:eastAsia="ＭＳ ゴシック" w:hAnsi="ＭＳ ゴシック" w:cs="ＭＳ Ｐゴシック" w:hint="eastAsia"/>
          <w:szCs w:val="21"/>
        </w:rPr>
        <w:t>」の「る</w:t>
      </w:r>
      <w:r w:rsidR="009B3E2B" w:rsidRPr="006F46F4">
        <w:rPr>
          <w:rFonts w:ascii="ＭＳ ゴシック" w:eastAsia="ＭＳ ゴシック" w:hAnsi="ＭＳ ゴシック" w:cs="ＭＳ Ｐゴシック" w:hint="eastAsia"/>
          <w:szCs w:val="21"/>
          <w:vertAlign w:val="subscript"/>
        </w:rPr>
        <w:t>1</w:t>
      </w:r>
      <w:r w:rsidR="009B3E2B" w:rsidRPr="006F46F4">
        <w:rPr>
          <w:rFonts w:ascii="ＭＳ ゴシック" w:eastAsia="ＭＳ ゴシック" w:hAnsi="ＭＳ ゴシック" w:cs="ＭＳ Ｐゴシック" w:hint="eastAsia"/>
          <w:szCs w:val="21"/>
        </w:rPr>
        <w:t>」の消失</w:t>
      </w:r>
      <w:r w:rsidR="00254C1E" w:rsidRPr="006F46F4">
        <w:rPr>
          <w:rFonts w:ascii="ＭＳ ゴシック" w:eastAsia="ＭＳ ゴシック" w:hAnsi="ＭＳ ゴシック" w:cs="ＭＳ Ｐゴシック" w:hint="eastAsia"/>
          <w:szCs w:val="21"/>
        </w:rPr>
        <w:t>と</w:t>
      </w:r>
      <w:r w:rsidR="009B3E2B" w:rsidRPr="006F46F4">
        <w:rPr>
          <w:rFonts w:ascii="ＭＳ ゴシック" w:eastAsia="ＭＳ ゴシック" w:hAnsi="ＭＳ ゴシック" w:cs="ＭＳ Ｐゴシック" w:hint="eastAsia"/>
          <w:szCs w:val="21"/>
        </w:rPr>
        <w:t>喉頭化音の発生について：</w:t>
      </w:r>
    </w:p>
    <w:p w:rsidR="00533C59" w:rsidRPr="006F46F4" w:rsidRDefault="00623185"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「9.ハ行転呼音になぜ喉頭化母音はあらわれたのか(問題2）」</w:t>
      </w:r>
      <w:r w:rsidR="000371EB" w:rsidRPr="006F46F4">
        <w:rPr>
          <w:rFonts w:ascii="ＭＳ ゴシック" w:eastAsia="ＭＳ ゴシック" w:hAnsi="ＭＳ ゴシック" w:cs="ＭＳ Ｐゴシック" w:hint="eastAsia"/>
          <w:szCs w:val="21"/>
        </w:rPr>
        <w:t>（paline/paline6.html）</w:t>
      </w:r>
    </w:p>
    <w:p w:rsidR="00C376A0" w:rsidRPr="006F46F4" w:rsidRDefault="00C376A0" w:rsidP="0007481E">
      <w:p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w:t>
      </w:r>
      <w:r w:rsidR="004B7275" w:rsidRPr="006F46F4">
        <w:rPr>
          <w:rFonts w:ascii="ＭＳ ゴシック" w:eastAsia="ＭＳ ゴシック" w:hAnsi="ＭＳ ゴシック" w:cs="ＭＳ Ｐゴシック" w:hint="eastAsia"/>
          <w:szCs w:val="21"/>
        </w:rPr>
        <w:t>66</w:t>
      </w:r>
      <w:r w:rsidR="000371EB"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7</w:t>
      </w:r>
      <w:r w:rsidR="00EF40AA" w:rsidRPr="006F46F4">
        <w:rPr>
          <w:rFonts w:ascii="ＭＳ ゴシック" w:eastAsia="ＭＳ ゴシック" w:hAnsi="ＭＳ ゴシック" w:cs="ＭＳ Ｐゴシック" w:hint="eastAsia"/>
          <w:szCs w:val="21"/>
        </w:rPr>
        <w:t>0</w:t>
      </w:r>
      <w:r w:rsidRPr="006F46F4">
        <w:rPr>
          <w:rFonts w:ascii="ＭＳ ゴシック" w:eastAsia="ＭＳ ゴシック" w:hAnsi="ＭＳ ゴシック" w:cs="ＭＳ Ｐゴシック" w:hint="eastAsia"/>
          <w:szCs w:val="21"/>
        </w:rPr>
        <w:t>：サ行音の変化について：</w:t>
      </w:r>
    </w:p>
    <w:p w:rsidR="00C376A0" w:rsidRPr="006F46F4" w:rsidRDefault="00C376A0"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CA2A27" w:rsidRPr="006F46F4">
        <w:rPr>
          <w:rFonts w:ascii="ＭＳ ゴシック" w:eastAsia="ＭＳ ゴシック" w:hAnsi="ＭＳ ゴシック" w:cs="ＭＳ Ｐゴシック" w:hint="eastAsia"/>
          <w:szCs w:val="21"/>
        </w:rPr>
        <w:t>.</w:t>
      </w:r>
      <w:r w:rsidR="00CD0ADD" w:rsidRPr="006F46F4">
        <w:rPr>
          <w:rFonts w:ascii="ＭＳ ゴシック" w:eastAsia="ＭＳ ゴシック" w:hAnsi="ＭＳ ゴシック" w:cs="ＭＳ Ｐゴシック" w:hint="eastAsia"/>
          <w:szCs w:val="21"/>
        </w:rPr>
        <w:t>「6.サ行の直音化について」/</w:t>
      </w:r>
      <w:r w:rsidRPr="006F46F4">
        <w:rPr>
          <w:rFonts w:ascii="ＭＳ ゴシック" w:eastAsia="ＭＳ ゴシック" w:hAnsi="ＭＳ ゴシック" w:cs="ＭＳ Ｐゴシック" w:hint="eastAsia"/>
          <w:szCs w:val="21"/>
        </w:rPr>
        <w:t>「8.ツァ行音について」（rendaku/rendaku3.html）</w:t>
      </w:r>
    </w:p>
    <w:p w:rsidR="00C376A0" w:rsidRPr="006F46F4" w:rsidRDefault="00C376A0"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B.「10.すずめはスズと鳴いたか？」（rendaku/rendaku5.html）</w:t>
      </w:r>
    </w:p>
    <w:p w:rsidR="00CA2A27" w:rsidRPr="006F46F4" w:rsidRDefault="00CA2A2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w:t>
      </w:r>
      <w:r w:rsidR="00CD0ADD" w:rsidRPr="006F46F4">
        <w:rPr>
          <w:rFonts w:ascii="ＭＳ ゴシック" w:eastAsia="ＭＳ ゴシック" w:hAnsi="ＭＳ ゴシック" w:cs="ＭＳ Ｐゴシック" w:hint="eastAsia"/>
          <w:szCs w:val="21"/>
        </w:rPr>
        <w:t>「サ行イ音便の消長」（rendaku/rendaku11.html）</w:t>
      </w:r>
    </w:p>
    <w:p w:rsidR="00CD0ADD" w:rsidRPr="006F46F4" w:rsidRDefault="00CA2A2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D.</w:t>
      </w:r>
      <w:r w:rsidR="00CD0ADD" w:rsidRPr="006F46F4">
        <w:rPr>
          <w:rFonts w:ascii="ＭＳ ゴシック" w:eastAsia="ＭＳ ゴシック" w:hAnsi="ＭＳ ゴシック" w:cs="ＭＳ Ｐゴシック" w:hint="eastAsia"/>
          <w:szCs w:val="21"/>
        </w:rPr>
        <w:t>「29.サ行イ音便の問題」（rendaku/rendaku22.html）</w:t>
      </w:r>
    </w:p>
    <w:p w:rsidR="00C376A0" w:rsidRPr="006F46F4" w:rsidRDefault="00CA2A2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E</w:t>
      </w:r>
      <w:r w:rsidR="00C376A0"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「須須」と鳴いた雀はいま」</w:t>
      </w:r>
      <w:r w:rsidR="00254C1E" w:rsidRPr="006F46F4">
        <w:rPr>
          <w:rFonts w:ascii="ＭＳ ゴシック" w:eastAsia="ＭＳ ゴシック" w:hAnsi="ＭＳ ゴシック" w:cs="ＭＳ Ｐゴシック" w:hint="eastAsia"/>
          <w:szCs w:val="21"/>
        </w:rPr>
        <w:t>（saline/saline1.html）のなかの「5．稲荷山鉄剣銘のサ音を考える」</w:t>
      </w:r>
    </w:p>
    <w:p w:rsidR="002D5466" w:rsidRPr="006F46F4" w:rsidRDefault="00CA2A2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F</w:t>
      </w:r>
      <w:r w:rsidR="00A469F2" w:rsidRPr="006F46F4">
        <w:rPr>
          <w:rFonts w:ascii="ＭＳ ゴシック" w:eastAsia="ＭＳ ゴシック" w:hAnsi="ＭＳ ゴシック" w:cs="ＭＳ Ｐゴシック" w:hint="eastAsia"/>
          <w:szCs w:val="21"/>
        </w:rPr>
        <w:t>.「5.サ行音の問題を考える」（special/oono.html）</w:t>
      </w:r>
    </w:p>
    <w:p w:rsidR="00484687" w:rsidRPr="006F46F4" w:rsidRDefault="009B643A" w:rsidP="0007481E">
      <w:p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注78：「ウ（イ）音便</w:t>
      </w:r>
      <w:r w:rsidR="00BF447A" w:rsidRPr="006F46F4">
        <w:rPr>
          <w:rFonts w:ascii="ＭＳ ゴシック" w:eastAsia="ＭＳ ゴシック" w:hAnsi="ＭＳ ゴシック" w:cs="ＭＳ Ｐゴシック" w:hint="eastAsia"/>
          <w:szCs w:val="21"/>
        </w:rPr>
        <w:t>と</w:t>
      </w:r>
      <w:r w:rsidRPr="006F46F4">
        <w:rPr>
          <w:rFonts w:ascii="ＭＳ ゴシック" w:eastAsia="ＭＳ ゴシック" w:hAnsi="ＭＳ ゴシック" w:cs="ＭＳ Ｐゴシック" w:hint="eastAsia"/>
          <w:szCs w:val="21"/>
        </w:rPr>
        <w:t>促音便・撥音便の交替」</w:t>
      </w:r>
      <w:r w:rsidR="00BF447A" w:rsidRPr="006F46F4">
        <w:rPr>
          <w:rFonts w:ascii="ＭＳ ゴシック" w:eastAsia="ＭＳ ゴシック" w:hAnsi="ＭＳ ゴシック" w:cs="ＭＳ Ｐゴシック" w:hint="eastAsia"/>
          <w:szCs w:val="21"/>
        </w:rPr>
        <w:t>：</w:t>
      </w:r>
    </w:p>
    <w:p w:rsidR="009B643A" w:rsidRPr="006F46F4" w:rsidRDefault="0048468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A.</w:t>
      </w:r>
      <w:r w:rsidR="009B643A" w:rsidRPr="006F46F4">
        <w:rPr>
          <w:rFonts w:ascii="ＭＳ ゴシック" w:eastAsia="ＭＳ ゴシック" w:hAnsi="ＭＳ ゴシック" w:cs="ＭＳ Ｐゴシック" w:hint="eastAsia"/>
          <w:szCs w:val="21"/>
        </w:rPr>
        <w:t>「17.促音便ってなに？（</w:t>
      </w:r>
      <w:r w:rsidR="009B643A" w:rsidRPr="006F46F4">
        <w:rPr>
          <w:rFonts w:ascii="ＭＳ ゴシック" w:eastAsia="ＭＳ ゴシック" w:hAnsi="ＭＳ ゴシック" w:cs="ＭＳ Ｐゴシック"/>
          <w:szCs w:val="21"/>
        </w:rPr>
        <w:t>rendaku/rendaku11.html</w:t>
      </w:r>
      <w:r w:rsidR="009B643A" w:rsidRPr="006F46F4">
        <w:rPr>
          <w:rFonts w:ascii="ＭＳ ゴシック" w:eastAsia="ＭＳ ゴシック" w:hAnsi="ＭＳ ゴシック" w:cs="ＭＳ Ｐゴシック" w:hint="eastAsia"/>
          <w:szCs w:val="21"/>
        </w:rPr>
        <w:t>）</w:t>
      </w:r>
    </w:p>
    <w:p w:rsidR="002D5466" w:rsidRPr="006F46F4" w:rsidRDefault="00484687"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B.</w:t>
      </w:r>
      <w:r w:rsidR="00CD0ADD"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rPr>
        <w:t>18.特殊ウ音便と撥音便・促音便の交替はなぜ起こったのか」（</w:t>
      </w:r>
      <w:r w:rsidRPr="006F46F4">
        <w:rPr>
          <w:rFonts w:ascii="ＭＳ ゴシック" w:eastAsia="ＭＳ ゴシック" w:hAnsi="ＭＳ ゴシック" w:cs="ＭＳ Ｐゴシック"/>
          <w:szCs w:val="21"/>
        </w:rPr>
        <w:t>rendaku/rendaku12.html</w:t>
      </w:r>
      <w:r w:rsidRPr="006F46F4">
        <w:rPr>
          <w:rFonts w:ascii="ＭＳ ゴシック" w:eastAsia="ＭＳ ゴシック" w:hAnsi="ＭＳ ゴシック" w:cs="ＭＳ Ｐゴシック" w:hint="eastAsia"/>
          <w:szCs w:val="21"/>
        </w:rPr>
        <w:t>）</w:t>
      </w:r>
    </w:p>
    <w:p w:rsidR="009E0E8E" w:rsidRPr="006F46F4" w:rsidRDefault="002D5466" w:rsidP="00C5390B">
      <w:pPr>
        <w:ind w:leftChars="100" w:left="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C.「5.促音化現象について考える」（</w:t>
      </w:r>
      <w:r w:rsidRPr="006F46F4">
        <w:rPr>
          <w:rFonts w:ascii="ＭＳ ゴシック" w:eastAsia="ＭＳ ゴシック" w:hAnsi="ＭＳ ゴシック" w:cs="ＭＳ Ｐゴシック"/>
          <w:szCs w:val="21"/>
        </w:rPr>
        <w:t>kaline/kaline2.html</w:t>
      </w:r>
      <w:r w:rsidRPr="006F46F4">
        <w:rPr>
          <w:rFonts w:ascii="ＭＳ ゴシック" w:eastAsia="ＭＳ ゴシック" w:hAnsi="ＭＳ ゴシック" w:cs="ＭＳ Ｐゴシック" w:hint="eastAsia"/>
          <w:szCs w:val="21"/>
        </w:rPr>
        <w:t>）</w:t>
      </w:r>
    </w:p>
    <w:p w:rsidR="008A0A91" w:rsidRPr="004B497E" w:rsidRDefault="008A0A91" w:rsidP="008A0A91">
      <w:pPr>
        <w:widowControl w:val="0"/>
        <w:spacing w:before="100" w:beforeAutospacing="1" w:after="100" w:afterAutospacing="1" w:line="240" w:lineRule="auto"/>
        <w:rPr>
          <w:rFonts w:ascii="ＭＳ ゴシック" w:eastAsia="ＭＳ ゴシック" w:hAnsi="ＭＳ ゴシック" w:cs="ＭＳ Ｐゴシック"/>
          <w:sz w:val="40"/>
          <w:szCs w:val="40"/>
        </w:rPr>
      </w:pPr>
      <w:r w:rsidRPr="004B497E">
        <w:rPr>
          <w:rFonts w:ascii="ＭＳ ゴシック" w:eastAsia="ＭＳ ゴシック" w:hAnsi="ＭＳ ゴシック" w:cs="ＭＳ Ｐゴシック" w:hint="eastAsia"/>
          <w:sz w:val="40"/>
          <w:szCs w:val="40"/>
        </w:rPr>
        <w:t>【引用書など】</w:t>
      </w:r>
    </w:p>
    <w:p w:rsidR="008A0A91" w:rsidRPr="006F46F4" w:rsidRDefault="008A0A91" w:rsidP="00C5390B">
      <w:pPr>
        <w:widowControl w:val="0"/>
        <w:spacing w:before="100" w:beforeAutospacing="1" w:after="100" w:afterAutospacing="1" w:line="240" w:lineRule="auto"/>
        <w:ind w:firstLineChars="100" w:firstLine="210"/>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＊中国・韓国の人名は日本語読み。</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秋永一枝　1990(新装版) 　「発音の移り変り」『日本語講座(第６巻） 日本語の歴史』　阪倉篤義編　大修館書店</w:t>
      </w:r>
    </w:p>
    <w:p w:rsidR="006635C0" w:rsidRPr="006F46F4" w:rsidRDefault="006635C0"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秋山</w:t>
      </w:r>
      <w:r w:rsidR="00BF54BA" w:rsidRPr="006F46F4">
        <w:rPr>
          <w:rFonts w:ascii="ＭＳ ゴシック" w:eastAsia="ＭＳ ゴシック" w:hAnsi="ＭＳ ゴシック" w:cs="ＭＳ Ｐゴシック" w:hint="eastAsia"/>
          <w:szCs w:val="21"/>
        </w:rPr>
        <w:t>正次</w:t>
      </w:r>
      <w:r w:rsidRPr="006F46F4">
        <w:rPr>
          <w:rFonts w:ascii="ＭＳ ゴシック" w:eastAsia="ＭＳ ゴシック" w:hAnsi="ＭＳ ゴシック" w:cs="ＭＳ Ｐゴシック" w:hint="eastAsia"/>
          <w:szCs w:val="21"/>
        </w:rPr>
        <w:t xml:space="preserve">　昭和58　「</w:t>
      </w:r>
      <w:r w:rsidR="00BF54BA" w:rsidRPr="006F46F4">
        <w:rPr>
          <w:rFonts w:ascii="ＭＳ ゴシック" w:eastAsia="ＭＳ ゴシック" w:hAnsi="ＭＳ ゴシック" w:cs="ＭＳ Ｐゴシック" w:hint="eastAsia"/>
          <w:szCs w:val="21"/>
        </w:rPr>
        <w:t>8</w:t>
      </w:r>
      <w:r w:rsidRPr="006F46F4">
        <w:rPr>
          <w:rFonts w:ascii="ＭＳ ゴシック" w:eastAsia="ＭＳ ゴシック" w:hAnsi="ＭＳ ゴシック" w:cs="ＭＳ Ｐゴシック" w:hint="eastAsia"/>
          <w:szCs w:val="21"/>
        </w:rPr>
        <w:t xml:space="preserve">　</w:t>
      </w:r>
      <w:r w:rsidR="00BF54BA" w:rsidRPr="006F46F4">
        <w:rPr>
          <w:rFonts w:ascii="ＭＳ ゴシック" w:eastAsia="ＭＳ ゴシック" w:hAnsi="ＭＳ ゴシック" w:cs="ＭＳ Ｐゴシック" w:hint="eastAsia"/>
          <w:szCs w:val="21"/>
        </w:rPr>
        <w:t>熊本県</w:t>
      </w:r>
      <w:r w:rsidRPr="006F46F4">
        <w:rPr>
          <w:rFonts w:ascii="ＭＳ ゴシック" w:eastAsia="ＭＳ ゴシック" w:hAnsi="ＭＳ ゴシック" w:cs="ＭＳ Ｐゴシック" w:hint="eastAsia"/>
          <w:szCs w:val="21"/>
        </w:rPr>
        <w:t>の方言」『講座方言学　9　―九州地方の方言―』　飯豊毅一・日野資純・佐藤亮一編　国書刊行会</w:t>
      </w:r>
    </w:p>
    <w:p w:rsidR="00EE014A" w:rsidRPr="006F46F4" w:rsidRDefault="008A36BC" w:rsidP="00EE014A">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岩生・佐久間　1965　</w:t>
      </w:r>
      <w:r w:rsidRPr="006F46F4">
        <w:rPr>
          <w:rFonts w:ascii="ＭＳ ゴシック" w:eastAsia="ＭＳ ゴシック" w:hAnsi="ＭＳ ゴシック" w:cs="ＭＳ Ｐゴシック" w:hint="eastAsia"/>
          <w:color w:val="000000"/>
          <w:szCs w:val="21"/>
        </w:rPr>
        <w:t>『アビラ・ヒロン　日本王国記/ルイス・フロイス　日欧文化比較』（</w:t>
      </w:r>
      <w:r w:rsidRPr="006F46F4">
        <w:rPr>
          <w:rFonts w:ascii="ＭＳ ゴシック" w:eastAsia="ＭＳ ゴシック" w:hAnsi="ＭＳ ゴシック" w:cs="ＭＳ Ｐゴシック" w:hint="eastAsia"/>
          <w:color w:val="000000"/>
          <w:szCs w:val="21"/>
          <w:lang w:val="ja-JP"/>
        </w:rPr>
        <w:t>大航海時代叢書　Ⅺ</w:t>
      </w:r>
      <w:r w:rsidRPr="006F46F4">
        <w:rPr>
          <w:rFonts w:ascii="ＭＳ ゴシック" w:eastAsia="ＭＳ ゴシック" w:hAnsi="ＭＳ ゴシック" w:cs="ＭＳ Ｐゴシック" w:hint="eastAsia"/>
          <w:color w:val="000000"/>
          <w:szCs w:val="21"/>
        </w:rPr>
        <w:t xml:space="preserve">）　アビラ・ヒロン/ルイス・フロイス著　佐久間正訳注・会田由訳・岩生成一注/岡田章雄訳・注　</w:t>
      </w:r>
      <w:r w:rsidRPr="006F46F4">
        <w:rPr>
          <w:rFonts w:ascii="ＭＳ ゴシック" w:eastAsia="ＭＳ ゴシック" w:hAnsi="ＭＳ ゴシック" w:cs="ＭＳ Ｐゴシック" w:hint="eastAsia"/>
          <w:color w:val="000000"/>
          <w:szCs w:val="21"/>
          <w:lang w:val="ja-JP"/>
        </w:rPr>
        <w:t>岩波書店</w:t>
      </w:r>
      <w:r w:rsidRPr="006F46F4">
        <w:rPr>
          <w:rFonts w:ascii="ＭＳ ゴシック" w:eastAsia="ＭＳ ゴシック" w:hAnsi="ＭＳ ゴシック" w:cs="ＭＳ Ｐゴシック"/>
          <w:color w:val="000000"/>
          <w:szCs w:val="21"/>
        </w:rPr>
        <w:br/>
      </w:r>
      <w:r w:rsidR="008A0A91" w:rsidRPr="006F46F4">
        <w:rPr>
          <w:rFonts w:ascii="ＭＳ ゴシック" w:eastAsia="ＭＳ ゴシック" w:hAnsi="ＭＳ ゴシック" w:cs="ＭＳ Ｐゴシック" w:hint="eastAsia"/>
          <w:szCs w:val="21"/>
        </w:rPr>
        <w:t>有坂秀世　昭和3</w:t>
      </w:r>
      <w:r w:rsidR="00EE014A" w:rsidRPr="006F46F4">
        <w:rPr>
          <w:rFonts w:ascii="ＭＳ ゴシック" w:eastAsia="ＭＳ ゴシック" w:hAnsi="ＭＳ ゴシック" w:cs="ＭＳ Ｐゴシック" w:hint="eastAsia"/>
          <w:szCs w:val="21"/>
        </w:rPr>
        <w:t>0</w:t>
      </w:r>
      <w:r w:rsidR="008A0A91" w:rsidRPr="006F46F4">
        <w:rPr>
          <w:rFonts w:ascii="ＭＳ ゴシック" w:eastAsia="ＭＳ ゴシック" w:hAnsi="ＭＳ ゴシック" w:cs="ＭＳ Ｐゴシック" w:hint="eastAsia"/>
          <w:szCs w:val="21"/>
        </w:rPr>
        <w:t xml:space="preserve">　『</w:t>
      </w:r>
      <w:r w:rsidR="00EE014A" w:rsidRPr="006F46F4">
        <w:rPr>
          <w:rFonts w:ascii="ＭＳ ゴシック" w:eastAsia="ＭＳ ゴシック" w:hAnsi="ＭＳ ゴシック" w:cs="ＭＳ Ｐゴシック" w:hint="eastAsia"/>
          <w:szCs w:val="21"/>
        </w:rPr>
        <w:t>上代音韻攷</w:t>
      </w:r>
      <w:r w:rsidR="008A0A91" w:rsidRPr="006F46F4">
        <w:rPr>
          <w:rFonts w:ascii="ＭＳ ゴシック" w:eastAsia="ＭＳ ゴシック" w:hAnsi="ＭＳ ゴシック" w:cs="ＭＳ Ｐゴシック" w:hint="eastAsia"/>
          <w:szCs w:val="21"/>
        </w:rPr>
        <w:t>』　三省堂</w:t>
      </w:r>
    </w:p>
    <w:p w:rsidR="00EE014A" w:rsidRPr="006F46F4" w:rsidRDefault="00EE014A" w:rsidP="00EE014A">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有坂秀世　昭和32　『国語音韻史の研究　増補新版』　三省堂出版</w:t>
      </w:r>
    </w:p>
    <w:p w:rsidR="008A0A91" w:rsidRPr="006F46F4" w:rsidRDefault="008A0A91" w:rsidP="008A0A91">
      <w:pPr>
        <w:spacing w:line="240" w:lineRule="auto"/>
        <w:textAlignment w:val="top"/>
        <w:rPr>
          <w:rFonts w:ascii="ＭＳ ゴシック" w:eastAsia="ＭＳ ゴシック" w:hAnsi="ＭＳ ゴシック" w:cs="ＭＳ Ｐゴシック"/>
          <w:bCs/>
          <w:color w:val="000000"/>
          <w:szCs w:val="21"/>
        </w:rPr>
      </w:pPr>
      <w:r w:rsidRPr="006F46F4">
        <w:rPr>
          <w:rFonts w:ascii="ＭＳ ゴシック" w:eastAsia="ＭＳ ゴシック" w:hAnsi="ＭＳ ゴシック" w:cs="ＭＳ Ｐゴシック" w:hint="eastAsia"/>
          <w:bCs/>
          <w:color w:val="000000"/>
          <w:szCs w:val="21"/>
        </w:rPr>
        <w:t>石原道博編訳　1985（新訂版）　『新訂　魏志倭人伝　他三篇』（中国正史日本伝 1）（岩波文庫）　岩波書店　＊『魏志倭人伝・後漢書倭伝・宋書倭国伝・隋書倭国伝』</w:t>
      </w:r>
    </w:p>
    <w:p w:rsidR="008A0A91" w:rsidRPr="006F46F4" w:rsidRDefault="008A0A91" w:rsidP="008A0A91">
      <w:pPr>
        <w:spacing w:line="240" w:lineRule="auto"/>
        <w:textAlignment w:val="top"/>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伊波普猷　1974　『伊波普猷全集　第四巻』　平凡社</w:t>
      </w:r>
    </w:p>
    <w:p w:rsidR="008A0A91" w:rsidRPr="006F46F4" w:rsidRDefault="008A0A91" w:rsidP="008A0A91">
      <w:pPr>
        <w:rPr>
          <w:rFonts w:ascii="ＭＳ ゴシック" w:eastAsia="ＭＳ ゴシック" w:hAnsi="ＭＳ ゴシック" w:cs="Malgun Gothic"/>
          <w:szCs w:val="21"/>
        </w:rPr>
      </w:pPr>
      <w:r w:rsidRPr="006F46F4">
        <w:rPr>
          <w:rFonts w:ascii="ＭＳ ゴシック" w:eastAsia="ＭＳ ゴシック" w:hAnsi="ＭＳ ゴシック" w:cs="Malgun Gothic" w:hint="eastAsia"/>
          <w:szCs w:val="21"/>
        </w:rPr>
        <w:t>今石元久・三輪譲二　平成元年　「母音の音響的特</w:t>
      </w:r>
      <w:r w:rsidR="002465C6" w:rsidRPr="006F46F4">
        <w:rPr>
          <w:rFonts w:ascii="ＭＳ ゴシック" w:eastAsia="ＭＳ ゴシック" w:hAnsi="ＭＳ ゴシック" w:cs="Malgun Gothic" w:hint="eastAsia"/>
          <w:szCs w:val="21"/>
        </w:rPr>
        <w:t>徴</w:t>
      </w:r>
      <w:r w:rsidRPr="006F46F4">
        <w:rPr>
          <w:rFonts w:ascii="ＭＳ ゴシック" w:eastAsia="ＭＳ ゴシック" w:hAnsi="ＭＳ ゴシック" w:cs="Malgun Gothic" w:hint="eastAsia"/>
          <w:szCs w:val="21"/>
        </w:rPr>
        <w:t>―方言による差異―」『講座日本語と日本語教育　第2巻　日本語の音声・音韻（上）』　杉藤美代子編　明治書院</w:t>
      </w:r>
    </w:p>
    <w:p w:rsidR="002465C6" w:rsidRPr="006F46F4" w:rsidRDefault="008A0A91" w:rsidP="008A0A91">
      <w:pPr>
        <w:rPr>
          <w:rFonts w:ascii="ＭＳ ゴシック" w:eastAsia="ＭＳ ゴシック" w:hAnsi="ＭＳ ゴシック" w:cs="Malgun Gothic"/>
          <w:szCs w:val="21"/>
        </w:rPr>
      </w:pPr>
      <w:r w:rsidRPr="006F46F4">
        <w:rPr>
          <w:rFonts w:ascii="ＭＳ ゴシック" w:eastAsia="ＭＳ ゴシック" w:hAnsi="ＭＳ ゴシック" w:cs="Malgun Gothic" w:hint="eastAsia"/>
          <w:szCs w:val="21"/>
        </w:rPr>
        <w:t>岩淵悦太郎　昭和52　『国語史論集』　筑摩書房</w:t>
      </w:r>
    </w:p>
    <w:p w:rsidR="00931BB8" w:rsidRPr="006F46F4" w:rsidRDefault="002465C6" w:rsidP="00931BB8">
      <w:p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szCs w:val="21"/>
          <w:lang w:eastAsia="zh-CN"/>
        </w:rPr>
        <w:ruby>
          <w:rubyPr>
            <w:rubyAlign w:val="distributeSpace"/>
            <w:hps w:val="10"/>
            <w:hpsRaise w:val="18"/>
            <w:hpsBaseText w:val="21"/>
            <w:lid w:val="zh-CN"/>
          </w:rubyPr>
          <w:rt>
            <w:r w:rsidR="002465C6" w:rsidRPr="006F46F4">
              <w:rPr>
                <w:rFonts w:ascii="ＭＳ ゴシック" w:eastAsia="ＭＳ ゴシック" w:hAnsi="ＭＳ ゴシック" w:cs="ＭＳ Ｐゴシック"/>
                <w:szCs w:val="21"/>
                <w:lang w:eastAsia="zh-CN"/>
              </w:rPr>
              <w:t>うえ</w:t>
            </w:r>
          </w:rt>
          <w:rubyBase>
            <w:r w:rsidR="002465C6" w:rsidRPr="006F46F4">
              <w:rPr>
                <w:rFonts w:ascii="ＭＳ ゴシック" w:eastAsia="ＭＳ ゴシック" w:hAnsi="ＭＳ ゴシック" w:cs="ＭＳ Ｐゴシック"/>
                <w:szCs w:val="21"/>
                <w:lang w:eastAsia="zh-CN"/>
              </w:rPr>
              <w:t>上</w:t>
            </w:r>
          </w:rubyBase>
        </w:ruby>
      </w:r>
      <w:r w:rsidRPr="006F46F4">
        <w:rPr>
          <w:rFonts w:ascii="ＭＳ ゴシック" w:eastAsia="ＭＳ ゴシック" w:hAnsi="ＭＳ ゴシック" w:cs="ＭＳ Ｐゴシック"/>
          <w:szCs w:val="21"/>
          <w:lang w:eastAsia="zh-CN"/>
        </w:rPr>
        <w:ruby>
          <w:rubyPr>
            <w:rubyAlign w:val="distributeSpace"/>
            <w:hps w:val="10"/>
            <w:hpsRaise w:val="18"/>
            <w:hpsBaseText w:val="21"/>
            <w:lid w:val="zh-CN"/>
          </w:rubyPr>
          <w:rt>
            <w:r w:rsidR="002465C6" w:rsidRPr="006F46F4">
              <w:rPr>
                <w:rFonts w:ascii="ＭＳ ゴシック" w:eastAsia="ＭＳ ゴシック" w:hAnsi="ＭＳ ゴシック" w:cs="ＭＳ Ｐゴシック"/>
                <w:szCs w:val="21"/>
                <w:lang w:eastAsia="zh-CN"/>
              </w:rPr>
              <w:t>むら</w:t>
            </w:r>
          </w:rt>
          <w:rubyBase>
            <w:r w:rsidR="002465C6" w:rsidRPr="006F46F4">
              <w:rPr>
                <w:rFonts w:ascii="ＭＳ ゴシック" w:eastAsia="ＭＳ ゴシック" w:hAnsi="ＭＳ ゴシック" w:cs="ＭＳ Ｐゴシック"/>
                <w:szCs w:val="21"/>
                <w:lang w:eastAsia="zh-CN"/>
              </w:rPr>
              <w:t>村</w:t>
            </w:r>
          </w:rubyBase>
        </w:ruby>
      </w:r>
      <w:r w:rsidRPr="006F46F4">
        <w:rPr>
          <w:rFonts w:ascii="ＭＳ ゴシック" w:eastAsia="ＭＳ ゴシック" w:hAnsi="ＭＳ ゴシック" w:cs="ＭＳ Ｐゴシック" w:hint="eastAsia"/>
          <w:szCs w:val="21"/>
          <w:lang w:eastAsia="zh-CN"/>
        </w:rPr>
        <w:t>幸雄</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szCs w:val="21"/>
        </w:rPr>
        <w:t>昭</w:t>
      </w:r>
      <w:r w:rsidRPr="006F46F4">
        <w:rPr>
          <w:rFonts w:ascii="ＭＳ ゴシック" w:eastAsia="ＭＳ ゴシック" w:hAnsi="ＭＳ ゴシック" w:cs="ＭＳ Ｐゴシック"/>
          <w:szCs w:val="21"/>
        </w:rPr>
        <w:t>57</w:t>
      </w:r>
      <w:r w:rsidRPr="006F46F4">
        <w:rPr>
          <w:rFonts w:ascii="ＭＳ ゴシック" w:eastAsia="ＭＳ ゴシック" w:hAnsi="ＭＳ ゴシック" w:cs="ＭＳ Ｐゴシック" w:hint="eastAsia"/>
          <w:color w:val="000000"/>
          <w:szCs w:val="21"/>
        </w:rPr>
        <w:t xml:space="preserve">　「解題」</w:t>
      </w:r>
      <w:r w:rsidRPr="006F46F4">
        <w:rPr>
          <w:rFonts w:ascii="ＭＳ ゴシック" w:eastAsia="ＭＳ ゴシック" w:hAnsi="ＭＳ ゴシック" w:cs="ＭＳ Ｐゴシック" w:hint="eastAsia"/>
          <w:szCs w:val="21"/>
        </w:rPr>
        <w:t xml:space="preserve">『宮良當壯全集　</w:t>
      </w:r>
      <w:r w:rsidRPr="006F46F4">
        <w:rPr>
          <w:rFonts w:ascii="ＭＳ ゴシック" w:eastAsia="ＭＳ ゴシック" w:hAnsi="ＭＳ ゴシック" w:cs="ＭＳ Ｐゴシック"/>
          <w:szCs w:val="21"/>
        </w:rPr>
        <w:t>9</w:t>
      </w:r>
      <w:r w:rsidRPr="006F46F4">
        <w:rPr>
          <w:rFonts w:ascii="ＭＳ ゴシック" w:eastAsia="ＭＳ ゴシック" w:hAnsi="ＭＳ ゴシック" w:cs="ＭＳ Ｐゴシック" w:hint="eastAsia"/>
          <w:szCs w:val="21"/>
        </w:rPr>
        <w:t>』　第一書房</w:t>
      </w:r>
    </w:p>
    <w:p w:rsidR="00230279" w:rsidRPr="006F46F4" w:rsidRDefault="00230279" w:rsidP="00230279">
      <w:pPr>
        <w:widowControl w:val="0"/>
        <w:tabs>
          <w:tab w:val="left" w:pos="8789"/>
        </w:tabs>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szCs w:val="21"/>
        </w:rPr>
        <w:ruby>
          <w:rubyPr>
            <w:rubyAlign w:val="distributeSpace"/>
            <w:hps w:val="10"/>
            <w:hpsRaise w:val="18"/>
            <w:hpsBaseText w:val="21"/>
            <w:lid w:val="ja-JP"/>
          </w:rubyPr>
          <w:rt>
            <w:r w:rsidR="00230279" w:rsidRPr="006F46F4">
              <w:rPr>
                <w:rFonts w:ascii="ＭＳ ゴシック" w:eastAsia="ＭＳ ゴシック" w:hAnsi="ＭＳ ゴシック"/>
                <w:szCs w:val="21"/>
              </w:rPr>
              <w:t>うえむら</w:t>
            </w:r>
          </w:rt>
          <w:rubyBase>
            <w:r w:rsidR="00230279" w:rsidRPr="006F46F4">
              <w:rPr>
                <w:rFonts w:ascii="ＭＳ ゴシック" w:eastAsia="ＭＳ ゴシック" w:hAnsi="ＭＳ ゴシック"/>
                <w:szCs w:val="21"/>
              </w:rPr>
              <w:t>上村</w:t>
            </w:r>
          </w:rubyBase>
        </w:ruby>
      </w:r>
      <w:r w:rsidRPr="006F46F4">
        <w:rPr>
          <w:rFonts w:ascii="ＭＳ ゴシック" w:eastAsia="ＭＳ ゴシック" w:hAnsi="ＭＳ ゴシック" w:hint="eastAsia"/>
          <w:szCs w:val="21"/>
        </w:rPr>
        <w:t xml:space="preserve">幸雄　平成4.12　「IPAによる母音の表記に関連して（上村幸雄）　</w:t>
      </w:r>
      <w:r w:rsidRPr="006F46F4">
        <w:rPr>
          <w:rFonts w:ascii="ＭＳ ゴシック" w:eastAsia="ＭＳ ゴシック" w:hAnsi="ＭＳ ゴシック" w:hint="eastAsia"/>
          <w:szCs w:val="21"/>
          <w:eastAsianLayout w:id="2006631680" w:combine="1"/>
        </w:rPr>
        <w:t>ワ ー クショップ</w:t>
      </w:r>
      <w:r w:rsidRPr="006F46F4">
        <w:rPr>
          <w:rFonts w:ascii="ＭＳ ゴシック" w:eastAsia="ＭＳ ゴシック" w:hAnsi="ＭＳ ゴシック" w:hint="eastAsia"/>
          <w:szCs w:val="21"/>
        </w:rPr>
        <w:t xml:space="preserve">　新しいIPAによる日本語表記について」『音声学会報』（201号）　日本音声学会</w:t>
      </w:r>
    </w:p>
    <w:p w:rsidR="008A0A91" w:rsidRPr="006F46F4" w:rsidRDefault="008A0A91" w:rsidP="00931BB8">
      <w:pPr>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szCs w:val="21"/>
          <w:lang w:eastAsia="zh-CN"/>
        </w:rPr>
        <w:ruby>
          <w:rubyPr>
            <w:rubyAlign w:val="distributeSpace"/>
            <w:hps w:val="10"/>
            <w:hpsRaise w:val="18"/>
            <w:hpsBaseText w:val="21"/>
            <w:lid w:val="zh-CN"/>
          </w:rubyPr>
          <w:rt>
            <w:r w:rsidR="008A0A91" w:rsidRPr="006F46F4">
              <w:rPr>
                <w:rFonts w:ascii="ＭＳ ゴシック" w:eastAsia="ＭＳ ゴシック" w:hAnsi="ＭＳ ゴシック" w:cs="ＭＳ Ｐゴシック"/>
                <w:szCs w:val="21"/>
                <w:lang w:eastAsia="zh-CN"/>
              </w:rPr>
              <w:t>うえ</w:t>
            </w:r>
          </w:rt>
          <w:rubyBase>
            <w:r w:rsidR="008A0A91" w:rsidRPr="006F46F4">
              <w:rPr>
                <w:rFonts w:ascii="ＭＳ ゴシック" w:eastAsia="ＭＳ ゴシック" w:hAnsi="ＭＳ ゴシック" w:cs="ＭＳ Ｐゴシック"/>
                <w:szCs w:val="21"/>
                <w:lang w:eastAsia="zh-CN"/>
              </w:rPr>
              <w:t>上</w:t>
            </w:r>
          </w:rubyBase>
        </w:ruby>
      </w:r>
      <w:r w:rsidRPr="006F46F4">
        <w:rPr>
          <w:rFonts w:ascii="ＭＳ ゴシック" w:eastAsia="ＭＳ ゴシック" w:hAnsi="ＭＳ ゴシック" w:cs="ＭＳ Ｐゴシック"/>
          <w:szCs w:val="21"/>
          <w:lang w:eastAsia="zh-CN"/>
        </w:rPr>
        <w:ruby>
          <w:rubyPr>
            <w:rubyAlign w:val="distributeSpace"/>
            <w:hps w:val="10"/>
            <w:hpsRaise w:val="18"/>
            <w:hpsBaseText w:val="21"/>
            <w:lid w:val="zh-CN"/>
          </w:rubyPr>
          <w:rt>
            <w:r w:rsidR="008A0A91" w:rsidRPr="006F46F4">
              <w:rPr>
                <w:rFonts w:ascii="ＭＳ ゴシック" w:eastAsia="ＭＳ ゴシック" w:hAnsi="ＭＳ ゴシック" w:cs="ＭＳ Ｐゴシック"/>
                <w:szCs w:val="21"/>
                <w:lang w:eastAsia="zh-CN"/>
              </w:rPr>
              <w:t>むら</w:t>
            </w:r>
          </w:rt>
          <w:rubyBase>
            <w:r w:rsidR="008A0A91" w:rsidRPr="006F46F4">
              <w:rPr>
                <w:rFonts w:ascii="ＭＳ ゴシック" w:eastAsia="ＭＳ ゴシック" w:hAnsi="ＭＳ ゴシック" w:cs="ＭＳ Ｐゴシック"/>
                <w:szCs w:val="21"/>
                <w:lang w:eastAsia="zh-CN"/>
              </w:rPr>
              <w:t>村</w:t>
            </w:r>
          </w:rubyBase>
        </w:ruby>
      </w:r>
      <w:r w:rsidRPr="006F46F4">
        <w:rPr>
          <w:rFonts w:ascii="ＭＳ ゴシック" w:eastAsia="ＭＳ ゴシック" w:hAnsi="ＭＳ ゴシック" w:cs="ＭＳ Ｐゴシック" w:hint="eastAsia"/>
          <w:szCs w:val="21"/>
          <w:lang w:eastAsia="zh-CN"/>
        </w:rPr>
        <w:t>幸雄</w:t>
      </w:r>
      <w:r w:rsidRPr="006F46F4">
        <w:rPr>
          <w:rFonts w:ascii="ＭＳ ゴシック" w:eastAsia="ＭＳ ゴシック" w:hAnsi="ＭＳ ゴシック" w:cs="ＭＳ Ｐゴシック" w:hint="eastAsia"/>
          <w:color w:val="000000"/>
          <w:szCs w:val="21"/>
        </w:rPr>
        <w:t xml:space="preserve">　1997　「琉球列島の言語　0）総説」『言語学大辞典セレクション　日本列島の言語』　亀井孝・河野六郎・千野栄一編著　三省堂</w:t>
      </w:r>
    </w:p>
    <w:p w:rsidR="008A0A91" w:rsidRPr="006F46F4" w:rsidRDefault="008A0A91" w:rsidP="008A0A91">
      <w:pPr>
        <w:widowControl w:val="0"/>
        <w:tabs>
          <w:tab w:val="left" w:pos="8789"/>
        </w:tabs>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江口泰生　</w:t>
      </w:r>
      <w:r w:rsidRPr="006F46F4">
        <w:rPr>
          <w:rFonts w:ascii="ＭＳ ゴシック" w:eastAsia="ＭＳ ゴシック" w:hAnsi="ＭＳ ゴシック" w:cs="Malgun Gothic" w:hint="eastAsia"/>
          <w:szCs w:val="21"/>
        </w:rPr>
        <w:t>平成3年</w:t>
      </w:r>
      <w:r w:rsidRPr="006F46F4">
        <w:rPr>
          <w:rFonts w:ascii="ＭＳ ゴシック" w:eastAsia="ＭＳ ゴシック" w:hAnsi="ＭＳ ゴシック" w:cs="ＭＳ Ｐゴシック" w:hint="eastAsia"/>
          <w:color w:val="000000"/>
          <w:szCs w:val="21"/>
        </w:rPr>
        <w:t xml:space="preserve">　「母音の無声化と清濁」『鹿児島大学教育学部研究紀要』（人文・社会科学編：第43巻９</w:t>
      </w:r>
    </w:p>
    <w:p w:rsidR="008A0A91" w:rsidRPr="006F46F4" w:rsidRDefault="008A0A91" w:rsidP="008A0A91">
      <w:pPr>
        <w:widowControl w:val="0"/>
        <w:tabs>
          <w:tab w:val="left" w:pos="8789"/>
        </w:tabs>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王力　1985　『漢語語音史』　中国社会科学出版社</w:t>
      </w:r>
    </w:p>
    <w:p w:rsidR="00215616" w:rsidRDefault="008A0A91" w:rsidP="008A0A91">
      <w:pPr>
        <w:widowControl w:val="0"/>
        <w:tabs>
          <w:tab w:val="left" w:pos="8789"/>
        </w:tabs>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eastAsia="zh-CN"/>
        </w:rPr>
        <w:t>大島正二　1998</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eastAsia="zh-CN"/>
        </w:rPr>
        <w:t>増訂版</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eastAsia="zh-CN"/>
        </w:rPr>
        <w:t xml:space="preserve">　『中国言語学史　増訂版』　汲古書院</w:t>
      </w:r>
    </w:p>
    <w:p w:rsidR="008A0A91" w:rsidRPr="006F46F4" w:rsidRDefault="00215616" w:rsidP="008A0A91">
      <w:pPr>
        <w:widowControl w:val="0"/>
        <w:tabs>
          <w:tab w:val="left" w:pos="8789"/>
        </w:tabs>
        <w:autoSpaceDE w:val="0"/>
        <w:autoSpaceDN w:val="0"/>
        <w:spacing w:line="240" w:lineRule="auto"/>
        <w:rPr>
          <w:rFonts w:ascii="ＭＳ ゴシック" w:eastAsia="ＭＳ ゴシック" w:hAnsi="ＭＳ ゴシック" w:cs="ＭＳ Ｐゴシック"/>
          <w:color w:val="000000"/>
          <w:szCs w:val="21"/>
          <w:lang w:eastAsia="zh-CN"/>
        </w:rPr>
      </w:pPr>
      <w:r w:rsidRPr="006F46F4">
        <w:rPr>
          <w:rFonts w:ascii="ＭＳ ゴシック" w:eastAsia="ＭＳ ゴシック" w:hAnsi="ＭＳ ゴシック" w:cs="ＭＳ Ｐゴシック" w:hint="eastAsia"/>
          <w:color w:val="000000"/>
          <w:szCs w:val="21"/>
          <w:lang w:bidi="ar-SA"/>
        </w:rPr>
        <w:t xml:space="preserve">鴨東蔌父　</w:t>
      </w:r>
      <w:r w:rsidRPr="006F46F4">
        <w:rPr>
          <w:rFonts w:ascii="ＭＳ ゴシック" w:eastAsia="ＭＳ ゴシック" w:hAnsi="ＭＳ ゴシック" w:cs="ＭＳ Ｐゴシック"/>
          <w:color w:val="000000"/>
          <w:szCs w:val="21"/>
          <w:lang w:bidi="ar-SA"/>
        </w:rPr>
        <w:t>昭和54</w:t>
      </w:r>
      <w:r w:rsidRPr="006F46F4">
        <w:rPr>
          <w:rFonts w:ascii="ＭＳ ゴシック" w:eastAsia="ＭＳ ゴシック" w:hAnsi="ＭＳ ゴシック" w:cs="ＭＳ Ｐゴシック" w:hint="eastAsia"/>
          <w:color w:val="000000"/>
          <w:szCs w:val="21"/>
          <w:lang w:bidi="ar-SA"/>
        </w:rPr>
        <w:t xml:space="preserve">　『</w:t>
      </w:r>
      <w:r w:rsidRPr="006F46F4">
        <w:rPr>
          <w:rFonts w:ascii="ＭＳ ゴシック" w:eastAsia="ＭＳ ゴシック" w:hAnsi="ＭＳ ゴシック" w:cs="ＭＳ Ｐゴシック" w:hint="eastAsia"/>
          <w:color w:val="000000"/>
          <w:szCs w:val="21"/>
          <w:lang w:bidi="ar-SA"/>
          <w:eastAsianLayout w:id="1693051648" w:combine="1"/>
        </w:rPr>
        <w:t>仮名文字使</w:t>
      </w:r>
      <w:r w:rsidRPr="006F46F4">
        <w:rPr>
          <w:rFonts w:ascii="ＭＳ ゴシック" w:eastAsia="ＭＳ ゴシック" w:hAnsi="ＭＳ ゴシック" w:cs="ＭＳ Ｐゴシック" w:hint="eastAsia"/>
          <w:color w:val="000000"/>
          <w:szCs w:val="21"/>
          <w:lang w:bidi="ar-SA"/>
        </w:rPr>
        <w:t xml:space="preserve">蜆縮凉鼓集（駒沢大学国語研究資料　第１）』　</w:t>
      </w:r>
      <w:r>
        <w:rPr>
          <w:rFonts w:ascii="ＭＳ ゴシック" w:eastAsia="ＭＳ ゴシック" w:hAnsi="ＭＳ ゴシック" w:cs="ＭＳ Ｐゴシック" w:hint="eastAsia"/>
          <w:color w:val="000000"/>
          <w:szCs w:val="21"/>
          <w:lang w:bidi="ar-SA"/>
        </w:rPr>
        <w:t>大友信一・木村</w:t>
      </w:r>
      <w:r w:rsidRPr="006F46F4">
        <w:rPr>
          <w:rFonts w:ascii="ＭＳ ゴシック" w:eastAsia="ＭＳ ゴシック" w:hAnsi="ＭＳ ゴシック" w:cs="ＭＳ Ｐゴシック" w:hint="eastAsia"/>
          <w:color w:val="000000"/>
          <w:szCs w:val="21"/>
          <w:lang w:bidi="ar-SA"/>
        </w:rPr>
        <w:t>晟編輯　汲古書院　＊原本（1695年自序・刊）の写真複製。</w:t>
      </w:r>
    </w:p>
    <w:p w:rsidR="00485743" w:rsidRPr="006F46F4" w:rsidRDefault="00485743"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大友信一・木村晟編　昭和43　『日本館譯語　本文と索引』　洛文社</w:t>
      </w:r>
    </w:p>
    <w:p w:rsidR="009B0014" w:rsidRPr="006F46F4" w:rsidRDefault="009B0014" w:rsidP="009B0014">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奥村三雄　昭和47　「</w:t>
      </w:r>
      <w:r w:rsidR="00485743" w:rsidRPr="006F46F4">
        <w:rPr>
          <w:rFonts w:ascii="ＭＳ ゴシック" w:eastAsia="ＭＳ ゴシック" w:hAnsi="ＭＳ ゴシック" w:cs="ＭＳ Ｐゴシック" w:hint="eastAsia"/>
          <w:color w:val="000000"/>
          <w:szCs w:val="21"/>
        </w:rPr>
        <w:t>第二章</w:t>
      </w:r>
      <w:r w:rsidRPr="006F46F4">
        <w:rPr>
          <w:rFonts w:ascii="ＭＳ ゴシック" w:eastAsia="ＭＳ ゴシック" w:hAnsi="ＭＳ ゴシック" w:cs="ＭＳ Ｐゴシック" w:hint="eastAsia"/>
          <w:color w:val="000000"/>
          <w:szCs w:val="21"/>
        </w:rPr>
        <w:t xml:space="preserve">　</w:t>
      </w:r>
      <w:r w:rsidR="00485743" w:rsidRPr="006F46F4">
        <w:rPr>
          <w:rFonts w:ascii="ＭＳ ゴシック" w:eastAsia="ＭＳ ゴシック" w:hAnsi="ＭＳ ゴシック" w:cs="ＭＳ Ｐゴシック" w:hint="eastAsia"/>
          <w:color w:val="000000"/>
          <w:szCs w:val="21"/>
        </w:rPr>
        <w:t>古代の</w:t>
      </w:r>
      <w:r w:rsidRPr="006F46F4">
        <w:rPr>
          <w:rFonts w:ascii="ＭＳ ゴシック" w:eastAsia="ＭＳ ゴシック" w:hAnsi="ＭＳ ゴシック" w:cs="ＭＳ Ｐゴシック" w:hint="eastAsia"/>
          <w:color w:val="000000"/>
          <w:szCs w:val="21"/>
        </w:rPr>
        <w:t>音韻」</w:t>
      </w:r>
      <w:r w:rsidR="00485743" w:rsidRPr="006F46F4">
        <w:rPr>
          <w:rFonts w:ascii="ＭＳ ゴシック" w:eastAsia="ＭＳ ゴシック" w:hAnsi="ＭＳ ゴシック" w:cs="ＭＳ Ｐゴシック" w:hint="eastAsia"/>
          <w:color w:val="000000"/>
          <w:szCs w:val="21"/>
        </w:rPr>
        <w:t>『講座国語史　第2巻　音韻史・文字史』　中田祝夫編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奥村三雄　1977　「6　音韻の変遷（2）」『岩波講座　日本語　5　音韻』　橋本萬太郎ほか著　岩波書店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小倉進平　昭和16</w:t>
      </w:r>
      <w:r w:rsidRPr="006F46F4">
        <w:rPr>
          <w:rFonts w:ascii="ＭＳ ゴシック" w:eastAsia="ＭＳ ゴシック" w:hAnsi="ＭＳ ゴシック" w:cs="ＭＳ Ｐゴシック"/>
          <w:color w:val="000000"/>
          <w:szCs w:val="21"/>
          <w:lang w:eastAsia="zh-CN"/>
        </w:rPr>
        <w:t>.8</w:t>
      </w:r>
      <w:r w:rsidRPr="006F46F4">
        <w:rPr>
          <w:rFonts w:ascii="ＭＳ ゴシック" w:eastAsia="ＭＳ ゴシック" w:hAnsi="ＭＳ ゴシック" w:cs="ＭＳ Ｐゴシック" w:hint="eastAsia"/>
          <w:color w:val="000000"/>
          <w:szCs w:val="21"/>
          <w:lang w:eastAsia="zh-CN"/>
        </w:rPr>
        <w:t>（</w:t>
      </w:r>
      <w:r w:rsidRPr="006F46F4">
        <w:rPr>
          <w:rFonts w:ascii="ＭＳ ゴシック" w:eastAsia="ＭＳ ゴシック" w:hAnsi="ＭＳ ゴシック" w:cs="ＭＳ Ｐゴシック"/>
          <w:color w:val="000000"/>
          <w:szCs w:val="21"/>
          <w:lang w:eastAsia="zh-CN"/>
        </w:rPr>
        <w:t>28</w:t>
      </w:r>
      <w:r w:rsidRPr="006F46F4">
        <w:rPr>
          <w:rFonts w:ascii="ＭＳ ゴシック" w:eastAsia="ＭＳ ゴシック" w:hAnsi="ＭＳ ゴシック" w:cs="ＭＳ Ｐゴシック" w:hint="eastAsia"/>
          <w:color w:val="000000"/>
          <w:szCs w:val="21"/>
          <w:lang w:eastAsia="zh-CN"/>
        </w:rPr>
        <w:t>巻</w:t>
      </w:r>
      <w:r w:rsidRPr="006F46F4">
        <w:rPr>
          <w:rFonts w:ascii="ＭＳ ゴシック" w:eastAsia="ＭＳ ゴシック" w:hAnsi="ＭＳ ゴシック" w:cs="ＭＳ Ｐゴシック"/>
          <w:color w:val="000000"/>
          <w:szCs w:val="21"/>
          <w:lang w:eastAsia="zh-CN"/>
        </w:rPr>
        <w:t>3</w:t>
      </w:r>
      <w:r w:rsidRPr="006F46F4">
        <w:rPr>
          <w:rFonts w:ascii="ＭＳ ゴシック" w:eastAsia="ＭＳ ゴシック" w:hAnsi="ＭＳ ゴシック" w:cs="ＭＳ Ｐゴシック" w:hint="eastAsia"/>
          <w:color w:val="000000"/>
          <w:szCs w:val="21"/>
          <w:lang w:eastAsia="zh-CN"/>
        </w:rPr>
        <w:t>号）</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color w:val="000000"/>
          <w:szCs w:val="21"/>
          <w:lang w:eastAsia="zh-CN"/>
        </w:rPr>
        <w:t>朝鮮館譯語」語釋」（上）</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color w:val="000000"/>
          <w:szCs w:val="21"/>
          <w:lang w:eastAsia="zh-CN"/>
        </w:rPr>
        <w:t>東洋學報　東洋協會學術調査部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eastAsia="zh-CN"/>
        </w:rPr>
      </w:pPr>
      <w:r w:rsidRPr="006F46F4">
        <w:rPr>
          <w:rFonts w:ascii="ＭＳ ゴシック" w:eastAsia="ＭＳ ゴシック" w:hAnsi="ＭＳ ゴシック" w:cs="ＭＳ Ｐゴシック" w:hint="eastAsia"/>
          <w:color w:val="000000"/>
          <w:szCs w:val="21"/>
        </w:rPr>
        <w:t>小倉進平　昭和16</w:t>
      </w:r>
      <w:r w:rsidRPr="006F46F4">
        <w:rPr>
          <w:rFonts w:ascii="ＭＳ ゴシック" w:eastAsia="ＭＳ ゴシック" w:hAnsi="ＭＳ ゴシック" w:cs="ＭＳ Ｐゴシック"/>
          <w:color w:val="000000"/>
          <w:szCs w:val="21"/>
          <w:lang w:eastAsia="zh-CN"/>
        </w:rPr>
        <w:t>.12</w:t>
      </w:r>
      <w:r w:rsidRPr="006F46F4">
        <w:rPr>
          <w:rFonts w:ascii="ＭＳ ゴシック" w:eastAsia="ＭＳ ゴシック" w:hAnsi="ＭＳ ゴシック" w:cs="ＭＳ Ｐゴシック" w:hint="eastAsia"/>
          <w:color w:val="000000"/>
          <w:szCs w:val="21"/>
          <w:lang w:eastAsia="zh-CN"/>
        </w:rPr>
        <w:t>（</w:t>
      </w:r>
      <w:r w:rsidRPr="006F46F4">
        <w:rPr>
          <w:rFonts w:ascii="ＭＳ ゴシック" w:eastAsia="ＭＳ ゴシック" w:hAnsi="ＭＳ ゴシック" w:cs="ＭＳ Ｐゴシック"/>
          <w:color w:val="000000"/>
          <w:szCs w:val="21"/>
          <w:lang w:eastAsia="zh-CN"/>
        </w:rPr>
        <w:t>28</w:t>
      </w:r>
      <w:r w:rsidRPr="006F46F4">
        <w:rPr>
          <w:rFonts w:ascii="ＭＳ ゴシック" w:eastAsia="ＭＳ ゴシック" w:hAnsi="ＭＳ ゴシック" w:cs="ＭＳ Ｐゴシック" w:hint="eastAsia"/>
          <w:color w:val="000000"/>
          <w:szCs w:val="21"/>
          <w:lang w:eastAsia="zh-CN"/>
        </w:rPr>
        <w:t>巻</w:t>
      </w:r>
      <w:r w:rsidRPr="006F46F4">
        <w:rPr>
          <w:rFonts w:ascii="ＭＳ ゴシック" w:eastAsia="ＭＳ ゴシック" w:hAnsi="ＭＳ ゴシック" w:cs="ＭＳ Ｐゴシック"/>
          <w:color w:val="000000"/>
          <w:szCs w:val="21"/>
          <w:lang w:eastAsia="zh-CN"/>
        </w:rPr>
        <w:t>4</w:t>
      </w:r>
      <w:r w:rsidRPr="006F46F4">
        <w:rPr>
          <w:rFonts w:ascii="ＭＳ ゴシック" w:eastAsia="ＭＳ ゴシック" w:hAnsi="ＭＳ ゴシック" w:cs="ＭＳ Ｐゴシック" w:hint="eastAsia"/>
          <w:color w:val="000000"/>
          <w:szCs w:val="21"/>
          <w:lang w:eastAsia="zh-CN"/>
        </w:rPr>
        <w:t>号）</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color w:val="000000"/>
          <w:szCs w:val="21"/>
          <w:lang w:eastAsia="zh-CN"/>
        </w:rPr>
        <w:t>朝鮮館譯語」語釋」（下）</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color w:val="000000"/>
          <w:szCs w:val="21"/>
          <w:lang w:eastAsia="zh-CN"/>
        </w:rPr>
        <w:t>東洋學報　東洋協會學術調査部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小倉進平　昭和50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小倉進平博士著作集（三）</w:t>
      </w:r>
      <w:r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color w:val="000000"/>
          <w:szCs w:val="21"/>
        </w:rPr>
        <w:t>京都大學文學部國語學國文學研究室編　京都大學國文學会　＊國語及朝鮮語發音概説　南部朝鮮の方言他（太學社影印本：ソウル）</w:t>
      </w:r>
      <w:r w:rsidRPr="006F46F4">
        <w:rPr>
          <w:rFonts w:ascii="ＭＳ ゴシック" w:eastAsia="ＭＳ ゴシック" w:hAnsi="ＭＳ ゴシック" w:cs="ＭＳ Ｐゴシック"/>
          <w:color w:val="000000"/>
          <w:szCs w:val="21"/>
        </w:rPr>
        <w:br/>
      </w:r>
      <w:r w:rsidRPr="006F46F4">
        <w:rPr>
          <w:rFonts w:ascii="ＭＳ ゴシック" w:eastAsia="ＭＳ ゴシック" w:hAnsi="ＭＳ ゴシック" w:cs="ＭＳ Ｐゴシック" w:hint="eastAsia"/>
          <w:color w:val="000000"/>
          <w:szCs w:val="21"/>
        </w:rPr>
        <w:t xml:space="preserve">尾崎雄二郎　昭和55　</w:t>
      </w:r>
      <w:r w:rsidRPr="006F46F4">
        <w:rPr>
          <w:rFonts w:ascii="ＭＳ ゴシック" w:eastAsia="ＭＳ ゴシック" w:hAnsi="ＭＳ ゴシック" w:cs="ＭＳ Ｐゴシック" w:hint="eastAsia"/>
          <w:szCs w:val="21"/>
        </w:rPr>
        <w:t>『中國語音韻史の研究』</w:t>
      </w:r>
      <w:r w:rsidRPr="006F46F4">
        <w:rPr>
          <w:rFonts w:ascii="ＭＳ ゴシック" w:eastAsia="ＭＳ ゴシック" w:hAnsi="ＭＳ ゴシック" w:cs="ＭＳ Ｐゴシック" w:hint="eastAsia"/>
          <w:color w:val="000000"/>
          <w:szCs w:val="21"/>
        </w:rPr>
        <w:t>（東洋學叢書）</w:t>
      </w:r>
      <w:r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color w:val="000000"/>
          <w:szCs w:val="21"/>
        </w:rPr>
        <w:t>創文社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color w:val="000000"/>
                <w:szCs w:val="21"/>
                <w:lang w:val="ja-JP"/>
              </w:rPr>
              <w:t>おさだ</w:t>
            </w:r>
          </w:rt>
          <w:rubyBase>
            <w:r w:rsidR="008A0A91" w:rsidRPr="006F46F4">
              <w:rPr>
                <w:rFonts w:ascii="ＭＳ ゴシック" w:eastAsia="ＭＳ ゴシック" w:hAnsi="ＭＳ ゴシック" w:cs="ＭＳ Ｐゴシック"/>
                <w:color w:val="000000"/>
                <w:szCs w:val="21"/>
                <w:lang w:val="ja-JP"/>
              </w:rPr>
              <w:t>長田</w:t>
            </w:r>
          </w:rubyBase>
        </w:ruby>
      </w:r>
      <w:r w:rsidRPr="006F46F4">
        <w:rPr>
          <w:rFonts w:ascii="ＭＳ ゴシック" w:eastAsia="ＭＳ ゴシック" w:hAnsi="ＭＳ ゴシック" w:cs="ＭＳ Ｐゴシック" w:hint="eastAsia"/>
          <w:color w:val="000000"/>
          <w:szCs w:val="21"/>
          <w:lang w:val="ja-JP"/>
        </w:rPr>
        <w:t>夏樹　昭和</w:t>
      </w:r>
      <w:r w:rsidRPr="006F46F4">
        <w:rPr>
          <w:rFonts w:ascii="ＭＳ ゴシック" w:eastAsia="ＭＳ ゴシック" w:hAnsi="ＭＳ ゴシック" w:cs="ＭＳ Ｐゴシック" w:hint="eastAsia"/>
          <w:color w:val="000000"/>
          <w:szCs w:val="21"/>
        </w:rPr>
        <w:t xml:space="preserve">54　</w:t>
      </w:r>
      <w:r w:rsidRPr="006F46F4">
        <w:rPr>
          <w:rFonts w:ascii="ＭＳ ゴシック" w:eastAsia="ＭＳ ゴシック" w:hAnsi="ＭＳ ゴシック" w:cs="ＭＳ Ｐゴシック" w:hint="eastAsia"/>
          <w:szCs w:val="21"/>
        </w:rPr>
        <w:t xml:space="preserve">『邪馬台国の言語』　</w:t>
      </w:r>
      <w:r w:rsidRPr="006F46F4">
        <w:rPr>
          <w:rFonts w:ascii="ＭＳ ゴシック" w:eastAsia="ＭＳ ゴシック" w:hAnsi="ＭＳ ゴシック" w:cs="ＭＳ Ｐゴシック" w:hint="eastAsia"/>
          <w:color w:val="000000"/>
          <w:szCs w:val="21"/>
        </w:rPr>
        <w:t>學生社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hint="eastAsia"/>
                <w:color w:val="000000"/>
                <w:szCs w:val="21"/>
                <w:lang w:val="ja-JP"/>
              </w:rPr>
              <w:t>かみむら</w:t>
            </w:r>
          </w:rt>
          <w:rubyBase>
            <w:r w:rsidR="008A0A91" w:rsidRPr="006F46F4">
              <w:rPr>
                <w:rFonts w:ascii="ＭＳ ゴシック" w:eastAsia="ＭＳ ゴシック" w:hAnsi="ＭＳ ゴシック" w:cs="ＭＳ Ｐゴシック" w:hint="eastAsia"/>
                <w:color w:val="000000"/>
                <w:szCs w:val="21"/>
                <w:lang w:val="ja-JP"/>
              </w:rPr>
              <w:t>上村</w:t>
            </w:r>
          </w:rubyBase>
        </w:ruby>
      </w:r>
      <w:r w:rsidRPr="006F46F4">
        <w:rPr>
          <w:rFonts w:ascii="ＭＳ ゴシック" w:eastAsia="ＭＳ ゴシック" w:hAnsi="ＭＳ ゴシック" w:cs="ＭＳ Ｐゴシック" w:hint="eastAsia"/>
          <w:color w:val="000000"/>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hint="eastAsia"/>
                <w:color w:val="000000"/>
                <w:szCs w:val="21"/>
                <w:lang w:val="ja-JP"/>
              </w:rPr>
              <w:t>たかじ</w:t>
            </w:r>
          </w:rt>
          <w:rubyBase>
            <w:r w:rsidR="008A0A91" w:rsidRPr="006F46F4">
              <w:rPr>
                <w:rFonts w:ascii="ＭＳ ゴシック" w:eastAsia="ＭＳ ゴシック" w:hAnsi="ＭＳ ゴシック" w:cs="ＭＳ Ｐゴシック" w:hint="eastAsia"/>
                <w:color w:val="000000"/>
                <w:szCs w:val="21"/>
                <w:lang w:val="ja-JP"/>
              </w:rPr>
              <w:t>孝二</w:t>
            </w:r>
          </w:rubyBase>
        </w:ruby>
      </w:r>
      <w:r w:rsidRPr="006F46F4">
        <w:rPr>
          <w:rFonts w:ascii="ＭＳ ゴシック" w:eastAsia="ＭＳ ゴシック" w:hAnsi="ＭＳ ゴシック" w:cs="ＭＳ Ｐゴシック" w:hint="eastAsia"/>
          <w:color w:val="000000"/>
          <w:szCs w:val="21"/>
          <w:lang w:val="ja-JP"/>
        </w:rPr>
        <w:t xml:space="preserve">　昭和50　「第三部　各地の方言　八　九州の方言」『方言と標準語――日本語方言学概説』　大石初太郎・</w:t>
      </w:r>
      <w:r w:rsidRPr="006F46F4">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color w:val="000000"/>
                <w:szCs w:val="21"/>
                <w:lang w:val="ja-JP"/>
              </w:rPr>
              <w:t>うえむら</w:t>
            </w:r>
          </w:rt>
          <w:rubyBase>
            <w:r w:rsidR="008A0A91" w:rsidRPr="006F46F4">
              <w:rPr>
                <w:rFonts w:ascii="ＭＳ ゴシック" w:eastAsia="ＭＳ ゴシック" w:hAnsi="ＭＳ ゴシック" w:cs="ＭＳ Ｐゴシック"/>
                <w:color w:val="000000"/>
                <w:szCs w:val="21"/>
                <w:lang w:val="ja-JP"/>
              </w:rPr>
              <w:t>上村</w:t>
            </w:r>
          </w:rubyBase>
        </w:ruby>
      </w:r>
      <w:r w:rsidRPr="006F46F4">
        <w:rPr>
          <w:rFonts w:ascii="ＭＳ ゴシック" w:eastAsia="ＭＳ ゴシック" w:hAnsi="ＭＳ ゴシック" w:cs="ＭＳ Ｐゴシック" w:hint="eastAsia"/>
          <w:color w:val="000000"/>
          <w:szCs w:val="21"/>
          <w:lang w:val="ja-JP"/>
        </w:rPr>
        <w:t>幸雄編　　筑摩書房</w:t>
      </w:r>
    </w:p>
    <w:p w:rsidR="003C6027" w:rsidRPr="006F46F4" w:rsidRDefault="003C6027"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3C6027" w:rsidRPr="006F46F4">
              <w:rPr>
                <w:rFonts w:ascii="ＭＳ ゴシック" w:eastAsia="ＭＳ ゴシック" w:hAnsi="ＭＳ ゴシック" w:cs="ＭＳ Ｐゴシック"/>
                <w:color w:val="000000"/>
                <w:szCs w:val="21"/>
                <w:lang w:val="ja-JP"/>
              </w:rPr>
              <w:t>かみやま</w:t>
            </w:r>
          </w:rt>
          <w:rubyBase>
            <w:r w:rsidR="003C6027" w:rsidRPr="006F46F4">
              <w:rPr>
                <w:rFonts w:ascii="ＭＳ ゴシック" w:eastAsia="ＭＳ ゴシック" w:hAnsi="ＭＳ ゴシック" w:cs="ＭＳ Ｐゴシック"/>
                <w:color w:val="000000"/>
                <w:szCs w:val="21"/>
                <w:lang w:val="ja-JP"/>
              </w:rPr>
              <w:t>神山</w:t>
            </w:r>
          </w:rubyBase>
        </w:ruby>
      </w:r>
      <w:r w:rsidRPr="006F46F4">
        <w:rPr>
          <w:rFonts w:ascii="ＭＳ ゴシック" w:eastAsia="ＭＳ ゴシック" w:hAnsi="ＭＳ ゴシック" w:cs="ＭＳ Ｐゴシック" w:hint="eastAsia"/>
          <w:color w:val="000000"/>
          <w:szCs w:val="21"/>
          <w:lang w:val="ja-JP"/>
        </w:rPr>
        <w:t xml:space="preserve">孝夫　2012　</w:t>
      </w:r>
      <w:r w:rsidRPr="006F46F4">
        <w:rPr>
          <w:rFonts w:ascii="ＭＳ ゴシック" w:eastAsia="ＭＳ ゴシック" w:hAnsi="ＭＳ ゴシック" w:cs="ＭＳ Ｐゴシック"/>
          <w:color w:val="000000"/>
          <w:szCs w:val="21"/>
          <w:lang w:val="ja-JP"/>
        </w:rPr>
        <w:t>『</w:t>
      </w:r>
      <w:r w:rsidRPr="006F46F4">
        <w:rPr>
          <w:rFonts w:ascii="ＭＳ ゴシック" w:eastAsia="ＭＳ ゴシック" w:hAnsi="ＭＳ ゴシック" w:cs="ＭＳ Ｐゴシック" w:hint="eastAsia"/>
          <w:color w:val="000000"/>
          <w:szCs w:val="21"/>
          <w:lang w:val="ja-JP"/>
        </w:rPr>
        <w:t>ロ</w:t>
      </w:r>
      <w:r w:rsidR="00D56D88" w:rsidRPr="006F46F4">
        <w:rPr>
          <w:rFonts w:ascii="ＭＳ ゴシック" w:eastAsia="ＭＳ ゴシック" w:hAnsi="ＭＳ ゴシック" w:cs="ＭＳ Ｐゴシック" w:hint="eastAsia"/>
          <w:color w:val="000000"/>
          <w:szCs w:val="21"/>
          <w:lang w:val="ja-JP"/>
        </w:rPr>
        <w:t>シ</w:t>
      </w:r>
      <w:r w:rsidRPr="006F46F4">
        <w:rPr>
          <w:rFonts w:ascii="ＭＳ ゴシック" w:eastAsia="ＭＳ ゴシック" w:hAnsi="ＭＳ ゴシック" w:cs="ＭＳ Ｐゴシック" w:hint="eastAsia"/>
          <w:color w:val="000000"/>
          <w:szCs w:val="21"/>
          <w:lang w:val="ja-JP"/>
        </w:rPr>
        <w:t>ア語音声概説</w:t>
      </w:r>
      <w:r w:rsidRPr="006F46F4">
        <w:rPr>
          <w:rFonts w:ascii="ＭＳ ゴシック" w:eastAsia="ＭＳ ゴシック" w:hAnsi="ＭＳ ゴシック" w:cs="ＭＳ Ｐゴシック"/>
          <w:color w:val="000000"/>
          <w:szCs w:val="21"/>
          <w:lang w:val="ja-JP"/>
        </w:rPr>
        <w:t>』</w:t>
      </w:r>
      <w:r w:rsidRPr="006F46F4">
        <w:rPr>
          <w:rFonts w:ascii="ＭＳ ゴシック" w:eastAsia="ＭＳ ゴシック" w:hAnsi="ＭＳ ゴシック" w:cs="ＭＳ Ｐゴシック" w:hint="eastAsia"/>
          <w:color w:val="000000"/>
          <w:szCs w:val="21"/>
          <w:lang w:val="ja-JP"/>
        </w:rPr>
        <w:t xml:space="preserve">　研究社</w:t>
      </w:r>
    </w:p>
    <w:p w:rsidR="00EE014A"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亀井孝　昭和</w:t>
      </w:r>
      <w:r w:rsidRPr="006F46F4">
        <w:rPr>
          <w:rFonts w:ascii="ＭＳ ゴシック" w:eastAsia="ＭＳ ゴシック" w:hAnsi="ＭＳ ゴシック" w:cs="ＭＳ Ｐゴシック"/>
          <w:color w:val="000000"/>
          <w:szCs w:val="21"/>
          <w:lang w:val="ja-JP"/>
        </w:rPr>
        <w:t>59　『亀井孝論文集</w:t>
      </w:r>
      <w:r w:rsidR="00EE014A" w:rsidRPr="006F46F4">
        <w:rPr>
          <w:rFonts w:ascii="ＭＳ ゴシック" w:eastAsia="ＭＳ ゴシック" w:hAnsi="ＭＳ ゴシック" w:cs="ＭＳ Ｐゴシック" w:hint="eastAsia"/>
          <w:color w:val="000000"/>
          <w:szCs w:val="21"/>
          <w:lang w:val="ja-JP"/>
        </w:rPr>
        <w:t>3</w:t>
      </w:r>
      <w:r w:rsidRPr="006F46F4">
        <w:rPr>
          <w:rFonts w:ascii="ＭＳ ゴシック" w:eastAsia="ＭＳ ゴシック" w:hAnsi="ＭＳ ゴシック" w:cs="ＭＳ Ｐゴシック" w:hint="eastAsia"/>
          <w:color w:val="000000"/>
          <w:szCs w:val="21"/>
          <w:lang w:val="ja-JP"/>
        </w:rPr>
        <w:t xml:space="preserve">　</w:t>
      </w:r>
      <w:r w:rsidRPr="006F46F4">
        <w:rPr>
          <w:rFonts w:ascii="ＭＳ ゴシック" w:eastAsia="ＭＳ ゴシック" w:hAnsi="ＭＳ ゴシック" w:cs="ＭＳ Ｐゴシック"/>
          <w:color w:val="000000"/>
          <w:szCs w:val="21"/>
          <w:lang w:val="ja-JP"/>
        </w:rPr>
        <w:t>日本語のすがたとこころ（一）音韻』　吉川弘文館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亀井孝　昭和61</w:t>
      </w:r>
      <w:r w:rsidRPr="006F46F4">
        <w:rPr>
          <w:rFonts w:ascii="ＭＳ ゴシック" w:eastAsia="ＭＳ ゴシック" w:hAnsi="ＭＳ ゴシック" w:cs="ＭＳ Ｐゴシック"/>
          <w:color w:val="000000"/>
          <w:szCs w:val="21"/>
          <w:lang w:val="ja-JP"/>
        </w:rPr>
        <w:t xml:space="preserve">　『亀井孝論文集</w:t>
      </w:r>
      <w:r w:rsidR="00EE014A" w:rsidRPr="006F46F4">
        <w:rPr>
          <w:rFonts w:ascii="ＭＳ ゴシック" w:eastAsia="ＭＳ ゴシック" w:hAnsi="ＭＳ ゴシック" w:cs="ＭＳ Ｐゴシック" w:hint="eastAsia"/>
          <w:color w:val="000000"/>
          <w:szCs w:val="21"/>
          <w:lang w:val="ja-JP"/>
        </w:rPr>
        <w:t>5</w:t>
      </w:r>
      <w:r w:rsidRPr="006F46F4">
        <w:rPr>
          <w:rFonts w:ascii="ＭＳ ゴシック" w:eastAsia="ＭＳ ゴシック" w:hAnsi="ＭＳ ゴシック" w:cs="ＭＳ Ｐゴシック" w:hint="eastAsia"/>
          <w:color w:val="000000"/>
          <w:szCs w:val="21"/>
          <w:lang w:val="ja-JP"/>
        </w:rPr>
        <w:t xml:space="preserve">　言語文化くさぐさ</w:t>
      </w:r>
      <w:r w:rsidRPr="006F46F4">
        <w:rPr>
          <w:rFonts w:ascii="ＭＳ ゴシック" w:eastAsia="ＭＳ ゴシック" w:hAnsi="ＭＳ ゴシック" w:cs="ＭＳ Ｐゴシック"/>
          <w:color w:val="000000"/>
          <w:szCs w:val="21"/>
          <w:lang w:val="ja-JP"/>
        </w:rPr>
        <w:t>』　吉川弘文館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ゴシック"/>
          <w:szCs w:val="21"/>
        </w:rPr>
      </w:pPr>
      <w:r w:rsidRPr="006F46F4">
        <w:rPr>
          <w:rFonts w:ascii="ＭＳ ゴシック" w:eastAsia="ＭＳ ゴシック" w:hAnsi="ＭＳ ゴシック" w:cs="ＭＳ ゴシック" w:hint="eastAsia"/>
          <w:szCs w:val="21"/>
        </w:rPr>
        <w:t>かりまたしげひさ　昭和61.3　「宮古方言の「中舌母音」をめぐって」（『沖縄文化』（66号：22巻2号）　沖縄文化協会</w:t>
      </w:r>
    </w:p>
    <w:p w:rsidR="008A0A91" w:rsidRPr="006F46F4" w:rsidRDefault="008A0A91" w:rsidP="008A0A91">
      <w:pPr>
        <w:autoSpaceDE w:val="0"/>
        <w:autoSpaceDN w:val="0"/>
        <w:rPr>
          <w:rFonts w:ascii="ＭＳ ゴシック" w:eastAsia="ＭＳ ゴシック" w:hAnsi="ＭＳ ゴシック" w:cs="ＭＳ Ｐゴシック"/>
          <w:color w:val="000000"/>
          <w:szCs w:val="21"/>
          <w:lang w:eastAsia="zh-CN"/>
        </w:rPr>
      </w:pPr>
      <w:r w:rsidRPr="006F46F4">
        <w:rPr>
          <w:rFonts w:ascii="ＭＳ ゴシック" w:eastAsia="ＭＳ ゴシック" w:hAnsi="ＭＳ ゴシック" w:cs="ＭＳ Ｐゴシック" w:hint="eastAsia"/>
          <w:color w:val="000000"/>
          <w:szCs w:val="21"/>
          <w:lang w:val="ja-JP" w:eastAsia="zh-CN"/>
        </w:rPr>
        <w:t>川上蓁　　昭和</w:t>
      </w:r>
      <w:r w:rsidRPr="006F46F4">
        <w:rPr>
          <w:rFonts w:ascii="ＭＳ ゴシック" w:eastAsia="ＭＳ ゴシック" w:hAnsi="ＭＳ ゴシック" w:cs="ＭＳ Ｐゴシック" w:hint="eastAsia"/>
          <w:color w:val="000000"/>
          <w:szCs w:val="21"/>
          <w:lang w:eastAsia="zh-CN"/>
        </w:rPr>
        <w:t>52</w:t>
      </w:r>
      <w:r w:rsidRPr="006F46F4">
        <w:rPr>
          <w:rFonts w:ascii="ＭＳ ゴシック" w:eastAsia="ＭＳ ゴシック" w:hAnsi="ＭＳ ゴシック" w:cs="ＭＳ Ｐゴシック" w:hint="eastAsia"/>
          <w:color w:val="000000"/>
          <w:szCs w:val="21"/>
          <w:lang w:val="ja-JP" w:eastAsia="zh-CN"/>
        </w:rPr>
        <w:t xml:space="preserve">　『日本語音声概説』　桜楓社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ゴシック"/>
          <w:szCs w:val="21"/>
        </w:rPr>
      </w:pPr>
      <w:r w:rsidRPr="006F46F4">
        <w:rPr>
          <w:rFonts w:ascii="ＭＳ ゴシック" w:eastAsia="ＭＳ ゴシック" w:hAnsi="ＭＳ ゴシック" w:cs="ＭＳ ゴシック" w:hint="eastAsia"/>
          <w:szCs w:val="21"/>
        </w:rPr>
        <w:t>漢陽大學校附設國學研究院（發行）　1974　『雞林遺事』　大提閣（翻刻發行）　＊『雞林類事』の翻刻</w:t>
      </w:r>
    </w:p>
    <w:p w:rsidR="00962C20" w:rsidRPr="006F46F4" w:rsidRDefault="00962C20" w:rsidP="008A0A91">
      <w:pPr>
        <w:widowControl w:val="0"/>
        <w:autoSpaceDE w:val="0"/>
        <w:autoSpaceDN w:val="0"/>
        <w:spacing w:line="240" w:lineRule="auto"/>
        <w:rPr>
          <w:rFonts w:ascii="ＭＳ ゴシック" w:eastAsia="ＭＳ ゴシック" w:hAnsi="ＭＳ ゴシック" w:cs="ＭＳ ゴシック"/>
          <w:szCs w:val="21"/>
        </w:rPr>
      </w:pPr>
      <w:r w:rsidRPr="006F46F4">
        <w:rPr>
          <w:rFonts w:ascii="ＭＳ ゴシック" w:eastAsia="ＭＳ ゴシック" w:hAnsi="ＭＳ ゴシック" w:cs="ＭＳ ゴシック" w:hint="eastAsia"/>
          <w:szCs w:val="21"/>
        </w:rPr>
        <w:t>菊田</w:t>
      </w:r>
      <w:r w:rsidR="0094656A" w:rsidRPr="006F46F4">
        <w:rPr>
          <w:rFonts w:ascii="ＭＳ ゴシック" w:eastAsia="ＭＳ ゴシック" w:hAnsi="ＭＳ ゴシック" w:cs="ＭＳ ゴシック" w:hint="eastAsia"/>
          <w:szCs w:val="21"/>
        </w:rPr>
        <w:t>正信</w:t>
      </w:r>
      <w:r w:rsidRPr="006F46F4">
        <w:rPr>
          <w:rFonts w:ascii="ＭＳ ゴシック" w:eastAsia="ＭＳ ゴシック" w:hAnsi="ＭＳ ゴシック" w:cs="ＭＳ ゴシック" w:hint="eastAsia"/>
          <w:szCs w:val="21"/>
        </w:rPr>
        <w:t xml:space="preserve">　昭和42</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hint="eastAsia"/>
          <w:szCs w:val="21"/>
        </w:rPr>
        <w:t xml:space="preserve">「Ⅱ　音韻論　</w:t>
      </w:r>
      <w:r w:rsidR="0094656A" w:rsidRPr="006F46F4">
        <w:rPr>
          <w:rFonts w:ascii="ＭＳ ゴシック" w:eastAsia="ＭＳ ゴシック" w:hAnsi="ＭＳ ゴシック" w:cs="ＭＳ Ｐゴシック" w:hint="eastAsia"/>
          <w:szCs w:val="21"/>
        </w:rPr>
        <w:t>4</w:t>
      </w:r>
      <w:r w:rsidRPr="006F46F4">
        <w:rPr>
          <w:rFonts w:ascii="ＭＳ ゴシック" w:eastAsia="ＭＳ ゴシック" w:hAnsi="ＭＳ ゴシック" w:cs="ＭＳ Ｐゴシック" w:hint="eastAsia"/>
          <w:szCs w:val="21"/>
        </w:rPr>
        <w:t xml:space="preserve">　</w:t>
      </w:r>
      <w:r w:rsidR="0094656A" w:rsidRPr="006F46F4">
        <w:rPr>
          <w:rFonts w:ascii="ＭＳ ゴシック" w:eastAsia="ＭＳ ゴシック" w:hAnsi="ＭＳ ゴシック" w:cs="ＭＳ Ｐゴシック" w:hint="eastAsia"/>
          <w:szCs w:val="21"/>
        </w:rPr>
        <w:t>現代語</w:t>
      </w:r>
      <w:r w:rsidRPr="006F46F4">
        <w:rPr>
          <w:rFonts w:ascii="ＭＳ ゴシック" w:eastAsia="ＭＳ ゴシック" w:hAnsi="ＭＳ ゴシック" w:cs="ＭＳ Ｐゴシック" w:hint="eastAsia"/>
          <w:szCs w:val="21"/>
        </w:rPr>
        <w:t xml:space="preserve">の音韻」『中国文化叢書 </w:t>
      </w:r>
      <w:r w:rsidRPr="006F46F4">
        <w:rPr>
          <w:rFonts w:ascii="ＭＳ ゴシック" w:eastAsia="ＭＳ ゴシック" w:hAnsi="ＭＳ ゴシック" w:cs="ＭＳ Ｐゴシック" w:hint="eastAsia"/>
          <w:color w:val="000000"/>
          <w:szCs w:val="21"/>
        </w:rPr>
        <w:t xml:space="preserve">１ </w:t>
      </w:r>
      <w:r w:rsidRPr="006F46F4">
        <w:rPr>
          <w:rFonts w:ascii="ＭＳ ゴシック" w:eastAsia="ＭＳ ゴシック" w:hAnsi="ＭＳ ゴシック" w:cs="ＭＳ Ｐゴシック" w:hint="eastAsia"/>
          <w:szCs w:val="21"/>
        </w:rPr>
        <w:t xml:space="preserve">言語』　牛島徳次・香坂順一・藤堂明保編　</w:t>
      </w:r>
      <w:r w:rsidRPr="006F46F4">
        <w:rPr>
          <w:rFonts w:ascii="ＭＳ ゴシック" w:eastAsia="ＭＳ ゴシック" w:hAnsi="ＭＳ ゴシック" w:cs="ＭＳ Ｐゴシック" w:hint="eastAsia"/>
          <w:szCs w:val="21"/>
          <w:lang w:val="ja-JP"/>
        </w:rPr>
        <w:t>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ゴシック"/>
          <w:szCs w:val="21"/>
        </w:rPr>
      </w:pPr>
      <w:r w:rsidRPr="006F46F4">
        <w:rPr>
          <w:rFonts w:ascii="ＭＳ ゴシック" w:eastAsia="ＭＳ ゴシック" w:hAnsi="ＭＳ ゴシック" w:cs="ＭＳ ゴシック" w:hint="eastAsia"/>
          <w:szCs w:val="21"/>
        </w:rPr>
        <w:t xml:space="preserve">木田章義　平成8.12　「〔書評〕　山口佳紀著　『古事記の表記と訓読』」　『国語学』（187号）　</w:t>
      </w:r>
      <w:r w:rsidR="00931BB8" w:rsidRPr="006F46F4">
        <w:rPr>
          <w:rFonts w:ascii="ＭＳ ゴシック" w:eastAsia="ＭＳ ゴシック" w:hAnsi="ＭＳ ゴシック" w:cs="ＭＳ ゴシック" w:hint="eastAsia"/>
          <w:szCs w:val="21"/>
        </w:rPr>
        <w:t>国</w:t>
      </w:r>
      <w:r w:rsidRPr="006F46F4">
        <w:rPr>
          <w:rFonts w:ascii="ＭＳ ゴシック" w:eastAsia="ＭＳ ゴシック" w:hAnsi="ＭＳ ゴシック" w:cs="ＭＳ ゴシック" w:hint="eastAsia"/>
          <w:szCs w:val="21"/>
        </w:rPr>
        <w:t>語</w:t>
      </w:r>
      <w:r w:rsidR="00931BB8" w:rsidRPr="006F46F4">
        <w:rPr>
          <w:rFonts w:ascii="ＭＳ ゴシック" w:eastAsia="ＭＳ ゴシック" w:hAnsi="ＭＳ ゴシック" w:cs="ＭＳ ゴシック" w:hint="eastAsia"/>
          <w:szCs w:val="21"/>
        </w:rPr>
        <w:t>学会</w:t>
      </w:r>
      <w:r w:rsidRPr="006F46F4">
        <w:rPr>
          <w:rFonts w:ascii="ＭＳ ゴシック" w:eastAsia="ＭＳ ゴシック" w:hAnsi="ＭＳ ゴシック" w:cs="ＭＳ ゴシック" w:hint="eastAsia"/>
          <w:szCs w:val="21"/>
        </w:rPr>
        <w:t xml:space="preserve">　武蔵野書院</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 xml:space="preserve">木部暢子　2011　「第Ⅱ部　独自性と現状　第8章　鹿児島方言―南端の難解な方言」『日本の危機言語－言語・方言の多様性と独自性』　</w:t>
      </w:r>
      <w:r w:rsidRPr="006F46F4">
        <w:rPr>
          <w:rFonts w:ascii="ＭＳ ゴシック" w:eastAsia="ＭＳ ゴシック" w:hAnsi="ＭＳ ゴシック" w:cs="ＭＳ Ｐゴシック"/>
          <w:color w:val="000000"/>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color w:val="000000"/>
                <w:szCs w:val="21"/>
                <w:lang w:val="ja-JP"/>
              </w:rPr>
              <w:t>くれびと</w:t>
            </w:r>
          </w:rt>
          <w:rubyBase>
            <w:r w:rsidR="008A0A91" w:rsidRPr="006F46F4">
              <w:rPr>
                <w:rFonts w:ascii="ＭＳ ゴシック" w:eastAsia="ＭＳ ゴシック" w:hAnsi="ＭＳ ゴシック" w:cs="ＭＳ Ｐゴシック"/>
                <w:color w:val="000000"/>
                <w:szCs w:val="21"/>
                <w:lang w:val="ja-JP"/>
              </w:rPr>
              <w:t>呉人</w:t>
            </w:r>
          </w:rubyBase>
        </w:ruby>
      </w:r>
      <w:r w:rsidRPr="006F46F4">
        <w:rPr>
          <w:rFonts w:ascii="ＭＳ ゴシック" w:eastAsia="ＭＳ ゴシック" w:hAnsi="ＭＳ ゴシック" w:cs="ＭＳ Ｐゴシック" w:hint="eastAsia"/>
          <w:color w:val="000000"/>
          <w:szCs w:val="21"/>
          <w:lang w:val="ja-JP"/>
        </w:rPr>
        <w:t>惠編　北海道大学出版会</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 xml:space="preserve">木村晟編　1995　</w:t>
      </w:r>
      <w:r w:rsidR="00062413" w:rsidRPr="006F46F4">
        <w:rPr>
          <w:rFonts w:ascii="ＭＳ ゴシック" w:eastAsia="ＭＳ ゴシック" w:hAnsi="ＭＳ ゴシック" w:cs="ＭＳ Ｐゴシック" w:hint="eastAsia"/>
          <w:color w:val="000000"/>
          <w:szCs w:val="21"/>
          <w:lang w:val="ja-JP"/>
        </w:rPr>
        <w:t>「『日本一鑑』「寄語」開題」</w:t>
      </w:r>
      <w:r w:rsidRPr="006F46F4">
        <w:rPr>
          <w:rFonts w:ascii="ＭＳ ゴシック" w:eastAsia="ＭＳ ゴシック" w:hAnsi="ＭＳ ゴシック" w:cs="ＭＳ Ｐゴシック" w:hint="eastAsia"/>
          <w:color w:val="000000"/>
          <w:szCs w:val="21"/>
          <w:lang w:val="ja-JP"/>
        </w:rPr>
        <w:t>『古辞書研究資料叢刊』（第13巻）　大空社　＊日本一鑑[寄語]の典拠資料</w:t>
      </w:r>
      <w:r w:rsidR="008B7FE7" w:rsidRPr="006F46F4">
        <w:rPr>
          <w:rFonts w:ascii="ＭＳ ゴシック" w:eastAsia="ＭＳ ゴシック" w:hAnsi="ＭＳ ゴシック" w:cs="ＭＳ Ｐゴシック" w:hint="eastAsia"/>
          <w:color w:val="000000"/>
          <w:szCs w:val="21"/>
          <w:lang w:val="ja-JP"/>
        </w:rPr>
        <w:t>（</w:t>
      </w:r>
      <w:r w:rsidRPr="006F46F4">
        <w:rPr>
          <w:rFonts w:ascii="ＭＳ ゴシック" w:eastAsia="ＭＳ ゴシック" w:hAnsi="ＭＳ ゴシック" w:cs="ＭＳ Ｐゴシック" w:hint="eastAsia"/>
          <w:color w:val="000000"/>
          <w:szCs w:val="21"/>
          <w:lang w:val="ja-JP"/>
        </w:rPr>
        <w:t>鄭舜功著）/方言類釈[倭語彙]</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lang w:val="ja-JP"/>
        </w:rPr>
        <w:t xml:space="preserve">姜信沆　</w:t>
      </w:r>
      <w:r w:rsidRPr="006F46F4">
        <w:rPr>
          <w:rFonts w:ascii="ＭＳ ゴシック" w:eastAsia="ＭＳ ゴシック" w:hAnsi="ＭＳ ゴシック" w:cs="ＭＳ Ｐゴシック"/>
          <w:color w:val="000000"/>
          <w:szCs w:val="21"/>
          <w:lang w:val="ja-JP"/>
        </w:rPr>
        <w:t>1993</w:t>
      </w:r>
      <w:r w:rsidRPr="006F46F4">
        <w:rPr>
          <w:rFonts w:ascii="ＭＳ ゴシック" w:eastAsia="ＭＳ ゴシック" w:hAnsi="ＭＳ ゴシック" w:cs="ＭＳ Ｐゴシック" w:hint="eastAsia"/>
          <w:color w:val="000000"/>
          <w:szCs w:val="21"/>
          <w:lang w:val="ja-JP"/>
        </w:rPr>
        <w:t xml:space="preserve">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lang w:val="ja-JP"/>
        </w:rPr>
        <w:t>ハングルの成立と歴史　訓民正音はどう創られたか</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lang w:val="ja-JP"/>
        </w:rPr>
        <w:t xml:space="preserve">　梅田博之（日本語版協力）　大修館書店</w:t>
      </w:r>
    </w:p>
    <w:p w:rsidR="004D56C9" w:rsidRPr="006F46F4" w:rsidRDefault="004D56C9" w:rsidP="00C5390B">
      <w:pPr>
        <w:autoSpaceDE w:val="0"/>
        <w:autoSpaceDN w:val="0"/>
        <w:ind w:rightChars="23" w:right="48"/>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京大國語國文研編　昭和33　『倭語類解</w:t>
      </w:r>
      <w:r w:rsidRPr="006F46F4">
        <w:rPr>
          <w:rFonts w:ascii="ＭＳ ゴシック" w:eastAsia="ＭＳ ゴシック" w:hAnsi="ＭＳ ゴシック" w:cs="ＭＳ Ｐゴシック" w:hint="eastAsia"/>
          <w:szCs w:val="21"/>
        </w:rPr>
        <w:t xml:space="preserve">　本文、國語・漢字索引</w:t>
      </w:r>
      <w:r w:rsidRPr="006F46F4">
        <w:rPr>
          <w:rFonts w:ascii="ＭＳ ゴシック" w:eastAsia="ＭＳ ゴシック" w:hAnsi="ＭＳ ゴシック" w:cs="ＭＳ Ｐゴシック" w:hint="eastAsia"/>
          <w:color w:val="000000"/>
          <w:szCs w:val="21"/>
          <w:lang w:val="ja-JP"/>
        </w:rPr>
        <w:t>』　京都大學文學部國語學國文學研究室編　京都大學國文學會</w:t>
      </w:r>
    </w:p>
    <w:p w:rsidR="008A0A91" w:rsidRPr="006F46F4" w:rsidRDefault="008A0A91" w:rsidP="00C5390B">
      <w:pPr>
        <w:autoSpaceDE w:val="0"/>
        <w:autoSpaceDN w:val="0"/>
        <w:ind w:rightChars="23" w:right="48"/>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color w:val="000000"/>
          <w:szCs w:val="21"/>
          <w:lang w:val="ja-JP"/>
        </w:rPr>
        <w:t xml:space="preserve">京大国語国文研編　</w:t>
      </w:r>
      <w:r w:rsidRPr="006F46F4">
        <w:rPr>
          <w:rFonts w:ascii="ＭＳ ゴシック" w:eastAsia="ＭＳ ゴシック" w:hAnsi="ＭＳ ゴシック" w:cs="ＭＳ Ｐゴシック" w:hint="eastAsia"/>
          <w:szCs w:val="21"/>
        </w:rPr>
        <w:t>昭和36　『</w:t>
      </w:r>
      <w:r w:rsidRPr="006F46F4">
        <w:rPr>
          <w:rFonts w:ascii="ＭＳ ゴシック" w:eastAsia="ＭＳ ゴシック" w:hAnsi="ＭＳ ゴシック" w:cs="ＭＳ Ｐゴシック" w:hint="eastAsia"/>
          <w:szCs w:val="21"/>
          <w:eastAsianLayout w:id="1987318272" w:combine="1"/>
        </w:rPr>
        <w:t>全　浙兵制考</w:t>
      </w:r>
      <w:r w:rsidRPr="006F46F4">
        <w:rPr>
          <w:rFonts w:ascii="ＭＳ ゴシック" w:eastAsia="ＭＳ ゴシック" w:hAnsi="ＭＳ ゴシック" w:cs="ＭＳ Ｐゴシック" w:hint="eastAsia"/>
          <w:szCs w:val="21"/>
        </w:rPr>
        <w:t>日本風土記</w:t>
      </w:r>
      <w:r w:rsidR="00221676" w:rsidRPr="006F46F4">
        <w:rPr>
          <w:rFonts w:ascii="ＭＳ ゴシック" w:eastAsia="ＭＳ ゴシック" w:hAnsi="ＭＳ ゴシック" w:cs="ＭＳ Ｐゴシック" w:hint="eastAsia"/>
          <w:szCs w:val="21"/>
        </w:rPr>
        <w:t xml:space="preserve">　本文、解題、國語・漢字索引</w:t>
      </w:r>
      <w:r w:rsidRPr="006F46F4">
        <w:rPr>
          <w:rFonts w:ascii="ＭＳ ゴシック" w:eastAsia="ＭＳ ゴシック" w:hAnsi="ＭＳ ゴシック" w:cs="ＭＳ Ｐゴシック" w:hint="eastAsia"/>
          <w:szCs w:val="21"/>
        </w:rPr>
        <w:t>』　侯継高撰　京都大学文学部国語学国文学研究室編　京都大学国文学会</w:t>
      </w:r>
    </w:p>
    <w:p w:rsidR="00356088" w:rsidRPr="006F46F4" w:rsidRDefault="00356088" w:rsidP="00356088">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lang w:val="ja-JP"/>
        </w:rPr>
        <w:t>京大國語國文研編　昭和</w:t>
      </w:r>
      <w:r w:rsidRPr="006F46F4">
        <w:rPr>
          <w:rFonts w:ascii="ＭＳ ゴシック" w:eastAsia="ＭＳ ゴシック" w:hAnsi="ＭＳ ゴシック" w:cs="ＭＳ Ｐゴシック" w:hint="eastAsia"/>
          <w:color w:val="000000"/>
          <w:szCs w:val="21"/>
        </w:rPr>
        <w:t>40.7　『</w:t>
      </w:r>
      <w:r w:rsidR="00230279" w:rsidRPr="006F46F4">
        <w:rPr>
          <w:rFonts w:ascii="ＭＳ ゴシック" w:eastAsia="ＭＳ ゴシック" w:hAnsi="ＭＳ ゴシック" w:cs="ＭＳ Ｐゴシック" w:hint="eastAsia"/>
          <w:color w:val="000000"/>
          <w:szCs w:val="21"/>
          <w:eastAsianLayout w:id="1982450944" w:combine="1"/>
        </w:rPr>
        <w:t>弘治五年朝 鮮 板</w:t>
      </w:r>
      <w:r w:rsidRPr="006F46F4">
        <w:rPr>
          <w:rFonts w:ascii="ＭＳ ゴシック" w:eastAsia="ＭＳ ゴシック" w:hAnsi="ＭＳ ゴシック" w:cs="ＭＳ Ｐゴシック" w:hint="eastAsia"/>
          <w:color w:val="000000"/>
          <w:szCs w:val="21"/>
          <w:lang w:val="ja-JP"/>
        </w:rPr>
        <w:t>伊路波　本文・釋文・解題</w:t>
      </w:r>
      <w:r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lang w:val="ja-JP"/>
        </w:rPr>
        <w:t xml:space="preserve">　京都大學文學部國語學國文學研究室編　</w:t>
      </w:r>
      <w:r w:rsidRPr="006F46F4">
        <w:rPr>
          <w:rFonts w:ascii="ＭＳ ゴシック" w:eastAsia="ＭＳ ゴシック" w:hAnsi="ＭＳ ゴシック" w:cs="ＭＳ Ｐゴシック"/>
          <w:color w:val="000000"/>
          <w:szCs w:val="21"/>
          <w:lang w:val="ja-JP"/>
        </w:rPr>
        <w:t>京都大學國文學會</w:t>
      </w:r>
      <w:r w:rsidR="004D56C9" w:rsidRPr="006F46F4">
        <w:rPr>
          <w:rFonts w:ascii="ＭＳ ゴシック" w:eastAsia="ＭＳ ゴシック" w:hAnsi="ＭＳ ゴシック" w:cs="ＭＳ Ｐゴシック" w:hint="eastAsia"/>
          <w:color w:val="000000"/>
          <w:szCs w:val="21"/>
          <w:lang w:val="ja-JP"/>
        </w:rPr>
        <w:t>『倭語類解』</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lang w:val="ja-JP"/>
        </w:rPr>
        <w:t>京大國語國文研編　昭和</w:t>
      </w:r>
      <w:r w:rsidRPr="006F46F4">
        <w:rPr>
          <w:rFonts w:ascii="ＭＳ ゴシック" w:eastAsia="ＭＳ ゴシック" w:hAnsi="ＭＳ ゴシック" w:cs="ＭＳ Ｐゴシック" w:hint="eastAsia"/>
          <w:color w:val="000000"/>
          <w:szCs w:val="21"/>
        </w:rPr>
        <w:t>40.9　『</w:t>
      </w:r>
      <w:r w:rsidRPr="006F46F4">
        <w:rPr>
          <w:rFonts w:ascii="ＭＳ ゴシック" w:eastAsia="ＭＳ ゴシック" w:hAnsi="ＭＳ ゴシック" w:cs="ＭＳ Ｐゴシック" w:hint="eastAsia"/>
          <w:color w:val="000000"/>
          <w:szCs w:val="21"/>
          <w:lang w:val="ja-JP"/>
        </w:rPr>
        <w:t>日本寄語の研究</w:t>
      </w:r>
      <w:r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lang w:val="ja-JP"/>
        </w:rPr>
        <w:t xml:space="preserve">　京都大學文學部國語學國文學研究室編　</w:t>
      </w:r>
      <w:r w:rsidRPr="006F46F4">
        <w:rPr>
          <w:rFonts w:ascii="ＭＳ ゴシック" w:eastAsia="ＭＳ ゴシック" w:hAnsi="ＭＳ ゴシック" w:cs="ＭＳ Ｐゴシック"/>
          <w:color w:val="000000"/>
          <w:szCs w:val="21"/>
          <w:lang w:val="ja-JP"/>
        </w:rPr>
        <w:t>京都大學國文學會</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lang w:val="ja-JP"/>
        </w:rPr>
        <w:t>京大國語國文研編　昭和</w:t>
      </w:r>
      <w:r w:rsidRPr="006F46F4">
        <w:rPr>
          <w:rFonts w:ascii="ＭＳ ゴシック" w:eastAsia="ＭＳ ゴシック" w:hAnsi="ＭＳ ゴシック" w:cs="ＭＳ Ｐゴシック" w:hint="eastAsia"/>
          <w:color w:val="000000"/>
          <w:szCs w:val="21"/>
        </w:rPr>
        <w:t xml:space="preserve">47　</w:t>
      </w:r>
      <w:r w:rsidRPr="006F46F4">
        <w:rPr>
          <w:rFonts w:ascii="ＭＳ ゴシック" w:eastAsia="ＭＳ ゴシック" w:hAnsi="ＭＳ ゴシック" w:cs="ＭＳ Ｐゴシック"/>
          <w:color w:val="000000"/>
          <w:szCs w:val="21"/>
          <w:lang w:val="ja-JP"/>
        </w:rPr>
        <w:t>『</w:t>
      </w:r>
      <w:r w:rsidRPr="006F46F4">
        <w:rPr>
          <w:rFonts w:ascii="ＭＳ ゴシック" w:eastAsia="ＭＳ ゴシック" w:hAnsi="ＭＳ ゴシック" w:cs="ＭＳ Ｐゴシック" w:hint="eastAsia"/>
          <w:color w:val="000000"/>
          <w:szCs w:val="21"/>
          <w:lang w:val="ja-JP"/>
        </w:rPr>
        <w:t>三本對照　捷解新語　本文篇</w:t>
      </w:r>
      <w:r w:rsidRPr="006F46F4">
        <w:rPr>
          <w:rFonts w:ascii="ＭＳ ゴシック" w:eastAsia="ＭＳ ゴシック" w:hAnsi="ＭＳ ゴシック" w:cs="ＭＳ Ｐゴシック"/>
          <w:color w:val="000000"/>
          <w:szCs w:val="21"/>
          <w:lang w:val="ja-JP"/>
        </w:rPr>
        <w:t>』</w:t>
      </w:r>
      <w:r w:rsidRPr="006F46F4">
        <w:rPr>
          <w:rFonts w:ascii="ＭＳ ゴシック" w:eastAsia="ＭＳ ゴシック" w:hAnsi="ＭＳ ゴシック" w:cs="ＭＳ Ｐゴシック" w:hint="eastAsia"/>
          <w:color w:val="000000"/>
          <w:szCs w:val="21"/>
          <w:lang w:val="ja-JP"/>
        </w:rPr>
        <w:t xml:space="preserve">　京都大學文學部國語學國文學研究室編　</w:t>
      </w:r>
      <w:r w:rsidRPr="006F46F4">
        <w:rPr>
          <w:rFonts w:ascii="ＭＳ ゴシック" w:eastAsia="ＭＳ ゴシック" w:hAnsi="ＭＳ ゴシック" w:cs="ＭＳ Ｐゴシック"/>
          <w:color w:val="000000"/>
          <w:szCs w:val="21"/>
          <w:lang w:val="ja-JP"/>
        </w:rPr>
        <w:t>京都大學國文學會</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lang w:val="ja-JP"/>
        </w:rPr>
        <w:t>京大國語國文研編　昭和</w:t>
      </w:r>
      <w:r w:rsidRPr="006F46F4">
        <w:rPr>
          <w:rFonts w:ascii="ＭＳ ゴシック" w:eastAsia="ＭＳ ゴシック" w:hAnsi="ＭＳ ゴシック" w:cs="ＭＳ Ｐゴシック" w:hint="eastAsia"/>
          <w:color w:val="000000"/>
          <w:szCs w:val="21"/>
        </w:rPr>
        <w:t>48</w:t>
      </w:r>
      <w:r w:rsidRPr="006F46F4">
        <w:rPr>
          <w:rFonts w:ascii="ＭＳ ゴシック" w:eastAsia="ＭＳ ゴシック" w:hAnsi="ＭＳ ゴシック" w:cs="ＭＳ Ｐゴシック" w:hint="eastAsia"/>
          <w:color w:val="000000"/>
          <w:szCs w:val="21"/>
          <w:lang w:val="ja-JP"/>
        </w:rPr>
        <w:t xml:space="preserve">　『三本對照　捷解新語　釋文・索引・解題篇』　京都大學文學部國語學國文學研究室編　京都大學國文學會</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eastAsia="zh-CN"/>
        </w:rPr>
      </w:pPr>
      <w:r w:rsidRPr="006F46F4">
        <w:rPr>
          <w:rFonts w:ascii="ＭＳ ゴシック" w:eastAsia="ＭＳ ゴシック" w:hAnsi="ＭＳ ゴシック" w:cs="ＭＳ Ｐゴシック" w:hint="eastAsia"/>
          <w:szCs w:val="21"/>
          <w:lang w:val="ja-JP" w:eastAsia="zh-CN"/>
        </w:rPr>
        <w:t xml:space="preserve">金東昭　</w:t>
      </w:r>
      <w:r w:rsidRPr="006F46F4">
        <w:rPr>
          <w:rFonts w:ascii="ＭＳ ゴシック" w:eastAsia="ＭＳ ゴシック" w:hAnsi="ＭＳ ゴシック" w:cs="ＭＳ Ｐゴシック" w:hint="eastAsia"/>
          <w:szCs w:val="21"/>
          <w:lang w:eastAsia="zh-CN"/>
        </w:rPr>
        <w:t>2003</w:t>
      </w:r>
      <w:r w:rsidRPr="006F46F4">
        <w:rPr>
          <w:rFonts w:ascii="ＭＳ ゴシック" w:eastAsia="ＭＳ ゴシック" w:hAnsi="ＭＳ ゴシック" w:cs="ＭＳ Ｐゴシック" w:hint="eastAsia"/>
          <w:szCs w:val="21"/>
          <w:lang w:val="ja-JP" w:eastAsia="zh-CN"/>
        </w:rPr>
        <w:t xml:space="preserve">　『韓国語変遷史』　栗田英二訳　明石書店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lang w:val="ja-JP"/>
        </w:rPr>
        <w:t xml:space="preserve">窪薗晴夫　</w:t>
      </w:r>
      <w:r w:rsidRPr="006F46F4">
        <w:rPr>
          <w:rFonts w:ascii="ＭＳ ゴシック" w:eastAsia="ＭＳ ゴシック" w:hAnsi="ＭＳ ゴシック" w:cs="ＭＳ Ｐゴシック" w:hint="eastAsia"/>
          <w:szCs w:val="21"/>
        </w:rPr>
        <w:t>1999</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szCs w:val="21"/>
          <w:lang w:val="ja-JP"/>
        </w:rPr>
        <w:t>『</w:t>
      </w:r>
      <w:r w:rsidRPr="006F46F4">
        <w:rPr>
          <w:rFonts w:ascii="ＭＳ ゴシック" w:eastAsia="ＭＳ ゴシック" w:hAnsi="ＭＳ ゴシック" w:cs="ＭＳ Ｐゴシック" w:hint="eastAsia"/>
          <w:szCs w:val="21"/>
          <w:lang w:val="ja-JP"/>
        </w:rPr>
        <w:t>日本語の音声</w:t>
      </w:r>
      <w:r w:rsidRPr="006F46F4">
        <w:rPr>
          <w:rFonts w:ascii="ＭＳ ゴシック" w:eastAsia="ＭＳ ゴシック" w:hAnsi="ＭＳ ゴシック" w:cs="ＭＳ Ｐゴシック" w:hint="eastAsia"/>
          <w:szCs w:val="21"/>
          <w:lang w:val="ja-JP" w:eastAsia="zh-CN"/>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 xml:space="preserve">現代言語学入門　</w:t>
      </w:r>
      <w:r w:rsidRPr="006F46F4">
        <w:rPr>
          <w:rFonts w:ascii="ＭＳ ゴシック" w:eastAsia="ＭＳ ゴシック" w:hAnsi="ＭＳ ゴシック" w:cs="ＭＳ Ｐゴシック" w:hint="eastAsia"/>
          <w:szCs w:val="21"/>
        </w:rPr>
        <w:t>2）</w:t>
      </w:r>
      <w:r w:rsidRPr="006F46F4">
        <w:rPr>
          <w:rFonts w:ascii="ＭＳ ゴシック" w:eastAsia="ＭＳ ゴシック" w:hAnsi="ＭＳ ゴシック" w:cs="ＭＳ Ｐゴシック" w:hint="eastAsia"/>
          <w:szCs w:val="21"/>
          <w:lang w:val="ja-JP"/>
        </w:rPr>
        <w:t xml:space="preserve">　岩波書店</w:t>
      </w:r>
      <w:r w:rsidRPr="006F46F4">
        <w:rPr>
          <w:rFonts w:ascii="ＭＳ ゴシック" w:eastAsia="ＭＳ ゴシック" w:hAnsi="ＭＳ ゴシック" w:cs="ＭＳ Ｐゴシック" w:hint="eastAsia"/>
          <w:color w:val="000000"/>
          <w:szCs w:val="21"/>
        </w:rPr>
        <w:t xml:space="preserve">　昭和46</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倉野憲司校注　1963　</w:t>
      </w:r>
      <w:r w:rsidRPr="006F46F4">
        <w:rPr>
          <w:rFonts w:ascii="ＭＳ ゴシック" w:eastAsia="ＭＳ ゴシック" w:hAnsi="ＭＳ ゴシック" w:cs="ＭＳ Ｐゴシック"/>
          <w:szCs w:val="21"/>
          <w:lang w:val="ja-JP"/>
        </w:rPr>
        <w:t>『</w:t>
      </w:r>
      <w:r w:rsidRPr="006F46F4">
        <w:rPr>
          <w:rFonts w:ascii="ＭＳ ゴシック" w:eastAsia="ＭＳ ゴシック" w:hAnsi="ＭＳ ゴシック" w:cs="ＭＳ Ｐゴシック" w:hint="eastAsia"/>
          <w:szCs w:val="21"/>
          <w:lang w:val="ja-JP"/>
        </w:rPr>
        <w:t>古事記</w:t>
      </w:r>
      <w:r w:rsidRPr="006F46F4">
        <w:rPr>
          <w:rFonts w:ascii="ＭＳ ゴシック" w:eastAsia="ＭＳ ゴシック" w:hAnsi="ＭＳ ゴシック" w:cs="ＭＳ Ｐゴシック" w:hint="eastAsia"/>
          <w:szCs w:val="21"/>
          <w:lang w:val="ja-JP" w:eastAsia="zh-CN"/>
        </w:rPr>
        <w:t>』</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岩波文庫</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 xml:space="preserve">　岩波書店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color w:val="000000"/>
          <w:szCs w:val="21"/>
        </w:rPr>
        <w:t xml:space="preserve">クルチウス　昭和46　</w:t>
      </w:r>
      <w:r w:rsidRPr="006F46F4">
        <w:rPr>
          <w:rFonts w:ascii="ＭＳ ゴシック" w:eastAsia="ＭＳ ゴシック" w:hAnsi="ＭＳ ゴシック" w:cs="ＭＳ Ｐゴシック" w:hint="eastAsia"/>
          <w:szCs w:val="21"/>
        </w:rPr>
        <w:t xml:space="preserve">『クルチウス　日本語文典例証』　</w:t>
      </w:r>
      <w:r w:rsidRPr="006F46F4">
        <w:rPr>
          <w:rFonts w:ascii="ＭＳ ゴシック" w:eastAsia="ＭＳ ゴシック" w:hAnsi="ＭＳ ゴシック" w:cs="ＭＳ Ｐゴシック" w:hint="eastAsia"/>
          <w:color w:val="000000"/>
          <w:szCs w:val="21"/>
        </w:rPr>
        <w:t xml:space="preserve">三澤光博訳　</w:t>
      </w:r>
      <w:r w:rsidRPr="006F46F4">
        <w:rPr>
          <w:rFonts w:ascii="ＭＳ ゴシック" w:eastAsia="ＭＳ ゴシック" w:hAnsi="ＭＳ ゴシック" w:cs="ＭＳ Ｐゴシック" w:hint="eastAsia"/>
          <w:szCs w:val="21"/>
        </w:rPr>
        <w:t>明治書院　＊『Proeve Eener Japansche Spraakkunst』（J.H.Donker Curtius</w:t>
      </w:r>
      <w:r w:rsidR="001E4BEB" w:rsidRPr="006F46F4">
        <w:rPr>
          <w:rFonts w:ascii="ＭＳ ゴシック" w:eastAsia="ＭＳ ゴシック" w:hAnsi="ＭＳ ゴシック" w:cs="ＭＳ Ｐゴシック" w:hint="eastAsia"/>
          <w:szCs w:val="21"/>
        </w:rPr>
        <w:t>著。J.J.HOFFMANNが改訂増補したもの。1857刊</w:t>
      </w:r>
      <w:r w:rsidRPr="006F46F4">
        <w:rPr>
          <w:rFonts w:ascii="ＭＳ ゴシック" w:eastAsia="ＭＳ ゴシック" w:hAnsi="ＭＳ ゴシック" w:cs="ＭＳ Ｐゴシック" w:hint="eastAsia"/>
          <w:szCs w:val="21"/>
        </w:rPr>
        <w:t>）の訳書</w:t>
      </w:r>
      <w:r w:rsidRPr="006F46F4">
        <w:rPr>
          <w:rFonts w:ascii="ＭＳ ゴシック" w:eastAsia="ＭＳ ゴシック" w:hAnsi="ＭＳ ゴシック" w:cs="ＭＳ Ｐゴシック"/>
          <w:szCs w:val="21"/>
        </w:rPr>
        <w:br/>
      </w:r>
      <w:r w:rsidRPr="006F46F4">
        <w:rPr>
          <w:rFonts w:ascii="ＭＳ ゴシック" w:eastAsia="ＭＳ ゴシック" w:hAnsi="ＭＳ ゴシック" w:cs="ＭＳ Ｐゴシック" w:hint="eastAsia"/>
          <w:szCs w:val="21"/>
          <w:lang w:val="ja-JP"/>
        </w:rPr>
        <w:t xml:space="preserve">建國大學校出版部発行　</w:t>
      </w:r>
      <w:r w:rsidRPr="006F46F4">
        <w:rPr>
          <w:rFonts w:ascii="ＭＳ ゴシック" w:eastAsia="ＭＳ ゴシック" w:hAnsi="ＭＳ ゴシック" w:cs="ＭＳ Ｐゴシック" w:hint="eastAsia"/>
          <w:szCs w:val="21"/>
        </w:rPr>
        <w:t>1973</w:t>
      </w:r>
      <w:r w:rsidRPr="006F46F4">
        <w:rPr>
          <w:rFonts w:ascii="ＭＳ ゴシック" w:eastAsia="ＭＳ ゴシック" w:hAnsi="ＭＳ ゴシック" w:cs="ＭＳ Ｐゴシック" w:hint="eastAsia"/>
          <w:szCs w:val="21"/>
          <w:lang w:val="ja-JP"/>
        </w:rPr>
        <w:t xml:space="preserve">　『東國正韻　</w:t>
      </w:r>
      <w:r w:rsidRPr="006F46F4">
        <w:rPr>
          <w:rFonts w:ascii="ＭＳ ゴシック" w:eastAsia="ＭＳ ゴシック" w:hAnsi="ＭＳ ゴシック" w:cs="ＭＳ Ｐゴシック" w:hint="eastAsia"/>
          <w:szCs w:val="21"/>
        </w:rPr>
        <w:t>全</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建國大學校圖書館所蔵</w:t>
      </w:r>
      <w:r w:rsidRPr="006F46F4">
        <w:rPr>
          <w:rFonts w:ascii="ＭＳ ゴシック" w:eastAsia="ＭＳ ゴシック" w:hAnsi="ＭＳ ゴシック" w:cs="ＭＳ Ｐゴシック" w:hint="eastAsia"/>
          <w:szCs w:val="21"/>
        </w:rPr>
        <w:t>（全六巻影印本）</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ケンペル　1977　『江戸参府旅行日記』（東洋文庫303）　Koempfer著　斎藤信訳　平凡社　＊通称『日本誌』の訳</w:t>
      </w:r>
    </w:p>
    <w:p w:rsidR="0094656A" w:rsidRPr="006F46F4" w:rsidRDefault="0094656A" w:rsidP="0094656A">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香坂順一　昭和42　「Ⅲ　文法論　6　近世・近代漢語の語法と語彙」『中国文化叢書 １ 言語』　牛島徳次・香坂順一・藤堂明保編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国際音声学会編　2003</w:t>
      </w:r>
      <w:r w:rsidRPr="006F46F4">
        <w:rPr>
          <w:rFonts w:ascii="ＭＳ ゴシック" w:eastAsia="ＭＳ ゴシック" w:hAnsi="ＭＳ ゴシック" w:cs="ＭＳ Ｐゴシック" w:hint="eastAsia"/>
          <w:szCs w:val="21"/>
        </w:rPr>
        <w:t xml:space="preserve">　『国際音声記号ガイドブックー国際音声学会案内』</w:t>
      </w:r>
      <w:r w:rsidRPr="006F46F4">
        <w:rPr>
          <w:rFonts w:ascii="ＭＳ ゴシック" w:eastAsia="ＭＳ ゴシック" w:hAnsi="ＭＳ ゴシック" w:cs="ＭＳ Ｐゴシック" w:hint="eastAsia"/>
          <w:color w:val="000000"/>
          <w:szCs w:val="21"/>
        </w:rPr>
        <w:t xml:space="preserve">　竹林滋・神山孝夫訳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val="ja-JP"/>
        </w:rPr>
        <w:t>国立国語研究所編　昭和</w:t>
      </w:r>
      <w:r w:rsidRPr="006F46F4">
        <w:rPr>
          <w:rFonts w:ascii="ＭＳ ゴシック" w:eastAsia="ＭＳ ゴシック" w:hAnsi="ＭＳ ゴシック" w:cs="ＭＳ Ｐゴシック" w:hint="eastAsia"/>
          <w:szCs w:val="21"/>
        </w:rPr>
        <w:t>51</w:t>
      </w:r>
      <w:r w:rsidRPr="006F46F4">
        <w:rPr>
          <w:rFonts w:ascii="ＭＳ ゴシック" w:eastAsia="ＭＳ ゴシック" w:hAnsi="ＭＳ ゴシック" w:cs="ＭＳ Ｐゴシック" w:hint="eastAsia"/>
          <w:szCs w:val="21"/>
          <w:lang w:val="ja-JP"/>
        </w:rPr>
        <w:t xml:space="preserve">　『沖繩語辞典』</w:t>
      </w:r>
      <w:r w:rsidRPr="006F46F4">
        <w:rPr>
          <w:rFonts w:ascii="ＭＳ ゴシック" w:eastAsia="ＭＳ ゴシック" w:hAnsi="ＭＳ ゴシック" w:cs="ＭＳ Ｐゴシック" w:hint="eastAsia"/>
          <w:szCs w:val="21"/>
        </w:rPr>
        <w:t>（国立国語研究所資料集5）</w:t>
      </w:r>
      <w:r w:rsidRPr="006F46F4">
        <w:rPr>
          <w:rFonts w:ascii="ＭＳ ゴシック" w:eastAsia="ＭＳ ゴシック" w:hAnsi="ＭＳ ゴシック" w:cs="ＭＳ Ｐゴシック" w:hint="eastAsia"/>
          <w:szCs w:val="21"/>
          <w:lang w:val="ja-JP"/>
        </w:rPr>
        <w:t xml:space="preserve">　大蔵省印刷局</w:t>
      </w:r>
    </w:p>
    <w:p w:rsidR="008A0A91" w:rsidRPr="006F46F4" w:rsidRDefault="008A0A91" w:rsidP="008A0A91">
      <w:pPr>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古瀬順一　昭和58　「7　五島の方言」『講座方言学　9　―九州地方の方言―』　飯豊毅一・日野資純・佐藤亮一編　国書刊行会</w:t>
      </w:r>
    </w:p>
    <w:p w:rsidR="00810F47" w:rsidRPr="006F46F4" w:rsidRDefault="00810F47" w:rsidP="00C5390B">
      <w:pPr>
        <w:widowControl w:val="0"/>
        <w:autoSpaceDE w:val="0"/>
        <w:autoSpaceDN w:val="0"/>
        <w:spacing w:line="240" w:lineRule="auto"/>
        <w:ind w:left="105" w:hangingChars="50" w:hanging="105"/>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小松英雄　昭和56　『日本語の世界　7　日本語の音韻』　中央公論社　</w:t>
      </w:r>
    </w:p>
    <w:p w:rsidR="008A0A91" w:rsidRPr="006F46F4" w:rsidRDefault="008A0A91" w:rsidP="00C5390B">
      <w:pPr>
        <w:widowControl w:val="0"/>
        <w:autoSpaceDE w:val="0"/>
        <w:autoSpaceDN w:val="0"/>
        <w:spacing w:line="240" w:lineRule="auto"/>
        <w:ind w:left="105" w:hangingChars="50" w:hanging="105"/>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コリャード　昭和9　『コイヤード　日本語文典』　大塚高信訳　坂口書店　＊『Ars Grammaticae Iaponicae Lingvae』（Didaco Collado,1632年ローマ刊）</w:t>
      </w:r>
    </w:p>
    <w:p w:rsidR="008A0A91" w:rsidRPr="006F46F4" w:rsidRDefault="008A0A91"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 xml:space="preserve">斎藤義七郎　昭和57　</w:t>
      </w:r>
      <w:r w:rsidRPr="006F46F4">
        <w:rPr>
          <w:rFonts w:ascii="ＭＳ ゴシック" w:eastAsia="ＭＳ ゴシック" w:hAnsi="ＭＳ ゴシック" w:cs="ＭＳ Ｐゴシック" w:hint="eastAsia"/>
          <w:color w:val="000000"/>
          <w:szCs w:val="21"/>
          <w:lang w:bidi="ar-SA"/>
        </w:rPr>
        <w:t>「10　山形県の方言」</w:t>
      </w:r>
      <w:r w:rsidRPr="006F46F4">
        <w:rPr>
          <w:rFonts w:ascii="ＭＳ ゴシック" w:eastAsia="ＭＳ ゴシック" w:hAnsi="ＭＳ ゴシック" w:cs="ＭＳ Ｐゴシック" w:hint="eastAsia"/>
          <w:color w:val="000000"/>
          <w:szCs w:val="21"/>
        </w:rPr>
        <w:t xml:space="preserve">『講座方言学　</w:t>
      </w:r>
      <w:r w:rsidRPr="006F46F4">
        <w:rPr>
          <w:rFonts w:ascii="ＭＳ ゴシック" w:eastAsia="ＭＳ ゴシック" w:hAnsi="ＭＳ ゴシック" w:cs="ＭＳ Ｐゴシック" w:hint="eastAsia"/>
          <w:color w:val="000000"/>
          <w:szCs w:val="21"/>
          <w:lang w:bidi="ar-SA"/>
        </w:rPr>
        <w:t>4　―北海道・東北地方の方言―</w:t>
      </w:r>
      <w:r w:rsidRPr="006F46F4">
        <w:rPr>
          <w:rFonts w:ascii="ＭＳ ゴシック" w:eastAsia="ＭＳ ゴシック" w:hAnsi="ＭＳ ゴシック" w:cs="ＭＳ Ｐゴシック" w:hint="eastAsia"/>
          <w:color w:val="000000"/>
          <w:szCs w:val="21"/>
        </w:rPr>
        <w:t>』　飯豊毅一・日野資純・佐藤亮一編　国書刊行会</w:t>
      </w:r>
    </w:p>
    <w:p w:rsidR="003C6027" w:rsidRPr="006F46F4" w:rsidRDefault="003C6027" w:rsidP="00C5390B">
      <w:pPr>
        <w:widowControl w:val="0"/>
        <w:autoSpaceDE w:val="0"/>
        <w:autoSpaceDN w:val="0"/>
        <w:spacing w:line="240" w:lineRule="auto"/>
        <w:ind w:left="105" w:hangingChars="50" w:hanging="10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阪倉篤義　昭和41　『語構成の研究』　角川書店</w:t>
      </w:r>
    </w:p>
    <w:p w:rsidR="001550B7" w:rsidRPr="006F46F4" w:rsidRDefault="001550B7" w:rsidP="00C5390B">
      <w:pPr>
        <w:widowControl w:val="0"/>
        <w:autoSpaceDE w:val="0"/>
        <w:autoSpaceDN w:val="0"/>
        <w:spacing w:line="240" w:lineRule="auto"/>
        <w:ind w:left="105" w:hangingChars="50" w:hanging="105"/>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阪倉篤義編　1976　『国語学概説』　有精堂出版</w:t>
      </w:r>
    </w:p>
    <w:p w:rsidR="008A0A91" w:rsidRPr="006F46F4" w:rsidRDefault="008A0A91" w:rsidP="00C5390B">
      <w:pPr>
        <w:widowControl w:val="0"/>
        <w:autoSpaceDE w:val="0"/>
        <w:autoSpaceDN w:val="0"/>
        <w:spacing w:line="240" w:lineRule="auto"/>
        <w:ind w:left="105" w:hangingChars="50" w:hanging="105"/>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崎山</w:t>
      </w:r>
      <w:r w:rsidRPr="006F46F4">
        <w:rPr>
          <w:rFonts w:ascii="ＭＳ ゴシック" w:eastAsia="ＭＳ ゴシック" w:hAnsi="ＭＳ ゴシック" w:cs="ＭＳ Ｐゴシック" w:hint="eastAsia"/>
          <w:color w:val="000000"/>
          <w:szCs w:val="21"/>
        </w:rPr>
        <w:t>理　昭和38　「琉球・宮古島方言比較音韻論」　『國語學』（第54輯）　武蔵野書院</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崎山理　平成2　「Ⅱ報告　古代日本語におけるオーストロネシア語族の要素」『日本語の形成』　崎山理編　三省堂</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佐久間鼎　昭和4（訂正3版）　『</w:t>
      </w:r>
      <w:r w:rsidRPr="006F46F4">
        <w:rPr>
          <w:rFonts w:ascii="ＭＳ ゴシック" w:eastAsia="ＭＳ ゴシック" w:hAnsi="ＭＳ ゴシック" w:cs="ＭＳ Ｐゴシック" w:hint="eastAsia"/>
          <w:color w:val="000000"/>
          <w:szCs w:val="21"/>
          <w:lang w:val="ja-JP"/>
        </w:rPr>
        <w:t>日本音聲學</w:t>
      </w:r>
      <w:r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lang w:val="ja-JP"/>
        </w:rPr>
        <w:t xml:space="preserve">　京文社</w:t>
      </w:r>
    </w:p>
    <w:p w:rsidR="00B67988" w:rsidRPr="006F46F4" w:rsidRDefault="008A0A91" w:rsidP="00B67988">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迫野虔文　1991　「『新スラブ・日本語辞典』の「オ」の表記」『辞書・外国資料による日本語研究』　大友信一博士還暦記念論文集刊行会編　和泉書院</w:t>
      </w:r>
      <w:r w:rsidR="00B67988" w:rsidRPr="006F46F4">
        <w:rPr>
          <w:rFonts w:ascii="ＭＳ ゴシック" w:eastAsia="ＭＳ ゴシック" w:hAnsi="ＭＳ ゴシック" w:cs="ＭＳ Ｐゴシック" w:hint="eastAsia"/>
          <w:color w:val="000000"/>
          <w:szCs w:val="21"/>
        </w:rPr>
        <w:t xml:space="preserve">　＊この論稿は『文献方言史研究』（清文堂出版　1998）に改稿されています。</w:t>
      </w:r>
    </w:p>
    <w:p w:rsidR="008A0A91" w:rsidRPr="006F46F4" w:rsidRDefault="008A0A91" w:rsidP="00B67988">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佐藤昭　2002　『中国語語音史―中古音から現代音まで』　白帝社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 xml:space="preserve">柴田武　</w:t>
      </w:r>
      <w:r w:rsidRPr="006F46F4">
        <w:rPr>
          <w:rFonts w:ascii="ＭＳ ゴシック" w:eastAsia="ＭＳ ゴシック" w:hAnsi="ＭＳ ゴシック" w:cs="ＭＳ Ｐゴシック"/>
          <w:szCs w:val="21"/>
        </w:rPr>
        <w:t>1988</w:t>
      </w:r>
      <w:r w:rsidRPr="006F46F4">
        <w:rPr>
          <w:rFonts w:ascii="ＭＳ ゴシック" w:eastAsia="ＭＳ ゴシック" w:hAnsi="ＭＳ ゴシック" w:cs="ＭＳ Ｐゴシック" w:hint="eastAsia"/>
          <w:szCs w:val="21"/>
        </w:rPr>
        <w:t xml:space="preserve">　『方言論』　</w:t>
      </w:r>
      <w:r w:rsidRPr="006F46F4">
        <w:rPr>
          <w:rFonts w:ascii="ＭＳ ゴシック" w:eastAsia="ＭＳ ゴシック" w:hAnsi="ＭＳ ゴシック" w:cs="ＭＳ Ｐゴシック"/>
          <w:szCs w:val="21"/>
        </w:rPr>
        <w:t>平凡社</w:t>
      </w:r>
    </w:p>
    <w:p w:rsidR="008A0A91" w:rsidRPr="006F46F4" w:rsidRDefault="008A0A91" w:rsidP="00FE58FE">
      <w:pPr>
        <w:widowControl w:val="0"/>
        <w:autoSpaceDE w:val="0"/>
        <w:autoSpaceDN w:val="0"/>
        <w:spacing w:line="240" w:lineRule="auto"/>
        <w:rPr>
          <w:rFonts w:ascii="ＭＳ ゴシック" w:eastAsia="ＭＳ ゴシック" w:hAnsi="ＭＳ ゴシック" w:cs="ＭＳ Ｐゴシック"/>
          <w:szCs w:val="21"/>
          <w:lang w:val="ja-JP"/>
        </w:rPr>
      </w:pPr>
      <w:bookmarkStart w:id="0" w:name="_GoBack"/>
      <w:bookmarkEnd w:id="0"/>
      <w:r w:rsidRPr="006F46F4">
        <w:rPr>
          <w:rFonts w:ascii="ＭＳ ゴシック" w:eastAsia="ＭＳ ゴシック" w:hAnsi="ＭＳ ゴシック" w:cs="ＭＳ Ｐゴシック" w:hint="eastAsia"/>
          <w:szCs w:val="21"/>
          <w:lang w:val="ja-JP"/>
        </w:rPr>
        <w:t>謝銘仁　1983　『邪馬台国中国人はこう読む』　立風書房</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シュービゲル　1982（新版）　『新版音声学入門』　小泉保訳　大修館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szCs w:val="21"/>
                <w:lang w:val="ja-JP"/>
              </w:rPr>
              <w:t>じょうお</w:t>
            </w:r>
          </w:rt>
          <w:rubyBase>
            <w:r w:rsidR="008A0A91" w:rsidRPr="006F46F4">
              <w:rPr>
                <w:rFonts w:ascii="ＭＳ ゴシック" w:eastAsia="ＭＳ ゴシック" w:hAnsi="ＭＳ ゴシック" w:cs="ＭＳ Ｐゴシック"/>
                <w:szCs w:val="21"/>
                <w:lang w:val="ja-JP"/>
              </w:rPr>
              <w:t>城生</w:t>
            </w:r>
          </w:rubyBase>
        </w:ruby>
      </w:r>
      <w:r w:rsidRPr="006F46F4">
        <w:rPr>
          <w:rFonts w:ascii="ＭＳ ゴシック" w:eastAsia="ＭＳ ゴシック" w:hAnsi="ＭＳ ゴシック" w:cs="ＭＳ Ｐゴシック" w:hint="eastAsia"/>
          <w:szCs w:val="21"/>
          <w:lang w:val="ja-JP"/>
        </w:rPr>
        <w:t xml:space="preserve">佰太郎　</w:t>
      </w:r>
      <w:r w:rsidRPr="006F46F4">
        <w:rPr>
          <w:rFonts w:ascii="ＭＳ ゴシック" w:eastAsia="ＭＳ ゴシック" w:hAnsi="ＭＳ ゴシック" w:cs="ＭＳ Ｐゴシック"/>
          <w:szCs w:val="21"/>
          <w:lang w:val="ja-JP"/>
        </w:rPr>
        <w:t>19</w:t>
      </w:r>
      <w:r w:rsidRPr="006F46F4">
        <w:rPr>
          <w:rFonts w:ascii="ＭＳ ゴシック" w:eastAsia="ＭＳ ゴシック" w:hAnsi="ＭＳ ゴシック" w:cs="ＭＳ Ｐゴシック" w:hint="eastAsia"/>
          <w:szCs w:val="21"/>
          <w:lang w:val="ja-JP"/>
        </w:rPr>
        <w:t>92（新装増訂3版）　『音声学』　アポロン</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庄司孝彦編　昭和37　『中古字音索音手冊』　日本大学文理学部中国文学研究室　監修：酒井健一　学術出版教育図書発行</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上代語辞典編修委員会編　1967　『時代別国語大辞典　上代編』　三省堂</w:t>
      </w:r>
    </w:p>
    <w:p w:rsidR="004949A2" w:rsidRPr="006F46F4" w:rsidRDefault="004949A2" w:rsidP="004949A2">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鈴木</w:t>
      </w:r>
      <w:r w:rsidR="00B67988" w:rsidRPr="006F46F4">
        <w:rPr>
          <w:rFonts w:ascii="ＭＳ ゴシック" w:eastAsia="ＭＳ ゴシック" w:hAnsi="ＭＳ ゴシック" w:cs="ＭＳ Ｐゴシック" w:hint="eastAsia"/>
          <w:szCs w:val="21"/>
        </w:rPr>
        <w:t>朗</w:t>
      </w:r>
      <w:r w:rsidRPr="006F46F4">
        <w:rPr>
          <w:rFonts w:ascii="ＭＳ ゴシック" w:eastAsia="ＭＳ ゴシック" w:hAnsi="ＭＳ ゴシック" w:cs="ＭＳ Ｐゴシック" w:hint="eastAsia"/>
          <w:szCs w:val="21"/>
        </w:rPr>
        <w:t xml:space="preserve">　昭和54　『</w:t>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4949A2" w:rsidRPr="006F46F4">
              <w:rPr>
                <w:rFonts w:ascii="ＭＳ ゴシック" w:eastAsia="ＭＳ ゴシック" w:hAnsi="ＭＳ ゴシック" w:cs="ＭＳ Ｐゴシック"/>
                <w:szCs w:val="21"/>
              </w:rPr>
              <w:t>ゲンギョ</w:t>
            </w:r>
          </w:rt>
          <w:rubyBase>
            <w:r w:rsidR="004949A2" w:rsidRPr="006F46F4">
              <w:rPr>
                <w:rFonts w:ascii="ＭＳ ゴシック" w:eastAsia="ＭＳ ゴシック" w:hAnsi="ＭＳ ゴシック" w:cs="ＭＳ Ｐゴシック"/>
                <w:szCs w:val="21"/>
              </w:rPr>
              <w:t>言語</w:t>
            </w:r>
          </w:rubyBase>
        </w:ruby>
      </w: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4949A2" w:rsidRPr="006F46F4">
              <w:rPr>
                <w:rFonts w:ascii="ＭＳ ゴシック" w:eastAsia="ＭＳ ゴシック" w:hAnsi="ＭＳ ゴシック" w:cs="ＭＳ Ｐゴシック"/>
                <w:szCs w:val="21"/>
              </w:rPr>
              <w:t>シシュロン</w:t>
            </w:r>
          </w:rt>
          <w:rubyBase>
            <w:r w:rsidR="004949A2" w:rsidRPr="006F46F4">
              <w:rPr>
                <w:rFonts w:ascii="ＭＳ ゴシック" w:eastAsia="ＭＳ ゴシック" w:hAnsi="ＭＳ ゴシック" w:cs="ＭＳ Ｐゴシック"/>
                <w:szCs w:val="21"/>
              </w:rPr>
              <w:t>四種論</w:t>
            </w:r>
          </w:rubyBase>
        </w:ruby>
      </w:r>
      <w:r w:rsidRPr="006F46F4">
        <w:rPr>
          <w:rFonts w:ascii="ＭＳ ゴシック" w:eastAsia="ＭＳ ゴシック" w:hAnsi="ＭＳ ゴシック" w:cs="ＭＳ Ｐゴシック" w:hint="eastAsia"/>
          <w:szCs w:val="21"/>
        </w:rPr>
        <w:t xml:space="preserve">　雅語音聲考・希雅』（勉誠社文庫68）　小島俊夫・坪井美樹解説　勉誠社　＊鈴木朖（1824・1816年刊）の複製本。</w:t>
      </w:r>
    </w:p>
    <w:p w:rsidR="00810F47" w:rsidRPr="006F46F4" w:rsidRDefault="00810F47" w:rsidP="00810F47">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鈴木一彦　1990(新装版) 　「文法の移り変り」『日本語講座(第６巻） 日本語の歴史』　阪倉篤義編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szCs w:val="21"/>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szCs w:val="21"/>
              </w:rPr>
              <w:t>セン</w:t>
            </w:r>
          </w:rt>
          <w:rubyBase>
            <w:r w:rsidR="008A0A91" w:rsidRPr="006F46F4">
              <w:rPr>
                <w:rFonts w:ascii="ＭＳ ゴシック" w:eastAsia="ＭＳ ゴシック" w:hAnsi="ＭＳ ゴシック" w:cs="ＭＳ Ｐゴシック"/>
                <w:szCs w:val="21"/>
              </w:rPr>
              <w:t>詹</w:t>
            </w:r>
          </w:rubyBase>
        </w:ruby>
      </w:r>
      <w:r w:rsidRPr="006F46F4">
        <w:rPr>
          <w:rFonts w:ascii="ＭＳ ゴシック" w:eastAsia="ＭＳ ゴシック" w:hAnsi="ＭＳ ゴシック" w:cs="ＭＳ Ｐゴシック" w:hint="eastAsia"/>
          <w:szCs w:val="21"/>
        </w:rPr>
        <w:t>伯慧　昭58　『現代漢語方言』　樋口靖訳　光生館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高田時雄　昭和63　『敦煌資料による中國語史の研究』（東洋學叢書）　創文社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高山知明　2009.3　「タ行ダ行破擦音化の音韻論的特質」『金沢大学国語国文』（34号）　金沢大学国語国文室</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高山倫明　2012　『日本語音韻史の研究』（ひつじ研究叢書〈言語編〉第97巻）　ひつじ書房</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中国語学研究会編　昭和45（再版訂正）</w:t>
      </w:r>
      <w:r w:rsidR="00221676"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rPr>
        <w:t>『中国語学新辞典』　光生館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趙義成訳注　2010　『訓民正音』（東洋文庫800）　平凡社</w:t>
      </w:r>
    </w:p>
    <w:p w:rsidR="008A0A91" w:rsidRPr="006F46F4" w:rsidRDefault="008A0A91" w:rsidP="008A0A91">
      <w:pPr>
        <w:spacing w:line="240" w:lineRule="auto"/>
        <w:textAlignment w:val="top"/>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eastAsia="zh-CN"/>
        </w:rPr>
        <w:t>趙元任</w:t>
      </w:r>
      <w:r w:rsidRPr="006F46F4">
        <w:rPr>
          <w:rFonts w:ascii="ＭＳ ゴシック" w:eastAsia="ＭＳ ゴシック" w:hAnsi="ＭＳ ゴシック" w:cs="ＭＳ Ｐゴシック" w:hint="eastAsia"/>
          <w:szCs w:val="21"/>
          <w:lang w:val="ja-JP"/>
        </w:rPr>
        <w:t>ほか合譯</w:t>
      </w:r>
      <w:r w:rsidRPr="006F46F4">
        <w:rPr>
          <w:rFonts w:ascii="ＭＳ ゴシック" w:eastAsia="ＭＳ ゴシック" w:hAnsi="ＭＳ ゴシック" w:cs="ＭＳ Ｐゴシック" w:hint="eastAsia"/>
          <w:szCs w:val="21"/>
          <w:lang w:val="ja-JP" w:eastAsia="zh-CN"/>
        </w:rPr>
        <w:t xml:space="preserve">　1995（</w:t>
      </w:r>
      <w:r w:rsidR="00931BB8" w:rsidRPr="006F46F4">
        <w:rPr>
          <w:rFonts w:ascii="ＭＳ ゴシック" w:eastAsia="ＭＳ ゴシック" w:hAnsi="ＭＳ ゴシック" w:cs="ＭＳ Ｐゴシック" w:hint="eastAsia"/>
          <w:szCs w:val="21"/>
          <w:lang w:val="ja-JP"/>
        </w:rPr>
        <w:t>縮印1版</w:t>
      </w:r>
      <w:r w:rsidRPr="006F46F4">
        <w:rPr>
          <w:rFonts w:ascii="ＭＳ ゴシック" w:eastAsia="ＭＳ ゴシック" w:hAnsi="ＭＳ ゴシック" w:cs="ＭＳ Ｐゴシック" w:hint="eastAsia"/>
          <w:szCs w:val="21"/>
          <w:lang w:val="ja-JP" w:eastAsia="zh-CN"/>
        </w:rPr>
        <w:t>北京1次）　『中</w:t>
      </w:r>
      <w:r w:rsidRPr="006F46F4">
        <w:rPr>
          <w:rFonts w:ascii="ＭＳ ゴシック" w:eastAsia="ＭＳ ゴシック" w:hAnsi="ＭＳ ゴシック" w:cs="ＭＳ Ｐゴシック" w:hint="eastAsia"/>
          <w:szCs w:val="21"/>
          <w:lang w:val="ja-JP"/>
        </w:rPr>
        <w:t>國</w:t>
      </w:r>
      <w:r w:rsidRPr="006F46F4">
        <w:rPr>
          <w:rFonts w:ascii="ＭＳ ゴシック" w:eastAsia="ＭＳ ゴシック" w:hAnsi="ＭＳ ゴシック" w:cs="ＭＳ Ｐゴシック" w:hint="eastAsia"/>
          <w:szCs w:val="21"/>
          <w:lang w:val="ja-JP" w:eastAsia="zh-CN"/>
        </w:rPr>
        <w:t>音韵</w:t>
      </w:r>
      <w:r w:rsidRPr="006F46F4">
        <w:rPr>
          <w:rFonts w:ascii="ＭＳ ゴシック" w:eastAsia="ＭＳ ゴシック" w:hAnsi="ＭＳ ゴシック" w:cs="ＭＳ Ｐゴシック" w:hint="eastAsia"/>
          <w:szCs w:val="21"/>
          <w:lang w:val="ja-JP"/>
        </w:rPr>
        <w:t>學</w:t>
      </w:r>
      <w:r w:rsidRPr="006F46F4">
        <w:rPr>
          <w:rFonts w:ascii="ＭＳ ゴシック" w:eastAsia="ＭＳ ゴシック" w:hAnsi="ＭＳ ゴシック" w:cs="ＭＳ Ｐゴシック" w:hint="eastAsia"/>
          <w:szCs w:val="21"/>
          <w:lang w:val="ja-JP" w:eastAsia="zh-CN"/>
        </w:rPr>
        <w:t>研究』　カールグレン（高本漢）著</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hint="eastAsia"/>
          <w:szCs w:val="21"/>
          <w:lang w:val="ja-JP" w:eastAsia="zh-CN"/>
        </w:rPr>
        <w:t>趙元任・羅常培・李方桂合訳　商務印書館（北京）</w:t>
      </w:r>
    </w:p>
    <w:p w:rsidR="004B26CA" w:rsidRPr="006F46F4" w:rsidRDefault="004B26CA"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陳彭年</w:t>
      </w:r>
      <w:r w:rsidR="002D49F4" w:rsidRPr="006F46F4">
        <w:rPr>
          <w:rFonts w:ascii="ＭＳ ゴシック" w:eastAsia="ＭＳ ゴシック" w:hAnsi="ＭＳ ゴシック" w:cs="ＭＳ Ｐゴシック" w:hint="eastAsia"/>
          <w:color w:val="000000"/>
          <w:szCs w:val="21"/>
        </w:rPr>
        <w:t>等</w:t>
      </w:r>
      <w:r w:rsidRPr="006F46F4">
        <w:rPr>
          <w:rFonts w:ascii="ＭＳ ゴシック" w:eastAsia="ＭＳ ゴシック" w:hAnsi="ＭＳ ゴシック" w:cs="ＭＳ Ｐゴシック" w:hint="eastAsia"/>
          <w:color w:val="000000"/>
          <w:szCs w:val="21"/>
        </w:rPr>
        <w:t xml:space="preserve">　中華民国80　『校正宋本廣韻</w:t>
      </w:r>
      <w:r w:rsidRPr="006F46F4">
        <w:rPr>
          <w:rFonts w:ascii="ＭＳ ゴシック" w:eastAsia="ＭＳ ゴシック" w:hAnsi="ＭＳ ゴシック" w:cs="ＭＳ Ｐゴシック" w:hint="eastAsia"/>
          <w:color w:val="000000"/>
          <w:szCs w:val="21"/>
          <w:vertAlign w:val="superscript"/>
        </w:rPr>
        <w:t>附索引</w:t>
      </w:r>
      <w:r w:rsidRPr="006F46F4">
        <w:rPr>
          <w:rFonts w:ascii="ＭＳ ゴシック" w:eastAsia="ＭＳ ゴシック" w:hAnsi="ＭＳ ゴシック" w:cs="ＭＳ Ｐゴシック" w:hint="eastAsia"/>
          <w:color w:val="000000"/>
          <w:szCs w:val="21"/>
        </w:rPr>
        <w:t>』　陳彭年（重修者）　藝文印書館（校正者）　藝文印書館</w:t>
      </w:r>
    </w:p>
    <w:p w:rsidR="008C1D97"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color w:val="000000"/>
          <w:szCs w:val="21"/>
        </w:rPr>
        <w:t>土井忠生補注　1965　「アビラ・ヒロンとフロイスの日本語」『アビラ・ヒロン　日本王国記/ルイス・フロイス　日欧文化比較』（</w:t>
      </w:r>
      <w:r w:rsidRPr="006F46F4">
        <w:rPr>
          <w:rFonts w:ascii="ＭＳ ゴシック" w:eastAsia="ＭＳ ゴシック" w:hAnsi="ＭＳ ゴシック" w:cs="ＭＳ Ｐゴシック" w:hint="eastAsia"/>
          <w:color w:val="000000"/>
          <w:szCs w:val="21"/>
          <w:lang w:val="ja-JP"/>
        </w:rPr>
        <w:t>大航海時代叢書　Ⅺ</w:t>
      </w:r>
      <w:r w:rsidRPr="006F46F4">
        <w:rPr>
          <w:rFonts w:ascii="ＭＳ ゴシック" w:eastAsia="ＭＳ ゴシック" w:hAnsi="ＭＳ ゴシック" w:cs="ＭＳ Ｐゴシック" w:hint="eastAsia"/>
          <w:color w:val="000000"/>
          <w:szCs w:val="21"/>
        </w:rPr>
        <w:t xml:space="preserve">）　アビラ・ヒロン/ルイス・フロイス著　佐久間正訳注・会田由訳・岩生成一注/岡田章雄訳・注　</w:t>
      </w:r>
      <w:r w:rsidRPr="006F46F4">
        <w:rPr>
          <w:rFonts w:ascii="ＭＳ ゴシック" w:eastAsia="ＭＳ ゴシック" w:hAnsi="ＭＳ ゴシック" w:cs="ＭＳ Ｐゴシック" w:hint="eastAsia"/>
          <w:color w:val="000000"/>
          <w:szCs w:val="21"/>
          <w:lang w:val="ja-JP"/>
        </w:rPr>
        <w:t>岩波書店　＊補注：</w:t>
      </w:r>
      <w:r w:rsidRPr="006F46F4">
        <w:rPr>
          <w:rFonts w:ascii="ＭＳ ゴシック" w:eastAsia="ＭＳ ゴシック" w:hAnsi="ＭＳ ゴシック" w:cs="ＭＳ Ｐゴシック" w:hint="eastAsia"/>
          <w:color w:val="000000"/>
          <w:szCs w:val="21"/>
        </w:rPr>
        <w:t>岩生成一・土井忠生</w:t>
      </w:r>
      <w:r w:rsidRPr="006F46F4">
        <w:rPr>
          <w:rFonts w:ascii="ＭＳ ゴシック" w:eastAsia="ＭＳ ゴシック" w:hAnsi="ＭＳ ゴシック" w:cs="ＭＳ Ｐゴシック"/>
          <w:color w:val="000000"/>
          <w:szCs w:val="21"/>
        </w:rPr>
        <w:br/>
      </w:r>
      <w:r w:rsidR="008C1D97" w:rsidRPr="006F46F4">
        <w:rPr>
          <w:rFonts w:ascii="ＭＳ ゴシック" w:eastAsia="ＭＳ ゴシック" w:hAnsi="ＭＳ ゴシック" w:cs="ＭＳ Ｐゴシック" w:hint="eastAsia"/>
          <w:szCs w:val="21"/>
          <w:lang w:val="ja-JP"/>
        </w:rPr>
        <w:t xml:space="preserve">土井忠生・森田武　昭和50（新訂版）　</w:t>
      </w:r>
      <w:r w:rsidR="008C1D97" w:rsidRPr="006F46F4">
        <w:rPr>
          <w:rFonts w:ascii="ＭＳ ゴシック" w:eastAsia="ＭＳ ゴシック" w:hAnsi="ＭＳ ゴシック" w:cs="ＭＳ Ｐゴシック" w:hint="eastAsia"/>
          <w:szCs w:val="21"/>
        </w:rPr>
        <w:t>『</w:t>
      </w:r>
      <w:r w:rsidR="008C1D97" w:rsidRPr="006F46F4">
        <w:rPr>
          <w:rFonts w:ascii="ＭＳ ゴシック" w:eastAsia="ＭＳ ゴシック" w:hAnsi="ＭＳ ゴシック" w:cs="ＭＳ Ｐゴシック" w:hint="eastAsia"/>
          <w:szCs w:val="21"/>
          <w:lang w:val="ja-JP"/>
        </w:rPr>
        <w:t>新訂</w:t>
      </w:r>
      <w:r w:rsidR="008C1D97" w:rsidRPr="006F46F4">
        <w:rPr>
          <w:rFonts w:ascii="ＭＳ ゴシック" w:eastAsia="ＭＳ ゴシック" w:hAnsi="ＭＳ ゴシック" w:cs="ＭＳ Ｐゴシック" w:hint="eastAsia"/>
          <w:szCs w:val="21"/>
        </w:rPr>
        <w:t>国語歴史要説』　修文館出版</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val="ja-JP"/>
        </w:rPr>
        <w:t>土井忠生・森田武・</w:t>
      </w:r>
      <w:r w:rsidRPr="006F46F4">
        <w:rPr>
          <w:rFonts w:ascii="ＭＳ ゴシック" w:eastAsia="ＭＳ ゴシック" w:hAnsi="ＭＳ ゴシック" w:cs="ＭＳ Ｐゴシック"/>
          <w:szCs w:val="21"/>
          <w:lang w:val="ja-JP"/>
        </w:rPr>
        <w:ruby>
          <w:rubyPr>
            <w:rubyAlign w:val="distributeSpace"/>
            <w:hps w:val="10"/>
            <w:hpsRaise w:val="18"/>
            <w:hpsBaseText w:val="21"/>
            <w:lid w:val="ja-JP"/>
          </w:rubyPr>
          <w:rt>
            <w:r w:rsidR="008A0A91" w:rsidRPr="006F46F4">
              <w:rPr>
                <w:rFonts w:ascii="ＭＳ ゴシック" w:eastAsia="ＭＳ ゴシック" w:hAnsi="ＭＳ ゴシック" w:cs="ＭＳ Ｐゴシック"/>
                <w:szCs w:val="21"/>
                <w:lang w:val="ja-JP"/>
              </w:rPr>
              <w:t>ちょうなん</w:t>
            </w:r>
          </w:rt>
          <w:rubyBase>
            <w:r w:rsidR="008A0A91" w:rsidRPr="006F46F4">
              <w:rPr>
                <w:rFonts w:ascii="ＭＳ ゴシック" w:eastAsia="ＭＳ ゴシック" w:hAnsi="ＭＳ ゴシック" w:cs="ＭＳ Ｐゴシック"/>
                <w:szCs w:val="21"/>
                <w:lang w:val="ja-JP"/>
              </w:rPr>
              <w:t>長南</w:t>
            </w:r>
          </w:rubyBase>
        </w:ruby>
      </w:r>
      <w:r w:rsidRPr="006F46F4">
        <w:rPr>
          <w:rFonts w:ascii="ＭＳ ゴシック" w:eastAsia="ＭＳ ゴシック" w:hAnsi="ＭＳ ゴシック" w:cs="ＭＳ Ｐゴシック" w:hint="eastAsia"/>
          <w:szCs w:val="21"/>
          <w:lang w:val="ja-JP"/>
        </w:rPr>
        <w:t xml:space="preserve">実編訳　1980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邦訳日葡辞書</w:t>
      </w:r>
      <w:r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lang w:val="ja-JP"/>
        </w:rPr>
        <w:t>岩波書店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lang w:val="ja-JP"/>
        </w:rPr>
        <w:t>東条操編　昭和</w:t>
      </w:r>
      <w:r w:rsidRPr="006F46F4">
        <w:rPr>
          <w:rFonts w:ascii="ＭＳ ゴシック" w:eastAsia="ＭＳ ゴシック" w:hAnsi="ＭＳ ゴシック" w:cs="ＭＳ Ｐゴシック" w:hint="eastAsia"/>
          <w:color w:val="000000"/>
          <w:szCs w:val="21"/>
        </w:rPr>
        <w:t xml:space="preserve">30（再版）　</w:t>
      </w:r>
      <w:r w:rsidRPr="006F46F4">
        <w:rPr>
          <w:rFonts w:ascii="ＭＳ ゴシック" w:eastAsia="ＭＳ ゴシック" w:hAnsi="ＭＳ ゴシック" w:cs="ＭＳ Ｐゴシック" w:hint="eastAsia"/>
          <w:color w:val="000000"/>
          <w:szCs w:val="21"/>
          <w:lang w:val="ja-JP"/>
        </w:rPr>
        <w:t xml:space="preserve">『日本方言学』　吉川弘文館　</w:t>
      </w:r>
      <w:r w:rsidRPr="006F46F4">
        <w:rPr>
          <w:rFonts w:ascii="ＭＳ ゴシック" w:eastAsia="ＭＳ ゴシック" w:hAnsi="ＭＳ ゴシック" w:cs="ＭＳ Ｐゴシック" w:hint="eastAsia"/>
          <w:color w:val="000000"/>
          <w:szCs w:val="21"/>
        </w:rPr>
        <w:t>＊昭和28（初版）</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rPr>
        <w:t>藤堂明保</w:t>
      </w:r>
      <w:r w:rsidRPr="006F46F4">
        <w:rPr>
          <w:rFonts w:ascii="ＭＳ ゴシック" w:eastAsia="ＭＳ ゴシック" w:hAnsi="ＭＳ ゴシック" w:cs="ＭＳ Ｐゴシック" w:hint="eastAsia"/>
          <w:szCs w:val="21"/>
          <w:lang w:val="ja-JP"/>
        </w:rPr>
        <w:t xml:space="preserve">　昭和42　</w:t>
      </w:r>
      <w:r w:rsidRPr="006F46F4">
        <w:rPr>
          <w:rFonts w:ascii="ＭＳ ゴシック" w:eastAsia="ＭＳ ゴシック" w:hAnsi="ＭＳ ゴシック" w:cs="ＭＳ Ｐゴシック" w:hint="eastAsia"/>
          <w:szCs w:val="21"/>
        </w:rPr>
        <w:t>「Ⅱ　音韻論　1　上古漢語の音韻」『中国文化叢書</w:t>
      </w:r>
      <w:r w:rsidR="006F7631" w:rsidRPr="006F46F4">
        <w:rPr>
          <w:rFonts w:ascii="ＭＳ ゴシック" w:eastAsia="ＭＳ ゴシック" w:hAnsi="ＭＳ ゴシック" w:cs="ＭＳ Ｐゴシック" w:hint="eastAsia"/>
          <w:szCs w:val="21"/>
        </w:rPr>
        <w:t xml:space="preserve"> </w:t>
      </w:r>
      <w:r w:rsidR="006F7631" w:rsidRPr="006F46F4">
        <w:rPr>
          <w:rFonts w:ascii="ＭＳ ゴシック" w:eastAsia="ＭＳ ゴシック" w:hAnsi="ＭＳ ゴシック" w:cs="ＭＳ Ｐゴシック" w:hint="eastAsia"/>
          <w:color w:val="000000"/>
          <w:szCs w:val="21"/>
        </w:rPr>
        <w:t xml:space="preserve">１ </w:t>
      </w:r>
      <w:r w:rsidRPr="006F46F4">
        <w:rPr>
          <w:rFonts w:ascii="ＭＳ ゴシック" w:eastAsia="ＭＳ ゴシック" w:hAnsi="ＭＳ ゴシック" w:cs="ＭＳ Ｐゴシック" w:hint="eastAsia"/>
          <w:szCs w:val="21"/>
        </w:rPr>
        <w:t xml:space="preserve">言語』　牛島徳次・香坂順一・藤堂明保編　</w:t>
      </w:r>
      <w:r w:rsidRPr="006F46F4">
        <w:rPr>
          <w:rFonts w:ascii="ＭＳ ゴシック" w:eastAsia="ＭＳ ゴシック" w:hAnsi="ＭＳ ゴシック" w:cs="ＭＳ Ｐゴシック" w:hint="eastAsia"/>
          <w:szCs w:val="21"/>
          <w:lang w:val="ja-JP"/>
        </w:rPr>
        <w:t>大修館書店</w:t>
      </w:r>
    </w:p>
    <w:p w:rsidR="00801788" w:rsidRPr="006F46F4" w:rsidRDefault="00801788" w:rsidP="00801788">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rPr>
        <w:t>藤堂明保・小林博</w:t>
      </w:r>
      <w:r w:rsidRPr="006F46F4">
        <w:rPr>
          <w:rFonts w:ascii="ＭＳ ゴシック" w:eastAsia="ＭＳ ゴシック" w:hAnsi="ＭＳ ゴシック" w:cs="ＭＳ Ｐゴシック" w:hint="eastAsia"/>
          <w:szCs w:val="21"/>
          <w:lang w:val="ja-JP"/>
        </w:rPr>
        <w:t xml:space="preserve">　昭和46　</w:t>
      </w:r>
      <w:r w:rsidRPr="006F46F4">
        <w:rPr>
          <w:rFonts w:ascii="ＭＳ ゴシック" w:eastAsia="ＭＳ ゴシック" w:hAnsi="ＭＳ ゴシック" w:cs="ＭＳ Ｐゴシック" w:hint="eastAsia"/>
          <w:szCs w:val="21"/>
        </w:rPr>
        <w:t xml:space="preserve">『音注 韻鏡校本』　</w:t>
      </w:r>
      <w:r w:rsidRPr="006F46F4">
        <w:rPr>
          <w:rFonts w:ascii="ＭＳ ゴシック" w:eastAsia="ＭＳ ゴシック" w:hAnsi="ＭＳ ゴシック" w:cs="ＭＳ Ｐゴシック" w:hint="eastAsia"/>
          <w:szCs w:val="21"/>
          <w:lang w:val="ja-JP"/>
        </w:rPr>
        <w:t>木耳社</w:t>
      </w:r>
    </w:p>
    <w:p w:rsidR="003F45B9" w:rsidRPr="006F46F4" w:rsidRDefault="003F45B9"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val="ja-JP"/>
        </w:rPr>
        <w:t>藤堂明保</w:t>
      </w:r>
      <w:r w:rsidR="00A235FC" w:rsidRPr="006F46F4">
        <w:rPr>
          <w:rFonts w:ascii="ＭＳ ゴシック" w:eastAsia="ＭＳ ゴシック" w:hAnsi="ＭＳ ゴシック" w:cs="ＭＳ Ｐゴシック" w:hint="eastAsia"/>
          <w:szCs w:val="21"/>
          <w:lang w:val="ja-JP"/>
        </w:rPr>
        <w:t>編</w:t>
      </w:r>
      <w:r w:rsidRPr="006F46F4">
        <w:rPr>
          <w:rFonts w:ascii="ＭＳ ゴシック" w:eastAsia="ＭＳ ゴシック" w:hAnsi="ＭＳ ゴシック" w:cs="ＭＳ Ｐゴシック" w:hint="eastAsia"/>
          <w:szCs w:val="21"/>
          <w:lang w:val="ja-JP"/>
        </w:rPr>
        <w:t xml:space="preserve">　昭和53　</w:t>
      </w:r>
      <w:r w:rsidRPr="006F46F4">
        <w:rPr>
          <w:rFonts w:ascii="ＭＳ ゴシック" w:eastAsia="ＭＳ ゴシック" w:hAnsi="ＭＳ ゴシック" w:cs="ＭＳ Ｐゴシック" w:hint="eastAsia"/>
          <w:szCs w:val="21"/>
        </w:rPr>
        <w:t>『学研　漢和大字典』　学習研究社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 xml:space="preserve">藤堂明保　</w:t>
      </w:r>
      <w:r w:rsidRPr="006F46F4">
        <w:rPr>
          <w:rFonts w:ascii="ＭＳ ゴシック" w:eastAsia="ＭＳ ゴシック" w:hAnsi="ＭＳ ゴシック" w:cs="ＭＳ Ｐゴシック"/>
          <w:szCs w:val="21"/>
          <w:lang w:val="ja-JP"/>
        </w:rPr>
        <w:t>1980</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中国語音韻論－その歴史的研究－</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 xml:space="preserve">　光生館　</w:t>
      </w:r>
      <w:r w:rsidRPr="006F46F4">
        <w:rPr>
          <w:rFonts w:ascii="ＭＳ ゴシック" w:eastAsia="ＭＳ ゴシック" w:hAnsi="ＭＳ ゴシック" w:cs="ＭＳ Ｐゴシック"/>
          <w:szCs w:val="21"/>
          <w:lang w:val="ja-JP"/>
        </w:rPr>
        <w:t>＊江南書院</w:t>
      </w:r>
      <w:r w:rsidRPr="006F46F4">
        <w:rPr>
          <w:rFonts w:ascii="ＭＳ ゴシック" w:eastAsia="ＭＳ ゴシック" w:hAnsi="ＭＳ ゴシック" w:cs="ＭＳ Ｐゴシック" w:hint="eastAsia"/>
          <w:szCs w:val="21"/>
          <w:lang w:val="ja-JP"/>
        </w:rPr>
        <w:t xml:space="preserve">　</w:t>
      </w:r>
      <w:r w:rsidRPr="006F46F4">
        <w:rPr>
          <w:rFonts w:ascii="ＭＳ ゴシック" w:eastAsia="ＭＳ ゴシック" w:hAnsi="ＭＳ ゴシック" w:cs="ＭＳ Ｐゴシック"/>
          <w:szCs w:val="21"/>
          <w:lang w:val="ja-JP"/>
        </w:rPr>
        <w:t>昭和32年</w:t>
      </w:r>
      <w:r w:rsidRPr="006F46F4">
        <w:rPr>
          <w:rFonts w:ascii="ＭＳ ゴシック" w:eastAsia="ＭＳ ゴシック" w:hAnsi="ＭＳ ゴシック" w:cs="ＭＳ Ｐゴシック" w:hint="eastAsia"/>
          <w:szCs w:val="21"/>
          <w:lang w:val="ja-JP"/>
        </w:rPr>
        <w:t>の</w:t>
      </w:r>
      <w:r w:rsidRPr="006F46F4">
        <w:rPr>
          <w:rFonts w:ascii="ＭＳ ゴシック" w:eastAsia="ＭＳ ゴシック" w:hAnsi="ＭＳ ゴシック" w:cs="ＭＳ Ｐゴシック"/>
          <w:szCs w:val="21"/>
          <w:lang w:val="ja-JP"/>
        </w:rPr>
        <w:t>改版</w:t>
      </w:r>
    </w:p>
    <w:p w:rsidR="00C617FF" w:rsidRPr="006F46F4" w:rsidRDefault="00C617FF" w:rsidP="00C617FF">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val="ja-JP"/>
        </w:rPr>
        <w:t xml:space="preserve">藤堂明保　昭和62　</w:t>
      </w:r>
      <w:r w:rsidR="002975D4" w:rsidRPr="006F46F4">
        <w:rPr>
          <w:rFonts w:ascii="ＭＳ ゴシック" w:eastAsia="ＭＳ ゴシック" w:hAnsi="ＭＳ ゴシック" w:cs="ＭＳ Ｐゴシック" w:hint="eastAsia"/>
          <w:szCs w:val="21"/>
          <w:lang w:val="ja-JP"/>
        </w:rPr>
        <w:t>「ki-とtsi-の混同は18世紀に始まる」</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szCs w:val="21"/>
          <w:lang w:val="ja-JP"/>
        </w:rPr>
        <w:t>藤堂明保中国語</w:t>
      </w:r>
      <w:r w:rsidRPr="006F46F4">
        <w:rPr>
          <w:rFonts w:ascii="ＭＳ ゴシック" w:eastAsia="ＭＳ ゴシック" w:hAnsi="ＭＳ ゴシック" w:cs="ＭＳ Ｐゴシック" w:hint="eastAsia"/>
          <w:szCs w:val="21"/>
        </w:rPr>
        <w:t xml:space="preserve">学論集』　</w:t>
      </w:r>
      <w:r w:rsidRPr="006F46F4">
        <w:rPr>
          <w:rFonts w:ascii="ＭＳ ゴシック" w:eastAsia="ＭＳ ゴシック" w:hAnsi="ＭＳ ゴシック" w:cs="ＭＳ Ｐゴシック" w:hint="eastAsia"/>
          <w:szCs w:val="21"/>
          <w:lang w:val="ja-JP"/>
        </w:rPr>
        <w:t>藤堂明保中国語</w:t>
      </w:r>
      <w:r w:rsidRPr="006F46F4">
        <w:rPr>
          <w:rFonts w:ascii="ＭＳ ゴシック" w:eastAsia="ＭＳ ゴシック" w:hAnsi="ＭＳ ゴシック" w:cs="ＭＳ Ｐゴシック" w:hint="eastAsia"/>
          <w:szCs w:val="21"/>
        </w:rPr>
        <w:t>学論集編集委員会編　汲</w:t>
      </w:r>
      <w:r w:rsidR="002975D4" w:rsidRPr="006F46F4">
        <w:rPr>
          <w:rFonts w:ascii="ＭＳ ゴシック" w:eastAsia="ＭＳ ゴシック" w:hAnsi="ＭＳ ゴシック" w:cs="ＭＳ Ｐゴシック" w:hint="eastAsia"/>
          <w:szCs w:val="21"/>
        </w:rPr>
        <w:t>古</w:t>
      </w:r>
      <w:r w:rsidRPr="006F46F4">
        <w:rPr>
          <w:rFonts w:ascii="ＭＳ ゴシック" w:eastAsia="ＭＳ ゴシック" w:hAnsi="ＭＳ ゴシック" w:cs="ＭＳ Ｐゴシック" w:hint="eastAsia"/>
          <w:szCs w:val="21"/>
        </w:rPr>
        <w:t>書院</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外山映二　昭和47　「第三章　近代の音韻」『講座国語史　第2巻　音韻史・文字史』　中田祝夫編　大修館書店</w:t>
      </w:r>
    </w:p>
    <w:p w:rsidR="000D7903" w:rsidRPr="006F46F4" w:rsidRDefault="000D7903"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中田</w:t>
      </w:r>
      <w:r w:rsidR="00E556D8" w:rsidRPr="006F46F4">
        <w:rPr>
          <w:rFonts w:ascii="ＭＳ ゴシック" w:eastAsia="ＭＳ ゴシック" w:hAnsi="ＭＳ ゴシック" w:cs="ＭＳ Ｐゴシック" w:hint="eastAsia"/>
          <w:szCs w:val="21"/>
          <w:lang w:val="ja-JP"/>
        </w:rPr>
        <w:t>祝夫</w:t>
      </w:r>
      <w:r w:rsidRPr="006F46F4">
        <w:rPr>
          <w:rFonts w:ascii="ＭＳ ゴシック" w:eastAsia="ＭＳ ゴシック" w:hAnsi="ＭＳ ゴシック" w:cs="ＭＳ Ｐゴシック" w:hint="eastAsia"/>
          <w:szCs w:val="21"/>
          <w:lang w:val="ja-JP"/>
        </w:rPr>
        <w:t xml:space="preserve">　昭和47　「第一章　総説」『講座国語史　第2巻　音韻史・文字史』　中田祝夫編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中本正智　1976　『琉球方言音韻の研究</w:t>
      </w:r>
      <w:r w:rsidRPr="006F46F4">
        <w:rPr>
          <w:rFonts w:ascii="ＭＳ ゴシック" w:eastAsia="ＭＳ ゴシック" w:hAnsi="ＭＳ ゴシック" w:cs="ＭＳ Ｐゴシック"/>
          <w:szCs w:val="21"/>
          <w:lang w:val="ja-JP"/>
        </w:rPr>
        <w:t>』</w:t>
      </w:r>
      <w:r w:rsidRPr="006F46F4">
        <w:rPr>
          <w:rFonts w:ascii="ＭＳ ゴシック" w:eastAsia="ＭＳ ゴシック" w:hAnsi="ＭＳ ゴシック" w:cs="ＭＳ Ｐゴシック" w:hint="eastAsia"/>
          <w:szCs w:val="21"/>
          <w:lang w:val="ja-JP"/>
        </w:rPr>
        <w:t xml:space="preserve">　法政大学出版局</w:t>
      </w:r>
    </w:p>
    <w:p w:rsidR="004E1B58" w:rsidRPr="006F46F4" w:rsidRDefault="004E1B58"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日本音聲學會編　1976　『音聲學大辞典』　三修社　1976</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 xml:space="preserve">日本大辞典刊行会編　</w:t>
      </w:r>
      <w:r w:rsidRPr="006F46F4">
        <w:rPr>
          <w:rFonts w:ascii="ＭＳ ゴシック" w:eastAsia="ＭＳ ゴシック" w:hAnsi="ＭＳ ゴシック" w:cs="ＭＳ Ｐゴシック"/>
          <w:szCs w:val="21"/>
          <w:lang w:val="ja-JP"/>
        </w:rPr>
        <w:t>昭和</w:t>
      </w:r>
      <w:r w:rsidRPr="006F46F4">
        <w:rPr>
          <w:rFonts w:ascii="ＭＳ ゴシック" w:eastAsia="ＭＳ ゴシック" w:hAnsi="ＭＳ ゴシック" w:cs="ＭＳ Ｐゴシック" w:hint="eastAsia"/>
          <w:szCs w:val="21"/>
        </w:rPr>
        <w:t>47/48/</w:t>
      </w:r>
      <w:r w:rsidR="00596A00" w:rsidRPr="006F46F4">
        <w:rPr>
          <w:rFonts w:ascii="ＭＳ ゴシック" w:eastAsia="ＭＳ ゴシック" w:hAnsi="ＭＳ ゴシック" w:cs="ＭＳ Ｐゴシック" w:hint="eastAsia"/>
          <w:szCs w:val="21"/>
        </w:rPr>
        <w:t>49/</w:t>
      </w:r>
      <w:r w:rsidRPr="006F46F4">
        <w:rPr>
          <w:rFonts w:ascii="ＭＳ ゴシック" w:eastAsia="ＭＳ ゴシック" w:hAnsi="ＭＳ ゴシック" w:cs="ＭＳ Ｐゴシック" w:hint="eastAsia"/>
          <w:szCs w:val="21"/>
        </w:rPr>
        <w:t>50/</w:t>
      </w:r>
      <w:r w:rsidR="00323927" w:rsidRPr="006F46F4">
        <w:rPr>
          <w:rFonts w:ascii="ＭＳ ゴシック" w:eastAsia="ＭＳ ゴシック" w:hAnsi="ＭＳ ゴシック" w:cs="ＭＳ Ｐゴシック" w:hint="eastAsia"/>
          <w:szCs w:val="21"/>
        </w:rPr>
        <w:t>50/</w:t>
      </w:r>
      <w:r w:rsidRPr="006F46F4">
        <w:rPr>
          <w:rFonts w:ascii="ＭＳ ゴシック" w:eastAsia="ＭＳ ゴシック" w:hAnsi="ＭＳ ゴシック" w:cs="ＭＳ Ｐゴシック" w:hint="eastAsia"/>
          <w:szCs w:val="21"/>
        </w:rPr>
        <w:t>51</w:t>
      </w:r>
      <w:r w:rsidRPr="006F46F4">
        <w:rPr>
          <w:rFonts w:ascii="ＭＳ ゴシック" w:eastAsia="ＭＳ ゴシック" w:hAnsi="ＭＳ ゴシック" w:cs="ＭＳ Ｐゴシック" w:hint="eastAsia"/>
          <w:szCs w:val="21"/>
          <w:lang w:val="ja-JP"/>
        </w:rPr>
        <w:t xml:space="preserve">　『日本国語大辞典』</w:t>
      </w:r>
      <w:r w:rsidR="00323927" w:rsidRPr="006F46F4">
        <w:rPr>
          <w:rFonts w:ascii="ＭＳ ゴシック" w:eastAsia="ＭＳ ゴシック" w:hAnsi="ＭＳ ゴシック" w:cs="ＭＳ Ｐゴシック" w:hint="eastAsia"/>
          <w:szCs w:val="21"/>
          <w:lang w:val="ja-JP"/>
        </w:rPr>
        <w:t>（</w:t>
      </w:r>
      <w:r w:rsidRPr="006F46F4">
        <w:rPr>
          <w:rFonts w:ascii="ＭＳ ゴシック" w:eastAsia="ＭＳ ゴシック" w:hAnsi="ＭＳ ゴシック" w:cs="ＭＳ Ｐゴシック" w:hint="eastAsia"/>
          <w:szCs w:val="21"/>
          <w:lang w:val="ja-JP"/>
        </w:rPr>
        <w:t>第</w:t>
      </w:r>
      <w:r w:rsidRPr="006F46F4">
        <w:rPr>
          <w:rFonts w:ascii="ＭＳ ゴシック" w:eastAsia="ＭＳ ゴシック" w:hAnsi="ＭＳ ゴシック" w:cs="ＭＳ Ｐゴシック" w:hint="eastAsia"/>
          <w:szCs w:val="21"/>
        </w:rPr>
        <w:t>1・2・</w:t>
      </w:r>
      <w:r w:rsidRPr="006F46F4">
        <w:rPr>
          <w:rFonts w:ascii="ＭＳ ゴシック" w:eastAsia="ＭＳ ゴシック" w:hAnsi="ＭＳ ゴシック" w:cs="ＭＳ Ｐゴシック" w:hint="eastAsia"/>
          <w:szCs w:val="21"/>
          <w:lang w:val="ja-JP"/>
        </w:rPr>
        <w:t>1</w:t>
      </w:r>
      <w:r w:rsidR="00596A00" w:rsidRPr="006F46F4">
        <w:rPr>
          <w:rFonts w:ascii="ＭＳ ゴシック" w:eastAsia="ＭＳ ゴシック" w:hAnsi="ＭＳ ゴシック" w:cs="ＭＳ Ｐゴシック" w:hint="eastAsia"/>
          <w:szCs w:val="21"/>
          <w:lang w:val="ja-JP"/>
        </w:rPr>
        <w:t>1</w:t>
      </w:r>
      <w:r w:rsidRPr="006F46F4">
        <w:rPr>
          <w:rFonts w:ascii="ＭＳ ゴシック" w:eastAsia="ＭＳ ゴシック" w:hAnsi="ＭＳ ゴシック" w:cs="ＭＳ Ｐゴシック" w:hint="eastAsia"/>
          <w:szCs w:val="21"/>
          <w:lang w:val="ja-JP"/>
        </w:rPr>
        <w:t>・</w:t>
      </w:r>
      <w:r w:rsidR="00596A00" w:rsidRPr="006F46F4">
        <w:rPr>
          <w:rFonts w:ascii="ＭＳ ゴシック" w:eastAsia="ＭＳ ゴシック" w:hAnsi="ＭＳ ゴシック" w:cs="ＭＳ Ｐゴシック" w:hint="eastAsia"/>
          <w:szCs w:val="21"/>
          <w:lang w:val="ja-JP"/>
        </w:rPr>
        <w:t>13・</w:t>
      </w:r>
      <w:r w:rsidR="00323927" w:rsidRPr="006F46F4">
        <w:rPr>
          <w:rFonts w:ascii="ＭＳ ゴシック" w:eastAsia="ＭＳ ゴシック" w:hAnsi="ＭＳ ゴシック" w:cs="ＭＳ Ｐゴシック" w:hint="eastAsia"/>
          <w:szCs w:val="21"/>
          <w:lang w:val="ja-JP"/>
        </w:rPr>
        <w:t>18・</w:t>
      </w:r>
      <w:r w:rsidRPr="006F46F4">
        <w:rPr>
          <w:rFonts w:ascii="ＭＳ ゴシック" w:eastAsia="ＭＳ ゴシック" w:hAnsi="ＭＳ ゴシック" w:cs="ＭＳ Ｐゴシック" w:hint="eastAsia"/>
          <w:szCs w:val="21"/>
        </w:rPr>
        <w:t>20</w:t>
      </w:r>
      <w:r w:rsidRPr="006F46F4">
        <w:rPr>
          <w:rFonts w:ascii="ＭＳ ゴシック" w:eastAsia="ＭＳ ゴシック" w:hAnsi="ＭＳ ゴシック" w:cs="ＭＳ Ｐゴシック" w:hint="eastAsia"/>
          <w:szCs w:val="21"/>
          <w:lang w:val="ja-JP"/>
        </w:rPr>
        <w:t>巻</w:t>
      </w:r>
      <w:r w:rsidR="00323927" w:rsidRPr="006F46F4">
        <w:rPr>
          <w:rFonts w:ascii="ＭＳ ゴシック" w:eastAsia="ＭＳ ゴシック" w:hAnsi="ＭＳ ゴシック" w:cs="ＭＳ Ｐゴシック" w:hint="eastAsia"/>
          <w:szCs w:val="21"/>
          <w:lang w:val="ja-JP"/>
        </w:rPr>
        <w:t>）</w:t>
      </w:r>
      <w:r w:rsidRPr="006F46F4">
        <w:rPr>
          <w:rFonts w:ascii="ＭＳ ゴシック" w:eastAsia="ＭＳ ゴシック" w:hAnsi="ＭＳ ゴシック" w:cs="ＭＳ Ｐゴシック" w:hint="eastAsia"/>
          <w:szCs w:val="21"/>
          <w:lang w:val="ja-JP"/>
        </w:rPr>
        <w:t xml:space="preserve">　小学館</w:t>
      </w:r>
    </w:p>
    <w:p w:rsidR="004C5E1E" w:rsidRPr="006F46F4" w:rsidRDefault="00031E3C" w:rsidP="00C5390B">
      <w:pPr>
        <w:widowControl w:val="0"/>
        <w:autoSpaceDE w:val="0"/>
        <w:autoSpaceDN w:val="0"/>
        <w:spacing w:line="240" w:lineRule="auto"/>
        <w:ind w:left="210" w:hangingChars="100" w:hanging="210"/>
        <w:rPr>
          <w:rFonts w:ascii="ＭＳ ゴシック" w:eastAsia="ＭＳ ゴシック" w:hAnsi="ＭＳ ゴシック" w:cs="ＭＳ Ｐゴシック"/>
          <w:szCs w:val="21"/>
          <w:lang w:val="ja-JP"/>
        </w:rPr>
      </w:pPr>
      <w:r w:rsidRPr="006F46F4">
        <w:rPr>
          <w:rFonts w:ascii="ＭＳ ゴシック" w:eastAsia="ＭＳ ゴシック" w:hAnsi="ＭＳ ゴシック" w:cs="ＭＳ Ｐゴシック" w:hint="eastAsia"/>
          <w:szCs w:val="21"/>
          <w:lang w:val="ja-JP"/>
        </w:rPr>
        <w:t>ネフスキー　昭和2</w:t>
      </w:r>
      <w:r w:rsidR="00931BB8" w:rsidRPr="006F46F4">
        <w:rPr>
          <w:rFonts w:ascii="ＭＳ ゴシック" w:eastAsia="ＭＳ ゴシック" w:hAnsi="ＭＳ ゴシック" w:cs="ＭＳ Ｐゴシック" w:hint="eastAsia"/>
          <w:szCs w:val="21"/>
          <w:lang w:val="ja-JP"/>
        </w:rPr>
        <w:t>.9</w:t>
      </w:r>
      <w:r w:rsidRPr="006F46F4">
        <w:rPr>
          <w:rFonts w:ascii="ＭＳ ゴシック" w:eastAsia="ＭＳ ゴシック" w:hAnsi="ＭＳ ゴシック" w:cs="ＭＳ Ｐゴシック" w:hint="eastAsia"/>
          <w:szCs w:val="21"/>
          <w:lang w:val="ja-JP"/>
        </w:rPr>
        <w:t xml:space="preserve">　「琉球の昔話『大鶉の話』の發音轉寫」『音聲の研究』（第1輯）　音聲學</w:t>
      </w:r>
      <w:r w:rsidR="004C5E1E" w:rsidRPr="006F46F4">
        <w:rPr>
          <w:rFonts w:ascii="ＭＳ ゴシック" w:eastAsia="ＭＳ ゴシック" w:hAnsi="ＭＳ ゴシック" w:cs="ＭＳ Ｐゴシック" w:hint="eastAsia"/>
          <w:szCs w:val="21"/>
          <w:lang w:val="ja-JP"/>
        </w:rPr>
        <w:t>協會編　興文社発行</w:t>
      </w:r>
      <w:r w:rsidR="00793A8E" w:rsidRPr="006F46F4">
        <w:rPr>
          <w:rFonts w:ascii="ＭＳ ゴシック" w:eastAsia="ＭＳ ゴシック" w:hAnsi="ＭＳ ゴシック" w:cs="ＭＳ Ｐゴシック" w:hint="eastAsia"/>
          <w:szCs w:val="21"/>
          <w:lang w:val="ja-JP"/>
        </w:rPr>
        <w:t xml:space="preserve">　＊宮古伊良部島佐良濱村方言（N.NEVSKY筆記解説）</w:t>
      </w:r>
    </w:p>
    <w:p w:rsidR="008A0A91" w:rsidRPr="006F46F4" w:rsidRDefault="008A0A91" w:rsidP="00C5390B">
      <w:pPr>
        <w:widowControl w:val="0"/>
        <w:autoSpaceDE w:val="0"/>
        <w:autoSpaceDN w:val="0"/>
        <w:spacing w:line="240" w:lineRule="auto"/>
        <w:ind w:left="210" w:hangingChars="100" w:hanging="210"/>
        <w:rPr>
          <w:rFonts w:ascii="ＭＳ ゴシック" w:eastAsia="ＭＳ ゴシック" w:hAnsi="ＭＳ ゴシック" w:cs="ＭＳ Ｐゴシック"/>
          <w:strike/>
          <w:szCs w:val="21"/>
          <w:lang w:val="ja-JP"/>
        </w:rPr>
      </w:pPr>
      <w:r w:rsidRPr="006F46F4">
        <w:rPr>
          <w:rFonts w:ascii="ＭＳ ゴシック" w:eastAsia="ＭＳ ゴシック" w:hAnsi="ＭＳ ゴシック" w:cs="ＭＳ Ｐゴシック" w:hint="eastAsia"/>
          <w:szCs w:val="21"/>
          <w:lang w:val="ja-JP"/>
        </w:rPr>
        <w:t xml:space="preserve">橋本進吉　</w:t>
      </w:r>
      <w:r w:rsidRPr="006F46F4">
        <w:rPr>
          <w:rFonts w:ascii="ＭＳ ゴシック" w:eastAsia="ＭＳ ゴシック" w:hAnsi="ＭＳ ゴシック" w:cs="ＭＳ Ｐゴシック" w:hint="eastAsia"/>
          <w:szCs w:val="21"/>
        </w:rPr>
        <w:t xml:space="preserve">1980　</w:t>
      </w:r>
      <w:r w:rsidRPr="006F46F4">
        <w:rPr>
          <w:rFonts w:ascii="ＭＳ ゴシック" w:eastAsia="ＭＳ ゴシック" w:hAnsi="ＭＳ ゴシック" w:cs="ＭＳ Ｐゴシック"/>
          <w:szCs w:val="21"/>
          <w:lang w:val="ja-JP"/>
        </w:rPr>
        <w:t>『</w:t>
      </w:r>
      <w:r w:rsidRPr="006F46F4">
        <w:rPr>
          <w:rFonts w:ascii="ＭＳ ゴシック" w:eastAsia="ＭＳ ゴシック" w:hAnsi="ＭＳ ゴシック" w:cs="ＭＳ Ｐゴシック" w:hint="eastAsia"/>
          <w:szCs w:val="21"/>
          <w:lang w:val="ja-JP"/>
        </w:rPr>
        <w:t>古代国語の音韻に就いて　他</w:t>
      </w:r>
      <w:r w:rsidRPr="006F46F4">
        <w:rPr>
          <w:rFonts w:ascii="ＭＳ ゴシック" w:eastAsia="ＭＳ ゴシック" w:hAnsi="ＭＳ ゴシック" w:cs="ＭＳ Ｐゴシック" w:hint="eastAsia"/>
          <w:szCs w:val="21"/>
        </w:rPr>
        <w:t>二篇</w:t>
      </w:r>
      <w:r w:rsidRPr="006F46F4">
        <w:rPr>
          <w:rFonts w:ascii="ＭＳ ゴシック" w:eastAsia="ＭＳ ゴシック" w:hAnsi="ＭＳ ゴシック" w:cs="ＭＳ Ｐゴシック"/>
          <w:szCs w:val="21"/>
          <w:lang w:val="ja-JP"/>
        </w:rPr>
        <w:t>』</w:t>
      </w:r>
      <w:r w:rsidRPr="006F46F4">
        <w:rPr>
          <w:rFonts w:ascii="ＭＳ ゴシック" w:eastAsia="ＭＳ ゴシック" w:hAnsi="ＭＳ ゴシック" w:cs="ＭＳ Ｐゴシック" w:hint="eastAsia"/>
          <w:szCs w:val="21"/>
          <w:lang w:val="ja-JP"/>
        </w:rPr>
        <w:t>（岩波文庫）</w:t>
      </w:r>
      <w:r w:rsidRPr="006F46F4">
        <w:rPr>
          <w:rFonts w:ascii="ＭＳ ゴシック" w:eastAsia="ＭＳ ゴシック" w:hAnsi="ＭＳ ゴシック" w:cs="ＭＳ Ｐゴシック"/>
          <w:szCs w:val="21"/>
          <w:lang w:val="ja-JP"/>
        </w:rPr>
        <w:t xml:space="preserve">　</w:t>
      </w:r>
      <w:r w:rsidRPr="006F46F4">
        <w:rPr>
          <w:rFonts w:ascii="ＭＳ ゴシック" w:eastAsia="ＭＳ ゴシック" w:hAnsi="ＭＳ ゴシック" w:cs="ＭＳ Ｐゴシック" w:hint="eastAsia"/>
          <w:szCs w:val="21"/>
          <w:lang w:val="ja-JP"/>
        </w:rPr>
        <w:t>岩波書店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lang w:eastAsia="zh-CN"/>
        </w:rPr>
      </w:pPr>
      <w:r w:rsidRPr="006F46F4">
        <w:rPr>
          <w:rFonts w:ascii="ＭＳ ゴシック" w:eastAsia="ＭＳ ゴシック" w:hAnsi="ＭＳ ゴシック" w:cs="ＭＳ Ｐゴシック" w:hint="eastAsia"/>
          <w:szCs w:val="21"/>
          <w:lang w:val="ja-JP" w:eastAsia="zh-CN"/>
        </w:rPr>
        <w:t>橋本萬太郎　1981　『現代博言学』　大修館書店</w:t>
      </w:r>
      <w:r w:rsidRPr="006F46F4">
        <w:rPr>
          <w:rFonts w:ascii="ＭＳ ゴシック" w:eastAsia="ＭＳ ゴシック" w:hAnsi="ＭＳ ゴシック" w:cs="ＭＳ Ｐゴシック"/>
          <w:szCs w:val="21"/>
          <w:lang w:val="ja-JP" w:eastAsia="zh-CN"/>
        </w:rPr>
        <w:t xml:space="preserve">　</w:t>
      </w:r>
    </w:p>
    <w:p w:rsidR="008A0A91" w:rsidRPr="006F46F4" w:rsidRDefault="008A0A91" w:rsidP="008A0A91">
      <w:pPr>
        <w:spacing w:line="240" w:lineRule="auto"/>
        <w:textAlignment w:val="top"/>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服部四郎　1951（旧版）　『音聲學』（岩波全書）　岩波書店　＊</w:t>
      </w:r>
      <w:r w:rsidR="00221676" w:rsidRPr="006F46F4">
        <w:rPr>
          <w:rFonts w:ascii="ＭＳ ゴシック" w:eastAsia="ＭＳ ゴシック" w:hAnsi="ＭＳ ゴシック" w:cs="ＭＳ Ｐゴシック" w:hint="eastAsia"/>
          <w:color w:val="000000"/>
          <w:szCs w:val="21"/>
        </w:rPr>
        <w:t>1984年（</w:t>
      </w:r>
      <w:r w:rsidRPr="006F46F4">
        <w:rPr>
          <w:rFonts w:ascii="ＭＳ ゴシック" w:eastAsia="ＭＳ ゴシック" w:hAnsi="ＭＳ ゴシック" w:cs="ＭＳ Ｐゴシック" w:hint="eastAsia"/>
          <w:color w:val="000000"/>
          <w:szCs w:val="21"/>
        </w:rPr>
        <w:t>新版</w:t>
      </w:r>
      <w:r w:rsidR="00221676"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rPr>
        <w:t>録音カセットテープ附属</w:t>
      </w:r>
      <w:r w:rsidR="008C15FD"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rPr>
        <w:t>未見</w:t>
      </w:r>
      <w:r w:rsidR="008C15FD" w:rsidRPr="006F46F4">
        <w:rPr>
          <w:rFonts w:ascii="ＭＳ ゴシック" w:eastAsia="ＭＳ ゴシック" w:hAnsi="ＭＳ ゴシック" w:cs="ＭＳ Ｐゴシック" w:hint="eastAsia"/>
          <w:color w:val="000000"/>
          <w:szCs w:val="21"/>
        </w:rPr>
        <w:t>）</w:t>
      </w:r>
      <w:r w:rsidRPr="006F46F4">
        <w:rPr>
          <w:rFonts w:ascii="ＭＳ ゴシック" w:eastAsia="ＭＳ ゴシック" w:hAnsi="ＭＳ ゴシック" w:cs="ＭＳ Ｐゴシック" w:hint="eastAsia"/>
          <w:color w:val="000000"/>
          <w:szCs w:val="21"/>
        </w:rPr>
        <w:t>。</w:t>
      </w:r>
    </w:p>
    <w:p w:rsidR="008A0A91" w:rsidRPr="006F46F4" w:rsidRDefault="008A0A91" w:rsidP="008A0A91">
      <w:pPr>
        <w:spacing w:line="240" w:lineRule="auto"/>
        <w:textAlignment w:val="top"/>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服部四郎　昭和34　『日本語の系統』　岩波書店</w:t>
      </w:r>
    </w:p>
    <w:p w:rsidR="008A0A91" w:rsidRPr="006F46F4" w:rsidRDefault="008A0A91" w:rsidP="008A0A91">
      <w:pPr>
        <w:spacing w:line="240" w:lineRule="auto"/>
        <w:textAlignment w:val="top"/>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濱田敦　昭和40.9　「日本寄語解読試案」『日本寄語の研究』　京都大學文學部國語學國文學研究室編　京都大學國文學會</w:t>
      </w:r>
    </w:p>
    <w:p w:rsidR="008A0A91" w:rsidRPr="006F46F4" w:rsidRDefault="008A0A91" w:rsidP="008A0A91">
      <w:pPr>
        <w:spacing w:line="240" w:lineRule="auto"/>
        <w:textAlignment w:val="top"/>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濱田敦　昭和58　</w:t>
      </w:r>
      <w:r w:rsidR="00221676" w:rsidRPr="006F46F4">
        <w:rPr>
          <w:rFonts w:ascii="ＭＳ ゴシック" w:eastAsia="ＭＳ ゴシック" w:hAnsi="ＭＳ ゴシック" w:cs="ＭＳ Ｐゴシック" w:hint="eastAsia"/>
          <w:color w:val="000000"/>
          <w:szCs w:val="21"/>
        </w:rPr>
        <w:t>「第二編　二　語末の促音」</w:t>
      </w:r>
      <w:r w:rsidRPr="006F46F4">
        <w:rPr>
          <w:rFonts w:ascii="ＭＳ ゴシック" w:eastAsia="ＭＳ ゴシック" w:hAnsi="ＭＳ ゴシック" w:cs="ＭＳ Ｐゴシック"/>
          <w:color w:val="000000"/>
          <w:szCs w:val="21"/>
        </w:rPr>
        <w:t>『</w:t>
      </w:r>
      <w:r w:rsidRPr="006F46F4">
        <w:rPr>
          <w:rFonts w:ascii="ＭＳ ゴシック" w:eastAsia="ＭＳ ゴシック" w:hAnsi="ＭＳ ゴシック" w:cs="ＭＳ Ｐゴシック" w:hint="eastAsia"/>
          <w:color w:val="000000"/>
          <w:szCs w:val="21"/>
        </w:rPr>
        <w:t>續朝鮮資料による日本語研究</w:t>
      </w:r>
      <w:r w:rsidRPr="006F46F4">
        <w:rPr>
          <w:rFonts w:ascii="ＭＳ ゴシック" w:eastAsia="ＭＳ ゴシック" w:hAnsi="ＭＳ ゴシック" w:cs="ＭＳ Ｐゴシック"/>
          <w:color w:val="000000"/>
          <w:szCs w:val="21"/>
        </w:rPr>
        <w:t>』</w:t>
      </w:r>
      <w:r w:rsidRPr="006F46F4">
        <w:rPr>
          <w:rFonts w:ascii="ＭＳ ゴシック" w:eastAsia="ＭＳ ゴシック" w:hAnsi="ＭＳ ゴシック" w:cs="ＭＳ Ｐゴシック" w:hint="eastAsia"/>
          <w:color w:val="000000"/>
          <w:szCs w:val="21"/>
        </w:rPr>
        <w:t xml:space="preserve">　臨川書店</w:t>
      </w:r>
    </w:p>
    <w:p w:rsidR="008A0A91" w:rsidRPr="006F46F4" w:rsidRDefault="00080CDE" w:rsidP="00C5390B">
      <w:pPr>
        <w:widowControl w:val="0"/>
        <w:autoSpaceDE w:val="0"/>
        <w:autoSpaceDN w:val="0"/>
        <w:spacing w:line="240" w:lineRule="auto"/>
        <w:ind w:rightChars="-100" w:right="-210"/>
        <w:rPr>
          <w:rFonts w:ascii="ＭＳ ゴシック" w:eastAsia="ＭＳ ゴシック" w:hAnsi="ＭＳ ゴシック" w:cs="ＭＳ Ｐゴシック"/>
          <w:szCs w:val="21"/>
          <w:lang w:val="ja-JP"/>
        </w:rPr>
      </w:pPr>
      <w:hyperlink r:id="rId13" w:history="1">
        <w:r w:rsidR="008A0A91" w:rsidRPr="006F46F4">
          <w:rPr>
            <w:rFonts w:ascii="ＭＳ ゴシック" w:eastAsia="ＭＳ ゴシック" w:hAnsi="ＭＳ ゴシック" w:cs="ＭＳ Ｐゴシック" w:hint="eastAsia"/>
            <w:szCs w:val="21"/>
            <w:lang w:val="ja-JP"/>
          </w:rPr>
          <w:t>平山久雄　昭和42　「</w:t>
        </w:r>
        <w:r w:rsidR="008A0A91" w:rsidRPr="006F46F4">
          <w:rPr>
            <w:rFonts w:ascii="ＭＳ ゴシック" w:eastAsia="ＭＳ ゴシック" w:hAnsi="ＭＳ ゴシック" w:cs="ＭＳ Ｐゴシック" w:hint="eastAsia"/>
            <w:szCs w:val="21"/>
          </w:rPr>
          <w:t>Ⅱ　音韻論　3　中古漢語の音韻</w:t>
        </w:r>
        <w:r w:rsidR="008A0A91" w:rsidRPr="006F46F4">
          <w:rPr>
            <w:rFonts w:ascii="ＭＳ ゴシック" w:eastAsia="ＭＳ ゴシック" w:hAnsi="ＭＳ ゴシック" w:cs="ＭＳ Ｐゴシック" w:hint="eastAsia"/>
            <w:szCs w:val="21"/>
            <w:lang w:val="ja-JP"/>
          </w:rPr>
          <w:t xml:space="preserve">」　</w:t>
        </w:r>
        <w:r w:rsidR="008A0A91" w:rsidRPr="006F46F4">
          <w:rPr>
            <w:rFonts w:ascii="ＭＳ ゴシック" w:eastAsia="ＭＳ ゴシック" w:hAnsi="ＭＳ ゴシック" w:cs="ＭＳ Ｐゴシック" w:hint="eastAsia"/>
            <w:szCs w:val="21"/>
          </w:rPr>
          <w:t>『中国文化叢書</w:t>
        </w:r>
        <w:r w:rsidR="006F7631" w:rsidRPr="006F46F4">
          <w:rPr>
            <w:rFonts w:ascii="ＭＳ ゴシック" w:eastAsia="ＭＳ ゴシック" w:hAnsi="ＭＳ ゴシック" w:cs="ＭＳ Ｐゴシック" w:hint="eastAsia"/>
            <w:szCs w:val="21"/>
          </w:rPr>
          <w:t xml:space="preserve"> </w:t>
        </w:r>
        <w:r w:rsidR="006F7631" w:rsidRPr="006F46F4">
          <w:rPr>
            <w:rFonts w:ascii="ＭＳ ゴシック" w:eastAsia="ＭＳ ゴシック" w:hAnsi="ＭＳ ゴシック" w:cs="ＭＳ Ｐゴシック" w:hint="eastAsia"/>
            <w:color w:val="000000"/>
            <w:szCs w:val="21"/>
          </w:rPr>
          <w:t xml:space="preserve">１ </w:t>
        </w:r>
        <w:r w:rsidR="008A0A91" w:rsidRPr="006F46F4">
          <w:rPr>
            <w:rFonts w:ascii="ＭＳ ゴシック" w:eastAsia="ＭＳ ゴシック" w:hAnsi="ＭＳ ゴシック" w:cs="ＭＳ Ｐゴシック" w:hint="eastAsia"/>
            <w:szCs w:val="21"/>
          </w:rPr>
          <w:t xml:space="preserve">言語』　牛島徳次・香坂順一・藤堂明保編　</w:t>
        </w:r>
        <w:r w:rsidR="008A0A91" w:rsidRPr="006F46F4">
          <w:rPr>
            <w:rFonts w:ascii="ＭＳ ゴシック" w:eastAsia="ＭＳ ゴシック" w:hAnsi="ＭＳ ゴシック" w:cs="ＭＳ Ｐゴシック" w:hint="eastAsia"/>
            <w:szCs w:val="21"/>
            <w:lang w:val="ja-JP"/>
          </w:rPr>
          <w:t>大修館書店</w:t>
        </w:r>
      </w:hyperlink>
    </w:p>
    <w:p w:rsidR="008A0A91" w:rsidRPr="006F46F4" w:rsidRDefault="00080CDE" w:rsidP="008A0A91">
      <w:pPr>
        <w:widowControl w:val="0"/>
        <w:autoSpaceDE w:val="0"/>
        <w:autoSpaceDN w:val="0"/>
        <w:spacing w:line="240" w:lineRule="auto"/>
        <w:rPr>
          <w:rFonts w:ascii="ＭＳ ゴシック" w:eastAsia="ＭＳ ゴシック" w:hAnsi="ＭＳ ゴシック" w:cs="ＭＳ Ｐゴシック"/>
          <w:szCs w:val="21"/>
        </w:rPr>
      </w:pPr>
      <w:hyperlink r:id="rId14" w:history="1">
        <w:r w:rsidR="008A0A91" w:rsidRPr="006F46F4">
          <w:rPr>
            <w:rFonts w:ascii="ＭＳ ゴシック" w:eastAsia="ＭＳ ゴシック" w:hAnsi="ＭＳ ゴシック" w:cs="ＭＳ Ｐゴシック" w:hint="eastAsia"/>
            <w:szCs w:val="21"/>
          </w:rPr>
          <w:t>福井玲　2013　『韓国語音韻史の探究』　三省堂</w:t>
        </w:r>
      </w:hyperlink>
    </w:p>
    <w:p w:rsidR="0019239F" w:rsidRPr="006F46F4" w:rsidRDefault="00221676" w:rsidP="0019239F">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福島邦道　昭和40.7　「附録解説</w:t>
      </w:r>
      <w:r w:rsidR="008C15FD" w:rsidRPr="006F46F4">
        <w:rPr>
          <w:rFonts w:ascii="ＭＳ ゴシック" w:eastAsia="ＭＳ ゴシック" w:hAnsi="ＭＳ ゴシック" w:cs="ＭＳ Ｐゴシック" w:hint="eastAsia"/>
          <w:color w:val="000000"/>
          <w:szCs w:val="21"/>
        </w:rPr>
        <w:t xml:space="preserve">　書史会要</w:t>
      </w:r>
      <w:r w:rsidRPr="006F46F4">
        <w:rPr>
          <w:rFonts w:ascii="ＭＳ ゴシック" w:eastAsia="ＭＳ ゴシック" w:hAnsi="ＭＳ ゴシック" w:cs="ＭＳ Ｐゴシック" w:hint="eastAsia"/>
          <w:color w:val="000000"/>
          <w:szCs w:val="21"/>
        </w:rPr>
        <w:t>」『</w:t>
      </w:r>
      <w:r w:rsidR="0019239F" w:rsidRPr="006F46F4">
        <w:rPr>
          <w:rFonts w:ascii="ＭＳ ゴシック" w:eastAsia="ＭＳ ゴシック" w:hAnsi="ＭＳ ゴシック" w:cs="ＭＳ Ｐゴシック" w:hint="eastAsia"/>
          <w:color w:val="000000"/>
          <w:szCs w:val="21"/>
          <w:eastAsianLayout w:id="1997816576" w:combine="1"/>
        </w:rPr>
        <w:t>弘治五年朝鮮板</w:t>
      </w:r>
      <w:r w:rsidR="0019239F" w:rsidRPr="006F46F4">
        <w:rPr>
          <w:rFonts w:ascii="ＭＳ ゴシック" w:eastAsia="ＭＳ ゴシック" w:hAnsi="ＭＳ ゴシック" w:cs="ＭＳ Ｐゴシック" w:hint="eastAsia"/>
          <w:color w:val="000000"/>
          <w:szCs w:val="21"/>
        </w:rPr>
        <w:t>伊路波　本文・釋文・解題』　京都大學文學部國語學國文學研究室編　京都大學國文學會</w:t>
      </w:r>
    </w:p>
    <w:p w:rsidR="00221676" w:rsidRPr="006F46F4" w:rsidRDefault="0019239F"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福島邦道　昭和40.9　「日本考略・日本図纂解題」『日本寄語の研究』　京都大學文學部國語學國文學研究室編　京都大學國文學會</w:t>
      </w:r>
    </w:p>
    <w:p w:rsidR="008A0A91" w:rsidRPr="006F46F4" w:rsidRDefault="008A0A91"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北条忠</w:t>
      </w:r>
      <w:r w:rsidR="004E280F" w:rsidRPr="006F46F4">
        <w:rPr>
          <w:rFonts w:ascii="ＭＳ ゴシック" w:eastAsia="ＭＳ ゴシック" w:hAnsi="ＭＳ ゴシック" w:cs="ＭＳ Ｐゴシック" w:hint="eastAsia"/>
          <w:color w:val="000000"/>
          <w:szCs w:val="21"/>
        </w:rPr>
        <w:t>雄</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color w:val="000000"/>
          <w:szCs w:val="21"/>
          <w:lang w:bidi="ar-SA"/>
        </w:rPr>
        <w:t>昭57　「5　東北方言の概説」</w:t>
      </w:r>
      <w:r w:rsidRPr="006F46F4">
        <w:rPr>
          <w:rFonts w:ascii="ＭＳ ゴシック" w:eastAsia="ＭＳ ゴシック" w:hAnsi="ＭＳ ゴシック" w:cs="ＭＳ Ｐゴシック" w:hint="eastAsia"/>
          <w:color w:val="000000"/>
          <w:szCs w:val="21"/>
        </w:rPr>
        <w:t xml:space="preserve">『講座方言学　</w:t>
      </w:r>
      <w:r w:rsidRPr="006F46F4">
        <w:rPr>
          <w:rFonts w:ascii="ＭＳ ゴシック" w:eastAsia="ＭＳ ゴシック" w:hAnsi="ＭＳ ゴシック" w:cs="ＭＳ Ｐゴシック" w:hint="eastAsia"/>
          <w:color w:val="000000"/>
          <w:szCs w:val="21"/>
          <w:lang w:bidi="ar-SA"/>
        </w:rPr>
        <w:t>4　―北海道・東北地方の方言―</w:t>
      </w:r>
      <w:r w:rsidRPr="006F46F4">
        <w:rPr>
          <w:rFonts w:ascii="ＭＳ ゴシック" w:eastAsia="ＭＳ ゴシック" w:hAnsi="ＭＳ ゴシック" w:cs="ＭＳ Ｐゴシック" w:hint="eastAsia"/>
          <w:color w:val="000000"/>
          <w:szCs w:val="21"/>
        </w:rPr>
        <w:t>』　飯豊毅一・日野資純・佐藤亮一編　国書刊行会</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馬之濤　2015.12　「カールグレンのいう舌尖母音と日本語/u/の異音」『開篇』（34号）　『開篇』編集部編　好文出版</w:t>
      </w:r>
    </w:p>
    <w:p w:rsidR="00382282" w:rsidRPr="006F46F4" w:rsidRDefault="00382282"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前田正人　昭和52　『</w:t>
      </w:r>
      <w:r w:rsidRPr="006F46F4">
        <w:rPr>
          <w:rFonts w:ascii="ＭＳ ゴシック" w:eastAsia="ＭＳ ゴシック" w:hAnsi="ＭＳ ゴシック" w:cs="ＭＳ Ｐゴシック" w:hint="eastAsia"/>
          <w:color w:val="000000"/>
          <w:szCs w:val="21"/>
          <w:eastAsianLayout w:id="2055344640" w:combine="1"/>
        </w:rPr>
        <w:t>濱田敦教授退官記念</w:t>
      </w:r>
      <w:r w:rsidRPr="006F46F4">
        <w:rPr>
          <w:rFonts w:ascii="ＭＳ ゴシック" w:eastAsia="ＭＳ ゴシック" w:hAnsi="ＭＳ ゴシック" w:cs="ＭＳ Ｐゴシック" w:hint="eastAsia"/>
          <w:color w:val="000000"/>
          <w:szCs w:val="21"/>
        </w:rPr>
        <w:t>國語學論集』　京都大学文学部国語学国文学研究室編　中央図書出版</w:t>
      </w:r>
      <w:r w:rsidR="00E01F4F" w:rsidRPr="006F46F4">
        <w:rPr>
          <w:rFonts w:ascii="ＭＳ ゴシック" w:eastAsia="ＭＳ ゴシック" w:hAnsi="ＭＳ ゴシック" w:cs="ＭＳ Ｐゴシック" w:hint="eastAsia"/>
          <w:color w:val="000000"/>
          <w:szCs w:val="21"/>
        </w:rPr>
        <w:t>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color w:val="000000"/>
          <w:szCs w:val="21"/>
        </w:rPr>
        <w:t xml:space="preserve">馬淵和夫　昭和46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国語音韻論</w:t>
      </w:r>
      <w:r w:rsidRPr="006F46F4">
        <w:rPr>
          <w:rFonts w:ascii="ＭＳ ゴシック" w:eastAsia="ＭＳ ゴシック" w:hAnsi="ＭＳ ゴシック" w:cs="ＭＳ Ｐゴシック" w:hint="eastAsia"/>
          <w:szCs w:val="21"/>
        </w:rPr>
        <w:t>』　笠間書院</w:t>
      </w:r>
    </w:p>
    <w:p w:rsidR="00A47F9A" w:rsidRPr="006F46F4" w:rsidRDefault="00A47F9A"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color w:val="000000"/>
          <w:szCs w:val="21"/>
        </w:rPr>
        <w:t xml:space="preserve">三木幸信・福永静哉　昭和41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国語学史</w:t>
      </w:r>
      <w:r w:rsidRPr="006F46F4">
        <w:rPr>
          <w:rFonts w:ascii="ＭＳ ゴシック" w:eastAsia="ＭＳ ゴシック" w:hAnsi="ＭＳ ゴシック" w:cs="ＭＳ Ｐゴシック" w:hint="eastAsia"/>
          <w:szCs w:val="21"/>
        </w:rPr>
        <w:t>』　風間書房</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水谷眞成　昭和42　「</w:t>
      </w:r>
      <w:r w:rsidRPr="006F46F4">
        <w:rPr>
          <w:rFonts w:ascii="ＭＳ ゴシック" w:eastAsia="ＭＳ ゴシック" w:hAnsi="ＭＳ ゴシック" w:cs="ＭＳ Ｐゴシック" w:hint="eastAsia"/>
          <w:szCs w:val="21"/>
        </w:rPr>
        <w:t xml:space="preserve">Ⅱ　音韻論　</w:t>
      </w:r>
      <w:r w:rsidRPr="006F46F4">
        <w:rPr>
          <w:rFonts w:ascii="ＭＳ ゴシック" w:eastAsia="ＭＳ ゴシック" w:hAnsi="ＭＳ ゴシック" w:cs="ＭＳ Ｐゴシック" w:hint="eastAsia"/>
          <w:color w:val="000000"/>
          <w:szCs w:val="21"/>
        </w:rPr>
        <w:t>2　上中古の間における音韻史上の諸問題」　『中国文化叢書</w:t>
      </w:r>
      <w:r w:rsidR="006F7631" w:rsidRPr="006F46F4">
        <w:rPr>
          <w:rFonts w:ascii="ＭＳ ゴシック" w:eastAsia="ＭＳ ゴシック" w:hAnsi="ＭＳ ゴシック" w:cs="ＭＳ Ｐゴシック" w:hint="eastAsia"/>
          <w:color w:val="000000"/>
          <w:szCs w:val="21"/>
        </w:rPr>
        <w:t xml:space="preserve"> １ </w:t>
      </w:r>
      <w:r w:rsidRPr="006F46F4">
        <w:rPr>
          <w:rFonts w:ascii="ＭＳ ゴシック" w:eastAsia="ＭＳ ゴシック" w:hAnsi="ＭＳ ゴシック" w:cs="ＭＳ Ｐゴシック" w:hint="eastAsia"/>
          <w:color w:val="000000"/>
          <w:szCs w:val="21"/>
        </w:rPr>
        <w:t>言語』　牛島徳次・香坂順一・藤堂明保編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水谷眞成訳　1971　『大唐西域記』（中国古典文学大系　22巻）　平凡社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 xml:space="preserve">三根谷徹　1993　</w:t>
      </w:r>
      <w:r w:rsidRPr="006F46F4">
        <w:rPr>
          <w:rFonts w:ascii="ＭＳ ゴシック" w:eastAsia="ＭＳ ゴシック" w:hAnsi="ＭＳ ゴシック" w:cs="ＭＳ Ｐゴシック" w:hint="eastAsia"/>
          <w:szCs w:val="21"/>
        </w:rPr>
        <w:t>『中古漢語と越南漢字音』　汲古書院</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宮島達夫　昭和36.6　「母音の無声化はいつからあったか」　『国語学』（第45輯）</w:t>
      </w:r>
    </w:p>
    <w:p w:rsidR="008A0A91" w:rsidRPr="006F46F4" w:rsidRDefault="008A0A91" w:rsidP="008A0A91">
      <w:pPr>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宮良當壯</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szCs w:val="21"/>
        </w:rPr>
        <w:t>昭</w:t>
      </w:r>
      <w:r w:rsidRPr="006F46F4">
        <w:rPr>
          <w:rFonts w:ascii="ＭＳ ゴシック" w:eastAsia="ＭＳ ゴシック" w:hAnsi="ＭＳ ゴシック" w:cs="ＭＳ Ｐゴシック"/>
          <w:szCs w:val="21"/>
        </w:rPr>
        <w:t>57</w:t>
      </w:r>
      <w:r w:rsidRPr="006F46F4">
        <w:rPr>
          <w:rFonts w:ascii="ＭＳ ゴシック" w:eastAsia="ＭＳ ゴシック" w:hAnsi="ＭＳ ゴシック" w:cs="ＭＳ Ｐゴシック" w:hint="eastAsia"/>
          <w:color w:val="000000"/>
          <w:szCs w:val="21"/>
        </w:rPr>
        <w:t xml:space="preserve">　</w:t>
      </w:r>
      <w:r w:rsidRPr="006F46F4">
        <w:rPr>
          <w:rFonts w:ascii="ＭＳ ゴシック" w:eastAsia="ＭＳ ゴシック" w:hAnsi="ＭＳ ゴシック" w:cs="ＭＳ Ｐゴシック" w:hint="eastAsia"/>
          <w:szCs w:val="21"/>
        </w:rPr>
        <w:t xml:space="preserve">『宮良當壯全集　</w:t>
      </w:r>
      <w:r w:rsidRPr="006F46F4">
        <w:rPr>
          <w:rFonts w:ascii="ＭＳ ゴシック" w:eastAsia="ＭＳ ゴシック" w:hAnsi="ＭＳ ゴシック" w:cs="ＭＳ Ｐゴシック"/>
          <w:szCs w:val="21"/>
        </w:rPr>
        <w:t>9</w:t>
      </w:r>
      <w:r w:rsidRPr="006F46F4">
        <w:rPr>
          <w:rFonts w:ascii="ＭＳ ゴシック" w:eastAsia="ＭＳ ゴシック" w:hAnsi="ＭＳ ゴシック" w:cs="ＭＳ Ｐゴシック" w:hint="eastAsia"/>
          <w:szCs w:val="21"/>
        </w:rPr>
        <w:t>』　　第一書房　＊琉球諸島言語の国語学的研究・琉球語と国語との比較研究―特に音韻に就いて―他</w:t>
      </w:r>
      <w:r w:rsidRPr="006F46F4">
        <w:rPr>
          <w:rFonts w:ascii="ＭＳ ゴシック" w:eastAsia="ＭＳ ゴシック" w:hAnsi="ＭＳ ゴシック" w:cs="ＭＳ Ｐゴシック" w:hint="eastAsia"/>
          <w:szCs w:val="21"/>
        </w:rPr>
        <w:br/>
      </w:r>
      <w:r w:rsidRPr="006F46F4">
        <w:rPr>
          <w:rFonts w:ascii="ＭＳ ゴシック" w:eastAsia="ＭＳ ゴシック" w:hAnsi="ＭＳ ゴシック" w:cs="ＭＳ Ｐゴシック" w:hint="eastAsia"/>
          <w:color w:val="000000"/>
          <w:szCs w:val="21"/>
        </w:rPr>
        <w:t>村山七郎　昭和40　『漂流民の言語』　吉川弘文館</w:t>
      </w:r>
    </w:p>
    <w:p w:rsidR="004062B0" w:rsidRPr="006F46F4" w:rsidRDefault="004062B0"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村山七郎　1988　『日本語の起源と語源』　三一書房</w:t>
      </w:r>
    </w:p>
    <w:p w:rsidR="008A0A91" w:rsidRPr="006F46F4" w:rsidRDefault="008A0A91"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森博達　昭和57　「三世紀倭人語の音韻」『倭人伝を読む』（中公新書）　森浩一編　中央公論社</w:t>
      </w:r>
    </w:p>
    <w:p w:rsidR="008A0A91" w:rsidRPr="006F46F4" w:rsidRDefault="008A0A91"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森田武　昭和48　「捷解新語解題　五、成立の時期」『三本對照　捷解新語　釋文・索引・解題篇』　京都大學文學部國語學國文學研究室編　京都大學國文學會</w:t>
      </w:r>
    </w:p>
    <w:p w:rsidR="008A0A91" w:rsidRPr="006F46F4" w:rsidRDefault="008A0A91" w:rsidP="008A0A91">
      <w:pPr>
        <w:autoSpaceDE w:val="0"/>
        <w:autoSpaceDN w:val="0"/>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森田武　昭和51　『天草版平家物語難語句解の研究』　清文堂出版</w:t>
      </w:r>
    </w:p>
    <w:p w:rsidR="008A0A91" w:rsidRPr="006F46F4" w:rsidRDefault="008A0A91" w:rsidP="008A0A91">
      <w:pPr>
        <w:autoSpaceDE w:val="0"/>
        <w:autoSpaceDN w:val="0"/>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rPr>
        <w:t>森田武　1977　「7　音韻の変遷（3）」『岩波講座　日本語　5　音韻』　橋本萬太郎ほか著　岩波書店</w:t>
      </w:r>
    </w:p>
    <w:p w:rsidR="00221676" w:rsidRPr="006F46F4" w:rsidRDefault="00324468"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安田章　昭和36　「日本風土記解題」『</w:t>
      </w:r>
      <w:r w:rsidRPr="006F46F4">
        <w:rPr>
          <w:rFonts w:ascii="ＭＳ ゴシック" w:eastAsia="ＭＳ ゴシック" w:hAnsi="ＭＳ ゴシック" w:cs="ＭＳ Ｐゴシック" w:hint="eastAsia"/>
          <w:szCs w:val="21"/>
          <w:eastAsianLayout w:id="1997812480" w:combine="1"/>
        </w:rPr>
        <w:t>全　浙兵制考</w:t>
      </w:r>
      <w:r w:rsidRPr="006F46F4">
        <w:rPr>
          <w:rFonts w:ascii="ＭＳ ゴシック" w:eastAsia="ＭＳ ゴシック" w:hAnsi="ＭＳ ゴシック" w:cs="ＭＳ Ｐゴシック" w:hint="eastAsia"/>
          <w:szCs w:val="21"/>
        </w:rPr>
        <w:t>日本風土記　本文、解題</w:t>
      </w:r>
      <w:r w:rsidR="00221676" w:rsidRPr="006F46F4">
        <w:rPr>
          <w:rFonts w:ascii="ＭＳ ゴシック" w:eastAsia="ＭＳ ゴシック" w:hAnsi="ＭＳ ゴシック" w:cs="ＭＳ Ｐゴシック" w:hint="eastAsia"/>
          <w:szCs w:val="21"/>
        </w:rPr>
        <w:t>、國</w:t>
      </w:r>
      <w:r w:rsidRPr="006F46F4">
        <w:rPr>
          <w:rFonts w:ascii="ＭＳ ゴシック" w:eastAsia="ＭＳ ゴシック" w:hAnsi="ＭＳ ゴシック" w:cs="ＭＳ Ｐゴシック" w:hint="eastAsia"/>
          <w:szCs w:val="21"/>
        </w:rPr>
        <w:t>語</w:t>
      </w:r>
      <w:r w:rsidR="00221676" w:rsidRPr="006F46F4">
        <w:rPr>
          <w:rFonts w:ascii="ＭＳ ゴシック" w:eastAsia="ＭＳ ゴシック" w:hAnsi="ＭＳ ゴシック" w:cs="ＭＳ Ｐゴシック" w:hint="eastAsia"/>
          <w:szCs w:val="21"/>
        </w:rPr>
        <w:t>・漢字</w:t>
      </w:r>
      <w:r w:rsidRPr="006F46F4">
        <w:rPr>
          <w:rFonts w:ascii="ＭＳ ゴシック" w:eastAsia="ＭＳ ゴシック" w:hAnsi="ＭＳ ゴシック" w:cs="ＭＳ Ｐゴシック" w:hint="eastAsia"/>
          <w:szCs w:val="21"/>
        </w:rPr>
        <w:t>索引』</w:t>
      </w:r>
      <w:r w:rsidR="00221676" w:rsidRPr="006F46F4">
        <w:rPr>
          <w:rFonts w:ascii="ＭＳ ゴシック" w:eastAsia="ＭＳ ゴシック" w:hAnsi="ＭＳ ゴシック" w:cs="ＭＳ Ｐゴシック" w:hint="eastAsia"/>
          <w:szCs w:val="21"/>
        </w:rPr>
        <w:t xml:space="preserve">　侯継高撰　</w:t>
      </w:r>
      <w:r w:rsidRPr="006F46F4">
        <w:rPr>
          <w:rFonts w:ascii="ＭＳ ゴシック" w:eastAsia="ＭＳ ゴシック" w:hAnsi="ＭＳ ゴシック" w:cs="ＭＳ Ｐゴシック" w:hint="eastAsia"/>
          <w:szCs w:val="21"/>
        </w:rPr>
        <w:t>京都大</w:t>
      </w:r>
      <w:r w:rsidR="00221676" w:rsidRPr="006F46F4">
        <w:rPr>
          <w:rFonts w:ascii="ＭＳ ゴシック" w:eastAsia="ＭＳ ゴシック" w:hAnsi="ＭＳ ゴシック" w:cs="ＭＳ Ｐゴシック" w:hint="eastAsia"/>
          <w:szCs w:val="21"/>
        </w:rPr>
        <w:t>学</w:t>
      </w:r>
      <w:r w:rsidRPr="006F46F4">
        <w:rPr>
          <w:rFonts w:ascii="ＭＳ ゴシック" w:eastAsia="ＭＳ ゴシック" w:hAnsi="ＭＳ ゴシック" w:cs="ＭＳ Ｐゴシック" w:hint="eastAsia"/>
          <w:szCs w:val="21"/>
        </w:rPr>
        <w:t>文</w:t>
      </w:r>
      <w:r w:rsidR="00221676" w:rsidRPr="006F46F4">
        <w:rPr>
          <w:rFonts w:ascii="ＭＳ ゴシック" w:eastAsia="ＭＳ ゴシック" w:hAnsi="ＭＳ ゴシック" w:cs="ＭＳ Ｐゴシック" w:hint="eastAsia"/>
          <w:szCs w:val="21"/>
        </w:rPr>
        <w:t>学</w:t>
      </w:r>
      <w:r w:rsidRPr="006F46F4">
        <w:rPr>
          <w:rFonts w:ascii="ＭＳ ゴシック" w:eastAsia="ＭＳ ゴシック" w:hAnsi="ＭＳ ゴシック" w:cs="ＭＳ Ｐゴシック" w:hint="eastAsia"/>
          <w:szCs w:val="21"/>
        </w:rPr>
        <w:t>部</w:t>
      </w:r>
      <w:r w:rsidR="00221676" w:rsidRPr="006F46F4">
        <w:rPr>
          <w:rFonts w:ascii="ＭＳ ゴシック" w:eastAsia="ＭＳ ゴシック" w:hAnsi="ＭＳ ゴシック" w:cs="ＭＳ Ｐゴシック" w:hint="eastAsia"/>
          <w:szCs w:val="21"/>
        </w:rPr>
        <w:t>国</w:t>
      </w:r>
      <w:r w:rsidRPr="006F46F4">
        <w:rPr>
          <w:rFonts w:ascii="ＭＳ ゴシック" w:eastAsia="ＭＳ ゴシック" w:hAnsi="ＭＳ ゴシック" w:cs="ＭＳ Ｐゴシック" w:hint="eastAsia"/>
          <w:szCs w:val="21"/>
        </w:rPr>
        <w:t>語</w:t>
      </w:r>
      <w:r w:rsidR="00221676" w:rsidRPr="006F46F4">
        <w:rPr>
          <w:rFonts w:ascii="ＭＳ ゴシック" w:eastAsia="ＭＳ ゴシック" w:hAnsi="ＭＳ ゴシック" w:cs="ＭＳ Ｐゴシック" w:hint="eastAsia"/>
          <w:szCs w:val="21"/>
        </w:rPr>
        <w:t>学国</w:t>
      </w:r>
      <w:r w:rsidRPr="006F46F4">
        <w:rPr>
          <w:rFonts w:ascii="ＭＳ ゴシック" w:eastAsia="ＭＳ ゴシック" w:hAnsi="ＭＳ ゴシック" w:cs="ＭＳ Ｐゴシック" w:hint="eastAsia"/>
          <w:szCs w:val="21"/>
        </w:rPr>
        <w:t>文</w:t>
      </w:r>
      <w:r w:rsidR="00221676" w:rsidRPr="006F46F4">
        <w:rPr>
          <w:rFonts w:ascii="ＭＳ ゴシック" w:eastAsia="ＭＳ ゴシック" w:hAnsi="ＭＳ ゴシック" w:cs="ＭＳ Ｐゴシック" w:hint="eastAsia"/>
          <w:szCs w:val="21"/>
        </w:rPr>
        <w:t>学</w:t>
      </w:r>
      <w:r w:rsidRPr="006F46F4">
        <w:rPr>
          <w:rFonts w:ascii="ＭＳ ゴシック" w:eastAsia="ＭＳ ゴシック" w:hAnsi="ＭＳ ゴシック" w:cs="ＭＳ Ｐゴシック" w:hint="eastAsia"/>
          <w:szCs w:val="21"/>
        </w:rPr>
        <w:t>研究室編　京都大</w:t>
      </w:r>
      <w:r w:rsidR="00221676" w:rsidRPr="006F46F4">
        <w:rPr>
          <w:rFonts w:ascii="ＭＳ ゴシック" w:eastAsia="ＭＳ ゴシック" w:hAnsi="ＭＳ ゴシック" w:cs="ＭＳ Ｐゴシック" w:hint="eastAsia"/>
          <w:szCs w:val="21"/>
        </w:rPr>
        <w:t>学国</w:t>
      </w:r>
      <w:r w:rsidRPr="006F46F4">
        <w:rPr>
          <w:rFonts w:ascii="ＭＳ ゴシック" w:eastAsia="ＭＳ ゴシック" w:hAnsi="ＭＳ ゴシック" w:cs="ＭＳ Ｐゴシック" w:hint="eastAsia"/>
          <w:szCs w:val="21"/>
        </w:rPr>
        <w:t>文</w:t>
      </w:r>
      <w:r w:rsidR="00221676" w:rsidRPr="006F46F4">
        <w:rPr>
          <w:rFonts w:ascii="ＭＳ ゴシック" w:eastAsia="ＭＳ ゴシック" w:hAnsi="ＭＳ ゴシック" w:cs="ＭＳ Ｐゴシック" w:hint="eastAsia"/>
          <w:szCs w:val="21"/>
        </w:rPr>
        <w:t>学会</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安田章　昭和48　「</w:t>
      </w:r>
      <w:r w:rsidRPr="006F46F4">
        <w:rPr>
          <w:rFonts w:ascii="ＭＳ ゴシック" w:eastAsia="ＭＳ ゴシック" w:hAnsi="ＭＳ ゴシック" w:cs="ＭＳ Ｐゴシック" w:hint="eastAsia"/>
          <w:szCs w:val="21"/>
          <w:eastAsianLayout w:id="1990493184" w:combine="1"/>
        </w:rPr>
        <w:t>重刊改修</w:t>
      </w:r>
      <w:r w:rsidRPr="006F46F4">
        <w:rPr>
          <w:rFonts w:ascii="ＭＳ ゴシック" w:eastAsia="ＭＳ ゴシック" w:hAnsi="ＭＳ ゴシック" w:cs="ＭＳ Ｐゴシック" w:hint="eastAsia"/>
          <w:szCs w:val="21"/>
        </w:rPr>
        <w:t>捷解新語解題　六、音韻をめぐって」『三本對照　捷解新語　釋文・索引・解題篇』　京都大學文學部國語學國文學研究室編　京都大學國文學會</w:t>
      </w:r>
    </w:p>
    <w:p w:rsidR="00DF7F9F" w:rsidRPr="006F46F4" w:rsidRDefault="0033452E" w:rsidP="008A0A91">
      <w:pPr>
        <w:widowControl w:val="0"/>
        <w:autoSpaceDE w:val="0"/>
        <w:autoSpaceDN w:val="0"/>
        <w:spacing w:line="240" w:lineRule="auto"/>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rPr>
        <w:t>山口仲美　1989　『ちんちん千鳥のなく声は―日本人が聴いた鳥の声』　大修館書店</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山田孝雄　昭和29　『平家物語の語法』（上・下）　寶文館</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羅聖淑　2008</w:t>
      </w:r>
      <w:r w:rsidR="00931BB8" w:rsidRPr="006F46F4">
        <w:rPr>
          <w:rFonts w:ascii="ＭＳ ゴシック" w:eastAsia="ＭＳ ゴシック" w:hAnsi="ＭＳ ゴシック" w:cs="ＭＳ Ｐゴシック" w:hint="eastAsia"/>
          <w:color w:val="000000"/>
          <w:szCs w:val="21"/>
        </w:rPr>
        <w:t>（第2版初版）</w:t>
      </w:r>
      <w:r w:rsidRPr="006F46F4">
        <w:rPr>
          <w:rFonts w:ascii="ＭＳ ゴシック" w:eastAsia="ＭＳ ゴシック" w:hAnsi="ＭＳ ゴシック" w:cs="ＭＳ Ｐゴシック" w:hint="eastAsia"/>
          <w:color w:val="000000"/>
          <w:szCs w:val="21"/>
        </w:rPr>
        <w:t xml:space="preserve">　『韓国語　発音と文法－第2版－』　白帝社</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color w:val="000000"/>
          <w:szCs w:val="21"/>
        </w:rPr>
        <w:t>羅大経　1990　『鶴林玉露－《宋人小説》之九』　上海書店出版　＊人集　巻之四　「日本國</w:t>
      </w:r>
      <w:r w:rsidR="006F5000" w:rsidRPr="006F46F4">
        <w:rPr>
          <w:rFonts w:ascii="ＭＳ ゴシック" w:eastAsia="ＭＳ ゴシック" w:hAnsi="ＭＳ ゴシック" w:hint="eastAsia"/>
          <w:szCs w:val="21"/>
        </w:rPr>
        <w:t>僧</w:t>
      </w:r>
      <w:r w:rsidRPr="006F46F4">
        <w:rPr>
          <w:rFonts w:ascii="ＭＳ ゴシック" w:eastAsia="ＭＳ ゴシック" w:hAnsi="ＭＳ ゴシック" w:cs="ＭＳ Ｐゴシック" w:hint="eastAsia"/>
          <w:color w:val="000000"/>
          <w:szCs w:val="21"/>
        </w:rPr>
        <w:t>」の項</w:t>
      </w:r>
    </w:p>
    <w:p w:rsidR="008A0A91" w:rsidRPr="006F46F4"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lang w:val="ja-JP"/>
        </w:rPr>
      </w:pPr>
      <w:r w:rsidRPr="006F46F4">
        <w:rPr>
          <w:rFonts w:ascii="ＭＳ ゴシック" w:eastAsia="ＭＳ ゴシック" w:hAnsi="ＭＳ ゴシック" w:cs="ＭＳ Ｐゴシック" w:hint="eastAsia"/>
          <w:color w:val="000000"/>
          <w:szCs w:val="21"/>
        </w:rPr>
        <w:t xml:space="preserve">李基文　1975　</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韓国語の歴史</w:t>
      </w:r>
      <w:r w:rsidRPr="006F46F4">
        <w:rPr>
          <w:rFonts w:ascii="ＭＳ ゴシック" w:eastAsia="ＭＳ ゴシック" w:hAnsi="ＭＳ ゴシック" w:cs="ＭＳ Ｐゴシック" w:hint="eastAsia"/>
          <w:szCs w:val="21"/>
        </w:rPr>
        <w:t>』</w:t>
      </w:r>
      <w:r w:rsidRPr="006F46F4">
        <w:rPr>
          <w:rFonts w:ascii="ＭＳ ゴシック" w:eastAsia="ＭＳ ゴシック" w:hAnsi="ＭＳ ゴシック" w:cs="ＭＳ Ｐゴシック" w:hint="eastAsia"/>
          <w:color w:val="000000"/>
          <w:szCs w:val="21"/>
        </w:rPr>
        <w:t xml:space="preserve">　藤本幸夫訳　村山七郎監修　</w:t>
      </w:r>
      <w:r w:rsidRPr="006F46F4">
        <w:rPr>
          <w:rFonts w:ascii="ＭＳ ゴシック" w:eastAsia="ＭＳ ゴシック" w:hAnsi="ＭＳ ゴシック" w:cs="ＭＳ Ｐゴシック" w:hint="eastAsia"/>
          <w:color w:val="000000"/>
          <w:szCs w:val="21"/>
          <w:lang w:val="ja-JP"/>
        </w:rPr>
        <w:t>大修館書店</w:t>
      </w:r>
    </w:p>
    <w:p w:rsidR="008A0A91" w:rsidRPr="006F46F4" w:rsidRDefault="008A0A91" w:rsidP="008A0A91">
      <w:pPr>
        <w:spacing w:line="240" w:lineRule="auto"/>
        <w:textAlignment w:val="top"/>
        <w:rPr>
          <w:rFonts w:ascii="ＭＳ ゴシック" w:eastAsia="ＭＳ ゴシック" w:hAnsi="ＭＳ ゴシック" w:cs="ＭＳ Ｐゴシック"/>
          <w:szCs w:val="21"/>
        </w:rPr>
      </w:pPr>
      <w:r w:rsidRPr="006F46F4">
        <w:rPr>
          <w:rFonts w:ascii="ＭＳ ゴシック" w:eastAsia="ＭＳ ゴシック" w:hAnsi="ＭＳ ゴシック" w:cs="ＭＳ Ｐゴシック" w:hint="eastAsia"/>
          <w:szCs w:val="21"/>
          <w:lang w:val="ja-JP"/>
        </w:rPr>
        <w:t xml:space="preserve">ロドリゲス　昭和30　</w:t>
      </w:r>
      <w:r w:rsidRPr="006F46F4">
        <w:rPr>
          <w:rFonts w:ascii="ＭＳ ゴシック" w:eastAsia="ＭＳ ゴシック" w:hAnsi="ＭＳ ゴシック" w:cs="ＭＳ Ｐゴシック" w:hint="eastAsia"/>
          <w:szCs w:val="21"/>
        </w:rPr>
        <w:t xml:space="preserve">『日本大文典』　ジョアン・ロドリゲス著　</w:t>
      </w:r>
      <w:r w:rsidRPr="006F46F4">
        <w:rPr>
          <w:rFonts w:ascii="ＭＳ ゴシック" w:eastAsia="ＭＳ ゴシック" w:hAnsi="ＭＳ ゴシック" w:cs="ＭＳ Ｐゴシック" w:hint="eastAsia"/>
          <w:szCs w:val="21"/>
          <w:lang w:val="ja-JP"/>
        </w:rPr>
        <w:t>土井忠生訳註</w:t>
      </w:r>
      <w:r w:rsidRPr="006F46F4">
        <w:rPr>
          <w:rFonts w:ascii="ＭＳ ゴシック" w:eastAsia="ＭＳ ゴシック" w:hAnsi="ＭＳ ゴシック" w:cs="ＭＳ Ｐゴシック" w:hint="eastAsia"/>
          <w:szCs w:val="21"/>
        </w:rPr>
        <w:t xml:space="preserve">　</w:t>
      </w:r>
      <w:r w:rsidRPr="006F46F4">
        <w:rPr>
          <w:rFonts w:ascii="ＭＳ ゴシック" w:eastAsia="ＭＳ ゴシック" w:hAnsi="ＭＳ ゴシック" w:cs="ＭＳ Ｐゴシック" w:hint="eastAsia"/>
          <w:szCs w:val="21"/>
          <w:lang w:val="ja-JP"/>
        </w:rPr>
        <w:t>三省堂出版</w:t>
      </w:r>
    </w:p>
    <w:p w:rsidR="008A0A91" w:rsidRPr="006F46F4" w:rsidRDefault="008A0A91" w:rsidP="00C84C12">
      <w:pPr>
        <w:rPr>
          <w:rFonts w:ascii="ＭＳ ゴシック" w:eastAsia="ＭＳ ゴシック" w:hAnsi="ＭＳ ゴシック" w:cs="ＭＳ Ｐゴシック"/>
          <w:color w:val="000000"/>
          <w:szCs w:val="21"/>
        </w:rPr>
      </w:pPr>
      <w:r w:rsidRPr="006F46F4">
        <w:rPr>
          <w:rFonts w:ascii="ＭＳ ゴシック" w:eastAsia="ＭＳ ゴシック" w:hAnsi="ＭＳ ゴシック" w:cs="ＭＳ Ｐゴシック" w:hint="eastAsia"/>
          <w:szCs w:val="21"/>
        </w:rPr>
        <w:t>ロドリゲス　1993　『ロドリゲス　日本語小文典(上)』 （岩波文庫）　 ジョアン・ロドリゲス著　池上岑夫訳　岩波書店</w:t>
      </w:r>
    </w:p>
    <w:p w:rsidR="006D1F24" w:rsidRDefault="006D1F24" w:rsidP="006D1F24">
      <w:pPr>
        <w:spacing w:before="100" w:beforeAutospacing="1" w:after="100" w:afterAutospacing="1"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40"/>
          <w:szCs w:val="40"/>
        </w:rPr>
        <w:t>【</w:t>
      </w:r>
      <w:r w:rsidRPr="006D1F24">
        <w:rPr>
          <w:rFonts w:ascii="ＭＳ ゴシック" w:eastAsia="ＭＳ ゴシック" w:hAnsi="ＭＳ ゴシック" w:cs="ＭＳ Ｐゴシック" w:hint="eastAsia"/>
          <w:sz w:val="40"/>
          <w:szCs w:val="40"/>
        </w:rPr>
        <w:t>中国語</w:t>
      </w:r>
      <w:r>
        <w:rPr>
          <w:rFonts w:ascii="ＭＳ ゴシック" w:eastAsia="ＭＳ ゴシック" w:hAnsi="ＭＳ ゴシック" w:cs="ＭＳ Ｐゴシック" w:hint="eastAsia"/>
          <w:sz w:val="40"/>
          <w:szCs w:val="40"/>
        </w:rPr>
        <w:t>資料</w:t>
      </w:r>
      <w:r w:rsidR="0097003F">
        <w:rPr>
          <w:rFonts w:ascii="ＭＳ ゴシック" w:eastAsia="ＭＳ ゴシック" w:hAnsi="ＭＳ ゴシック" w:cs="ＭＳ Ｐゴシック" w:hint="eastAsia"/>
          <w:sz w:val="40"/>
          <w:szCs w:val="40"/>
        </w:rPr>
        <w:t>解説</w:t>
      </w:r>
      <w:r>
        <w:rPr>
          <w:rFonts w:ascii="ＭＳ ゴシック" w:eastAsia="ＭＳ ゴシック" w:hAnsi="ＭＳ ゴシック" w:cs="ＭＳ Ｐゴシック" w:hint="eastAsia"/>
          <w:sz w:val="40"/>
          <w:szCs w:val="40"/>
        </w:rPr>
        <w:t>】</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『魏志倭人伝』</w:t>
      </w:r>
    </w:p>
    <w:p w:rsidR="00931BB8" w:rsidRPr="000A502E" w:rsidRDefault="008A0A91"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西晋の陳寿（233－297年）著。『三国志』「魏書」第30巻烏丸鮮卑東夷伝倭人条の略称。</w:t>
      </w:r>
    </w:p>
    <w:p w:rsidR="00931BB8" w:rsidRPr="000A502E" w:rsidRDefault="00931BB8" w:rsidP="00931BB8">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『経典釈文』</w:t>
      </w:r>
    </w:p>
    <w:p w:rsidR="00931BB8" w:rsidRPr="000A502E" w:rsidRDefault="00931BB8"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陸徳明著（？～630）。30巻。陳・至徳元年（583）～陳の末年（589）の間に成る。（略）漢魏六朝間の古経典に対する訓詁や音義，字体や諸本の校勘をして，古経典の基準化をはかったものである。（略）」（中国語学研究会編　昭和45：232）。</w:t>
      </w:r>
    </w:p>
    <w:p w:rsidR="00F113FA"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『切韻』</w:t>
      </w:r>
    </w:p>
    <w:p w:rsidR="00D8086C" w:rsidRDefault="00597C83"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008A0A91" w:rsidRPr="000A502E">
        <w:rPr>
          <w:rFonts w:ascii="ＭＳ ゴシック" w:eastAsia="ＭＳ ゴシック" w:hAnsi="ＭＳ ゴシック" w:cs="ＭＳ Ｐゴシック" w:hint="eastAsia"/>
          <w:szCs w:val="21"/>
        </w:rPr>
        <w:t>隋</w:t>
      </w:r>
      <w:r w:rsidRPr="000A502E">
        <w:rPr>
          <w:rFonts w:ascii="ＭＳ ゴシック" w:eastAsia="ＭＳ ゴシック" w:hAnsi="ＭＳ ゴシック" w:cs="ＭＳ Ｐゴシック" w:hint="eastAsia"/>
          <w:szCs w:val="21"/>
        </w:rPr>
        <w:t>の仁寿元年（</w:t>
      </w:r>
      <w:r w:rsidR="008A0A91" w:rsidRPr="000A502E">
        <w:rPr>
          <w:rFonts w:ascii="ＭＳ ゴシック" w:eastAsia="ＭＳ ゴシック" w:hAnsi="ＭＳ ゴシック" w:cs="ＭＳ Ｐゴシック" w:hint="eastAsia"/>
          <w:szCs w:val="21"/>
        </w:rPr>
        <w:t>601年</w:t>
      </w:r>
      <w:r w:rsidRPr="000A502E">
        <w:rPr>
          <w:rFonts w:ascii="ＭＳ ゴシック" w:eastAsia="ＭＳ ゴシック" w:hAnsi="ＭＳ ゴシック" w:cs="ＭＳ Ｐゴシック" w:hint="eastAsia"/>
          <w:szCs w:val="21"/>
        </w:rPr>
        <w:t>）</w:t>
      </w:r>
      <w:r w:rsidR="008A0A91" w:rsidRPr="000A502E">
        <w:rPr>
          <w:rFonts w:ascii="ＭＳ ゴシック" w:eastAsia="ＭＳ ゴシック" w:hAnsi="ＭＳ ゴシック" w:cs="ＭＳ Ｐゴシック" w:hint="eastAsia"/>
          <w:szCs w:val="21"/>
        </w:rPr>
        <w:t>に編定された韻書</w:t>
      </w:r>
      <w:r w:rsidRPr="000A502E">
        <w:rPr>
          <w:rFonts w:ascii="ＭＳ ゴシック" w:eastAsia="ＭＳ ゴシック" w:hAnsi="ＭＳ ゴシック" w:cs="ＭＳ Ｐゴシック" w:hint="eastAsia"/>
          <w:szCs w:val="21"/>
        </w:rPr>
        <w:t>で、</w:t>
      </w:r>
      <w:r w:rsidR="008A0A91" w:rsidRPr="000A502E">
        <w:rPr>
          <w:rFonts w:ascii="ＭＳ ゴシック" w:eastAsia="ＭＳ ゴシック" w:hAnsi="ＭＳ ゴシック" w:cs="ＭＳ Ｐゴシック" w:hint="eastAsia"/>
          <w:szCs w:val="21"/>
        </w:rPr>
        <w:t>主編者は陸法言（法言は字で，名は詞または慈）（以下、共編者8名の名は略）」（藤堂　1980：96）。その後</w:t>
      </w:r>
      <w:r w:rsidR="00DA73E1" w:rsidRPr="000A502E">
        <w:rPr>
          <w:rFonts w:ascii="ＭＳ ゴシック" w:eastAsia="ＭＳ ゴシック" w:hAnsi="ＭＳ ゴシック" w:cs="ＭＳ Ｐゴシック" w:hint="eastAsia"/>
          <w:szCs w:val="21"/>
        </w:rPr>
        <w:t>、</w:t>
      </w:r>
      <w:r w:rsidR="008A0A91" w:rsidRPr="000A502E">
        <w:rPr>
          <w:rFonts w:ascii="ＭＳ ゴシック" w:eastAsia="ＭＳ ゴシック" w:hAnsi="ＭＳ ゴシック" w:cs="ＭＳ Ｐゴシック" w:hint="eastAsia"/>
          <w:szCs w:val="21"/>
        </w:rPr>
        <w:t>「『切韻』193韻は，唐代に増補されて，『唐韻』という名で写本として流布し」（藤堂　昭和42：39）」、「増訂の最後のものとして、北宋の大中祥符元年（1008年），陳彭年らが勅命によって撰定した『大宋重修広韻』（略してふつう『広韻』という）が現われた。」（平山　昭和42：114）。</w:t>
      </w:r>
    </w:p>
    <w:p w:rsidR="00F113FA" w:rsidRDefault="007D034D" w:rsidP="007D034D">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00D8086C">
        <w:rPr>
          <w:rFonts w:ascii="ＭＳ ゴシック" w:eastAsia="ＭＳ ゴシック" w:hAnsi="ＭＳ ゴシック" w:cs="ＭＳ Ｐゴシック" w:hint="eastAsia"/>
          <w:szCs w:val="21"/>
        </w:rPr>
        <w:t>広韻</w:t>
      </w:r>
      <w:r w:rsidRPr="000A502E">
        <w:rPr>
          <w:rFonts w:ascii="ＭＳ ゴシック" w:eastAsia="ＭＳ ゴシック" w:hAnsi="ＭＳ ゴシック" w:cs="ＭＳ Ｐゴシック" w:hint="eastAsia"/>
          <w:szCs w:val="21"/>
        </w:rPr>
        <w:t>』</w:t>
      </w:r>
    </w:p>
    <w:p w:rsidR="00D8086C" w:rsidRDefault="00D8086C"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「『切韻』の最終的な増訂本である『大宋重修広韻』、通称『広韻</w:t>
      </w:r>
      <w:r w:rsidRPr="00D8086C">
        <w:rPr>
          <w:rFonts w:ascii="ＭＳ ゴシック" w:eastAsia="ＭＳ ゴシック" w:hAnsi="ＭＳ ゴシック" w:cs="ＭＳ Ｐゴシック" w:hint="eastAsia"/>
          <w:szCs w:val="21"/>
          <w:vertAlign w:val="superscript"/>
        </w:rPr>
        <w:t>（原注1）</w:t>
      </w:r>
      <w:r>
        <w:rPr>
          <w:rFonts w:ascii="ＭＳ ゴシック" w:eastAsia="ＭＳ ゴシック" w:hAnsi="ＭＳ ゴシック" w:cs="ＭＳ Ｐゴシック" w:hint="eastAsia"/>
          <w:szCs w:val="21"/>
        </w:rPr>
        <w:t>』五巻が勅定の韻書として編纂された。（略）</w:t>
      </w:r>
      <w:r w:rsidRPr="000A502E">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広韻</w:t>
      </w:r>
      <w:r w:rsidRPr="000A502E">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はまさに官韻書であった。（改行）大中祥符元年（一〇〇八）、勅命を奉じた陳彭年（九六一～一〇一七）、丘</w:t>
      </w:r>
      <w:r w:rsidR="00A7268C">
        <w:rPr>
          <w:rFonts w:ascii="ＭＳ ゴシック" w:eastAsia="ＭＳ ゴシック" w:hAnsi="ＭＳ ゴシック" w:cs="ＭＳ Ｐゴシック" w:hint="eastAsia"/>
          <w:szCs w:val="21"/>
        </w:rPr>
        <w:t>雍（</w:t>
      </w:r>
      <w:r w:rsidR="00A7268C" w:rsidRPr="00A7268C">
        <w:rPr>
          <w:rFonts w:ascii="ＭＳ ゴシック" w:eastAsia="ＭＳ ゴシック" w:hAnsi="ＭＳ ゴシック" w:cs="ＭＳ Ｐゴシック" w:hint="eastAsia"/>
          <w:szCs w:val="21"/>
        </w:rPr>
        <w:t>邱</w:t>
      </w:r>
      <w:r w:rsidR="00A7268C">
        <w:rPr>
          <w:rFonts w:ascii="ＭＳ ゴシック" w:eastAsia="ＭＳ ゴシック" w:hAnsi="ＭＳ ゴシック" w:cs="ＭＳ Ｐゴシック" w:hint="eastAsia"/>
          <w:szCs w:val="21"/>
        </w:rPr>
        <w:t>雍とも、生没年不詳）等によって</w:t>
      </w:r>
      <w:r w:rsidR="00A7268C" w:rsidRPr="000A502E">
        <w:rPr>
          <w:rFonts w:ascii="ＭＳ ゴシック" w:eastAsia="ＭＳ ゴシック" w:hAnsi="ＭＳ ゴシック" w:cs="ＭＳ Ｐゴシック" w:hint="eastAsia"/>
          <w:szCs w:val="21"/>
        </w:rPr>
        <w:t>『</w:t>
      </w:r>
      <w:r w:rsidR="00A7268C">
        <w:rPr>
          <w:rFonts w:ascii="ＭＳ ゴシック" w:eastAsia="ＭＳ ゴシック" w:hAnsi="ＭＳ ゴシック" w:cs="ＭＳ Ｐゴシック" w:hint="eastAsia"/>
          <w:szCs w:val="21"/>
        </w:rPr>
        <w:t>広韻</w:t>
      </w:r>
      <w:r w:rsidR="00A7268C" w:rsidRPr="000A502E">
        <w:rPr>
          <w:rFonts w:ascii="ＭＳ ゴシック" w:eastAsia="ＭＳ ゴシック" w:hAnsi="ＭＳ ゴシック" w:cs="ＭＳ Ｐゴシック" w:hint="eastAsia"/>
          <w:szCs w:val="21"/>
        </w:rPr>
        <w:t>』</w:t>
      </w:r>
      <w:r w:rsidR="00A7268C">
        <w:rPr>
          <w:rFonts w:ascii="ＭＳ ゴシック" w:eastAsia="ＭＳ ゴシック" w:hAnsi="ＭＳ ゴシック" w:cs="ＭＳ Ｐゴシック" w:hint="eastAsia"/>
          <w:szCs w:val="21"/>
        </w:rPr>
        <w:t>が</w:t>
      </w:r>
      <w:r>
        <w:rPr>
          <w:rFonts w:ascii="ＭＳ ゴシック" w:eastAsia="ＭＳ ゴシック" w:hAnsi="ＭＳ ゴシック" w:cs="ＭＳ Ｐゴシック" w:hint="eastAsia"/>
          <w:szCs w:val="21"/>
        </w:rPr>
        <w:t>編</w:t>
      </w:r>
      <w:r w:rsidR="00A7268C">
        <w:rPr>
          <w:rFonts w:ascii="ＭＳ ゴシック" w:eastAsia="ＭＳ ゴシック" w:hAnsi="ＭＳ ゴシック" w:cs="ＭＳ Ｐゴシック" w:hint="eastAsia"/>
          <w:szCs w:val="21"/>
        </w:rPr>
        <w:t>まれた。（略）原本『切韻』の音韻体系を比較的忠実に保存しているので、『切韻』に代る書として広く研究・利用されている。」（大島　1998：201）。</w:t>
      </w:r>
    </w:p>
    <w:p w:rsidR="00D8086C" w:rsidRDefault="00D8086C" w:rsidP="00D8086C">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『鷄林類事』</w:t>
      </w:r>
    </w:p>
    <w:p w:rsidR="007D034D" w:rsidRPr="000A502E" w:rsidRDefault="007D034D"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宋の孫穆</w:t>
      </w:r>
      <w:r w:rsidR="00230279" w:rsidRPr="000A502E">
        <w:rPr>
          <w:rFonts w:ascii="ＭＳ ゴシック" w:eastAsia="ＭＳ ゴシック" w:hAnsi="ＭＳ ゴシック" w:cs="ＭＳ Ｐゴシック" w:hint="eastAsia"/>
          <w:szCs w:val="21"/>
        </w:rPr>
        <w:t>著</w:t>
      </w:r>
      <w:r w:rsidR="00F113FA" w:rsidRPr="000A502E">
        <w:rPr>
          <w:rFonts w:ascii="ＭＳ ゴシック" w:eastAsia="ＭＳ ゴシック" w:hAnsi="ＭＳ ゴシック" w:cs="ＭＳ Ｐゴシック" w:hint="eastAsia"/>
          <w:szCs w:val="21"/>
        </w:rPr>
        <w:t>（</w:t>
      </w:r>
      <w:r w:rsidRPr="000A502E">
        <w:rPr>
          <w:rFonts w:ascii="ＭＳ ゴシック" w:eastAsia="ＭＳ ゴシック" w:hAnsi="ＭＳ ゴシック" w:cs="ＭＳ Ｐゴシック"/>
          <w:szCs w:val="21"/>
        </w:rPr>
        <w:t>1103-4</w:t>
      </w:r>
      <w:r w:rsidRPr="000A502E">
        <w:rPr>
          <w:rFonts w:ascii="ＭＳ ゴシック" w:eastAsia="ＭＳ ゴシック" w:hAnsi="ＭＳ ゴシック" w:cs="ＭＳ Ｐゴシック" w:hint="eastAsia"/>
          <w:szCs w:val="21"/>
        </w:rPr>
        <w:t>年</w:t>
      </w:r>
      <w:r w:rsidR="00DA73E1" w:rsidRPr="000A502E">
        <w:rPr>
          <w:rFonts w:ascii="ＭＳ ゴシック" w:eastAsia="ＭＳ ゴシック" w:hAnsi="ＭＳ ゴシック" w:cs="ＭＳ Ｐゴシック" w:hint="eastAsia"/>
          <w:szCs w:val="21"/>
        </w:rPr>
        <w:t>、</w:t>
      </w:r>
      <w:r w:rsidR="00F113FA" w:rsidRPr="000A502E">
        <w:rPr>
          <w:rFonts w:ascii="ＭＳ ゴシック" w:eastAsia="ＭＳ ゴシック" w:hAnsi="ＭＳ ゴシック" w:cs="ＭＳ Ｐゴシック"/>
          <w:szCs w:val="21"/>
        </w:rPr>
        <w:t>3</w:t>
      </w:r>
      <w:r w:rsidR="00F113FA" w:rsidRPr="000A502E">
        <w:rPr>
          <w:rFonts w:ascii="ＭＳ ゴシック" w:eastAsia="ＭＳ ゴシック" w:hAnsi="ＭＳ ゴシック" w:cs="ＭＳ Ｐゴシック" w:hint="eastAsia"/>
          <w:szCs w:val="21"/>
        </w:rPr>
        <w:t>巻）</w:t>
      </w:r>
      <w:r w:rsidRPr="000A502E">
        <w:rPr>
          <w:rFonts w:ascii="ＭＳ ゴシック" w:eastAsia="ＭＳ ゴシック" w:hAnsi="ＭＳ ゴシック" w:cs="ＭＳ Ｐゴシック" w:hint="eastAsia"/>
          <w:szCs w:val="21"/>
        </w:rPr>
        <w:t>。「この「方言」（筆者注：第</w:t>
      </w:r>
      <w:r w:rsidRPr="000A502E">
        <w:rPr>
          <w:rFonts w:ascii="ＭＳ ゴシック" w:eastAsia="ＭＳ ゴシック" w:hAnsi="ＭＳ ゴシック" w:cs="ＭＳ Ｐゴシック"/>
          <w:szCs w:val="21"/>
        </w:rPr>
        <w:t>3</w:t>
      </w:r>
      <w:r w:rsidRPr="000A502E">
        <w:rPr>
          <w:rFonts w:ascii="ＭＳ ゴシック" w:eastAsia="ＭＳ ゴシック" w:hAnsi="ＭＳ ゴシック" w:cs="ＭＳ Ｐゴシック" w:hint="eastAsia"/>
          <w:szCs w:val="21"/>
        </w:rPr>
        <w:t>巻）には「天曰漢㮈」のように、漢字で当時の韓国語単語または語句三百五十余項が記録されている</w:t>
      </w:r>
      <w:r w:rsidR="00597C83" w:rsidRPr="000A502E">
        <w:rPr>
          <w:rFonts w:ascii="ＭＳ ゴシック" w:eastAsia="ＭＳ ゴシック" w:hAnsi="ＭＳ ゴシック" w:cs="ＭＳ Ｐゴシック" w:hint="eastAsia"/>
          <w:szCs w:val="21"/>
        </w:rPr>
        <w:t>が、</w:t>
      </w:r>
      <w:r w:rsidRPr="000A502E">
        <w:rPr>
          <w:rFonts w:ascii="ＭＳ ゴシック" w:eastAsia="ＭＳ ゴシック" w:hAnsi="ＭＳ ゴシック" w:cs="ＭＳ Ｐゴシック" w:hint="eastAsia"/>
          <w:szCs w:val="21"/>
        </w:rPr>
        <w:t>（略）」（李</w:t>
      </w:r>
      <w:r w:rsidR="0036663E" w:rsidRPr="000A502E">
        <w:rPr>
          <w:rFonts w:ascii="ＭＳ ゴシック" w:eastAsia="ＭＳ ゴシック" w:hAnsi="ＭＳ ゴシック" w:cs="ＭＳ Ｐゴシック" w:hint="eastAsia"/>
          <w:szCs w:val="21"/>
        </w:rPr>
        <w:t>基文</w:t>
      </w:r>
      <w:r w:rsidRPr="000A502E">
        <w:rPr>
          <w:rFonts w:ascii="ＭＳ ゴシック" w:eastAsia="ＭＳ ゴシック" w:hAnsi="ＭＳ ゴシック" w:cs="ＭＳ Ｐゴシック" w:hint="eastAsia"/>
          <w:szCs w:val="21"/>
        </w:rPr>
        <w:t xml:space="preserve">　</w:t>
      </w:r>
      <w:r w:rsidRPr="000A502E">
        <w:rPr>
          <w:rFonts w:ascii="ＭＳ ゴシック" w:eastAsia="ＭＳ ゴシック" w:hAnsi="ＭＳ ゴシック" w:cs="ＭＳ Ｐゴシック"/>
          <w:szCs w:val="21"/>
        </w:rPr>
        <w:t>1975</w:t>
      </w:r>
      <w:r w:rsidRPr="000A502E">
        <w:rPr>
          <w:rFonts w:ascii="ＭＳ ゴシック" w:eastAsia="ＭＳ ゴシック" w:hAnsi="ＭＳ ゴシック" w:cs="ＭＳ Ｐゴシック" w:hint="eastAsia"/>
          <w:szCs w:val="21"/>
        </w:rPr>
        <w:t>：</w:t>
      </w:r>
      <w:r w:rsidRPr="000A502E">
        <w:rPr>
          <w:rFonts w:ascii="ＭＳ ゴシック" w:eastAsia="ＭＳ ゴシック" w:hAnsi="ＭＳ ゴシック" w:cs="ＭＳ Ｐゴシック"/>
          <w:szCs w:val="21"/>
        </w:rPr>
        <w:t>104</w:t>
      </w:r>
      <w:r w:rsidRPr="000A502E">
        <w:rPr>
          <w:rFonts w:ascii="ＭＳ ゴシック" w:eastAsia="ＭＳ ゴシック" w:hAnsi="ＭＳ ゴシック" w:cs="ＭＳ Ｐゴシック" w:hint="eastAsia"/>
          <w:szCs w:val="21"/>
        </w:rPr>
        <w:t>）。</w:t>
      </w:r>
      <w:r w:rsidR="0036663E" w:rsidRPr="000A502E">
        <w:rPr>
          <w:rFonts w:ascii="ＭＳ ゴシック" w:eastAsia="ＭＳ ゴシック" w:hAnsi="ＭＳ ゴシック" w:cs="ＭＳ Ｐゴシック" w:hint="eastAsia"/>
          <w:szCs w:val="21"/>
        </w:rPr>
        <w:t>『雞林</w:t>
      </w:r>
      <w:r w:rsidR="004E6029" w:rsidRPr="000A502E">
        <w:rPr>
          <w:rFonts w:ascii="ＭＳ ゴシック" w:eastAsia="ＭＳ ゴシック" w:hAnsi="ＭＳ ゴシック" w:cs="ＭＳ Ｐゴシック" w:hint="eastAsia"/>
          <w:szCs w:val="21"/>
        </w:rPr>
        <w:t>類</w:t>
      </w:r>
      <w:r w:rsidR="0036663E" w:rsidRPr="000A502E">
        <w:rPr>
          <w:rFonts w:ascii="ＭＳ ゴシック" w:eastAsia="ＭＳ ゴシック" w:hAnsi="ＭＳ ゴシック" w:cs="ＭＳ Ｐゴシック" w:hint="eastAsia"/>
          <w:szCs w:val="21"/>
        </w:rPr>
        <w:t>事』</w:t>
      </w:r>
      <w:r w:rsidR="00DA73E1" w:rsidRPr="000A502E">
        <w:rPr>
          <w:rFonts w:ascii="ＭＳ ゴシック" w:eastAsia="ＭＳ ゴシック" w:hAnsi="ＭＳ ゴシック" w:cs="ＭＳ Ｐゴシック" w:hint="eastAsia"/>
          <w:szCs w:val="21"/>
        </w:rPr>
        <w:t>には『古今圖書集成』</w:t>
      </w:r>
      <w:r w:rsidRPr="000A502E">
        <w:rPr>
          <w:rFonts w:ascii="ＭＳ ゴシック" w:eastAsia="ＭＳ ゴシック" w:hAnsi="ＭＳ ゴシック" w:cs="ＭＳ Ｐゴシック" w:hint="eastAsia"/>
          <w:szCs w:val="21"/>
        </w:rPr>
        <w:t>『順治板説郛』『民國板説郛』所載の</w:t>
      </w:r>
      <w:r w:rsidRPr="000A502E">
        <w:rPr>
          <w:rFonts w:ascii="ＭＳ ゴシック" w:eastAsia="ＭＳ ゴシック" w:hAnsi="ＭＳ ゴシック" w:cs="ＭＳ Ｐゴシック"/>
          <w:szCs w:val="21"/>
        </w:rPr>
        <w:t>3</w:t>
      </w:r>
      <w:r w:rsidRPr="000A502E">
        <w:rPr>
          <w:rFonts w:ascii="ＭＳ ゴシック" w:eastAsia="ＭＳ ゴシック" w:hAnsi="ＭＳ ゴシック" w:cs="ＭＳ Ｐゴシック" w:hint="eastAsia"/>
          <w:szCs w:val="21"/>
        </w:rPr>
        <w:t>種</w:t>
      </w:r>
      <w:r w:rsidR="00DA73E1" w:rsidRPr="000A502E">
        <w:rPr>
          <w:rFonts w:ascii="ＭＳ ゴシック" w:eastAsia="ＭＳ ゴシック" w:hAnsi="ＭＳ ゴシック" w:cs="ＭＳ Ｐゴシック" w:hint="eastAsia"/>
          <w:szCs w:val="21"/>
        </w:rPr>
        <w:t>があり、</w:t>
      </w:r>
      <w:r w:rsidR="004E6029" w:rsidRPr="000A502E">
        <w:rPr>
          <w:rFonts w:ascii="ＭＳ ゴシック" w:eastAsia="ＭＳ ゴシック" w:hAnsi="ＭＳ ゴシック" w:cs="ＭＳ Ｐゴシック" w:hint="eastAsia"/>
          <w:szCs w:val="21"/>
        </w:rPr>
        <w:t>『雞林遺事』として</w:t>
      </w:r>
      <w:r w:rsidR="003F1928" w:rsidRPr="000A502E">
        <w:rPr>
          <w:rFonts w:ascii="ＭＳ ゴシック" w:eastAsia="ＭＳ ゴシック" w:hAnsi="ＭＳ ゴシック" w:cs="ＭＳ Ｐゴシック" w:hint="eastAsia"/>
          <w:szCs w:val="21"/>
        </w:rPr>
        <w:t>翻刻</w:t>
      </w:r>
      <w:r w:rsidR="0036663E" w:rsidRPr="000A502E">
        <w:rPr>
          <w:rFonts w:ascii="ＭＳ ゴシック" w:eastAsia="ＭＳ ゴシック" w:hAnsi="ＭＳ ゴシック" w:cs="ＭＳ Ｐゴシック" w:hint="eastAsia"/>
          <w:szCs w:val="21"/>
        </w:rPr>
        <w:t>（漢陽大學校附設國學研究院發行　1974）</w:t>
      </w:r>
      <w:r w:rsidR="00DA73E1" w:rsidRPr="000A502E">
        <w:rPr>
          <w:rFonts w:ascii="ＭＳ ゴシック" w:eastAsia="ＭＳ ゴシック" w:hAnsi="ＭＳ ゴシック" w:cs="ＭＳ Ｐゴシック" w:hint="eastAsia"/>
          <w:szCs w:val="21"/>
        </w:rPr>
        <w:t>されてい</w:t>
      </w:r>
      <w:r w:rsidR="00230279" w:rsidRPr="000A502E">
        <w:rPr>
          <w:rFonts w:ascii="ＭＳ ゴシック" w:eastAsia="ＭＳ ゴシック" w:hAnsi="ＭＳ ゴシック" w:cs="ＭＳ Ｐゴシック" w:hint="eastAsia"/>
          <w:szCs w:val="21"/>
        </w:rPr>
        <w:t>ます</w:t>
      </w:r>
      <w:r w:rsidR="00DA73E1" w:rsidRPr="000A502E">
        <w:rPr>
          <w:rFonts w:ascii="ＭＳ ゴシック" w:eastAsia="ＭＳ ゴシック" w:hAnsi="ＭＳ ゴシック" w:cs="ＭＳ Ｐゴシック" w:hint="eastAsia"/>
          <w:szCs w:val="21"/>
        </w:rPr>
        <w:t>。</w:t>
      </w:r>
    </w:p>
    <w:p w:rsidR="00C06224" w:rsidRDefault="00C06224" w:rsidP="007D034D">
      <w:pPr>
        <w:widowControl w:val="0"/>
        <w:autoSpaceDE w:val="0"/>
        <w:autoSpaceDN w:val="0"/>
        <w:spacing w:line="240" w:lineRule="auto"/>
        <w:rPr>
          <w:rFonts w:ascii="ＭＳ ゴシック" w:eastAsia="ＭＳ ゴシック" w:hAnsi="ＭＳ ゴシック" w:cs="ＭＳ Ｐゴシック"/>
          <w:szCs w:val="21"/>
        </w:rPr>
      </w:pPr>
      <w:r w:rsidRPr="00C06224">
        <w:rPr>
          <w:rFonts w:ascii="ＭＳ ゴシック" w:eastAsia="ＭＳ ゴシック" w:hAnsi="ＭＳ ゴシック" w:cs="ＭＳ Ｐゴシック" w:hint="eastAsia"/>
          <w:szCs w:val="21"/>
        </w:rPr>
        <w:t>『韻鏡』</w:t>
      </w:r>
    </w:p>
    <w:p w:rsidR="00C06224" w:rsidRDefault="00C06224"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「南宋の張麟之の序文，1161年及び1203年を冠する。（略）これら韻図の少なくとも原図は，唐代中期まで遡るないかと思う（略）」（平山　昭和42：127</w:t>
      </w:r>
      <w:r w:rsidR="000B2C48">
        <w:rPr>
          <w:rFonts w:ascii="ＭＳ ゴシック" w:eastAsia="ＭＳ ゴシック" w:hAnsi="ＭＳ ゴシック" w:cs="ＭＳ Ｐゴシック" w:hint="eastAsia"/>
          <w:szCs w:val="21"/>
        </w:rPr>
        <w:t>,134</w:t>
      </w:r>
      <w:r>
        <w:rPr>
          <w:rFonts w:ascii="ＭＳ ゴシック" w:eastAsia="ＭＳ ゴシック" w:hAnsi="ＭＳ ゴシック" w:cs="ＭＳ Ｐゴシック" w:hint="eastAsia"/>
          <w:szCs w:val="21"/>
        </w:rPr>
        <w:t>）。</w:t>
      </w:r>
    </w:p>
    <w:p w:rsidR="00C06224" w:rsidRDefault="00C06224" w:rsidP="00C5390B">
      <w:pPr>
        <w:widowControl w:val="0"/>
        <w:autoSpaceDE w:val="0"/>
        <w:autoSpaceDN w:val="0"/>
        <w:spacing w:line="240" w:lineRule="auto"/>
        <w:ind w:leftChars="300" w:left="630"/>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＊これら韻図：上の韻鏡と「鄭樵（1104-1162）の著書『通志』の「七音略」に収める「内外転図」」（同書同頁）。</w:t>
      </w:r>
    </w:p>
    <w:p w:rsidR="00F113FA" w:rsidRPr="000A502E" w:rsidRDefault="007D034D" w:rsidP="007D034D">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『鶴林玉露』</w:t>
      </w:r>
    </w:p>
    <w:p w:rsidR="00B25E50" w:rsidRPr="000A502E" w:rsidRDefault="00B25E50"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羅大経による随筆</w:t>
      </w:r>
      <w:r w:rsidR="00597C83" w:rsidRPr="000A502E">
        <w:rPr>
          <w:rFonts w:ascii="ＭＳ ゴシック" w:eastAsia="ＭＳ ゴシック" w:hAnsi="ＭＳ ゴシック" w:cs="ＭＳ Ｐゴシック" w:hint="eastAsia"/>
          <w:szCs w:val="21"/>
        </w:rPr>
        <w:t>（1248-1252年成）</w:t>
      </w:r>
      <w:r w:rsidRPr="000A502E">
        <w:rPr>
          <w:rFonts w:ascii="ＭＳ ゴシック" w:eastAsia="ＭＳ ゴシック" w:hAnsi="ＭＳ ゴシック" w:cs="ＭＳ Ｐゴシック" w:hint="eastAsia"/>
          <w:szCs w:val="21"/>
        </w:rPr>
        <w:t>。日本僧安覺から聞いたとして、「…硯曰松蘇利必筆曰分直墨曰蘇彌頭曰加是羅手曰提眼曰媚口曰窟底</w:t>
      </w:r>
      <w:r w:rsidR="00931BB8" w:rsidRPr="000A502E">
        <w:rPr>
          <w:rFonts w:ascii="ＭＳ ゴシック" w:eastAsia="ＭＳ ゴシック" w:hAnsi="ＭＳ ゴシック" w:cs="ＭＳ Ｐゴシック" w:hint="eastAsia"/>
          <w:szCs w:val="21"/>
        </w:rPr>
        <w:t>耳曰弭弭</w:t>
      </w:r>
      <w:r w:rsidRPr="000A502E">
        <w:rPr>
          <w:rFonts w:ascii="ＭＳ ゴシック" w:eastAsia="ＭＳ ゴシック" w:hAnsi="ＭＳ ゴシック" w:cs="ＭＳ Ｐゴシック" w:hint="eastAsia"/>
          <w:szCs w:val="21"/>
        </w:rPr>
        <w:t xml:space="preserve">…」（羅大経　</w:t>
      </w:r>
      <w:r w:rsidRPr="000A502E">
        <w:rPr>
          <w:rFonts w:ascii="ＭＳ ゴシック" w:eastAsia="ＭＳ ゴシック" w:hAnsi="ＭＳ ゴシック" w:cs="ＭＳ Ｐゴシック"/>
          <w:szCs w:val="21"/>
        </w:rPr>
        <w:t>1990</w:t>
      </w:r>
      <w:r w:rsidRPr="000A502E">
        <w:rPr>
          <w:rFonts w:ascii="ＭＳ ゴシック" w:eastAsia="ＭＳ ゴシック" w:hAnsi="ＭＳ ゴシック" w:cs="ＭＳ Ｐゴシック" w:hint="eastAsia"/>
          <w:szCs w:val="21"/>
        </w:rPr>
        <w:t>：人集　巻之四　日本國</w:t>
      </w:r>
      <w:r w:rsidR="006F5000" w:rsidRPr="000A502E">
        <w:rPr>
          <w:rFonts w:ascii="ＭＳ ゴシック" w:eastAsia="ＭＳ ゴシック" w:hAnsi="ＭＳ ゴシック" w:hint="eastAsia"/>
          <w:szCs w:val="21"/>
        </w:rPr>
        <w:t>僧</w:t>
      </w:r>
      <w:r w:rsidRPr="000A502E">
        <w:rPr>
          <w:rFonts w:ascii="ＭＳ ゴシック" w:eastAsia="ＭＳ ゴシック" w:hAnsi="ＭＳ ゴシック" w:cs="ＭＳ Ｐゴシック" w:hint="eastAsia"/>
          <w:szCs w:val="21"/>
        </w:rPr>
        <w:t>）</w:t>
      </w:r>
      <w:r w:rsidR="003E276A" w:rsidRPr="000A502E">
        <w:rPr>
          <w:rFonts w:ascii="ＭＳ ゴシック" w:eastAsia="ＭＳ ゴシック" w:hAnsi="ＭＳ ゴシック" w:cs="ＭＳ Ｐゴシック" w:hint="eastAsia"/>
          <w:szCs w:val="21"/>
        </w:rPr>
        <w:t>とみえ</w:t>
      </w:r>
      <w:r w:rsidRPr="000A502E">
        <w:rPr>
          <w:rFonts w:ascii="ＭＳ ゴシック" w:eastAsia="ＭＳ ゴシック" w:hAnsi="ＭＳ ゴシック" w:cs="ＭＳ Ｐゴシック" w:hint="eastAsia"/>
          <w:szCs w:val="21"/>
        </w:rPr>
        <w:t>ます。</w:t>
      </w:r>
    </w:p>
    <w:p w:rsidR="008A0A91" w:rsidRPr="000A502E" w:rsidRDefault="008A0A91" w:rsidP="007D034D">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『中原音韻』</w:t>
      </w:r>
    </w:p>
    <w:p w:rsidR="008A0A91" w:rsidRPr="000A502E" w:rsidRDefault="008A0A91"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「元の泰定元年（一三二四）</w:t>
      </w:r>
      <w:r w:rsidRPr="000A502E">
        <w:rPr>
          <w:rFonts w:ascii="ＭＳ ゴシック" w:eastAsia="ＭＳ ゴシック" w:hAnsi="ＭＳ ゴシック" w:cs="ＭＳ Ｐゴシック" w:hint="eastAsia"/>
          <w:szCs w:val="21"/>
          <w:vertAlign w:val="superscript"/>
        </w:rPr>
        <w:t>（原注1）</w:t>
      </w:r>
      <w:r w:rsidRPr="000A502E">
        <w:rPr>
          <w:rFonts w:ascii="ＭＳ ゴシック" w:eastAsia="ＭＳ ゴシック" w:hAnsi="ＭＳ ゴシック" w:cs="ＭＳ Ｐゴシック" w:hint="eastAsia"/>
          <w:szCs w:val="21"/>
        </w:rPr>
        <w:t>、民間の戯曲の用韻法（曲韻）を示すべく、周徳清によって編まれた『中原音韻』二巻である。」（大島　1998：229）。</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『洪武正韻』</w:t>
      </w:r>
    </w:p>
    <w:p w:rsidR="008A0A91" w:rsidRPr="000A502E" w:rsidRDefault="00306C1C" w:rsidP="00C5390B">
      <w:pPr>
        <w:widowControl w:val="0"/>
        <w:autoSpaceDE w:val="0"/>
        <w:autoSpaceDN w:val="0"/>
        <w:spacing w:line="240" w:lineRule="auto"/>
        <w:ind w:leftChars="200" w:left="420"/>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w:t>
      </w:r>
      <w:r w:rsidR="00F113FA" w:rsidRPr="000A502E">
        <w:rPr>
          <w:rFonts w:ascii="ＭＳ ゴシック" w:eastAsia="ＭＳ ゴシック" w:hAnsi="ＭＳ ゴシック" w:cs="ＭＳ Ｐゴシック" w:hint="eastAsia"/>
          <w:color w:val="000000"/>
          <w:szCs w:val="21"/>
        </w:rPr>
        <w:t>官定韻書の一つ。16巻。</w:t>
      </w:r>
      <w:r w:rsidR="008A0A91" w:rsidRPr="000A502E">
        <w:rPr>
          <w:rFonts w:ascii="ＭＳ ゴシック" w:eastAsia="ＭＳ ゴシック" w:hAnsi="ＭＳ ゴシック" w:cs="ＭＳ Ｐゴシック" w:hint="eastAsia"/>
          <w:color w:val="000000"/>
          <w:szCs w:val="21"/>
        </w:rPr>
        <w:t>明</w:t>
      </w:r>
      <w:r w:rsidR="00F80D59" w:rsidRPr="000A502E">
        <w:rPr>
          <w:rFonts w:ascii="ＭＳ ゴシック" w:eastAsia="ＭＳ ゴシック" w:hAnsi="ＭＳ ゴシック" w:cs="ＭＳ Ｐゴシック" w:hint="eastAsia"/>
          <w:color w:val="000000"/>
          <w:szCs w:val="21"/>
        </w:rPr>
        <w:t>の</w:t>
      </w:r>
      <w:r w:rsidR="008A0A91" w:rsidRPr="000A502E">
        <w:rPr>
          <w:rFonts w:ascii="ＭＳ ゴシック" w:eastAsia="ＭＳ ゴシック" w:hAnsi="ＭＳ ゴシック" w:cs="ＭＳ Ｐゴシック" w:hint="eastAsia"/>
          <w:color w:val="000000"/>
          <w:szCs w:val="21"/>
        </w:rPr>
        <w:t>楽韶鳳</w:t>
      </w:r>
      <w:r w:rsidR="00F80D59" w:rsidRPr="000A502E">
        <w:rPr>
          <w:rFonts w:ascii="ＭＳ ゴシック" w:eastAsia="ＭＳ ゴシック" w:hAnsi="ＭＳ ゴシック" w:cs="ＭＳ Ｐゴシック" w:hint="eastAsia"/>
          <w:color w:val="000000"/>
          <w:szCs w:val="21"/>
        </w:rPr>
        <w:t>らの撰。洪武8年（1375年）刊。（略）（筆者補：韻の）分裂併合のしかたはかなり《中原音韻》に似ているが，濁声母と入声の存在することは，この書の反切が《増修互註礼部韻略》の反切をそのままとり入れていること，および杭州や蘇州を中心とする江南共通語（呉語系）と関係があろう。」（中国語学研究会編　昭和45</w:t>
      </w:r>
      <w:r w:rsidR="008A0A91" w:rsidRPr="000A502E">
        <w:rPr>
          <w:rFonts w:ascii="ＭＳ ゴシック" w:eastAsia="ＭＳ ゴシック" w:hAnsi="ＭＳ ゴシック" w:cs="ＭＳ Ｐゴシック" w:hint="eastAsia"/>
          <w:color w:val="000000"/>
          <w:szCs w:val="21"/>
        </w:rPr>
        <w:t>：</w:t>
      </w:r>
      <w:r w:rsidR="00F80D59" w:rsidRPr="000A502E">
        <w:rPr>
          <w:rFonts w:ascii="ＭＳ ゴシック" w:eastAsia="ＭＳ ゴシック" w:hAnsi="ＭＳ ゴシック" w:cs="ＭＳ Ｐゴシック" w:hint="eastAsia"/>
          <w:color w:val="000000"/>
          <w:szCs w:val="21"/>
        </w:rPr>
        <w:t>211-2</w:t>
      </w:r>
      <w:r w:rsidR="008A0A91" w:rsidRPr="000A502E">
        <w:rPr>
          <w:rFonts w:ascii="ＭＳ ゴシック" w:eastAsia="ＭＳ ゴシック" w:hAnsi="ＭＳ ゴシック" w:cs="ＭＳ Ｐゴシック" w:hint="eastAsia"/>
          <w:color w:val="000000"/>
          <w:szCs w:val="21"/>
        </w:rPr>
        <w:t>）。</w:t>
      </w:r>
    </w:p>
    <w:p w:rsidR="004F190D" w:rsidRPr="000A502E" w:rsidRDefault="008A0A91" w:rsidP="004F190D">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『書史会要』</w:t>
      </w:r>
    </w:p>
    <w:p w:rsidR="008A0A91" w:rsidRPr="000A502E" w:rsidRDefault="00597C83"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「元末明初の人</w:t>
      </w:r>
      <w:r w:rsidR="00E766EE" w:rsidRPr="000A502E">
        <w:rPr>
          <w:rFonts w:ascii="ＭＳ ゴシック" w:eastAsia="ＭＳ ゴシック" w:hAnsi="ＭＳ ゴシック" w:cs="ＭＳ Ｐゴシック" w:hint="eastAsia"/>
          <w:szCs w:val="21"/>
        </w:rPr>
        <w:t>陶宗儀</w:t>
      </w:r>
      <w:r w:rsidRPr="000A502E">
        <w:rPr>
          <w:rFonts w:ascii="ＭＳ ゴシック" w:eastAsia="ＭＳ ゴシック" w:hAnsi="ＭＳ ゴシック" w:cs="ＭＳ Ｐゴシック" w:hint="eastAsia"/>
          <w:szCs w:val="21"/>
        </w:rPr>
        <w:t>の所撰。</w:t>
      </w:r>
      <w:r w:rsidR="006A7DCE" w:rsidRPr="000A502E">
        <w:rPr>
          <w:rFonts w:ascii="ＭＳ ゴシック" w:eastAsia="ＭＳ ゴシック" w:hAnsi="ＭＳ ゴシック" w:cs="ＭＳ Ｐゴシック" w:hint="eastAsia"/>
          <w:szCs w:val="21"/>
        </w:rPr>
        <w:t>（略）</w:t>
      </w:r>
      <w:r w:rsidR="002E6993" w:rsidRPr="000A502E">
        <w:rPr>
          <w:rFonts w:ascii="ＭＳ ゴシック" w:eastAsia="ＭＳ ゴシック" w:hAnsi="ＭＳ ゴシック" w:cs="ＭＳ Ｐゴシック" w:hint="eastAsia"/>
          <w:szCs w:val="21"/>
        </w:rPr>
        <w:t>巻八に外域の部あり、天竺、畏吾児、回回につづいて「日本</w:t>
      </w:r>
      <w:r w:rsidR="006A7DCE" w:rsidRPr="000A502E">
        <w:rPr>
          <w:rFonts w:ascii="ＭＳ ゴシック" w:eastAsia="ＭＳ ゴシック" w:hAnsi="ＭＳ ゴシック" w:cs="ＭＳ Ｐゴシック" w:hint="eastAsia"/>
          <w:szCs w:val="21"/>
        </w:rPr>
        <w:t>国</w:t>
      </w:r>
      <w:r w:rsidR="002E6993" w:rsidRPr="000A502E">
        <w:rPr>
          <w:rFonts w:ascii="ＭＳ ゴシック" w:eastAsia="ＭＳ ゴシック" w:hAnsi="ＭＳ ゴシック" w:cs="ＭＳ Ｐゴシック" w:hint="eastAsia"/>
          <w:szCs w:val="21"/>
        </w:rPr>
        <w:t>」の項を設け、その文字についてしるし、「いろは」に音訳を附して掲げているものである。」（福島　昭和40：</w:t>
      </w:r>
      <w:r w:rsidR="006A7DCE" w:rsidRPr="000A502E">
        <w:rPr>
          <w:rFonts w:ascii="ＭＳ ゴシック" w:eastAsia="ＭＳ ゴシック" w:hAnsi="ＭＳ ゴシック" w:cs="ＭＳ Ｐゴシック" w:hint="eastAsia"/>
          <w:szCs w:val="21"/>
        </w:rPr>
        <w:t>四八</w:t>
      </w:r>
      <w:r w:rsidR="002E6993" w:rsidRPr="000A502E">
        <w:rPr>
          <w:rFonts w:ascii="ＭＳ ゴシック" w:eastAsia="ＭＳ ゴシック" w:hAnsi="ＭＳ ゴシック" w:cs="ＭＳ Ｐゴシック" w:hint="eastAsia"/>
          <w:szCs w:val="21"/>
        </w:rPr>
        <w:t>）。</w:t>
      </w:r>
      <w:r w:rsidR="006A7DCE" w:rsidRPr="000A502E">
        <w:rPr>
          <w:rFonts w:ascii="ＭＳ ゴシック" w:eastAsia="ＭＳ ゴシック" w:hAnsi="ＭＳ ゴシック" w:cs="ＭＳ Ｐゴシック" w:hint="eastAsia"/>
          <w:szCs w:val="21"/>
        </w:rPr>
        <w:t>1376年頃までに成る。</w:t>
      </w:r>
    </w:p>
    <w:p w:rsidR="00E766EE" w:rsidRPr="000A502E" w:rsidRDefault="008A0A91" w:rsidP="00353AE2">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『日本寄語』</w:t>
      </w:r>
      <w:r w:rsidR="00353AE2">
        <w:rPr>
          <w:rFonts w:ascii="ＭＳ ゴシック" w:eastAsia="ＭＳ ゴシック" w:hAnsi="ＭＳ ゴシック" w:cs="ＭＳ Ｐゴシック" w:hint="eastAsia"/>
          <w:szCs w:val="21"/>
        </w:rPr>
        <w:t>（</w:t>
      </w:r>
      <w:r w:rsidR="00353AE2" w:rsidRPr="00353AE2">
        <w:rPr>
          <w:rFonts w:ascii="ＭＳ ゴシック" w:eastAsia="ＭＳ ゴシック" w:hAnsi="ＭＳ ゴシック" w:cs="ＭＳ Ｐゴシック" w:hint="eastAsia"/>
          <w:szCs w:val="21"/>
        </w:rPr>
        <w:t>「日本考略の寄語略」</w:t>
      </w:r>
      <w:r w:rsidR="00353AE2">
        <w:rPr>
          <w:rFonts w:ascii="ＭＳ ゴシック" w:eastAsia="ＭＳ ゴシック" w:hAnsi="ＭＳ ゴシック" w:cs="ＭＳ Ｐゴシック" w:hint="eastAsia"/>
          <w:szCs w:val="21"/>
        </w:rPr>
        <w:t>（</w:t>
      </w:r>
      <w:r w:rsidR="00353AE2" w:rsidRPr="000A502E">
        <w:rPr>
          <w:rFonts w:ascii="ＭＳ ゴシック" w:eastAsia="ＭＳ ゴシック" w:hAnsi="ＭＳ ゴシック" w:cs="ＭＳ Ｐゴシック" w:hint="eastAsia"/>
          <w:szCs w:val="21"/>
        </w:rPr>
        <w:t>福島　昭和40.9：五九）</w:t>
      </w:r>
      <w:r w:rsidR="00353AE2">
        <w:rPr>
          <w:rFonts w:ascii="ＭＳ ゴシック" w:eastAsia="ＭＳ ゴシック" w:hAnsi="ＭＳ ゴシック" w:cs="ＭＳ Ｐゴシック" w:hint="eastAsia"/>
          <w:szCs w:val="21"/>
        </w:rPr>
        <w:t>）</w:t>
      </w:r>
    </w:p>
    <w:p w:rsidR="00DD0986"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薛俊撰（1523年）。</w:t>
      </w:r>
      <w:r w:rsidR="0018414F" w:rsidRPr="000A502E">
        <w:rPr>
          <w:rFonts w:ascii="ＭＳ ゴシック" w:eastAsia="ＭＳ ゴシック" w:hAnsi="ＭＳ ゴシック" w:cs="ＭＳ Ｐゴシック" w:hint="eastAsia"/>
          <w:szCs w:val="21"/>
        </w:rPr>
        <w:t>「その内容において、「日本考略」は明代における日本研究の先駆をなしたものであり、「日本図纂」は、同じ著者による「籌海図編」とともに明代における日本研究の頂点を示すものなのである。」</w:t>
      </w:r>
      <w:r w:rsidR="001A3192" w:rsidRPr="000A502E">
        <w:rPr>
          <w:rFonts w:ascii="ＭＳ ゴシック" w:eastAsia="ＭＳ ゴシック" w:hAnsi="ＭＳ ゴシック" w:cs="ＭＳ Ｐゴシック" w:hint="eastAsia"/>
          <w:szCs w:val="21"/>
        </w:rPr>
        <w:t>（</w:t>
      </w:r>
      <w:r w:rsidR="00353AE2">
        <w:rPr>
          <w:rFonts w:ascii="ＭＳ ゴシック" w:eastAsia="ＭＳ ゴシック" w:hAnsi="ＭＳ ゴシック" w:cs="ＭＳ Ｐゴシック" w:hint="eastAsia"/>
          <w:szCs w:val="21"/>
        </w:rPr>
        <w:t>同書</w:t>
      </w:r>
      <w:r w:rsidR="009369A8" w:rsidRPr="000A502E">
        <w:rPr>
          <w:rFonts w:ascii="ＭＳ ゴシック" w:eastAsia="ＭＳ ゴシック" w:hAnsi="ＭＳ ゴシック" w:cs="ＭＳ Ｐゴシック" w:hint="eastAsia"/>
          <w:szCs w:val="21"/>
        </w:rPr>
        <w:t>：</w:t>
      </w:r>
      <w:r w:rsidR="00745336" w:rsidRPr="000A502E">
        <w:rPr>
          <w:rFonts w:ascii="ＭＳ ゴシック" w:eastAsia="ＭＳ ゴシック" w:hAnsi="ＭＳ ゴシック" w:cs="ＭＳ Ｐゴシック" w:hint="eastAsia"/>
          <w:szCs w:val="21"/>
        </w:rPr>
        <w:t>二</w:t>
      </w:r>
      <w:r w:rsidR="00DF7F9F">
        <w:rPr>
          <w:rFonts w:ascii="ＭＳ ゴシック" w:eastAsia="ＭＳ ゴシック" w:hAnsi="ＭＳ ゴシック" w:cs="ＭＳ Ｐゴシック" w:hint="eastAsia"/>
          <w:szCs w:val="21"/>
        </w:rPr>
        <w:t>）</w:t>
      </w:r>
      <w:r w:rsidR="009369A8" w:rsidRPr="000A502E">
        <w:rPr>
          <w:rFonts w:ascii="ＭＳ ゴシック" w:eastAsia="ＭＳ ゴシック" w:hAnsi="ＭＳ ゴシック" w:cs="ＭＳ Ｐゴシック" w:hint="eastAsia"/>
          <w:szCs w:val="21"/>
        </w:rPr>
        <w:t>。</w:t>
      </w:r>
    </w:p>
    <w:p w:rsidR="00E239B6"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『日本館訳語』</w:t>
      </w:r>
    </w:p>
    <w:p w:rsidR="00E239B6" w:rsidRPr="000A502E" w:rsidRDefault="009F18F1"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「「日本館訳語」は「華夷訳語」の一部</w:t>
      </w:r>
      <w:r w:rsidR="004F190D" w:rsidRPr="000A502E">
        <w:rPr>
          <w:rFonts w:ascii="ＭＳ ゴシック" w:eastAsia="ＭＳ ゴシック" w:hAnsi="ＭＳ ゴシック" w:cs="ＭＳ Ｐゴシック" w:hint="eastAsia"/>
          <w:szCs w:val="21"/>
        </w:rPr>
        <w:t>（筆者補：</w:t>
      </w:r>
      <w:r w:rsidR="001A3192" w:rsidRPr="000A502E">
        <w:rPr>
          <w:rFonts w:ascii="ＭＳ ゴシック" w:eastAsia="ＭＳ ゴシック" w:hAnsi="ＭＳ ゴシック" w:cs="ＭＳ Ｐゴシック" w:hint="eastAsia"/>
          <w:szCs w:val="21"/>
        </w:rPr>
        <w:t>そのなかの</w:t>
      </w:r>
      <w:r w:rsidR="004F190D" w:rsidRPr="000A502E">
        <w:rPr>
          <w:rFonts w:ascii="ＭＳ ゴシック" w:eastAsia="ＭＳ ゴシック" w:hAnsi="ＭＳ ゴシック" w:cs="ＭＳ Ｐゴシック" w:hint="eastAsia"/>
          <w:szCs w:val="21"/>
        </w:rPr>
        <w:t>丙種本</w:t>
      </w:r>
      <w:r w:rsidR="00230279" w:rsidRPr="000A502E">
        <w:rPr>
          <w:rFonts w:ascii="ＭＳ ゴシック" w:eastAsia="ＭＳ ゴシック" w:hAnsi="ＭＳ ゴシック" w:cs="ＭＳ Ｐゴシック" w:hint="eastAsia"/>
          <w:szCs w:val="21"/>
        </w:rPr>
        <w:t>十三館</w:t>
      </w:r>
      <w:r w:rsidR="004F190D" w:rsidRPr="000A502E">
        <w:rPr>
          <w:rFonts w:ascii="ＭＳ ゴシック" w:eastAsia="ＭＳ ゴシック" w:hAnsi="ＭＳ ゴシック" w:cs="ＭＳ Ｐゴシック" w:hint="eastAsia"/>
          <w:szCs w:val="21"/>
        </w:rPr>
        <w:t>訳語の一つ）</w:t>
      </w:r>
      <w:r w:rsidRPr="000A502E">
        <w:rPr>
          <w:rFonts w:ascii="ＭＳ ゴシック" w:eastAsia="ＭＳ ゴシック" w:hAnsi="ＭＳ ゴシック" w:cs="ＭＳ Ｐゴシック" w:hint="eastAsia"/>
          <w:szCs w:val="21"/>
        </w:rPr>
        <w:t>であ</w:t>
      </w:r>
      <w:r w:rsidR="007D034D" w:rsidRPr="000A502E">
        <w:rPr>
          <w:rFonts w:ascii="ＭＳ ゴシック" w:eastAsia="ＭＳ ゴシック" w:hAnsi="ＭＳ ゴシック" w:cs="ＭＳ Ｐゴシック" w:hint="eastAsia"/>
          <w:szCs w:val="21"/>
        </w:rPr>
        <w:t>る。</w:t>
      </w:r>
      <w:r w:rsidRPr="000A502E">
        <w:rPr>
          <w:rFonts w:ascii="ＭＳ ゴシック" w:eastAsia="ＭＳ ゴシック" w:hAnsi="ＭＳ ゴシック" w:cs="ＭＳ Ｐゴシック" w:hint="eastAsia"/>
          <w:szCs w:val="21"/>
        </w:rPr>
        <w:t>」</w:t>
      </w:r>
      <w:r w:rsidR="009A0FFF" w:rsidRPr="000A502E">
        <w:rPr>
          <w:rFonts w:ascii="ＭＳ ゴシック" w:eastAsia="ＭＳ ゴシック" w:hAnsi="ＭＳ ゴシック" w:cs="ＭＳ Ｐゴシック" w:hint="eastAsia"/>
          <w:szCs w:val="21"/>
        </w:rPr>
        <w:t>「静嘉堂文庫本等は、その体裁・内容等から推定して、本文は嘉靖二十五年（一五四六）までの成立と考えられ、（略）嘉靖十年から嘉靖二十五年までの間に編纂されたものと言っても正鵠を得ないわけでもないと思う。</w:t>
      </w:r>
      <w:r w:rsidR="005A1128" w:rsidRPr="000A502E">
        <w:rPr>
          <w:rFonts w:ascii="ＭＳ ゴシック" w:eastAsia="ＭＳ ゴシック" w:hAnsi="ＭＳ ゴシック" w:cs="ＭＳ Ｐゴシック" w:hint="eastAsia"/>
          <w:szCs w:val="21"/>
        </w:rPr>
        <w:t>」「</w:t>
      </w:r>
      <w:r w:rsidR="000C668D" w:rsidRPr="000A502E">
        <w:rPr>
          <w:rFonts w:ascii="ＭＳ ゴシック" w:eastAsia="ＭＳ ゴシック" w:hAnsi="ＭＳ ゴシック" w:cs="ＭＳ Ｐゴシック" w:hint="eastAsia"/>
          <w:szCs w:val="21"/>
        </w:rPr>
        <w:t>（提督）会同館という役所で通事達の養成のために作ったテクストであるから、（略）」（大友・木村編　昭和43：</w:t>
      </w:r>
      <w:r w:rsidR="001A3192" w:rsidRPr="000A502E">
        <w:rPr>
          <w:rFonts w:ascii="ＭＳ ゴシック" w:eastAsia="ＭＳ ゴシック" w:hAnsi="ＭＳ ゴシック" w:cs="ＭＳ Ｐゴシック" w:hint="eastAsia"/>
          <w:szCs w:val="21"/>
        </w:rPr>
        <w:t>それぞれ解題</w:t>
      </w:r>
      <w:r w:rsidR="000C668D" w:rsidRPr="000A502E">
        <w:rPr>
          <w:rFonts w:ascii="ＭＳ ゴシック" w:eastAsia="ＭＳ ゴシック" w:hAnsi="ＭＳ ゴシック" w:cs="ＭＳ Ｐゴシック" w:hint="eastAsia"/>
          <w:szCs w:val="21"/>
        </w:rPr>
        <w:t>37</w:t>
      </w:r>
      <w:r w:rsidR="007D034D" w:rsidRPr="000A502E">
        <w:rPr>
          <w:rFonts w:ascii="ＭＳ ゴシック" w:eastAsia="ＭＳ ゴシック" w:hAnsi="ＭＳ ゴシック" w:cs="ＭＳ Ｐゴシック" w:hint="eastAsia"/>
          <w:szCs w:val="21"/>
        </w:rPr>
        <w:t>,50</w:t>
      </w:r>
      <w:r w:rsidR="005A1128" w:rsidRPr="000A502E">
        <w:rPr>
          <w:rFonts w:ascii="ＭＳ ゴシック" w:eastAsia="ＭＳ ゴシック" w:hAnsi="ＭＳ ゴシック" w:cs="ＭＳ Ｐゴシック" w:hint="eastAsia"/>
          <w:szCs w:val="21"/>
        </w:rPr>
        <w:t>,50</w:t>
      </w:r>
      <w:r w:rsidR="000C668D" w:rsidRPr="000A502E">
        <w:rPr>
          <w:rFonts w:ascii="ＭＳ ゴシック" w:eastAsia="ＭＳ ゴシック" w:hAnsi="ＭＳ ゴシック" w:cs="ＭＳ Ｐゴシック" w:hint="eastAsia"/>
          <w:szCs w:val="21"/>
        </w:rPr>
        <w:t>）</w:t>
      </w:r>
    </w:p>
    <w:p w:rsidR="00CB2D72" w:rsidRPr="000A502E" w:rsidRDefault="008A0A91" w:rsidP="00CB2D72">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『日本一鑑』</w:t>
      </w:r>
    </w:p>
    <w:p w:rsidR="008A0A91" w:rsidRPr="000A502E" w:rsidRDefault="009A0FFF"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00BD4833" w:rsidRPr="000A502E">
        <w:rPr>
          <w:rFonts w:ascii="ＭＳ ゴシック" w:eastAsia="ＭＳ ゴシック" w:hAnsi="ＭＳ ゴシック" w:cs="ＭＳ Ｐゴシック" w:hint="eastAsia"/>
          <w:szCs w:val="21"/>
        </w:rPr>
        <w:t>『日本一鑑』（嘉靖四三年・永禄七年一五六四以降）は、</w:t>
      </w:r>
      <w:r w:rsidR="00E766EE" w:rsidRPr="000A502E">
        <w:rPr>
          <w:rFonts w:ascii="ＭＳ ゴシック" w:eastAsia="ＭＳ ゴシック" w:hAnsi="ＭＳ ゴシック" w:cs="ＭＳ Ｐゴシック" w:hint="eastAsia"/>
          <w:szCs w:val="21"/>
        </w:rPr>
        <w:t>鄭舜功</w:t>
      </w:r>
      <w:r w:rsidRPr="000A502E">
        <w:rPr>
          <w:rFonts w:ascii="ＭＳ ゴシック" w:eastAsia="ＭＳ ゴシック" w:hAnsi="ＭＳ ゴシック" w:cs="ＭＳ Ｐゴシック" w:hint="eastAsia"/>
          <w:szCs w:val="21"/>
        </w:rPr>
        <w:t>の編纂にかかる明代末期の本格</w:t>
      </w:r>
      <w:r w:rsidR="00BD4833" w:rsidRPr="000A502E">
        <w:rPr>
          <w:rFonts w:ascii="ＭＳ ゴシック" w:eastAsia="ＭＳ ゴシック" w:hAnsi="ＭＳ ゴシック" w:cs="ＭＳ Ｐゴシック" w:hint="eastAsia"/>
          <w:szCs w:val="21"/>
        </w:rPr>
        <w:t>的</w:t>
      </w:r>
      <w:r w:rsidRPr="000A502E">
        <w:rPr>
          <w:rFonts w:ascii="ＭＳ ゴシック" w:eastAsia="ＭＳ ゴシック" w:hAnsi="ＭＳ ゴシック" w:cs="ＭＳ Ｐゴシック" w:hint="eastAsia"/>
          <w:szCs w:val="21"/>
        </w:rPr>
        <w:t>な日本研究</w:t>
      </w:r>
      <w:r w:rsidR="00BD4833" w:rsidRPr="000A502E">
        <w:rPr>
          <w:rFonts w:ascii="ＭＳ ゴシック" w:eastAsia="ＭＳ ゴシック" w:hAnsi="ＭＳ ゴシック" w:cs="ＭＳ Ｐゴシック" w:hint="eastAsia"/>
          <w:szCs w:val="21"/>
        </w:rPr>
        <w:t>書</w:t>
      </w:r>
      <w:r w:rsidRPr="000A502E">
        <w:rPr>
          <w:rFonts w:ascii="ＭＳ ゴシック" w:eastAsia="ＭＳ ゴシック" w:hAnsi="ＭＳ ゴシック" w:cs="ＭＳ Ｐゴシック" w:hint="eastAsia"/>
          <w:szCs w:val="21"/>
        </w:rPr>
        <w:t>である</w:t>
      </w:r>
      <w:r w:rsidRPr="000A502E">
        <w:rPr>
          <w:rFonts w:ascii="ＭＳ ゴシック" w:eastAsia="ＭＳ ゴシック" w:hAnsi="ＭＳ ゴシック" w:cs="ＭＳ Ｐゴシック" w:hint="eastAsia"/>
          <w:szCs w:val="21"/>
          <w:vertAlign w:val="superscript"/>
        </w:rPr>
        <w:t>（原注1）</w:t>
      </w:r>
      <w:r w:rsidR="00BD4833" w:rsidRPr="000A502E">
        <w:rPr>
          <w:rFonts w:ascii="ＭＳ ゴシック" w:eastAsia="ＭＳ ゴシック" w:hAnsi="ＭＳ ゴシック" w:cs="ＭＳ Ｐゴシック" w:hint="eastAsia"/>
          <w:szCs w:val="21"/>
        </w:rPr>
        <w:t>。」</w:t>
      </w:r>
      <w:r w:rsidR="00CB2D72" w:rsidRPr="000A502E">
        <w:rPr>
          <w:rFonts w:ascii="ＭＳ ゴシック" w:eastAsia="ＭＳ ゴシック" w:hAnsi="ＭＳ ゴシック" w:cs="ＭＳ Ｐゴシック" w:hint="eastAsia"/>
          <w:szCs w:val="21"/>
        </w:rPr>
        <w:t>（木村編　1995：3）。</w:t>
      </w:r>
      <w:r w:rsidR="00062413" w:rsidRPr="000A502E">
        <w:rPr>
          <w:rFonts w:ascii="ＭＳ ゴシック" w:eastAsia="ＭＳ ゴシック" w:hAnsi="ＭＳ ゴシック" w:cs="ＭＳ Ｐゴシック" w:hint="eastAsia"/>
          <w:szCs w:val="21"/>
        </w:rPr>
        <w:t>日本一鑑窮河話海は「嘉靖三十五年</w:t>
      </w:r>
      <w:r w:rsidR="00BD4833" w:rsidRPr="000A502E">
        <w:rPr>
          <w:rFonts w:ascii="ＭＳ ゴシック" w:eastAsia="ＭＳ ゴシック" w:hAnsi="ＭＳ ゴシック" w:cs="ＭＳ Ｐゴシック" w:hint="eastAsia"/>
          <w:szCs w:val="21"/>
        </w:rPr>
        <w:t>頃</w:t>
      </w:r>
      <w:r w:rsidR="00062413" w:rsidRPr="000A502E">
        <w:rPr>
          <w:rFonts w:ascii="ＭＳ ゴシック" w:eastAsia="ＭＳ ゴシック" w:hAnsi="ＭＳ ゴシック" w:cs="ＭＳ Ｐゴシック" w:hint="eastAsia"/>
          <w:szCs w:val="21"/>
        </w:rPr>
        <w:t>我国に来朝した鄭舜功の著で、三部に分れるが、その中窮河話海巻之四に文字の項があり、「華文倭字」「倭字倭（音</w:t>
      </w:r>
      <w:r w:rsidR="00BD4833" w:rsidRPr="000A502E">
        <w:rPr>
          <w:rFonts w:ascii="ＭＳ ゴシック" w:eastAsia="ＭＳ ゴシック" w:hAnsi="ＭＳ ゴシック" w:cs="ＭＳ Ｐゴシック" w:hint="eastAsia"/>
          <w:szCs w:val="21"/>
        </w:rPr>
        <w:t>）」</w:t>
      </w:r>
      <w:r w:rsidR="00062413" w:rsidRPr="000A502E">
        <w:rPr>
          <w:rFonts w:ascii="ＭＳ ゴシック" w:eastAsia="ＭＳ ゴシック" w:hAnsi="ＭＳ ゴシック" w:cs="ＭＳ Ｐゴシック" w:hint="eastAsia"/>
          <w:szCs w:val="21"/>
        </w:rPr>
        <w:t>「倭字草書」「</w:t>
      </w:r>
      <w:r w:rsidR="00BD4833" w:rsidRPr="000A502E">
        <w:rPr>
          <w:rFonts w:ascii="ＭＳ ゴシック" w:eastAsia="ＭＳ ゴシック" w:hAnsi="ＭＳ ゴシック" w:cs="ＭＳ Ｐゴシック" w:hint="eastAsia"/>
          <w:szCs w:val="21"/>
        </w:rPr>
        <w:t>草</w:t>
      </w:r>
      <w:r w:rsidR="00062413" w:rsidRPr="000A502E">
        <w:rPr>
          <w:rFonts w:ascii="ＭＳ ゴシック" w:eastAsia="ＭＳ ゴシック" w:hAnsi="ＭＳ ゴシック" w:cs="ＭＳ Ｐゴシック" w:hint="eastAsia"/>
          <w:szCs w:val="21"/>
        </w:rPr>
        <w:t>書字末」の四種の「いろは」が掲げられている。（略）」（福島　昭和40</w:t>
      </w:r>
      <w:r w:rsidR="00B169CB" w:rsidRPr="000A502E">
        <w:rPr>
          <w:rFonts w:ascii="ＭＳ ゴシック" w:eastAsia="ＭＳ ゴシック" w:hAnsi="ＭＳ ゴシック" w:cs="ＭＳ Ｐゴシック" w:hint="eastAsia"/>
          <w:szCs w:val="21"/>
        </w:rPr>
        <w:t>.7</w:t>
      </w:r>
      <w:r w:rsidR="00062413" w:rsidRPr="000A502E">
        <w:rPr>
          <w:rFonts w:ascii="ＭＳ ゴシック" w:eastAsia="ＭＳ ゴシック" w:hAnsi="ＭＳ ゴシック" w:cs="ＭＳ Ｐゴシック" w:hint="eastAsia"/>
          <w:szCs w:val="21"/>
        </w:rPr>
        <w:t>：</w:t>
      </w:r>
      <w:r w:rsidR="00BD4833" w:rsidRPr="000A502E">
        <w:rPr>
          <w:rFonts w:ascii="ＭＳ ゴシック" w:eastAsia="ＭＳ ゴシック" w:hAnsi="ＭＳ ゴシック" w:cs="ＭＳ Ｐゴシック" w:hint="eastAsia"/>
          <w:szCs w:val="21"/>
        </w:rPr>
        <w:t>四九</w:t>
      </w:r>
      <w:r w:rsidR="00062413" w:rsidRPr="000A502E">
        <w:rPr>
          <w:rFonts w:ascii="ＭＳ ゴシック" w:eastAsia="ＭＳ ゴシック" w:hAnsi="ＭＳ ゴシック" w:cs="ＭＳ Ｐゴシック" w:hint="eastAsia"/>
          <w:szCs w:val="21"/>
        </w:rPr>
        <w:t>）。</w:t>
      </w:r>
    </w:p>
    <w:p w:rsidR="00CB2D72" w:rsidRPr="000A502E" w:rsidRDefault="008A0A91" w:rsidP="00C5390B">
      <w:pPr>
        <w:autoSpaceDE w:val="0"/>
        <w:autoSpaceDN w:val="0"/>
        <w:ind w:rightChars="23" w:right="48"/>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00230279" w:rsidRPr="000A502E">
        <w:rPr>
          <w:rFonts w:ascii="ＭＳ ゴシック" w:eastAsia="ＭＳ ゴシック" w:hAnsi="ＭＳ ゴシック" w:cs="ＭＳ Ｐゴシック" w:hint="eastAsia"/>
          <w:szCs w:val="21"/>
          <w:eastAsianLayout w:id="1987204864" w:combine="1"/>
        </w:rPr>
        <w:t>全　浙兵制考</w:t>
      </w:r>
      <w:r w:rsidRPr="000A502E">
        <w:rPr>
          <w:rFonts w:ascii="ＭＳ ゴシック" w:eastAsia="ＭＳ ゴシック" w:hAnsi="ＭＳ ゴシック" w:cs="ＭＳ Ｐゴシック" w:hint="eastAsia"/>
          <w:szCs w:val="21"/>
        </w:rPr>
        <w:t>日本風土記』</w:t>
      </w:r>
    </w:p>
    <w:p w:rsidR="0088584C" w:rsidRDefault="00E766EE" w:rsidP="00C5390B">
      <w:pPr>
        <w:autoSpaceDE w:val="0"/>
        <w:autoSpaceDN w:val="0"/>
        <w:ind w:leftChars="200" w:left="420" w:rightChars="23" w:right="48"/>
        <w:rPr>
          <w:rFonts w:ascii="ＭＳ ゴシック" w:eastAsia="ＭＳ ゴシック" w:hAnsi="ＭＳ ゴシック"/>
          <w:szCs w:val="21"/>
        </w:rPr>
      </w:pPr>
      <w:r w:rsidRPr="000A502E">
        <w:rPr>
          <w:rFonts w:ascii="ＭＳ ゴシック" w:eastAsia="ＭＳ ゴシック" w:hAnsi="ＭＳ ゴシック" w:hint="eastAsia"/>
          <w:szCs w:val="21"/>
        </w:rPr>
        <w:t>1592年ごろ</w:t>
      </w:r>
      <w:r w:rsidR="00CB554D" w:rsidRPr="000A502E">
        <w:rPr>
          <w:rFonts w:ascii="ＭＳ ゴシック" w:eastAsia="ＭＳ ゴシック" w:hAnsi="ＭＳ ゴシック" w:hint="eastAsia"/>
          <w:szCs w:val="21"/>
        </w:rPr>
        <w:t>刊</w:t>
      </w:r>
      <w:r w:rsidRPr="000A502E">
        <w:rPr>
          <w:rFonts w:ascii="ＭＳ ゴシック" w:eastAsia="ＭＳ ゴシック" w:hAnsi="ＭＳ ゴシック" w:hint="eastAsia"/>
          <w:szCs w:val="21"/>
        </w:rPr>
        <w:t>。</w:t>
      </w:r>
      <w:r w:rsidR="008A0A91" w:rsidRPr="000A502E">
        <w:rPr>
          <w:rFonts w:ascii="ＭＳ ゴシック" w:eastAsia="ＭＳ ゴシック" w:hAnsi="ＭＳ ゴシック"/>
          <w:szCs w:val="21"/>
        </w:rPr>
        <w:t>「</w:t>
      </w:r>
      <w:r w:rsidR="007D3387" w:rsidRPr="000A502E">
        <w:rPr>
          <w:rFonts w:ascii="ＭＳ ゴシック" w:eastAsia="ＭＳ ゴシック" w:hAnsi="ＭＳ ゴシック" w:hint="eastAsia"/>
          <w:szCs w:val="21"/>
        </w:rPr>
        <w:t>明人、</w:t>
      </w:r>
      <w:r w:rsidR="007D3387" w:rsidRPr="000A502E">
        <w:rPr>
          <w:rFonts w:ascii="ＭＳ ゴシック" w:eastAsia="ＭＳ ゴシック" w:hAnsi="ＭＳ ゴシック" w:cs="ＭＳ Ｐゴシック" w:hint="eastAsia"/>
          <w:szCs w:val="21"/>
        </w:rPr>
        <w:t>侯継高（国）所撰の</w:t>
      </w:r>
      <w:r w:rsidR="008A0A91" w:rsidRPr="000A502E">
        <w:rPr>
          <w:rFonts w:ascii="ＭＳ ゴシック" w:eastAsia="ＭＳ ゴシック" w:hAnsi="ＭＳ ゴシック"/>
          <w:szCs w:val="21"/>
        </w:rPr>
        <w:t>全浙兵制考の附録</w:t>
      </w:r>
      <w:r w:rsidR="007D3387" w:rsidRPr="000A502E">
        <w:rPr>
          <w:rFonts w:ascii="ＭＳ ゴシック" w:eastAsia="ＭＳ ゴシック" w:hAnsi="ＭＳ ゴシック" w:hint="eastAsia"/>
          <w:szCs w:val="21"/>
        </w:rPr>
        <w:t>であるが、その巻之三</w:t>
      </w:r>
      <w:r w:rsidR="008A0A91" w:rsidRPr="000A502E">
        <w:rPr>
          <w:rFonts w:ascii="ＭＳ ゴシック" w:eastAsia="ＭＳ ゴシック" w:hAnsi="ＭＳ ゴシック" w:hint="eastAsia"/>
          <w:szCs w:val="21"/>
        </w:rPr>
        <w:t>に</w:t>
      </w:r>
      <w:r w:rsidR="008A0A91" w:rsidRPr="000A502E">
        <w:rPr>
          <w:rFonts w:ascii="ＭＳ ゴシック" w:eastAsia="ＭＳ ゴシック" w:hAnsi="ＭＳ ゴシック"/>
          <w:szCs w:val="21"/>
        </w:rPr>
        <w:t>「</w:t>
      </w:r>
      <w:r w:rsidR="007D3387" w:rsidRPr="000A502E">
        <w:rPr>
          <w:rFonts w:ascii="ＭＳ ゴシック" w:eastAsia="ＭＳ ゴシック" w:hAnsi="ＭＳ ゴシック" w:hint="eastAsia"/>
          <w:szCs w:val="21"/>
        </w:rPr>
        <w:t>字書」と題して、日本の「いろは」について述べ、</w:t>
      </w:r>
      <w:r w:rsidR="0088584C" w:rsidRPr="000A502E">
        <w:rPr>
          <w:rFonts w:ascii="ＭＳ ゴシック" w:eastAsia="ＭＳ ゴシック" w:hAnsi="ＭＳ ゴシック" w:hint="eastAsia"/>
          <w:szCs w:val="21"/>
        </w:rPr>
        <w:t>それにつづけて掲げられたものが「伊路波四十八字様」であるが、（略）」（福島　昭和40</w:t>
      </w:r>
      <w:r w:rsidR="00BD4833" w:rsidRPr="000A502E">
        <w:rPr>
          <w:rFonts w:ascii="ＭＳ ゴシック" w:eastAsia="ＭＳ ゴシック" w:hAnsi="ＭＳ ゴシック" w:hint="eastAsia"/>
          <w:szCs w:val="21"/>
        </w:rPr>
        <w:t>.7</w:t>
      </w:r>
      <w:r w:rsidR="0088584C" w:rsidRPr="000A502E">
        <w:rPr>
          <w:rFonts w:ascii="ＭＳ ゴシック" w:eastAsia="ＭＳ ゴシック" w:hAnsi="ＭＳ ゴシック" w:hint="eastAsia"/>
          <w:szCs w:val="21"/>
        </w:rPr>
        <w:t>：</w:t>
      </w:r>
      <w:r w:rsidR="00BD4833" w:rsidRPr="000A502E">
        <w:rPr>
          <w:rFonts w:ascii="ＭＳ ゴシック" w:eastAsia="ＭＳ ゴシック" w:hAnsi="ＭＳ ゴシック" w:hint="eastAsia"/>
          <w:szCs w:val="21"/>
        </w:rPr>
        <w:t>四九</w:t>
      </w:r>
      <w:r w:rsidR="0088584C" w:rsidRPr="000A502E">
        <w:rPr>
          <w:rFonts w:ascii="ＭＳ ゴシック" w:eastAsia="ＭＳ ゴシック" w:hAnsi="ＭＳ ゴシック" w:hint="eastAsia"/>
          <w:szCs w:val="21"/>
        </w:rPr>
        <w:t>-</w:t>
      </w:r>
      <w:r w:rsidR="00BD4833" w:rsidRPr="000A502E">
        <w:rPr>
          <w:rFonts w:ascii="ＭＳ ゴシック" w:eastAsia="ＭＳ ゴシック" w:hAnsi="ＭＳ ゴシック" w:hint="eastAsia"/>
          <w:szCs w:val="21"/>
        </w:rPr>
        <w:t>五〇</w:t>
      </w:r>
      <w:r w:rsidR="0088584C" w:rsidRPr="000A502E">
        <w:rPr>
          <w:rFonts w:ascii="ＭＳ ゴシック" w:eastAsia="ＭＳ ゴシック" w:hAnsi="ＭＳ ゴシック" w:hint="eastAsia"/>
          <w:szCs w:val="21"/>
        </w:rPr>
        <w:t>）。</w:t>
      </w:r>
    </w:p>
    <w:p w:rsidR="006D4759" w:rsidRDefault="00C56DEF" w:rsidP="00C5390B">
      <w:pPr>
        <w:autoSpaceDE w:val="0"/>
        <w:autoSpaceDN w:val="0"/>
        <w:ind w:rightChars="23" w:right="48"/>
        <w:rPr>
          <w:rFonts w:ascii="ＭＳ ゴシック" w:eastAsia="ＭＳ ゴシック" w:hAnsi="ＭＳ ゴシック"/>
          <w:szCs w:val="21"/>
        </w:rPr>
      </w:pPr>
      <w:r w:rsidRPr="000A502E">
        <w:rPr>
          <w:rFonts w:ascii="ＭＳ ゴシック" w:eastAsia="ＭＳ ゴシック" w:hAnsi="ＭＳ ゴシック" w:hint="eastAsia"/>
          <w:szCs w:val="21"/>
        </w:rPr>
        <w:t>『</w:t>
      </w:r>
      <w:r>
        <w:rPr>
          <w:rFonts w:ascii="ＭＳ ゴシック" w:eastAsia="ＭＳ ゴシック" w:hAnsi="ＭＳ ゴシック" w:hint="eastAsia"/>
          <w:szCs w:val="21"/>
        </w:rPr>
        <w:t>西儒耳目資</w:t>
      </w:r>
      <w:r w:rsidRPr="000A502E">
        <w:rPr>
          <w:rFonts w:ascii="ＭＳ ゴシック" w:eastAsia="ＭＳ ゴシック" w:hAnsi="ＭＳ ゴシック" w:hint="eastAsia"/>
          <w:szCs w:val="21"/>
        </w:rPr>
        <w:t>』</w:t>
      </w:r>
    </w:p>
    <w:p w:rsidR="00C56DEF" w:rsidRPr="000A502E" w:rsidRDefault="00C56DEF" w:rsidP="00C5390B">
      <w:pPr>
        <w:autoSpaceDE w:val="0"/>
        <w:autoSpaceDN w:val="0"/>
        <w:ind w:leftChars="200" w:left="420" w:rightChars="23" w:right="48"/>
        <w:rPr>
          <w:rFonts w:ascii="ＭＳ ゴシック" w:eastAsia="ＭＳ ゴシック" w:hAnsi="ＭＳ ゴシック"/>
          <w:szCs w:val="21"/>
        </w:rPr>
      </w:pPr>
      <w:r w:rsidRPr="000A502E">
        <w:rPr>
          <w:rFonts w:ascii="ＭＳ ゴシック" w:eastAsia="ＭＳ ゴシック" w:hAnsi="ＭＳ ゴシック" w:hint="eastAsia"/>
          <w:szCs w:val="21"/>
        </w:rPr>
        <w:t>『</w:t>
      </w:r>
      <w:r>
        <w:rPr>
          <w:rFonts w:ascii="ＭＳ ゴシック" w:eastAsia="ＭＳ ゴシック" w:hAnsi="ＭＳ ゴシック" w:hint="eastAsia"/>
          <w:szCs w:val="21"/>
        </w:rPr>
        <w:t>西儒耳目資</w:t>
      </w:r>
      <w:r w:rsidRPr="000A502E">
        <w:rPr>
          <w:rFonts w:ascii="ＭＳ ゴシック" w:eastAsia="ＭＳ ゴシック" w:hAnsi="ＭＳ ゴシック" w:hint="eastAsia"/>
          <w:szCs w:val="21"/>
        </w:rPr>
        <w:t>』</w:t>
      </w:r>
      <w:r>
        <w:rPr>
          <w:rFonts w:ascii="ＭＳ ゴシック" w:eastAsia="ＭＳ ゴシック" w:hAnsi="ＭＳ ゴシック" w:hint="eastAsia"/>
          <w:szCs w:val="21"/>
        </w:rPr>
        <w:t>は仏人宣教師金尼閣</w:t>
      </w:r>
      <w:r w:rsidR="006D47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Nicolas Trigaultの著書。（略）明の天啓5年（1625）に山西</w:t>
      </w:r>
      <w:r w:rsidR="006D4759">
        <w:rPr>
          <w:rFonts w:ascii="ＭＳ ゴシック" w:eastAsia="ＭＳ ゴシック" w:hAnsi="ＭＳ ゴシック" w:hint="eastAsia"/>
          <w:szCs w:val="21"/>
        </w:rPr>
        <w:t>絳県で同地の韓雲を助手にして本書を編し，翌1626年に西安に至り、陜西涇陽の王徴の校訂を経て，同年5月これを印刷した。</w:t>
      </w:r>
    </w:p>
    <w:p w:rsidR="008F0383" w:rsidRPr="000A502E" w:rsidRDefault="008F0383" w:rsidP="00C5390B">
      <w:pPr>
        <w:autoSpaceDE w:val="0"/>
        <w:autoSpaceDN w:val="0"/>
        <w:ind w:rightChars="23" w:right="48"/>
        <w:rPr>
          <w:rFonts w:ascii="ＭＳ ゴシック" w:eastAsia="ＭＳ ゴシック" w:hAnsi="ＭＳ ゴシック"/>
          <w:szCs w:val="21"/>
        </w:rPr>
      </w:pPr>
      <w:r w:rsidRPr="000A502E">
        <w:rPr>
          <w:rFonts w:ascii="ＭＳ ゴシック" w:eastAsia="ＭＳ ゴシック" w:hAnsi="ＭＳ ゴシック" w:hint="eastAsia"/>
          <w:szCs w:val="21"/>
        </w:rPr>
        <w:t>『語言自邇集』</w:t>
      </w:r>
    </w:p>
    <w:p w:rsidR="008F0383" w:rsidRPr="000A502E" w:rsidRDefault="00913C4E" w:rsidP="00C5390B">
      <w:pPr>
        <w:widowControl w:val="0"/>
        <w:autoSpaceDE w:val="0"/>
        <w:autoSpaceDN w:val="0"/>
        <w:spacing w:line="240" w:lineRule="auto"/>
        <w:ind w:leftChars="200" w:left="420"/>
        <w:rPr>
          <w:rFonts w:ascii="ＭＳ ゴシック" w:eastAsia="ＭＳ ゴシック" w:hAnsi="ＭＳ ゴシック"/>
          <w:szCs w:val="21"/>
        </w:rPr>
      </w:pPr>
      <w:r w:rsidRPr="000A502E">
        <w:rPr>
          <w:rFonts w:ascii="ＭＳ ゴシック" w:eastAsia="ＭＳ ゴシック" w:hAnsi="ＭＳ ゴシック" w:hint="eastAsia"/>
          <w:szCs w:val="21"/>
        </w:rPr>
        <w:t>「</w:t>
      </w:r>
      <w:r w:rsidR="008F0383" w:rsidRPr="000A502E">
        <w:rPr>
          <w:rFonts w:ascii="ＭＳ ゴシック" w:eastAsia="ＭＳ ゴシック" w:hAnsi="ＭＳ ゴシック" w:hint="eastAsia"/>
          <w:szCs w:val="21"/>
        </w:rPr>
        <w:t>Francis Thomas Wade</w:t>
      </w:r>
      <w:r w:rsidRPr="000A502E">
        <w:rPr>
          <w:rFonts w:ascii="ＭＳ ゴシック" w:eastAsia="ＭＳ ゴシック" w:hAnsi="ＭＳ ゴシック" w:hint="eastAsia"/>
          <w:szCs w:val="21"/>
          <w:vertAlign w:val="superscript"/>
        </w:rPr>
        <w:t>✝</w:t>
      </w:r>
      <w:r w:rsidR="008F0383" w:rsidRPr="000A502E">
        <w:rPr>
          <w:rFonts w:ascii="ＭＳ ゴシック" w:eastAsia="ＭＳ ゴシック" w:hAnsi="ＭＳ ゴシック" w:hint="eastAsia"/>
          <w:szCs w:val="21"/>
        </w:rPr>
        <w:t>（1818～1895）著。イギリスの外交官・中国語学者。（略）1867年（慶応3年）《語言自邇集》を公刊</w:t>
      </w:r>
      <w:r w:rsidRPr="000A502E">
        <w:rPr>
          <w:rFonts w:ascii="ＭＳ ゴシック" w:eastAsia="ＭＳ ゴシック" w:hAnsi="ＭＳ ゴシック" w:hint="eastAsia"/>
          <w:szCs w:val="21"/>
        </w:rPr>
        <w:t>。</w:t>
      </w:r>
      <w:r w:rsidR="008F0383" w:rsidRPr="000A502E">
        <w:rPr>
          <w:rFonts w:ascii="ＭＳ ゴシック" w:eastAsia="ＭＳ ゴシック" w:hAnsi="ＭＳ ゴシック" w:hint="eastAsia"/>
          <w:szCs w:val="21"/>
        </w:rPr>
        <w:t>」（中国語学研究会編　昭和</w:t>
      </w:r>
      <w:r w:rsidR="00DF7F9F">
        <w:rPr>
          <w:rFonts w:ascii="ＭＳ ゴシック" w:eastAsia="ＭＳ ゴシック" w:hAnsi="ＭＳ ゴシック" w:hint="eastAsia"/>
          <w:szCs w:val="21"/>
        </w:rPr>
        <w:t>4</w:t>
      </w:r>
      <w:r w:rsidR="008F0383" w:rsidRPr="000A502E">
        <w:rPr>
          <w:rFonts w:ascii="ＭＳ ゴシック" w:eastAsia="ＭＳ ゴシック" w:hAnsi="ＭＳ ゴシック" w:hint="eastAsia"/>
          <w:szCs w:val="21"/>
        </w:rPr>
        <w:t>5：264）。威妥瑪（中国名）は「ウェード式ローマ字つづりを考案，広く英語諸国で用いられた。」（</w:t>
      </w:r>
      <w:r w:rsidR="00DF7F9F">
        <w:rPr>
          <w:rFonts w:ascii="ＭＳ ゴシック" w:eastAsia="ＭＳ ゴシック" w:hAnsi="ＭＳ ゴシック" w:hint="eastAsia"/>
          <w:szCs w:val="21"/>
        </w:rPr>
        <w:t>同書</w:t>
      </w:r>
      <w:r w:rsidR="008F0383" w:rsidRPr="000A502E">
        <w:rPr>
          <w:rFonts w:ascii="ＭＳ ゴシック" w:eastAsia="ＭＳ ゴシック" w:hAnsi="ＭＳ ゴシック" w:hint="eastAsia"/>
          <w:szCs w:val="21"/>
        </w:rPr>
        <w:t>：162）。</w:t>
      </w:r>
    </w:p>
    <w:p w:rsidR="006D1F24" w:rsidRDefault="006D1F24" w:rsidP="006D1F24">
      <w:pPr>
        <w:spacing w:before="100" w:beforeAutospacing="1" w:after="100" w:afterAutospacing="1" w:line="240" w:lineRule="auto"/>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 w:val="40"/>
          <w:szCs w:val="40"/>
        </w:rPr>
        <w:t>【</w:t>
      </w:r>
      <w:r w:rsidRPr="006D1F24">
        <w:rPr>
          <w:rFonts w:ascii="ＭＳ ゴシック" w:eastAsia="ＭＳ ゴシック" w:hAnsi="ＭＳ ゴシック" w:cs="ＭＳ Ｐゴシック" w:hint="eastAsia"/>
          <w:sz w:val="40"/>
          <w:szCs w:val="40"/>
        </w:rPr>
        <w:t>韓国語・朝鮮語</w:t>
      </w:r>
      <w:r>
        <w:rPr>
          <w:rFonts w:ascii="ＭＳ ゴシック" w:eastAsia="ＭＳ ゴシック" w:hAnsi="ＭＳ ゴシック" w:cs="ＭＳ Ｐゴシック" w:hint="eastAsia"/>
          <w:sz w:val="40"/>
          <w:szCs w:val="40"/>
        </w:rPr>
        <w:t>資料</w:t>
      </w:r>
      <w:r w:rsidR="0097003F">
        <w:rPr>
          <w:rFonts w:ascii="ＭＳ ゴシック" w:eastAsia="ＭＳ ゴシック" w:hAnsi="ＭＳ ゴシック" w:cs="ＭＳ Ｐゴシック" w:hint="eastAsia"/>
          <w:sz w:val="40"/>
          <w:szCs w:val="40"/>
        </w:rPr>
        <w:t>解説</w:t>
      </w:r>
      <w:r>
        <w:rPr>
          <w:rFonts w:ascii="ＭＳ ゴシック" w:eastAsia="ＭＳ ゴシック" w:hAnsi="ＭＳ ゴシック" w:cs="ＭＳ Ｐゴシック" w:hint="eastAsia"/>
          <w:sz w:val="40"/>
          <w:szCs w:val="40"/>
        </w:rPr>
        <w:t>】</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『雞林類事』→中国語関係書</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『朝鮮館訳語』</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15世紀初頭。</w:t>
      </w:r>
      <w:r w:rsidR="008A0A91" w:rsidRPr="000A502E">
        <w:rPr>
          <w:rFonts w:ascii="ＭＳ ゴシック" w:eastAsia="ＭＳ ゴシック" w:hAnsi="ＭＳ ゴシック" w:cs="ＭＳ Ｐゴシック" w:hint="eastAsia"/>
          <w:szCs w:val="21"/>
        </w:rPr>
        <w:t>「いわゆる華夷訳語の中に入っている。（略）会同館で編纂された十三館訳語の一つである。」（李</w:t>
      </w:r>
      <w:r w:rsidR="008C15FD" w:rsidRPr="000A502E">
        <w:rPr>
          <w:rFonts w:ascii="ＭＳ ゴシック" w:eastAsia="ＭＳ ゴシック" w:hAnsi="ＭＳ ゴシック" w:cs="ＭＳ Ｐゴシック" w:hint="eastAsia"/>
          <w:szCs w:val="21"/>
        </w:rPr>
        <w:t>基文</w:t>
      </w:r>
      <w:r w:rsidR="008A0A91" w:rsidRPr="000A502E">
        <w:rPr>
          <w:rFonts w:ascii="ＭＳ ゴシック" w:eastAsia="ＭＳ ゴシック" w:hAnsi="ＭＳ ゴシック" w:cs="ＭＳ Ｐゴシック" w:hint="eastAsia"/>
          <w:szCs w:val="21"/>
        </w:rPr>
        <w:t xml:space="preserve">　</w:t>
      </w:r>
      <w:r w:rsidR="008A0A91" w:rsidRPr="000A502E">
        <w:rPr>
          <w:rFonts w:ascii="ＭＳ ゴシック" w:eastAsia="ＭＳ ゴシック" w:hAnsi="ＭＳ ゴシック" w:cs="ＭＳ Ｐゴシック"/>
          <w:szCs w:val="21"/>
        </w:rPr>
        <w:t>1975</w:t>
      </w:r>
      <w:r w:rsidR="008A0A91" w:rsidRPr="000A502E">
        <w:rPr>
          <w:rFonts w:ascii="ＭＳ ゴシック" w:eastAsia="ＭＳ ゴシック" w:hAnsi="ＭＳ ゴシック" w:cs="ＭＳ Ｐゴシック" w:hint="eastAsia"/>
          <w:szCs w:val="21"/>
        </w:rPr>
        <w:t>：</w:t>
      </w:r>
      <w:r w:rsidR="008A0A91" w:rsidRPr="000A502E">
        <w:rPr>
          <w:rFonts w:ascii="ＭＳ ゴシック" w:eastAsia="ＭＳ ゴシック" w:hAnsi="ＭＳ ゴシック" w:cs="ＭＳ Ｐゴシック"/>
          <w:szCs w:val="21"/>
        </w:rPr>
        <w:t>124-5</w:t>
      </w:r>
      <w:r w:rsidR="008A0A91" w:rsidRPr="000A502E">
        <w:rPr>
          <w:rFonts w:ascii="ＭＳ ゴシック" w:eastAsia="ＭＳ ゴシック" w:hAnsi="ＭＳ ゴシック" w:cs="ＭＳ Ｐゴシック" w:hint="eastAsia"/>
          <w:szCs w:val="21"/>
        </w:rPr>
        <w:t>）。</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『訓民正音（解例本）</w:t>
      </w:r>
      <w:r w:rsidR="00E766EE" w:rsidRPr="000A502E">
        <w:rPr>
          <w:rFonts w:ascii="ＭＳ ゴシック" w:eastAsia="ＭＳ ゴシック" w:hAnsi="ＭＳ ゴシック" w:cs="ＭＳ Ｐゴシック" w:hint="eastAsia"/>
          <w:szCs w:val="21"/>
        </w:rPr>
        <w:t>』</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1446年刊。</w:t>
      </w:r>
      <w:r w:rsidR="008A0A91" w:rsidRPr="000A502E">
        <w:rPr>
          <w:rFonts w:ascii="ＭＳ ゴシック" w:eastAsia="ＭＳ ゴシック" w:hAnsi="ＭＳ ゴシック" w:cs="ＭＳ Ｐゴシック" w:hint="eastAsia"/>
          <w:szCs w:val="21"/>
        </w:rPr>
        <w:t>「訓民正音のしくみを解説したもっとも重要な資料である。例義，解例，序の3つの部分から成り,（略）」（福井　2013：230）。鄭麟趾による序がある。</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『東國正韻』</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1448年刊。</w:t>
      </w:r>
      <w:r w:rsidR="008A0A91" w:rsidRPr="000A502E">
        <w:rPr>
          <w:rFonts w:ascii="ＭＳ ゴシック" w:eastAsia="ＭＳ ゴシック" w:hAnsi="ＭＳ ゴシック" w:cs="ＭＳ Ｐゴシック" w:hint="eastAsia"/>
          <w:szCs w:val="21"/>
        </w:rPr>
        <w:t>「世宗の命を受けて申叔舟らが編纂した韻書であり，訓民正音の創制とともに行われた漢字音の改新の結果をまとめたものである。」（福井　2013：232）。</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『洪武正韻譯訓』</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szCs w:val="21"/>
        </w:rPr>
        <w:t>1455年刊。</w:t>
      </w:r>
      <w:r w:rsidR="008A0A91" w:rsidRPr="000A502E">
        <w:rPr>
          <w:rFonts w:ascii="ＭＳ ゴシック" w:eastAsia="ＭＳ ゴシック" w:hAnsi="ＭＳ ゴシック" w:cs="ＭＳ Ｐゴシック" w:hint="eastAsia"/>
          <w:szCs w:val="21"/>
        </w:rPr>
        <w:t>「世宗の命を受け申叔舟らが編纂した韻書。</w:t>
      </w:r>
      <w:r w:rsidR="008A0A91" w:rsidRPr="000A502E">
        <w:rPr>
          <w:rFonts w:ascii="ＭＳ ゴシック" w:eastAsia="ＭＳ ゴシック" w:hAnsi="ＭＳ ゴシック" w:cs="ＭＳ Ｐゴシック" w:hint="eastAsia"/>
          <w:color w:val="000000"/>
          <w:szCs w:val="21"/>
        </w:rPr>
        <w:t>明の韻書『洪武正韻』（1375）をハングルによって注音したものである。」（福井　2013：233）。</w:t>
      </w:r>
      <w:r w:rsidRPr="000A502E">
        <w:rPr>
          <w:rFonts w:ascii="ＭＳ ゴシック" w:eastAsia="ＭＳ ゴシック" w:hAnsi="ＭＳ ゴシック" w:cs="ＭＳ Ｐゴシック" w:hint="eastAsia"/>
          <w:szCs w:val="21"/>
        </w:rPr>
        <w:t>→中国語関係書『洪武正韻』</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00230279" w:rsidRPr="000A502E">
        <w:rPr>
          <w:rFonts w:ascii="ＭＳ ゴシック" w:eastAsia="ＭＳ ゴシック" w:hAnsi="ＭＳ ゴシック" w:cs="ＭＳ Ｐゴシック" w:hint="eastAsia"/>
          <w:szCs w:val="21"/>
          <w:eastAsianLayout w:id="1994642944" w:combine="1"/>
        </w:rPr>
        <w:t>弘治五年朝 鮮 板</w:t>
      </w:r>
      <w:r w:rsidRPr="000A502E">
        <w:rPr>
          <w:rFonts w:ascii="ＭＳ ゴシック" w:eastAsia="ＭＳ ゴシック" w:hAnsi="ＭＳ ゴシック" w:cs="ＭＳ Ｐゴシック" w:hint="eastAsia"/>
          <w:szCs w:val="21"/>
        </w:rPr>
        <w:t>伊路波』</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1492年刊。</w:t>
      </w:r>
      <w:r w:rsidR="008A0A91" w:rsidRPr="000A502E">
        <w:rPr>
          <w:rFonts w:ascii="ＭＳ ゴシック" w:eastAsia="ＭＳ ゴシック" w:hAnsi="ＭＳ ゴシック" w:cs="ＭＳ Ｐゴシック" w:hint="eastAsia"/>
          <w:szCs w:val="21"/>
        </w:rPr>
        <w:t>「司訳院の倭学で使われた日本語の教科書である。</w:t>
      </w:r>
      <w:r w:rsidR="00CB554D" w:rsidRPr="000A502E">
        <w:rPr>
          <w:rFonts w:ascii="ＭＳ ゴシック" w:eastAsia="ＭＳ ゴシック" w:hAnsi="ＭＳ ゴシック" w:cs="ＭＳ Ｐゴシック" w:hint="eastAsia"/>
          <w:szCs w:val="21"/>
        </w:rPr>
        <w:t>（略）巻末に「弘治五年秋八月 日」という刊記がある。</w:t>
      </w:r>
      <w:r w:rsidR="008A0A91" w:rsidRPr="000A502E">
        <w:rPr>
          <w:rFonts w:ascii="ＭＳ ゴシック" w:eastAsia="ＭＳ ゴシック" w:hAnsi="ＭＳ ゴシック" w:cs="ＭＳ Ｐゴシック" w:hint="eastAsia"/>
          <w:szCs w:val="21"/>
        </w:rPr>
        <w:t>」</w:t>
      </w:r>
      <w:r w:rsidR="008A0A91" w:rsidRPr="000A502E">
        <w:rPr>
          <w:rFonts w:ascii="ＭＳ ゴシック" w:eastAsia="ＭＳ ゴシック" w:hAnsi="ＭＳ ゴシック" w:cs="ＭＳ Ｐゴシック" w:hint="eastAsia"/>
          <w:color w:val="000000"/>
          <w:szCs w:val="21"/>
        </w:rPr>
        <w:t>（福井　2013：243）。</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『六祖法寶檀經諺解』</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1496年刊。</w:t>
      </w:r>
      <w:r w:rsidR="008A0A91" w:rsidRPr="000A502E">
        <w:rPr>
          <w:rFonts w:ascii="ＭＳ ゴシック" w:eastAsia="ＭＳ ゴシック" w:hAnsi="ＭＳ ゴシック" w:cs="ＭＳ Ｐゴシック" w:hint="eastAsia"/>
          <w:szCs w:val="21"/>
        </w:rPr>
        <w:t>「唐の六祖大師慧能の説法をまとめたものを諺解したもの。仁粋大妃の命により学祖が翻訳したと考えられている。」（福井　2013：243）。</w:t>
      </w:r>
    </w:p>
    <w:p w:rsidR="00CB554D" w:rsidRPr="000A502E" w:rsidRDefault="0001129A"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『四聲通攷』</w:t>
      </w:r>
    </w:p>
    <w:p w:rsidR="0001129A" w:rsidRPr="000A502E" w:rsidRDefault="00413DA9" w:rsidP="00C5390B">
      <w:pPr>
        <w:widowControl w:val="0"/>
        <w:autoSpaceDE w:val="0"/>
        <w:autoSpaceDN w:val="0"/>
        <w:spacing w:line="240" w:lineRule="auto"/>
        <w:ind w:leftChars="200" w:left="420"/>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「『洪武正韻譯訓』</w:t>
      </w:r>
      <w:r w:rsidR="0001129A" w:rsidRPr="000A502E">
        <w:rPr>
          <w:rFonts w:ascii="ＭＳ ゴシック" w:eastAsia="ＭＳ ゴシック" w:hAnsi="ＭＳ ゴシック" w:cs="ＭＳ Ｐゴシック" w:hint="eastAsia"/>
          <w:color w:val="000000"/>
          <w:szCs w:val="21"/>
        </w:rPr>
        <w:t>の</w:t>
      </w:r>
      <w:r w:rsidRPr="000A502E">
        <w:rPr>
          <w:rFonts w:ascii="ＭＳ ゴシック" w:eastAsia="ＭＳ ゴシック" w:hAnsi="ＭＳ ゴシック" w:cs="ＭＳ Ｐゴシック" w:hint="eastAsia"/>
          <w:color w:val="000000"/>
          <w:szCs w:val="21"/>
        </w:rPr>
        <w:t>索引のように編纂された『四声通攷』は，今は伝わらない。」（姜　1993：218）。</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『四聲通解』</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color w:val="000000"/>
          <w:szCs w:val="21"/>
        </w:rPr>
      </w:pPr>
      <w:r w:rsidRPr="000A502E">
        <w:rPr>
          <w:rFonts w:ascii="ＭＳ ゴシック" w:eastAsia="ＭＳ ゴシック" w:hAnsi="ＭＳ ゴシック" w:cs="ＭＳ Ｐゴシック" w:hint="eastAsia"/>
          <w:color w:val="000000"/>
          <w:szCs w:val="21"/>
        </w:rPr>
        <w:t>1517年刊。</w:t>
      </w:r>
      <w:r w:rsidR="008A0A91" w:rsidRPr="000A502E">
        <w:rPr>
          <w:rFonts w:ascii="ＭＳ ゴシック" w:eastAsia="ＭＳ ゴシック" w:hAnsi="ＭＳ ゴシック" w:cs="ＭＳ Ｐゴシック" w:hint="eastAsia"/>
          <w:color w:val="000000"/>
          <w:szCs w:val="21"/>
        </w:rPr>
        <w:t>「崔世珍が編纂した韻書で，申叔舟の『四聲通攷』，『洪武正韻譯訓』を補うために編纂されたものである。</w:t>
      </w:r>
      <w:r w:rsidR="0001129A" w:rsidRPr="000A502E">
        <w:rPr>
          <w:rFonts w:ascii="ＭＳ ゴシック" w:eastAsia="ＭＳ ゴシック" w:hAnsi="ＭＳ ゴシック" w:cs="ＭＳ Ｐゴシック" w:hint="eastAsia"/>
          <w:color w:val="000000"/>
          <w:szCs w:val="21"/>
        </w:rPr>
        <w:t>巻頭に崔世珍の序（正徳12年），韻母と字母の図，凡例などがあり，</w:t>
      </w:r>
      <w:r w:rsidR="008A0A91" w:rsidRPr="000A502E">
        <w:rPr>
          <w:rFonts w:ascii="ＭＳ ゴシック" w:eastAsia="ＭＳ ゴシック" w:hAnsi="ＭＳ ゴシック" w:cs="ＭＳ Ｐゴシック" w:hint="eastAsia"/>
          <w:color w:val="000000"/>
          <w:szCs w:val="21"/>
        </w:rPr>
        <w:t>巻末に「四聲通攷凡例」，「翻譯老乞大朴通事凡例」，「動静字音」がある。」（福井　2013：247）。</w:t>
      </w:r>
    </w:p>
    <w:p w:rsidR="008A0A91" w:rsidRPr="000A502E" w:rsidRDefault="008A0A91" w:rsidP="008A0A91">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『捷解新語』</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1676年刊。</w:t>
      </w:r>
      <w:r w:rsidR="008A0A91" w:rsidRPr="000A502E">
        <w:rPr>
          <w:rFonts w:ascii="ＭＳ ゴシック" w:eastAsia="ＭＳ ゴシック" w:hAnsi="ＭＳ ゴシック" w:cs="ＭＳ Ｐゴシック" w:hint="eastAsia"/>
          <w:szCs w:val="21"/>
        </w:rPr>
        <w:t>「司訳院において作られた日本語の教科書で，著者は1592年ごろ壬申倭乱（文禄の役）の際に晋州で11歳にして捕虜となって日本に連れてこられた康遇聖（1581～？）である。」</w:t>
      </w:r>
      <w:r w:rsidR="008A0A91" w:rsidRPr="000A502E">
        <w:rPr>
          <w:rFonts w:ascii="ＭＳ ゴシック" w:eastAsia="ＭＳ ゴシック" w:hAnsi="ＭＳ ゴシック" w:cs="ＭＳ Ｐゴシック" w:hint="eastAsia"/>
          <w:color w:val="000000"/>
          <w:szCs w:val="21"/>
        </w:rPr>
        <w:t>（福井　2013：211-2）。</w:t>
      </w:r>
    </w:p>
    <w:p w:rsidR="008C15FD" w:rsidRPr="000A502E" w:rsidRDefault="008A0A91" w:rsidP="008C15FD">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w:t>
      </w:r>
      <w:r w:rsidRPr="000A502E">
        <w:rPr>
          <w:rFonts w:ascii="ＭＳ ゴシック" w:eastAsia="ＭＳ ゴシック" w:hAnsi="ＭＳ ゴシック" w:cs="ＭＳ Ｐゴシック" w:hint="eastAsia"/>
          <w:szCs w:val="21"/>
          <w:eastAsianLayout w:id="1987204608" w:combine="1"/>
        </w:rPr>
        <w:t>重刊改修</w:t>
      </w:r>
      <w:r w:rsidRPr="000A502E">
        <w:rPr>
          <w:rFonts w:ascii="ＭＳ ゴシック" w:eastAsia="ＭＳ ゴシック" w:hAnsi="ＭＳ ゴシック" w:cs="ＭＳ Ｐゴシック" w:hint="eastAsia"/>
          <w:szCs w:val="21"/>
        </w:rPr>
        <w:t>捷解新語』</w:t>
      </w:r>
    </w:p>
    <w:p w:rsidR="008A0A91" w:rsidRPr="000A502E" w:rsidRDefault="00E766EE"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1765-70年刊（安田　昭和48：283）。</w:t>
      </w:r>
      <w:r w:rsidR="008A0A91" w:rsidRPr="000A502E">
        <w:rPr>
          <w:rFonts w:ascii="ＭＳ ゴシック" w:eastAsia="ＭＳ ゴシック" w:hAnsi="ＭＳ ゴシック" w:cs="ＭＳ Ｐゴシック" w:hint="eastAsia"/>
          <w:szCs w:val="21"/>
        </w:rPr>
        <w:t>「</w:t>
      </w:r>
      <w:r w:rsidR="00993970" w:rsidRPr="000A502E">
        <w:rPr>
          <w:rFonts w:ascii="ＭＳ ゴシック" w:eastAsia="ＭＳ ゴシック" w:hAnsi="ＭＳ ゴシック" w:cs="ＭＳ Ｐゴシック" w:hint="eastAsia"/>
          <w:szCs w:val="21"/>
        </w:rPr>
        <w:t>倭学書としては</w:t>
      </w:r>
      <w:r w:rsidR="008A0A91" w:rsidRPr="000A502E">
        <w:rPr>
          <w:rFonts w:ascii="ＭＳ ゴシック" w:eastAsia="ＭＳ ゴシック" w:hAnsi="ＭＳ ゴシック" w:cs="ＭＳ Ｐゴシック" w:hint="eastAsia"/>
          <w:szCs w:val="21"/>
        </w:rPr>
        <w:t>『改修捷解新語』</w:t>
      </w:r>
      <w:r w:rsidR="00993970" w:rsidRPr="000A502E">
        <w:rPr>
          <w:rFonts w:ascii="ＭＳ ゴシック" w:eastAsia="ＭＳ ゴシック" w:hAnsi="ＭＳ ゴシック" w:cs="ＭＳ Ｐゴシック" w:hint="eastAsia"/>
          <w:szCs w:val="21"/>
        </w:rPr>
        <w:t>（一七四八）とその重刊本（一七八一）などがそれぞれ刊行された。（李基文　1975：215</w:t>
      </w:r>
      <w:r w:rsidR="008A0A91" w:rsidRPr="000A502E">
        <w:rPr>
          <w:rFonts w:ascii="ＭＳ ゴシック" w:eastAsia="ＭＳ ゴシック" w:hAnsi="ＭＳ ゴシック" w:cs="ＭＳ Ｐゴシック" w:hint="eastAsia"/>
          <w:szCs w:val="21"/>
        </w:rPr>
        <w:t>）。</w:t>
      </w:r>
    </w:p>
    <w:p w:rsidR="00311A64" w:rsidRPr="000A502E" w:rsidRDefault="00311A64" w:rsidP="00311A64">
      <w:pPr>
        <w:widowControl w:val="0"/>
        <w:autoSpaceDE w:val="0"/>
        <w:autoSpaceDN w:val="0"/>
        <w:spacing w:line="240" w:lineRule="auto"/>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『倭語類解』</w:t>
      </w:r>
    </w:p>
    <w:p w:rsidR="00961DCD" w:rsidRDefault="00311A64" w:rsidP="00C5390B">
      <w:pPr>
        <w:widowControl w:val="0"/>
        <w:autoSpaceDE w:val="0"/>
        <w:autoSpaceDN w:val="0"/>
        <w:spacing w:line="240" w:lineRule="auto"/>
        <w:ind w:leftChars="200" w:left="420"/>
        <w:rPr>
          <w:rFonts w:ascii="ＭＳ ゴシック" w:eastAsia="ＭＳ ゴシック" w:hAnsi="ＭＳ ゴシック" w:cs="ＭＳ Ｐゴシック"/>
          <w:szCs w:val="21"/>
        </w:rPr>
      </w:pPr>
      <w:r w:rsidRPr="000A502E">
        <w:rPr>
          <w:rFonts w:ascii="ＭＳ ゴシック" w:eastAsia="ＭＳ ゴシック" w:hAnsi="ＭＳ ゴシック" w:cs="ＭＳ Ｐゴシック" w:hint="eastAsia"/>
          <w:szCs w:val="21"/>
        </w:rPr>
        <w:t>18世紀初期成立か。洪舜</w:t>
      </w:r>
      <w:r w:rsidR="004D56C9" w:rsidRPr="000A502E">
        <w:rPr>
          <w:rFonts w:ascii="ＭＳ ゴシック" w:eastAsia="ＭＳ ゴシック" w:hAnsi="ＭＳ ゴシック" w:cs="ＭＳ Ｐゴシック" w:hint="eastAsia"/>
          <w:szCs w:val="21"/>
        </w:rPr>
        <w:t>明編とみられる</w:t>
      </w:r>
      <w:r w:rsidR="001021C0" w:rsidRPr="000A502E">
        <w:rPr>
          <w:rFonts w:ascii="ＭＳ ゴシック" w:eastAsia="ＭＳ ゴシック" w:hAnsi="ＭＳ ゴシック" w:cs="ＭＳ Ｐゴシック" w:hint="eastAsia"/>
          <w:szCs w:val="21"/>
        </w:rPr>
        <w:t>漢字見出し語（朝鮮語音注）にたいする日本語</w:t>
      </w:r>
      <w:r w:rsidR="00B14DE8" w:rsidRPr="000A502E">
        <w:rPr>
          <w:rFonts w:ascii="ＭＳ ゴシック" w:eastAsia="ＭＳ ゴシック" w:hAnsi="ＭＳ ゴシック" w:cs="ＭＳ Ｐゴシック" w:hint="eastAsia"/>
          <w:szCs w:val="21"/>
        </w:rPr>
        <w:t>対訳</w:t>
      </w:r>
      <w:r w:rsidR="001021C0" w:rsidRPr="000A502E">
        <w:rPr>
          <w:rFonts w:ascii="ＭＳ ゴシック" w:eastAsia="ＭＳ ゴシック" w:hAnsi="ＭＳ ゴシック" w:cs="ＭＳ Ｐゴシック" w:hint="eastAsia"/>
          <w:szCs w:val="21"/>
        </w:rPr>
        <w:t>語彙集。</w:t>
      </w:r>
    </w:p>
    <w:p w:rsidR="00961DCD" w:rsidRDefault="00961DCD" w:rsidP="00062647">
      <w:pPr>
        <w:widowControl w:val="0"/>
        <w:autoSpaceDE w:val="0"/>
        <w:autoSpaceDN w:val="0"/>
        <w:spacing w:line="240" w:lineRule="auto"/>
        <w:rPr>
          <w:rFonts w:ascii="ＭＳ ゴシック" w:eastAsia="ＭＳ ゴシック" w:hAnsi="ＭＳ ゴシック" w:cs="ＭＳ Ｐゴシック"/>
          <w:szCs w:val="21"/>
        </w:rPr>
      </w:pPr>
    </w:p>
    <w:sectPr w:rsidR="00961DCD">
      <w:footerReference w:type="default" r:id="rId15"/>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DE" w:rsidRDefault="00080CDE" w:rsidP="003454B9">
      <w:pPr>
        <w:spacing w:line="240" w:lineRule="auto"/>
        <w:ind w:left="210"/>
      </w:pPr>
      <w:r>
        <w:separator/>
      </w:r>
    </w:p>
  </w:endnote>
  <w:endnote w:type="continuationSeparator" w:id="0">
    <w:p w:rsidR="00080CDE" w:rsidRDefault="00080CDE" w:rsidP="003454B9">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Georgi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25" w:rsidRDefault="002D1525" w:rsidP="003454B9">
    <w:pPr>
      <w:pStyle w:val="af2"/>
      <w:ind w:left="210"/>
      <w:jc w:val="center"/>
    </w:pPr>
    <w:r>
      <w:fldChar w:fldCharType="begin"/>
    </w:r>
    <w:r>
      <w:instrText>PAGE   \* MERGEFORMAT</w:instrText>
    </w:r>
    <w:r>
      <w:fldChar w:fldCharType="separate"/>
    </w:r>
    <w:r w:rsidR="00FE58FE">
      <w:rPr>
        <w:noProof/>
      </w:rPr>
      <w:t>107</w:t>
    </w:r>
    <w:r>
      <w:fldChar w:fldCharType="end"/>
    </w:r>
  </w:p>
  <w:p w:rsidR="002D1525" w:rsidRDefault="002D1525" w:rsidP="003454B9">
    <w:pPr>
      <w:pStyle w:val="af2"/>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DE" w:rsidRDefault="00080CDE" w:rsidP="003454B9">
      <w:pPr>
        <w:spacing w:line="240" w:lineRule="auto"/>
        <w:ind w:left="210"/>
      </w:pPr>
      <w:r>
        <w:separator/>
      </w:r>
    </w:p>
  </w:footnote>
  <w:footnote w:type="continuationSeparator" w:id="0">
    <w:p w:rsidR="00080CDE" w:rsidRDefault="00080CDE" w:rsidP="003454B9">
      <w:pPr>
        <w:spacing w:line="240" w:lineRule="auto"/>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第%1節"/>
      <w:lvlJc w:val="left"/>
      <w:pPr>
        <w:ind w:left="1360" w:hanging="960"/>
      </w:pPr>
      <w:rPr>
        <w:rFonts w:hint="default"/>
        <w:lang w:val="en-US"/>
      </w:rPr>
    </w:lvl>
    <w:lvl w:ilvl="1">
      <w:start w:val="1"/>
      <w:numFmt w:val="aiueoFullWidth"/>
      <w:lvlText w:val="(%2)"/>
      <w:lvlJc w:val="left"/>
      <w:pPr>
        <w:ind w:left="1240" w:hanging="420"/>
      </w:pPr>
    </w:lvl>
    <w:lvl w:ilvl="2">
      <w:start w:val="1"/>
      <w:numFmt w:val="decimalEnclosedCircle"/>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1">
    <w:nsid w:val="0000000C"/>
    <w:multiLevelType w:val="singleLevel"/>
    <w:tmpl w:val="664E3ED0"/>
    <w:lvl w:ilvl="0">
      <w:start w:val="33"/>
      <w:numFmt w:val="decimal"/>
      <w:lvlText w:val="%1."/>
      <w:lvlJc w:val="left"/>
      <w:pPr>
        <w:tabs>
          <w:tab w:val="num" w:pos="425"/>
        </w:tabs>
        <w:ind w:left="425" w:hanging="425"/>
      </w:pPr>
      <w:rPr>
        <w:rFonts w:hint="default"/>
        <w:lang w:eastAsia="ja-JP"/>
      </w:rPr>
    </w:lvl>
  </w:abstractNum>
  <w:abstractNum w:abstractNumId="2">
    <w:nsid w:val="0000000D"/>
    <w:multiLevelType w:val="multilevel"/>
    <w:tmpl w:val="CD664676"/>
    <w:lvl w:ilvl="0">
      <w:start w:val="1"/>
      <w:numFmt w:val="decimal"/>
      <w:lvlText w:val="%1."/>
      <w:lvlJc w:val="left"/>
      <w:pPr>
        <w:ind w:left="360" w:hanging="360"/>
      </w:pPr>
      <w:rPr>
        <w:rFonts w:hint="default"/>
        <w:lang w:eastAsia="ja-JP"/>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0000000E"/>
    <w:multiLevelType w:val="multilevel"/>
    <w:tmpl w:val="0000000E"/>
    <w:lvl w:ilvl="0">
      <w:start w:val="1"/>
      <w:numFmt w:val="decimal"/>
      <w:lvlText w:val="%1."/>
      <w:lvlJc w:val="left"/>
      <w:pPr>
        <w:ind w:left="420" w:hanging="420"/>
      </w:pPr>
      <w:rPr>
        <w:rFonts w:hint="eastAsia"/>
        <w:b w:val="0"/>
        <w:i w:val="0"/>
        <w:sz w:val="40"/>
        <w:lang w:eastAsia="ja-JP"/>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0F"/>
    <w:multiLevelType w:val="multilevel"/>
    <w:tmpl w:val="0000000F"/>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
    <w:nsid w:val="0A354BE6"/>
    <w:multiLevelType w:val="hybridMultilevel"/>
    <w:tmpl w:val="34FE4052"/>
    <w:lvl w:ilvl="0" w:tplc="178A637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B32CAC"/>
    <w:multiLevelType w:val="hybridMultilevel"/>
    <w:tmpl w:val="680865CE"/>
    <w:lvl w:ilvl="0" w:tplc="E30014B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A645C0"/>
    <w:multiLevelType w:val="hybridMultilevel"/>
    <w:tmpl w:val="DAA6AD38"/>
    <w:lvl w:ilvl="0" w:tplc="269A368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4D087B"/>
    <w:multiLevelType w:val="hybridMultilevel"/>
    <w:tmpl w:val="2C2ABB4C"/>
    <w:lvl w:ilvl="0" w:tplc="6E9CD446">
      <w:start w:val="1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0E11D5"/>
    <w:multiLevelType w:val="hybridMultilevel"/>
    <w:tmpl w:val="E2D46706"/>
    <w:lvl w:ilvl="0" w:tplc="F986369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C72F4F"/>
    <w:multiLevelType w:val="hybridMultilevel"/>
    <w:tmpl w:val="61101102"/>
    <w:lvl w:ilvl="0" w:tplc="83B8A1C8">
      <w:start w:val="33"/>
      <w:numFmt w:val="decimal"/>
      <w:lvlText w:val="%1."/>
      <w:lvlJc w:val="left"/>
      <w:pPr>
        <w:tabs>
          <w:tab w:val="num" w:pos="850"/>
        </w:tabs>
        <w:ind w:left="850" w:hanging="425"/>
      </w:pPr>
      <w:rPr>
        <w:rFonts w:hint="default"/>
        <w:lang w:eastAsia="ja-JP"/>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297B0774"/>
    <w:multiLevelType w:val="hybridMultilevel"/>
    <w:tmpl w:val="377853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9F5B92"/>
    <w:multiLevelType w:val="singleLevel"/>
    <w:tmpl w:val="00000000"/>
    <w:lvl w:ilvl="0">
      <w:start w:val="1"/>
      <w:numFmt w:val="decimal"/>
      <w:suff w:val="nothing"/>
      <w:lvlText w:val="%1．"/>
      <w:lvlJc w:val="left"/>
    </w:lvl>
  </w:abstractNum>
  <w:abstractNum w:abstractNumId="13">
    <w:nsid w:val="380263BA"/>
    <w:multiLevelType w:val="hybridMultilevel"/>
    <w:tmpl w:val="814A686E"/>
    <w:lvl w:ilvl="0" w:tplc="C2D05F46">
      <w:start w:val="5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D068A5"/>
    <w:multiLevelType w:val="singleLevel"/>
    <w:tmpl w:val="F20446CA"/>
    <w:lvl w:ilvl="0">
      <w:start w:val="38"/>
      <w:numFmt w:val="decimal"/>
      <w:lvlText w:val="%1."/>
      <w:lvlJc w:val="left"/>
      <w:pPr>
        <w:tabs>
          <w:tab w:val="num" w:pos="425"/>
        </w:tabs>
        <w:ind w:left="425" w:hanging="425"/>
      </w:pPr>
      <w:rPr>
        <w:rFonts w:hint="default"/>
      </w:rPr>
    </w:lvl>
  </w:abstractNum>
  <w:abstractNum w:abstractNumId="15">
    <w:nsid w:val="47CA4F85"/>
    <w:multiLevelType w:val="hybridMultilevel"/>
    <w:tmpl w:val="F2A2E3AE"/>
    <w:lvl w:ilvl="0" w:tplc="3372E272">
      <w:start w:val="1"/>
      <w:numFmt w:val="decimal"/>
      <w:lvlText w:val="%1."/>
      <w:lvlJc w:val="left"/>
      <w:pPr>
        <w:ind w:left="420" w:hanging="420"/>
      </w:pPr>
      <w:rPr>
        <w:rFonts w:hint="eastAsia"/>
        <w:b w:val="0"/>
        <w:i w:val="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AA0339"/>
    <w:multiLevelType w:val="hybridMultilevel"/>
    <w:tmpl w:val="062AE2BE"/>
    <w:lvl w:ilvl="0" w:tplc="E80E194E">
      <w:start w:val="5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2315A91"/>
    <w:multiLevelType w:val="hybridMultilevel"/>
    <w:tmpl w:val="3744A92A"/>
    <w:lvl w:ilvl="0" w:tplc="6E9CD446">
      <w:start w:val="1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2386E87"/>
    <w:multiLevelType w:val="hybridMultilevel"/>
    <w:tmpl w:val="F51A6648"/>
    <w:lvl w:ilvl="0" w:tplc="83B8A1C8">
      <w:start w:val="33"/>
      <w:numFmt w:val="decimal"/>
      <w:lvlText w:val="%1."/>
      <w:lvlJc w:val="left"/>
      <w:pPr>
        <w:tabs>
          <w:tab w:val="num" w:pos="425"/>
        </w:tabs>
        <w:ind w:left="425" w:hanging="425"/>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5920F8"/>
    <w:multiLevelType w:val="hybridMultilevel"/>
    <w:tmpl w:val="574467EE"/>
    <w:lvl w:ilvl="0" w:tplc="A91C140E">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A7B645C"/>
    <w:multiLevelType w:val="hybridMultilevel"/>
    <w:tmpl w:val="7CA8C92C"/>
    <w:lvl w:ilvl="0" w:tplc="C9F8DD4E">
      <w:start w:val="10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CA57CB"/>
    <w:multiLevelType w:val="hybridMultilevel"/>
    <w:tmpl w:val="91E8D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8F4DE0"/>
    <w:multiLevelType w:val="hybridMultilevel"/>
    <w:tmpl w:val="9026A3A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9592870"/>
    <w:multiLevelType w:val="hybridMultilevel"/>
    <w:tmpl w:val="37A05994"/>
    <w:lvl w:ilvl="0" w:tplc="0256F9E4">
      <w:numFmt w:val="bullet"/>
      <w:lvlText w:val="-"/>
      <w:lvlJc w:val="left"/>
      <w:pPr>
        <w:ind w:left="2670" w:hanging="360"/>
      </w:pPr>
      <w:rPr>
        <w:rFonts w:ascii="ＭＳ ゴシック" w:eastAsia="ＭＳ ゴシック" w:hAnsi="ＭＳ ゴシック"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4">
    <w:nsid w:val="7D057AA0"/>
    <w:multiLevelType w:val="hybridMultilevel"/>
    <w:tmpl w:val="850812D6"/>
    <w:lvl w:ilvl="0" w:tplc="25D600B4">
      <w:start w:val="8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254C15"/>
    <w:multiLevelType w:val="hybridMultilevel"/>
    <w:tmpl w:val="FBDE20EE"/>
    <w:lvl w:ilvl="0" w:tplc="C8AE47FC">
      <w:start w:val="9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2"/>
  </w:num>
  <w:num w:numId="5">
    <w:abstractNumId w:val="1"/>
  </w:num>
  <w:num w:numId="6">
    <w:abstractNumId w:val="2"/>
  </w:num>
  <w:num w:numId="7">
    <w:abstractNumId w:val="14"/>
  </w:num>
  <w:num w:numId="8">
    <w:abstractNumId w:val="21"/>
  </w:num>
  <w:num w:numId="9">
    <w:abstractNumId w:val="15"/>
  </w:num>
  <w:num w:numId="10">
    <w:abstractNumId w:val="19"/>
  </w:num>
  <w:num w:numId="11">
    <w:abstractNumId w:val="9"/>
  </w:num>
  <w:num w:numId="12">
    <w:abstractNumId w:val="11"/>
  </w:num>
  <w:num w:numId="13">
    <w:abstractNumId w:val="6"/>
  </w:num>
  <w:num w:numId="14">
    <w:abstractNumId w:val="7"/>
  </w:num>
  <w:num w:numId="15">
    <w:abstractNumId w:val="5"/>
  </w:num>
  <w:num w:numId="16">
    <w:abstractNumId w:val="22"/>
  </w:num>
  <w:num w:numId="17">
    <w:abstractNumId w:val="16"/>
  </w:num>
  <w:num w:numId="18">
    <w:abstractNumId w:val="13"/>
  </w:num>
  <w:num w:numId="19">
    <w:abstractNumId w:val="23"/>
  </w:num>
  <w:num w:numId="20">
    <w:abstractNumId w:val="24"/>
  </w:num>
  <w:num w:numId="21">
    <w:abstractNumId w:val="25"/>
  </w:num>
  <w:num w:numId="22">
    <w:abstractNumId w:val="10"/>
  </w:num>
  <w:num w:numId="23">
    <w:abstractNumId w:val="18"/>
  </w:num>
  <w:num w:numId="24">
    <w:abstractNumId w:val="17"/>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0"/>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00E"/>
    <w:rsid w:val="000018F1"/>
    <w:rsid w:val="00001C68"/>
    <w:rsid w:val="00001CC5"/>
    <w:rsid w:val="00001DEB"/>
    <w:rsid w:val="00003252"/>
    <w:rsid w:val="00003578"/>
    <w:rsid w:val="00003F0D"/>
    <w:rsid w:val="0000483F"/>
    <w:rsid w:val="0000512A"/>
    <w:rsid w:val="000056BB"/>
    <w:rsid w:val="0000579D"/>
    <w:rsid w:val="00007275"/>
    <w:rsid w:val="00007656"/>
    <w:rsid w:val="00007C6B"/>
    <w:rsid w:val="00007D50"/>
    <w:rsid w:val="00007DF6"/>
    <w:rsid w:val="000105B3"/>
    <w:rsid w:val="0001062C"/>
    <w:rsid w:val="00010B7C"/>
    <w:rsid w:val="00010F50"/>
    <w:rsid w:val="0001104B"/>
    <w:rsid w:val="0001129A"/>
    <w:rsid w:val="00011C9C"/>
    <w:rsid w:val="00012AD9"/>
    <w:rsid w:val="00013DDB"/>
    <w:rsid w:val="00013E1B"/>
    <w:rsid w:val="0001458B"/>
    <w:rsid w:val="00017003"/>
    <w:rsid w:val="000176ED"/>
    <w:rsid w:val="00017910"/>
    <w:rsid w:val="00017B28"/>
    <w:rsid w:val="00017EE2"/>
    <w:rsid w:val="000202C4"/>
    <w:rsid w:val="000206BA"/>
    <w:rsid w:val="00020ABC"/>
    <w:rsid w:val="000212F6"/>
    <w:rsid w:val="000213E4"/>
    <w:rsid w:val="00021BDF"/>
    <w:rsid w:val="00021F66"/>
    <w:rsid w:val="000228CE"/>
    <w:rsid w:val="00022A3B"/>
    <w:rsid w:val="00022DFE"/>
    <w:rsid w:val="00023A3C"/>
    <w:rsid w:val="00025AE2"/>
    <w:rsid w:val="00025B21"/>
    <w:rsid w:val="0002650D"/>
    <w:rsid w:val="0002792A"/>
    <w:rsid w:val="00027959"/>
    <w:rsid w:val="00027DF2"/>
    <w:rsid w:val="00030214"/>
    <w:rsid w:val="00030488"/>
    <w:rsid w:val="0003147D"/>
    <w:rsid w:val="00031E3C"/>
    <w:rsid w:val="0003330D"/>
    <w:rsid w:val="000338F2"/>
    <w:rsid w:val="00034C50"/>
    <w:rsid w:val="00035FF9"/>
    <w:rsid w:val="0003607C"/>
    <w:rsid w:val="0003689F"/>
    <w:rsid w:val="000371EB"/>
    <w:rsid w:val="000375E1"/>
    <w:rsid w:val="00037BE2"/>
    <w:rsid w:val="00037C69"/>
    <w:rsid w:val="0004046F"/>
    <w:rsid w:val="00040588"/>
    <w:rsid w:val="0004097F"/>
    <w:rsid w:val="00041A11"/>
    <w:rsid w:val="00041E0F"/>
    <w:rsid w:val="000441AB"/>
    <w:rsid w:val="000446C3"/>
    <w:rsid w:val="00044CD3"/>
    <w:rsid w:val="00044F9A"/>
    <w:rsid w:val="00044FA3"/>
    <w:rsid w:val="00045110"/>
    <w:rsid w:val="00045299"/>
    <w:rsid w:val="00045B55"/>
    <w:rsid w:val="00046BEB"/>
    <w:rsid w:val="00046D75"/>
    <w:rsid w:val="000478E0"/>
    <w:rsid w:val="00047B56"/>
    <w:rsid w:val="00050ED9"/>
    <w:rsid w:val="0005285F"/>
    <w:rsid w:val="000531D1"/>
    <w:rsid w:val="00053D5D"/>
    <w:rsid w:val="00053E2D"/>
    <w:rsid w:val="00054998"/>
    <w:rsid w:val="000555E2"/>
    <w:rsid w:val="000559FA"/>
    <w:rsid w:val="000576EE"/>
    <w:rsid w:val="000602EC"/>
    <w:rsid w:val="00060908"/>
    <w:rsid w:val="00060B42"/>
    <w:rsid w:val="0006107C"/>
    <w:rsid w:val="00061CF6"/>
    <w:rsid w:val="000621AB"/>
    <w:rsid w:val="00062413"/>
    <w:rsid w:val="00062647"/>
    <w:rsid w:val="00062ABC"/>
    <w:rsid w:val="00063682"/>
    <w:rsid w:val="00063976"/>
    <w:rsid w:val="00063EB9"/>
    <w:rsid w:val="0006403B"/>
    <w:rsid w:val="000640DA"/>
    <w:rsid w:val="0006457C"/>
    <w:rsid w:val="00066616"/>
    <w:rsid w:val="00066D75"/>
    <w:rsid w:val="0006744D"/>
    <w:rsid w:val="0006749E"/>
    <w:rsid w:val="00067D74"/>
    <w:rsid w:val="00070294"/>
    <w:rsid w:val="000706FF"/>
    <w:rsid w:val="00071152"/>
    <w:rsid w:val="000713A0"/>
    <w:rsid w:val="000715D5"/>
    <w:rsid w:val="000720F7"/>
    <w:rsid w:val="00072341"/>
    <w:rsid w:val="00072367"/>
    <w:rsid w:val="00072688"/>
    <w:rsid w:val="00072883"/>
    <w:rsid w:val="000737C7"/>
    <w:rsid w:val="00073915"/>
    <w:rsid w:val="00073C27"/>
    <w:rsid w:val="00073D75"/>
    <w:rsid w:val="0007481E"/>
    <w:rsid w:val="00074A59"/>
    <w:rsid w:val="00074E24"/>
    <w:rsid w:val="00075214"/>
    <w:rsid w:val="00075477"/>
    <w:rsid w:val="000757BC"/>
    <w:rsid w:val="00075BF8"/>
    <w:rsid w:val="000760C1"/>
    <w:rsid w:val="00076C7A"/>
    <w:rsid w:val="00076E58"/>
    <w:rsid w:val="000774D0"/>
    <w:rsid w:val="000777CA"/>
    <w:rsid w:val="00077B3E"/>
    <w:rsid w:val="00077D8C"/>
    <w:rsid w:val="000804B2"/>
    <w:rsid w:val="000804E3"/>
    <w:rsid w:val="000805A1"/>
    <w:rsid w:val="000805E2"/>
    <w:rsid w:val="00080BAF"/>
    <w:rsid w:val="00080CDE"/>
    <w:rsid w:val="000812BD"/>
    <w:rsid w:val="0008158A"/>
    <w:rsid w:val="00082E95"/>
    <w:rsid w:val="000834BB"/>
    <w:rsid w:val="00083B51"/>
    <w:rsid w:val="00084262"/>
    <w:rsid w:val="0008439B"/>
    <w:rsid w:val="00084CA6"/>
    <w:rsid w:val="00085832"/>
    <w:rsid w:val="00085BFE"/>
    <w:rsid w:val="00085EA5"/>
    <w:rsid w:val="000917B9"/>
    <w:rsid w:val="0009180A"/>
    <w:rsid w:val="0009254A"/>
    <w:rsid w:val="00092A00"/>
    <w:rsid w:val="0009304E"/>
    <w:rsid w:val="00093106"/>
    <w:rsid w:val="000938FC"/>
    <w:rsid w:val="00094EFE"/>
    <w:rsid w:val="000958BF"/>
    <w:rsid w:val="000958F3"/>
    <w:rsid w:val="00095926"/>
    <w:rsid w:val="00095F25"/>
    <w:rsid w:val="000972C0"/>
    <w:rsid w:val="000A036D"/>
    <w:rsid w:val="000A0A19"/>
    <w:rsid w:val="000A0BC3"/>
    <w:rsid w:val="000A10E1"/>
    <w:rsid w:val="000A14BF"/>
    <w:rsid w:val="000A15E7"/>
    <w:rsid w:val="000A16AB"/>
    <w:rsid w:val="000A16BD"/>
    <w:rsid w:val="000A191A"/>
    <w:rsid w:val="000A1D76"/>
    <w:rsid w:val="000A1F87"/>
    <w:rsid w:val="000A2408"/>
    <w:rsid w:val="000A278D"/>
    <w:rsid w:val="000A317F"/>
    <w:rsid w:val="000A4355"/>
    <w:rsid w:val="000A45FA"/>
    <w:rsid w:val="000A4AC0"/>
    <w:rsid w:val="000A4E45"/>
    <w:rsid w:val="000A502E"/>
    <w:rsid w:val="000A5248"/>
    <w:rsid w:val="000A5DD4"/>
    <w:rsid w:val="000A5E13"/>
    <w:rsid w:val="000A5EE4"/>
    <w:rsid w:val="000A65DE"/>
    <w:rsid w:val="000A661D"/>
    <w:rsid w:val="000A6AE7"/>
    <w:rsid w:val="000A753B"/>
    <w:rsid w:val="000A793F"/>
    <w:rsid w:val="000B04ED"/>
    <w:rsid w:val="000B0E5B"/>
    <w:rsid w:val="000B1124"/>
    <w:rsid w:val="000B19F8"/>
    <w:rsid w:val="000B1EAB"/>
    <w:rsid w:val="000B226C"/>
    <w:rsid w:val="000B22B6"/>
    <w:rsid w:val="000B2B7F"/>
    <w:rsid w:val="000B2C48"/>
    <w:rsid w:val="000B30F8"/>
    <w:rsid w:val="000B33E4"/>
    <w:rsid w:val="000B3870"/>
    <w:rsid w:val="000B39B6"/>
    <w:rsid w:val="000B4711"/>
    <w:rsid w:val="000B4931"/>
    <w:rsid w:val="000B5945"/>
    <w:rsid w:val="000B595B"/>
    <w:rsid w:val="000B6278"/>
    <w:rsid w:val="000B6316"/>
    <w:rsid w:val="000B697E"/>
    <w:rsid w:val="000B6D54"/>
    <w:rsid w:val="000B6E25"/>
    <w:rsid w:val="000B710E"/>
    <w:rsid w:val="000B7B88"/>
    <w:rsid w:val="000B7D1D"/>
    <w:rsid w:val="000C0121"/>
    <w:rsid w:val="000C0173"/>
    <w:rsid w:val="000C14C5"/>
    <w:rsid w:val="000C25E0"/>
    <w:rsid w:val="000C357D"/>
    <w:rsid w:val="000C3D62"/>
    <w:rsid w:val="000C45D4"/>
    <w:rsid w:val="000C47FF"/>
    <w:rsid w:val="000C668D"/>
    <w:rsid w:val="000C67D9"/>
    <w:rsid w:val="000C68E3"/>
    <w:rsid w:val="000C73E4"/>
    <w:rsid w:val="000D01B0"/>
    <w:rsid w:val="000D0283"/>
    <w:rsid w:val="000D07D8"/>
    <w:rsid w:val="000D08E9"/>
    <w:rsid w:val="000D0AA0"/>
    <w:rsid w:val="000D0BE6"/>
    <w:rsid w:val="000D1400"/>
    <w:rsid w:val="000D1A4B"/>
    <w:rsid w:val="000D1BEF"/>
    <w:rsid w:val="000D1DE6"/>
    <w:rsid w:val="000D1ECB"/>
    <w:rsid w:val="000D2119"/>
    <w:rsid w:val="000D244C"/>
    <w:rsid w:val="000D2837"/>
    <w:rsid w:val="000D2E09"/>
    <w:rsid w:val="000D30CF"/>
    <w:rsid w:val="000D33CB"/>
    <w:rsid w:val="000D3E5A"/>
    <w:rsid w:val="000D4333"/>
    <w:rsid w:val="000D433E"/>
    <w:rsid w:val="000D5D0A"/>
    <w:rsid w:val="000D687A"/>
    <w:rsid w:val="000D6ECA"/>
    <w:rsid w:val="000D76D2"/>
    <w:rsid w:val="000D7903"/>
    <w:rsid w:val="000D7B22"/>
    <w:rsid w:val="000E05E4"/>
    <w:rsid w:val="000E0E72"/>
    <w:rsid w:val="000E1B1C"/>
    <w:rsid w:val="000E1E36"/>
    <w:rsid w:val="000E2C57"/>
    <w:rsid w:val="000E2E53"/>
    <w:rsid w:val="000E3376"/>
    <w:rsid w:val="000E37FD"/>
    <w:rsid w:val="000E40E2"/>
    <w:rsid w:val="000E4237"/>
    <w:rsid w:val="000E4B19"/>
    <w:rsid w:val="000E4CB7"/>
    <w:rsid w:val="000E5D77"/>
    <w:rsid w:val="000E70D1"/>
    <w:rsid w:val="000E738D"/>
    <w:rsid w:val="000E7D4B"/>
    <w:rsid w:val="000E7E80"/>
    <w:rsid w:val="000F0070"/>
    <w:rsid w:val="000F0E6B"/>
    <w:rsid w:val="000F12A2"/>
    <w:rsid w:val="000F18DC"/>
    <w:rsid w:val="000F1D2E"/>
    <w:rsid w:val="000F23CA"/>
    <w:rsid w:val="000F278A"/>
    <w:rsid w:val="000F2D2C"/>
    <w:rsid w:val="000F33C4"/>
    <w:rsid w:val="000F3C08"/>
    <w:rsid w:val="000F3CBE"/>
    <w:rsid w:val="000F5178"/>
    <w:rsid w:val="000F5950"/>
    <w:rsid w:val="000F5A77"/>
    <w:rsid w:val="000F6A6D"/>
    <w:rsid w:val="000F6CA5"/>
    <w:rsid w:val="000F7441"/>
    <w:rsid w:val="000F7478"/>
    <w:rsid w:val="000F78A9"/>
    <w:rsid w:val="001000A8"/>
    <w:rsid w:val="00100A2E"/>
    <w:rsid w:val="00101B5B"/>
    <w:rsid w:val="00101D00"/>
    <w:rsid w:val="00101D7E"/>
    <w:rsid w:val="001021C0"/>
    <w:rsid w:val="00102C2B"/>
    <w:rsid w:val="00102F9B"/>
    <w:rsid w:val="00103515"/>
    <w:rsid w:val="001045ED"/>
    <w:rsid w:val="001047C0"/>
    <w:rsid w:val="00106563"/>
    <w:rsid w:val="00106C0B"/>
    <w:rsid w:val="00106D9B"/>
    <w:rsid w:val="00107451"/>
    <w:rsid w:val="00107559"/>
    <w:rsid w:val="00107A8C"/>
    <w:rsid w:val="00107C1E"/>
    <w:rsid w:val="001102F7"/>
    <w:rsid w:val="00110716"/>
    <w:rsid w:val="00110A83"/>
    <w:rsid w:val="00110B1C"/>
    <w:rsid w:val="0011150F"/>
    <w:rsid w:val="00111533"/>
    <w:rsid w:val="0011157C"/>
    <w:rsid w:val="00111DEC"/>
    <w:rsid w:val="0011213B"/>
    <w:rsid w:val="00112DDF"/>
    <w:rsid w:val="00113467"/>
    <w:rsid w:val="0011432C"/>
    <w:rsid w:val="001152C7"/>
    <w:rsid w:val="0011571D"/>
    <w:rsid w:val="00115735"/>
    <w:rsid w:val="001157C7"/>
    <w:rsid w:val="00115C5E"/>
    <w:rsid w:val="00115E30"/>
    <w:rsid w:val="001160BE"/>
    <w:rsid w:val="00116CE1"/>
    <w:rsid w:val="0011719C"/>
    <w:rsid w:val="0011788F"/>
    <w:rsid w:val="00117B93"/>
    <w:rsid w:val="00120501"/>
    <w:rsid w:val="001207C0"/>
    <w:rsid w:val="00120825"/>
    <w:rsid w:val="00120918"/>
    <w:rsid w:val="00120F01"/>
    <w:rsid w:val="0012130D"/>
    <w:rsid w:val="001224E0"/>
    <w:rsid w:val="0012271F"/>
    <w:rsid w:val="00122F46"/>
    <w:rsid w:val="001238DF"/>
    <w:rsid w:val="001238F4"/>
    <w:rsid w:val="00124627"/>
    <w:rsid w:val="0012579A"/>
    <w:rsid w:val="00125B05"/>
    <w:rsid w:val="00126C6A"/>
    <w:rsid w:val="00126DB0"/>
    <w:rsid w:val="00127C49"/>
    <w:rsid w:val="00130A17"/>
    <w:rsid w:val="00130D79"/>
    <w:rsid w:val="001316E7"/>
    <w:rsid w:val="00131FAD"/>
    <w:rsid w:val="00132975"/>
    <w:rsid w:val="00133132"/>
    <w:rsid w:val="00133297"/>
    <w:rsid w:val="001337A4"/>
    <w:rsid w:val="00133A1A"/>
    <w:rsid w:val="00133C72"/>
    <w:rsid w:val="00133E66"/>
    <w:rsid w:val="00134564"/>
    <w:rsid w:val="00134C16"/>
    <w:rsid w:val="001351D8"/>
    <w:rsid w:val="001356C9"/>
    <w:rsid w:val="001358AC"/>
    <w:rsid w:val="00135AC1"/>
    <w:rsid w:val="00135FFF"/>
    <w:rsid w:val="00136171"/>
    <w:rsid w:val="0013691B"/>
    <w:rsid w:val="00137AD9"/>
    <w:rsid w:val="00137DD0"/>
    <w:rsid w:val="001403AF"/>
    <w:rsid w:val="00140669"/>
    <w:rsid w:val="0014087A"/>
    <w:rsid w:val="00141B0D"/>
    <w:rsid w:val="00141B66"/>
    <w:rsid w:val="00142033"/>
    <w:rsid w:val="0014232F"/>
    <w:rsid w:val="0014258C"/>
    <w:rsid w:val="00142B4A"/>
    <w:rsid w:val="00142B70"/>
    <w:rsid w:val="00144652"/>
    <w:rsid w:val="00144F2B"/>
    <w:rsid w:val="0014588B"/>
    <w:rsid w:val="00145EFE"/>
    <w:rsid w:val="00146295"/>
    <w:rsid w:val="00146C3D"/>
    <w:rsid w:val="00146C63"/>
    <w:rsid w:val="00147AD0"/>
    <w:rsid w:val="001510DC"/>
    <w:rsid w:val="00151164"/>
    <w:rsid w:val="00151821"/>
    <w:rsid w:val="00152625"/>
    <w:rsid w:val="001531F1"/>
    <w:rsid w:val="0015354D"/>
    <w:rsid w:val="00153555"/>
    <w:rsid w:val="0015450A"/>
    <w:rsid w:val="00154819"/>
    <w:rsid w:val="00154DBA"/>
    <w:rsid w:val="00154E6A"/>
    <w:rsid w:val="001550B7"/>
    <w:rsid w:val="001564A8"/>
    <w:rsid w:val="00156C00"/>
    <w:rsid w:val="0015738B"/>
    <w:rsid w:val="001574C6"/>
    <w:rsid w:val="00157659"/>
    <w:rsid w:val="00157AC1"/>
    <w:rsid w:val="00157E32"/>
    <w:rsid w:val="00160BEE"/>
    <w:rsid w:val="00160C30"/>
    <w:rsid w:val="001610A1"/>
    <w:rsid w:val="001611A3"/>
    <w:rsid w:val="001622E2"/>
    <w:rsid w:val="00162471"/>
    <w:rsid w:val="00162499"/>
    <w:rsid w:val="00162853"/>
    <w:rsid w:val="00162EA2"/>
    <w:rsid w:val="00164688"/>
    <w:rsid w:val="001651DF"/>
    <w:rsid w:val="00165310"/>
    <w:rsid w:val="00165BBC"/>
    <w:rsid w:val="00165D4E"/>
    <w:rsid w:val="001661FC"/>
    <w:rsid w:val="001669EC"/>
    <w:rsid w:val="00166DD2"/>
    <w:rsid w:val="00167BA1"/>
    <w:rsid w:val="001701C9"/>
    <w:rsid w:val="00170AF0"/>
    <w:rsid w:val="00170EAB"/>
    <w:rsid w:val="00171599"/>
    <w:rsid w:val="0017194F"/>
    <w:rsid w:val="00171B36"/>
    <w:rsid w:val="0017298E"/>
    <w:rsid w:val="00172A27"/>
    <w:rsid w:val="00172A92"/>
    <w:rsid w:val="00172AC3"/>
    <w:rsid w:val="00172E47"/>
    <w:rsid w:val="0017313D"/>
    <w:rsid w:val="00173943"/>
    <w:rsid w:val="00173AC6"/>
    <w:rsid w:val="00174298"/>
    <w:rsid w:val="00174471"/>
    <w:rsid w:val="001754D8"/>
    <w:rsid w:val="001755B5"/>
    <w:rsid w:val="00175850"/>
    <w:rsid w:val="00175F16"/>
    <w:rsid w:val="00175FF7"/>
    <w:rsid w:val="00177CF7"/>
    <w:rsid w:val="00177E44"/>
    <w:rsid w:val="001805D9"/>
    <w:rsid w:val="00180656"/>
    <w:rsid w:val="00180BB7"/>
    <w:rsid w:val="0018129E"/>
    <w:rsid w:val="00182816"/>
    <w:rsid w:val="00183144"/>
    <w:rsid w:val="00183C50"/>
    <w:rsid w:val="0018414F"/>
    <w:rsid w:val="00184254"/>
    <w:rsid w:val="00184CAC"/>
    <w:rsid w:val="001854C3"/>
    <w:rsid w:val="0018568C"/>
    <w:rsid w:val="00185AC0"/>
    <w:rsid w:val="0018614C"/>
    <w:rsid w:val="0018617B"/>
    <w:rsid w:val="001868C2"/>
    <w:rsid w:val="00186B65"/>
    <w:rsid w:val="001873CE"/>
    <w:rsid w:val="0018759D"/>
    <w:rsid w:val="0018781F"/>
    <w:rsid w:val="00187E43"/>
    <w:rsid w:val="00187F26"/>
    <w:rsid w:val="00190149"/>
    <w:rsid w:val="00191B98"/>
    <w:rsid w:val="0019239F"/>
    <w:rsid w:val="0019261C"/>
    <w:rsid w:val="00192A97"/>
    <w:rsid w:val="00192EB3"/>
    <w:rsid w:val="00193391"/>
    <w:rsid w:val="00193FFA"/>
    <w:rsid w:val="0019422B"/>
    <w:rsid w:val="0019500D"/>
    <w:rsid w:val="001951C1"/>
    <w:rsid w:val="001952D7"/>
    <w:rsid w:val="00195A1B"/>
    <w:rsid w:val="00197C0A"/>
    <w:rsid w:val="001A165F"/>
    <w:rsid w:val="001A1A0F"/>
    <w:rsid w:val="001A258B"/>
    <w:rsid w:val="001A26F8"/>
    <w:rsid w:val="001A2CB3"/>
    <w:rsid w:val="001A3192"/>
    <w:rsid w:val="001A3843"/>
    <w:rsid w:val="001A39BA"/>
    <w:rsid w:val="001A48A5"/>
    <w:rsid w:val="001A4C5C"/>
    <w:rsid w:val="001A51C9"/>
    <w:rsid w:val="001A56E0"/>
    <w:rsid w:val="001A583C"/>
    <w:rsid w:val="001A5D20"/>
    <w:rsid w:val="001A6AFC"/>
    <w:rsid w:val="001A6E38"/>
    <w:rsid w:val="001A7FBC"/>
    <w:rsid w:val="001B004E"/>
    <w:rsid w:val="001B1DF0"/>
    <w:rsid w:val="001B2886"/>
    <w:rsid w:val="001B2A15"/>
    <w:rsid w:val="001B3469"/>
    <w:rsid w:val="001B3E7B"/>
    <w:rsid w:val="001B4771"/>
    <w:rsid w:val="001B5134"/>
    <w:rsid w:val="001B5818"/>
    <w:rsid w:val="001B5A73"/>
    <w:rsid w:val="001B60EC"/>
    <w:rsid w:val="001B6172"/>
    <w:rsid w:val="001B7379"/>
    <w:rsid w:val="001B7574"/>
    <w:rsid w:val="001B7D2A"/>
    <w:rsid w:val="001B7D79"/>
    <w:rsid w:val="001B7FFD"/>
    <w:rsid w:val="001C017F"/>
    <w:rsid w:val="001C01F4"/>
    <w:rsid w:val="001C0265"/>
    <w:rsid w:val="001C029C"/>
    <w:rsid w:val="001C06EA"/>
    <w:rsid w:val="001C10EA"/>
    <w:rsid w:val="001C147B"/>
    <w:rsid w:val="001C2AA7"/>
    <w:rsid w:val="001C2BB7"/>
    <w:rsid w:val="001C2BCC"/>
    <w:rsid w:val="001C41D7"/>
    <w:rsid w:val="001C4301"/>
    <w:rsid w:val="001C5C2F"/>
    <w:rsid w:val="001C6614"/>
    <w:rsid w:val="001C67E8"/>
    <w:rsid w:val="001C6984"/>
    <w:rsid w:val="001C6DE9"/>
    <w:rsid w:val="001C7125"/>
    <w:rsid w:val="001C744E"/>
    <w:rsid w:val="001C758B"/>
    <w:rsid w:val="001D067F"/>
    <w:rsid w:val="001D0E8C"/>
    <w:rsid w:val="001D1A4A"/>
    <w:rsid w:val="001D1DF1"/>
    <w:rsid w:val="001D2C57"/>
    <w:rsid w:val="001D4425"/>
    <w:rsid w:val="001D49D5"/>
    <w:rsid w:val="001D5993"/>
    <w:rsid w:val="001D67AD"/>
    <w:rsid w:val="001D6ADC"/>
    <w:rsid w:val="001D7536"/>
    <w:rsid w:val="001D7663"/>
    <w:rsid w:val="001D78E8"/>
    <w:rsid w:val="001E1BFE"/>
    <w:rsid w:val="001E1E50"/>
    <w:rsid w:val="001E1F29"/>
    <w:rsid w:val="001E3B0E"/>
    <w:rsid w:val="001E3EFC"/>
    <w:rsid w:val="001E47C6"/>
    <w:rsid w:val="001E4BEB"/>
    <w:rsid w:val="001E51A3"/>
    <w:rsid w:val="001E5759"/>
    <w:rsid w:val="001E6171"/>
    <w:rsid w:val="001E632B"/>
    <w:rsid w:val="001E691C"/>
    <w:rsid w:val="001E6B0E"/>
    <w:rsid w:val="001E7352"/>
    <w:rsid w:val="001E7A92"/>
    <w:rsid w:val="001F06E4"/>
    <w:rsid w:val="001F0B79"/>
    <w:rsid w:val="001F1A57"/>
    <w:rsid w:val="001F1F95"/>
    <w:rsid w:val="001F21BF"/>
    <w:rsid w:val="001F2901"/>
    <w:rsid w:val="001F2A68"/>
    <w:rsid w:val="001F2BB6"/>
    <w:rsid w:val="001F395C"/>
    <w:rsid w:val="001F3DBB"/>
    <w:rsid w:val="001F442D"/>
    <w:rsid w:val="001F469C"/>
    <w:rsid w:val="001F4DCD"/>
    <w:rsid w:val="001F51F5"/>
    <w:rsid w:val="001F602E"/>
    <w:rsid w:val="001F633A"/>
    <w:rsid w:val="001F6436"/>
    <w:rsid w:val="001F6A84"/>
    <w:rsid w:val="001F7586"/>
    <w:rsid w:val="001F7E3E"/>
    <w:rsid w:val="00200349"/>
    <w:rsid w:val="0020079C"/>
    <w:rsid w:val="002019BD"/>
    <w:rsid w:val="00201AB2"/>
    <w:rsid w:val="00201FE3"/>
    <w:rsid w:val="0020278C"/>
    <w:rsid w:val="00202FDF"/>
    <w:rsid w:val="002033AC"/>
    <w:rsid w:val="00204525"/>
    <w:rsid w:val="002049C8"/>
    <w:rsid w:val="00205F5D"/>
    <w:rsid w:val="00206105"/>
    <w:rsid w:val="00207986"/>
    <w:rsid w:val="0021067C"/>
    <w:rsid w:val="00211DC8"/>
    <w:rsid w:val="00211F02"/>
    <w:rsid w:val="0021280D"/>
    <w:rsid w:val="0021387B"/>
    <w:rsid w:val="00214449"/>
    <w:rsid w:val="00214943"/>
    <w:rsid w:val="002151DA"/>
    <w:rsid w:val="00215616"/>
    <w:rsid w:val="00215E14"/>
    <w:rsid w:val="00215F86"/>
    <w:rsid w:val="002164A4"/>
    <w:rsid w:val="002171A1"/>
    <w:rsid w:val="00217AB5"/>
    <w:rsid w:val="00221368"/>
    <w:rsid w:val="00221449"/>
    <w:rsid w:val="00221672"/>
    <w:rsid w:val="00221676"/>
    <w:rsid w:val="00221BBC"/>
    <w:rsid w:val="00222355"/>
    <w:rsid w:val="00222ABC"/>
    <w:rsid w:val="00222CCF"/>
    <w:rsid w:val="002240CE"/>
    <w:rsid w:val="0022410F"/>
    <w:rsid w:val="00224215"/>
    <w:rsid w:val="002243EF"/>
    <w:rsid w:val="00224B13"/>
    <w:rsid w:val="00226495"/>
    <w:rsid w:val="00230279"/>
    <w:rsid w:val="00230A99"/>
    <w:rsid w:val="002310B2"/>
    <w:rsid w:val="002313A0"/>
    <w:rsid w:val="00231E0F"/>
    <w:rsid w:val="00232D01"/>
    <w:rsid w:val="0023584A"/>
    <w:rsid w:val="00235D61"/>
    <w:rsid w:val="00236DA4"/>
    <w:rsid w:val="0023752E"/>
    <w:rsid w:val="002378AC"/>
    <w:rsid w:val="00240238"/>
    <w:rsid w:val="00240AF6"/>
    <w:rsid w:val="00241232"/>
    <w:rsid w:val="0024196C"/>
    <w:rsid w:val="00241D12"/>
    <w:rsid w:val="00242853"/>
    <w:rsid w:val="00242C56"/>
    <w:rsid w:val="00242C8D"/>
    <w:rsid w:val="00243FA1"/>
    <w:rsid w:val="0024405D"/>
    <w:rsid w:val="002444E5"/>
    <w:rsid w:val="0024470A"/>
    <w:rsid w:val="002457A1"/>
    <w:rsid w:val="00245DBD"/>
    <w:rsid w:val="00245F51"/>
    <w:rsid w:val="002465C6"/>
    <w:rsid w:val="002468D1"/>
    <w:rsid w:val="0025068C"/>
    <w:rsid w:val="00250D2D"/>
    <w:rsid w:val="00250FFB"/>
    <w:rsid w:val="00252164"/>
    <w:rsid w:val="00252442"/>
    <w:rsid w:val="00253379"/>
    <w:rsid w:val="002545F9"/>
    <w:rsid w:val="00254BA7"/>
    <w:rsid w:val="00254C1E"/>
    <w:rsid w:val="00255B7F"/>
    <w:rsid w:val="00255EC5"/>
    <w:rsid w:val="00257930"/>
    <w:rsid w:val="002579AA"/>
    <w:rsid w:val="00260949"/>
    <w:rsid w:val="00260A6F"/>
    <w:rsid w:val="0026112D"/>
    <w:rsid w:val="0026143B"/>
    <w:rsid w:val="00261FB7"/>
    <w:rsid w:val="00262145"/>
    <w:rsid w:val="0026251B"/>
    <w:rsid w:val="00262598"/>
    <w:rsid w:val="00263584"/>
    <w:rsid w:val="002644D3"/>
    <w:rsid w:val="00264711"/>
    <w:rsid w:val="00264782"/>
    <w:rsid w:val="002647AA"/>
    <w:rsid w:val="00264923"/>
    <w:rsid w:val="00264F8C"/>
    <w:rsid w:val="0026511A"/>
    <w:rsid w:val="0026567A"/>
    <w:rsid w:val="00265C27"/>
    <w:rsid w:val="00265ED5"/>
    <w:rsid w:val="00266EA1"/>
    <w:rsid w:val="002678C4"/>
    <w:rsid w:val="00267CC6"/>
    <w:rsid w:val="00267F3C"/>
    <w:rsid w:val="00270698"/>
    <w:rsid w:val="00270D2E"/>
    <w:rsid w:val="002718E0"/>
    <w:rsid w:val="00271B90"/>
    <w:rsid w:val="002725F6"/>
    <w:rsid w:val="00272BD0"/>
    <w:rsid w:val="00273308"/>
    <w:rsid w:val="00273CFF"/>
    <w:rsid w:val="0027414A"/>
    <w:rsid w:val="00274171"/>
    <w:rsid w:val="002752E9"/>
    <w:rsid w:val="0027530D"/>
    <w:rsid w:val="00275699"/>
    <w:rsid w:val="0027596B"/>
    <w:rsid w:val="0027600B"/>
    <w:rsid w:val="00276B6D"/>
    <w:rsid w:val="00276D2C"/>
    <w:rsid w:val="002777C7"/>
    <w:rsid w:val="00277DB6"/>
    <w:rsid w:val="00277F15"/>
    <w:rsid w:val="00280790"/>
    <w:rsid w:val="00280973"/>
    <w:rsid w:val="00281B95"/>
    <w:rsid w:val="00282244"/>
    <w:rsid w:val="00282435"/>
    <w:rsid w:val="002839A4"/>
    <w:rsid w:val="00283E49"/>
    <w:rsid w:val="00283F65"/>
    <w:rsid w:val="0028458E"/>
    <w:rsid w:val="0028475E"/>
    <w:rsid w:val="002852E4"/>
    <w:rsid w:val="002856F0"/>
    <w:rsid w:val="00285ED2"/>
    <w:rsid w:val="0028755D"/>
    <w:rsid w:val="00287768"/>
    <w:rsid w:val="002901E3"/>
    <w:rsid w:val="00290B6B"/>
    <w:rsid w:val="00290D2D"/>
    <w:rsid w:val="00290E80"/>
    <w:rsid w:val="00291087"/>
    <w:rsid w:val="002915A5"/>
    <w:rsid w:val="00291854"/>
    <w:rsid w:val="00291EC7"/>
    <w:rsid w:val="00292139"/>
    <w:rsid w:val="00292C76"/>
    <w:rsid w:val="00292D06"/>
    <w:rsid w:val="00293B07"/>
    <w:rsid w:val="00293BD6"/>
    <w:rsid w:val="00293DAE"/>
    <w:rsid w:val="002943B6"/>
    <w:rsid w:val="0029445A"/>
    <w:rsid w:val="0029462F"/>
    <w:rsid w:val="002946E0"/>
    <w:rsid w:val="00294C0E"/>
    <w:rsid w:val="00294CE7"/>
    <w:rsid w:val="00294DA4"/>
    <w:rsid w:val="00294E71"/>
    <w:rsid w:val="002954A8"/>
    <w:rsid w:val="00295C07"/>
    <w:rsid w:val="002966AF"/>
    <w:rsid w:val="00296936"/>
    <w:rsid w:val="00296BDF"/>
    <w:rsid w:val="00296DD4"/>
    <w:rsid w:val="0029703B"/>
    <w:rsid w:val="00297144"/>
    <w:rsid w:val="002975D4"/>
    <w:rsid w:val="00297F48"/>
    <w:rsid w:val="002A00B3"/>
    <w:rsid w:val="002A0336"/>
    <w:rsid w:val="002A091B"/>
    <w:rsid w:val="002A0A79"/>
    <w:rsid w:val="002A1388"/>
    <w:rsid w:val="002A1A42"/>
    <w:rsid w:val="002A1A59"/>
    <w:rsid w:val="002A1CCA"/>
    <w:rsid w:val="002A2B03"/>
    <w:rsid w:val="002A3379"/>
    <w:rsid w:val="002A35FD"/>
    <w:rsid w:val="002A377B"/>
    <w:rsid w:val="002A437C"/>
    <w:rsid w:val="002A4571"/>
    <w:rsid w:val="002A4B06"/>
    <w:rsid w:val="002A5609"/>
    <w:rsid w:val="002A6094"/>
    <w:rsid w:val="002A6846"/>
    <w:rsid w:val="002A6E90"/>
    <w:rsid w:val="002A762E"/>
    <w:rsid w:val="002A7DBD"/>
    <w:rsid w:val="002A7DDE"/>
    <w:rsid w:val="002B00CF"/>
    <w:rsid w:val="002B0596"/>
    <w:rsid w:val="002B08D8"/>
    <w:rsid w:val="002B0D01"/>
    <w:rsid w:val="002B0F7F"/>
    <w:rsid w:val="002B1608"/>
    <w:rsid w:val="002B1BEA"/>
    <w:rsid w:val="002B1D41"/>
    <w:rsid w:val="002B2245"/>
    <w:rsid w:val="002B244D"/>
    <w:rsid w:val="002B24CD"/>
    <w:rsid w:val="002B2843"/>
    <w:rsid w:val="002B3179"/>
    <w:rsid w:val="002B320D"/>
    <w:rsid w:val="002B3C42"/>
    <w:rsid w:val="002B3EE5"/>
    <w:rsid w:val="002B3F7E"/>
    <w:rsid w:val="002B4685"/>
    <w:rsid w:val="002B4FA7"/>
    <w:rsid w:val="002B597F"/>
    <w:rsid w:val="002B66B0"/>
    <w:rsid w:val="002B6742"/>
    <w:rsid w:val="002B7021"/>
    <w:rsid w:val="002B720B"/>
    <w:rsid w:val="002B733D"/>
    <w:rsid w:val="002B75A9"/>
    <w:rsid w:val="002B7972"/>
    <w:rsid w:val="002C078E"/>
    <w:rsid w:val="002C0A66"/>
    <w:rsid w:val="002C0C5E"/>
    <w:rsid w:val="002C14A4"/>
    <w:rsid w:val="002C15D4"/>
    <w:rsid w:val="002C2142"/>
    <w:rsid w:val="002C24F6"/>
    <w:rsid w:val="002C27F3"/>
    <w:rsid w:val="002C30E1"/>
    <w:rsid w:val="002C37C6"/>
    <w:rsid w:val="002C3D5F"/>
    <w:rsid w:val="002C3FEB"/>
    <w:rsid w:val="002C473B"/>
    <w:rsid w:val="002C4801"/>
    <w:rsid w:val="002C4B03"/>
    <w:rsid w:val="002C4C3A"/>
    <w:rsid w:val="002C4C9B"/>
    <w:rsid w:val="002C51CE"/>
    <w:rsid w:val="002C5790"/>
    <w:rsid w:val="002C6B46"/>
    <w:rsid w:val="002C6E02"/>
    <w:rsid w:val="002C70B2"/>
    <w:rsid w:val="002C772B"/>
    <w:rsid w:val="002C7E23"/>
    <w:rsid w:val="002D0653"/>
    <w:rsid w:val="002D1525"/>
    <w:rsid w:val="002D1921"/>
    <w:rsid w:val="002D1B0D"/>
    <w:rsid w:val="002D3CCE"/>
    <w:rsid w:val="002D49F4"/>
    <w:rsid w:val="002D4A26"/>
    <w:rsid w:val="002D529C"/>
    <w:rsid w:val="002D5466"/>
    <w:rsid w:val="002D5865"/>
    <w:rsid w:val="002D58C0"/>
    <w:rsid w:val="002D6384"/>
    <w:rsid w:val="002D63A5"/>
    <w:rsid w:val="002D7041"/>
    <w:rsid w:val="002D7217"/>
    <w:rsid w:val="002D7244"/>
    <w:rsid w:val="002D7497"/>
    <w:rsid w:val="002D768D"/>
    <w:rsid w:val="002D7825"/>
    <w:rsid w:val="002D7B8D"/>
    <w:rsid w:val="002E05CE"/>
    <w:rsid w:val="002E0876"/>
    <w:rsid w:val="002E0BDE"/>
    <w:rsid w:val="002E0E2E"/>
    <w:rsid w:val="002E1A9A"/>
    <w:rsid w:val="002E1EE7"/>
    <w:rsid w:val="002E202B"/>
    <w:rsid w:val="002E3149"/>
    <w:rsid w:val="002E322F"/>
    <w:rsid w:val="002E325F"/>
    <w:rsid w:val="002E3284"/>
    <w:rsid w:val="002E35C0"/>
    <w:rsid w:val="002E559E"/>
    <w:rsid w:val="002E5762"/>
    <w:rsid w:val="002E57AB"/>
    <w:rsid w:val="002E5D75"/>
    <w:rsid w:val="002E6993"/>
    <w:rsid w:val="002E6A09"/>
    <w:rsid w:val="002E6C11"/>
    <w:rsid w:val="002E758C"/>
    <w:rsid w:val="002E7645"/>
    <w:rsid w:val="002E7EA1"/>
    <w:rsid w:val="002F0444"/>
    <w:rsid w:val="002F057A"/>
    <w:rsid w:val="002F0FEA"/>
    <w:rsid w:val="002F25FD"/>
    <w:rsid w:val="002F264D"/>
    <w:rsid w:val="002F26A2"/>
    <w:rsid w:val="002F2B3D"/>
    <w:rsid w:val="002F2DE5"/>
    <w:rsid w:val="002F30C4"/>
    <w:rsid w:val="002F38F4"/>
    <w:rsid w:val="002F47F5"/>
    <w:rsid w:val="002F4EF4"/>
    <w:rsid w:val="002F53DA"/>
    <w:rsid w:val="002F56C9"/>
    <w:rsid w:val="002F5834"/>
    <w:rsid w:val="002F592E"/>
    <w:rsid w:val="002F630E"/>
    <w:rsid w:val="002F63EA"/>
    <w:rsid w:val="002F671F"/>
    <w:rsid w:val="002F69E4"/>
    <w:rsid w:val="002F6A62"/>
    <w:rsid w:val="002F6C3E"/>
    <w:rsid w:val="002F7903"/>
    <w:rsid w:val="003003E4"/>
    <w:rsid w:val="00300576"/>
    <w:rsid w:val="00300AEA"/>
    <w:rsid w:val="00301581"/>
    <w:rsid w:val="00301C42"/>
    <w:rsid w:val="00302069"/>
    <w:rsid w:val="00302121"/>
    <w:rsid w:val="00302199"/>
    <w:rsid w:val="003025EF"/>
    <w:rsid w:val="003032D2"/>
    <w:rsid w:val="003035AE"/>
    <w:rsid w:val="00303AF4"/>
    <w:rsid w:val="00304A2B"/>
    <w:rsid w:val="00305042"/>
    <w:rsid w:val="003052B2"/>
    <w:rsid w:val="00306142"/>
    <w:rsid w:val="0030614B"/>
    <w:rsid w:val="00306C1C"/>
    <w:rsid w:val="00307794"/>
    <w:rsid w:val="00307DEB"/>
    <w:rsid w:val="00307FB8"/>
    <w:rsid w:val="00310B7B"/>
    <w:rsid w:val="00311A52"/>
    <w:rsid w:val="00311A64"/>
    <w:rsid w:val="00311C7B"/>
    <w:rsid w:val="00311ED1"/>
    <w:rsid w:val="00311EFF"/>
    <w:rsid w:val="00312188"/>
    <w:rsid w:val="00312AEC"/>
    <w:rsid w:val="00313829"/>
    <w:rsid w:val="003139CE"/>
    <w:rsid w:val="00314336"/>
    <w:rsid w:val="00314A20"/>
    <w:rsid w:val="00315141"/>
    <w:rsid w:val="00315940"/>
    <w:rsid w:val="00315AFA"/>
    <w:rsid w:val="00315F01"/>
    <w:rsid w:val="00316226"/>
    <w:rsid w:val="00316410"/>
    <w:rsid w:val="00316E96"/>
    <w:rsid w:val="003170C1"/>
    <w:rsid w:val="0031714E"/>
    <w:rsid w:val="00317C3F"/>
    <w:rsid w:val="00317CD8"/>
    <w:rsid w:val="00320A84"/>
    <w:rsid w:val="00320F19"/>
    <w:rsid w:val="0032133B"/>
    <w:rsid w:val="00321AE2"/>
    <w:rsid w:val="00321BD8"/>
    <w:rsid w:val="00322201"/>
    <w:rsid w:val="00322298"/>
    <w:rsid w:val="003222F6"/>
    <w:rsid w:val="00322567"/>
    <w:rsid w:val="0032282A"/>
    <w:rsid w:val="00323927"/>
    <w:rsid w:val="00323B01"/>
    <w:rsid w:val="00323D3B"/>
    <w:rsid w:val="00323D89"/>
    <w:rsid w:val="00324468"/>
    <w:rsid w:val="00325443"/>
    <w:rsid w:val="003256C1"/>
    <w:rsid w:val="00325B27"/>
    <w:rsid w:val="00325CBB"/>
    <w:rsid w:val="00325D9C"/>
    <w:rsid w:val="00326D4D"/>
    <w:rsid w:val="00327334"/>
    <w:rsid w:val="00327433"/>
    <w:rsid w:val="00327FBE"/>
    <w:rsid w:val="00330603"/>
    <w:rsid w:val="00330713"/>
    <w:rsid w:val="0033083E"/>
    <w:rsid w:val="003312D8"/>
    <w:rsid w:val="00331719"/>
    <w:rsid w:val="00332948"/>
    <w:rsid w:val="00333BFF"/>
    <w:rsid w:val="0033452E"/>
    <w:rsid w:val="00334638"/>
    <w:rsid w:val="00334640"/>
    <w:rsid w:val="003348CA"/>
    <w:rsid w:val="00334AAB"/>
    <w:rsid w:val="00334B29"/>
    <w:rsid w:val="00335492"/>
    <w:rsid w:val="00335B3A"/>
    <w:rsid w:val="00336BE8"/>
    <w:rsid w:val="00336F78"/>
    <w:rsid w:val="00336FD4"/>
    <w:rsid w:val="00337D14"/>
    <w:rsid w:val="00337DEC"/>
    <w:rsid w:val="00337EC9"/>
    <w:rsid w:val="00340AD5"/>
    <w:rsid w:val="00342332"/>
    <w:rsid w:val="00343C23"/>
    <w:rsid w:val="00343DB9"/>
    <w:rsid w:val="00343F4B"/>
    <w:rsid w:val="00344A8E"/>
    <w:rsid w:val="00344B19"/>
    <w:rsid w:val="003454B9"/>
    <w:rsid w:val="00345708"/>
    <w:rsid w:val="00345CA7"/>
    <w:rsid w:val="00345F32"/>
    <w:rsid w:val="0034626D"/>
    <w:rsid w:val="00346961"/>
    <w:rsid w:val="003469C2"/>
    <w:rsid w:val="00347021"/>
    <w:rsid w:val="0034706E"/>
    <w:rsid w:val="003470FC"/>
    <w:rsid w:val="0034711B"/>
    <w:rsid w:val="00347B9E"/>
    <w:rsid w:val="00350144"/>
    <w:rsid w:val="0035029E"/>
    <w:rsid w:val="00350C9D"/>
    <w:rsid w:val="00350DFD"/>
    <w:rsid w:val="003511E4"/>
    <w:rsid w:val="003512A7"/>
    <w:rsid w:val="00351E25"/>
    <w:rsid w:val="003522F5"/>
    <w:rsid w:val="00352435"/>
    <w:rsid w:val="00352C41"/>
    <w:rsid w:val="00352E2A"/>
    <w:rsid w:val="00353381"/>
    <w:rsid w:val="00353AE2"/>
    <w:rsid w:val="00354410"/>
    <w:rsid w:val="00354795"/>
    <w:rsid w:val="00354891"/>
    <w:rsid w:val="00356088"/>
    <w:rsid w:val="00356890"/>
    <w:rsid w:val="00356F65"/>
    <w:rsid w:val="003571D3"/>
    <w:rsid w:val="003603A0"/>
    <w:rsid w:val="0036066C"/>
    <w:rsid w:val="0036076F"/>
    <w:rsid w:val="003608FD"/>
    <w:rsid w:val="00360E2D"/>
    <w:rsid w:val="00360F51"/>
    <w:rsid w:val="00361006"/>
    <w:rsid w:val="00361C97"/>
    <w:rsid w:val="00361F78"/>
    <w:rsid w:val="003620C5"/>
    <w:rsid w:val="003621A0"/>
    <w:rsid w:val="003623AB"/>
    <w:rsid w:val="00362964"/>
    <w:rsid w:val="00362C57"/>
    <w:rsid w:val="00362C59"/>
    <w:rsid w:val="00362CAF"/>
    <w:rsid w:val="00363148"/>
    <w:rsid w:val="00363499"/>
    <w:rsid w:val="00363BB3"/>
    <w:rsid w:val="003641DB"/>
    <w:rsid w:val="00364B4A"/>
    <w:rsid w:val="00366595"/>
    <w:rsid w:val="0036663E"/>
    <w:rsid w:val="00366CD7"/>
    <w:rsid w:val="0036794E"/>
    <w:rsid w:val="00370631"/>
    <w:rsid w:val="00370AD8"/>
    <w:rsid w:val="00370E58"/>
    <w:rsid w:val="003711EF"/>
    <w:rsid w:val="00371579"/>
    <w:rsid w:val="00373ED2"/>
    <w:rsid w:val="003742DF"/>
    <w:rsid w:val="00374A47"/>
    <w:rsid w:val="00374EA4"/>
    <w:rsid w:val="00374F2A"/>
    <w:rsid w:val="0037528E"/>
    <w:rsid w:val="003753A6"/>
    <w:rsid w:val="00375F09"/>
    <w:rsid w:val="00377522"/>
    <w:rsid w:val="00377819"/>
    <w:rsid w:val="0037791F"/>
    <w:rsid w:val="00377BB0"/>
    <w:rsid w:val="00377CE5"/>
    <w:rsid w:val="00377D4E"/>
    <w:rsid w:val="00377F0A"/>
    <w:rsid w:val="0038022E"/>
    <w:rsid w:val="00380242"/>
    <w:rsid w:val="0038072F"/>
    <w:rsid w:val="0038083E"/>
    <w:rsid w:val="00382282"/>
    <w:rsid w:val="00382953"/>
    <w:rsid w:val="00382BC5"/>
    <w:rsid w:val="00382F86"/>
    <w:rsid w:val="00383AC0"/>
    <w:rsid w:val="00385076"/>
    <w:rsid w:val="00385A1B"/>
    <w:rsid w:val="00385D3C"/>
    <w:rsid w:val="00386474"/>
    <w:rsid w:val="0038691E"/>
    <w:rsid w:val="00387D0C"/>
    <w:rsid w:val="00387D84"/>
    <w:rsid w:val="00390202"/>
    <w:rsid w:val="003902FF"/>
    <w:rsid w:val="00390599"/>
    <w:rsid w:val="00390A76"/>
    <w:rsid w:val="00390CF7"/>
    <w:rsid w:val="003929D3"/>
    <w:rsid w:val="003931CF"/>
    <w:rsid w:val="00394207"/>
    <w:rsid w:val="003943F1"/>
    <w:rsid w:val="00394530"/>
    <w:rsid w:val="00394FC6"/>
    <w:rsid w:val="003964DE"/>
    <w:rsid w:val="003967A8"/>
    <w:rsid w:val="003967E6"/>
    <w:rsid w:val="00396A57"/>
    <w:rsid w:val="00396FF0"/>
    <w:rsid w:val="003972DB"/>
    <w:rsid w:val="003974A8"/>
    <w:rsid w:val="003A0860"/>
    <w:rsid w:val="003A0961"/>
    <w:rsid w:val="003A0EB5"/>
    <w:rsid w:val="003A113E"/>
    <w:rsid w:val="003A1C45"/>
    <w:rsid w:val="003A20EB"/>
    <w:rsid w:val="003A243E"/>
    <w:rsid w:val="003A2FA4"/>
    <w:rsid w:val="003A3024"/>
    <w:rsid w:val="003A331E"/>
    <w:rsid w:val="003A3328"/>
    <w:rsid w:val="003A3481"/>
    <w:rsid w:val="003A35ED"/>
    <w:rsid w:val="003A416D"/>
    <w:rsid w:val="003A4C6A"/>
    <w:rsid w:val="003A4E72"/>
    <w:rsid w:val="003A4F43"/>
    <w:rsid w:val="003A5B8C"/>
    <w:rsid w:val="003A5C3B"/>
    <w:rsid w:val="003A611C"/>
    <w:rsid w:val="003A635A"/>
    <w:rsid w:val="003A64D4"/>
    <w:rsid w:val="003A6654"/>
    <w:rsid w:val="003A7F15"/>
    <w:rsid w:val="003A7FD5"/>
    <w:rsid w:val="003B0238"/>
    <w:rsid w:val="003B0CDD"/>
    <w:rsid w:val="003B1C79"/>
    <w:rsid w:val="003B279B"/>
    <w:rsid w:val="003B2CD4"/>
    <w:rsid w:val="003B3079"/>
    <w:rsid w:val="003B31A0"/>
    <w:rsid w:val="003B380B"/>
    <w:rsid w:val="003B4197"/>
    <w:rsid w:val="003B52A7"/>
    <w:rsid w:val="003B55A2"/>
    <w:rsid w:val="003B5D8B"/>
    <w:rsid w:val="003B5FD1"/>
    <w:rsid w:val="003B6061"/>
    <w:rsid w:val="003B676D"/>
    <w:rsid w:val="003B722C"/>
    <w:rsid w:val="003B76E3"/>
    <w:rsid w:val="003B7A6D"/>
    <w:rsid w:val="003C1EBB"/>
    <w:rsid w:val="003C22D7"/>
    <w:rsid w:val="003C375B"/>
    <w:rsid w:val="003C3FFF"/>
    <w:rsid w:val="003C4684"/>
    <w:rsid w:val="003C51CB"/>
    <w:rsid w:val="003C557A"/>
    <w:rsid w:val="003C6027"/>
    <w:rsid w:val="003C6101"/>
    <w:rsid w:val="003C65C1"/>
    <w:rsid w:val="003C6D8E"/>
    <w:rsid w:val="003C7876"/>
    <w:rsid w:val="003C7F15"/>
    <w:rsid w:val="003C7F98"/>
    <w:rsid w:val="003D04F5"/>
    <w:rsid w:val="003D0685"/>
    <w:rsid w:val="003D0A47"/>
    <w:rsid w:val="003D2886"/>
    <w:rsid w:val="003D2B55"/>
    <w:rsid w:val="003D2FE3"/>
    <w:rsid w:val="003D3B54"/>
    <w:rsid w:val="003D3E34"/>
    <w:rsid w:val="003D432F"/>
    <w:rsid w:val="003D488C"/>
    <w:rsid w:val="003D4B8C"/>
    <w:rsid w:val="003D4DFB"/>
    <w:rsid w:val="003D640E"/>
    <w:rsid w:val="003D748B"/>
    <w:rsid w:val="003D7956"/>
    <w:rsid w:val="003D7A7A"/>
    <w:rsid w:val="003E0685"/>
    <w:rsid w:val="003E09E4"/>
    <w:rsid w:val="003E0B13"/>
    <w:rsid w:val="003E17D8"/>
    <w:rsid w:val="003E1A36"/>
    <w:rsid w:val="003E1B07"/>
    <w:rsid w:val="003E1B6C"/>
    <w:rsid w:val="003E1E87"/>
    <w:rsid w:val="003E2206"/>
    <w:rsid w:val="003E256B"/>
    <w:rsid w:val="003E276A"/>
    <w:rsid w:val="003E28A7"/>
    <w:rsid w:val="003E29F4"/>
    <w:rsid w:val="003E2EB6"/>
    <w:rsid w:val="003E3013"/>
    <w:rsid w:val="003E3784"/>
    <w:rsid w:val="003E50EF"/>
    <w:rsid w:val="003E5212"/>
    <w:rsid w:val="003E54A3"/>
    <w:rsid w:val="003E5AC2"/>
    <w:rsid w:val="003E5C1C"/>
    <w:rsid w:val="003E6132"/>
    <w:rsid w:val="003E7027"/>
    <w:rsid w:val="003E754C"/>
    <w:rsid w:val="003E7815"/>
    <w:rsid w:val="003E7DBE"/>
    <w:rsid w:val="003F0053"/>
    <w:rsid w:val="003F0114"/>
    <w:rsid w:val="003F017D"/>
    <w:rsid w:val="003F023E"/>
    <w:rsid w:val="003F0C68"/>
    <w:rsid w:val="003F12EA"/>
    <w:rsid w:val="003F1928"/>
    <w:rsid w:val="003F2CF4"/>
    <w:rsid w:val="003F3A62"/>
    <w:rsid w:val="003F3E3C"/>
    <w:rsid w:val="003F45B9"/>
    <w:rsid w:val="003F4B38"/>
    <w:rsid w:val="003F553B"/>
    <w:rsid w:val="003F5EBF"/>
    <w:rsid w:val="003F6003"/>
    <w:rsid w:val="003F609F"/>
    <w:rsid w:val="003F64E2"/>
    <w:rsid w:val="003F6669"/>
    <w:rsid w:val="003F6D4A"/>
    <w:rsid w:val="0040034C"/>
    <w:rsid w:val="004004EC"/>
    <w:rsid w:val="00400583"/>
    <w:rsid w:val="0040151B"/>
    <w:rsid w:val="004031B0"/>
    <w:rsid w:val="004048FE"/>
    <w:rsid w:val="00405AFF"/>
    <w:rsid w:val="004062B0"/>
    <w:rsid w:val="00406405"/>
    <w:rsid w:val="004064D6"/>
    <w:rsid w:val="00407332"/>
    <w:rsid w:val="00407654"/>
    <w:rsid w:val="00407758"/>
    <w:rsid w:val="00407C7D"/>
    <w:rsid w:val="004102B4"/>
    <w:rsid w:val="00410648"/>
    <w:rsid w:val="004106EE"/>
    <w:rsid w:val="00410A33"/>
    <w:rsid w:val="00410B29"/>
    <w:rsid w:val="00411879"/>
    <w:rsid w:val="00411A37"/>
    <w:rsid w:val="00411ACC"/>
    <w:rsid w:val="00412784"/>
    <w:rsid w:val="00412A65"/>
    <w:rsid w:val="00412E35"/>
    <w:rsid w:val="00413DA9"/>
    <w:rsid w:val="00414087"/>
    <w:rsid w:val="0041435D"/>
    <w:rsid w:val="004144EA"/>
    <w:rsid w:val="00414B06"/>
    <w:rsid w:val="00415B18"/>
    <w:rsid w:val="00416123"/>
    <w:rsid w:val="00417125"/>
    <w:rsid w:val="0041719A"/>
    <w:rsid w:val="00417A5E"/>
    <w:rsid w:val="00417BC9"/>
    <w:rsid w:val="00420340"/>
    <w:rsid w:val="0042074F"/>
    <w:rsid w:val="00420B37"/>
    <w:rsid w:val="00420E2F"/>
    <w:rsid w:val="0042159F"/>
    <w:rsid w:val="0042184D"/>
    <w:rsid w:val="00421F4B"/>
    <w:rsid w:val="00421F62"/>
    <w:rsid w:val="0042236B"/>
    <w:rsid w:val="004223D8"/>
    <w:rsid w:val="0042406C"/>
    <w:rsid w:val="0042438B"/>
    <w:rsid w:val="004248B9"/>
    <w:rsid w:val="00424E83"/>
    <w:rsid w:val="00425040"/>
    <w:rsid w:val="0042516B"/>
    <w:rsid w:val="004252A3"/>
    <w:rsid w:val="0042626A"/>
    <w:rsid w:val="00426682"/>
    <w:rsid w:val="0042750B"/>
    <w:rsid w:val="00427803"/>
    <w:rsid w:val="00427B5E"/>
    <w:rsid w:val="0043040E"/>
    <w:rsid w:val="00430C10"/>
    <w:rsid w:val="00430EED"/>
    <w:rsid w:val="00431204"/>
    <w:rsid w:val="00431309"/>
    <w:rsid w:val="0043164A"/>
    <w:rsid w:val="00432350"/>
    <w:rsid w:val="00432B62"/>
    <w:rsid w:val="00432BE4"/>
    <w:rsid w:val="00434692"/>
    <w:rsid w:val="004367D8"/>
    <w:rsid w:val="00436FA9"/>
    <w:rsid w:val="004370D5"/>
    <w:rsid w:val="0044033B"/>
    <w:rsid w:val="00440EAF"/>
    <w:rsid w:val="00441583"/>
    <w:rsid w:val="00441DD0"/>
    <w:rsid w:val="00442474"/>
    <w:rsid w:val="00442741"/>
    <w:rsid w:val="0044354B"/>
    <w:rsid w:val="004447E0"/>
    <w:rsid w:val="0044498E"/>
    <w:rsid w:val="00444A12"/>
    <w:rsid w:val="00444ABF"/>
    <w:rsid w:val="00444D4E"/>
    <w:rsid w:val="004459C9"/>
    <w:rsid w:val="00446420"/>
    <w:rsid w:val="0044687E"/>
    <w:rsid w:val="004468DB"/>
    <w:rsid w:val="00446D11"/>
    <w:rsid w:val="00446DC8"/>
    <w:rsid w:val="00446F42"/>
    <w:rsid w:val="004474F7"/>
    <w:rsid w:val="004478C6"/>
    <w:rsid w:val="00447B45"/>
    <w:rsid w:val="004501D6"/>
    <w:rsid w:val="0045073E"/>
    <w:rsid w:val="00450D6C"/>
    <w:rsid w:val="0045164E"/>
    <w:rsid w:val="00451CC6"/>
    <w:rsid w:val="00452929"/>
    <w:rsid w:val="00452EC0"/>
    <w:rsid w:val="004530B9"/>
    <w:rsid w:val="00453113"/>
    <w:rsid w:val="00453B4F"/>
    <w:rsid w:val="00454187"/>
    <w:rsid w:val="00454817"/>
    <w:rsid w:val="00454AFF"/>
    <w:rsid w:val="00454C2A"/>
    <w:rsid w:val="00454D5B"/>
    <w:rsid w:val="0045517E"/>
    <w:rsid w:val="004559A1"/>
    <w:rsid w:val="004577B1"/>
    <w:rsid w:val="00457C5A"/>
    <w:rsid w:val="00457F8C"/>
    <w:rsid w:val="00460238"/>
    <w:rsid w:val="004602A8"/>
    <w:rsid w:val="00460593"/>
    <w:rsid w:val="00460ABC"/>
    <w:rsid w:val="004610E9"/>
    <w:rsid w:val="004615CA"/>
    <w:rsid w:val="00462515"/>
    <w:rsid w:val="00462858"/>
    <w:rsid w:val="004629E9"/>
    <w:rsid w:val="004636F6"/>
    <w:rsid w:val="004654AC"/>
    <w:rsid w:val="00466104"/>
    <w:rsid w:val="00466F1B"/>
    <w:rsid w:val="004670F6"/>
    <w:rsid w:val="00467A48"/>
    <w:rsid w:val="00471650"/>
    <w:rsid w:val="00471738"/>
    <w:rsid w:val="0047206E"/>
    <w:rsid w:val="0047231B"/>
    <w:rsid w:val="00472468"/>
    <w:rsid w:val="00473131"/>
    <w:rsid w:val="0047457D"/>
    <w:rsid w:val="0047482D"/>
    <w:rsid w:val="00474E18"/>
    <w:rsid w:val="00475105"/>
    <w:rsid w:val="004751CB"/>
    <w:rsid w:val="0047557A"/>
    <w:rsid w:val="00475BE6"/>
    <w:rsid w:val="00475CFB"/>
    <w:rsid w:val="004764D0"/>
    <w:rsid w:val="004769C7"/>
    <w:rsid w:val="00476A33"/>
    <w:rsid w:val="00476CF3"/>
    <w:rsid w:val="00477B3B"/>
    <w:rsid w:val="00481366"/>
    <w:rsid w:val="00481C0D"/>
    <w:rsid w:val="00481CD3"/>
    <w:rsid w:val="00481DCB"/>
    <w:rsid w:val="00482D4F"/>
    <w:rsid w:val="0048304E"/>
    <w:rsid w:val="00483739"/>
    <w:rsid w:val="00483D06"/>
    <w:rsid w:val="0048410D"/>
    <w:rsid w:val="0048437B"/>
    <w:rsid w:val="00484687"/>
    <w:rsid w:val="00484690"/>
    <w:rsid w:val="0048482E"/>
    <w:rsid w:val="004853FB"/>
    <w:rsid w:val="00485743"/>
    <w:rsid w:val="00485BAD"/>
    <w:rsid w:val="0048653A"/>
    <w:rsid w:val="00487049"/>
    <w:rsid w:val="004870B3"/>
    <w:rsid w:val="00487F52"/>
    <w:rsid w:val="0049018F"/>
    <w:rsid w:val="004901AF"/>
    <w:rsid w:val="004905DA"/>
    <w:rsid w:val="00490615"/>
    <w:rsid w:val="00490F50"/>
    <w:rsid w:val="00490F82"/>
    <w:rsid w:val="00491749"/>
    <w:rsid w:val="0049195A"/>
    <w:rsid w:val="00491A6F"/>
    <w:rsid w:val="00491ACD"/>
    <w:rsid w:val="004926D8"/>
    <w:rsid w:val="0049277C"/>
    <w:rsid w:val="004928C5"/>
    <w:rsid w:val="00493720"/>
    <w:rsid w:val="00493B20"/>
    <w:rsid w:val="00494937"/>
    <w:rsid w:val="004949A2"/>
    <w:rsid w:val="00495422"/>
    <w:rsid w:val="004955AD"/>
    <w:rsid w:val="0049569A"/>
    <w:rsid w:val="00495910"/>
    <w:rsid w:val="004960C3"/>
    <w:rsid w:val="0049640E"/>
    <w:rsid w:val="004964E2"/>
    <w:rsid w:val="00496942"/>
    <w:rsid w:val="00496F86"/>
    <w:rsid w:val="00497597"/>
    <w:rsid w:val="00497632"/>
    <w:rsid w:val="0049780A"/>
    <w:rsid w:val="00497C1B"/>
    <w:rsid w:val="00497DA1"/>
    <w:rsid w:val="004A0595"/>
    <w:rsid w:val="004A0E52"/>
    <w:rsid w:val="004A120C"/>
    <w:rsid w:val="004A1263"/>
    <w:rsid w:val="004A18EB"/>
    <w:rsid w:val="004A1D1A"/>
    <w:rsid w:val="004A2D24"/>
    <w:rsid w:val="004A34B3"/>
    <w:rsid w:val="004A3B51"/>
    <w:rsid w:val="004A4A1B"/>
    <w:rsid w:val="004A4CAF"/>
    <w:rsid w:val="004A5556"/>
    <w:rsid w:val="004A57CD"/>
    <w:rsid w:val="004A6237"/>
    <w:rsid w:val="004A6FC9"/>
    <w:rsid w:val="004A7BB8"/>
    <w:rsid w:val="004A7C15"/>
    <w:rsid w:val="004B02C9"/>
    <w:rsid w:val="004B04DD"/>
    <w:rsid w:val="004B0BD2"/>
    <w:rsid w:val="004B14C8"/>
    <w:rsid w:val="004B1D41"/>
    <w:rsid w:val="004B1E0F"/>
    <w:rsid w:val="004B1F65"/>
    <w:rsid w:val="004B26CA"/>
    <w:rsid w:val="004B27B3"/>
    <w:rsid w:val="004B2977"/>
    <w:rsid w:val="004B2A1D"/>
    <w:rsid w:val="004B3110"/>
    <w:rsid w:val="004B350D"/>
    <w:rsid w:val="004B3939"/>
    <w:rsid w:val="004B3CE7"/>
    <w:rsid w:val="004B3F80"/>
    <w:rsid w:val="004B433C"/>
    <w:rsid w:val="004B4AED"/>
    <w:rsid w:val="004B4F01"/>
    <w:rsid w:val="004B58F3"/>
    <w:rsid w:val="004B5A35"/>
    <w:rsid w:val="004B6743"/>
    <w:rsid w:val="004B68F0"/>
    <w:rsid w:val="004B6ED3"/>
    <w:rsid w:val="004B6F3C"/>
    <w:rsid w:val="004B7275"/>
    <w:rsid w:val="004B7F94"/>
    <w:rsid w:val="004C023D"/>
    <w:rsid w:val="004C0384"/>
    <w:rsid w:val="004C11FC"/>
    <w:rsid w:val="004C13E4"/>
    <w:rsid w:val="004C216B"/>
    <w:rsid w:val="004C2346"/>
    <w:rsid w:val="004C29F6"/>
    <w:rsid w:val="004C2F07"/>
    <w:rsid w:val="004C3C9E"/>
    <w:rsid w:val="004C5223"/>
    <w:rsid w:val="004C5E1E"/>
    <w:rsid w:val="004C6AD1"/>
    <w:rsid w:val="004C6CC9"/>
    <w:rsid w:val="004C6F7F"/>
    <w:rsid w:val="004C7CAE"/>
    <w:rsid w:val="004C7E1A"/>
    <w:rsid w:val="004C7F7F"/>
    <w:rsid w:val="004D0445"/>
    <w:rsid w:val="004D0E58"/>
    <w:rsid w:val="004D1350"/>
    <w:rsid w:val="004D1CE1"/>
    <w:rsid w:val="004D22E5"/>
    <w:rsid w:val="004D2B1E"/>
    <w:rsid w:val="004D2BC2"/>
    <w:rsid w:val="004D2D33"/>
    <w:rsid w:val="004D2EF6"/>
    <w:rsid w:val="004D34C9"/>
    <w:rsid w:val="004D40BB"/>
    <w:rsid w:val="004D4636"/>
    <w:rsid w:val="004D49E1"/>
    <w:rsid w:val="004D4D5B"/>
    <w:rsid w:val="004D51C1"/>
    <w:rsid w:val="004D56C9"/>
    <w:rsid w:val="004D577E"/>
    <w:rsid w:val="004D57F8"/>
    <w:rsid w:val="004D64D6"/>
    <w:rsid w:val="004D7196"/>
    <w:rsid w:val="004D7A38"/>
    <w:rsid w:val="004D7E47"/>
    <w:rsid w:val="004E04AC"/>
    <w:rsid w:val="004E1B58"/>
    <w:rsid w:val="004E1B60"/>
    <w:rsid w:val="004E280F"/>
    <w:rsid w:val="004E299C"/>
    <w:rsid w:val="004E2EDD"/>
    <w:rsid w:val="004E3131"/>
    <w:rsid w:val="004E3BFF"/>
    <w:rsid w:val="004E42E1"/>
    <w:rsid w:val="004E5CB9"/>
    <w:rsid w:val="004E6029"/>
    <w:rsid w:val="004E609B"/>
    <w:rsid w:val="004E6C63"/>
    <w:rsid w:val="004E6DCA"/>
    <w:rsid w:val="004E7017"/>
    <w:rsid w:val="004E75CC"/>
    <w:rsid w:val="004E7CB1"/>
    <w:rsid w:val="004F003D"/>
    <w:rsid w:val="004F0B8D"/>
    <w:rsid w:val="004F0C52"/>
    <w:rsid w:val="004F0E32"/>
    <w:rsid w:val="004F134F"/>
    <w:rsid w:val="004F1489"/>
    <w:rsid w:val="004F190D"/>
    <w:rsid w:val="004F2530"/>
    <w:rsid w:val="004F2EF3"/>
    <w:rsid w:val="004F2FC4"/>
    <w:rsid w:val="004F32D7"/>
    <w:rsid w:val="004F4830"/>
    <w:rsid w:val="004F4C59"/>
    <w:rsid w:val="004F51C5"/>
    <w:rsid w:val="004F54A8"/>
    <w:rsid w:val="004F5560"/>
    <w:rsid w:val="004F55C8"/>
    <w:rsid w:val="004F626E"/>
    <w:rsid w:val="004F6A7D"/>
    <w:rsid w:val="004F7596"/>
    <w:rsid w:val="00501AAC"/>
    <w:rsid w:val="00501E65"/>
    <w:rsid w:val="005020FC"/>
    <w:rsid w:val="0050222A"/>
    <w:rsid w:val="005027CA"/>
    <w:rsid w:val="00502913"/>
    <w:rsid w:val="00502956"/>
    <w:rsid w:val="00502AE8"/>
    <w:rsid w:val="00502CB4"/>
    <w:rsid w:val="0050346B"/>
    <w:rsid w:val="005043F1"/>
    <w:rsid w:val="005045AA"/>
    <w:rsid w:val="00504710"/>
    <w:rsid w:val="00504934"/>
    <w:rsid w:val="00504DE9"/>
    <w:rsid w:val="00506569"/>
    <w:rsid w:val="005067DC"/>
    <w:rsid w:val="00506EE6"/>
    <w:rsid w:val="0050742A"/>
    <w:rsid w:val="00510335"/>
    <w:rsid w:val="00510F18"/>
    <w:rsid w:val="005110DB"/>
    <w:rsid w:val="005113B2"/>
    <w:rsid w:val="00511AC1"/>
    <w:rsid w:val="005121BA"/>
    <w:rsid w:val="005122BB"/>
    <w:rsid w:val="005127A1"/>
    <w:rsid w:val="00512D08"/>
    <w:rsid w:val="00512E5C"/>
    <w:rsid w:val="0051323E"/>
    <w:rsid w:val="005137A1"/>
    <w:rsid w:val="00513CB6"/>
    <w:rsid w:val="005143ED"/>
    <w:rsid w:val="00514782"/>
    <w:rsid w:val="00514BBD"/>
    <w:rsid w:val="00514E0D"/>
    <w:rsid w:val="00514F3A"/>
    <w:rsid w:val="00515263"/>
    <w:rsid w:val="00515338"/>
    <w:rsid w:val="00516313"/>
    <w:rsid w:val="005164DF"/>
    <w:rsid w:val="00516639"/>
    <w:rsid w:val="00516D4A"/>
    <w:rsid w:val="00517190"/>
    <w:rsid w:val="005178F8"/>
    <w:rsid w:val="00517946"/>
    <w:rsid w:val="00517B1E"/>
    <w:rsid w:val="00520270"/>
    <w:rsid w:val="00520ABF"/>
    <w:rsid w:val="005224E7"/>
    <w:rsid w:val="00522CF6"/>
    <w:rsid w:val="00522D2D"/>
    <w:rsid w:val="00522E6B"/>
    <w:rsid w:val="005230AD"/>
    <w:rsid w:val="005231D1"/>
    <w:rsid w:val="0052353B"/>
    <w:rsid w:val="00523608"/>
    <w:rsid w:val="00524283"/>
    <w:rsid w:val="0052508F"/>
    <w:rsid w:val="00526FA3"/>
    <w:rsid w:val="00527CFD"/>
    <w:rsid w:val="00527D32"/>
    <w:rsid w:val="0053060B"/>
    <w:rsid w:val="0053137D"/>
    <w:rsid w:val="005314F9"/>
    <w:rsid w:val="00532A70"/>
    <w:rsid w:val="00532C7F"/>
    <w:rsid w:val="00532F70"/>
    <w:rsid w:val="00533951"/>
    <w:rsid w:val="00533C59"/>
    <w:rsid w:val="0053485A"/>
    <w:rsid w:val="00534ACC"/>
    <w:rsid w:val="00534FD7"/>
    <w:rsid w:val="00535319"/>
    <w:rsid w:val="00535788"/>
    <w:rsid w:val="0053590D"/>
    <w:rsid w:val="00535E78"/>
    <w:rsid w:val="00536888"/>
    <w:rsid w:val="00540D15"/>
    <w:rsid w:val="005414A4"/>
    <w:rsid w:val="00542C90"/>
    <w:rsid w:val="005431AC"/>
    <w:rsid w:val="00543247"/>
    <w:rsid w:val="00543817"/>
    <w:rsid w:val="00543D15"/>
    <w:rsid w:val="00544AD4"/>
    <w:rsid w:val="00545202"/>
    <w:rsid w:val="0054636A"/>
    <w:rsid w:val="00547315"/>
    <w:rsid w:val="00547CC2"/>
    <w:rsid w:val="00547E30"/>
    <w:rsid w:val="005502F7"/>
    <w:rsid w:val="0055091A"/>
    <w:rsid w:val="00550BE3"/>
    <w:rsid w:val="005510F7"/>
    <w:rsid w:val="00551363"/>
    <w:rsid w:val="00552079"/>
    <w:rsid w:val="0055352B"/>
    <w:rsid w:val="00553946"/>
    <w:rsid w:val="00553B24"/>
    <w:rsid w:val="005541B0"/>
    <w:rsid w:val="00555724"/>
    <w:rsid w:val="005561C1"/>
    <w:rsid w:val="005562B9"/>
    <w:rsid w:val="005567CD"/>
    <w:rsid w:val="00556ABB"/>
    <w:rsid w:val="00556C3B"/>
    <w:rsid w:val="0055753E"/>
    <w:rsid w:val="005578DF"/>
    <w:rsid w:val="00560950"/>
    <w:rsid w:val="00560D22"/>
    <w:rsid w:val="00561767"/>
    <w:rsid w:val="00562695"/>
    <w:rsid w:val="00562A74"/>
    <w:rsid w:val="00562C47"/>
    <w:rsid w:val="00562CCB"/>
    <w:rsid w:val="0056362B"/>
    <w:rsid w:val="00563CE2"/>
    <w:rsid w:val="00564068"/>
    <w:rsid w:val="0056605A"/>
    <w:rsid w:val="00566414"/>
    <w:rsid w:val="00566451"/>
    <w:rsid w:val="005666FD"/>
    <w:rsid w:val="00566AD0"/>
    <w:rsid w:val="00567AEB"/>
    <w:rsid w:val="00567E35"/>
    <w:rsid w:val="00567F70"/>
    <w:rsid w:val="0057043A"/>
    <w:rsid w:val="005705C8"/>
    <w:rsid w:val="00570677"/>
    <w:rsid w:val="00570C89"/>
    <w:rsid w:val="00570F8E"/>
    <w:rsid w:val="00571989"/>
    <w:rsid w:val="00571AA3"/>
    <w:rsid w:val="00571CB7"/>
    <w:rsid w:val="00571DB1"/>
    <w:rsid w:val="0057237D"/>
    <w:rsid w:val="00572448"/>
    <w:rsid w:val="00572E91"/>
    <w:rsid w:val="00572EB5"/>
    <w:rsid w:val="00572F03"/>
    <w:rsid w:val="00573C50"/>
    <w:rsid w:val="00573C7D"/>
    <w:rsid w:val="00573C96"/>
    <w:rsid w:val="00574149"/>
    <w:rsid w:val="00574E89"/>
    <w:rsid w:val="00575433"/>
    <w:rsid w:val="005755CE"/>
    <w:rsid w:val="00575639"/>
    <w:rsid w:val="00575A3F"/>
    <w:rsid w:val="00575E53"/>
    <w:rsid w:val="005763EF"/>
    <w:rsid w:val="00576647"/>
    <w:rsid w:val="0057750C"/>
    <w:rsid w:val="005775C6"/>
    <w:rsid w:val="00577B33"/>
    <w:rsid w:val="005813FF"/>
    <w:rsid w:val="00581E6C"/>
    <w:rsid w:val="00581EC8"/>
    <w:rsid w:val="00582E8E"/>
    <w:rsid w:val="005831BC"/>
    <w:rsid w:val="00583431"/>
    <w:rsid w:val="00583E2B"/>
    <w:rsid w:val="005845D7"/>
    <w:rsid w:val="00584C0A"/>
    <w:rsid w:val="005859AF"/>
    <w:rsid w:val="00585E56"/>
    <w:rsid w:val="00586B70"/>
    <w:rsid w:val="00587CC4"/>
    <w:rsid w:val="005900E1"/>
    <w:rsid w:val="0059024C"/>
    <w:rsid w:val="005907EB"/>
    <w:rsid w:val="00590957"/>
    <w:rsid w:val="00590FAF"/>
    <w:rsid w:val="00591529"/>
    <w:rsid w:val="00592EF5"/>
    <w:rsid w:val="00593681"/>
    <w:rsid w:val="00593718"/>
    <w:rsid w:val="00593B5C"/>
    <w:rsid w:val="00593BE5"/>
    <w:rsid w:val="0059414B"/>
    <w:rsid w:val="005948FF"/>
    <w:rsid w:val="00594E84"/>
    <w:rsid w:val="005951C8"/>
    <w:rsid w:val="005959B4"/>
    <w:rsid w:val="00595D4C"/>
    <w:rsid w:val="00595FC3"/>
    <w:rsid w:val="005968E9"/>
    <w:rsid w:val="00596A00"/>
    <w:rsid w:val="00596B35"/>
    <w:rsid w:val="005971E8"/>
    <w:rsid w:val="00597406"/>
    <w:rsid w:val="005976FB"/>
    <w:rsid w:val="00597C83"/>
    <w:rsid w:val="005A0DB8"/>
    <w:rsid w:val="005A1128"/>
    <w:rsid w:val="005A16B3"/>
    <w:rsid w:val="005A19D9"/>
    <w:rsid w:val="005A1A26"/>
    <w:rsid w:val="005A1B0B"/>
    <w:rsid w:val="005A264F"/>
    <w:rsid w:val="005A2E34"/>
    <w:rsid w:val="005A3909"/>
    <w:rsid w:val="005A3E98"/>
    <w:rsid w:val="005A46A1"/>
    <w:rsid w:val="005A4A3E"/>
    <w:rsid w:val="005A4D4D"/>
    <w:rsid w:val="005A5AE6"/>
    <w:rsid w:val="005A6114"/>
    <w:rsid w:val="005A64D2"/>
    <w:rsid w:val="005A6F80"/>
    <w:rsid w:val="005A7079"/>
    <w:rsid w:val="005A7574"/>
    <w:rsid w:val="005B00E6"/>
    <w:rsid w:val="005B073C"/>
    <w:rsid w:val="005B129D"/>
    <w:rsid w:val="005B2550"/>
    <w:rsid w:val="005B293A"/>
    <w:rsid w:val="005B37EB"/>
    <w:rsid w:val="005B4347"/>
    <w:rsid w:val="005B4FA7"/>
    <w:rsid w:val="005B5053"/>
    <w:rsid w:val="005B63B7"/>
    <w:rsid w:val="005B6CB3"/>
    <w:rsid w:val="005B6D90"/>
    <w:rsid w:val="005B71C4"/>
    <w:rsid w:val="005B74FD"/>
    <w:rsid w:val="005B7513"/>
    <w:rsid w:val="005C01B2"/>
    <w:rsid w:val="005C148D"/>
    <w:rsid w:val="005C3968"/>
    <w:rsid w:val="005C4AED"/>
    <w:rsid w:val="005C4BC2"/>
    <w:rsid w:val="005C5AC0"/>
    <w:rsid w:val="005C5D4B"/>
    <w:rsid w:val="005C6E31"/>
    <w:rsid w:val="005C76C2"/>
    <w:rsid w:val="005C7AEC"/>
    <w:rsid w:val="005D0283"/>
    <w:rsid w:val="005D03D2"/>
    <w:rsid w:val="005D08EF"/>
    <w:rsid w:val="005D13B8"/>
    <w:rsid w:val="005D159D"/>
    <w:rsid w:val="005D1C55"/>
    <w:rsid w:val="005D1DA5"/>
    <w:rsid w:val="005D1E3E"/>
    <w:rsid w:val="005D22CF"/>
    <w:rsid w:val="005D2504"/>
    <w:rsid w:val="005D2560"/>
    <w:rsid w:val="005D2750"/>
    <w:rsid w:val="005D2A10"/>
    <w:rsid w:val="005D2C9F"/>
    <w:rsid w:val="005D2D64"/>
    <w:rsid w:val="005D3E1F"/>
    <w:rsid w:val="005D535A"/>
    <w:rsid w:val="005D54CB"/>
    <w:rsid w:val="005D7334"/>
    <w:rsid w:val="005D7651"/>
    <w:rsid w:val="005E0659"/>
    <w:rsid w:val="005E1CA6"/>
    <w:rsid w:val="005E1D75"/>
    <w:rsid w:val="005E1FC8"/>
    <w:rsid w:val="005E2086"/>
    <w:rsid w:val="005E253F"/>
    <w:rsid w:val="005E2FA7"/>
    <w:rsid w:val="005E3478"/>
    <w:rsid w:val="005E34E3"/>
    <w:rsid w:val="005E3567"/>
    <w:rsid w:val="005E4663"/>
    <w:rsid w:val="005E4915"/>
    <w:rsid w:val="005E55C5"/>
    <w:rsid w:val="005E6440"/>
    <w:rsid w:val="005E6590"/>
    <w:rsid w:val="005E65BC"/>
    <w:rsid w:val="005E65C0"/>
    <w:rsid w:val="005E6DB3"/>
    <w:rsid w:val="005F0A6B"/>
    <w:rsid w:val="005F0CF2"/>
    <w:rsid w:val="005F0DF6"/>
    <w:rsid w:val="005F2035"/>
    <w:rsid w:val="005F22B2"/>
    <w:rsid w:val="005F2830"/>
    <w:rsid w:val="005F2E43"/>
    <w:rsid w:val="005F3A2A"/>
    <w:rsid w:val="005F3E83"/>
    <w:rsid w:val="005F4129"/>
    <w:rsid w:val="005F4584"/>
    <w:rsid w:val="005F4A4F"/>
    <w:rsid w:val="005F538D"/>
    <w:rsid w:val="005F595E"/>
    <w:rsid w:val="005F5F7E"/>
    <w:rsid w:val="005F6037"/>
    <w:rsid w:val="005F6140"/>
    <w:rsid w:val="005F6A61"/>
    <w:rsid w:val="005F6B4F"/>
    <w:rsid w:val="005F6BCD"/>
    <w:rsid w:val="005F7A89"/>
    <w:rsid w:val="00600605"/>
    <w:rsid w:val="0060150D"/>
    <w:rsid w:val="006017B1"/>
    <w:rsid w:val="0060186E"/>
    <w:rsid w:val="00602161"/>
    <w:rsid w:val="0060288A"/>
    <w:rsid w:val="00602E15"/>
    <w:rsid w:val="006036B2"/>
    <w:rsid w:val="00603714"/>
    <w:rsid w:val="00604516"/>
    <w:rsid w:val="006049EE"/>
    <w:rsid w:val="006055A7"/>
    <w:rsid w:val="00605A5B"/>
    <w:rsid w:val="00605EC8"/>
    <w:rsid w:val="00606001"/>
    <w:rsid w:val="00606BDB"/>
    <w:rsid w:val="00606FB0"/>
    <w:rsid w:val="00606FD1"/>
    <w:rsid w:val="0060766D"/>
    <w:rsid w:val="00607D7A"/>
    <w:rsid w:val="00607F0D"/>
    <w:rsid w:val="00610511"/>
    <w:rsid w:val="0061083E"/>
    <w:rsid w:val="006114D4"/>
    <w:rsid w:val="00611789"/>
    <w:rsid w:val="006129AE"/>
    <w:rsid w:val="00613466"/>
    <w:rsid w:val="00613558"/>
    <w:rsid w:val="0061373A"/>
    <w:rsid w:val="0061381B"/>
    <w:rsid w:val="00613FCD"/>
    <w:rsid w:val="006140D6"/>
    <w:rsid w:val="00614D81"/>
    <w:rsid w:val="00614E3D"/>
    <w:rsid w:val="00614F07"/>
    <w:rsid w:val="006161BF"/>
    <w:rsid w:val="00616897"/>
    <w:rsid w:val="00616D74"/>
    <w:rsid w:val="00617092"/>
    <w:rsid w:val="00617632"/>
    <w:rsid w:val="00617E8B"/>
    <w:rsid w:val="00620CA1"/>
    <w:rsid w:val="00620CA8"/>
    <w:rsid w:val="006211C4"/>
    <w:rsid w:val="00621209"/>
    <w:rsid w:val="00621287"/>
    <w:rsid w:val="00621FBD"/>
    <w:rsid w:val="006226CE"/>
    <w:rsid w:val="0062284B"/>
    <w:rsid w:val="00622D06"/>
    <w:rsid w:val="00623154"/>
    <w:rsid w:val="00623185"/>
    <w:rsid w:val="006232EB"/>
    <w:rsid w:val="006233A8"/>
    <w:rsid w:val="00623CD2"/>
    <w:rsid w:val="00623F4C"/>
    <w:rsid w:val="006248D3"/>
    <w:rsid w:val="00624914"/>
    <w:rsid w:val="00625811"/>
    <w:rsid w:val="006258F6"/>
    <w:rsid w:val="00625F63"/>
    <w:rsid w:val="00627BC1"/>
    <w:rsid w:val="00630F58"/>
    <w:rsid w:val="00631AF3"/>
    <w:rsid w:val="00631D4E"/>
    <w:rsid w:val="0063211B"/>
    <w:rsid w:val="00632526"/>
    <w:rsid w:val="00632869"/>
    <w:rsid w:val="006328AF"/>
    <w:rsid w:val="00632E32"/>
    <w:rsid w:val="006334E9"/>
    <w:rsid w:val="0063357A"/>
    <w:rsid w:val="00633721"/>
    <w:rsid w:val="006348BF"/>
    <w:rsid w:val="00634A2A"/>
    <w:rsid w:val="00634BBC"/>
    <w:rsid w:val="00635177"/>
    <w:rsid w:val="00635562"/>
    <w:rsid w:val="00635930"/>
    <w:rsid w:val="00635B9C"/>
    <w:rsid w:val="00635D01"/>
    <w:rsid w:val="00636445"/>
    <w:rsid w:val="00636E8A"/>
    <w:rsid w:val="0064022E"/>
    <w:rsid w:val="0064130F"/>
    <w:rsid w:val="00642129"/>
    <w:rsid w:val="006422DF"/>
    <w:rsid w:val="00642AD3"/>
    <w:rsid w:val="00643479"/>
    <w:rsid w:val="006435B3"/>
    <w:rsid w:val="00643929"/>
    <w:rsid w:val="006439A8"/>
    <w:rsid w:val="00643D40"/>
    <w:rsid w:val="006443BA"/>
    <w:rsid w:val="00644C6E"/>
    <w:rsid w:val="0064640F"/>
    <w:rsid w:val="006469DA"/>
    <w:rsid w:val="00646A3A"/>
    <w:rsid w:val="00647712"/>
    <w:rsid w:val="006477D8"/>
    <w:rsid w:val="00647B6F"/>
    <w:rsid w:val="006520C2"/>
    <w:rsid w:val="00652130"/>
    <w:rsid w:val="00652265"/>
    <w:rsid w:val="006525E8"/>
    <w:rsid w:val="0065266E"/>
    <w:rsid w:val="00652ADF"/>
    <w:rsid w:val="00653644"/>
    <w:rsid w:val="00653B0E"/>
    <w:rsid w:val="00653F43"/>
    <w:rsid w:val="0065447F"/>
    <w:rsid w:val="00655488"/>
    <w:rsid w:val="00655BC2"/>
    <w:rsid w:val="0065679D"/>
    <w:rsid w:val="00656C39"/>
    <w:rsid w:val="00660419"/>
    <w:rsid w:val="00661B5B"/>
    <w:rsid w:val="00662372"/>
    <w:rsid w:val="00662573"/>
    <w:rsid w:val="00662B43"/>
    <w:rsid w:val="006635C0"/>
    <w:rsid w:val="006636A3"/>
    <w:rsid w:val="00663A0C"/>
    <w:rsid w:val="00663C83"/>
    <w:rsid w:val="00663D91"/>
    <w:rsid w:val="00663F6E"/>
    <w:rsid w:val="0066404B"/>
    <w:rsid w:val="0066415F"/>
    <w:rsid w:val="00664429"/>
    <w:rsid w:val="006648BA"/>
    <w:rsid w:val="0066562A"/>
    <w:rsid w:val="00665CA3"/>
    <w:rsid w:val="006671C7"/>
    <w:rsid w:val="0066728A"/>
    <w:rsid w:val="006673C4"/>
    <w:rsid w:val="0067041B"/>
    <w:rsid w:val="006712B1"/>
    <w:rsid w:val="00671A40"/>
    <w:rsid w:val="00671A91"/>
    <w:rsid w:val="0067207D"/>
    <w:rsid w:val="006721E8"/>
    <w:rsid w:val="00672806"/>
    <w:rsid w:val="0067282E"/>
    <w:rsid w:val="00673088"/>
    <w:rsid w:val="006733F4"/>
    <w:rsid w:val="006739C8"/>
    <w:rsid w:val="00674666"/>
    <w:rsid w:val="0067548A"/>
    <w:rsid w:val="0067582C"/>
    <w:rsid w:val="0067586A"/>
    <w:rsid w:val="00676DCF"/>
    <w:rsid w:val="0067715D"/>
    <w:rsid w:val="006775A3"/>
    <w:rsid w:val="006801BB"/>
    <w:rsid w:val="00680A97"/>
    <w:rsid w:val="00680CDD"/>
    <w:rsid w:val="00681042"/>
    <w:rsid w:val="0068136C"/>
    <w:rsid w:val="006817CD"/>
    <w:rsid w:val="00681E5C"/>
    <w:rsid w:val="006821EC"/>
    <w:rsid w:val="00683287"/>
    <w:rsid w:val="006835B3"/>
    <w:rsid w:val="00683B17"/>
    <w:rsid w:val="00683C1D"/>
    <w:rsid w:val="00683FEF"/>
    <w:rsid w:val="00683FF5"/>
    <w:rsid w:val="0068466D"/>
    <w:rsid w:val="00685092"/>
    <w:rsid w:val="00685AA3"/>
    <w:rsid w:val="00685DCF"/>
    <w:rsid w:val="00686727"/>
    <w:rsid w:val="00686BB4"/>
    <w:rsid w:val="00686E80"/>
    <w:rsid w:val="006870EA"/>
    <w:rsid w:val="00687B56"/>
    <w:rsid w:val="00687F47"/>
    <w:rsid w:val="00690D20"/>
    <w:rsid w:val="0069149B"/>
    <w:rsid w:val="00691ADC"/>
    <w:rsid w:val="00692080"/>
    <w:rsid w:val="0069261D"/>
    <w:rsid w:val="00692CD6"/>
    <w:rsid w:val="00692DCF"/>
    <w:rsid w:val="00693468"/>
    <w:rsid w:val="00693B75"/>
    <w:rsid w:val="00693D64"/>
    <w:rsid w:val="0069442C"/>
    <w:rsid w:val="0069536D"/>
    <w:rsid w:val="00696668"/>
    <w:rsid w:val="00696CFC"/>
    <w:rsid w:val="00696F08"/>
    <w:rsid w:val="00697860"/>
    <w:rsid w:val="00697F7A"/>
    <w:rsid w:val="006A022F"/>
    <w:rsid w:val="006A0EC8"/>
    <w:rsid w:val="006A1608"/>
    <w:rsid w:val="006A19F5"/>
    <w:rsid w:val="006A1A21"/>
    <w:rsid w:val="006A1D8D"/>
    <w:rsid w:val="006A2A30"/>
    <w:rsid w:val="006A2A3F"/>
    <w:rsid w:val="006A3075"/>
    <w:rsid w:val="006A357D"/>
    <w:rsid w:val="006A3738"/>
    <w:rsid w:val="006A38B3"/>
    <w:rsid w:val="006A4230"/>
    <w:rsid w:val="006A4F59"/>
    <w:rsid w:val="006A5133"/>
    <w:rsid w:val="006A5228"/>
    <w:rsid w:val="006A5589"/>
    <w:rsid w:val="006A5D48"/>
    <w:rsid w:val="006A5DF9"/>
    <w:rsid w:val="006A65D1"/>
    <w:rsid w:val="006A6BEA"/>
    <w:rsid w:val="006A6FEF"/>
    <w:rsid w:val="006A71D1"/>
    <w:rsid w:val="006A7DCE"/>
    <w:rsid w:val="006B0AA8"/>
    <w:rsid w:val="006B0EE3"/>
    <w:rsid w:val="006B1A4B"/>
    <w:rsid w:val="006B1E45"/>
    <w:rsid w:val="006B2595"/>
    <w:rsid w:val="006B25BC"/>
    <w:rsid w:val="006B30A8"/>
    <w:rsid w:val="006B3114"/>
    <w:rsid w:val="006B363D"/>
    <w:rsid w:val="006B3ADB"/>
    <w:rsid w:val="006B3C1E"/>
    <w:rsid w:val="006B42B8"/>
    <w:rsid w:val="006B43C1"/>
    <w:rsid w:val="006B459F"/>
    <w:rsid w:val="006B4745"/>
    <w:rsid w:val="006B589C"/>
    <w:rsid w:val="006B5C86"/>
    <w:rsid w:val="006B5CD9"/>
    <w:rsid w:val="006B7DFB"/>
    <w:rsid w:val="006C0880"/>
    <w:rsid w:val="006C0D21"/>
    <w:rsid w:val="006C0F96"/>
    <w:rsid w:val="006C1567"/>
    <w:rsid w:val="006C1978"/>
    <w:rsid w:val="006C217E"/>
    <w:rsid w:val="006C2E2C"/>
    <w:rsid w:val="006C2FBD"/>
    <w:rsid w:val="006C35E7"/>
    <w:rsid w:val="006C3FC6"/>
    <w:rsid w:val="006C40C8"/>
    <w:rsid w:val="006C46A4"/>
    <w:rsid w:val="006C4943"/>
    <w:rsid w:val="006C49AA"/>
    <w:rsid w:val="006C4A79"/>
    <w:rsid w:val="006C5061"/>
    <w:rsid w:val="006C53BA"/>
    <w:rsid w:val="006C5729"/>
    <w:rsid w:val="006C58E8"/>
    <w:rsid w:val="006C63A0"/>
    <w:rsid w:val="006C6914"/>
    <w:rsid w:val="006C7795"/>
    <w:rsid w:val="006D14F1"/>
    <w:rsid w:val="006D1D99"/>
    <w:rsid w:val="006D1DAB"/>
    <w:rsid w:val="006D1F24"/>
    <w:rsid w:val="006D1F77"/>
    <w:rsid w:val="006D2187"/>
    <w:rsid w:val="006D25AE"/>
    <w:rsid w:val="006D27A2"/>
    <w:rsid w:val="006D3131"/>
    <w:rsid w:val="006D3327"/>
    <w:rsid w:val="006D380B"/>
    <w:rsid w:val="006D3E2D"/>
    <w:rsid w:val="006D43ED"/>
    <w:rsid w:val="006D4759"/>
    <w:rsid w:val="006D6584"/>
    <w:rsid w:val="006D7151"/>
    <w:rsid w:val="006E00A8"/>
    <w:rsid w:val="006E0B4C"/>
    <w:rsid w:val="006E0BDC"/>
    <w:rsid w:val="006E0C1C"/>
    <w:rsid w:val="006E11A8"/>
    <w:rsid w:val="006E18CD"/>
    <w:rsid w:val="006E1A8F"/>
    <w:rsid w:val="006E1A9D"/>
    <w:rsid w:val="006E1F59"/>
    <w:rsid w:val="006E2408"/>
    <w:rsid w:val="006E268F"/>
    <w:rsid w:val="006E2A32"/>
    <w:rsid w:val="006E3548"/>
    <w:rsid w:val="006E3DCB"/>
    <w:rsid w:val="006E4047"/>
    <w:rsid w:val="006E44E2"/>
    <w:rsid w:val="006E52BD"/>
    <w:rsid w:val="006E53D0"/>
    <w:rsid w:val="006E5536"/>
    <w:rsid w:val="006E55E9"/>
    <w:rsid w:val="006E5B11"/>
    <w:rsid w:val="006E6131"/>
    <w:rsid w:val="006E6F25"/>
    <w:rsid w:val="006E715D"/>
    <w:rsid w:val="006E7525"/>
    <w:rsid w:val="006E792A"/>
    <w:rsid w:val="006F08E5"/>
    <w:rsid w:val="006F0D21"/>
    <w:rsid w:val="006F13CD"/>
    <w:rsid w:val="006F2023"/>
    <w:rsid w:val="006F21C3"/>
    <w:rsid w:val="006F23A0"/>
    <w:rsid w:val="006F32FD"/>
    <w:rsid w:val="006F3565"/>
    <w:rsid w:val="006F3A54"/>
    <w:rsid w:val="006F3EC2"/>
    <w:rsid w:val="006F46F4"/>
    <w:rsid w:val="006F4867"/>
    <w:rsid w:val="006F4A75"/>
    <w:rsid w:val="006F5000"/>
    <w:rsid w:val="006F568A"/>
    <w:rsid w:val="006F56E7"/>
    <w:rsid w:val="006F6636"/>
    <w:rsid w:val="006F681D"/>
    <w:rsid w:val="006F6935"/>
    <w:rsid w:val="006F6D70"/>
    <w:rsid w:val="006F6D8C"/>
    <w:rsid w:val="006F70BA"/>
    <w:rsid w:val="006F7631"/>
    <w:rsid w:val="006F774D"/>
    <w:rsid w:val="00700903"/>
    <w:rsid w:val="00700CCD"/>
    <w:rsid w:val="00701574"/>
    <w:rsid w:val="007016A4"/>
    <w:rsid w:val="007016C8"/>
    <w:rsid w:val="0070311D"/>
    <w:rsid w:val="00703135"/>
    <w:rsid w:val="007032C4"/>
    <w:rsid w:val="00703CFE"/>
    <w:rsid w:val="007046B7"/>
    <w:rsid w:val="00704C5F"/>
    <w:rsid w:val="007052F6"/>
    <w:rsid w:val="007054B4"/>
    <w:rsid w:val="00705F82"/>
    <w:rsid w:val="0070663B"/>
    <w:rsid w:val="00706BA5"/>
    <w:rsid w:val="00707037"/>
    <w:rsid w:val="00707204"/>
    <w:rsid w:val="007074EE"/>
    <w:rsid w:val="00707800"/>
    <w:rsid w:val="00707814"/>
    <w:rsid w:val="0071006E"/>
    <w:rsid w:val="007100CB"/>
    <w:rsid w:val="0071018F"/>
    <w:rsid w:val="00711033"/>
    <w:rsid w:val="00711160"/>
    <w:rsid w:val="00712095"/>
    <w:rsid w:val="0071222B"/>
    <w:rsid w:val="00713365"/>
    <w:rsid w:val="007143FE"/>
    <w:rsid w:val="00714667"/>
    <w:rsid w:val="00714BA1"/>
    <w:rsid w:val="0071622C"/>
    <w:rsid w:val="00716808"/>
    <w:rsid w:val="00716C8C"/>
    <w:rsid w:val="007178A3"/>
    <w:rsid w:val="00720041"/>
    <w:rsid w:val="00720539"/>
    <w:rsid w:val="00720735"/>
    <w:rsid w:val="0072104C"/>
    <w:rsid w:val="007215D9"/>
    <w:rsid w:val="00721956"/>
    <w:rsid w:val="00721A6E"/>
    <w:rsid w:val="007230C0"/>
    <w:rsid w:val="00723F75"/>
    <w:rsid w:val="007243B1"/>
    <w:rsid w:val="00726701"/>
    <w:rsid w:val="007269A8"/>
    <w:rsid w:val="00726B6E"/>
    <w:rsid w:val="00726FA7"/>
    <w:rsid w:val="0072724A"/>
    <w:rsid w:val="007277AF"/>
    <w:rsid w:val="007278B1"/>
    <w:rsid w:val="007300D3"/>
    <w:rsid w:val="007302E9"/>
    <w:rsid w:val="0073065B"/>
    <w:rsid w:val="00730FCE"/>
    <w:rsid w:val="00731353"/>
    <w:rsid w:val="00731491"/>
    <w:rsid w:val="00731A05"/>
    <w:rsid w:val="00732D82"/>
    <w:rsid w:val="00733F21"/>
    <w:rsid w:val="007347FE"/>
    <w:rsid w:val="00735166"/>
    <w:rsid w:val="007357A6"/>
    <w:rsid w:val="00735998"/>
    <w:rsid w:val="00736470"/>
    <w:rsid w:val="00736B0A"/>
    <w:rsid w:val="00737B3C"/>
    <w:rsid w:val="00737BF8"/>
    <w:rsid w:val="00740E27"/>
    <w:rsid w:val="00741188"/>
    <w:rsid w:val="0074135C"/>
    <w:rsid w:val="0074147B"/>
    <w:rsid w:val="007417CF"/>
    <w:rsid w:val="00741AFD"/>
    <w:rsid w:val="007422EE"/>
    <w:rsid w:val="00742FFC"/>
    <w:rsid w:val="00743175"/>
    <w:rsid w:val="007434B7"/>
    <w:rsid w:val="00743C6A"/>
    <w:rsid w:val="00743CA5"/>
    <w:rsid w:val="007446A5"/>
    <w:rsid w:val="00744AC7"/>
    <w:rsid w:val="00744F68"/>
    <w:rsid w:val="00745336"/>
    <w:rsid w:val="00746069"/>
    <w:rsid w:val="0074652C"/>
    <w:rsid w:val="0074691C"/>
    <w:rsid w:val="00746E34"/>
    <w:rsid w:val="0074706E"/>
    <w:rsid w:val="0074728D"/>
    <w:rsid w:val="0074765E"/>
    <w:rsid w:val="00747AD4"/>
    <w:rsid w:val="007518C6"/>
    <w:rsid w:val="007519BE"/>
    <w:rsid w:val="00751AD9"/>
    <w:rsid w:val="00751D6B"/>
    <w:rsid w:val="00751E22"/>
    <w:rsid w:val="0075234A"/>
    <w:rsid w:val="007525F2"/>
    <w:rsid w:val="0075282E"/>
    <w:rsid w:val="00752AAA"/>
    <w:rsid w:val="00753112"/>
    <w:rsid w:val="0075340E"/>
    <w:rsid w:val="00753B9A"/>
    <w:rsid w:val="00755D12"/>
    <w:rsid w:val="00755F3E"/>
    <w:rsid w:val="007560E2"/>
    <w:rsid w:val="007564C4"/>
    <w:rsid w:val="00756A4F"/>
    <w:rsid w:val="00757493"/>
    <w:rsid w:val="00760865"/>
    <w:rsid w:val="00761759"/>
    <w:rsid w:val="00761F56"/>
    <w:rsid w:val="00762179"/>
    <w:rsid w:val="0076253F"/>
    <w:rsid w:val="00762976"/>
    <w:rsid w:val="00762CDB"/>
    <w:rsid w:val="00762D9D"/>
    <w:rsid w:val="00764A29"/>
    <w:rsid w:val="00765304"/>
    <w:rsid w:val="007655FF"/>
    <w:rsid w:val="0076575D"/>
    <w:rsid w:val="007663A2"/>
    <w:rsid w:val="00766757"/>
    <w:rsid w:val="007669CA"/>
    <w:rsid w:val="0076740D"/>
    <w:rsid w:val="0076782A"/>
    <w:rsid w:val="00767D8D"/>
    <w:rsid w:val="0077194E"/>
    <w:rsid w:val="00771A45"/>
    <w:rsid w:val="00773C8B"/>
    <w:rsid w:val="0077573F"/>
    <w:rsid w:val="00775E64"/>
    <w:rsid w:val="007762F2"/>
    <w:rsid w:val="00776421"/>
    <w:rsid w:val="00776A6A"/>
    <w:rsid w:val="00776E84"/>
    <w:rsid w:val="007771FF"/>
    <w:rsid w:val="00777DF9"/>
    <w:rsid w:val="00777F82"/>
    <w:rsid w:val="00780D77"/>
    <w:rsid w:val="00780EE8"/>
    <w:rsid w:val="00781AFE"/>
    <w:rsid w:val="00781B8E"/>
    <w:rsid w:val="00781F9D"/>
    <w:rsid w:val="0078281D"/>
    <w:rsid w:val="007828E8"/>
    <w:rsid w:val="00782B46"/>
    <w:rsid w:val="00782B87"/>
    <w:rsid w:val="00782C52"/>
    <w:rsid w:val="007833C1"/>
    <w:rsid w:val="00785B93"/>
    <w:rsid w:val="00786780"/>
    <w:rsid w:val="00786D11"/>
    <w:rsid w:val="00786F3C"/>
    <w:rsid w:val="007873E7"/>
    <w:rsid w:val="00791D6C"/>
    <w:rsid w:val="00791D6D"/>
    <w:rsid w:val="00791EE6"/>
    <w:rsid w:val="00792BE5"/>
    <w:rsid w:val="00792C51"/>
    <w:rsid w:val="00792C55"/>
    <w:rsid w:val="00793579"/>
    <w:rsid w:val="007935F7"/>
    <w:rsid w:val="00793A8E"/>
    <w:rsid w:val="00793C8E"/>
    <w:rsid w:val="007946BE"/>
    <w:rsid w:val="00794A7D"/>
    <w:rsid w:val="00794E4A"/>
    <w:rsid w:val="00795751"/>
    <w:rsid w:val="007957CE"/>
    <w:rsid w:val="00795F4D"/>
    <w:rsid w:val="00796FCC"/>
    <w:rsid w:val="00797099"/>
    <w:rsid w:val="007979DE"/>
    <w:rsid w:val="00797B11"/>
    <w:rsid w:val="00797E4E"/>
    <w:rsid w:val="007A00A2"/>
    <w:rsid w:val="007A0645"/>
    <w:rsid w:val="007A0F44"/>
    <w:rsid w:val="007A1F31"/>
    <w:rsid w:val="007A1FBA"/>
    <w:rsid w:val="007A3017"/>
    <w:rsid w:val="007A3620"/>
    <w:rsid w:val="007A3B88"/>
    <w:rsid w:val="007A3E37"/>
    <w:rsid w:val="007A408F"/>
    <w:rsid w:val="007A421E"/>
    <w:rsid w:val="007A4527"/>
    <w:rsid w:val="007A504E"/>
    <w:rsid w:val="007A528C"/>
    <w:rsid w:val="007A5543"/>
    <w:rsid w:val="007A5AB8"/>
    <w:rsid w:val="007A6242"/>
    <w:rsid w:val="007A6815"/>
    <w:rsid w:val="007A774C"/>
    <w:rsid w:val="007A7785"/>
    <w:rsid w:val="007B00AD"/>
    <w:rsid w:val="007B1130"/>
    <w:rsid w:val="007B1580"/>
    <w:rsid w:val="007B1D1B"/>
    <w:rsid w:val="007B26B0"/>
    <w:rsid w:val="007B273F"/>
    <w:rsid w:val="007B28AF"/>
    <w:rsid w:val="007B2D85"/>
    <w:rsid w:val="007B3234"/>
    <w:rsid w:val="007B3F55"/>
    <w:rsid w:val="007B4263"/>
    <w:rsid w:val="007B48E4"/>
    <w:rsid w:val="007B4983"/>
    <w:rsid w:val="007B4C40"/>
    <w:rsid w:val="007B4CE0"/>
    <w:rsid w:val="007B5230"/>
    <w:rsid w:val="007B679B"/>
    <w:rsid w:val="007B6855"/>
    <w:rsid w:val="007B69A2"/>
    <w:rsid w:val="007B69DA"/>
    <w:rsid w:val="007B6BC1"/>
    <w:rsid w:val="007B6CDC"/>
    <w:rsid w:val="007B718F"/>
    <w:rsid w:val="007B71C6"/>
    <w:rsid w:val="007B72A3"/>
    <w:rsid w:val="007B7C91"/>
    <w:rsid w:val="007C0763"/>
    <w:rsid w:val="007C0DA9"/>
    <w:rsid w:val="007C0E10"/>
    <w:rsid w:val="007C0F3B"/>
    <w:rsid w:val="007C136F"/>
    <w:rsid w:val="007C149B"/>
    <w:rsid w:val="007C16DB"/>
    <w:rsid w:val="007C1ABC"/>
    <w:rsid w:val="007C1B1C"/>
    <w:rsid w:val="007C1D68"/>
    <w:rsid w:val="007C32AF"/>
    <w:rsid w:val="007C55A9"/>
    <w:rsid w:val="007C59D3"/>
    <w:rsid w:val="007C5E1E"/>
    <w:rsid w:val="007C5F7A"/>
    <w:rsid w:val="007C6086"/>
    <w:rsid w:val="007C77FC"/>
    <w:rsid w:val="007C7E16"/>
    <w:rsid w:val="007D034D"/>
    <w:rsid w:val="007D07B4"/>
    <w:rsid w:val="007D0869"/>
    <w:rsid w:val="007D1179"/>
    <w:rsid w:val="007D14C0"/>
    <w:rsid w:val="007D14C3"/>
    <w:rsid w:val="007D172E"/>
    <w:rsid w:val="007D1993"/>
    <w:rsid w:val="007D1B15"/>
    <w:rsid w:val="007D3387"/>
    <w:rsid w:val="007D3673"/>
    <w:rsid w:val="007D4D82"/>
    <w:rsid w:val="007D4DBD"/>
    <w:rsid w:val="007D50DC"/>
    <w:rsid w:val="007D53A2"/>
    <w:rsid w:val="007D560A"/>
    <w:rsid w:val="007D597F"/>
    <w:rsid w:val="007D59FF"/>
    <w:rsid w:val="007D5D04"/>
    <w:rsid w:val="007D5EED"/>
    <w:rsid w:val="007D5FBC"/>
    <w:rsid w:val="007D6DA7"/>
    <w:rsid w:val="007D7350"/>
    <w:rsid w:val="007D7F80"/>
    <w:rsid w:val="007E050F"/>
    <w:rsid w:val="007E051B"/>
    <w:rsid w:val="007E056A"/>
    <w:rsid w:val="007E1B90"/>
    <w:rsid w:val="007E1D1D"/>
    <w:rsid w:val="007E1D2B"/>
    <w:rsid w:val="007E212D"/>
    <w:rsid w:val="007E251B"/>
    <w:rsid w:val="007E27DB"/>
    <w:rsid w:val="007E2866"/>
    <w:rsid w:val="007E2AE3"/>
    <w:rsid w:val="007E2C87"/>
    <w:rsid w:val="007E2DA1"/>
    <w:rsid w:val="007E3E1D"/>
    <w:rsid w:val="007E3F2A"/>
    <w:rsid w:val="007E43A4"/>
    <w:rsid w:val="007E6A1C"/>
    <w:rsid w:val="007E71FE"/>
    <w:rsid w:val="007F0171"/>
    <w:rsid w:val="007F01B7"/>
    <w:rsid w:val="007F04B5"/>
    <w:rsid w:val="007F17C2"/>
    <w:rsid w:val="007F1B1B"/>
    <w:rsid w:val="007F1F4F"/>
    <w:rsid w:val="007F254F"/>
    <w:rsid w:val="007F26F5"/>
    <w:rsid w:val="007F31C8"/>
    <w:rsid w:val="007F329A"/>
    <w:rsid w:val="007F4ABD"/>
    <w:rsid w:val="007F5244"/>
    <w:rsid w:val="007F544C"/>
    <w:rsid w:val="007F59FC"/>
    <w:rsid w:val="007F5AFB"/>
    <w:rsid w:val="007F5C04"/>
    <w:rsid w:val="007F638D"/>
    <w:rsid w:val="007F640A"/>
    <w:rsid w:val="007F660A"/>
    <w:rsid w:val="007F6714"/>
    <w:rsid w:val="007F6C6B"/>
    <w:rsid w:val="007F6F2D"/>
    <w:rsid w:val="007F7AFE"/>
    <w:rsid w:val="007F7D99"/>
    <w:rsid w:val="008012E4"/>
    <w:rsid w:val="00801788"/>
    <w:rsid w:val="00801982"/>
    <w:rsid w:val="00801A37"/>
    <w:rsid w:val="00801F17"/>
    <w:rsid w:val="00802620"/>
    <w:rsid w:val="00802F12"/>
    <w:rsid w:val="00803522"/>
    <w:rsid w:val="0080362C"/>
    <w:rsid w:val="0080392D"/>
    <w:rsid w:val="0080394D"/>
    <w:rsid w:val="0080425D"/>
    <w:rsid w:val="008046DB"/>
    <w:rsid w:val="008049AA"/>
    <w:rsid w:val="00804CAD"/>
    <w:rsid w:val="008055C4"/>
    <w:rsid w:val="00805A8D"/>
    <w:rsid w:val="00805C3B"/>
    <w:rsid w:val="008065B2"/>
    <w:rsid w:val="00806C46"/>
    <w:rsid w:val="008073CA"/>
    <w:rsid w:val="008074AA"/>
    <w:rsid w:val="00807521"/>
    <w:rsid w:val="00810283"/>
    <w:rsid w:val="00810572"/>
    <w:rsid w:val="00810639"/>
    <w:rsid w:val="00810F47"/>
    <w:rsid w:val="008111D7"/>
    <w:rsid w:val="00811A47"/>
    <w:rsid w:val="00811AB1"/>
    <w:rsid w:val="00811B41"/>
    <w:rsid w:val="00811E63"/>
    <w:rsid w:val="008122EE"/>
    <w:rsid w:val="008131F5"/>
    <w:rsid w:val="008135A6"/>
    <w:rsid w:val="00813658"/>
    <w:rsid w:val="00813938"/>
    <w:rsid w:val="00813CD9"/>
    <w:rsid w:val="0081481A"/>
    <w:rsid w:val="00814B12"/>
    <w:rsid w:val="00815B57"/>
    <w:rsid w:val="008162B3"/>
    <w:rsid w:val="008164FD"/>
    <w:rsid w:val="008170C7"/>
    <w:rsid w:val="008174BA"/>
    <w:rsid w:val="00817E50"/>
    <w:rsid w:val="008206D1"/>
    <w:rsid w:val="00820EAF"/>
    <w:rsid w:val="00821F46"/>
    <w:rsid w:val="00822B88"/>
    <w:rsid w:val="00822D86"/>
    <w:rsid w:val="008230C4"/>
    <w:rsid w:val="00823590"/>
    <w:rsid w:val="008242D9"/>
    <w:rsid w:val="008247DA"/>
    <w:rsid w:val="00824BAC"/>
    <w:rsid w:val="00824DE8"/>
    <w:rsid w:val="00825E56"/>
    <w:rsid w:val="00825FA8"/>
    <w:rsid w:val="00826493"/>
    <w:rsid w:val="00827A3D"/>
    <w:rsid w:val="00827AB7"/>
    <w:rsid w:val="00827FFC"/>
    <w:rsid w:val="00830B93"/>
    <w:rsid w:val="00831192"/>
    <w:rsid w:val="00831395"/>
    <w:rsid w:val="008316AD"/>
    <w:rsid w:val="00831DF8"/>
    <w:rsid w:val="00833245"/>
    <w:rsid w:val="00833320"/>
    <w:rsid w:val="00833635"/>
    <w:rsid w:val="00834092"/>
    <w:rsid w:val="00834248"/>
    <w:rsid w:val="008345A3"/>
    <w:rsid w:val="0083496D"/>
    <w:rsid w:val="008354EE"/>
    <w:rsid w:val="00835777"/>
    <w:rsid w:val="008357C2"/>
    <w:rsid w:val="00835CA7"/>
    <w:rsid w:val="008366EA"/>
    <w:rsid w:val="008372EF"/>
    <w:rsid w:val="00837F87"/>
    <w:rsid w:val="00837FA4"/>
    <w:rsid w:val="0084023E"/>
    <w:rsid w:val="008414C2"/>
    <w:rsid w:val="00842634"/>
    <w:rsid w:val="00842E25"/>
    <w:rsid w:val="00842ECD"/>
    <w:rsid w:val="0084316B"/>
    <w:rsid w:val="008438A9"/>
    <w:rsid w:val="008455E9"/>
    <w:rsid w:val="00845E8E"/>
    <w:rsid w:val="00846053"/>
    <w:rsid w:val="008477B5"/>
    <w:rsid w:val="00850EB7"/>
    <w:rsid w:val="00850FBC"/>
    <w:rsid w:val="008511CB"/>
    <w:rsid w:val="00851597"/>
    <w:rsid w:val="00851C69"/>
    <w:rsid w:val="00851F17"/>
    <w:rsid w:val="00852365"/>
    <w:rsid w:val="008524A2"/>
    <w:rsid w:val="00852526"/>
    <w:rsid w:val="00852543"/>
    <w:rsid w:val="00852F44"/>
    <w:rsid w:val="008531F8"/>
    <w:rsid w:val="008532F5"/>
    <w:rsid w:val="00853BBE"/>
    <w:rsid w:val="00854E83"/>
    <w:rsid w:val="00855434"/>
    <w:rsid w:val="00855759"/>
    <w:rsid w:val="00855F5E"/>
    <w:rsid w:val="008569CA"/>
    <w:rsid w:val="00856F09"/>
    <w:rsid w:val="00857123"/>
    <w:rsid w:val="00857944"/>
    <w:rsid w:val="008600F2"/>
    <w:rsid w:val="0086064A"/>
    <w:rsid w:val="008607E1"/>
    <w:rsid w:val="008611A0"/>
    <w:rsid w:val="008611FF"/>
    <w:rsid w:val="00861238"/>
    <w:rsid w:val="00861602"/>
    <w:rsid w:val="008624B4"/>
    <w:rsid w:val="00862662"/>
    <w:rsid w:val="00862E5F"/>
    <w:rsid w:val="00863305"/>
    <w:rsid w:val="00863482"/>
    <w:rsid w:val="008635EE"/>
    <w:rsid w:val="00863B74"/>
    <w:rsid w:val="00863D2D"/>
    <w:rsid w:val="0086468C"/>
    <w:rsid w:val="00864B1C"/>
    <w:rsid w:val="00865360"/>
    <w:rsid w:val="00865D1F"/>
    <w:rsid w:val="00865F4B"/>
    <w:rsid w:val="008668CF"/>
    <w:rsid w:val="00866906"/>
    <w:rsid w:val="00866CD9"/>
    <w:rsid w:val="00866F3B"/>
    <w:rsid w:val="00867160"/>
    <w:rsid w:val="00867B8C"/>
    <w:rsid w:val="00870226"/>
    <w:rsid w:val="00871475"/>
    <w:rsid w:val="008728F2"/>
    <w:rsid w:val="0087376E"/>
    <w:rsid w:val="00873B8D"/>
    <w:rsid w:val="0087483A"/>
    <w:rsid w:val="00874883"/>
    <w:rsid w:val="008756E1"/>
    <w:rsid w:val="00875C15"/>
    <w:rsid w:val="00875F38"/>
    <w:rsid w:val="00876226"/>
    <w:rsid w:val="008766F6"/>
    <w:rsid w:val="008769E2"/>
    <w:rsid w:val="0087766F"/>
    <w:rsid w:val="008776D7"/>
    <w:rsid w:val="00880B72"/>
    <w:rsid w:val="00880E33"/>
    <w:rsid w:val="00881AB1"/>
    <w:rsid w:val="00881DDF"/>
    <w:rsid w:val="00881E80"/>
    <w:rsid w:val="00882347"/>
    <w:rsid w:val="0088249E"/>
    <w:rsid w:val="00883188"/>
    <w:rsid w:val="00883426"/>
    <w:rsid w:val="00883B8B"/>
    <w:rsid w:val="00884B50"/>
    <w:rsid w:val="00884D86"/>
    <w:rsid w:val="0088584C"/>
    <w:rsid w:val="00885968"/>
    <w:rsid w:val="00885BDE"/>
    <w:rsid w:val="00886105"/>
    <w:rsid w:val="00886117"/>
    <w:rsid w:val="008865DE"/>
    <w:rsid w:val="00887FE4"/>
    <w:rsid w:val="008901E5"/>
    <w:rsid w:val="00890293"/>
    <w:rsid w:val="008905C5"/>
    <w:rsid w:val="00890608"/>
    <w:rsid w:val="0089145E"/>
    <w:rsid w:val="00891B4D"/>
    <w:rsid w:val="00892250"/>
    <w:rsid w:val="00892366"/>
    <w:rsid w:val="0089304D"/>
    <w:rsid w:val="0089328A"/>
    <w:rsid w:val="0089383A"/>
    <w:rsid w:val="00893862"/>
    <w:rsid w:val="0089481F"/>
    <w:rsid w:val="0089486C"/>
    <w:rsid w:val="00895717"/>
    <w:rsid w:val="008969CC"/>
    <w:rsid w:val="00896C2D"/>
    <w:rsid w:val="00897043"/>
    <w:rsid w:val="0089724B"/>
    <w:rsid w:val="0089756A"/>
    <w:rsid w:val="008976B7"/>
    <w:rsid w:val="00897F34"/>
    <w:rsid w:val="008A0827"/>
    <w:rsid w:val="008A0A91"/>
    <w:rsid w:val="008A0C5C"/>
    <w:rsid w:val="008A1860"/>
    <w:rsid w:val="008A18AC"/>
    <w:rsid w:val="008A1CCD"/>
    <w:rsid w:val="008A1EFB"/>
    <w:rsid w:val="008A296C"/>
    <w:rsid w:val="008A2FAC"/>
    <w:rsid w:val="008A3253"/>
    <w:rsid w:val="008A36BC"/>
    <w:rsid w:val="008A3E16"/>
    <w:rsid w:val="008A3F8A"/>
    <w:rsid w:val="008A3FF0"/>
    <w:rsid w:val="008A404F"/>
    <w:rsid w:val="008A4C86"/>
    <w:rsid w:val="008A52F0"/>
    <w:rsid w:val="008A53ED"/>
    <w:rsid w:val="008A5477"/>
    <w:rsid w:val="008A5C94"/>
    <w:rsid w:val="008A6738"/>
    <w:rsid w:val="008A6987"/>
    <w:rsid w:val="008A77EA"/>
    <w:rsid w:val="008A7A85"/>
    <w:rsid w:val="008A7E60"/>
    <w:rsid w:val="008B01C6"/>
    <w:rsid w:val="008B034F"/>
    <w:rsid w:val="008B0A79"/>
    <w:rsid w:val="008B14B5"/>
    <w:rsid w:val="008B150D"/>
    <w:rsid w:val="008B1953"/>
    <w:rsid w:val="008B2E62"/>
    <w:rsid w:val="008B3082"/>
    <w:rsid w:val="008B326E"/>
    <w:rsid w:val="008B34FD"/>
    <w:rsid w:val="008B3C7C"/>
    <w:rsid w:val="008B489F"/>
    <w:rsid w:val="008B4AC0"/>
    <w:rsid w:val="008B5200"/>
    <w:rsid w:val="008B567F"/>
    <w:rsid w:val="008B5823"/>
    <w:rsid w:val="008B5B3B"/>
    <w:rsid w:val="008B6992"/>
    <w:rsid w:val="008B6E97"/>
    <w:rsid w:val="008B778A"/>
    <w:rsid w:val="008B7D47"/>
    <w:rsid w:val="008B7FE7"/>
    <w:rsid w:val="008C0213"/>
    <w:rsid w:val="008C02A2"/>
    <w:rsid w:val="008C0886"/>
    <w:rsid w:val="008C10FF"/>
    <w:rsid w:val="008C15FD"/>
    <w:rsid w:val="008C16BC"/>
    <w:rsid w:val="008C19DE"/>
    <w:rsid w:val="008C1D97"/>
    <w:rsid w:val="008C2B35"/>
    <w:rsid w:val="008C30F4"/>
    <w:rsid w:val="008C3361"/>
    <w:rsid w:val="008C53F6"/>
    <w:rsid w:val="008C5D66"/>
    <w:rsid w:val="008C6008"/>
    <w:rsid w:val="008C6BA3"/>
    <w:rsid w:val="008C6CF0"/>
    <w:rsid w:val="008C7E6D"/>
    <w:rsid w:val="008D0035"/>
    <w:rsid w:val="008D0072"/>
    <w:rsid w:val="008D04FB"/>
    <w:rsid w:val="008D1AF5"/>
    <w:rsid w:val="008D1DB6"/>
    <w:rsid w:val="008D2927"/>
    <w:rsid w:val="008D3AEA"/>
    <w:rsid w:val="008D3E58"/>
    <w:rsid w:val="008D466E"/>
    <w:rsid w:val="008D566A"/>
    <w:rsid w:val="008D5843"/>
    <w:rsid w:val="008D5880"/>
    <w:rsid w:val="008D58F5"/>
    <w:rsid w:val="008D649F"/>
    <w:rsid w:val="008D7564"/>
    <w:rsid w:val="008D7567"/>
    <w:rsid w:val="008D75DA"/>
    <w:rsid w:val="008D7BD6"/>
    <w:rsid w:val="008E04E8"/>
    <w:rsid w:val="008E11F0"/>
    <w:rsid w:val="008E18FE"/>
    <w:rsid w:val="008E1CC2"/>
    <w:rsid w:val="008E244C"/>
    <w:rsid w:val="008E2466"/>
    <w:rsid w:val="008E2952"/>
    <w:rsid w:val="008E2BDE"/>
    <w:rsid w:val="008E4162"/>
    <w:rsid w:val="008E58C5"/>
    <w:rsid w:val="008E5B89"/>
    <w:rsid w:val="008E663E"/>
    <w:rsid w:val="008E68D4"/>
    <w:rsid w:val="008E7932"/>
    <w:rsid w:val="008E7EDC"/>
    <w:rsid w:val="008F0383"/>
    <w:rsid w:val="008F0A43"/>
    <w:rsid w:val="008F0C2B"/>
    <w:rsid w:val="008F0ED9"/>
    <w:rsid w:val="008F163C"/>
    <w:rsid w:val="008F1B64"/>
    <w:rsid w:val="008F1D97"/>
    <w:rsid w:val="008F2305"/>
    <w:rsid w:val="008F2826"/>
    <w:rsid w:val="008F2F25"/>
    <w:rsid w:val="008F30A3"/>
    <w:rsid w:val="008F3A5C"/>
    <w:rsid w:val="008F3E75"/>
    <w:rsid w:val="008F4B27"/>
    <w:rsid w:val="008F4BB8"/>
    <w:rsid w:val="008F5503"/>
    <w:rsid w:val="008F5A0C"/>
    <w:rsid w:val="008F5C08"/>
    <w:rsid w:val="008F5CFB"/>
    <w:rsid w:val="008F6B82"/>
    <w:rsid w:val="008F6F2F"/>
    <w:rsid w:val="008F7AE7"/>
    <w:rsid w:val="008F7B3D"/>
    <w:rsid w:val="0090137B"/>
    <w:rsid w:val="009016EE"/>
    <w:rsid w:val="009018D4"/>
    <w:rsid w:val="00901A48"/>
    <w:rsid w:val="00901E13"/>
    <w:rsid w:val="0090224A"/>
    <w:rsid w:val="00902659"/>
    <w:rsid w:val="00902C55"/>
    <w:rsid w:val="00902F98"/>
    <w:rsid w:val="0090306F"/>
    <w:rsid w:val="00903B99"/>
    <w:rsid w:val="00903EC5"/>
    <w:rsid w:val="00903F35"/>
    <w:rsid w:val="009052B3"/>
    <w:rsid w:val="0090656D"/>
    <w:rsid w:val="00906740"/>
    <w:rsid w:val="00907771"/>
    <w:rsid w:val="00907BB6"/>
    <w:rsid w:val="009101F4"/>
    <w:rsid w:val="009107F3"/>
    <w:rsid w:val="0091152C"/>
    <w:rsid w:val="00911985"/>
    <w:rsid w:val="009119E7"/>
    <w:rsid w:val="00911BE7"/>
    <w:rsid w:val="0091237C"/>
    <w:rsid w:val="00912765"/>
    <w:rsid w:val="00913C4E"/>
    <w:rsid w:val="00913CBD"/>
    <w:rsid w:val="009153CF"/>
    <w:rsid w:val="009155C9"/>
    <w:rsid w:val="00915828"/>
    <w:rsid w:val="009159FB"/>
    <w:rsid w:val="00916271"/>
    <w:rsid w:val="009166E1"/>
    <w:rsid w:val="0091692F"/>
    <w:rsid w:val="00916B50"/>
    <w:rsid w:val="00916DCF"/>
    <w:rsid w:val="0091755A"/>
    <w:rsid w:val="0091791C"/>
    <w:rsid w:val="00917CCC"/>
    <w:rsid w:val="00917E56"/>
    <w:rsid w:val="0092063F"/>
    <w:rsid w:val="009228CB"/>
    <w:rsid w:val="0092382E"/>
    <w:rsid w:val="00923DBE"/>
    <w:rsid w:val="00924482"/>
    <w:rsid w:val="00925220"/>
    <w:rsid w:val="00925274"/>
    <w:rsid w:val="00925D37"/>
    <w:rsid w:val="00925E13"/>
    <w:rsid w:val="009265A5"/>
    <w:rsid w:val="009265DA"/>
    <w:rsid w:val="0092700C"/>
    <w:rsid w:val="00931BB8"/>
    <w:rsid w:val="00931E24"/>
    <w:rsid w:val="00932004"/>
    <w:rsid w:val="0093216D"/>
    <w:rsid w:val="009329EE"/>
    <w:rsid w:val="00932DFB"/>
    <w:rsid w:val="00933513"/>
    <w:rsid w:val="009336F1"/>
    <w:rsid w:val="00934457"/>
    <w:rsid w:val="009345BC"/>
    <w:rsid w:val="009354AD"/>
    <w:rsid w:val="00936220"/>
    <w:rsid w:val="009366A9"/>
    <w:rsid w:val="009369A8"/>
    <w:rsid w:val="00936D15"/>
    <w:rsid w:val="0093721C"/>
    <w:rsid w:val="009376B2"/>
    <w:rsid w:val="009377CB"/>
    <w:rsid w:val="00937C84"/>
    <w:rsid w:val="00937D38"/>
    <w:rsid w:val="0094018F"/>
    <w:rsid w:val="009401C6"/>
    <w:rsid w:val="00940B4C"/>
    <w:rsid w:val="009412AE"/>
    <w:rsid w:val="00941650"/>
    <w:rsid w:val="00942431"/>
    <w:rsid w:val="00942658"/>
    <w:rsid w:val="00942A86"/>
    <w:rsid w:val="009433D5"/>
    <w:rsid w:val="00943597"/>
    <w:rsid w:val="00943BF5"/>
    <w:rsid w:val="00944C02"/>
    <w:rsid w:val="00945285"/>
    <w:rsid w:val="00945AB9"/>
    <w:rsid w:val="0094656A"/>
    <w:rsid w:val="009466B4"/>
    <w:rsid w:val="00946B7E"/>
    <w:rsid w:val="009476DB"/>
    <w:rsid w:val="00947792"/>
    <w:rsid w:val="00947B5C"/>
    <w:rsid w:val="00947C4A"/>
    <w:rsid w:val="00950196"/>
    <w:rsid w:val="00951ACD"/>
    <w:rsid w:val="00952A55"/>
    <w:rsid w:val="00953A6D"/>
    <w:rsid w:val="00953B61"/>
    <w:rsid w:val="00953D60"/>
    <w:rsid w:val="009543A6"/>
    <w:rsid w:val="009545FE"/>
    <w:rsid w:val="009548B6"/>
    <w:rsid w:val="00954BB1"/>
    <w:rsid w:val="00955A31"/>
    <w:rsid w:val="00955F64"/>
    <w:rsid w:val="009565B0"/>
    <w:rsid w:val="00957779"/>
    <w:rsid w:val="00957CA5"/>
    <w:rsid w:val="009604BB"/>
    <w:rsid w:val="00961DCD"/>
    <w:rsid w:val="00962C20"/>
    <w:rsid w:val="00962C68"/>
    <w:rsid w:val="009637D8"/>
    <w:rsid w:val="00963877"/>
    <w:rsid w:val="00963980"/>
    <w:rsid w:val="0096458E"/>
    <w:rsid w:val="00964C46"/>
    <w:rsid w:val="009652A1"/>
    <w:rsid w:val="00965406"/>
    <w:rsid w:val="0096585C"/>
    <w:rsid w:val="00965A6E"/>
    <w:rsid w:val="00966063"/>
    <w:rsid w:val="00966410"/>
    <w:rsid w:val="009664BC"/>
    <w:rsid w:val="00966518"/>
    <w:rsid w:val="00966710"/>
    <w:rsid w:val="00966AC7"/>
    <w:rsid w:val="00967B22"/>
    <w:rsid w:val="00967FD3"/>
    <w:rsid w:val="0097003F"/>
    <w:rsid w:val="00971AB0"/>
    <w:rsid w:val="00971B85"/>
    <w:rsid w:val="00973219"/>
    <w:rsid w:val="00973CD0"/>
    <w:rsid w:val="00973F36"/>
    <w:rsid w:val="0097648F"/>
    <w:rsid w:val="00976FC4"/>
    <w:rsid w:val="0097764E"/>
    <w:rsid w:val="00977900"/>
    <w:rsid w:val="00977A65"/>
    <w:rsid w:val="00980DB7"/>
    <w:rsid w:val="00980FED"/>
    <w:rsid w:val="00981010"/>
    <w:rsid w:val="0098142C"/>
    <w:rsid w:val="00981456"/>
    <w:rsid w:val="0098167A"/>
    <w:rsid w:val="009818DA"/>
    <w:rsid w:val="00981972"/>
    <w:rsid w:val="009823CA"/>
    <w:rsid w:val="009826D8"/>
    <w:rsid w:val="00982BDD"/>
    <w:rsid w:val="00982FBC"/>
    <w:rsid w:val="00983356"/>
    <w:rsid w:val="00983DAA"/>
    <w:rsid w:val="00984310"/>
    <w:rsid w:val="0098476B"/>
    <w:rsid w:val="00985E16"/>
    <w:rsid w:val="009869FB"/>
    <w:rsid w:val="00986BB1"/>
    <w:rsid w:val="00986F70"/>
    <w:rsid w:val="00986FE0"/>
    <w:rsid w:val="009876DA"/>
    <w:rsid w:val="00987D67"/>
    <w:rsid w:val="00990525"/>
    <w:rsid w:val="00990D1D"/>
    <w:rsid w:val="00990E30"/>
    <w:rsid w:val="00991298"/>
    <w:rsid w:val="00991AFC"/>
    <w:rsid w:val="00991FD8"/>
    <w:rsid w:val="00992934"/>
    <w:rsid w:val="00992E5B"/>
    <w:rsid w:val="009930B8"/>
    <w:rsid w:val="00993970"/>
    <w:rsid w:val="00993B72"/>
    <w:rsid w:val="00994859"/>
    <w:rsid w:val="00995325"/>
    <w:rsid w:val="00995547"/>
    <w:rsid w:val="0099640C"/>
    <w:rsid w:val="00996EF4"/>
    <w:rsid w:val="009974E7"/>
    <w:rsid w:val="0099772C"/>
    <w:rsid w:val="00997A00"/>
    <w:rsid w:val="00997D27"/>
    <w:rsid w:val="009A03CD"/>
    <w:rsid w:val="009A050B"/>
    <w:rsid w:val="009A0E92"/>
    <w:rsid w:val="009A0FFF"/>
    <w:rsid w:val="009A1743"/>
    <w:rsid w:val="009A22A5"/>
    <w:rsid w:val="009A2B48"/>
    <w:rsid w:val="009A385E"/>
    <w:rsid w:val="009A3D56"/>
    <w:rsid w:val="009A49CA"/>
    <w:rsid w:val="009A4D67"/>
    <w:rsid w:val="009A4DC1"/>
    <w:rsid w:val="009A4E84"/>
    <w:rsid w:val="009A4ECE"/>
    <w:rsid w:val="009A59C7"/>
    <w:rsid w:val="009A763A"/>
    <w:rsid w:val="009A7C2B"/>
    <w:rsid w:val="009B0014"/>
    <w:rsid w:val="009B05F1"/>
    <w:rsid w:val="009B0692"/>
    <w:rsid w:val="009B070F"/>
    <w:rsid w:val="009B0D9F"/>
    <w:rsid w:val="009B165C"/>
    <w:rsid w:val="009B18B9"/>
    <w:rsid w:val="009B1933"/>
    <w:rsid w:val="009B210A"/>
    <w:rsid w:val="009B21A5"/>
    <w:rsid w:val="009B26B6"/>
    <w:rsid w:val="009B3E2B"/>
    <w:rsid w:val="009B49A6"/>
    <w:rsid w:val="009B4EFC"/>
    <w:rsid w:val="009B5D1F"/>
    <w:rsid w:val="009B5DF3"/>
    <w:rsid w:val="009B643A"/>
    <w:rsid w:val="009B653B"/>
    <w:rsid w:val="009B678F"/>
    <w:rsid w:val="009B7578"/>
    <w:rsid w:val="009B7E69"/>
    <w:rsid w:val="009C0054"/>
    <w:rsid w:val="009C00A2"/>
    <w:rsid w:val="009C1931"/>
    <w:rsid w:val="009C1CE0"/>
    <w:rsid w:val="009C1DB5"/>
    <w:rsid w:val="009C1F1A"/>
    <w:rsid w:val="009C23BF"/>
    <w:rsid w:val="009C26F5"/>
    <w:rsid w:val="009C2C91"/>
    <w:rsid w:val="009C2FBF"/>
    <w:rsid w:val="009C3DCF"/>
    <w:rsid w:val="009C3DF1"/>
    <w:rsid w:val="009C44B0"/>
    <w:rsid w:val="009C4ED0"/>
    <w:rsid w:val="009C5DDB"/>
    <w:rsid w:val="009C62A1"/>
    <w:rsid w:val="009C6427"/>
    <w:rsid w:val="009C6DEC"/>
    <w:rsid w:val="009C715C"/>
    <w:rsid w:val="009C76A8"/>
    <w:rsid w:val="009C79A8"/>
    <w:rsid w:val="009C7A62"/>
    <w:rsid w:val="009C7BA9"/>
    <w:rsid w:val="009D0770"/>
    <w:rsid w:val="009D0D92"/>
    <w:rsid w:val="009D172E"/>
    <w:rsid w:val="009D1D88"/>
    <w:rsid w:val="009D2135"/>
    <w:rsid w:val="009D248D"/>
    <w:rsid w:val="009D2988"/>
    <w:rsid w:val="009D2C0E"/>
    <w:rsid w:val="009D3F1D"/>
    <w:rsid w:val="009D3FCE"/>
    <w:rsid w:val="009D4494"/>
    <w:rsid w:val="009D4E37"/>
    <w:rsid w:val="009D4F7E"/>
    <w:rsid w:val="009D5462"/>
    <w:rsid w:val="009D55F4"/>
    <w:rsid w:val="009D67FE"/>
    <w:rsid w:val="009E000F"/>
    <w:rsid w:val="009E01B4"/>
    <w:rsid w:val="009E065E"/>
    <w:rsid w:val="009E0A41"/>
    <w:rsid w:val="009E0BDD"/>
    <w:rsid w:val="009E0DCF"/>
    <w:rsid w:val="009E0E8E"/>
    <w:rsid w:val="009E104E"/>
    <w:rsid w:val="009E109A"/>
    <w:rsid w:val="009E12F4"/>
    <w:rsid w:val="009E19AB"/>
    <w:rsid w:val="009E23C9"/>
    <w:rsid w:val="009E2AB8"/>
    <w:rsid w:val="009E4ACA"/>
    <w:rsid w:val="009E4B55"/>
    <w:rsid w:val="009E61AE"/>
    <w:rsid w:val="009E7200"/>
    <w:rsid w:val="009E72EE"/>
    <w:rsid w:val="009F06A3"/>
    <w:rsid w:val="009F0C74"/>
    <w:rsid w:val="009F141C"/>
    <w:rsid w:val="009F18EA"/>
    <w:rsid w:val="009F18F1"/>
    <w:rsid w:val="009F20C4"/>
    <w:rsid w:val="009F2178"/>
    <w:rsid w:val="009F2E10"/>
    <w:rsid w:val="009F318B"/>
    <w:rsid w:val="009F35D4"/>
    <w:rsid w:val="009F35D6"/>
    <w:rsid w:val="009F3CD9"/>
    <w:rsid w:val="009F40CA"/>
    <w:rsid w:val="009F4731"/>
    <w:rsid w:val="009F4E17"/>
    <w:rsid w:val="009F507B"/>
    <w:rsid w:val="009F55A2"/>
    <w:rsid w:val="009F5D1F"/>
    <w:rsid w:val="009F5DE1"/>
    <w:rsid w:val="009F5E13"/>
    <w:rsid w:val="009F6791"/>
    <w:rsid w:val="009F7F04"/>
    <w:rsid w:val="00A005CB"/>
    <w:rsid w:val="00A00656"/>
    <w:rsid w:val="00A007AE"/>
    <w:rsid w:val="00A00A1C"/>
    <w:rsid w:val="00A01C3F"/>
    <w:rsid w:val="00A01F5E"/>
    <w:rsid w:val="00A0322B"/>
    <w:rsid w:val="00A0394A"/>
    <w:rsid w:val="00A03A04"/>
    <w:rsid w:val="00A03D4C"/>
    <w:rsid w:val="00A03DDF"/>
    <w:rsid w:val="00A05E54"/>
    <w:rsid w:val="00A0765B"/>
    <w:rsid w:val="00A07664"/>
    <w:rsid w:val="00A07C82"/>
    <w:rsid w:val="00A07D24"/>
    <w:rsid w:val="00A07EAD"/>
    <w:rsid w:val="00A100DF"/>
    <w:rsid w:val="00A103D9"/>
    <w:rsid w:val="00A109B9"/>
    <w:rsid w:val="00A1194B"/>
    <w:rsid w:val="00A11B06"/>
    <w:rsid w:val="00A120A1"/>
    <w:rsid w:val="00A12377"/>
    <w:rsid w:val="00A12459"/>
    <w:rsid w:val="00A12A25"/>
    <w:rsid w:val="00A13086"/>
    <w:rsid w:val="00A14156"/>
    <w:rsid w:val="00A14294"/>
    <w:rsid w:val="00A14934"/>
    <w:rsid w:val="00A15077"/>
    <w:rsid w:val="00A159BF"/>
    <w:rsid w:val="00A16B16"/>
    <w:rsid w:val="00A16EF3"/>
    <w:rsid w:val="00A17431"/>
    <w:rsid w:val="00A1795B"/>
    <w:rsid w:val="00A17C74"/>
    <w:rsid w:val="00A2026F"/>
    <w:rsid w:val="00A205B7"/>
    <w:rsid w:val="00A20649"/>
    <w:rsid w:val="00A2089C"/>
    <w:rsid w:val="00A211E8"/>
    <w:rsid w:val="00A22418"/>
    <w:rsid w:val="00A225DE"/>
    <w:rsid w:val="00A22AB2"/>
    <w:rsid w:val="00A235FC"/>
    <w:rsid w:val="00A2369F"/>
    <w:rsid w:val="00A25513"/>
    <w:rsid w:val="00A26017"/>
    <w:rsid w:val="00A27A57"/>
    <w:rsid w:val="00A27AD6"/>
    <w:rsid w:val="00A30409"/>
    <w:rsid w:val="00A30B8E"/>
    <w:rsid w:val="00A31C31"/>
    <w:rsid w:val="00A32250"/>
    <w:rsid w:val="00A32886"/>
    <w:rsid w:val="00A3290E"/>
    <w:rsid w:val="00A32E05"/>
    <w:rsid w:val="00A33532"/>
    <w:rsid w:val="00A3387F"/>
    <w:rsid w:val="00A3594E"/>
    <w:rsid w:val="00A35D4D"/>
    <w:rsid w:val="00A36982"/>
    <w:rsid w:val="00A36B7F"/>
    <w:rsid w:val="00A37732"/>
    <w:rsid w:val="00A37881"/>
    <w:rsid w:val="00A37B3C"/>
    <w:rsid w:val="00A37FC0"/>
    <w:rsid w:val="00A41CC0"/>
    <w:rsid w:val="00A41EDD"/>
    <w:rsid w:val="00A44485"/>
    <w:rsid w:val="00A44C58"/>
    <w:rsid w:val="00A450BE"/>
    <w:rsid w:val="00A469F2"/>
    <w:rsid w:val="00A470F7"/>
    <w:rsid w:val="00A47B46"/>
    <w:rsid w:val="00A47F9A"/>
    <w:rsid w:val="00A500D0"/>
    <w:rsid w:val="00A5050C"/>
    <w:rsid w:val="00A50702"/>
    <w:rsid w:val="00A50CF4"/>
    <w:rsid w:val="00A513C1"/>
    <w:rsid w:val="00A5245B"/>
    <w:rsid w:val="00A527CC"/>
    <w:rsid w:val="00A52924"/>
    <w:rsid w:val="00A53437"/>
    <w:rsid w:val="00A53B96"/>
    <w:rsid w:val="00A54196"/>
    <w:rsid w:val="00A54468"/>
    <w:rsid w:val="00A544AB"/>
    <w:rsid w:val="00A54DF5"/>
    <w:rsid w:val="00A55536"/>
    <w:rsid w:val="00A55689"/>
    <w:rsid w:val="00A55965"/>
    <w:rsid w:val="00A56171"/>
    <w:rsid w:val="00A561B0"/>
    <w:rsid w:val="00A563CE"/>
    <w:rsid w:val="00A56891"/>
    <w:rsid w:val="00A573A2"/>
    <w:rsid w:val="00A57855"/>
    <w:rsid w:val="00A57A67"/>
    <w:rsid w:val="00A57E4C"/>
    <w:rsid w:val="00A60477"/>
    <w:rsid w:val="00A6092D"/>
    <w:rsid w:val="00A61CD5"/>
    <w:rsid w:val="00A625A3"/>
    <w:rsid w:val="00A62740"/>
    <w:rsid w:val="00A62F90"/>
    <w:rsid w:val="00A63632"/>
    <w:rsid w:val="00A63825"/>
    <w:rsid w:val="00A63C4E"/>
    <w:rsid w:val="00A642B7"/>
    <w:rsid w:val="00A64A10"/>
    <w:rsid w:val="00A64F84"/>
    <w:rsid w:val="00A65022"/>
    <w:rsid w:val="00A65201"/>
    <w:rsid w:val="00A65618"/>
    <w:rsid w:val="00A658A3"/>
    <w:rsid w:val="00A65EE2"/>
    <w:rsid w:val="00A663A1"/>
    <w:rsid w:val="00A663BF"/>
    <w:rsid w:val="00A6767A"/>
    <w:rsid w:val="00A67695"/>
    <w:rsid w:val="00A67EBF"/>
    <w:rsid w:val="00A700B1"/>
    <w:rsid w:val="00A700F6"/>
    <w:rsid w:val="00A70533"/>
    <w:rsid w:val="00A713D8"/>
    <w:rsid w:val="00A71936"/>
    <w:rsid w:val="00A71AAA"/>
    <w:rsid w:val="00A7268C"/>
    <w:rsid w:val="00A72D9C"/>
    <w:rsid w:val="00A746DB"/>
    <w:rsid w:val="00A74B8C"/>
    <w:rsid w:val="00A74C73"/>
    <w:rsid w:val="00A74DC1"/>
    <w:rsid w:val="00A770A1"/>
    <w:rsid w:val="00A7739B"/>
    <w:rsid w:val="00A77567"/>
    <w:rsid w:val="00A775AC"/>
    <w:rsid w:val="00A77E89"/>
    <w:rsid w:val="00A80687"/>
    <w:rsid w:val="00A806A7"/>
    <w:rsid w:val="00A80A6F"/>
    <w:rsid w:val="00A81507"/>
    <w:rsid w:val="00A8152A"/>
    <w:rsid w:val="00A81551"/>
    <w:rsid w:val="00A82D20"/>
    <w:rsid w:val="00A83746"/>
    <w:rsid w:val="00A83A5D"/>
    <w:rsid w:val="00A843A6"/>
    <w:rsid w:val="00A84F6F"/>
    <w:rsid w:val="00A8501A"/>
    <w:rsid w:val="00A85371"/>
    <w:rsid w:val="00A856DB"/>
    <w:rsid w:val="00A8574A"/>
    <w:rsid w:val="00A86C4F"/>
    <w:rsid w:val="00A8729A"/>
    <w:rsid w:val="00A8749E"/>
    <w:rsid w:val="00A87828"/>
    <w:rsid w:val="00A87BF2"/>
    <w:rsid w:val="00A90549"/>
    <w:rsid w:val="00A90F2C"/>
    <w:rsid w:val="00A9124D"/>
    <w:rsid w:val="00A9141C"/>
    <w:rsid w:val="00A91970"/>
    <w:rsid w:val="00A92524"/>
    <w:rsid w:val="00A931BB"/>
    <w:rsid w:val="00A93239"/>
    <w:rsid w:val="00A933CB"/>
    <w:rsid w:val="00A93983"/>
    <w:rsid w:val="00A94A3A"/>
    <w:rsid w:val="00A9510A"/>
    <w:rsid w:val="00A95D7E"/>
    <w:rsid w:val="00A962FA"/>
    <w:rsid w:val="00A96979"/>
    <w:rsid w:val="00A96ADD"/>
    <w:rsid w:val="00A96FAE"/>
    <w:rsid w:val="00A97A83"/>
    <w:rsid w:val="00AA080B"/>
    <w:rsid w:val="00AA0906"/>
    <w:rsid w:val="00AA0AA7"/>
    <w:rsid w:val="00AA1143"/>
    <w:rsid w:val="00AA1BC3"/>
    <w:rsid w:val="00AA2296"/>
    <w:rsid w:val="00AA237B"/>
    <w:rsid w:val="00AA2746"/>
    <w:rsid w:val="00AA2796"/>
    <w:rsid w:val="00AA29B8"/>
    <w:rsid w:val="00AA2A21"/>
    <w:rsid w:val="00AA2C3D"/>
    <w:rsid w:val="00AA3248"/>
    <w:rsid w:val="00AA3D0F"/>
    <w:rsid w:val="00AA425C"/>
    <w:rsid w:val="00AA4535"/>
    <w:rsid w:val="00AA4620"/>
    <w:rsid w:val="00AA5BA5"/>
    <w:rsid w:val="00AA5F42"/>
    <w:rsid w:val="00AA6812"/>
    <w:rsid w:val="00AA6FD3"/>
    <w:rsid w:val="00AA7012"/>
    <w:rsid w:val="00AA7052"/>
    <w:rsid w:val="00AA71D8"/>
    <w:rsid w:val="00AB06EC"/>
    <w:rsid w:val="00AB0784"/>
    <w:rsid w:val="00AB1D7F"/>
    <w:rsid w:val="00AB1FA7"/>
    <w:rsid w:val="00AB236D"/>
    <w:rsid w:val="00AB2BAD"/>
    <w:rsid w:val="00AB31AE"/>
    <w:rsid w:val="00AB37FD"/>
    <w:rsid w:val="00AB4187"/>
    <w:rsid w:val="00AB4244"/>
    <w:rsid w:val="00AB42A2"/>
    <w:rsid w:val="00AB4982"/>
    <w:rsid w:val="00AB4E04"/>
    <w:rsid w:val="00AB5BB6"/>
    <w:rsid w:val="00AB5FC7"/>
    <w:rsid w:val="00AB6F02"/>
    <w:rsid w:val="00AB73E7"/>
    <w:rsid w:val="00AC112A"/>
    <w:rsid w:val="00AC12D7"/>
    <w:rsid w:val="00AC2D04"/>
    <w:rsid w:val="00AC3067"/>
    <w:rsid w:val="00AC3B82"/>
    <w:rsid w:val="00AC3D40"/>
    <w:rsid w:val="00AC42A3"/>
    <w:rsid w:val="00AC455B"/>
    <w:rsid w:val="00AC49FC"/>
    <w:rsid w:val="00AC4CDF"/>
    <w:rsid w:val="00AC4EE8"/>
    <w:rsid w:val="00AC58C7"/>
    <w:rsid w:val="00AC5BDA"/>
    <w:rsid w:val="00AC5F3B"/>
    <w:rsid w:val="00AC6372"/>
    <w:rsid w:val="00AC6468"/>
    <w:rsid w:val="00AC65F1"/>
    <w:rsid w:val="00AC6637"/>
    <w:rsid w:val="00AC6E60"/>
    <w:rsid w:val="00AC7888"/>
    <w:rsid w:val="00AC7BEC"/>
    <w:rsid w:val="00AC7E1D"/>
    <w:rsid w:val="00AD049C"/>
    <w:rsid w:val="00AD0924"/>
    <w:rsid w:val="00AD0B25"/>
    <w:rsid w:val="00AD215D"/>
    <w:rsid w:val="00AD2CF1"/>
    <w:rsid w:val="00AD3B26"/>
    <w:rsid w:val="00AD406E"/>
    <w:rsid w:val="00AD4ED7"/>
    <w:rsid w:val="00AD50B3"/>
    <w:rsid w:val="00AD5791"/>
    <w:rsid w:val="00AD661D"/>
    <w:rsid w:val="00AD689F"/>
    <w:rsid w:val="00AD69C4"/>
    <w:rsid w:val="00AD6AEA"/>
    <w:rsid w:val="00AD6CAF"/>
    <w:rsid w:val="00AD71F5"/>
    <w:rsid w:val="00AD7D5E"/>
    <w:rsid w:val="00AD7E6C"/>
    <w:rsid w:val="00AE0DEA"/>
    <w:rsid w:val="00AE138D"/>
    <w:rsid w:val="00AE1B7E"/>
    <w:rsid w:val="00AE1DDE"/>
    <w:rsid w:val="00AE2936"/>
    <w:rsid w:val="00AE2958"/>
    <w:rsid w:val="00AE3112"/>
    <w:rsid w:val="00AE3309"/>
    <w:rsid w:val="00AE344C"/>
    <w:rsid w:val="00AE39CB"/>
    <w:rsid w:val="00AE4C94"/>
    <w:rsid w:val="00AE5479"/>
    <w:rsid w:val="00AE56B8"/>
    <w:rsid w:val="00AE5F3B"/>
    <w:rsid w:val="00AE6861"/>
    <w:rsid w:val="00AE69E9"/>
    <w:rsid w:val="00AE7BF1"/>
    <w:rsid w:val="00AF002B"/>
    <w:rsid w:val="00AF08DC"/>
    <w:rsid w:val="00AF15B8"/>
    <w:rsid w:val="00AF16EA"/>
    <w:rsid w:val="00AF2381"/>
    <w:rsid w:val="00AF266D"/>
    <w:rsid w:val="00AF331B"/>
    <w:rsid w:val="00AF3BAE"/>
    <w:rsid w:val="00AF3C14"/>
    <w:rsid w:val="00AF477E"/>
    <w:rsid w:val="00AF48F0"/>
    <w:rsid w:val="00AF4920"/>
    <w:rsid w:val="00AF5036"/>
    <w:rsid w:val="00AF5481"/>
    <w:rsid w:val="00AF6501"/>
    <w:rsid w:val="00AF680C"/>
    <w:rsid w:val="00AF6FBF"/>
    <w:rsid w:val="00AF73B9"/>
    <w:rsid w:val="00AF7503"/>
    <w:rsid w:val="00AF7D03"/>
    <w:rsid w:val="00B00647"/>
    <w:rsid w:val="00B01014"/>
    <w:rsid w:val="00B0103E"/>
    <w:rsid w:val="00B012A4"/>
    <w:rsid w:val="00B0299D"/>
    <w:rsid w:val="00B04058"/>
    <w:rsid w:val="00B04761"/>
    <w:rsid w:val="00B049A5"/>
    <w:rsid w:val="00B04BAB"/>
    <w:rsid w:val="00B04BF8"/>
    <w:rsid w:val="00B04E4C"/>
    <w:rsid w:val="00B055EF"/>
    <w:rsid w:val="00B05FF4"/>
    <w:rsid w:val="00B061F7"/>
    <w:rsid w:val="00B06C74"/>
    <w:rsid w:val="00B07966"/>
    <w:rsid w:val="00B079A5"/>
    <w:rsid w:val="00B07A83"/>
    <w:rsid w:val="00B07FAA"/>
    <w:rsid w:val="00B103F5"/>
    <w:rsid w:val="00B1052A"/>
    <w:rsid w:val="00B1065C"/>
    <w:rsid w:val="00B10BCF"/>
    <w:rsid w:val="00B111F1"/>
    <w:rsid w:val="00B11390"/>
    <w:rsid w:val="00B114B7"/>
    <w:rsid w:val="00B12637"/>
    <w:rsid w:val="00B1318C"/>
    <w:rsid w:val="00B13386"/>
    <w:rsid w:val="00B133CC"/>
    <w:rsid w:val="00B13CFC"/>
    <w:rsid w:val="00B1477C"/>
    <w:rsid w:val="00B14A71"/>
    <w:rsid w:val="00B14B6E"/>
    <w:rsid w:val="00B14DE8"/>
    <w:rsid w:val="00B152DE"/>
    <w:rsid w:val="00B16878"/>
    <w:rsid w:val="00B169CB"/>
    <w:rsid w:val="00B16DBC"/>
    <w:rsid w:val="00B204EC"/>
    <w:rsid w:val="00B20BC8"/>
    <w:rsid w:val="00B20BDA"/>
    <w:rsid w:val="00B21952"/>
    <w:rsid w:val="00B22347"/>
    <w:rsid w:val="00B224D7"/>
    <w:rsid w:val="00B22593"/>
    <w:rsid w:val="00B230FD"/>
    <w:rsid w:val="00B2460A"/>
    <w:rsid w:val="00B252F3"/>
    <w:rsid w:val="00B25B59"/>
    <w:rsid w:val="00B25E50"/>
    <w:rsid w:val="00B25F5C"/>
    <w:rsid w:val="00B269C8"/>
    <w:rsid w:val="00B26DA5"/>
    <w:rsid w:val="00B27CB0"/>
    <w:rsid w:val="00B30673"/>
    <w:rsid w:val="00B30729"/>
    <w:rsid w:val="00B308D4"/>
    <w:rsid w:val="00B30AFF"/>
    <w:rsid w:val="00B30B59"/>
    <w:rsid w:val="00B310E9"/>
    <w:rsid w:val="00B31223"/>
    <w:rsid w:val="00B3135C"/>
    <w:rsid w:val="00B31E5A"/>
    <w:rsid w:val="00B32636"/>
    <w:rsid w:val="00B328D0"/>
    <w:rsid w:val="00B32E0A"/>
    <w:rsid w:val="00B332D3"/>
    <w:rsid w:val="00B34020"/>
    <w:rsid w:val="00B3420A"/>
    <w:rsid w:val="00B34D2B"/>
    <w:rsid w:val="00B35266"/>
    <w:rsid w:val="00B355C3"/>
    <w:rsid w:val="00B35835"/>
    <w:rsid w:val="00B367B4"/>
    <w:rsid w:val="00B367FD"/>
    <w:rsid w:val="00B36AB8"/>
    <w:rsid w:val="00B37B45"/>
    <w:rsid w:val="00B40A9F"/>
    <w:rsid w:val="00B4138F"/>
    <w:rsid w:val="00B41391"/>
    <w:rsid w:val="00B41CBC"/>
    <w:rsid w:val="00B4280E"/>
    <w:rsid w:val="00B42F64"/>
    <w:rsid w:val="00B4363C"/>
    <w:rsid w:val="00B43E2F"/>
    <w:rsid w:val="00B43FED"/>
    <w:rsid w:val="00B44230"/>
    <w:rsid w:val="00B44A6F"/>
    <w:rsid w:val="00B44B06"/>
    <w:rsid w:val="00B44B3C"/>
    <w:rsid w:val="00B44ED5"/>
    <w:rsid w:val="00B45205"/>
    <w:rsid w:val="00B45248"/>
    <w:rsid w:val="00B452FB"/>
    <w:rsid w:val="00B4540A"/>
    <w:rsid w:val="00B457C6"/>
    <w:rsid w:val="00B464C4"/>
    <w:rsid w:val="00B47E39"/>
    <w:rsid w:val="00B47FCB"/>
    <w:rsid w:val="00B5036F"/>
    <w:rsid w:val="00B5167C"/>
    <w:rsid w:val="00B51D06"/>
    <w:rsid w:val="00B51E00"/>
    <w:rsid w:val="00B523D4"/>
    <w:rsid w:val="00B52E0B"/>
    <w:rsid w:val="00B53058"/>
    <w:rsid w:val="00B53B10"/>
    <w:rsid w:val="00B55072"/>
    <w:rsid w:val="00B55DE6"/>
    <w:rsid w:val="00B55E72"/>
    <w:rsid w:val="00B55E79"/>
    <w:rsid w:val="00B570F6"/>
    <w:rsid w:val="00B60632"/>
    <w:rsid w:val="00B60A38"/>
    <w:rsid w:val="00B60B67"/>
    <w:rsid w:val="00B60D53"/>
    <w:rsid w:val="00B60F19"/>
    <w:rsid w:val="00B615DC"/>
    <w:rsid w:val="00B61DF1"/>
    <w:rsid w:val="00B61F43"/>
    <w:rsid w:val="00B62ACF"/>
    <w:rsid w:val="00B63A79"/>
    <w:rsid w:val="00B64B97"/>
    <w:rsid w:val="00B65BBA"/>
    <w:rsid w:val="00B66732"/>
    <w:rsid w:val="00B668AD"/>
    <w:rsid w:val="00B67988"/>
    <w:rsid w:val="00B67C9C"/>
    <w:rsid w:val="00B7035A"/>
    <w:rsid w:val="00B70CE5"/>
    <w:rsid w:val="00B7108D"/>
    <w:rsid w:val="00B71DE9"/>
    <w:rsid w:val="00B7205C"/>
    <w:rsid w:val="00B7223C"/>
    <w:rsid w:val="00B7235B"/>
    <w:rsid w:val="00B724EA"/>
    <w:rsid w:val="00B742E8"/>
    <w:rsid w:val="00B7456C"/>
    <w:rsid w:val="00B766A9"/>
    <w:rsid w:val="00B76A34"/>
    <w:rsid w:val="00B77476"/>
    <w:rsid w:val="00B80411"/>
    <w:rsid w:val="00B80637"/>
    <w:rsid w:val="00B818E5"/>
    <w:rsid w:val="00B81953"/>
    <w:rsid w:val="00B81BBA"/>
    <w:rsid w:val="00B82C64"/>
    <w:rsid w:val="00B83E17"/>
    <w:rsid w:val="00B83E49"/>
    <w:rsid w:val="00B83E9E"/>
    <w:rsid w:val="00B8487C"/>
    <w:rsid w:val="00B84BD7"/>
    <w:rsid w:val="00B84E0D"/>
    <w:rsid w:val="00B850BE"/>
    <w:rsid w:val="00B85436"/>
    <w:rsid w:val="00B85B84"/>
    <w:rsid w:val="00B85CF1"/>
    <w:rsid w:val="00B86344"/>
    <w:rsid w:val="00B8646C"/>
    <w:rsid w:val="00B86850"/>
    <w:rsid w:val="00B86B89"/>
    <w:rsid w:val="00B86F1F"/>
    <w:rsid w:val="00B907C5"/>
    <w:rsid w:val="00B90D00"/>
    <w:rsid w:val="00B9172A"/>
    <w:rsid w:val="00B93B13"/>
    <w:rsid w:val="00B94337"/>
    <w:rsid w:val="00B945AC"/>
    <w:rsid w:val="00B94DA5"/>
    <w:rsid w:val="00B9524D"/>
    <w:rsid w:val="00B9572F"/>
    <w:rsid w:val="00B96089"/>
    <w:rsid w:val="00B96826"/>
    <w:rsid w:val="00B9704A"/>
    <w:rsid w:val="00B9715C"/>
    <w:rsid w:val="00B973EC"/>
    <w:rsid w:val="00B97B7C"/>
    <w:rsid w:val="00BA00A2"/>
    <w:rsid w:val="00BA012F"/>
    <w:rsid w:val="00BA0220"/>
    <w:rsid w:val="00BA0DE9"/>
    <w:rsid w:val="00BA10F4"/>
    <w:rsid w:val="00BA11E9"/>
    <w:rsid w:val="00BA23DD"/>
    <w:rsid w:val="00BA255A"/>
    <w:rsid w:val="00BA2657"/>
    <w:rsid w:val="00BA2CB3"/>
    <w:rsid w:val="00BA2E35"/>
    <w:rsid w:val="00BA3148"/>
    <w:rsid w:val="00BA349C"/>
    <w:rsid w:val="00BA37B8"/>
    <w:rsid w:val="00BA3B00"/>
    <w:rsid w:val="00BA4CCA"/>
    <w:rsid w:val="00BA52C6"/>
    <w:rsid w:val="00BA5509"/>
    <w:rsid w:val="00BA5626"/>
    <w:rsid w:val="00BA647C"/>
    <w:rsid w:val="00BA65D1"/>
    <w:rsid w:val="00BA683E"/>
    <w:rsid w:val="00BA72F9"/>
    <w:rsid w:val="00BA7389"/>
    <w:rsid w:val="00BB046F"/>
    <w:rsid w:val="00BB04EE"/>
    <w:rsid w:val="00BB0683"/>
    <w:rsid w:val="00BB0775"/>
    <w:rsid w:val="00BB0A8C"/>
    <w:rsid w:val="00BB2DE6"/>
    <w:rsid w:val="00BB2EE0"/>
    <w:rsid w:val="00BB319D"/>
    <w:rsid w:val="00BB3666"/>
    <w:rsid w:val="00BB3B77"/>
    <w:rsid w:val="00BB3F79"/>
    <w:rsid w:val="00BB5A56"/>
    <w:rsid w:val="00BB64BF"/>
    <w:rsid w:val="00BB68E6"/>
    <w:rsid w:val="00BB720C"/>
    <w:rsid w:val="00BB7A22"/>
    <w:rsid w:val="00BB7BA5"/>
    <w:rsid w:val="00BB7FC5"/>
    <w:rsid w:val="00BC0167"/>
    <w:rsid w:val="00BC1763"/>
    <w:rsid w:val="00BC17E7"/>
    <w:rsid w:val="00BC1928"/>
    <w:rsid w:val="00BC19CF"/>
    <w:rsid w:val="00BC1D24"/>
    <w:rsid w:val="00BC1FCA"/>
    <w:rsid w:val="00BC246B"/>
    <w:rsid w:val="00BC2AA9"/>
    <w:rsid w:val="00BC2B3A"/>
    <w:rsid w:val="00BC3949"/>
    <w:rsid w:val="00BC3DC5"/>
    <w:rsid w:val="00BC42AF"/>
    <w:rsid w:val="00BC43CD"/>
    <w:rsid w:val="00BC5065"/>
    <w:rsid w:val="00BC5317"/>
    <w:rsid w:val="00BC65E1"/>
    <w:rsid w:val="00BC6EDC"/>
    <w:rsid w:val="00BC7859"/>
    <w:rsid w:val="00BC7B4F"/>
    <w:rsid w:val="00BC7F7C"/>
    <w:rsid w:val="00BD011A"/>
    <w:rsid w:val="00BD0E91"/>
    <w:rsid w:val="00BD1AC7"/>
    <w:rsid w:val="00BD2114"/>
    <w:rsid w:val="00BD4833"/>
    <w:rsid w:val="00BD4CBF"/>
    <w:rsid w:val="00BD551E"/>
    <w:rsid w:val="00BD66DA"/>
    <w:rsid w:val="00BD67A0"/>
    <w:rsid w:val="00BD68C7"/>
    <w:rsid w:val="00BD6D05"/>
    <w:rsid w:val="00BD6FEB"/>
    <w:rsid w:val="00BD7409"/>
    <w:rsid w:val="00BD74FB"/>
    <w:rsid w:val="00BD761B"/>
    <w:rsid w:val="00BD76D2"/>
    <w:rsid w:val="00BD7826"/>
    <w:rsid w:val="00BD7953"/>
    <w:rsid w:val="00BE0136"/>
    <w:rsid w:val="00BE0999"/>
    <w:rsid w:val="00BE0A0B"/>
    <w:rsid w:val="00BE12BA"/>
    <w:rsid w:val="00BE13FB"/>
    <w:rsid w:val="00BE1463"/>
    <w:rsid w:val="00BE1624"/>
    <w:rsid w:val="00BE16AA"/>
    <w:rsid w:val="00BE242B"/>
    <w:rsid w:val="00BE2500"/>
    <w:rsid w:val="00BE352C"/>
    <w:rsid w:val="00BE397C"/>
    <w:rsid w:val="00BE4D9D"/>
    <w:rsid w:val="00BE5232"/>
    <w:rsid w:val="00BE5376"/>
    <w:rsid w:val="00BE53B7"/>
    <w:rsid w:val="00BE5548"/>
    <w:rsid w:val="00BE5925"/>
    <w:rsid w:val="00BE5A07"/>
    <w:rsid w:val="00BE5B7A"/>
    <w:rsid w:val="00BE5F73"/>
    <w:rsid w:val="00BE6726"/>
    <w:rsid w:val="00BE6A5A"/>
    <w:rsid w:val="00BE6B1C"/>
    <w:rsid w:val="00BE78BE"/>
    <w:rsid w:val="00BF0246"/>
    <w:rsid w:val="00BF04D1"/>
    <w:rsid w:val="00BF0D8F"/>
    <w:rsid w:val="00BF11A4"/>
    <w:rsid w:val="00BF2441"/>
    <w:rsid w:val="00BF2733"/>
    <w:rsid w:val="00BF3493"/>
    <w:rsid w:val="00BF3516"/>
    <w:rsid w:val="00BF3740"/>
    <w:rsid w:val="00BF37EB"/>
    <w:rsid w:val="00BF39D8"/>
    <w:rsid w:val="00BF4106"/>
    <w:rsid w:val="00BF447A"/>
    <w:rsid w:val="00BF539D"/>
    <w:rsid w:val="00BF5400"/>
    <w:rsid w:val="00BF54BA"/>
    <w:rsid w:val="00BF556F"/>
    <w:rsid w:val="00BF5BAE"/>
    <w:rsid w:val="00BF60C5"/>
    <w:rsid w:val="00BF6704"/>
    <w:rsid w:val="00BF6EAB"/>
    <w:rsid w:val="00BF6FFD"/>
    <w:rsid w:val="00BF7968"/>
    <w:rsid w:val="00BF7EF6"/>
    <w:rsid w:val="00C006F9"/>
    <w:rsid w:val="00C0211B"/>
    <w:rsid w:val="00C02479"/>
    <w:rsid w:val="00C0264D"/>
    <w:rsid w:val="00C02706"/>
    <w:rsid w:val="00C02C9A"/>
    <w:rsid w:val="00C03016"/>
    <w:rsid w:val="00C0318D"/>
    <w:rsid w:val="00C03958"/>
    <w:rsid w:val="00C044E7"/>
    <w:rsid w:val="00C04BE7"/>
    <w:rsid w:val="00C04EEF"/>
    <w:rsid w:val="00C0509E"/>
    <w:rsid w:val="00C058B4"/>
    <w:rsid w:val="00C0619B"/>
    <w:rsid w:val="00C06224"/>
    <w:rsid w:val="00C0636B"/>
    <w:rsid w:val="00C06461"/>
    <w:rsid w:val="00C07C32"/>
    <w:rsid w:val="00C104F2"/>
    <w:rsid w:val="00C10839"/>
    <w:rsid w:val="00C10960"/>
    <w:rsid w:val="00C10B6F"/>
    <w:rsid w:val="00C10D59"/>
    <w:rsid w:val="00C11860"/>
    <w:rsid w:val="00C11F32"/>
    <w:rsid w:val="00C12138"/>
    <w:rsid w:val="00C12268"/>
    <w:rsid w:val="00C12C21"/>
    <w:rsid w:val="00C12EA5"/>
    <w:rsid w:val="00C1320A"/>
    <w:rsid w:val="00C132AB"/>
    <w:rsid w:val="00C136F6"/>
    <w:rsid w:val="00C13EDA"/>
    <w:rsid w:val="00C13FDB"/>
    <w:rsid w:val="00C143BB"/>
    <w:rsid w:val="00C145A3"/>
    <w:rsid w:val="00C14E3E"/>
    <w:rsid w:val="00C152BE"/>
    <w:rsid w:val="00C154BC"/>
    <w:rsid w:val="00C15678"/>
    <w:rsid w:val="00C15E95"/>
    <w:rsid w:val="00C15F22"/>
    <w:rsid w:val="00C15F8A"/>
    <w:rsid w:val="00C15FFC"/>
    <w:rsid w:val="00C162A0"/>
    <w:rsid w:val="00C16EE1"/>
    <w:rsid w:val="00C1755D"/>
    <w:rsid w:val="00C1780C"/>
    <w:rsid w:val="00C17CA4"/>
    <w:rsid w:val="00C20CB9"/>
    <w:rsid w:val="00C21AE8"/>
    <w:rsid w:val="00C21C79"/>
    <w:rsid w:val="00C22639"/>
    <w:rsid w:val="00C22B0F"/>
    <w:rsid w:val="00C22B2B"/>
    <w:rsid w:val="00C22F03"/>
    <w:rsid w:val="00C236DA"/>
    <w:rsid w:val="00C23E37"/>
    <w:rsid w:val="00C24073"/>
    <w:rsid w:val="00C24BEB"/>
    <w:rsid w:val="00C253CB"/>
    <w:rsid w:val="00C25AD7"/>
    <w:rsid w:val="00C26BA9"/>
    <w:rsid w:val="00C27A5A"/>
    <w:rsid w:val="00C27D04"/>
    <w:rsid w:val="00C30186"/>
    <w:rsid w:val="00C303D0"/>
    <w:rsid w:val="00C30715"/>
    <w:rsid w:val="00C30829"/>
    <w:rsid w:val="00C309CA"/>
    <w:rsid w:val="00C311A8"/>
    <w:rsid w:val="00C324E3"/>
    <w:rsid w:val="00C329D5"/>
    <w:rsid w:val="00C32A46"/>
    <w:rsid w:val="00C33A24"/>
    <w:rsid w:val="00C33EF2"/>
    <w:rsid w:val="00C344B3"/>
    <w:rsid w:val="00C345D2"/>
    <w:rsid w:val="00C349AA"/>
    <w:rsid w:val="00C34D63"/>
    <w:rsid w:val="00C3528D"/>
    <w:rsid w:val="00C355C2"/>
    <w:rsid w:val="00C35A13"/>
    <w:rsid w:val="00C36F12"/>
    <w:rsid w:val="00C3718A"/>
    <w:rsid w:val="00C37385"/>
    <w:rsid w:val="00C3744A"/>
    <w:rsid w:val="00C37453"/>
    <w:rsid w:val="00C376A0"/>
    <w:rsid w:val="00C37939"/>
    <w:rsid w:val="00C37F74"/>
    <w:rsid w:val="00C40214"/>
    <w:rsid w:val="00C40447"/>
    <w:rsid w:val="00C40651"/>
    <w:rsid w:val="00C42586"/>
    <w:rsid w:val="00C44069"/>
    <w:rsid w:val="00C45611"/>
    <w:rsid w:val="00C45888"/>
    <w:rsid w:val="00C459E6"/>
    <w:rsid w:val="00C45B13"/>
    <w:rsid w:val="00C46256"/>
    <w:rsid w:val="00C46478"/>
    <w:rsid w:val="00C470FD"/>
    <w:rsid w:val="00C47161"/>
    <w:rsid w:val="00C472CD"/>
    <w:rsid w:val="00C47A1A"/>
    <w:rsid w:val="00C5084D"/>
    <w:rsid w:val="00C50F01"/>
    <w:rsid w:val="00C51042"/>
    <w:rsid w:val="00C51854"/>
    <w:rsid w:val="00C5390B"/>
    <w:rsid w:val="00C53C89"/>
    <w:rsid w:val="00C53F02"/>
    <w:rsid w:val="00C54718"/>
    <w:rsid w:val="00C551B3"/>
    <w:rsid w:val="00C55222"/>
    <w:rsid w:val="00C55679"/>
    <w:rsid w:val="00C561FB"/>
    <w:rsid w:val="00C5648A"/>
    <w:rsid w:val="00C56A02"/>
    <w:rsid w:val="00C56CB0"/>
    <w:rsid w:val="00C56DEF"/>
    <w:rsid w:val="00C57C11"/>
    <w:rsid w:val="00C603B5"/>
    <w:rsid w:val="00C609F3"/>
    <w:rsid w:val="00C60C21"/>
    <w:rsid w:val="00C61327"/>
    <w:rsid w:val="00C616F0"/>
    <w:rsid w:val="00C617FF"/>
    <w:rsid w:val="00C62B25"/>
    <w:rsid w:val="00C62BEF"/>
    <w:rsid w:val="00C62CE6"/>
    <w:rsid w:val="00C633FF"/>
    <w:rsid w:val="00C63842"/>
    <w:rsid w:val="00C63860"/>
    <w:rsid w:val="00C63BB7"/>
    <w:rsid w:val="00C63C79"/>
    <w:rsid w:val="00C63CAD"/>
    <w:rsid w:val="00C64474"/>
    <w:rsid w:val="00C64BC2"/>
    <w:rsid w:val="00C64C2F"/>
    <w:rsid w:val="00C64F80"/>
    <w:rsid w:val="00C65162"/>
    <w:rsid w:val="00C65A81"/>
    <w:rsid w:val="00C6685B"/>
    <w:rsid w:val="00C66B1D"/>
    <w:rsid w:val="00C66F7A"/>
    <w:rsid w:val="00C6701A"/>
    <w:rsid w:val="00C67344"/>
    <w:rsid w:val="00C67842"/>
    <w:rsid w:val="00C67A6B"/>
    <w:rsid w:val="00C67C12"/>
    <w:rsid w:val="00C704F6"/>
    <w:rsid w:val="00C705B9"/>
    <w:rsid w:val="00C70858"/>
    <w:rsid w:val="00C7108D"/>
    <w:rsid w:val="00C71B4F"/>
    <w:rsid w:val="00C72A27"/>
    <w:rsid w:val="00C730AD"/>
    <w:rsid w:val="00C73B32"/>
    <w:rsid w:val="00C7438C"/>
    <w:rsid w:val="00C7478F"/>
    <w:rsid w:val="00C748B9"/>
    <w:rsid w:val="00C74D15"/>
    <w:rsid w:val="00C74F7B"/>
    <w:rsid w:val="00C755D0"/>
    <w:rsid w:val="00C75D44"/>
    <w:rsid w:val="00C769AE"/>
    <w:rsid w:val="00C76F1D"/>
    <w:rsid w:val="00C7793D"/>
    <w:rsid w:val="00C815B9"/>
    <w:rsid w:val="00C83429"/>
    <w:rsid w:val="00C83FED"/>
    <w:rsid w:val="00C84B75"/>
    <w:rsid w:val="00C84C12"/>
    <w:rsid w:val="00C84C68"/>
    <w:rsid w:val="00C84C89"/>
    <w:rsid w:val="00C84E56"/>
    <w:rsid w:val="00C85525"/>
    <w:rsid w:val="00C856FC"/>
    <w:rsid w:val="00C85F7D"/>
    <w:rsid w:val="00C861CF"/>
    <w:rsid w:val="00C87AD0"/>
    <w:rsid w:val="00C90F95"/>
    <w:rsid w:val="00C91B2D"/>
    <w:rsid w:val="00C931E6"/>
    <w:rsid w:val="00C9321E"/>
    <w:rsid w:val="00C93CD6"/>
    <w:rsid w:val="00C94297"/>
    <w:rsid w:val="00C9519E"/>
    <w:rsid w:val="00C95881"/>
    <w:rsid w:val="00C95E3F"/>
    <w:rsid w:val="00C96171"/>
    <w:rsid w:val="00C965B6"/>
    <w:rsid w:val="00CA02EE"/>
    <w:rsid w:val="00CA0938"/>
    <w:rsid w:val="00CA12EB"/>
    <w:rsid w:val="00CA233D"/>
    <w:rsid w:val="00CA2621"/>
    <w:rsid w:val="00CA2A27"/>
    <w:rsid w:val="00CA2FB7"/>
    <w:rsid w:val="00CA3492"/>
    <w:rsid w:val="00CA355D"/>
    <w:rsid w:val="00CA4046"/>
    <w:rsid w:val="00CA4474"/>
    <w:rsid w:val="00CA4866"/>
    <w:rsid w:val="00CA4AB5"/>
    <w:rsid w:val="00CA5770"/>
    <w:rsid w:val="00CA5835"/>
    <w:rsid w:val="00CA5E23"/>
    <w:rsid w:val="00CA5EC2"/>
    <w:rsid w:val="00CA6548"/>
    <w:rsid w:val="00CA67E6"/>
    <w:rsid w:val="00CA6900"/>
    <w:rsid w:val="00CA6A58"/>
    <w:rsid w:val="00CA7E05"/>
    <w:rsid w:val="00CA7E11"/>
    <w:rsid w:val="00CB0196"/>
    <w:rsid w:val="00CB098C"/>
    <w:rsid w:val="00CB118C"/>
    <w:rsid w:val="00CB1856"/>
    <w:rsid w:val="00CB1D3C"/>
    <w:rsid w:val="00CB203B"/>
    <w:rsid w:val="00CB2D72"/>
    <w:rsid w:val="00CB38B1"/>
    <w:rsid w:val="00CB554D"/>
    <w:rsid w:val="00CB65B1"/>
    <w:rsid w:val="00CB7AB5"/>
    <w:rsid w:val="00CC0C6E"/>
    <w:rsid w:val="00CC10A9"/>
    <w:rsid w:val="00CC1176"/>
    <w:rsid w:val="00CC1B0D"/>
    <w:rsid w:val="00CC1BC9"/>
    <w:rsid w:val="00CC39CE"/>
    <w:rsid w:val="00CC46E3"/>
    <w:rsid w:val="00CC4AD6"/>
    <w:rsid w:val="00CC547E"/>
    <w:rsid w:val="00CC54B6"/>
    <w:rsid w:val="00CC6497"/>
    <w:rsid w:val="00CC6AAD"/>
    <w:rsid w:val="00CD0522"/>
    <w:rsid w:val="00CD0ADD"/>
    <w:rsid w:val="00CD0B54"/>
    <w:rsid w:val="00CD0E57"/>
    <w:rsid w:val="00CD1B69"/>
    <w:rsid w:val="00CD2881"/>
    <w:rsid w:val="00CD3766"/>
    <w:rsid w:val="00CD3909"/>
    <w:rsid w:val="00CD45F7"/>
    <w:rsid w:val="00CD481C"/>
    <w:rsid w:val="00CD56B5"/>
    <w:rsid w:val="00CD5A2E"/>
    <w:rsid w:val="00CD6915"/>
    <w:rsid w:val="00CD7230"/>
    <w:rsid w:val="00CD732B"/>
    <w:rsid w:val="00CD7760"/>
    <w:rsid w:val="00CD78FE"/>
    <w:rsid w:val="00CD7DD2"/>
    <w:rsid w:val="00CE11C2"/>
    <w:rsid w:val="00CE2DF1"/>
    <w:rsid w:val="00CE30D6"/>
    <w:rsid w:val="00CE3264"/>
    <w:rsid w:val="00CE3307"/>
    <w:rsid w:val="00CE36CC"/>
    <w:rsid w:val="00CE3CEC"/>
    <w:rsid w:val="00CE45FB"/>
    <w:rsid w:val="00CE4796"/>
    <w:rsid w:val="00CE49E0"/>
    <w:rsid w:val="00CE4C7B"/>
    <w:rsid w:val="00CE5B92"/>
    <w:rsid w:val="00CE6023"/>
    <w:rsid w:val="00CE6BA0"/>
    <w:rsid w:val="00CE6EE4"/>
    <w:rsid w:val="00CF091A"/>
    <w:rsid w:val="00CF0B20"/>
    <w:rsid w:val="00CF1100"/>
    <w:rsid w:val="00CF1210"/>
    <w:rsid w:val="00CF24F1"/>
    <w:rsid w:val="00CF259C"/>
    <w:rsid w:val="00CF270C"/>
    <w:rsid w:val="00CF2C78"/>
    <w:rsid w:val="00CF2FE4"/>
    <w:rsid w:val="00CF32A5"/>
    <w:rsid w:val="00CF34E6"/>
    <w:rsid w:val="00CF3929"/>
    <w:rsid w:val="00CF3B2F"/>
    <w:rsid w:val="00CF3D0C"/>
    <w:rsid w:val="00CF3FBB"/>
    <w:rsid w:val="00CF5512"/>
    <w:rsid w:val="00CF69CB"/>
    <w:rsid w:val="00CF7066"/>
    <w:rsid w:val="00CF7460"/>
    <w:rsid w:val="00D00122"/>
    <w:rsid w:val="00D013D0"/>
    <w:rsid w:val="00D015A5"/>
    <w:rsid w:val="00D01834"/>
    <w:rsid w:val="00D01A07"/>
    <w:rsid w:val="00D02F8F"/>
    <w:rsid w:val="00D03541"/>
    <w:rsid w:val="00D0355F"/>
    <w:rsid w:val="00D03B7F"/>
    <w:rsid w:val="00D04025"/>
    <w:rsid w:val="00D04448"/>
    <w:rsid w:val="00D04529"/>
    <w:rsid w:val="00D0534A"/>
    <w:rsid w:val="00D05A41"/>
    <w:rsid w:val="00D05D28"/>
    <w:rsid w:val="00D0631C"/>
    <w:rsid w:val="00D064F7"/>
    <w:rsid w:val="00D0653C"/>
    <w:rsid w:val="00D06F5C"/>
    <w:rsid w:val="00D0777A"/>
    <w:rsid w:val="00D10494"/>
    <w:rsid w:val="00D109CB"/>
    <w:rsid w:val="00D10A98"/>
    <w:rsid w:val="00D10C77"/>
    <w:rsid w:val="00D10FF2"/>
    <w:rsid w:val="00D114D8"/>
    <w:rsid w:val="00D1289B"/>
    <w:rsid w:val="00D12D18"/>
    <w:rsid w:val="00D132BD"/>
    <w:rsid w:val="00D13506"/>
    <w:rsid w:val="00D13EC5"/>
    <w:rsid w:val="00D1402E"/>
    <w:rsid w:val="00D145D7"/>
    <w:rsid w:val="00D14C29"/>
    <w:rsid w:val="00D151EA"/>
    <w:rsid w:val="00D15C47"/>
    <w:rsid w:val="00D16000"/>
    <w:rsid w:val="00D1603E"/>
    <w:rsid w:val="00D165EB"/>
    <w:rsid w:val="00D17284"/>
    <w:rsid w:val="00D17F5C"/>
    <w:rsid w:val="00D20034"/>
    <w:rsid w:val="00D205F3"/>
    <w:rsid w:val="00D2114D"/>
    <w:rsid w:val="00D211D4"/>
    <w:rsid w:val="00D21202"/>
    <w:rsid w:val="00D212DA"/>
    <w:rsid w:val="00D21C76"/>
    <w:rsid w:val="00D2298C"/>
    <w:rsid w:val="00D22A85"/>
    <w:rsid w:val="00D2315F"/>
    <w:rsid w:val="00D2336D"/>
    <w:rsid w:val="00D236CE"/>
    <w:rsid w:val="00D23A72"/>
    <w:rsid w:val="00D24185"/>
    <w:rsid w:val="00D24DA1"/>
    <w:rsid w:val="00D26D7D"/>
    <w:rsid w:val="00D27B55"/>
    <w:rsid w:val="00D30736"/>
    <w:rsid w:val="00D30773"/>
    <w:rsid w:val="00D307D6"/>
    <w:rsid w:val="00D31985"/>
    <w:rsid w:val="00D31CD1"/>
    <w:rsid w:val="00D321E4"/>
    <w:rsid w:val="00D34492"/>
    <w:rsid w:val="00D34AEC"/>
    <w:rsid w:val="00D35E1B"/>
    <w:rsid w:val="00D361A6"/>
    <w:rsid w:val="00D378C7"/>
    <w:rsid w:val="00D409A0"/>
    <w:rsid w:val="00D4124D"/>
    <w:rsid w:val="00D4150C"/>
    <w:rsid w:val="00D418BA"/>
    <w:rsid w:val="00D421DF"/>
    <w:rsid w:val="00D42957"/>
    <w:rsid w:val="00D431B0"/>
    <w:rsid w:val="00D43290"/>
    <w:rsid w:val="00D44083"/>
    <w:rsid w:val="00D442B4"/>
    <w:rsid w:val="00D44774"/>
    <w:rsid w:val="00D44A80"/>
    <w:rsid w:val="00D45020"/>
    <w:rsid w:val="00D46274"/>
    <w:rsid w:val="00D470B0"/>
    <w:rsid w:val="00D477EB"/>
    <w:rsid w:val="00D50EFD"/>
    <w:rsid w:val="00D51BE4"/>
    <w:rsid w:val="00D52052"/>
    <w:rsid w:val="00D5236E"/>
    <w:rsid w:val="00D52A39"/>
    <w:rsid w:val="00D53BDA"/>
    <w:rsid w:val="00D5411D"/>
    <w:rsid w:val="00D5453B"/>
    <w:rsid w:val="00D54DBC"/>
    <w:rsid w:val="00D54F22"/>
    <w:rsid w:val="00D55650"/>
    <w:rsid w:val="00D55ABE"/>
    <w:rsid w:val="00D55D98"/>
    <w:rsid w:val="00D562DD"/>
    <w:rsid w:val="00D56530"/>
    <w:rsid w:val="00D56D88"/>
    <w:rsid w:val="00D57485"/>
    <w:rsid w:val="00D57877"/>
    <w:rsid w:val="00D610F9"/>
    <w:rsid w:val="00D611CD"/>
    <w:rsid w:val="00D61739"/>
    <w:rsid w:val="00D619AF"/>
    <w:rsid w:val="00D61AD9"/>
    <w:rsid w:val="00D61B3B"/>
    <w:rsid w:val="00D61D38"/>
    <w:rsid w:val="00D620B9"/>
    <w:rsid w:val="00D62430"/>
    <w:rsid w:val="00D62A7D"/>
    <w:rsid w:val="00D62B31"/>
    <w:rsid w:val="00D62D53"/>
    <w:rsid w:val="00D62DFA"/>
    <w:rsid w:val="00D63D76"/>
    <w:rsid w:val="00D64242"/>
    <w:rsid w:val="00D648B4"/>
    <w:rsid w:val="00D64F07"/>
    <w:rsid w:val="00D654FF"/>
    <w:rsid w:val="00D65955"/>
    <w:rsid w:val="00D66910"/>
    <w:rsid w:val="00D66F09"/>
    <w:rsid w:val="00D670D7"/>
    <w:rsid w:val="00D673E2"/>
    <w:rsid w:val="00D67F2E"/>
    <w:rsid w:val="00D709D7"/>
    <w:rsid w:val="00D718C3"/>
    <w:rsid w:val="00D71C1C"/>
    <w:rsid w:val="00D7228E"/>
    <w:rsid w:val="00D72591"/>
    <w:rsid w:val="00D72A4B"/>
    <w:rsid w:val="00D72D7F"/>
    <w:rsid w:val="00D737C2"/>
    <w:rsid w:val="00D73AE5"/>
    <w:rsid w:val="00D74078"/>
    <w:rsid w:val="00D745C9"/>
    <w:rsid w:val="00D75D3F"/>
    <w:rsid w:val="00D7663A"/>
    <w:rsid w:val="00D76A6E"/>
    <w:rsid w:val="00D77127"/>
    <w:rsid w:val="00D7770F"/>
    <w:rsid w:val="00D77ADC"/>
    <w:rsid w:val="00D77DC0"/>
    <w:rsid w:val="00D77EA5"/>
    <w:rsid w:val="00D80125"/>
    <w:rsid w:val="00D8086C"/>
    <w:rsid w:val="00D8276B"/>
    <w:rsid w:val="00D82E87"/>
    <w:rsid w:val="00D82FF9"/>
    <w:rsid w:val="00D835A6"/>
    <w:rsid w:val="00D83BE5"/>
    <w:rsid w:val="00D83BF6"/>
    <w:rsid w:val="00D83D9B"/>
    <w:rsid w:val="00D83DB0"/>
    <w:rsid w:val="00D8429D"/>
    <w:rsid w:val="00D843A1"/>
    <w:rsid w:val="00D84917"/>
    <w:rsid w:val="00D85182"/>
    <w:rsid w:val="00D86200"/>
    <w:rsid w:val="00D8670B"/>
    <w:rsid w:val="00D86863"/>
    <w:rsid w:val="00D871DE"/>
    <w:rsid w:val="00D875D7"/>
    <w:rsid w:val="00D879ED"/>
    <w:rsid w:val="00D90648"/>
    <w:rsid w:val="00D914A7"/>
    <w:rsid w:val="00D915AF"/>
    <w:rsid w:val="00D918B1"/>
    <w:rsid w:val="00D91B62"/>
    <w:rsid w:val="00D9225D"/>
    <w:rsid w:val="00D92A10"/>
    <w:rsid w:val="00D92FBE"/>
    <w:rsid w:val="00D93117"/>
    <w:rsid w:val="00D937FC"/>
    <w:rsid w:val="00D93AF4"/>
    <w:rsid w:val="00D954E8"/>
    <w:rsid w:val="00D9593E"/>
    <w:rsid w:val="00D96431"/>
    <w:rsid w:val="00D9662A"/>
    <w:rsid w:val="00D96C1D"/>
    <w:rsid w:val="00D97271"/>
    <w:rsid w:val="00D97AC8"/>
    <w:rsid w:val="00D97B2C"/>
    <w:rsid w:val="00DA00E6"/>
    <w:rsid w:val="00DA07A6"/>
    <w:rsid w:val="00DA1274"/>
    <w:rsid w:val="00DA1D51"/>
    <w:rsid w:val="00DA221B"/>
    <w:rsid w:val="00DA3108"/>
    <w:rsid w:val="00DA4942"/>
    <w:rsid w:val="00DA4B88"/>
    <w:rsid w:val="00DA4E14"/>
    <w:rsid w:val="00DA4F91"/>
    <w:rsid w:val="00DA5575"/>
    <w:rsid w:val="00DA583A"/>
    <w:rsid w:val="00DA58BF"/>
    <w:rsid w:val="00DA6067"/>
    <w:rsid w:val="00DA6238"/>
    <w:rsid w:val="00DA641B"/>
    <w:rsid w:val="00DA6D5A"/>
    <w:rsid w:val="00DA6DEE"/>
    <w:rsid w:val="00DA73E1"/>
    <w:rsid w:val="00DA7C32"/>
    <w:rsid w:val="00DB0954"/>
    <w:rsid w:val="00DB0995"/>
    <w:rsid w:val="00DB0BA0"/>
    <w:rsid w:val="00DB0F27"/>
    <w:rsid w:val="00DB1173"/>
    <w:rsid w:val="00DB15F9"/>
    <w:rsid w:val="00DB1766"/>
    <w:rsid w:val="00DB1A0E"/>
    <w:rsid w:val="00DB1B2B"/>
    <w:rsid w:val="00DB1EA4"/>
    <w:rsid w:val="00DB264B"/>
    <w:rsid w:val="00DB32F1"/>
    <w:rsid w:val="00DB4A21"/>
    <w:rsid w:val="00DB4AF5"/>
    <w:rsid w:val="00DB552D"/>
    <w:rsid w:val="00DB591D"/>
    <w:rsid w:val="00DB6AF1"/>
    <w:rsid w:val="00DB74BB"/>
    <w:rsid w:val="00DB7639"/>
    <w:rsid w:val="00DB7AC6"/>
    <w:rsid w:val="00DC0BB8"/>
    <w:rsid w:val="00DC1223"/>
    <w:rsid w:val="00DC1DFC"/>
    <w:rsid w:val="00DC34F5"/>
    <w:rsid w:val="00DC36E3"/>
    <w:rsid w:val="00DC3919"/>
    <w:rsid w:val="00DC3989"/>
    <w:rsid w:val="00DC39D2"/>
    <w:rsid w:val="00DC4289"/>
    <w:rsid w:val="00DC440B"/>
    <w:rsid w:val="00DC4D13"/>
    <w:rsid w:val="00DC5F6C"/>
    <w:rsid w:val="00DC72DF"/>
    <w:rsid w:val="00DC749E"/>
    <w:rsid w:val="00DC7839"/>
    <w:rsid w:val="00DC79F7"/>
    <w:rsid w:val="00DC7B78"/>
    <w:rsid w:val="00DD01AE"/>
    <w:rsid w:val="00DD0412"/>
    <w:rsid w:val="00DD089B"/>
    <w:rsid w:val="00DD0986"/>
    <w:rsid w:val="00DD0F30"/>
    <w:rsid w:val="00DD1E63"/>
    <w:rsid w:val="00DD22AC"/>
    <w:rsid w:val="00DD234A"/>
    <w:rsid w:val="00DD3F09"/>
    <w:rsid w:val="00DD41D8"/>
    <w:rsid w:val="00DD490C"/>
    <w:rsid w:val="00DD4A78"/>
    <w:rsid w:val="00DD5353"/>
    <w:rsid w:val="00DD58B1"/>
    <w:rsid w:val="00DD65D5"/>
    <w:rsid w:val="00DD6C3F"/>
    <w:rsid w:val="00DD70CC"/>
    <w:rsid w:val="00DD71AC"/>
    <w:rsid w:val="00DD75A1"/>
    <w:rsid w:val="00DD7635"/>
    <w:rsid w:val="00DD7BB5"/>
    <w:rsid w:val="00DE0954"/>
    <w:rsid w:val="00DE0AA6"/>
    <w:rsid w:val="00DE0BBF"/>
    <w:rsid w:val="00DE2580"/>
    <w:rsid w:val="00DE3516"/>
    <w:rsid w:val="00DE3903"/>
    <w:rsid w:val="00DE3F65"/>
    <w:rsid w:val="00DE41C2"/>
    <w:rsid w:val="00DE4488"/>
    <w:rsid w:val="00DE4502"/>
    <w:rsid w:val="00DE47CD"/>
    <w:rsid w:val="00DE4E4D"/>
    <w:rsid w:val="00DE575B"/>
    <w:rsid w:val="00DE67D0"/>
    <w:rsid w:val="00DE6916"/>
    <w:rsid w:val="00DF0025"/>
    <w:rsid w:val="00DF0784"/>
    <w:rsid w:val="00DF1448"/>
    <w:rsid w:val="00DF1B47"/>
    <w:rsid w:val="00DF2034"/>
    <w:rsid w:val="00DF2875"/>
    <w:rsid w:val="00DF2C65"/>
    <w:rsid w:val="00DF3A41"/>
    <w:rsid w:val="00DF3BEA"/>
    <w:rsid w:val="00DF3D70"/>
    <w:rsid w:val="00DF3E0E"/>
    <w:rsid w:val="00DF478A"/>
    <w:rsid w:val="00DF4B6B"/>
    <w:rsid w:val="00DF4E53"/>
    <w:rsid w:val="00DF4E75"/>
    <w:rsid w:val="00DF4FE9"/>
    <w:rsid w:val="00DF5096"/>
    <w:rsid w:val="00DF5287"/>
    <w:rsid w:val="00DF5701"/>
    <w:rsid w:val="00DF5964"/>
    <w:rsid w:val="00DF5A04"/>
    <w:rsid w:val="00DF6440"/>
    <w:rsid w:val="00DF6559"/>
    <w:rsid w:val="00DF6DF1"/>
    <w:rsid w:val="00DF748E"/>
    <w:rsid w:val="00DF768C"/>
    <w:rsid w:val="00DF7D90"/>
    <w:rsid w:val="00DF7F06"/>
    <w:rsid w:val="00DF7F2A"/>
    <w:rsid w:val="00DF7F9F"/>
    <w:rsid w:val="00E00494"/>
    <w:rsid w:val="00E00611"/>
    <w:rsid w:val="00E0065A"/>
    <w:rsid w:val="00E0077D"/>
    <w:rsid w:val="00E00AD8"/>
    <w:rsid w:val="00E00E6B"/>
    <w:rsid w:val="00E01141"/>
    <w:rsid w:val="00E017B3"/>
    <w:rsid w:val="00E01894"/>
    <w:rsid w:val="00E01CF4"/>
    <w:rsid w:val="00E01F4F"/>
    <w:rsid w:val="00E0219A"/>
    <w:rsid w:val="00E02F6F"/>
    <w:rsid w:val="00E0314D"/>
    <w:rsid w:val="00E03AA0"/>
    <w:rsid w:val="00E04396"/>
    <w:rsid w:val="00E04463"/>
    <w:rsid w:val="00E04830"/>
    <w:rsid w:val="00E04D18"/>
    <w:rsid w:val="00E058AA"/>
    <w:rsid w:val="00E05F96"/>
    <w:rsid w:val="00E07175"/>
    <w:rsid w:val="00E071F4"/>
    <w:rsid w:val="00E07960"/>
    <w:rsid w:val="00E07C30"/>
    <w:rsid w:val="00E07E21"/>
    <w:rsid w:val="00E10338"/>
    <w:rsid w:val="00E107D9"/>
    <w:rsid w:val="00E10A0B"/>
    <w:rsid w:val="00E10AA8"/>
    <w:rsid w:val="00E10DD6"/>
    <w:rsid w:val="00E10DF1"/>
    <w:rsid w:val="00E11869"/>
    <w:rsid w:val="00E11950"/>
    <w:rsid w:val="00E11A6F"/>
    <w:rsid w:val="00E126E7"/>
    <w:rsid w:val="00E12BC9"/>
    <w:rsid w:val="00E12EB6"/>
    <w:rsid w:val="00E13724"/>
    <w:rsid w:val="00E13900"/>
    <w:rsid w:val="00E13FC3"/>
    <w:rsid w:val="00E142A1"/>
    <w:rsid w:val="00E143FE"/>
    <w:rsid w:val="00E14636"/>
    <w:rsid w:val="00E1504A"/>
    <w:rsid w:val="00E1581E"/>
    <w:rsid w:val="00E158F9"/>
    <w:rsid w:val="00E160D2"/>
    <w:rsid w:val="00E16146"/>
    <w:rsid w:val="00E172AE"/>
    <w:rsid w:val="00E17B38"/>
    <w:rsid w:val="00E17CB5"/>
    <w:rsid w:val="00E20BF6"/>
    <w:rsid w:val="00E20D9E"/>
    <w:rsid w:val="00E2125D"/>
    <w:rsid w:val="00E21599"/>
    <w:rsid w:val="00E21712"/>
    <w:rsid w:val="00E218BD"/>
    <w:rsid w:val="00E22E3D"/>
    <w:rsid w:val="00E236E6"/>
    <w:rsid w:val="00E239B6"/>
    <w:rsid w:val="00E23DF6"/>
    <w:rsid w:val="00E241E2"/>
    <w:rsid w:val="00E24412"/>
    <w:rsid w:val="00E2489A"/>
    <w:rsid w:val="00E25139"/>
    <w:rsid w:val="00E2521B"/>
    <w:rsid w:val="00E2545C"/>
    <w:rsid w:val="00E2561F"/>
    <w:rsid w:val="00E257E8"/>
    <w:rsid w:val="00E2770B"/>
    <w:rsid w:val="00E27B47"/>
    <w:rsid w:val="00E3057E"/>
    <w:rsid w:val="00E309B5"/>
    <w:rsid w:val="00E30A24"/>
    <w:rsid w:val="00E30CBF"/>
    <w:rsid w:val="00E30E5E"/>
    <w:rsid w:val="00E3136B"/>
    <w:rsid w:val="00E31431"/>
    <w:rsid w:val="00E31B61"/>
    <w:rsid w:val="00E3200A"/>
    <w:rsid w:val="00E32BD7"/>
    <w:rsid w:val="00E3314C"/>
    <w:rsid w:val="00E33646"/>
    <w:rsid w:val="00E33B15"/>
    <w:rsid w:val="00E3460A"/>
    <w:rsid w:val="00E35237"/>
    <w:rsid w:val="00E35441"/>
    <w:rsid w:val="00E3612D"/>
    <w:rsid w:val="00E4014D"/>
    <w:rsid w:val="00E40D9F"/>
    <w:rsid w:val="00E4172A"/>
    <w:rsid w:val="00E41A3D"/>
    <w:rsid w:val="00E4200A"/>
    <w:rsid w:val="00E42688"/>
    <w:rsid w:val="00E449B6"/>
    <w:rsid w:val="00E45765"/>
    <w:rsid w:val="00E459F8"/>
    <w:rsid w:val="00E45EF7"/>
    <w:rsid w:val="00E464AC"/>
    <w:rsid w:val="00E465D8"/>
    <w:rsid w:val="00E46CF6"/>
    <w:rsid w:val="00E46E0C"/>
    <w:rsid w:val="00E500BD"/>
    <w:rsid w:val="00E50328"/>
    <w:rsid w:val="00E50975"/>
    <w:rsid w:val="00E509D9"/>
    <w:rsid w:val="00E509E1"/>
    <w:rsid w:val="00E51220"/>
    <w:rsid w:val="00E5169B"/>
    <w:rsid w:val="00E51AB4"/>
    <w:rsid w:val="00E537D5"/>
    <w:rsid w:val="00E53A31"/>
    <w:rsid w:val="00E53DF4"/>
    <w:rsid w:val="00E54E2E"/>
    <w:rsid w:val="00E55029"/>
    <w:rsid w:val="00E55684"/>
    <w:rsid w:val="00E556D8"/>
    <w:rsid w:val="00E559B0"/>
    <w:rsid w:val="00E55B71"/>
    <w:rsid w:val="00E568E3"/>
    <w:rsid w:val="00E56BA0"/>
    <w:rsid w:val="00E5746E"/>
    <w:rsid w:val="00E5780A"/>
    <w:rsid w:val="00E57AD4"/>
    <w:rsid w:val="00E605F1"/>
    <w:rsid w:val="00E60620"/>
    <w:rsid w:val="00E60A0F"/>
    <w:rsid w:val="00E60C34"/>
    <w:rsid w:val="00E60C72"/>
    <w:rsid w:val="00E61066"/>
    <w:rsid w:val="00E6119D"/>
    <w:rsid w:val="00E6134C"/>
    <w:rsid w:val="00E61D15"/>
    <w:rsid w:val="00E620C9"/>
    <w:rsid w:val="00E635F1"/>
    <w:rsid w:val="00E6366B"/>
    <w:rsid w:val="00E637D9"/>
    <w:rsid w:val="00E63C54"/>
    <w:rsid w:val="00E6494D"/>
    <w:rsid w:val="00E64972"/>
    <w:rsid w:val="00E64BE3"/>
    <w:rsid w:val="00E7025A"/>
    <w:rsid w:val="00E7044D"/>
    <w:rsid w:val="00E70D41"/>
    <w:rsid w:val="00E70F1E"/>
    <w:rsid w:val="00E70F72"/>
    <w:rsid w:val="00E71402"/>
    <w:rsid w:val="00E71616"/>
    <w:rsid w:val="00E717B7"/>
    <w:rsid w:val="00E71C7E"/>
    <w:rsid w:val="00E72A1F"/>
    <w:rsid w:val="00E73495"/>
    <w:rsid w:val="00E73EE6"/>
    <w:rsid w:val="00E74194"/>
    <w:rsid w:val="00E7513A"/>
    <w:rsid w:val="00E752EC"/>
    <w:rsid w:val="00E7565A"/>
    <w:rsid w:val="00E75C6F"/>
    <w:rsid w:val="00E75D7D"/>
    <w:rsid w:val="00E760EF"/>
    <w:rsid w:val="00E76153"/>
    <w:rsid w:val="00E7628B"/>
    <w:rsid w:val="00E766EE"/>
    <w:rsid w:val="00E7696C"/>
    <w:rsid w:val="00E76C60"/>
    <w:rsid w:val="00E76CB5"/>
    <w:rsid w:val="00E76E32"/>
    <w:rsid w:val="00E76E55"/>
    <w:rsid w:val="00E802A0"/>
    <w:rsid w:val="00E80A9E"/>
    <w:rsid w:val="00E80E4F"/>
    <w:rsid w:val="00E81412"/>
    <w:rsid w:val="00E81A6C"/>
    <w:rsid w:val="00E81D3D"/>
    <w:rsid w:val="00E81DE5"/>
    <w:rsid w:val="00E824FB"/>
    <w:rsid w:val="00E82596"/>
    <w:rsid w:val="00E82715"/>
    <w:rsid w:val="00E840C1"/>
    <w:rsid w:val="00E8463F"/>
    <w:rsid w:val="00E84C78"/>
    <w:rsid w:val="00E854CA"/>
    <w:rsid w:val="00E85627"/>
    <w:rsid w:val="00E85728"/>
    <w:rsid w:val="00E85A43"/>
    <w:rsid w:val="00E85C12"/>
    <w:rsid w:val="00E85D58"/>
    <w:rsid w:val="00E85F03"/>
    <w:rsid w:val="00E864EF"/>
    <w:rsid w:val="00E86724"/>
    <w:rsid w:val="00E86C03"/>
    <w:rsid w:val="00E8702F"/>
    <w:rsid w:val="00E877D0"/>
    <w:rsid w:val="00E900EF"/>
    <w:rsid w:val="00E90784"/>
    <w:rsid w:val="00E9082B"/>
    <w:rsid w:val="00E90B55"/>
    <w:rsid w:val="00E90DBF"/>
    <w:rsid w:val="00E916D4"/>
    <w:rsid w:val="00E91896"/>
    <w:rsid w:val="00E91E2B"/>
    <w:rsid w:val="00E92816"/>
    <w:rsid w:val="00E929E7"/>
    <w:rsid w:val="00E92E9F"/>
    <w:rsid w:val="00E93611"/>
    <w:rsid w:val="00E93960"/>
    <w:rsid w:val="00E93C55"/>
    <w:rsid w:val="00E93E1A"/>
    <w:rsid w:val="00E93F15"/>
    <w:rsid w:val="00E94DC8"/>
    <w:rsid w:val="00E95803"/>
    <w:rsid w:val="00E95BCF"/>
    <w:rsid w:val="00E9610C"/>
    <w:rsid w:val="00E968B5"/>
    <w:rsid w:val="00E96AC0"/>
    <w:rsid w:val="00E96D28"/>
    <w:rsid w:val="00E97015"/>
    <w:rsid w:val="00E97093"/>
    <w:rsid w:val="00E975FB"/>
    <w:rsid w:val="00E97827"/>
    <w:rsid w:val="00E97884"/>
    <w:rsid w:val="00E97B5C"/>
    <w:rsid w:val="00E97EE2"/>
    <w:rsid w:val="00EA031B"/>
    <w:rsid w:val="00EA087C"/>
    <w:rsid w:val="00EA0B27"/>
    <w:rsid w:val="00EA0E00"/>
    <w:rsid w:val="00EA10B8"/>
    <w:rsid w:val="00EA11B9"/>
    <w:rsid w:val="00EA1ACE"/>
    <w:rsid w:val="00EA1AEE"/>
    <w:rsid w:val="00EA1E98"/>
    <w:rsid w:val="00EA315D"/>
    <w:rsid w:val="00EA371D"/>
    <w:rsid w:val="00EA3AEC"/>
    <w:rsid w:val="00EA3E09"/>
    <w:rsid w:val="00EA4315"/>
    <w:rsid w:val="00EA53A1"/>
    <w:rsid w:val="00EA5EA8"/>
    <w:rsid w:val="00EA6AAB"/>
    <w:rsid w:val="00EA6B3B"/>
    <w:rsid w:val="00EA6C20"/>
    <w:rsid w:val="00EA6C86"/>
    <w:rsid w:val="00EA732F"/>
    <w:rsid w:val="00EA7541"/>
    <w:rsid w:val="00EA7629"/>
    <w:rsid w:val="00EA7D07"/>
    <w:rsid w:val="00EA7DEB"/>
    <w:rsid w:val="00EB07F3"/>
    <w:rsid w:val="00EB0FA9"/>
    <w:rsid w:val="00EB1A80"/>
    <w:rsid w:val="00EB1B9C"/>
    <w:rsid w:val="00EB1DD3"/>
    <w:rsid w:val="00EB26EB"/>
    <w:rsid w:val="00EB3954"/>
    <w:rsid w:val="00EB3DD4"/>
    <w:rsid w:val="00EB426C"/>
    <w:rsid w:val="00EB4823"/>
    <w:rsid w:val="00EB4978"/>
    <w:rsid w:val="00EB5ED8"/>
    <w:rsid w:val="00EB6C4F"/>
    <w:rsid w:val="00EB6CCF"/>
    <w:rsid w:val="00EB6DF7"/>
    <w:rsid w:val="00EB6E4D"/>
    <w:rsid w:val="00EB7384"/>
    <w:rsid w:val="00EB75DA"/>
    <w:rsid w:val="00EB7993"/>
    <w:rsid w:val="00EB7D81"/>
    <w:rsid w:val="00EC0916"/>
    <w:rsid w:val="00EC0E87"/>
    <w:rsid w:val="00EC102A"/>
    <w:rsid w:val="00EC1BAD"/>
    <w:rsid w:val="00EC338D"/>
    <w:rsid w:val="00EC383D"/>
    <w:rsid w:val="00EC4953"/>
    <w:rsid w:val="00EC4D74"/>
    <w:rsid w:val="00EC4D97"/>
    <w:rsid w:val="00EC56B8"/>
    <w:rsid w:val="00EC56BB"/>
    <w:rsid w:val="00EC66E9"/>
    <w:rsid w:val="00EC6EC3"/>
    <w:rsid w:val="00EC709B"/>
    <w:rsid w:val="00EC7207"/>
    <w:rsid w:val="00ED0133"/>
    <w:rsid w:val="00ED04DE"/>
    <w:rsid w:val="00ED050A"/>
    <w:rsid w:val="00ED07A3"/>
    <w:rsid w:val="00ED1349"/>
    <w:rsid w:val="00ED2017"/>
    <w:rsid w:val="00ED2C60"/>
    <w:rsid w:val="00ED2CE0"/>
    <w:rsid w:val="00ED2E45"/>
    <w:rsid w:val="00ED3423"/>
    <w:rsid w:val="00ED35A8"/>
    <w:rsid w:val="00ED39B6"/>
    <w:rsid w:val="00ED422A"/>
    <w:rsid w:val="00ED487C"/>
    <w:rsid w:val="00ED5689"/>
    <w:rsid w:val="00ED5781"/>
    <w:rsid w:val="00ED5814"/>
    <w:rsid w:val="00ED630E"/>
    <w:rsid w:val="00ED6482"/>
    <w:rsid w:val="00ED659D"/>
    <w:rsid w:val="00ED698E"/>
    <w:rsid w:val="00ED70EF"/>
    <w:rsid w:val="00EE014A"/>
    <w:rsid w:val="00EE0220"/>
    <w:rsid w:val="00EE063A"/>
    <w:rsid w:val="00EE0926"/>
    <w:rsid w:val="00EE0FE1"/>
    <w:rsid w:val="00EE1007"/>
    <w:rsid w:val="00EE17AE"/>
    <w:rsid w:val="00EE1D01"/>
    <w:rsid w:val="00EE21AF"/>
    <w:rsid w:val="00EE35E5"/>
    <w:rsid w:val="00EE46FD"/>
    <w:rsid w:val="00EE496B"/>
    <w:rsid w:val="00EE545D"/>
    <w:rsid w:val="00EE54E7"/>
    <w:rsid w:val="00EE5C54"/>
    <w:rsid w:val="00EE5FD9"/>
    <w:rsid w:val="00EE603C"/>
    <w:rsid w:val="00EE62E0"/>
    <w:rsid w:val="00EE65A6"/>
    <w:rsid w:val="00EE66B0"/>
    <w:rsid w:val="00EE76A1"/>
    <w:rsid w:val="00EE7709"/>
    <w:rsid w:val="00EE7C9D"/>
    <w:rsid w:val="00EF0598"/>
    <w:rsid w:val="00EF1071"/>
    <w:rsid w:val="00EF1804"/>
    <w:rsid w:val="00EF1BD7"/>
    <w:rsid w:val="00EF2BB6"/>
    <w:rsid w:val="00EF3677"/>
    <w:rsid w:val="00EF40AA"/>
    <w:rsid w:val="00EF4320"/>
    <w:rsid w:val="00EF5EE4"/>
    <w:rsid w:val="00EF623D"/>
    <w:rsid w:val="00EF6424"/>
    <w:rsid w:val="00EF6452"/>
    <w:rsid w:val="00EF69A9"/>
    <w:rsid w:val="00EF6E78"/>
    <w:rsid w:val="00EF7092"/>
    <w:rsid w:val="00EF7A16"/>
    <w:rsid w:val="00F019F9"/>
    <w:rsid w:val="00F0207E"/>
    <w:rsid w:val="00F02BBA"/>
    <w:rsid w:val="00F02D34"/>
    <w:rsid w:val="00F03231"/>
    <w:rsid w:val="00F03417"/>
    <w:rsid w:val="00F03454"/>
    <w:rsid w:val="00F0369C"/>
    <w:rsid w:val="00F03AD0"/>
    <w:rsid w:val="00F03FFA"/>
    <w:rsid w:val="00F0461C"/>
    <w:rsid w:val="00F04733"/>
    <w:rsid w:val="00F04A63"/>
    <w:rsid w:val="00F04BA0"/>
    <w:rsid w:val="00F05095"/>
    <w:rsid w:val="00F05134"/>
    <w:rsid w:val="00F053BE"/>
    <w:rsid w:val="00F06212"/>
    <w:rsid w:val="00F06780"/>
    <w:rsid w:val="00F06F65"/>
    <w:rsid w:val="00F07786"/>
    <w:rsid w:val="00F07C65"/>
    <w:rsid w:val="00F1039F"/>
    <w:rsid w:val="00F104FD"/>
    <w:rsid w:val="00F10783"/>
    <w:rsid w:val="00F10798"/>
    <w:rsid w:val="00F1085B"/>
    <w:rsid w:val="00F10B2C"/>
    <w:rsid w:val="00F1100E"/>
    <w:rsid w:val="00F113FA"/>
    <w:rsid w:val="00F11647"/>
    <w:rsid w:val="00F13F2F"/>
    <w:rsid w:val="00F1426E"/>
    <w:rsid w:val="00F148E8"/>
    <w:rsid w:val="00F14CC8"/>
    <w:rsid w:val="00F152DD"/>
    <w:rsid w:val="00F15893"/>
    <w:rsid w:val="00F1615D"/>
    <w:rsid w:val="00F164A3"/>
    <w:rsid w:val="00F166B2"/>
    <w:rsid w:val="00F1692C"/>
    <w:rsid w:val="00F16FD3"/>
    <w:rsid w:val="00F172CE"/>
    <w:rsid w:val="00F17420"/>
    <w:rsid w:val="00F174CB"/>
    <w:rsid w:val="00F17F07"/>
    <w:rsid w:val="00F20E9B"/>
    <w:rsid w:val="00F21B46"/>
    <w:rsid w:val="00F223D1"/>
    <w:rsid w:val="00F22998"/>
    <w:rsid w:val="00F22A01"/>
    <w:rsid w:val="00F22BAB"/>
    <w:rsid w:val="00F2309C"/>
    <w:rsid w:val="00F2348A"/>
    <w:rsid w:val="00F23CBA"/>
    <w:rsid w:val="00F24181"/>
    <w:rsid w:val="00F24756"/>
    <w:rsid w:val="00F247DE"/>
    <w:rsid w:val="00F2491C"/>
    <w:rsid w:val="00F25013"/>
    <w:rsid w:val="00F25037"/>
    <w:rsid w:val="00F26BC4"/>
    <w:rsid w:val="00F2700A"/>
    <w:rsid w:val="00F27654"/>
    <w:rsid w:val="00F27811"/>
    <w:rsid w:val="00F307AC"/>
    <w:rsid w:val="00F308AB"/>
    <w:rsid w:val="00F31B05"/>
    <w:rsid w:val="00F31E34"/>
    <w:rsid w:val="00F31FAF"/>
    <w:rsid w:val="00F3320A"/>
    <w:rsid w:val="00F340CD"/>
    <w:rsid w:val="00F34316"/>
    <w:rsid w:val="00F356D5"/>
    <w:rsid w:val="00F3577E"/>
    <w:rsid w:val="00F3609C"/>
    <w:rsid w:val="00F364A7"/>
    <w:rsid w:val="00F36D8D"/>
    <w:rsid w:val="00F3745C"/>
    <w:rsid w:val="00F375F4"/>
    <w:rsid w:val="00F37CD8"/>
    <w:rsid w:val="00F4004E"/>
    <w:rsid w:val="00F4031B"/>
    <w:rsid w:val="00F41243"/>
    <w:rsid w:val="00F41F7A"/>
    <w:rsid w:val="00F42744"/>
    <w:rsid w:val="00F429D6"/>
    <w:rsid w:val="00F42C5E"/>
    <w:rsid w:val="00F430B5"/>
    <w:rsid w:val="00F436AF"/>
    <w:rsid w:val="00F437E0"/>
    <w:rsid w:val="00F4394F"/>
    <w:rsid w:val="00F43D00"/>
    <w:rsid w:val="00F452BF"/>
    <w:rsid w:val="00F45357"/>
    <w:rsid w:val="00F457BA"/>
    <w:rsid w:val="00F4597B"/>
    <w:rsid w:val="00F45AA8"/>
    <w:rsid w:val="00F45C2B"/>
    <w:rsid w:val="00F45F82"/>
    <w:rsid w:val="00F460E9"/>
    <w:rsid w:val="00F46342"/>
    <w:rsid w:val="00F46CB6"/>
    <w:rsid w:val="00F4703E"/>
    <w:rsid w:val="00F471F7"/>
    <w:rsid w:val="00F47F62"/>
    <w:rsid w:val="00F5246D"/>
    <w:rsid w:val="00F5270A"/>
    <w:rsid w:val="00F52CB2"/>
    <w:rsid w:val="00F53322"/>
    <w:rsid w:val="00F53A38"/>
    <w:rsid w:val="00F53E1B"/>
    <w:rsid w:val="00F53E28"/>
    <w:rsid w:val="00F54B24"/>
    <w:rsid w:val="00F54FD5"/>
    <w:rsid w:val="00F54FD9"/>
    <w:rsid w:val="00F552EE"/>
    <w:rsid w:val="00F55949"/>
    <w:rsid w:val="00F55CC8"/>
    <w:rsid w:val="00F55D2C"/>
    <w:rsid w:val="00F55D68"/>
    <w:rsid w:val="00F56784"/>
    <w:rsid w:val="00F567A6"/>
    <w:rsid w:val="00F56A17"/>
    <w:rsid w:val="00F56CFB"/>
    <w:rsid w:val="00F578ED"/>
    <w:rsid w:val="00F57A54"/>
    <w:rsid w:val="00F57FF4"/>
    <w:rsid w:val="00F60F78"/>
    <w:rsid w:val="00F61DC1"/>
    <w:rsid w:val="00F620EE"/>
    <w:rsid w:val="00F624B4"/>
    <w:rsid w:val="00F624D7"/>
    <w:rsid w:val="00F62CAE"/>
    <w:rsid w:val="00F62DB8"/>
    <w:rsid w:val="00F63115"/>
    <w:rsid w:val="00F6382B"/>
    <w:rsid w:val="00F64387"/>
    <w:rsid w:val="00F64649"/>
    <w:rsid w:val="00F64A50"/>
    <w:rsid w:val="00F666BD"/>
    <w:rsid w:val="00F67711"/>
    <w:rsid w:val="00F67A8B"/>
    <w:rsid w:val="00F70BA2"/>
    <w:rsid w:val="00F70C24"/>
    <w:rsid w:val="00F7182E"/>
    <w:rsid w:val="00F71B6E"/>
    <w:rsid w:val="00F71FC0"/>
    <w:rsid w:val="00F7207E"/>
    <w:rsid w:val="00F7250F"/>
    <w:rsid w:val="00F72B0D"/>
    <w:rsid w:val="00F73CAC"/>
    <w:rsid w:val="00F74481"/>
    <w:rsid w:val="00F7463F"/>
    <w:rsid w:val="00F74D30"/>
    <w:rsid w:val="00F74E7D"/>
    <w:rsid w:val="00F750E7"/>
    <w:rsid w:val="00F754D1"/>
    <w:rsid w:val="00F755BA"/>
    <w:rsid w:val="00F758B8"/>
    <w:rsid w:val="00F75A89"/>
    <w:rsid w:val="00F75AEC"/>
    <w:rsid w:val="00F763E7"/>
    <w:rsid w:val="00F76860"/>
    <w:rsid w:val="00F76AF3"/>
    <w:rsid w:val="00F77B37"/>
    <w:rsid w:val="00F800C8"/>
    <w:rsid w:val="00F800EF"/>
    <w:rsid w:val="00F805A6"/>
    <w:rsid w:val="00F80A0A"/>
    <w:rsid w:val="00F80D59"/>
    <w:rsid w:val="00F80DF7"/>
    <w:rsid w:val="00F80E98"/>
    <w:rsid w:val="00F81037"/>
    <w:rsid w:val="00F81755"/>
    <w:rsid w:val="00F81BC6"/>
    <w:rsid w:val="00F81C27"/>
    <w:rsid w:val="00F81F7A"/>
    <w:rsid w:val="00F820AA"/>
    <w:rsid w:val="00F8316D"/>
    <w:rsid w:val="00F836D5"/>
    <w:rsid w:val="00F843E6"/>
    <w:rsid w:val="00F84447"/>
    <w:rsid w:val="00F8545F"/>
    <w:rsid w:val="00F85D41"/>
    <w:rsid w:val="00F86056"/>
    <w:rsid w:val="00F862EE"/>
    <w:rsid w:val="00F87092"/>
    <w:rsid w:val="00F8746E"/>
    <w:rsid w:val="00F87F70"/>
    <w:rsid w:val="00F9000E"/>
    <w:rsid w:val="00F90C7B"/>
    <w:rsid w:val="00F90F2A"/>
    <w:rsid w:val="00F91436"/>
    <w:rsid w:val="00F92C32"/>
    <w:rsid w:val="00F940CF"/>
    <w:rsid w:val="00F9427F"/>
    <w:rsid w:val="00F944D2"/>
    <w:rsid w:val="00F94C3D"/>
    <w:rsid w:val="00F95201"/>
    <w:rsid w:val="00F95538"/>
    <w:rsid w:val="00F95B9B"/>
    <w:rsid w:val="00F95D53"/>
    <w:rsid w:val="00F96025"/>
    <w:rsid w:val="00F96095"/>
    <w:rsid w:val="00F96A5C"/>
    <w:rsid w:val="00F96A81"/>
    <w:rsid w:val="00F9757B"/>
    <w:rsid w:val="00F97905"/>
    <w:rsid w:val="00FA050F"/>
    <w:rsid w:val="00FA2FD9"/>
    <w:rsid w:val="00FA39E3"/>
    <w:rsid w:val="00FA39EB"/>
    <w:rsid w:val="00FA4981"/>
    <w:rsid w:val="00FA49D1"/>
    <w:rsid w:val="00FA4B8C"/>
    <w:rsid w:val="00FA532F"/>
    <w:rsid w:val="00FA5399"/>
    <w:rsid w:val="00FA5519"/>
    <w:rsid w:val="00FA58E7"/>
    <w:rsid w:val="00FA5E70"/>
    <w:rsid w:val="00FA5F16"/>
    <w:rsid w:val="00FA6312"/>
    <w:rsid w:val="00FA6655"/>
    <w:rsid w:val="00FA6824"/>
    <w:rsid w:val="00FA72CA"/>
    <w:rsid w:val="00FA761F"/>
    <w:rsid w:val="00FA7BF2"/>
    <w:rsid w:val="00FB025D"/>
    <w:rsid w:val="00FB0C58"/>
    <w:rsid w:val="00FB0C67"/>
    <w:rsid w:val="00FB1295"/>
    <w:rsid w:val="00FB1566"/>
    <w:rsid w:val="00FB18AF"/>
    <w:rsid w:val="00FB1EC6"/>
    <w:rsid w:val="00FB2CFD"/>
    <w:rsid w:val="00FB2F6F"/>
    <w:rsid w:val="00FB32BA"/>
    <w:rsid w:val="00FB3466"/>
    <w:rsid w:val="00FB3B2D"/>
    <w:rsid w:val="00FB43CE"/>
    <w:rsid w:val="00FB4A68"/>
    <w:rsid w:val="00FB4AE6"/>
    <w:rsid w:val="00FB4B23"/>
    <w:rsid w:val="00FB4C8B"/>
    <w:rsid w:val="00FB510B"/>
    <w:rsid w:val="00FB679E"/>
    <w:rsid w:val="00FB67B5"/>
    <w:rsid w:val="00FB68A7"/>
    <w:rsid w:val="00FB691E"/>
    <w:rsid w:val="00FB6CC9"/>
    <w:rsid w:val="00FB6CEC"/>
    <w:rsid w:val="00FC070A"/>
    <w:rsid w:val="00FC1075"/>
    <w:rsid w:val="00FC1753"/>
    <w:rsid w:val="00FC1E1F"/>
    <w:rsid w:val="00FC1F48"/>
    <w:rsid w:val="00FC20EC"/>
    <w:rsid w:val="00FC248F"/>
    <w:rsid w:val="00FC2A26"/>
    <w:rsid w:val="00FC3037"/>
    <w:rsid w:val="00FC340B"/>
    <w:rsid w:val="00FC399C"/>
    <w:rsid w:val="00FC3C4A"/>
    <w:rsid w:val="00FC415C"/>
    <w:rsid w:val="00FC4371"/>
    <w:rsid w:val="00FC4385"/>
    <w:rsid w:val="00FC5138"/>
    <w:rsid w:val="00FC6E34"/>
    <w:rsid w:val="00FC706A"/>
    <w:rsid w:val="00FC77EF"/>
    <w:rsid w:val="00FC7F1B"/>
    <w:rsid w:val="00FD0429"/>
    <w:rsid w:val="00FD0933"/>
    <w:rsid w:val="00FD1109"/>
    <w:rsid w:val="00FD151E"/>
    <w:rsid w:val="00FD1868"/>
    <w:rsid w:val="00FD1992"/>
    <w:rsid w:val="00FD1C78"/>
    <w:rsid w:val="00FD1D2E"/>
    <w:rsid w:val="00FD1D7D"/>
    <w:rsid w:val="00FD21EB"/>
    <w:rsid w:val="00FD35C1"/>
    <w:rsid w:val="00FD399F"/>
    <w:rsid w:val="00FD40AC"/>
    <w:rsid w:val="00FD44D6"/>
    <w:rsid w:val="00FD4699"/>
    <w:rsid w:val="00FD473E"/>
    <w:rsid w:val="00FD48B6"/>
    <w:rsid w:val="00FD4FC9"/>
    <w:rsid w:val="00FD72A9"/>
    <w:rsid w:val="00FD77DB"/>
    <w:rsid w:val="00FD77DF"/>
    <w:rsid w:val="00FD7CAC"/>
    <w:rsid w:val="00FD7DEC"/>
    <w:rsid w:val="00FE0076"/>
    <w:rsid w:val="00FE0CFE"/>
    <w:rsid w:val="00FE0E72"/>
    <w:rsid w:val="00FE0EB9"/>
    <w:rsid w:val="00FE1085"/>
    <w:rsid w:val="00FE10E1"/>
    <w:rsid w:val="00FE123A"/>
    <w:rsid w:val="00FE270C"/>
    <w:rsid w:val="00FE2E5F"/>
    <w:rsid w:val="00FE308C"/>
    <w:rsid w:val="00FE31E0"/>
    <w:rsid w:val="00FE378A"/>
    <w:rsid w:val="00FE4415"/>
    <w:rsid w:val="00FE58FE"/>
    <w:rsid w:val="00FE60CF"/>
    <w:rsid w:val="00FE6247"/>
    <w:rsid w:val="00FE665E"/>
    <w:rsid w:val="00FE66EA"/>
    <w:rsid w:val="00FE679D"/>
    <w:rsid w:val="00FE6C26"/>
    <w:rsid w:val="00FE6E0D"/>
    <w:rsid w:val="00FF04A4"/>
    <w:rsid w:val="00FF09CA"/>
    <w:rsid w:val="00FF0F6F"/>
    <w:rsid w:val="00FF1209"/>
    <w:rsid w:val="00FF16BE"/>
    <w:rsid w:val="00FF1A83"/>
    <w:rsid w:val="00FF2138"/>
    <w:rsid w:val="00FF30DD"/>
    <w:rsid w:val="00FF3833"/>
    <w:rsid w:val="00FF3850"/>
    <w:rsid w:val="00FF3F69"/>
    <w:rsid w:val="00FF43EF"/>
    <w:rsid w:val="00FF4A1B"/>
    <w:rsid w:val="00FF4F69"/>
    <w:rsid w:val="00FF51B3"/>
    <w:rsid w:val="00FF5758"/>
    <w:rsid w:val="00FF58E4"/>
    <w:rsid w:val="00FF6A60"/>
    <w:rsid w:val="00FF6D9E"/>
    <w:rsid w:val="00FF6EF2"/>
    <w:rsid w:val="00FF6FDC"/>
    <w:rsid w:val="00FF705D"/>
    <w:rsid w:val="00FF75A1"/>
    <w:rsid w:val="00FF77D8"/>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90B"/>
    <w:pPr>
      <w:spacing w:line="360" w:lineRule="exact"/>
    </w:pPr>
    <w:rPr>
      <w:sz w:val="21"/>
      <w:szCs w:val="22"/>
    </w:rPr>
  </w:style>
  <w:style w:type="paragraph" w:styleId="1">
    <w:name w:val="heading 1"/>
    <w:basedOn w:val="a"/>
    <w:next w:val="a"/>
    <w:link w:val="10"/>
    <w:uiPriority w:val="9"/>
    <w:qFormat/>
    <w:rsid w:val="00AC65F1"/>
    <w:pPr>
      <w:keepNext/>
      <w:spacing w:before="240" w:after="60"/>
      <w:outlineLvl w:val="0"/>
    </w:pPr>
    <w:rPr>
      <w:rFonts w:ascii="Cambria" w:eastAsia="ＭＳ ゴシック" w:hAnsi="Cambria" w:cs="Microsoft Himalaya"/>
      <w:b/>
      <w:bCs/>
      <w:kern w:val="32"/>
      <w:sz w:val="32"/>
      <w:szCs w:val="32"/>
    </w:rPr>
  </w:style>
  <w:style w:type="paragraph" w:styleId="2">
    <w:name w:val="heading 2"/>
    <w:basedOn w:val="a"/>
    <w:next w:val="a"/>
    <w:link w:val="20"/>
    <w:uiPriority w:val="9"/>
    <w:unhideWhenUsed/>
    <w:qFormat/>
    <w:rsid w:val="00AC65F1"/>
    <w:pPr>
      <w:keepNext/>
      <w:spacing w:before="240" w:after="60"/>
      <w:outlineLvl w:val="1"/>
    </w:pPr>
    <w:rPr>
      <w:rFonts w:ascii="Cambria" w:eastAsia="ＭＳ ゴシック" w:hAnsi="Cambria" w:cs="Microsoft Himalaya"/>
      <w:b/>
      <w:bCs/>
      <w:i/>
      <w:iCs/>
      <w:sz w:val="28"/>
      <w:szCs w:val="28"/>
    </w:rPr>
  </w:style>
  <w:style w:type="paragraph" w:styleId="3">
    <w:name w:val="heading 3"/>
    <w:basedOn w:val="a"/>
    <w:next w:val="a"/>
    <w:link w:val="30"/>
    <w:uiPriority w:val="9"/>
    <w:unhideWhenUsed/>
    <w:qFormat/>
    <w:rsid w:val="00AC65F1"/>
    <w:pPr>
      <w:keepNext/>
      <w:spacing w:before="240" w:after="60"/>
      <w:outlineLvl w:val="2"/>
    </w:pPr>
    <w:rPr>
      <w:rFonts w:ascii="Cambria" w:eastAsia="ＭＳ ゴシック" w:hAnsi="Cambria" w:cs="Microsoft Himalaya"/>
      <w:b/>
      <w:bCs/>
      <w:sz w:val="26"/>
      <w:szCs w:val="26"/>
    </w:rPr>
  </w:style>
  <w:style w:type="paragraph" w:styleId="4">
    <w:name w:val="heading 4"/>
    <w:basedOn w:val="a"/>
    <w:next w:val="a"/>
    <w:link w:val="40"/>
    <w:uiPriority w:val="9"/>
    <w:semiHidden/>
    <w:unhideWhenUsed/>
    <w:qFormat/>
    <w:rsid w:val="00AC65F1"/>
    <w:pPr>
      <w:keepNext/>
      <w:spacing w:before="240" w:after="60"/>
      <w:outlineLvl w:val="3"/>
    </w:pPr>
    <w:rPr>
      <w:rFonts w:cs="Microsoft Himalaya"/>
      <w:b/>
      <w:bCs/>
      <w:sz w:val="28"/>
      <w:szCs w:val="28"/>
    </w:rPr>
  </w:style>
  <w:style w:type="paragraph" w:styleId="5">
    <w:name w:val="heading 5"/>
    <w:basedOn w:val="a"/>
    <w:next w:val="a"/>
    <w:link w:val="50"/>
    <w:uiPriority w:val="9"/>
    <w:semiHidden/>
    <w:unhideWhenUsed/>
    <w:qFormat/>
    <w:rsid w:val="00AC65F1"/>
    <w:pPr>
      <w:spacing w:before="240" w:after="60"/>
      <w:outlineLvl w:val="4"/>
    </w:pPr>
    <w:rPr>
      <w:rFonts w:cs="Microsoft Himalaya"/>
      <w:b/>
      <w:bCs/>
      <w:i/>
      <w:iCs/>
      <w:sz w:val="26"/>
      <w:szCs w:val="26"/>
    </w:rPr>
  </w:style>
  <w:style w:type="paragraph" w:styleId="6">
    <w:name w:val="heading 6"/>
    <w:basedOn w:val="a"/>
    <w:next w:val="a"/>
    <w:link w:val="60"/>
    <w:uiPriority w:val="9"/>
    <w:semiHidden/>
    <w:unhideWhenUsed/>
    <w:qFormat/>
    <w:rsid w:val="00AC65F1"/>
    <w:pPr>
      <w:spacing w:before="240" w:after="60"/>
      <w:outlineLvl w:val="5"/>
    </w:pPr>
    <w:rPr>
      <w:rFonts w:cs="Microsoft Himalaya"/>
      <w:b/>
      <w:bCs/>
      <w:sz w:val="22"/>
    </w:rPr>
  </w:style>
  <w:style w:type="paragraph" w:styleId="7">
    <w:name w:val="heading 7"/>
    <w:basedOn w:val="a"/>
    <w:next w:val="a"/>
    <w:link w:val="70"/>
    <w:uiPriority w:val="9"/>
    <w:semiHidden/>
    <w:unhideWhenUsed/>
    <w:qFormat/>
    <w:rsid w:val="00AC65F1"/>
    <w:pPr>
      <w:spacing w:before="240" w:after="60"/>
      <w:outlineLvl w:val="6"/>
    </w:pPr>
    <w:rPr>
      <w:rFonts w:cs="Microsoft Himalaya"/>
    </w:rPr>
  </w:style>
  <w:style w:type="paragraph" w:styleId="8">
    <w:name w:val="heading 8"/>
    <w:basedOn w:val="a"/>
    <w:next w:val="a"/>
    <w:link w:val="80"/>
    <w:uiPriority w:val="9"/>
    <w:semiHidden/>
    <w:unhideWhenUsed/>
    <w:qFormat/>
    <w:rsid w:val="00AC65F1"/>
    <w:pPr>
      <w:spacing w:before="240" w:after="60"/>
      <w:outlineLvl w:val="7"/>
    </w:pPr>
    <w:rPr>
      <w:rFonts w:cs="Microsoft Himalaya"/>
      <w:i/>
      <w:iCs/>
    </w:rPr>
  </w:style>
  <w:style w:type="paragraph" w:styleId="9">
    <w:name w:val="heading 9"/>
    <w:basedOn w:val="a"/>
    <w:next w:val="a"/>
    <w:link w:val="90"/>
    <w:uiPriority w:val="9"/>
    <w:semiHidden/>
    <w:unhideWhenUsed/>
    <w:qFormat/>
    <w:rsid w:val="00AC65F1"/>
    <w:pPr>
      <w:spacing w:before="240" w:after="60"/>
      <w:outlineLvl w:val="8"/>
    </w:pPr>
    <w:rPr>
      <w:rFonts w:ascii="Cambria" w:eastAsia="ＭＳ ゴシック" w:hAnsi="Cambria" w:cs="Microsoft Himalay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nding4">
    <w:name w:val="binding4"/>
    <w:rPr>
      <w:rFonts w:hint="default"/>
      <w:sz w:val="20"/>
    </w:rPr>
  </w:style>
  <w:style w:type="character" w:customStyle="1" w:styleId="a3">
    <w:name w:val="吹き出し (文字)"/>
    <w:link w:val="a4"/>
    <w:rPr>
      <w:rFonts w:ascii="Arial" w:eastAsia="ＭＳ ゴシック" w:hAnsi="Arial"/>
      <w:sz w:val="18"/>
      <w:szCs w:val="18"/>
    </w:rPr>
  </w:style>
  <w:style w:type="character" w:customStyle="1" w:styleId="20">
    <w:name w:val="見出し 2 (文字)"/>
    <w:link w:val="2"/>
    <w:uiPriority w:val="9"/>
    <w:rsid w:val="00AC65F1"/>
    <w:rPr>
      <w:rFonts w:ascii="Cambria" w:eastAsia="ＭＳ ゴシック" w:hAnsi="Cambria" w:cs="Microsoft Himalaya"/>
      <w:b/>
      <w:bCs/>
      <w:i/>
      <w:iCs/>
      <w:sz w:val="28"/>
      <w:szCs w:val="28"/>
    </w:rPr>
  </w:style>
  <w:style w:type="character" w:customStyle="1" w:styleId="mlg">
    <w:name w:val="mlg"/>
  </w:style>
  <w:style w:type="character" w:customStyle="1" w:styleId="HTML">
    <w:name w:val="HTML 書式付き (文字)"/>
    <w:link w:val="HTML1"/>
    <w:rPr>
      <w:rFonts w:ascii="Courier New" w:hAnsi="Courier New" w:cs="Courier New"/>
      <w:sz w:val="20"/>
    </w:rPr>
  </w:style>
  <w:style w:type="character" w:customStyle="1" w:styleId="a5">
    <w:name w:val="挨拶文 (文字)"/>
    <w:link w:val="11"/>
    <w:rPr>
      <w:rFonts w:ascii="ＭＳ Ｐゴシック" w:eastAsia="ＭＳ Ｐゴシック" w:hAnsi="ＭＳ Ｐゴシック" w:cs="ＭＳ Ｐゴシック"/>
      <w:color w:val="000000"/>
      <w:kern w:val="0"/>
      <w:sz w:val="20"/>
    </w:rPr>
  </w:style>
  <w:style w:type="character" w:customStyle="1" w:styleId="71">
    <w:name w:val="ハイパーリンク7"/>
    <w:rPr>
      <w:rFonts w:ascii="Verdana" w:eastAsia="SimSun" w:hAnsi="Times New Roman" w:hint="default"/>
      <w:color w:val="003399"/>
      <w:u w:val="single"/>
    </w:rPr>
  </w:style>
  <w:style w:type="character" w:customStyle="1" w:styleId="10">
    <w:name w:val="見出し 1 (文字)"/>
    <w:link w:val="1"/>
    <w:uiPriority w:val="9"/>
    <w:rsid w:val="00AC65F1"/>
    <w:rPr>
      <w:rFonts w:ascii="Cambria" w:eastAsia="ＭＳ ゴシック" w:hAnsi="Cambria" w:cs="Microsoft Himalaya"/>
      <w:b/>
      <w:bCs/>
      <w:kern w:val="32"/>
      <w:sz w:val="32"/>
      <w:szCs w:val="32"/>
    </w:rPr>
  </w:style>
  <w:style w:type="character" w:customStyle="1" w:styleId="12">
    <w:name w:val="吹き出し (文字)1"/>
    <w:rPr>
      <w:rFonts w:ascii="Arial" w:eastAsia="ＭＳ ゴシック" w:hAnsi="Arial"/>
      <w:color w:val="000000"/>
      <w:kern w:val="0"/>
      <w:sz w:val="18"/>
      <w:szCs w:val="18"/>
    </w:rPr>
  </w:style>
  <w:style w:type="character" w:customStyle="1" w:styleId="a6">
    <w:name w:val="表題 (文字)"/>
    <w:link w:val="a7"/>
    <w:uiPriority w:val="10"/>
    <w:rsid w:val="00AC65F1"/>
    <w:rPr>
      <w:rFonts w:ascii="Cambria" w:eastAsia="ＭＳ ゴシック" w:hAnsi="Cambria" w:cs="Microsoft Himalaya"/>
      <w:b/>
      <w:bCs/>
      <w:kern w:val="28"/>
      <w:sz w:val="32"/>
      <w:szCs w:val="32"/>
    </w:rPr>
  </w:style>
  <w:style w:type="character" w:styleId="a8">
    <w:name w:val="Hyperlink"/>
    <w:rPr>
      <w:color w:val="999900"/>
      <w:u w:val="single"/>
    </w:rPr>
  </w:style>
  <w:style w:type="character" w:customStyle="1" w:styleId="30">
    <w:name w:val="見出し 3 (文字)"/>
    <w:link w:val="3"/>
    <w:uiPriority w:val="9"/>
    <w:rsid w:val="00AC65F1"/>
    <w:rPr>
      <w:rFonts w:ascii="Cambria" w:eastAsia="ＭＳ ゴシック" w:hAnsi="Cambria" w:cs="Microsoft Himalaya"/>
      <w:b/>
      <w:bCs/>
      <w:sz w:val="26"/>
      <w:szCs w:val="26"/>
    </w:rPr>
  </w:style>
  <w:style w:type="character" w:customStyle="1" w:styleId="13">
    <w:name w:val="ページ番号1"/>
  </w:style>
  <w:style w:type="character" w:customStyle="1" w:styleId="a9">
    <w:name w:val="日付 (文字)"/>
    <w:link w:val="14"/>
    <w:rPr>
      <w:rFonts w:ascii="ＭＳ Ｐゴシック" w:eastAsia="ＭＳ Ｐゴシック" w:hAnsi="ＭＳ Ｐゴシック" w:cs="ＭＳ Ｐゴシック"/>
      <w:color w:val="000000"/>
      <w:kern w:val="0"/>
      <w:sz w:val="20"/>
    </w:rPr>
  </w:style>
  <w:style w:type="character" w:customStyle="1" w:styleId="aa">
    <w:name w:val="ヘッダー (文字)"/>
    <w:link w:val="ab"/>
    <w:rPr>
      <w:szCs w:val="22"/>
    </w:rPr>
  </w:style>
  <w:style w:type="character" w:customStyle="1" w:styleId="ac">
    <w:name w:val="ブロック (文字)"/>
    <w:link w:val="ad"/>
    <w:rPr>
      <w:rFonts w:ascii="ＭＳ Ｐゴシック" w:eastAsia="ＭＳ Ｐゴシック" w:hAnsi="ＭＳ Ｐゴシック" w:cs="ＭＳ Ｐゴシック"/>
      <w:i/>
      <w:iCs/>
      <w:color w:val="000000"/>
      <w:kern w:val="0"/>
      <w:sz w:val="20"/>
    </w:rPr>
  </w:style>
  <w:style w:type="character" w:customStyle="1" w:styleId="200">
    <w:name w:val="ハイパーリンク20"/>
    <w:rPr>
      <w:rFonts w:ascii="Verdana" w:eastAsia="SimSun" w:hAnsi="Times New Roman" w:hint="default"/>
      <w:color w:val="003399"/>
    </w:rPr>
  </w:style>
  <w:style w:type="character" w:styleId="ae">
    <w:name w:val="Strong"/>
    <w:uiPriority w:val="22"/>
    <w:qFormat/>
    <w:rsid w:val="00AC65F1"/>
    <w:rPr>
      <w:b/>
      <w:bCs/>
    </w:rPr>
  </w:style>
  <w:style w:type="character" w:styleId="af">
    <w:name w:val="FollowedHyperlink"/>
    <w:rPr>
      <w:color w:val="33CC00"/>
      <w:u w:val="single"/>
    </w:rPr>
  </w:style>
  <w:style w:type="character" w:customStyle="1" w:styleId="ptbrand4">
    <w:name w:val="ptbrand4"/>
    <w:rPr>
      <w:rFonts w:hint="default"/>
      <w:sz w:val="20"/>
    </w:rPr>
  </w:style>
  <w:style w:type="character" w:customStyle="1" w:styleId="spelle">
    <w:name w:val="spelle"/>
    <w:basedOn w:val="a0"/>
  </w:style>
  <w:style w:type="character" w:customStyle="1" w:styleId="15">
    <w:name w:val="斜体1"/>
    <w:rPr>
      <w:i/>
      <w:iCs/>
      <w:color w:val="7F7F7F"/>
    </w:rPr>
  </w:style>
  <w:style w:type="character" w:customStyle="1" w:styleId="HTML10">
    <w:name w:val="HTML 引用文1"/>
    <w:rPr>
      <w:rFonts w:ascii="Times New Roman" w:hint="default"/>
      <w:i/>
    </w:rPr>
  </w:style>
  <w:style w:type="character" w:customStyle="1" w:styleId="af0">
    <w:name w:val="結語 (文字)"/>
    <w:link w:val="16"/>
    <w:rPr>
      <w:rFonts w:ascii="ＭＳ Ｐゴシック" w:eastAsia="ＭＳ Ｐゴシック" w:hAnsi="ＭＳ Ｐゴシック" w:cs="ＭＳ Ｐゴシック"/>
      <w:color w:val="000000"/>
      <w:kern w:val="0"/>
      <w:sz w:val="20"/>
    </w:rPr>
  </w:style>
  <w:style w:type="character" w:customStyle="1" w:styleId="af1">
    <w:name w:val="フッター (文字)"/>
    <w:link w:val="af2"/>
    <w:rPr>
      <w:szCs w:val="22"/>
    </w:rPr>
  </w:style>
  <w:style w:type="paragraph" w:styleId="ad">
    <w:name w:val="Block Text"/>
    <w:basedOn w:val="a"/>
    <w:next w:val="a"/>
    <w:link w:val="ac"/>
    <w:pPr>
      <w:widowControl w:val="0"/>
      <w:spacing w:line="240" w:lineRule="auto"/>
    </w:pPr>
    <w:rPr>
      <w:rFonts w:ascii="ＭＳ Ｐゴシック" w:eastAsia="ＭＳ Ｐゴシック" w:hAnsi="ＭＳ Ｐゴシック" w:cs="ＭＳ Ｐゴシック"/>
      <w:i/>
      <w:iCs/>
      <w:color w:val="000000"/>
      <w:sz w:val="20"/>
    </w:rPr>
  </w:style>
  <w:style w:type="paragraph" w:customStyle="1" w:styleId="16">
    <w:name w:val="結語1"/>
    <w:basedOn w:val="a"/>
    <w:link w:val="af0"/>
    <w:pPr>
      <w:spacing w:before="100" w:beforeAutospacing="1" w:after="100" w:afterAutospacing="1" w:line="240" w:lineRule="auto"/>
      <w:jc w:val="right"/>
    </w:pPr>
    <w:rPr>
      <w:rFonts w:ascii="ＭＳ Ｐゴシック" w:eastAsia="ＭＳ Ｐゴシック" w:hAnsi="ＭＳ Ｐゴシック" w:cs="ＭＳ Ｐゴシック"/>
      <w:color w:val="000000"/>
      <w:sz w:val="20"/>
    </w:rPr>
  </w:style>
  <w:style w:type="paragraph" w:customStyle="1" w:styleId="21">
    <w:name w:val="リスト段落2"/>
    <w:basedOn w:val="a"/>
    <w:pPr>
      <w:widowControl w:val="0"/>
      <w:spacing w:line="240" w:lineRule="auto"/>
      <w:ind w:leftChars="400" w:left="840"/>
    </w:pPr>
    <w:rPr>
      <w:rFonts w:ascii="ＭＳ Ｐゴシック" w:eastAsia="ＭＳ Ｐゴシック" w:hAnsi="ＭＳ Ｐゴシック" w:cs="ＭＳ Ｐゴシック"/>
      <w:color w:val="000000"/>
      <w:sz w:val="20"/>
      <w:szCs w:val="20"/>
    </w:rPr>
  </w:style>
  <w:style w:type="paragraph" w:customStyle="1" w:styleId="Web1">
    <w:name w:val="標準 (Web)1"/>
    <w:basedOn w:val="a"/>
    <w:pPr>
      <w:spacing w:before="100" w:beforeAutospacing="1" w:after="100" w:afterAutospacing="1" w:line="240" w:lineRule="auto"/>
    </w:pPr>
    <w:rPr>
      <w:rFonts w:ascii="ＭＳ Ｐゴシック" w:eastAsia="ＭＳ Ｐゴシック" w:hAnsi="ＭＳ Ｐゴシック" w:cs="ＭＳ Ｐゴシック"/>
      <w:color w:val="333300"/>
      <w:sz w:val="24"/>
      <w:szCs w:val="24"/>
    </w:rPr>
  </w:style>
  <w:style w:type="paragraph" w:styleId="a4">
    <w:name w:val="Balloon Text"/>
    <w:basedOn w:val="a"/>
    <w:link w:val="a3"/>
    <w:pPr>
      <w:spacing w:line="240" w:lineRule="auto"/>
    </w:pPr>
    <w:rPr>
      <w:rFonts w:ascii="Arial" w:eastAsia="ＭＳ ゴシック" w:hAnsi="Arial"/>
      <w:sz w:val="18"/>
      <w:szCs w:val="18"/>
    </w:rPr>
  </w:style>
  <w:style w:type="paragraph" w:customStyle="1" w:styleId="17">
    <w:name w:val="リスト段落1"/>
    <w:basedOn w:val="a"/>
    <w:pPr>
      <w:widowControl w:val="0"/>
      <w:spacing w:line="240" w:lineRule="auto"/>
      <w:ind w:leftChars="400" w:left="840"/>
    </w:pPr>
    <w:rPr>
      <w:rFonts w:ascii="ＭＳ Ｐゴシック" w:eastAsia="ＭＳ Ｐゴシック" w:hAnsi="ＭＳ Ｐゴシック" w:cs="ＭＳ Ｐゴシック"/>
      <w:color w:val="000000"/>
      <w:sz w:val="20"/>
      <w:szCs w:val="20"/>
    </w:rPr>
  </w:style>
  <w:style w:type="paragraph" w:customStyle="1" w:styleId="14">
    <w:name w:val="日付1"/>
    <w:basedOn w:val="a"/>
    <w:next w:val="a"/>
    <w:link w:val="a9"/>
    <w:pPr>
      <w:widowControl w:val="0"/>
      <w:spacing w:line="240" w:lineRule="auto"/>
    </w:pPr>
    <w:rPr>
      <w:rFonts w:ascii="ＭＳ Ｐゴシック" w:eastAsia="ＭＳ Ｐゴシック" w:hAnsi="ＭＳ Ｐゴシック" w:cs="ＭＳ Ｐゴシック"/>
      <w:color w:val="000000"/>
      <w:sz w:val="20"/>
    </w:rPr>
  </w:style>
  <w:style w:type="paragraph" w:styleId="ab">
    <w:name w:val="header"/>
    <w:basedOn w:val="a"/>
    <w:link w:val="aa"/>
    <w:pPr>
      <w:tabs>
        <w:tab w:val="center" w:pos="4252"/>
        <w:tab w:val="right" w:pos="8504"/>
      </w:tabs>
      <w:snapToGrid w:val="0"/>
    </w:pPr>
  </w:style>
  <w:style w:type="paragraph" w:styleId="af2">
    <w:name w:val="footer"/>
    <w:basedOn w:val="a"/>
    <w:link w:val="af1"/>
    <w:pPr>
      <w:tabs>
        <w:tab w:val="center" w:pos="4252"/>
        <w:tab w:val="right" w:pos="8504"/>
      </w:tabs>
      <w:snapToGrid w:val="0"/>
    </w:pPr>
  </w:style>
  <w:style w:type="paragraph" w:customStyle="1" w:styleId="31">
    <w:name w:val="リスト段落3"/>
    <w:basedOn w:val="a"/>
    <w:pPr>
      <w:ind w:leftChars="400" w:left="840"/>
    </w:pPr>
  </w:style>
  <w:style w:type="paragraph" w:customStyle="1" w:styleId="11">
    <w:name w:val="挨拶文1"/>
    <w:basedOn w:val="a"/>
    <w:next w:val="a"/>
    <w:link w:val="a5"/>
    <w:pPr>
      <w:spacing w:before="100" w:beforeAutospacing="1" w:after="100" w:afterAutospacing="1" w:line="240" w:lineRule="auto"/>
    </w:pPr>
    <w:rPr>
      <w:rFonts w:ascii="ＭＳ Ｐゴシック" w:eastAsia="ＭＳ Ｐゴシック" w:hAnsi="ＭＳ Ｐゴシック" w:cs="ＭＳ Ｐゴシック"/>
      <w:color w:val="000000"/>
      <w:sz w:val="20"/>
    </w:rPr>
  </w:style>
  <w:style w:type="paragraph" w:styleId="a7">
    <w:name w:val="Title"/>
    <w:basedOn w:val="a"/>
    <w:next w:val="a"/>
    <w:link w:val="a6"/>
    <w:uiPriority w:val="10"/>
    <w:qFormat/>
    <w:rsid w:val="00AC65F1"/>
    <w:pPr>
      <w:spacing w:before="240" w:after="60"/>
      <w:jc w:val="center"/>
      <w:outlineLvl w:val="0"/>
    </w:pPr>
    <w:rPr>
      <w:rFonts w:ascii="Cambria" w:eastAsia="ＭＳ ゴシック" w:hAnsi="Cambria" w:cs="Microsoft Himalaya"/>
      <w:b/>
      <w:bCs/>
      <w:kern w:val="28"/>
      <w:sz w:val="32"/>
      <w:szCs w:val="32"/>
    </w:rPr>
  </w:style>
  <w:style w:type="paragraph" w:customStyle="1" w:styleId="HTML1">
    <w:name w:val="HTML 書式付き1"/>
    <w:basedOn w:val="a"/>
    <w:link w:val="HTML"/>
    <w:rPr>
      <w:rFonts w:ascii="Courier New" w:hAnsi="Courier New" w:cs="Courier New"/>
      <w:sz w:val="20"/>
    </w:rPr>
  </w:style>
  <w:style w:type="paragraph" w:styleId="af3">
    <w:name w:val="Date"/>
    <w:basedOn w:val="a"/>
    <w:next w:val="a"/>
    <w:link w:val="18"/>
    <w:uiPriority w:val="99"/>
    <w:semiHidden/>
    <w:unhideWhenUsed/>
    <w:rsid w:val="000A4355"/>
  </w:style>
  <w:style w:type="character" w:customStyle="1" w:styleId="18">
    <w:name w:val="日付 (文字)1"/>
    <w:link w:val="af3"/>
    <w:uiPriority w:val="99"/>
    <w:semiHidden/>
    <w:rsid w:val="000A4355"/>
    <w:rPr>
      <w:rFonts w:ascii="Century" w:eastAsia="ＭＳ 明朝" w:hAnsi="Century"/>
      <w:kern w:val="2"/>
      <w:sz w:val="21"/>
      <w:szCs w:val="22"/>
    </w:rPr>
  </w:style>
  <w:style w:type="table" w:styleId="af4">
    <w:name w:val="Table Grid"/>
    <w:basedOn w:val="a1"/>
    <w:uiPriority w:val="59"/>
    <w:rsid w:val="009B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Book Title"/>
    <w:uiPriority w:val="33"/>
    <w:qFormat/>
    <w:rsid w:val="00AC65F1"/>
    <w:rPr>
      <w:rFonts w:ascii="Cambria" w:eastAsia="ＭＳ ゴシック" w:hAnsi="Cambria"/>
      <w:b/>
      <w:i/>
      <w:sz w:val="24"/>
      <w:szCs w:val="24"/>
    </w:rPr>
  </w:style>
  <w:style w:type="table" w:customStyle="1" w:styleId="19">
    <w:name w:val="表 (格子)1"/>
    <w:basedOn w:val="a1"/>
    <w:next w:val="af4"/>
    <w:uiPriority w:val="99"/>
    <w:unhideWhenUsed/>
    <w:rsid w:val="009F217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uiPriority w:val="9"/>
    <w:semiHidden/>
    <w:rsid w:val="00AC65F1"/>
    <w:rPr>
      <w:rFonts w:cs="Microsoft Himalaya"/>
      <w:b/>
      <w:bCs/>
      <w:sz w:val="28"/>
      <w:szCs w:val="28"/>
    </w:rPr>
  </w:style>
  <w:style w:type="character" w:customStyle="1" w:styleId="50">
    <w:name w:val="見出し 5 (文字)"/>
    <w:link w:val="5"/>
    <w:uiPriority w:val="9"/>
    <w:semiHidden/>
    <w:rsid w:val="00AC65F1"/>
    <w:rPr>
      <w:rFonts w:cs="Microsoft Himalaya"/>
      <w:b/>
      <w:bCs/>
      <w:i/>
      <w:iCs/>
      <w:sz w:val="26"/>
      <w:szCs w:val="26"/>
    </w:rPr>
  </w:style>
  <w:style w:type="character" w:customStyle="1" w:styleId="60">
    <w:name w:val="見出し 6 (文字)"/>
    <w:link w:val="6"/>
    <w:uiPriority w:val="9"/>
    <w:semiHidden/>
    <w:rsid w:val="00AC65F1"/>
    <w:rPr>
      <w:rFonts w:cs="Microsoft Himalaya"/>
      <w:b/>
      <w:bCs/>
    </w:rPr>
  </w:style>
  <w:style w:type="character" w:customStyle="1" w:styleId="70">
    <w:name w:val="見出し 7 (文字)"/>
    <w:link w:val="7"/>
    <w:uiPriority w:val="9"/>
    <w:semiHidden/>
    <w:rsid w:val="00AC65F1"/>
    <w:rPr>
      <w:rFonts w:cs="Microsoft Himalaya"/>
      <w:sz w:val="24"/>
      <w:szCs w:val="24"/>
    </w:rPr>
  </w:style>
  <w:style w:type="character" w:customStyle="1" w:styleId="80">
    <w:name w:val="見出し 8 (文字)"/>
    <w:link w:val="8"/>
    <w:uiPriority w:val="9"/>
    <w:semiHidden/>
    <w:rsid w:val="00AC65F1"/>
    <w:rPr>
      <w:rFonts w:cs="Microsoft Himalaya"/>
      <w:i/>
      <w:iCs/>
      <w:sz w:val="24"/>
      <w:szCs w:val="24"/>
    </w:rPr>
  </w:style>
  <w:style w:type="character" w:customStyle="1" w:styleId="90">
    <w:name w:val="見出し 9 (文字)"/>
    <w:link w:val="9"/>
    <w:uiPriority w:val="9"/>
    <w:semiHidden/>
    <w:rsid w:val="00AC65F1"/>
    <w:rPr>
      <w:rFonts w:ascii="Cambria" w:eastAsia="ＭＳ ゴシック" w:hAnsi="Cambria" w:cs="Microsoft Himalaya"/>
    </w:rPr>
  </w:style>
  <w:style w:type="paragraph" w:styleId="af6">
    <w:name w:val="caption"/>
    <w:basedOn w:val="a"/>
    <w:next w:val="a"/>
    <w:uiPriority w:val="35"/>
    <w:semiHidden/>
    <w:unhideWhenUsed/>
    <w:rsid w:val="00AC65F1"/>
    <w:pPr>
      <w:spacing w:line="240" w:lineRule="auto"/>
    </w:pPr>
    <w:rPr>
      <w:b/>
      <w:bCs/>
      <w:color w:val="2DA2BF"/>
      <w:sz w:val="18"/>
      <w:szCs w:val="18"/>
    </w:rPr>
  </w:style>
  <w:style w:type="paragraph" w:styleId="af7">
    <w:name w:val="Subtitle"/>
    <w:basedOn w:val="a"/>
    <w:next w:val="a"/>
    <w:link w:val="af8"/>
    <w:uiPriority w:val="11"/>
    <w:qFormat/>
    <w:rsid w:val="00AC65F1"/>
    <w:pPr>
      <w:spacing w:after="60"/>
      <w:jc w:val="center"/>
      <w:outlineLvl w:val="1"/>
    </w:pPr>
    <w:rPr>
      <w:rFonts w:ascii="Cambria" w:eastAsia="ＭＳ ゴシック" w:hAnsi="Cambria" w:cs="Microsoft Himalaya"/>
    </w:rPr>
  </w:style>
  <w:style w:type="character" w:customStyle="1" w:styleId="af8">
    <w:name w:val="副題 (文字)"/>
    <w:link w:val="af7"/>
    <w:uiPriority w:val="11"/>
    <w:rsid w:val="00AC65F1"/>
    <w:rPr>
      <w:rFonts w:ascii="Cambria" w:eastAsia="ＭＳ ゴシック" w:hAnsi="Cambria" w:cs="Microsoft Himalaya"/>
      <w:sz w:val="24"/>
      <w:szCs w:val="24"/>
    </w:rPr>
  </w:style>
  <w:style w:type="character" w:styleId="af9">
    <w:name w:val="Emphasis"/>
    <w:uiPriority w:val="20"/>
    <w:qFormat/>
    <w:rsid w:val="00AC65F1"/>
    <w:rPr>
      <w:rFonts w:ascii="Calibri" w:hAnsi="Calibri"/>
      <w:b/>
      <w:i/>
      <w:iCs/>
    </w:rPr>
  </w:style>
  <w:style w:type="paragraph" w:styleId="afa">
    <w:name w:val="No Spacing"/>
    <w:basedOn w:val="a"/>
    <w:uiPriority w:val="1"/>
    <w:qFormat/>
    <w:rsid w:val="00AC65F1"/>
    <w:rPr>
      <w:szCs w:val="32"/>
    </w:rPr>
  </w:style>
  <w:style w:type="paragraph" w:styleId="afb">
    <w:name w:val="List Paragraph"/>
    <w:basedOn w:val="a"/>
    <w:uiPriority w:val="34"/>
    <w:qFormat/>
    <w:rsid w:val="00AC65F1"/>
    <w:pPr>
      <w:ind w:left="720"/>
      <w:contextualSpacing/>
    </w:pPr>
  </w:style>
  <w:style w:type="paragraph" w:styleId="afc">
    <w:name w:val="Quote"/>
    <w:basedOn w:val="a"/>
    <w:next w:val="a"/>
    <w:link w:val="afd"/>
    <w:uiPriority w:val="29"/>
    <w:qFormat/>
    <w:rsid w:val="00AC65F1"/>
    <w:rPr>
      <w:i/>
    </w:rPr>
  </w:style>
  <w:style w:type="character" w:customStyle="1" w:styleId="afd">
    <w:name w:val="引用文 (文字)"/>
    <w:link w:val="afc"/>
    <w:uiPriority w:val="29"/>
    <w:rsid w:val="00AC65F1"/>
    <w:rPr>
      <w:i/>
      <w:sz w:val="24"/>
      <w:szCs w:val="24"/>
    </w:rPr>
  </w:style>
  <w:style w:type="paragraph" w:styleId="22">
    <w:name w:val="Intense Quote"/>
    <w:basedOn w:val="a"/>
    <w:next w:val="a"/>
    <w:link w:val="23"/>
    <w:uiPriority w:val="30"/>
    <w:qFormat/>
    <w:rsid w:val="00AC65F1"/>
    <w:pPr>
      <w:ind w:left="720" w:right="720"/>
    </w:pPr>
    <w:rPr>
      <w:b/>
      <w:i/>
    </w:rPr>
  </w:style>
  <w:style w:type="character" w:customStyle="1" w:styleId="23">
    <w:name w:val="引用文 2 (文字)"/>
    <w:link w:val="22"/>
    <w:uiPriority w:val="30"/>
    <w:rsid w:val="00AC65F1"/>
    <w:rPr>
      <w:b/>
      <w:i/>
      <w:sz w:val="24"/>
    </w:rPr>
  </w:style>
  <w:style w:type="character" w:styleId="afe">
    <w:name w:val="Subtle Emphasis"/>
    <w:uiPriority w:val="19"/>
    <w:qFormat/>
    <w:rsid w:val="00AC65F1"/>
    <w:rPr>
      <w:i/>
      <w:color w:val="5A5A5A"/>
    </w:rPr>
  </w:style>
  <w:style w:type="character" w:styleId="24">
    <w:name w:val="Intense Emphasis"/>
    <w:uiPriority w:val="21"/>
    <w:qFormat/>
    <w:rsid w:val="00AC65F1"/>
    <w:rPr>
      <w:b/>
      <w:i/>
      <w:sz w:val="24"/>
      <w:szCs w:val="24"/>
      <w:u w:val="single"/>
    </w:rPr>
  </w:style>
  <w:style w:type="character" w:styleId="aff">
    <w:name w:val="Subtle Reference"/>
    <w:uiPriority w:val="31"/>
    <w:qFormat/>
    <w:rsid w:val="00AC65F1"/>
    <w:rPr>
      <w:sz w:val="24"/>
      <w:szCs w:val="24"/>
      <w:u w:val="single"/>
    </w:rPr>
  </w:style>
  <w:style w:type="character" w:styleId="25">
    <w:name w:val="Intense Reference"/>
    <w:uiPriority w:val="32"/>
    <w:qFormat/>
    <w:rsid w:val="00AC65F1"/>
    <w:rPr>
      <w:b/>
      <w:sz w:val="24"/>
      <w:u w:val="single"/>
    </w:rPr>
  </w:style>
  <w:style w:type="paragraph" w:styleId="aff0">
    <w:name w:val="TOC Heading"/>
    <w:basedOn w:val="1"/>
    <w:next w:val="a"/>
    <w:uiPriority w:val="39"/>
    <w:semiHidden/>
    <w:unhideWhenUsed/>
    <w:qFormat/>
    <w:rsid w:val="00AC65F1"/>
    <w:pPr>
      <w:outlineLvl w:val="9"/>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ja-JP"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45336">
      <w:bodyDiv w:val="1"/>
      <w:marLeft w:val="0"/>
      <w:marRight w:val="0"/>
      <w:marTop w:val="0"/>
      <w:marBottom w:val="0"/>
      <w:divBdr>
        <w:top w:val="none" w:sz="0" w:space="0" w:color="auto"/>
        <w:left w:val="none" w:sz="0" w:space="0" w:color="auto"/>
        <w:bottom w:val="none" w:sz="0" w:space="0" w:color="auto"/>
        <w:right w:val="none" w:sz="0" w:space="0" w:color="auto"/>
      </w:divBdr>
    </w:div>
    <w:div w:id="2056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windo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hhan.sakura.ne.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wikipedia.org/wiki/%E7%AD%91%E5%89%8D%E5%9B%B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chhan.sakura.ne.jp/" TargetMode="External"/><Relationship Id="rId4" Type="http://schemas.microsoft.com/office/2007/relationships/stylesWithEffects" Target="stylesWithEffects.xml"/><Relationship Id="rId9" Type="http://schemas.openxmlformats.org/officeDocument/2006/relationships/hyperlink" Target="http://ichhan.sakura.ne.jp/korean/korean4hp.docx" TargetMode="External"/><Relationship Id="rId14" Type="http://schemas.openxmlformats.org/officeDocument/2006/relationships/hyperlink" Target="javascript:open_windo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003C-7AB4-4DCA-9F69-D874E82F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22760</Words>
  <Characters>129735</Characters>
  <Application>Microsoft Office Word</Application>
  <DocSecurity>0</DocSecurity>
  <PresentationFormat/>
  <Lines>1081</Lines>
  <Paragraphs>304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OWNER</vt:lpstr>
    </vt:vector>
  </TitlesOfParts>
  <Company/>
  <LinksUpToDate>false</LinksUpToDate>
  <CharactersWithSpaces>152191</CharactersWithSpaces>
  <SharedDoc>false</SharedDoc>
  <HLinks>
    <vt:vector size="36" baseType="variant">
      <vt:variant>
        <vt:i4>5308479</vt:i4>
      </vt:variant>
      <vt:variant>
        <vt:i4>1157</vt:i4>
      </vt:variant>
      <vt:variant>
        <vt:i4>0</vt:i4>
      </vt:variant>
      <vt:variant>
        <vt:i4>5</vt:i4>
      </vt:variant>
      <vt:variant>
        <vt:lpwstr>javascript:open_window(</vt:lpwstr>
      </vt:variant>
      <vt:variant>
        <vt:lpwstr/>
      </vt:variant>
      <vt:variant>
        <vt:i4>5308479</vt:i4>
      </vt:variant>
      <vt:variant>
        <vt:i4>1154</vt:i4>
      </vt:variant>
      <vt:variant>
        <vt:i4>0</vt:i4>
      </vt:variant>
      <vt:variant>
        <vt:i4>5</vt:i4>
      </vt:variant>
      <vt:variant>
        <vt:lpwstr>javascript:open_window(</vt:lpwstr>
      </vt:variant>
      <vt:variant>
        <vt:lpwstr/>
      </vt:variant>
      <vt:variant>
        <vt:i4>2097191</vt:i4>
      </vt:variant>
      <vt:variant>
        <vt:i4>1112</vt:i4>
      </vt:variant>
      <vt:variant>
        <vt:i4>0</vt:i4>
      </vt:variant>
      <vt:variant>
        <vt:i4>5</vt:i4>
      </vt:variant>
      <vt:variant>
        <vt:lpwstr>http://ichhan.sakura.ne.jp/</vt:lpwstr>
      </vt:variant>
      <vt:variant>
        <vt:lpwstr/>
      </vt:variant>
      <vt:variant>
        <vt:i4>1441873</vt:i4>
      </vt:variant>
      <vt:variant>
        <vt:i4>866</vt:i4>
      </vt:variant>
      <vt:variant>
        <vt:i4>0</vt:i4>
      </vt:variant>
      <vt:variant>
        <vt:i4>5</vt:i4>
      </vt:variant>
      <vt:variant>
        <vt:lpwstr>https://ja.wikipedia.org/wiki/%E7%AD%91%E5%89%8D%E5%9B%BD</vt:lpwstr>
      </vt:variant>
      <vt:variant>
        <vt:lpwstr/>
      </vt:variant>
      <vt:variant>
        <vt:i4>2097191</vt:i4>
      </vt:variant>
      <vt:variant>
        <vt:i4>15</vt:i4>
      </vt:variant>
      <vt:variant>
        <vt:i4>0</vt:i4>
      </vt:variant>
      <vt:variant>
        <vt:i4>5</vt:i4>
      </vt:variant>
      <vt:variant>
        <vt:lpwstr>http://ichhan.sakura.ne.jp/</vt:lpwstr>
      </vt:variant>
      <vt:variant>
        <vt:lpwstr/>
      </vt:variant>
      <vt:variant>
        <vt:i4>4325463</vt:i4>
      </vt:variant>
      <vt:variant>
        <vt:i4>12</vt:i4>
      </vt:variant>
      <vt:variant>
        <vt:i4>0</vt:i4>
      </vt:variant>
      <vt:variant>
        <vt:i4>5</vt:i4>
      </vt:variant>
      <vt:variant>
        <vt:lpwstr>http://ichhan.sakura.ne.jp/korean/korean4hp.docx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c:title>
  <dc:creator>OWNER</dc:creator>
  <cp:lastModifiedBy>OWNER</cp:lastModifiedBy>
  <cp:revision>3</cp:revision>
  <cp:lastPrinted>2020-01-14T11:29:00Z</cp:lastPrinted>
  <dcterms:created xsi:type="dcterms:W3CDTF">2021-04-07T13:24:00Z</dcterms:created>
  <dcterms:modified xsi:type="dcterms:W3CDTF">2021-04-09T10:53:00Z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